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DB" w:rsidRPr="003950DB" w:rsidRDefault="003950DB" w:rsidP="003950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Mohon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tukar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Norazuwana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Shaari1 * and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Siti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Kartom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Kamarudin2 1Fuel Cell Institute 2Department of Chemical and Process Engineering, Faculty of Engineering and Built Environment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Universiti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Kebangsaan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Malaysia, 43600 UKM </w:t>
      </w:r>
      <w:proofErr w:type="spell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Bangi</w:t>
      </w:r>
      <w:proofErr w:type="spell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Selangor, Malaysia *Corresponding author: </w:t>
      </w:r>
      <w:hyperlink r:id="rId6" w:tgtFrame="_blank" w:history="1">
        <w:r w:rsidRPr="003950D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ctie@vlin.eng.ukm.my</w:t>
        </w:r>
      </w:hyperlink>
    </w:p>
    <w:p w:rsidR="003950DB" w:rsidRPr="003950DB" w:rsidRDefault="003950DB" w:rsidP="003950D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950DB" w:rsidRPr="003950DB" w:rsidRDefault="003950DB" w:rsidP="003950D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950DB" w:rsidRPr="003950DB" w:rsidRDefault="003950DB" w:rsidP="003950D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proofErr w:type="gram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>kepada</w:t>
      </w:r>
      <w:proofErr w:type="spellEnd"/>
      <w:proofErr w:type="gram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950DB" w:rsidRPr="003950DB" w:rsidRDefault="003950DB" w:rsidP="003950D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950DB" w:rsidRPr="003950DB" w:rsidRDefault="003950DB" w:rsidP="003950D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>N.Shaari</w:t>
      </w: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>, *S.K.Kamarudin</w:t>
      </w: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</w:t>
      </w:r>
      <w:proofErr w:type="gramStart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,2</w:t>
      </w:r>
      <w:proofErr w:type="gramEnd"/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950DB" w:rsidRPr="003950DB" w:rsidRDefault="003950DB" w:rsidP="003950D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95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Corresponding author: </w:t>
      </w:r>
      <w:hyperlink r:id="rId7" w:history="1">
        <w:r w:rsidRPr="003950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ctie@ukm.edu.my</w:t>
        </w:r>
      </w:hyperlink>
    </w:p>
    <w:p w:rsidR="003950DB" w:rsidRPr="003950DB" w:rsidRDefault="003950DB">
      <w:pPr>
        <w:rPr>
          <w:rFonts w:ascii="Times New Roman" w:hAnsi="Times New Roman" w:cs="Times New Roman"/>
        </w:rPr>
      </w:pPr>
    </w:p>
    <w:p w:rsidR="003950DB" w:rsidRPr="003950DB" w:rsidRDefault="003950DB" w:rsidP="003950D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0D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39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[2]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50DB">
        <w:t xml:space="preserve"> </w:t>
      </w:r>
      <w:r>
        <w:t xml:space="preserve"> </w:t>
      </w:r>
      <w:r w:rsidRPr="003950DB">
        <w:rPr>
          <w:rFonts w:ascii="Times New Roman" w:hAnsi="Times New Roman" w:cs="Times New Roman"/>
          <w:sz w:val="24"/>
          <w:szCs w:val="24"/>
        </w:rPr>
        <w:t>Ahmad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50DB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3950DB">
        <w:rPr>
          <w:rFonts w:ascii="Times New Roman" w:hAnsi="Times New Roman" w:cs="Times New Roman"/>
          <w:sz w:val="24"/>
          <w:szCs w:val="24"/>
        </w:rPr>
        <w:t>Kamarudin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950DB">
        <w:rPr>
          <w:rFonts w:ascii="Times New Roman" w:hAnsi="Times New Roman" w:cs="Times New Roman"/>
          <w:sz w:val="24"/>
          <w:szCs w:val="24"/>
        </w:rPr>
        <w:t xml:space="preserve"> S.K., </w:t>
      </w:r>
      <w:proofErr w:type="spellStart"/>
      <w:r w:rsidRPr="003950DB">
        <w:rPr>
          <w:rFonts w:ascii="Times New Roman" w:hAnsi="Times New Roman" w:cs="Times New Roman"/>
          <w:sz w:val="24"/>
          <w:szCs w:val="24"/>
        </w:rPr>
        <w:t>Hasran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950DB">
        <w:rPr>
          <w:rFonts w:ascii="Times New Roman" w:hAnsi="Times New Roman" w:cs="Times New Roman"/>
          <w:sz w:val="24"/>
          <w:szCs w:val="24"/>
        </w:rPr>
        <w:t xml:space="preserve"> U.A., </w:t>
      </w:r>
      <w:proofErr w:type="spellStart"/>
      <w:r w:rsidRPr="003950DB">
        <w:rPr>
          <w:rFonts w:ascii="Times New Roman" w:hAnsi="Times New Roman" w:cs="Times New Roman"/>
          <w:sz w:val="24"/>
          <w:szCs w:val="24"/>
        </w:rPr>
        <w:t>Daud</w:t>
      </w:r>
      <w:proofErr w:type="spellEnd"/>
      <w:r w:rsidRPr="003950DB">
        <w:rPr>
          <w:rFonts w:ascii="Times New Roman" w:hAnsi="Times New Roman" w:cs="Times New Roman"/>
          <w:sz w:val="24"/>
          <w:szCs w:val="24"/>
        </w:rPr>
        <w:t xml:space="preserve"> W.R.W.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950DB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50DB">
        <w:rPr>
          <w:rFonts w:ascii="Times New Roman" w:hAnsi="Times New Roman" w:cs="Times New Roman"/>
          <w:sz w:val="24"/>
          <w:szCs w:val="24"/>
        </w:rPr>
        <w:t xml:space="preserve">. A Novel Hybrid </w:t>
      </w:r>
      <w:proofErr w:type="spellStart"/>
      <w:r w:rsidRPr="003950DB">
        <w:rPr>
          <w:rFonts w:ascii="Times New Roman" w:hAnsi="Times New Roman" w:cs="Times New Roman"/>
          <w:sz w:val="24"/>
          <w:szCs w:val="24"/>
        </w:rPr>
        <w:t>Nafion-Pbi-Zp</w:t>
      </w:r>
      <w:proofErr w:type="spellEnd"/>
      <w:r w:rsidRPr="003950DB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gramStart"/>
      <w:r w:rsidRPr="003950D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3950DB">
        <w:rPr>
          <w:rFonts w:ascii="Times New Roman" w:hAnsi="Times New Roman" w:cs="Times New Roman"/>
          <w:sz w:val="24"/>
          <w:szCs w:val="24"/>
        </w:rPr>
        <w:t xml:space="preserve"> Direct Methanol Fuel. </w:t>
      </w:r>
      <w:r w:rsidRPr="003950DB">
        <w:rPr>
          <w:rFonts w:ascii="Times New Roman" w:hAnsi="Times New Roman" w:cs="Times New Roman"/>
          <w:i/>
          <w:sz w:val="24"/>
          <w:szCs w:val="24"/>
        </w:rPr>
        <w:t xml:space="preserve">International Journal of Hydrogen </w:t>
      </w:r>
      <w:proofErr w:type="gramStart"/>
      <w:r w:rsidRPr="003950DB">
        <w:rPr>
          <w:rFonts w:ascii="Times New Roman" w:hAnsi="Times New Roman" w:cs="Times New Roman"/>
          <w:i/>
          <w:sz w:val="24"/>
          <w:szCs w:val="24"/>
        </w:rPr>
        <w:t>Energy</w:t>
      </w:r>
      <w:r w:rsidRPr="00395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50DB">
        <w:rPr>
          <w:rFonts w:ascii="Times New Roman" w:hAnsi="Times New Roman" w:cs="Times New Roman"/>
          <w:sz w:val="24"/>
          <w:szCs w:val="24"/>
        </w:rPr>
        <w:t xml:space="preserve"> 36:14668-14677.</w:t>
      </w:r>
    </w:p>
    <w:p w:rsidR="003950DB" w:rsidRDefault="003950DB"/>
    <w:sectPr w:rsidR="0039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325"/>
    <w:multiLevelType w:val="hybridMultilevel"/>
    <w:tmpl w:val="8878ED9C"/>
    <w:lvl w:ilvl="0" w:tplc="5C6AB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4CE8"/>
    <w:multiLevelType w:val="hybridMultilevel"/>
    <w:tmpl w:val="910AB8AC"/>
    <w:lvl w:ilvl="0" w:tplc="B45EE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8F8"/>
    <w:multiLevelType w:val="hybridMultilevel"/>
    <w:tmpl w:val="D8B2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2688C"/>
    <w:multiLevelType w:val="hybridMultilevel"/>
    <w:tmpl w:val="0E44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DB"/>
    <w:rsid w:val="003950DB"/>
    <w:rsid w:val="00F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50DB"/>
  </w:style>
  <w:style w:type="character" w:styleId="Hyperlink">
    <w:name w:val="Hyperlink"/>
    <w:basedOn w:val="DefaultParagraphFont"/>
    <w:uiPriority w:val="99"/>
    <w:unhideWhenUsed/>
    <w:rsid w:val="003950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50DB"/>
  </w:style>
  <w:style w:type="character" w:styleId="Hyperlink">
    <w:name w:val="Hyperlink"/>
    <w:basedOn w:val="DefaultParagraphFont"/>
    <w:uiPriority w:val="99"/>
    <w:unhideWhenUsed/>
    <w:rsid w:val="003950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tie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ie@vlin.eng.ukm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Jkkp-Kedab-UKM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Siti Kartom</dc:creator>
  <cp:keywords/>
  <dc:description/>
  <cp:lastModifiedBy>Prof Siti Kartom</cp:lastModifiedBy>
  <cp:revision>1</cp:revision>
  <dcterms:created xsi:type="dcterms:W3CDTF">2016-12-28T03:18:00Z</dcterms:created>
  <dcterms:modified xsi:type="dcterms:W3CDTF">2016-12-28T03:28:00Z</dcterms:modified>
</cp:coreProperties>
</file>