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5DC689" w14:textId="66960B16" w:rsidR="007E7C72" w:rsidRPr="007E7C72" w:rsidRDefault="007E7C72" w:rsidP="007E7C72">
      <w:pPr>
        <w:widowControl/>
        <w:wordWrap/>
        <w:autoSpaceDE/>
        <w:autoSpaceDN/>
        <w:jc w:val="center"/>
        <w:rPr>
          <w:rFonts w:ascii="Times New Roman" w:eastAsia="MS Mincho" w:hAnsi="Times New Roman" w:cs="Times New Roman"/>
          <w:bCs/>
          <w:noProof/>
          <w:kern w:val="0"/>
          <w:sz w:val="28"/>
          <w:szCs w:val="28"/>
          <w:lang w:eastAsia="en-US"/>
        </w:rPr>
      </w:pPr>
      <w:r w:rsidRPr="007E7C72">
        <w:rPr>
          <w:rFonts w:ascii="Times New Roman" w:eastAsia="MS Mincho" w:hAnsi="Times New Roman" w:cs="Times New Roman"/>
          <w:bCs/>
          <w:noProof/>
          <w:kern w:val="0"/>
          <w:sz w:val="28"/>
          <w:szCs w:val="28"/>
          <w:lang w:eastAsia="en-US"/>
        </w:rPr>
        <w:t xml:space="preserve">POLYANILINE MULTI-COATED ONTO POLYVINYLIDENE FLUORIDE AND </w:t>
      </w:r>
      <w:r w:rsidR="00706E50">
        <w:rPr>
          <w:rFonts w:ascii="Times New Roman" w:eastAsia="MS Mincho" w:hAnsi="Times New Roman" w:cs="Times New Roman"/>
          <w:bCs/>
          <w:noProof/>
          <w:kern w:val="0"/>
          <w:sz w:val="28"/>
          <w:szCs w:val="28"/>
          <w:lang w:eastAsia="en-US"/>
        </w:rPr>
        <w:t xml:space="preserve">SILICON </w:t>
      </w:r>
      <w:r w:rsidRPr="007E7C72">
        <w:rPr>
          <w:rFonts w:ascii="Times New Roman" w:eastAsia="MS Mincho" w:hAnsi="Times New Roman" w:cs="Times New Roman"/>
          <w:bCs/>
          <w:noProof/>
          <w:kern w:val="0"/>
          <w:sz w:val="28"/>
          <w:szCs w:val="28"/>
          <w:lang w:eastAsia="en-US"/>
        </w:rPr>
        <w:t xml:space="preserve">ELASTOMER </w:t>
      </w:r>
      <w:r w:rsidR="00792B1D">
        <w:rPr>
          <w:rFonts w:ascii="Times New Roman" w:eastAsia="MS Mincho" w:hAnsi="Times New Roman" w:cs="Times New Roman"/>
          <w:bCs/>
          <w:noProof/>
          <w:kern w:val="0"/>
          <w:sz w:val="28"/>
          <w:szCs w:val="28"/>
          <w:lang w:eastAsia="en-US"/>
        </w:rPr>
        <w:t xml:space="preserve">FOR PRESSURE FILTRATION </w:t>
      </w:r>
      <w:r w:rsidR="001600FF">
        <w:rPr>
          <w:rFonts w:ascii="Times New Roman" w:eastAsia="MS Mincho" w:hAnsi="Times New Roman" w:cs="Times New Roman"/>
          <w:bCs/>
          <w:noProof/>
          <w:kern w:val="0"/>
          <w:sz w:val="28"/>
          <w:szCs w:val="28"/>
          <w:lang w:eastAsia="en-US"/>
        </w:rPr>
        <w:t xml:space="preserve"> MEMBRANES</w:t>
      </w:r>
    </w:p>
    <w:p w14:paraId="069663D8" w14:textId="77777777" w:rsidR="00785CA6" w:rsidRPr="00001D81" w:rsidRDefault="00785CA6" w:rsidP="00785CA6">
      <w:pPr>
        <w:spacing w:line="360" w:lineRule="auto"/>
        <w:jc w:val="center"/>
        <w:outlineLvl w:val="0"/>
        <w:rPr>
          <w:rFonts w:ascii="Times New Roman" w:hAnsi="Times New Roman" w:cs="Times New Roman"/>
          <w:b/>
          <w:color w:val="548DD4" w:themeColor="text2" w:themeTint="99"/>
          <w:sz w:val="24"/>
        </w:rPr>
      </w:pPr>
    </w:p>
    <w:p w14:paraId="3279730F" w14:textId="1ACF561F" w:rsidR="007900A9" w:rsidRDefault="007900A9" w:rsidP="007E7C72">
      <w:pPr>
        <w:jc w:val="center"/>
        <w:outlineLvl w:val="0"/>
        <w:rPr>
          <w:rFonts w:ascii="Times New Roman" w:hAnsi="Times New Roman" w:cs="Times New Roman"/>
          <w:sz w:val="24"/>
        </w:rPr>
      </w:pPr>
      <w:r>
        <w:rPr>
          <w:rFonts w:ascii="Times New Roman" w:hAnsi="Times New Roman" w:cs="Times New Roman"/>
          <w:sz w:val="24"/>
        </w:rPr>
        <w:t>(Polianilin</w:t>
      </w:r>
      <w:r w:rsidRPr="007E7C72">
        <w:rPr>
          <w:rFonts w:ascii="Times New Roman" w:hAnsi="Times New Roman" w:cs="Times New Roman"/>
          <w:sz w:val="24"/>
        </w:rPr>
        <w:t xml:space="preserve"> Multi-</w:t>
      </w:r>
      <w:r>
        <w:rPr>
          <w:rFonts w:ascii="Times New Roman" w:hAnsi="Times New Roman" w:cs="Times New Roman"/>
          <w:sz w:val="24"/>
        </w:rPr>
        <w:t>Lapis Bersalut pada</w:t>
      </w:r>
      <w:r w:rsidRPr="007E7C72">
        <w:rPr>
          <w:rFonts w:ascii="Times New Roman" w:hAnsi="Times New Roman" w:cs="Times New Roman"/>
          <w:sz w:val="24"/>
        </w:rPr>
        <w:t xml:space="preserve"> Pol</w:t>
      </w:r>
      <w:r>
        <w:rPr>
          <w:rFonts w:ascii="Times New Roman" w:hAnsi="Times New Roman" w:cs="Times New Roman"/>
          <w:sz w:val="24"/>
        </w:rPr>
        <w:t>i</w:t>
      </w:r>
      <w:r w:rsidRPr="007E7C72">
        <w:rPr>
          <w:rFonts w:ascii="Times New Roman" w:hAnsi="Times New Roman" w:cs="Times New Roman"/>
          <w:sz w:val="24"/>
        </w:rPr>
        <w:t>vin</w:t>
      </w:r>
      <w:r>
        <w:rPr>
          <w:rFonts w:ascii="Times New Roman" w:hAnsi="Times New Roman" w:cs="Times New Roman"/>
          <w:sz w:val="24"/>
        </w:rPr>
        <w:t>i</w:t>
      </w:r>
      <w:r w:rsidRPr="007E7C72">
        <w:rPr>
          <w:rFonts w:ascii="Times New Roman" w:hAnsi="Times New Roman" w:cs="Times New Roman"/>
          <w:sz w:val="24"/>
        </w:rPr>
        <w:t>lid</w:t>
      </w:r>
      <w:r>
        <w:rPr>
          <w:rFonts w:ascii="Times New Roman" w:hAnsi="Times New Roman" w:cs="Times New Roman"/>
          <w:sz w:val="24"/>
        </w:rPr>
        <w:t>in</w:t>
      </w:r>
      <w:r w:rsidRPr="007E7C72">
        <w:rPr>
          <w:rFonts w:ascii="Times New Roman" w:hAnsi="Times New Roman" w:cs="Times New Roman"/>
          <w:sz w:val="24"/>
        </w:rPr>
        <w:t xml:space="preserve"> F</w:t>
      </w:r>
      <w:r>
        <w:rPr>
          <w:rFonts w:ascii="Times New Roman" w:hAnsi="Times New Roman" w:cs="Times New Roman"/>
          <w:sz w:val="24"/>
        </w:rPr>
        <w:t>luorida dan Elastomer Silikon</w:t>
      </w:r>
      <w:r w:rsidRPr="007E7C72">
        <w:rPr>
          <w:rFonts w:ascii="Times New Roman" w:hAnsi="Times New Roman" w:cs="Times New Roman"/>
          <w:sz w:val="24"/>
        </w:rPr>
        <w:t xml:space="preserve"> </w:t>
      </w:r>
    </w:p>
    <w:p w14:paraId="52810280" w14:textId="66D27257" w:rsidR="00785CA6" w:rsidRDefault="007900A9" w:rsidP="007E7C72">
      <w:pPr>
        <w:jc w:val="center"/>
        <w:outlineLvl w:val="0"/>
        <w:rPr>
          <w:rFonts w:ascii="Times New Roman" w:hAnsi="Times New Roman" w:cs="Times New Roman"/>
          <w:sz w:val="24"/>
        </w:rPr>
      </w:pPr>
      <w:r>
        <w:rPr>
          <w:rFonts w:ascii="Times New Roman" w:hAnsi="Times New Roman" w:cs="Times New Roman"/>
          <w:sz w:val="24"/>
        </w:rPr>
        <w:t>untuk Membran Penurasan Bertekanan)</w:t>
      </w:r>
    </w:p>
    <w:p w14:paraId="3A49C8B5" w14:textId="77777777" w:rsidR="007E7C72" w:rsidRPr="007E7C72" w:rsidRDefault="007E7C72" w:rsidP="007E7C72">
      <w:pPr>
        <w:jc w:val="center"/>
        <w:outlineLvl w:val="0"/>
        <w:rPr>
          <w:rFonts w:ascii="Times New Roman" w:hAnsi="Times New Roman" w:cs="Times New Roman"/>
          <w:sz w:val="24"/>
        </w:rPr>
      </w:pPr>
    </w:p>
    <w:p w14:paraId="3BA5AA49" w14:textId="507CDBF2" w:rsidR="00785CA6" w:rsidRPr="007900A9" w:rsidRDefault="00427DF6" w:rsidP="00785CA6">
      <w:pPr>
        <w:jc w:val="center"/>
        <w:outlineLvl w:val="0"/>
        <w:rPr>
          <w:rFonts w:ascii="Times New Roman" w:hAnsi="Times New Roman" w:cs="Times New Roman"/>
          <w:szCs w:val="20"/>
          <w:vertAlign w:val="superscript"/>
        </w:rPr>
      </w:pPr>
      <w:r w:rsidRPr="007900A9">
        <w:rPr>
          <w:rFonts w:ascii="Times New Roman" w:hAnsi="Times New Roman" w:cs="Times New Roman"/>
          <w:szCs w:val="20"/>
        </w:rPr>
        <w:t>Fatimah Ibrahim, Rosiah Rohani</w:t>
      </w:r>
      <w:r w:rsidRPr="007900A9">
        <w:rPr>
          <w:rFonts w:ascii="Times New Roman" w:hAnsi="Times New Roman" w:cs="Times New Roman"/>
          <w:szCs w:val="20"/>
          <w:vertAlign w:val="superscript"/>
        </w:rPr>
        <w:t>*</w:t>
      </w:r>
      <w:r w:rsidRPr="007900A9">
        <w:rPr>
          <w:rFonts w:ascii="Times New Roman" w:hAnsi="Times New Roman" w:cs="Times New Roman"/>
          <w:szCs w:val="20"/>
        </w:rPr>
        <w:t>, Abdul Wahab Mohammad</w:t>
      </w:r>
    </w:p>
    <w:p w14:paraId="5D8286E3" w14:textId="77777777" w:rsidR="00785CA6" w:rsidRDefault="00785CA6" w:rsidP="00785CA6">
      <w:pPr>
        <w:jc w:val="center"/>
        <w:outlineLvl w:val="0"/>
        <w:rPr>
          <w:rFonts w:ascii="Times New Roman" w:hAnsi="Times New Roman" w:cs="Times New Roman"/>
          <w:b/>
          <w:color w:val="FF0000"/>
          <w:sz w:val="24"/>
        </w:rPr>
      </w:pPr>
    </w:p>
    <w:p w14:paraId="737DA088" w14:textId="0AF4FA91" w:rsidR="00E51348" w:rsidRDefault="00E51348" w:rsidP="00E51348">
      <w:pPr>
        <w:pStyle w:val="Affiliation"/>
        <w:rPr>
          <w:i/>
          <w:sz w:val="18"/>
          <w:szCs w:val="18"/>
        </w:rPr>
      </w:pPr>
      <w:r w:rsidRPr="00E51348">
        <w:rPr>
          <w:rFonts w:eastAsia="MS Mincho"/>
          <w:i/>
          <w:sz w:val="18"/>
          <w:szCs w:val="18"/>
        </w:rPr>
        <w:t>Department of Chemical &amp; Process Engineering,</w:t>
      </w:r>
      <w:r>
        <w:rPr>
          <w:rFonts w:eastAsia="MS Mincho"/>
          <w:i/>
          <w:sz w:val="18"/>
          <w:szCs w:val="18"/>
        </w:rPr>
        <w:t xml:space="preserve"> </w:t>
      </w:r>
      <w:r w:rsidRPr="00E51348">
        <w:rPr>
          <w:i/>
          <w:sz w:val="18"/>
          <w:szCs w:val="18"/>
        </w:rPr>
        <w:t>Faculty of Engineering &amp; Built Environment,</w:t>
      </w:r>
    </w:p>
    <w:p w14:paraId="4F5A6CCE" w14:textId="0F8A2E8F" w:rsidR="00BC71CE" w:rsidRPr="00E51348" w:rsidRDefault="00E51348" w:rsidP="00FD198D">
      <w:pPr>
        <w:pStyle w:val="Affiliation"/>
        <w:rPr>
          <w:color w:val="000000"/>
          <w:lang w:val="ms-MY" w:eastAsia="ms-MY"/>
        </w:rPr>
      </w:pPr>
      <w:r>
        <w:rPr>
          <w:i/>
          <w:sz w:val="18"/>
          <w:szCs w:val="18"/>
        </w:rPr>
        <w:t xml:space="preserve"> </w:t>
      </w:r>
      <w:r w:rsidR="007900A9">
        <w:rPr>
          <w:i/>
          <w:sz w:val="18"/>
          <w:szCs w:val="18"/>
        </w:rPr>
        <w:t>Universiti</w:t>
      </w:r>
      <w:r w:rsidRPr="00E51348">
        <w:rPr>
          <w:i/>
          <w:sz w:val="18"/>
          <w:szCs w:val="18"/>
        </w:rPr>
        <w:t xml:space="preserve"> Kebangsaan Malaysia, </w:t>
      </w:r>
      <w:r w:rsidR="007900A9">
        <w:rPr>
          <w:i/>
          <w:sz w:val="18"/>
          <w:szCs w:val="18"/>
        </w:rPr>
        <w:t>43600</w:t>
      </w:r>
      <w:r w:rsidRPr="00E51348">
        <w:rPr>
          <w:i/>
          <w:sz w:val="18"/>
          <w:szCs w:val="18"/>
        </w:rPr>
        <w:t xml:space="preserve"> Bangi,</w:t>
      </w:r>
      <w:r>
        <w:rPr>
          <w:rFonts w:eastAsia="MS Mincho"/>
          <w:sz w:val="18"/>
          <w:szCs w:val="18"/>
        </w:rPr>
        <w:t xml:space="preserve"> </w:t>
      </w:r>
      <w:r w:rsidR="007900A9">
        <w:rPr>
          <w:i/>
          <w:sz w:val="18"/>
          <w:szCs w:val="18"/>
        </w:rPr>
        <w:t>Selangor, Malaysia</w:t>
      </w:r>
    </w:p>
    <w:p w14:paraId="5B0CFFFD" w14:textId="77777777" w:rsidR="00A415C1" w:rsidRPr="007900A9" w:rsidRDefault="00A415C1" w:rsidP="00785CA6">
      <w:pPr>
        <w:jc w:val="center"/>
        <w:outlineLvl w:val="0"/>
        <w:rPr>
          <w:rFonts w:ascii="Times New Roman" w:hAnsi="Times New Roman" w:cs="Times New Roman"/>
          <w:color w:val="548DD4" w:themeColor="text2" w:themeTint="99"/>
          <w:sz w:val="24"/>
          <w:lang w:val="ms-MY"/>
        </w:rPr>
      </w:pPr>
    </w:p>
    <w:p w14:paraId="3C1C465C" w14:textId="54D5DA8C" w:rsidR="00B5523F" w:rsidRPr="007900A9" w:rsidRDefault="00A415C1" w:rsidP="007900A9">
      <w:pPr>
        <w:jc w:val="center"/>
        <w:outlineLvl w:val="0"/>
        <w:rPr>
          <w:rFonts w:ascii="Times New Roman" w:hAnsi="Times New Roman" w:cs="Times New Roman"/>
          <w:i/>
          <w:color w:val="548DD4" w:themeColor="text2" w:themeTint="99"/>
          <w:sz w:val="18"/>
        </w:rPr>
      </w:pPr>
      <w:r w:rsidRPr="007900A9">
        <w:rPr>
          <w:rFonts w:ascii="Times New Roman" w:hAnsi="Times New Roman" w:cs="Times New Roman"/>
          <w:i/>
          <w:sz w:val="18"/>
          <w:vertAlign w:val="superscript"/>
        </w:rPr>
        <w:t>*</w:t>
      </w:r>
      <w:r w:rsidRPr="007900A9">
        <w:rPr>
          <w:rFonts w:ascii="Times New Roman" w:hAnsi="Times New Roman" w:cs="Times New Roman"/>
          <w:i/>
          <w:sz w:val="18"/>
        </w:rPr>
        <w:t>Cor</w:t>
      </w:r>
      <w:r w:rsidR="00E51348" w:rsidRPr="007900A9">
        <w:rPr>
          <w:rFonts w:ascii="Times New Roman" w:hAnsi="Times New Roman" w:cs="Times New Roman"/>
          <w:i/>
          <w:sz w:val="18"/>
        </w:rPr>
        <w:t>responding author: rosiah@ukm.edu.my</w:t>
      </w:r>
    </w:p>
    <w:p w14:paraId="20D7C649" w14:textId="77777777" w:rsidR="007900A9" w:rsidRDefault="007900A9" w:rsidP="00785CA6">
      <w:pPr>
        <w:jc w:val="center"/>
        <w:outlineLvl w:val="0"/>
        <w:rPr>
          <w:rFonts w:ascii="Times New Roman" w:hAnsi="Times New Roman" w:cs="Times New Roman"/>
          <w:b/>
        </w:rPr>
      </w:pPr>
    </w:p>
    <w:p w14:paraId="3958B3A8" w14:textId="49764890" w:rsidR="00E51348" w:rsidRPr="001428D0" w:rsidRDefault="00785CA6" w:rsidP="007900A9">
      <w:pPr>
        <w:jc w:val="center"/>
        <w:outlineLvl w:val="0"/>
        <w:rPr>
          <w:rFonts w:ascii="Times New Roman" w:hAnsi="Times New Roman" w:cs="Times New Roman"/>
          <w:b/>
          <w:sz w:val="18"/>
          <w:szCs w:val="18"/>
        </w:rPr>
      </w:pPr>
      <w:r w:rsidRPr="001428D0">
        <w:rPr>
          <w:rFonts w:ascii="Times New Roman" w:hAnsi="Times New Roman" w:cs="Times New Roman"/>
          <w:b/>
          <w:sz w:val="18"/>
          <w:szCs w:val="18"/>
        </w:rPr>
        <w:t>Abstract</w:t>
      </w:r>
    </w:p>
    <w:p w14:paraId="1AF0FC31" w14:textId="18C9606F" w:rsidR="00E51348" w:rsidRPr="001428D0" w:rsidRDefault="00E51348" w:rsidP="00E51348">
      <w:pPr>
        <w:widowControl/>
        <w:wordWrap/>
        <w:adjustRightInd w:val="0"/>
        <w:rPr>
          <w:rFonts w:ascii="Times New Roman" w:eastAsiaTheme="minorHAnsi" w:hAnsi="Times New Roman" w:cs="Times New Roman"/>
          <w:color w:val="000000"/>
          <w:kern w:val="0"/>
          <w:sz w:val="18"/>
          <w:szCs w:val="18"/>
          <w:lang w:val="ms-MY" w:eastAsia="en-US"/>
        </w:rPr>
      </w:pPr>
      <w:r w:rsidRPr="001428D0">
        <w:rPr>
          <w:rFonts w:ascii="Times New Roman" w:eastAsiaTheme="minorHAnsi" w:hAnsi="Times New Roman" w:cs="Times New Roman"/>
          <w:color w:val="000000"/>
          <w:kern w:val="0"/>
          <w:sz w:val="18"/>
          <w:szCs w:val="18"/>
          <w:lang w:val="ms-MY" w:eastAsia="en-US"/>
        </w:rPr>
        <w:t>In this study, silicone rubbers were used to achieve the desire absorbing properties of PANI onto polyvinylidene fluoride (PVDF) mic</w:t>
      </w:r>
      <w:r w:rsidR="001428D0">
        <w:rPr>
          <w:rFonts w:ascii="Times New Roman" w:eastAsiaTheme="minorHAnsi" w:hAnsi="Times New Roman" w:cs="Times New Roman"/>
          <w:color w:val="000000"/>
          <w:kern w:val="0"/>
          <w:sz w:val="18"/>
          <w:szCs w:val="18"/>
          <w:lang w:val="ms-MY" w:eastAsia="en-US"/>
        </w:rPr>
        <w:t>roporous support. Poly (methyl-</w:t>
      </w:r>
      <w:r w:rsidRPr="001428D0">
        <w:rPr>
          <w:rFonts w:ascii="Times New Roman" w:eastAsiaTheme="minorHAnsi" w:hAnsi="Times New Roman" w:cs="Times New Roman"/>
          <w:color w:val="000000"/>
          <w:kern w:val="0"/>
          <w:sz w:val="18"/>
          <w:szCs w:val="18"/>
          <w:lang w:val="ms-MY" w:eastAsia="en-US"/>
        </w:rPr>
        <w:t>vinyl ether-alt-maleic acid) (PMVEA) polymeric acid was used as acid dopant to enhance the membrane filtration performance. Initially PVDF micro-porous support was dip-coated with silicone rubber elastomer solution followe</w:t>
      </w:r>
      <w:r w:rsidR="001428D0">
        <w:rPr>
          <w:rFonts w:ascii="Times New Roman" w:eastAsiaTheme="minorHAnsi" w:hAnsi="Times New Roman" w:cs="Times New Roman"/>
          <w:color w:val="000000"/>
          <w:kern w:val="0"/>
          <w:sz w:val="18"/>
          <w:szCs w:val="18"/>
          <w:lang w:val="ms-MY" w:eastAsia="en-US"/>
        </w:rPr>
        <w:t xml:space="preserve">d by deposition with PANI by </w:t>
      </w:r>
      <w:r w:rsidR="001428D0" w:rsidRPr="001428D0">
        <w:rPr>
          <w:rFonts w:ascii="Times New Roman" w:eastAsiaTheme="minorHAnsi" w:hAnsi="Times New Roman" w:cs="Times New Roman"/>
          <w:i/>
          <w:color w:val="000000"/>
          <w:kern w:val="0"/>
          <w:sz w:val="18"/>
          <w:szCs w:val="18"/>
          <w:lang w:val="ms-MY" w:eastAsia="en-US"/>
        </w:rPr>
        <w:t>in-</w:t>
      </w:r>
      <w:r w:rsidRPr="001428D0">
        <w:rPr>
          <w:rFonts w:ascii="Times New Roman" w:eastAsiaTheme="minorHAnsi" w:hAnsi="Times New Roman" w:cs="Times New Roman"/>
          <w:i/>
          <w:color w:val="000000"/>
          <w:kern w:val="0"/>
          <w:sz w:val="18"/>
          <w:szCs w:val="18"/>
          <w:lang w:val="ms-MY" w:eastAsia="en-US"/>
        </w:rPr>
        <w:t>situ</w:t>
      </w:r>
      <w:r w:rsidRPr="001428D0">
        <w:rPr>
          <w:rFonts w:ascii="Times New Roman" w:eastAsiaTheme="minorHAnsi" w:hAnsi="Times New Roman" w:cs="Times New Roman"/>
          <w:color w:val="000000"/>
          <w:kern w:val="0"/>
          <w:sz w:val="18"/>
          <w:szCs w:val="18"/>
          <w:lang w:val="ms-MY" w:eastAsia="en-US"/>
        </w:rPr>
        <w:t xml:space="preserve"> chemical oxidative polymerisation techniques using two-compartment cell in presence of PMVEA and ammonium persulfate as the oxidizing agent. The PANI multilayer composite membranes were characterized by gravimetri</w:t>
      </w:r>
      <w:r w:rsidR="001428D0">
        <w:rPr>
          <w:rFonts w:ascii="Times New Roman" w:eastAsiaTheme="minorHAnsi" w:hAnsi="Times New Roman" w:cs="Times New Roman"/>
          <w:color w:val="000000"/>
          <w:kern w:val="0"/>
          <w:sz w:val="18"/>
          <w:szCs w:val="18"/>
          <w:lang w:val="ms-MY" w:eastAsia="en-US"/>
        </w:rPr>
        <w:t xml:space="preserve">c for PANI content measurement namely </w:t>
      </w:r>
      <w:r w:rsidRPr="001428D0">
        <w:rPr>
          <w:rFonts w:ascii="Times New Roman" w:eastAsiaTheme="minorHAnsi" w:hAnsi="Times New Roman" w:cs="Times New Roman"/>
          <w:color w:val="000000"/>
          <w:kern w:val="0"/>
          <w:sz w:val="18"/>
          <w:szCs w:val="18"/>
          <w:lang w:val="ms-MY" w:eastAsia="en-US"/>
        </w:rPr>
        <w:t>Scanning Electron Microscope (SEM), Fourier</w:t>
      </w:r>
      <w:r w:rsidR="001428D0" w:rsidRPr="001428D0">
        <w:rPr>
          <w:rFonts w:ascii="Times New Roman" w:eastAsiaTheme="minorHAnsi" w:hAnsi="Times New Roman" w:cs="Times New Roman"/>
          <w:color w:val="000000"/>
          <w:kern w:val="0"/>
          <w:sz w:val="18"/>
          <w:szCs w:val="18"/>
          <w:lang w:val="ms-MY" w:eastAsia="en-US"/>
        </w:rPr>
        <w:t xml:space="preserve">-Transform Infrared </w:t>
      </w:r>
      <w:r w:rsidRPr="001428D0">
        <w:rPr>
          <w:rFonts w:ascii="Times New Roman" w:eastAsiaTheme="minorHAnsi" w:hAnsi="Times New Roman" w:cs="Times New Roman"/>
          <w:color w:val="000000"/>
          <w:kern w:val="0"/>
          <w:sz w:val="18"/>
          <w:szCs w:val="18"/>
          <w:lang w:val="ms-MY" w:eastAsia="en-US"/>
        </w:rPr>
        <w:t xml:space="preserve">(FTIR), </w:t>
      </w:r>
      <w:r w:rsidR="001428D0" w:rsidRPr="001428D0">
        <w:rPr>
          <w:rFonts w:ascii="Times New Roman" w:eastAsiaTheme="minorHAnsi" w:hAnsi="Times New Roman" w:cs="Times New Roman"/>
          <w:color w:val="000000"/>
          <w:kern w:val="0"/>
          <w:sz w:val="18"/>
          <w:szCs w:val="18"/>
          <w:lang w:val="ms-MY" w:eastAsia="en-US"/>
        </w:rPr>
        <w:t xml:space="preserve">Differential Scanning Calorimetry </w:t>
      </w:r>
      <w:r w:rsidRPr="001428D0">
        <w:rPr>
          <w:rFonts w:ascii="Times New Roman" w:eastAsiaTheme="minorHAnsi" w:hAnsi="Times New Roman" w:cs="Times New Roman"/>
          <w:color w:val="000000"/>
          <w:kern w:val="0"/>
          <w:sz w:val="18"/>
          <w:szCs w:val="18"/>
          <w:lang w:val="ms-MY" w:eastAsia="en-US"/>
        </w:rPr>
        <w:t xml:space="preserve">(DSC) and contact angle. The PANI content was found to be more than 30 %. SEM, FTIR and DSC </w:t>
      </w:r>
      <w:r w:rsidR="001428D0">
        <w:rPr>
          <w:rFonts w:ascii="Times New Roman" w:eastAsiaTheme="minorHAnsi" w:hAnsi="Times New Roman" w:cs="Times New Roman"/>
          <w:color w:val="000000"/>
          <w:kern w:val="0"/>
          <w:sz w:val="18"/>
          <w:szCs w:val="18"/>
          <w:lang w:val="ms-MY" w:eastAsia="en-US"/>
        </w:rPr>
        <w:t xml:space="preserve">analysis </w:t>
      </w:r>
      <w:r w:rsidRPr="001428D0">
        <w:rPr>
          <w:rFonts w:ascii="Times New Roman" w:eastAsiaTheme="minorHAnsi" w:hAnsi="Times New Roman" w:cs="Times New Roman"/>
          <w:color w:val="000000"/>
          <w:kern w:val="0"/>
          <w:sz w:val="18"/>
          <w:szCs w:val="18"/>
          <w:lang w:val="ms-MY" w:eastAsia="en-US"/>
        </w:rPr>
        <w:t xml:space="preserve">have confirmed the presence of PANI onto the multilayers while the contact angle of the membrane in presence of high loading PANI was 0 </w:t>
      </w:r>
      <w:r w:rsidRPr="001428D0">
        <w:rPr>
          <w:rFonts w:ascii="Times New Roman" w:eastAsiaTheme="minorHAnsi" w:hAnsi="Times New Roman" w:cs="Times New Roman"/>
          <w:color w:val="000000"/>
          <w:kern w:val="0"/>
          <w:sz w:val="18"/>
          <w:szCs w:val="18"/>
          <w:vertAlign w:val="superscript"/>
          <w:lang w:val="ms-MY" w:eastAsia="en-US"/>
        </w:rPr>
        <w:t>o</w:t>
      </w:r>
      <w:r w:rsidRPr="001428D0">
        <w:rPr>
          <w:rFonts w:ascii="Times New Roman" w:eastAsiaTheme="minorHAnsi" w:hAnsi="Times New Roman" w:cs="Times New Roman"/>
          <w:color w:val="000000"/>
          <w:kern w:val="0"/>
          <w:sz w:val="18"/>
          <w:szCs w:val="18"/>
          <w:lang w:val="ms-MY" w:eastAsia="en-US"/>
        </w:rPr>
        <w:t xml:space="preserve"> indicating the super hydrophilicity than without the PANI presence of 78.8</w:t>
      </w:r>
      <w:r w:rsidRPr="001428D0">
        <w:rPr>
          <w:rFonts w:ascii="Times New Roman" w:eastAsiaTheme="minorHAnsi" w:hAnsi="Times New Roman" w:cs="Times New Roman"/>
          <w:color w:val="000000"/>
          <w:kern w:val="0"/>
          <w:sz w:val="18"/>
          <w:szCs w:val="18"/>
          <w:vertAlign w:val="superscript"/>
          <w:lang w:val="ms-MY" w:eastAsia="en-US"/>
        </w:rPr>
        <w:t xml:space="preserve"> o</w:t>
      </w:r>
      <w:r w:rsidRPr="001428D0">
        <w:rPr>
          <w:rFonts w:ascii="Times New Roman" w:eastAsiaTheme="minorHAnsi" w:hAnsi="Times New Roman" w:cs="Times New Roman"/>
          <w:color w:val="000000"/>
          <w:kern w:val="0"/>
          <w:sz w:val="18"/>
          <w:szCs w:val="18"/>
          <w:lang w:val="ms-MY" w:eastAsia="en-US"/>
        </w:rPr>
        <w:t>. The pressure filtration of PANI multilayer composite filtration membrane with a range of polyethylene glycols at different molecular weights was obtained b</w:t>
      </w:r>
      <w:r w:rsidR="001428D0">
        <w:rPr>
          <w:rFonts w:ascii="Times New Roman" w:eastAsiaTheme="minorHAnsi" w:hAnsi="Times New Roman" w:cs="Times New Roman"/>
          <w:color w:val="000000"/>
          <w:kern w:val="0"/>
          <w:sz w:val="18"/>
          <w:szCs w:val="18"/>
          <w:lang w:val="ms-MY" w:eastAsia="en-US"/>
        </w:rPr>
        <w:t xml:space="preserve">ased on the high flux </w:t>
      </w:r>
      <w:r w:rsidRPr="001428D0">
        <w:rPr>
          <w:rFonts w:ascii="Times New Roman" w:eastAsiaTheme="minorHAnsi" w:hAnsi="Times New Roman" w:cs="Times New Roman"/>
          <w:color w:val="000000"/>
          <w:kern w:val="0"/>
          <w:sz w:val="18"/>
          <w:szCs w:val="18"/>
          <w:lang w:val="ms-MY" w:eastAsia="en-US"/>
        </w:rPr>
        <w:t>up to 904.1</w:t>
      </w:r>
      <w:r w:rsidR="001428D0">
        <w:rPr>
          <w:rFonts w:ascii="Times New Roman" w:eastAsiaTheme="minorHAnsi" w:hAnsi="Times New Roman" w:cs="Times New Roman"/>
          <w:color w:val="000000"/>
          <w:kern w:val="0"/>
          <w:sz w:val="18"/>
          <w:szCs w:val="18"/>
          <w:lang w:val="ms-MY" w:eastAsia="en-US"/>
        </w:rPr>
        <w:t>1 L/m2.h</w:t>
      </w:r>
      <w:r w:rsidRPr="001428D0">
        <w:rPr>
          <w:rFonts w:ascii="Times New Roman" w:eastAsiaTheme="minorHAnsi" w:hAnsi="Times New Roman" w:cs="Times New Roman"/>
          <w:color w:val="000000"/>
          <w:kern w:val="0"/>
          <w:sz w:val="18"/>
          <w:szCs w:val="18"/>
          <w:lang w:val="ms-MY" w:eastAsia="en-US"/>
        </w:rPr>
        <w:t xml:space="preserve"> and reasonable molecular weight cut off of below 20,000 g/mol were obtained for the synthesized membrane. </w:t>
      </w:r>
    </w:p>
    <w:p w14:paraId="2A079435" w14:textId="77777777" w:rsidR="008B41EA" w:rsidRPr="001428D0" w:rsidRDefault="008B41EA" w:rsidP="00E51348">
      <w:pPr>
        <w:widowControl/>
        <w:wordWrap/>
        <w:adjustRightInd w:val="0"/>
        <w:rPr>
          <w:rFonts w:ascii="Times New Roman" w:eastAsiaTheme="minorHAnsi" w:hAnsi="Times New Roman" w:cs="Times New Roman"/>
          <w:color w:val="000000"/>
          <w:kern w:val="0"/>
          <w:sz w:val="18"/>
          <w:szCs w:val="18"/>
          <w:lang w:val="ms-MY" w:eastAsia="en-US"/>
        </w:rPr>
      </w:pPr>
    </w:p>
    <w:p w14:paraId="7FCD75C3" w14:textId="2E18AA1B" w:rsidR="00785CA6" w:rsidRPr="001428D0" w:rsidRDefault="00E51348" w:rsidP="00E51348">
      <w:pPr>
        <w:outlineLvl w:val="0"/>
        <w:rPr>
          <w:rFonts w:ascii="Times New Roman" w:hAnsi="Times New Roman" w:cs="Times New Roman"/>
          <w:sz w:val="18"/>
          <w:szCs w:val="18"/>
        </w:rPr>
      </w:pPr>
      <w:r w:rsidRPr="001428D0">
        <w:rPr>
          <w:rFonts w:ascii="Times New Roman" w:eastAsiaTheme="minorHAnsi" w:hAnsi="Times New Roman" w:cs="Times New Roman"/>
          <w:b/>
          <w:color w:val="000000"/>
          <w:kern w:val="0"/>
          <w:sz w:val="18"/>
          <w:szCs w:val="18"/>
          <w:lang w:val="ms-MY" w:eastAsia="en-US"/>
        </w:rPr>
        <w:t>Keywords</w:t>
      </w:r>
      <w:r w:rsidRPr="001428D0">
        <w:rPr>
          <w:rFonts w:ascii="Times New Roman" w:eastAsiaTheme="minorHAnsi" w:hAnsi="Times New Roman" w:cs="Times New Roman"/>
          <w:color w:val="000000"/>
          <w:kern w:val="0"/>
          <w:sz w:val="18"/>
          <w:szCs w:val="18"/>
          <w:lang w:val="ms-MY" w:eastAsia="en-US"/>
        </w:rPr>
        <w:t xml:space="preserve">: </w:t>
      </w:r>
      <w:r w:rsidR="007900A9" w:rsidRPr="001428D0">
        <w:rPr>
          <w:rFonts w:ascii="Times New Roman" w:eastAsiaTheme="minorHAnsi" w:hAnsi="Times New Roman" w:cs="Times New Roman"/>
          <w:color w:val="000000"/>
          <w:kern w:val="0"/>
          <w:sz w:val="18"/>
          <w:szCs w:val="18"/>
          <w:lang w:val="ms-MY" w:eastAsia="en-US"/>
        </w:rPr>
        <w:t>polyaniline, silicone elastomer, polyvinylidene fluoride, chemical oxidative polymerisation, polymeric acid</w:t>
      </w:r>
    </w:p>
    <w:p w14:paraId="32055DF7" w14:textId="67F5F2E9" w:rsidR="00B5523F" w:rsidRPr="00001D81" w:rsidRDefault="00B5523F" w:rsidP="00785CA6">
      <w:pPr>
        <w:outlineLvl w:val="0"/>
        <w:rPr>
          <w:rFonts w:ascii="Times New Roman" w:hAnsi="Times New Roman" w:cs="Times New Roman"/>
          <w:b/>
          <w:color w:val="548DD4" w:themeColor="text2" w:themeTint="99"/>
        </w:rPr>
      </w:pPr>
    </w:p>
    <w:p w14:paraId="2301E289" w14:textId="2EAAC28A" w:rsidR="00E51348" w:rsidRPr="001428D0" w:rsidRDefault="00785CA6" w:rsidP="007900A9">
      <w:pPr>
        <w:jc w:val="center"/>
        <w:outlineLvl w:val="0"/>
        <w:rPr>
          <w:rFonts w:ascii="Times New Roman" w:hAnsi="Times New Roman" w:cs="Times New Roman"/>
          <w:b/>
          <w:sz w:val="18"/>
          <w:szCs w:val="18"/>
        </w:rPr>
      </w:pPr>
      <w:r w:rsidRPr="001428D0">
        <w:rPr>
          <w:rFonts w:ascii="Times New Roman" w:hAnsi="Times New Roman" w:cs="Times New Roman"/>
          <w:b/>
          <w:sz w:val="18"/>
          <w:szCs w:val="18"/>
        </w:rPr>
        <w:t>Abstrak</w:t>
      </w:r>
    </w:p>
    <w:p w14:paraId="281303C1" w14:textId="1FB22A41" w:rsidR="001428D0" w:rsidRDefault="007900A9" w:rsidP="00831782">
      <w:pPr>
        <w:widowControl/>
        <w:wordWrap/>
        <w:adjustRightInd w:val="0"/>
        <w:rPr>
          <w:rFonts w:ascii="Times New Roman" w:eastAsiaTheme="minorHAnsi" w:hAnsi="Times New Roman" w:cs="Times New Roman"/>
          <w:color w:val="000000"/>
          <w:kern w:val="0"/>
          <w:sz w:val="18"/>
          <w:szCs w:val="18"/>
          <w:lang w:val="ms-MY" w:eastAsia="en-US"/>
        </w:rPr>
      </w:pPr>
      <w:r w:rsidRPr="001428D0">
        <w:rPr>
          <w:rFonts w:ascii="Times New Roman" w:eastAsiaTheme="minorHAnsi" w:hAnsi="Times New Roman" w:cs="Times New Roman"/>
          <w:color w:val="000000"/>
          <w:kern w:val="0"/>
          <w:sz w:val="18"/>
          <w:szCs w:val="18"/>
          <w:lang w:eastAsia="en-US"/>
        </w:rPr>
        <w:t>Melaui</w:t>
      </w:r>
      <w:r w:rsidR="00E51348" w:rsidRPr="001428D0">
        <w:rPr>
          <w:rFonts w:ascii="Times New Roman" w:eastAsiaTheme="minorHAnsi" w:hAnsi="Times New Roman" w:cs="Times New Roman"/>
          <w:color w:val="000000"/>
          <w:kern w:val="0"/>
          <w:sz w:val="18"/>
          <w:szCs w:val="18"/>
          <w:lang w:val="ms-MY" w:eastAsia="en-US"/>
        </w:rPr>
        <w:t xml:space="preserve"> kajian ini, getah silikon telah digunakan untuk mencapai keinginan menyerap si</w:t>
      </w:r>
      <w:r w:rsidRPr="001428D0">
        <w:rPr>
          <w:rFonts w:ascii="Times New Roman" w:eastAsiaTheme="minorHAnsi" w:hAnsi="Times New Roman" w:cs="Times New Roman"/>
          <w:color w:val="000000"/>
          <w:kern w:val="0"/>
          <w:sz w:val="18"/>
          <w:szCs w:val="18"/>
          <w:lang w:val="ms-MY" w:eastAsia="en-US"/>
        </w:rPr>
        <w:t>fat-sifat PANI ke polivinilidin</w:t>
      </w:r>
      <w:r w:rsidR="00E51348" w:rsidRPr="001428D0">
        <w:rPr>
          <w:rFonts w:ascii="Times New Roman" w:eastAsiaTheme="minorHAnsi" w:hAnsi="Times New Roman" w:cs="Times New Roman"/>
          <w:color w:val="000000"/>
          <w:kern w:val="0"/>
          <w:sz w:val="18"/>
          <w:szCs w:val="18"/>
          <w:lang w:val="ms-MY" w:eastAsia="en-US"/>
        </w:rPr>
        <w:t xml:space="preserve"> fluorida (PVDF) sokongan</w:t>
      </w:r>
      <w:r w:rsidRPr="001428D0">
        <w:rPr>
          <w:rFonts w:ascii="Times New Roman" w:eastAsiaTheme="minorHAnsi" w:hAnsi="Times New Roman" w:cs="Times New Roman"/>
          <w:color w:val="000000"/>
          <w:kern w:val="0"/>
          <w:sz w:val="18"/>
          <w:szCs w:val="18"/>
          <w:lang w:val="ms-MY" w:eastAsia="en-US"/>
        </w:rPr>
        <w:t xml:space="preserve"> mikrobeliang. Poli (vinil metil-eter-alt-as</w:t>
      </w:r>
      <w:r w:rsidR="00E51348" w:rsidRPr="001428D0">
        <w:rPr>
          <w:rFonts w:ascii="Times New Roman" w:eastAsiaTheme="minorHAnsi" w:hAnsi="Times New Roman" w:cs="Times New Roman"/>
          <w:color w:val="000000"/>
          <w:kern w:val="0"/>
          <w:sz w:val="18"/>
          <w:szCs w:val="18"/>
          <w:lang w:val="ms-MY" w:eastAsia="en-US"/>
        </w:rPr>
        <w:t>id</w:t>
      </w:r>
      <w:r w:rsidRPr="001428D0">
        <w:rPr>
          <w:rFonts w:ascii="Times New Roman" w:eastAsiaTheme="minorHAnsi" w:hAnsi="Times New Roman" w:cs="Times New Roman"/>
          <w:color w:val="000000"/>
          <w:kern w:val="0"/>
          <w:sz w:val="18"/>
          <w:szCs w:val="18"/>
          <w:lang w:val="ms-MY" w:eastAsia="en-US"/>
        </w:rPr>
        <w:t xml:space="preserve"> malik</w:t>
      </w:r>
      <w:r w:rsidR="00E51348" w:rsidRPr="001428D0">
        <w:rPr>
          <w:rFonts w:ascii="Times New Roman" w:eastAsiaTheme="minorHAnsi" w:hAnsi="Times New Roman" w:cs="Times New Roman"/>
          <w:color w:val="000000"/>
          <w:kern w:val="0"/>
          <w:sz w:val="18"/>
          <w:szCs w:val="18"/>
          <w:lang w:val="ms-MY" w:eastAsia="en-US"/>
        </w:rPr>
        <w:t>) (PMVEA) asid polimer digunakan sebagai asid pendopan untuk meningkatkan prestasi penapisan membran. Pada mulanya mikro-berliang sokongan PVDF te</w:t>
      </w:r>
      <w:r w:rsidRPr="001428D0">
        <w:rPr>
          <w:rFonts w:ascii="Times New Roman" w:eastAsiaTheme="minorHAnsi" w:hAnsi="Times New Roman" w:cs="Times New Roman"/>
          <w:color w:val="000000"/>
          <w:kern w:val="0"/>
          <w:sz w:val="18"/>
          <w:szCs w:val="18"/>
          <w:lang w:val="ms-MY" w:eastAsia="en-US"/>
        </w:rPr>
        <w:t xml:space="preserve">lah disalut dengan larutan </w:t>
      </w:r>
      <w:r w:rsidR="00E51348" w:rsidRPr="001428D0">
        <w:rPr>
          <w:rFonts w:ascii="Times New Roman" w:eastAsiaTheme="minorHAnsi" w:hAnsi="Times New Roman" w:cs="Times New Roman"/>
          <w:color w:val="000000"/>
          <w:kern w:val="0"/>
          <w:sz w:val="18"/>
          <w:szCs w:val="18"/>
          <w:lang w:val="ms-MY" w:eastAsia="en-US"/>
        </w:rPr>
        <w:t>elastomer getah silikon d</w:t>
      </w:r>
      <w:r w:rsidRPr="001428D0">
        <w:rPr>
          <w:rFonts w:ascii="Times New Roman" w:eastAsiaTheme="minorHAnsi" w:hAnsi="Times New Roman" w:cs="Times New Roman"/>
          <w:color w:val="000000"/>
          <w:kern w:val="0"/>
          <w:sz w:val="18"/>
          <w:szCs w:val="18"/>
          <w:lang w:val="ms-MY" w:eastAsia="en-US"/>
        </w:rPr>
        <w:t xml:space="preserve">iikuti dengan pemendapan </w:t>
      </w:r>
      <w:r w:rsidR="00E51348" w:rsidRPr="001428D0">
        <w:rPr>
          <w:rFonts w:ascii="Times New Roman" w:eastAsiaTheme="minorHAnsi" w:hAnsi="Times New Roman" w:cs="Times New Roman"/>
          <w:color w:val="000000"/>
          <w:kern w:val="0"/>
          <w:sz w:val="18"/>
          <w:szCs w:val="18"/>
          <w:lang w:val="ms-MY" w:eastAsia="en-US"/>
        </w:rPr>
        <w:t>PANI oleh teknik pempolimeran kimia oks</w:t>
      </w:r>
      <w:r w:rsidR="001428D0">
        <w:rPr>
          <w:rFonts w:ascii="Times New Roman" w:eastAsiaTheme="minorHAnsi" w:hAnsi="Times New Roman" w:cs="Times New Roman"/>
          <w:color w:val="000000"/>
          <w:kern w:val="0"/>
          <w:sz w:val="18"/>
          <w:szCs w:val="18"/>
          <w:lang w:val="ms-MY" w:eastAsia="en-US"/>
        </w:rPr>
        <w:t xml:space="preserve">idatif sel </w:t>
      </w:r>
      <w:r w:rsidR="001428D0" w:rsidRPr="001428D0">
        <w:rPr>
          <w:rFonts w:ascii="Times New Roman" w:eastAsiaTheme="minorHAnsi" w:hAnsi="Times New Roman" w:cs="Times New Roman"/>
          <w:i/>
          <w:color w:val="000000"/>
          <w:kern w:val="0"/>
          <w:sz w:val="18"/>
          <w:szCs w:val="18"/>
          <w:lang w:val="ms-MY" w:eastAsia="en-US"/>
        </w:rPr>
        <w:t>in-situ</w:t>
      </w:r>
      <w:r w:rsidR="001428D0">
        <w:rPr>
          <w:rFonts w:ascii="Times New Roman" w:eastAsiaTheme="minorHAnsi" w:hAnsi="Times New Roman" w:cs="Times New Roman"/>
          <w:color w:val="000000"/>
          <w:kern w:val="0"/>
          <w:sz w:val="18"/>
          <w:szCs w:val="18"/>
          <w:lang w:val="ms-MY" w:eastAsia="en-US"/>
        </w:rPr>
        <w:t xml:space="preserve"> </w:t>
      </w:r>
      <w:r w:rsidRPr="001428D0">
        <w:rPr>
          <w:rFonts w:ascii="Times New Roman" w:eastAsiaTheme="minorHAnsi" w:hAnsi="Times New Roman" w:cs="Times New Roman"/>
          <w:color w:val="000000"/>
          <w:kern w:val="0"/>
          <w:sz w:val="18"/>
          <w:szCs w:val="18"/>
          <w:lang w:val="ms-MY" w:eastAsia="en-US"/>
        </w:rPr>
        <w:t>menggunakan dua bahagian sel</w:t>
      </w:r>
      <w:r w:rsidR="00E51348" w:rsidRPr="001428D0">
        <w:rPr>
          <w:rFonts w:ascii="Times New Roman" w:eastAsiaTheme="minorHAnsi" w:hAnsi="Times New Roman" w:cs="Times New Roman"/>
          <w:color w:val="000000"/>
          <w:kern w:val="0"/>
          <w:sz w:val="18"/>
          <w:szCs w:val="18"/>
          <w:lang w:val="ms-MY" w:eastAsia="en-US"/>
        </w:rPr>
        <w:t xml:space="preserve"> dengan kehadiran PMVEA dan ammonium p</w:t>
      </w:r>
      <w:r w:rsidR="001428D0" w:rsidRPr="001428D0">
        <w:rPr>
          <w:rFonts w:ascii="Times New Roman" w:eastAsiaTheme="minorHAnsi" w:hAnsi="Times New Roman" w:cs="Times New Roman"/>
          <w:color w:val="000000"/>
          <w:kern w:val="0"/>
          <w:sz w:val="18"/>
          <w:szCs w:val="18"/>
          <w:lang w:val="ms-MY" w:eastAsia="en-US"/>
        </w:rPr>
        <w:t>ersulfat</w:t>
      </w:r>
      <w:r w:rsidR="00E51348" w:rsidRPr="001428D0">
        <w:rPr>
          <w:rFonts w:ascii="Times New Roman" w:eastAsiaTheme="minorHAnsi" w:hAnsi="Times New Roman" w:cs="Times New Roman"/>
          <w:color w:val="000000"/>
          <w:kern w:val="0"/>
          <w:sz w:val="18"/>
          <w:szCs w:val="18"/>
          <w:lang w:val="ms-MY" w:eastAsia="en-US"/>
        </w:rPr>
        <w:t xml:space="preserve"> sebagai agen pengok</w:t>
      </w:r>
      <w:r w:rsidR="001428D0" w:rsidRPr="001428D0">
        <w:rPr>
          <w:rFonts w:ascii="Times New Roman" w:eastAsiaTheme="minorHAnsi" w:hAnsi="Times New Roman" w:cs="Times New Roman"/>
          <w:color w:val="000000"/>
          <w:kern w:val="0"/>
          <w:sz w:val="18"/>
          <w:szCs w:val="18"/>
          <w:lang w:val="ms-MY" w:eastAsia="en-US"/>
        </w:rPr>
        <w:t xml:space="preserve">sidaan. Membran komposit PANI multilapis telah dicirikan secara </w:t>
      </w:r>
      <w:r w:rsidR="00E51348" w:rsidRPr="001428D0">
        <w:rPr>
          <w:rFonts w:ascii="Times New Roman" w:eastAsiaTheme="minorHAnsi" w:hAnsi="Times New Roman" w:cs="Times New Roman"/>
          <w:color w:val="000000"/>
          <w:kern w:val="0"/>
          <w:sz w:val="18"/>
          <w:szCs w:val="18"/>
          <w:lang w:val="ms-MY" w:eastAsia="en-US"/>
        </w:rPr>
        <w:t>gravimetrik</w:t>
      </w:r>
      <w:r w:rsidR="001428D0" w:rsidRPr="001428D0">
        <w:rPr>
          <w:rFonts w:ascii="Times New Roman" w:eastAsiaTheme="minorHAnsi" w:hAnsi="Times New Roman" w:cs="Times New Roman"/>
          <w:color w:val="000000"/>
          <w:kern w:val="0"/>
          <w:sz w:val="18"/>
          <w:szCs w:val="18"/>
          <w:lang w:val="ms-MY" w:eastAsia="en-US"/>
        </w:rPr>
        <w:t xml:space="preserve"> untuk mengukur kandungan PANI, seperti </w:t>
      </w:r>
      <w:r w:rsidR="00E51348" w:rsidRPr="001428D0">
        <w:rPr>
          <w:rFonts w:ascii="Times New Roman" w:eastAsiaTheme="minorHAnsi" w:hAnsi="Times New Roman" w:cs="Times New Roman"/>
          <w:color w:val="000000"/>
          <w:kern w:val="0"/>
          <w:sz w:val="18"/>
          <w:szCs w:val="18"/>
          <w:lang w:val="ms-MY" w:eastAsia="en-US"/>
        </w:rPr>
        <w:t>Mikroskop Imbasan El</w:t>
      </w:r>
      <w:r w:rsidR="001428D0" w:rsidRPr="001428D0">
        <w:rPr>
          <w:rFonts w:ascii="Times New Roman" w:eastAsiaTheme="minorHAnsi" w:hAnsi="Times New Roman" w:cs="Times New Roman"/>
          <w:color w:val="000000"/>
          <w:kern w:val="0"/>
          <w:sz w:val="18"/>
          <w:szCs w:val="18"/>
          <w:lang w:val="ms-MY" w:eastAsia="en-US"/>
        </w:rPr>
        <w:t>ektron (SEM), I</w:t>
      </w:r>
      <w:r w:rsidR="00E51348" w:rsidRPr="001428D0">
        <w:rPr>
          <w:rFonts w:ascii="Times New Roman" w:eastAsiaTheme="minorHAnsi" w:hAnsi="Times New Roman" w:cs="Times New Roman"/>
          <w:color w:val="000000"/>
          <w:kern w:val="0"/>
          <w:sz w:val="18"/>
          <w:szCs w:val="18"/>
          <w:lang w:val="ms-MY" w:eastAsia="en-US"/>
        </w:rPr>
        <w:t xml:space="preserve">nframerah </w:t>
      </w:r>
      <w:r w:rsidR="001428D0" w:rsidRPr="001428D0">
        <w:rPr>
          <w:rFonts w:ascii="Times New Roman" w:eastAsiaTheme="minorHAnsi" w:hAnsi="Times New Roman" w:cs="Times New Roman"/>
          <w:color w:val="000000"/>
          <w:kern w:val="0"/>
          <w:sz w:val="18"/>
          <w:szCs w:val="18"/>
          <w:lang w:val="ms-MY" w:eastAsia="en-US"/>
        </w:rPr>
        <w:t xml:space="preserve">Transformasi Fourier (FTIR), </w:t>
      </w:r>
      <w:r w:rsidR="00E51348" w:rsidRPr="001428D0">
        <w:rPr>
          <w:rFonts w:ascii="Times New Roman" w:eastAsiaTheme="minorHAnsi" w:hAnsi="Times New Roman" w:cs="Times New Roman"/>
          <w:color w:val="000000"/>
          <w:kern w:val="0"/>
          <w:sz w:val="18"/>
          <w:szCs w:val="18"/>
          <w:lang w:val="ms-MY" w:eastAsia="en-US"/>
        </w:rPr>
        <w:t xml:space="preserve">kalorimeter </w:t>
      </w:r>
      <w:r w:rsidR="001428D0" w:rsidRPr="001428D0">
        <w:rPr>
          <w:rFonts w:ascii="Times New Roman" w:eastAsiaTheme="minorHAnsi" w:hAnsi="Times New Roman" w:cs="Times New Roman"/>
          <w:color w:val="000000"/>
          <w:kern w:val="0"/>
          <w:sz w:val="18"/>
          <w:szCs w:val="18"/>
          <w:lang w:val="ms-MY" w:eastAsia="en-US"/>
        </w:rPr>
        <w:t>pengimbasan pembezaan (DSC) dan sudut sentuhan</w:t>
      </w:r>
      <w:r w:rsidR="00E51348" w:rsidRPr="001428D0">
        <w:rPr>
          <w:rFonts w:ascii="Times New Roman" w:eastAsiaTheme="minorHAnsi" w:hAnsi="Times New Roman" w:cs="Times New Roman"/>
          <w:color w:val="000000"/>
          <w:kern w:val="0"/>
          <w:sz w:val="18"/>
          <w:szCs w:val="18"/>
          <w:lang w:val="ms-MY" w:eastAsia="en-US"/>
        </w:rPr>
        <w:t>. Kandung</w:t>
      </w:r>
      <w:r w:rsidR="001428D0" w:rsidRPr="001428D0">
        <w:rPr>
          <w:rFonts w:ascii="Times New Roman" w:eastAsiaTheme="minorHAnsi" w:hAnsi="Times New Roman" w:cs="Times New Roman"/>
          <w:color w:val="000000"/>
          <w:kern w:val="0"/>
          <w:sz w:val="18"/>
          <w:szCs w:val="18"/>
          <w:lang w:val="ms-MY" w:eastAsia="en-US"/>
        </w:rPr>
        <w:t xml:space="preserve">an PANI didapati melebihi </w:t>
      </w:r>
      <w:r w:rsidR="00E51348" w:rsidRPr="001428D0">
        <w:rPr>
          <w:rFonts w:ascii="Times New Roman" w:eastAsiaTheme="minorHAnsi" w:hAnsi="Times New Roman" w:cs="Times New Roman"/>
          <w:color w:val="000000"/>
          <w:kern w:val="0"/>
          <w:sz w:val="18"/>
          <w:szCs w:val="18"/>
          <w:lang w:val="ms-MY" w:eastAsia="en-US"/>
        </w:rPr>
        <w:t xml:space="preserve">30%. </w:t>
      </w:r>
      <w:r w:rsidR="001428D0" w:rsidRPr="001428D0">
        <w:rPr>
          <w:rFonts w:ascii="Times New Roman" w:eastAsiaTheme="minorHAnsi" w:hAnsi="Times New Roman" w:cs="Times New Roman"/>
          <w:color w:val="000000"/>
          <w:kern w:val="0"/>
          <w:sz w:val="18"/>
          <w:szCs w:val="18"/>
          <w:lang w:val="ms-MY" w:eastAsia="en-US"/>
        </w:rPr>
        <w:t xml:space="preserve">Analsis </w:t>
      </w:r>
      <w:r w:rsidR="00E51348" w:rsidRPr="001428D0">
        <w:rPr>
          <w:rFonts w:ascii="Times New Roman" w:eastAsiaTheme="minorHAnsi" w:hAnsi="Times New Roman" w:cs="Times New Roman"/>
          <w:color w:val="000000"/>
          <w:kern w:val="0"/>
          <w:sz w:val="18"/>
          <w:szCs w:val="18"/>
          <w:lang w:val="ms-MY" w:eastAsia="en-US"/>
        </w:rPr>
        <w:t>SEM, FTIR dan DSC telah</w:t>
      </w:r>
      <w:r w:rsidR="008B41EA" w:rsidRPr="001428D0">
        <w:rPr>
          <w:rFonts w:ascii="Times New Roman" w:eastAsiaTheme="minorHAnsi" w:hAnsi="Times New Roman" w:cs="Times New Roman"/>
          <w:color w:val="000000"/>
          <w:kern w:val="0"/>
          <w:sz w:val="18"/>
          <w:szCs w:val="18"/>
          <w:lang w:val="ms-MY" w:eastAsia="en-US"/>
        </w:rPr>
        <w:t xml:space="preserve"> mengesahkan kehadiran PANI </w:t>
      </w:r>
      <w:r w:rsidR="001428D0" w:rsidRPr="001428D0">
        <w:rPr>
          <w:rFonts w:ascii="Times New Roman" w:eastAsiaTheme="minorHAnsi" w:hAnsi="Times New Roman" w:cs="Times New Roman"/>
          <w:color w:val="000000"/>
          <w:kern w:val="0"/>
          <w:sz w:val="18"/>
          <w:szCs w:val="18"/>
          <w:lang w:val="ms-MY" w:eastAsia="en-US"/>
        </w:rPr>
        <w:t>berlapis manakala sudut sentuhan</w:t>
      </w:r>
      <w:r w:rsidR="008B41EA" w:rsidRPr="001428D0">
        <w:rPr>
          <w:rFonts w:ascii="Times New Roman" w:eastAsiaTheme="minorHAnsi" w:hAnsi="Times New Roman" w:cs="Times New Roman"/>
          <w:color w:val="000000"/>
          <w:kern w:val="0"/>
          <w:sz w:val="18"/>
          <w:szCs w:val="18"/>
          <w:lang w:val="ms-MY" w:eastAsia="en-US"/>
        </w:rPr>
        <w:t xml:space="preserve"> me</w:t>
      </w:r>
      <w:r w:rsidR="001428D0" w:rsidRPr="001428D0">
        <w:rPr>
          <w:rFonts w:ascii="Times New Roman" w:eastAsiaTheme="minorHAnsi" w:hAnsi="Times New Roman" w:cs="Times New Roman"/>
          <w:color w:val="000000"/>
          <w:kern w:val="0"/>
          <w:sz w:val="18"/>
          <w:szCs w:val="18"/>
          <w:lang w:val="ms-MY" w:eastAsia="en-US"/>
        </w:rPr>
        <w:t xml:space="preserve">mbran dengan kehadrian </w:t>
      </w:r>
      <w:r w:rsidR="008B41EA" w:rsidRPr="001428D0">
        <w:rPr>
          <w:rFonts w:ascii="Times New Roman" w:eastAsiaTheme="minorHAnsi" w:hAnsi="Times New Roman" w:cs="Times New Roman"/>
          <w:color w:val="000000"/>
          <w:kern w:val="0"/>
          <w:sz w:val="18"/>
          <w:szCs w:val="18"/>
          <w:lang w:val="ms-MY" w:eastAsia="en-US"/>
        </w:rPr>
        <w:t xml:space="preserve">PANI </w:t>
      </w:r>
      <w:r w:rsidR="001428D0" w:rsidRPr="001428D0">
        <w:rPr>
          <w:rFonts w:ascii="Times New Roman" w:eastAsiaTheme="minorHAnsi" w:hAnsi="Times New Roman" w:cs="Times New Roman"/>
          <w:color w:val="000000"/>
          <w:kern w:val="0"/>
          <w:sz w:val="18"/>
          <w:szCs w:val="18"/>
          <w:lang w:val="ms-MY" w:eastAsia="en-US"/>
        </w:rPr>
        <w:t xml:space="preserve">yang tinggi adalah 0 ° </w:t>
      </w:r>
      <w:r w:rsidR="008B41EA" w:rsidRPr="001428D0">
        <w:rPr>
          <w:rFonts w:ascii="Times New Roman" w:eastAsiaTheme="minorHAnsi" w:hAnsi="Times New Roman" w:cs="Times New Roman"/>
          <w:color w:val="000000"/>
          <w:kern w:val="0"/>
          <w:sz w:val="18"/>
          <w:szCs w:val="18"/>
          <w:lang w:val="ms-MY" w:eastAsia="en-US"/>
        </w:rPr>
        <w:t xml:space="preserve">menunjukkan </w:t>
      </w:r>
      <w:r w:rsidR="001428D0" w:rsidRPr="001428D0">
        <w:rPr>
          <w:rFonts w:ascii="Times New Roman" w:eastAsiaTheme="minorHAnsi" w:hAnsi="Times New Roman" w:cs="Times New Roman"/>
          <w:color w:val="000000"/>
          <w:kern w:val="0"/>
          <w:sz w:val="18"/>
          <w:szCs w:val="18"/>
          <w:lang w:val="ms-MY" w:eastAsia="en-US"/>
        </w:rPr>
        <w:t xml:space="preserve">keadaan super hidrofilik berbanding </w:t>
      </w:r>
      <w:r w:rsidR="008B41EA" w:rsidRPr="001428D0">
        <w:rPr>
          <w:rFonts w:ascii="Times New Roman" w:eastAsiaTheme="minorHAnsi" w:hAnsi="Times New Roman" w:cs="Times New Roman"/>
          <w:color w:val="000000"/>
          <w:kern w:val="0"/>
          <w:sz w:val="18"/>
          <w:szCs w:val="18"/>
          <w:lang w:val="ms-MY" w:eastAsia="en-US"/>
        </w:rPr>
        <w:t>tanpa kehadiran PANI adalah 78.8</w:t>
      </w:r>
      <w:r w:rsidR="001428D0" w:rsidRPr="001428D0">
        <w:rPr>
          <w:rFonts w:ascii="Times New Roman" w:eastAsiaTheme="minorHAnsi" w:hAnsi="Times New Roman" w:cs="Times New Roman"/>
          <w:color w:val="000000"/>
          <w:kern w:val="0"/>
          <w:sz w:val="18"/>
          <w:szCs w:val="18"/>
          <w:lang w:val="ms-MY" w:eastAsia="en-US"/>
        </w:rPr>
        <w:t xml:space="preserve"> °. T</w:t>
      </w:r>
      <w:r w:rsidR="008B41EA" w:rsidRPr="001428D0">
        <w:rPr>
          <w:rFonts w:ascii="Times New Roman" w:eastAsiaTheme="minorHAnsi" w:hAnsi="Times New Roman" w:cs="Times New Roman"/>
          <w:color w:val="000000"/>
          <w:kern w:val="0"/>
          <w:sz w:val="18"/>
          <w:szCs w:val="18"/>
          <w:lang w:val="ms-MY" w:eastAsia="en-US"/>
        </w:rPr>
        <w:t xml:space="preserve">ekanan </w:t>
      </w:r>
      <w:r w:rsidR="001428D0" w:rsidRPr="001428D0">
        <w:rPr>
          <w:rFonts w:ascii="Times New Roman" w:eastAsiaTheme="minorHAnsi" w:hAnsi="Times New Roman" w:cs="Times New Roman"/>
          <w:color w:val="000000"/>
          <w:kern w:val="0"/>
          <w:sz w:val="18"/>
          <w:szCs w:val="18"/>
          <w:lang w:val="ms-MY" w:eastAsia="en-US"/>
        </w:rPr>
        <w:t xml:space="preserve">penapisan membran komposit </w:t>
      </w:r>
      <w:r w:rsidR="008B41EA" w:rsidRPr="001428D0">
        <w:rPr>
          <w:rFonts w:ascii="Times New Roman" w:eastAsiaTheme="minorHAnsi" w:hAnsi="Times New Roman" w:cs="Times New Roman"/>
          <w:color w:val="000000"/>
          <w:kern w:val="0"/>
          <w:sz w:val="18"/>
          <w:szCs w:val="18"/>
          <w:lang w:val="ms-MY" w:eastAsia="en-US"/>
        </w:rPr>
        <w:t>PANI multil</w:t>
      </w:r>
      <w:r w:rsidR="001428D0" w:rsidRPr="001428D0">
        <w:rPr>
          <w:rFonts w:ascii="Times New Roman" w:eastAsiaTheme="minorHAnsi" w:hAnsi="Times New Roman" w:cs="Times New Roman"/>
          <w:color w:val="000000"/>
          <w:kern w:val="0"/>
          <w:sz w:val="18"/>
          <w:szCs w:val="18"/>
          <w:lang w:val="ms-MY" w:eastAsia="en-US"/>
        </w:rPr>
        <w:t xml:space="preserve">apis dengan pelbagai julat </w:t>
      </w:r>
      <w:r w:rsidR="008B41EA" w:rsidRPr="001428D0">
        <w:rPr>
          <w:rFonts w:ascii="Times New Roman" w:eastAsiaTheme="minorHAnsi" w:hAnsi="Times New Roman" w:cs="Times New Roman"/>
          <w:color w:val="000000"/>
          <w:kern w:val="0"/>
          <w:sz w:val="18"/>
          <w:szCs w:val="18"/>
          <w:lang w:val="ms-MY" w:eastAsia="en-US"/>
        </w:rPr>
        <w:t xml:space="preserve">polietilena </w:t>
      </w:r>
      <w:r w:rsidR="001428D0" w:rsidRPr="001428D0">
        <w:rPr>
          <w:rFonts w:ascii="Times New Roman" w:eastAsiaTheme="minorHAnsi" w:hAnsi="Times New Roman" w:cs="Times New Roman"/>
          <w:color w:val="000000"/>
          <w:kern w:val="0"/>
          <w:sz w:val="18"/>
          <w:szCs w:val="18"/>
          <w:lang w:val="ms-MY" w:eastAsia="en-US"/>
        </w:rPr>
        <w:t xml:space="preserve">glikol </w:t>
      </w:r>
      <w:r w:rsidR="008B41EA" w:rsidRPr="001428D0">
        <w:rPr>
          <w:rFonts w:ascii="Times New Roman" w:eastAsiaTheme="minorHAnsi" w:hAnsi="Times New Roman" w:cs="Times New Roman"/>
          <w:color w:val="000000"/>
          <w:kern w:val="0"/>
          <w:sz w:val="18"/>
          <w:szCs w:val="18"/>
          <w:lang w:val="ms-MY" w:eastAsia="en-US"/>
        </w:rPr>
        <w:t>pada berat molekul yang berbeza telah diperolehi berdasarka</w:t>
      </w:r>
      <w:r w:rsidR="001428D0" w:rsidRPr="001428D0">
        <w:rPr>
          <w:rFonts w:ascii="Times New Roman" w:eastAsiaTheme="minorHAnsi" w:hAnsi="Times New Roman" w:cs="Times New Roman"/>
          <w:color w:val="000000"/>
          <w:kern w:val="0"/>
          <w:sz w:val="18"/>
          <w:szCs w:val="18"/>
          <w:lang w:val="ms-MY" w:eastAsia="en-US"/>
        </w:rPr>
        <w:t>n fluks yang tinggi sehingga 904,11 L/m2.h</w:t>
      </w:r>
      <w:r w:rsidR="008B41EA" w:rsidRPr="001428D0">
        <w:rPr>
          <w:rFonts w:ascii="Times New Roman" w:eastAsiaTheme="minorHAnsi" w:hAnsi="Times New Roman" w:cs="Times New Roman"/>
          <w:color w:val="000000"/>
          <w:kern w:val="0"/>
          <w:sz w:val="18"/>
          <w:szCs w:val="18"/>
          <w:lang w:val="ms-MY" w:eastAsia="en-US"/>
        </w:rPr>
        <w:t xml:space="preserve"> dan be</w:t>
      </w:r>
      <w:r w:rsidR="001428D0" w:rsidRPr="001428D0">
        <w:rPr>
          <w:rFonts w:ascii="Times New Roman" w:eastAsiaTheme="minorHAnsi" w:hAnsi="Times New Roman" w:cs="Times New Roman"/>
          <w:color w:val="000000"/>
          <w:kern w:val="0"/>
          <w:sz w:val="18"/>
          <w:szCs w:val="18"/>
          <w:lang w:val="ms-MY" w:eastAsia="en-US"/>
        </w:rPr>
        <w:t xml:space="preserve">rat molekul yang munasabah iaitu di </w:t>
      </w:r>
      <w:r w:rsidR="008B41EA" w:rsidRPr="001428D0">
        <w:rPr>
          <w:rFonts w:ascii="Times New Roman" w:eastAsiaTheme="minorHAnsi" w:hAnsi="Times New Roman" w:cs="Times New Roman"/>
          <w:color w:val="000000"/>
          <w:kern w:val="0"/>
          <w:sz w:val="18"/>
          <w:szCs w:val="18"/>
          <w:lang w:val="ms-MY" w:eastAsia="en-US"/>
        </w:rPr>
        <w:t>b</w:t>
      </w:r>
      <w:r w:rsidR="001428D0" w:rsidRPr="001428D0">
        <w:rPr>
          <w:rFonts w:ascii="Times New Roman" w:eastAsiaTheme="minorHAnsi" w:hAnsi="Times New Roman" w:cs="Times New Roman"/>
          <w:color w:val="000000"/>
          <w:kern w:val="0"/>
          <w:sz w:val="18"/>
          <w:szCs w:val="18"/>
          <w:lang w:val="ms-MY" w:eastAsia="en-US"/>
        </w:rPr>
        <w:t>awah 20.000 g/</w:t>
      </w:r>
      <w:r w:rsidR="001428D0">
        <w:rPr>
          <w:rFonts w:ascii="Times New Roman" w:eastAsiaTheme="minorHAnsi" w:hAnsi="Times New Roman" w:cs="Times New Roman"/>
          <w:color w:val="000000"/>
          <w:kern w:val="0"/>
          <w:sz w:val="18"/>
          <w:szCs w:val="18"/>
          <w:lang w:val="ms-MY" w:eastAsia="en-US"/>
        </w:rPr>
        <w:t xml:space="preserve">mol bagi </w:t>
      </w:r>
      <w:r w:rsidR="008B41EA" w:rsidRPr="001428D0">
        <w:rPr>
          <w:rFonts w:ascii="Times New Roman" w:eastAsiaTheme="minorHAnsi" w:hAnsi="Times New Roman" w:cs="Times New Roman"/>
          <w:color w:val="000000"/>
          <w:kern w:val="0"/>
          <w:sz w:val="18"/>
          <w:szCs w:val="18"/>
          <w:lang w:val="ms-MY" w:eastAsia="en-US"/>
        </w:rPr>
        <w:t xml:space="preserve">membran </w:t>
      </w:r>
      <w:r w:rsidR="001428D0">
        <w:rPr>
          <w:rFonts w:ascii="Times New Roman" w:eastAsiaTheme="minorHAnsi" w:hAnsi="Times New Roman" w:cs="Times New Roman"/>
          <w:color w:val="000000"/>
          <w:kern w:val="0"/>
          <w:sz w:val="18"/>
          <w:szCs w:val="18"/>
          <w:lang w:val="ms-MY" w:eastAsia="en-US"/>
        </w:rPr>
        <w:t xml:space="preserve">yang telah di </w:t>
      </w:r>
      <w:r w:rsidR="008B41EA" w:rsidRPr="001428D0">
        <w:rPr>
          <w:rFonts w:ascii="Times New Roman" w:eastAsiaTheme="minorHAnsi" w:hAnsi="Times New Roman" w:cs="Times New Roman"/>
          <w:color w:val="000000"/>
          <w:kern w:val="0"/>
          <w:sz w:val="18"/>
          <w:szCs w:val="18"/>
          <w:lang w:val="ms-MY" w:eastAsia="en-US"/>
        </w:rPr>
        <w:t>sintesis</w:t>
      </w:r>
      <w:r w:rsidR="001428D0">
        <w:rPr>
          <w:rFonts w:ascii="Times New Roman" w:eastAsiaTheme="minorHAnsi" w:hAnsi="Times New Roman" w:cs="Times New Roman"/>
          <w:color w:val="000000"/>
          <w:kern w:val="0"/>
          <w:sz w:val="18"/>
          <w:szCs w:val="18"/>
          <w:lang w:val="ms-MY" w:eastAsia="en-US"/>
        </w:rPr>
        <w:t>.</w:t>
      </w:r>
    </w:p>
    <w:p w14:paraId="6708AD9B" w14:textId="77777777" w:rsidR="001428D0" w:rsidRDefault="001428D0" w:rsidP="00831782">
      <w:pPr>
        <w:widowControl/>
        <w:wordWrap/>
        <w:adjustRightInd w:val="0"/>
        <w:rPr>
          <w:rFonts w:ascii="Times New Roman" w:eastAsiaTheme="minorHAnsi" w:hAnsi="Times New Roman" w:cs="Times New Roman"/>
          <w:color w:val="000000"/>
          <w:kern w:val="0"/>
          <w:sz w:val="18"/>
          <w:szCs w:val="18"/>
          <w:lang w:val="ms-MY" w:eastAsia="en-US"/>
        </w:rPr>
      </w:pPr>
    </w:p>
    <w:p w14:paraId="0E43025E" w14:textId="5A4CD603" w:rsidR="00831782" w:rsidRDefault="008B41EA" w:rsidP="00831782">
      <w:pPr>
        <w:widowControl/>
        <w:wordWrap/>
        <w:adjustRightInd w:val="0"/>
        <w:rPr>
          <w:rFonts w:ascii="Times New Roman" w:eastAsiaTheme="minorHAnsi" w:hAnsi="Times New Roman" w:cs="Times New Roman"/>
          <w:color w:val="000000"/>
          <w:kern w:val="0"/>
          <w:sz w:val="18"/>
          <w:szCs w:val="18"/>
          <w:lang w:val="ms-MY" w:eastAsia="en-US"/>
        </w:rPr>
      </w:pPr>
      <w:r w:rsidRPr="008B41EA">
        <w:rPr>
          <w:rFonts w:ascii="Times New Roman" w:eastAsiaTheme="minorHAnsi" w:hAnsi="Times New Roman" w:cs="Times New Roman"/>
          <w:b/>
          <w:color w:val="000000"/>
          <w:kern w:val="0"/>
          <w:sz w:val="18"/>
          <w:szCs w:val="18"/>
          <w:lang w:val="ms-MY" w:eastAsia="en-US"/>
        </w:rPr>
        <w:t>Kata kunci</w:t>
      </w:r>
      <w:r w:rsidRPr="008B41EA">
        <w:rPr>
          <w:rFonts w:ascii="Times New Roman" w:eastAsiaTheme="minorHAnsi" w:hAnsi="Times New Roman" w:cs="Times New Roman"/>
          <w:color w:val="000000"/>
          <w:kern w:val="0"/>
          <w:sz w:val="18"/>
          <w:szCs w:val="18"/>
          <w:lang w:val="ms-MY" w:eastAsia="en-US"/>
        </w:rPr>
        <w:t xml:space="preserve">: </w:t>
      </w:r>
      <w:r w:rsidR="001428D0" w:rsidRPr="008B41EA">
        <w:rPr>
          <w:rFonts w:ascii="Times New Roman" w:eastAsiaTheme="minorHAnsi" w:hAnsi="Times New Roman" w:cs="Times New Roman"/>
          <w:color w:val="000000"/>
          <w:kern w:val="0"/>
          <w:sz w:val="18"/>
          <w:szCs w:val="18"/>
          <w:lang w:val="ms-MY" w:eastAsia="en-US"/>
        </w:rPr>
        <w:t>pol</w:t>
      </w:r>
      <w:r w:rsidR="001428D0">
        <w:rPr>
          <w:rFonts w:ascii="Times New Roman" w:eastAsiaTheme="minorHAnsi" w:hAnsi="Times New Roman" w:cs="Times New Roman"/>
          <w:color w:val="000000"/>
          <w:kern w:val="0"/>
          <w:sz w:val="18"/>
          <w:szCs w:val="18"/>
          <w:lang w:val="ms-MY" w:eastAsia="en-US"/>
        </w:rPr>
        <w:t xml:space="preserve">ianilin, elastomer silikon, </w:t>
      </w:r>
      <w:r w:rsidR="001428D0" w:rsidRPr="001428D0">
        <w:rPr>
          <w:rFonts w:ascii="Times New Roman" w:eastAsiaTheme="minorHAnsi" w:hAnsi="Times New Roman" w:cs="Times New Roman"/>
          <w:color w:val="000000"/>
          <w:kern w:val="0"/>
          <w:sz w:val="18"/>
          <w:szCs w:val="18"/>
          <w:lang w:val="ms-MY" w:eastAsia="en-US"/>
        </w:rPr>
        <w:t>polivinilidin fluorida</w:t>
      </w:r>
      <w:r w:rsidR="001428D0">
        <w:rPr>
          <w:rFonts w:ascii="Times New Roman" w:eastAsiaTheme="minorHAnsi" w:hAnsi="Times New Roman" w:cs="Times New Roman"/>
          <w:color w:val="000000"/>
          <w:kern w:val="0"/>
          <w:sz w:val="18"/>
          <w:szCs w:val="18"/>
          <w:lang w:val="ms-MY" w:eastAsia="en-US"/>
        </w:rPr>
        <w:t>, pempolimeran oksidatif kimia,</w:t>
      </w:r>
      <w:r w:rsidR="001428D0" w:rsidRPr="008B41EA">
        <w:rPr>
          <w:rFonts w:ascii="Times New Roman" w:eastAsiaTheme="minorHAnsi" w:hAnsi="Times New Roman" w:cs="Times New Roman"/>
          <w:color w:val="000000"/>
          <w:kern w:val="0"/>
          <w:sz w:val="18"/>
          <w:szCs w:val="18"/>
          <w:lang w:val="ms-MY" w:eastAsia="en-US"/>
        </w:rPr>
        <w:t xml:space="preserve"> asid polimer</w:t>
      </w:r>
    </w:p>
    <w:p w14:paraId="4DD257D7" w14:textId="214F8BB6" w:rsidR="00B5523F" w:rsidRDefault="00B5523F" w:rsidP="00831782">
      <w:pPr>
        <w:widowControl/>
        <w:wordWrap/>
        <w:adjustRightInd w:val="0"/>
        <w:rPr>
          <w:rFonts w:ascii="Times New Roman" w:eastAsiaTheme="minorHAnsi" w:hAnsi="Times New Roman" w:cs="Times New Roman"/>
          <w:color w:val="000000"/>
          <w:kern w:val="0"/>
          <w:sz w:val="18"/>
          <w:szCs w:val="18"/>
          <w:lang w:val="ms-MY" w:eastAsia="en-US"/>
        </w:rPr>
      </w:pPr>
    </w:p>
    <w:p w14:paraId="03AF9166" w14:textId="77777777" w:rsidR="001428D0" w:rsidRDefault="001428D0" w:rsidP="00831782">
      <w:pPr>
        <w:widowControl/>
        <w:wordWrap/>
        <w:adjustRightInd w:val="0"/>
        <w:rPr>
          <w:rFonts w:ascii="Times New Roman" w:eastAsiaTheme="minorHAnsi" w:hAnsi="Times New Roman" w:cs="Times New Roman"/>
          <w:color w:val="000000"/>
          <w:kern w:val="0"/>
          <w:sz w:val="18"/>
          <w:szCs w:val="18"/>
          <w:lang w:val="ms-MY" w:eastAsia="en-US"/>
        </w:rPr>
      </w:pPr>
    </w:p>
    <w:p w14:paraId="39A092C1" w14:textId="23487414" w:rsidR="00785CA6" w:rsidRPr="00D359A2" w:rsidRDefault="00785CA6" w:rsidP="00D359A2">
      <w:pPr>
        <w:widowControl/>
        <w:wordWrap/>
        <w:adjustRightInd w:val="0"/>
        <w:jc w:val="center"/>
        <w:rPr>
          <w:rFonts w:ascii="Times New Roman" w:eastAsiaTheme="minorHAnsi" w:hAnsi="Times New Roman" w:cs="Times New Roman"/>
          <w:color w:val="000000"/>
          <w:kern w:val="0"/>
          <w:sz w:val="18"/>
          <w:szCs w:val="18"/>
          <w:lang w:val="ms-MY" w:eastAsia="en-US"/>
        </w:rPr>
      </w:pPr>
      <w:r w:rsidRPr="00F74416">
        <w:rPr>
          <w:rFonts w:ascii="Times New Roman" w:hAnsi="Times New Roman" w:cs="Times New Roman"/>
          <w:b/>
        </w:rPr>
        <w:t>Introduction</w:t>
      </w:r>
    </w:p>
    <w:p w14:paraId="602ABFB1" w14:textId="77777777" w:rsidR="00831782" w:rsidRPr="00277A51" w:rsidRDefault="00831782" w:rsidP="00831782">
      <w:pPr>
        <w:widowControl/>
        <w:wordWrap/>
        <w:autoSpaceDE/>
        <w:autoSpaceDN/>
        <w:rPr>
          <w:rFonts w:ascii="Times New Roman" w:eastAsia="Calibri" w:hAnsi="Times New Roman" w:cs="Times New Roman"/>
          <w:kern w:val="0"/>
          <w:szCs w:val="20"/>
          <w:lang w:val="en-GB" w:eastAsia="en-US"/>
        </w:rPr>
      </w:pPr>
      <w:r w:rsidRPr="00831782">
        <w:rPr>
          <w:rFonts w:ascii="Times New Roman" w:eastAsia="Calibri" w:hAnsi="Times New Roman" w:cs="Times New Roman"/>
          <w:kern w:val="0"/>
          <w:szCs w:val="20"/>
          <w:lang w:val="en-GB" w:eastAsia="en-US"/>
        </w:rPr>
        <w:t xml:space="preserve">Interest in conducting polymer from polyaniline (PANI) has grown due to its conducting properties: electronically conductive and electrochemically active polymer </w:t>
      </w:r>
      <w:r w:rsidRPr="00831782">
        <w:rPr>
          <w:rFonts w:ascii="Times New Roman" w:eastAsia="Calibri" w:hAnsi="Times New Roman" w:cs="Times New Roman"/>
          <w:kern w:val="0"/>
          <w:szCs w:val="20"/>
          <w:lang w:val="en-GB" w:eastAsia="en-US"/>
        </w:rPr>
        <w:fldChar w:fldCharType="begin"/>
      </w:r>
      <w:r w:rsidRPr="00831782">
        <w:rPr>
          <w:rFonts w:ascii="Times New Roman" w:eastAsia="Calibri" w:hAnsi="Times New Roman" w:cs="Times New Roman"/>
          <w:kern w:val="0"/>
          <w:szCs w:val="20"/>
          <w:lang w:val="en-GB" w:eastAsia="en-US"/>
        </w:rPr>
        <w:instrText xml:space="preserve"> ADDIN EN.CITE &lt;EndNote&gt;&lt;Cite&gt;&lt;Author&gt;Montazami&lt;/Author&gt;&lt;Year&gt;2010&lt;/Year&gt;&lt;RecNum&gt;669&lt;/RecNum&gt;&lt;DisplayText&gt;[1]&lt;/DisplayText&gt;&lt;record&gt;&lt;rec-number&gt;669&lt;/rec-number&gt;&lt;foreign-keys&gt;&lt;key app="EN" db-id="psrz0ddw9fpf26ew0davpf2mtr0esw02s9dz"&gt;669&lt;/key&gt;&lt;/foreign-keys&gt;&lt;ref-type name="Journal Article"&gt;17&lt;/ref-type&gt;&lt;contributors&gt;&lt;authors&gt;&lt;author&gt;Montazami, Reza&lt;/author&gt;&lt;author&gt;Jain, Vaibhav&lt;/author&gt;&lt;author&gt;Heflin, James R.&lt;/author&gt;&lt;/authors&gt;&lt;/contributors&gt;&lt;titles&gt;&lt;title&gt;High contrast asymmetric solid state electrochromic devices based on layer-by-layer deposition of polyaniline and poly(aniline sulfonic acid)&lt;/title&gt;&lt;secondary-title&gt;Electrochimica Acta&lt;/secondary-title&gt;&lt;/titles&gt;&lt;periodical&gt;&lt;full-title&gt;Electrochimica Acta&lt;/full-title&gt;&lt;/periodical&gt;&lt;pages&gt;990-994&lt;/pages&gt;&lt;volume&gt;56&lt;/volume&gt;&lt;number&gt;2&lt;/number&gt;&lt;dates&gt;&lt;year&gt;2010&lt;/year&gt;&lt;/dates&gt;&lt;isbn&gt;00134686&lt;/isbn&gt;&lt;urls&gt;&lt;/urls&gt;&lt;electronic-resource-num&gt;10.1016/j.electacta.2010.09.049&lt;/electronic-resource-num&gt;&lt;/record&gt;&lt;/Cite&gt;&lt;/EndNote&gt;</w:instrText>
      </w:r>
      <w:r w:rsidRPr="00831782">
        <w:rPr>
          <w:rFonts w:ascii="Times New Roman" w:eastAsia="Calibri" w:hAnsi="Times New Roman" w:cs="Times New Roman"/>
          <w:kern w:val="0"/>
          <w:szCs w:val="20"/>
          <w:lang w:val="en-GB" w:eastAsia="en-US"/>
        </w:rPr>
        <w:fldChar w:fldCharType="separate"/>
      </w:r>
      <w:r w:rsidRPr="00831782">
        <w:rPr>
          <w:rFonts w:ascii="Times New Roman" w:eastAsia="Calibri" w:hAnsi="Times New Roman" w:cs="Times New Roman"/>
          <w:noProof/>
          <w:kern w:val="0"/>
          <w:szCs w:val="20"/>
          <w:lang w:val="en-GB" w:eastAsia="en-US"/>
        </w:rPr>
        <w:t>[</w:t>
      </w:r>
      <w:hyperlink w:anchor="_ENREF_1" w:tooltip="Montazami, 2010 #669" w:history="1">
        <w:r w:rsidR="006D4F14" w:rsidRPr="00831782">
          <w:rPr>
            <w:rFonts w:ascii="Times New Roman" w:eastAsia="Calibri" w:hAnsi="Times New Roman" w:cs="Times New Roman"/>
            <w:noProof/>
            <w:kern w:val="0"/>
            <w:szCs w:val="20"/>
            <w:lang w:val="en-GB" w:eastAsia="en-US"/>
          </w:rPr>
          <w:t>1</w:t>
        </w:r>
      </w:hyperlink>
      <w:r w:rsidRPr="00831782">
        <w:rPr>
          <w:rFonts w:ascii="Times New Roman" w:eastAsia="Calibri" w:hAnsi="Times New Roman" w:cs="Times New Roman"/>
          <w:noProof/>
          <w:kern w:val="0"/>
          <w:szCs w:val="20"/>
          <w:lang w:val="en-GB" w:eastAsia="en-US"/>
        </w:rPr>
        <w:t>]</w:t>
      </w:r>
      <w:r w:rsidRPr="00831782">
        <w:rPr>
          <w:rFonts w:ascii="Times New Roman" w:eastAsia="Calibri" w:hAnsi="Times New Roman" w:cs="Times New Roman"/>
          <w:kern w:val="0"/>
          <w:szCs w:val="20"/>
          <w:lang w:eastAsia="en-US"/>
        </w:rPr>
        <w:fldChar w:fldCharType="end"/>
      </w:r>
      <w:r w:rsidRPr="00831782">
        <w:rPr>
          <w:rFonts w:ascii="Times New Roman" w:eastAsia="Calibri" w:hAnsi="Times New Roman" w:cs="Times New Roman"/>
          <w:kern w:val="0"/>
          <w:szCs w:val="20"/>
          <w:lang w:val="en-GB" w:eastAsia="en-US"/>
        </w:rPr>
        <w:t xml:space="preserve">, good redox properties and high environmental stability, relatively simple synthesis, and also low cost </w:t>
      </w:r>
      <w:r w:rsidRPr="00831782">
        <w:rPr>
          <w:rFonts w:ascii="Times New Roman" w:eastAsia="Calibri" w:hAnsi="Times New Roman" w:cs="Times New Roman"/>
          <w:kern w:val="0"/>
          <w:szCs w:val="20"/>
          <w:lang w:val="en-GB" w:eastAsia="en-US"/>
        </w:rPr>
        <w:fldChar w:fldCharType="begin">
          <w:fldData xml:space="preserve">PEVuZE5vdGU+PENpdGU+PEF1dGhvcj5BYmRvbGFoaTwvQXV0aG9yPjxZZWFyPjIwMTI8L1llYXI+
PFJlY051bT45NzI8L1JlY051bT48RGlzcGxheVRleHQ+WzItN108L0Rpc3BsYXlUZXh0PjxyZWNv
cmQ+PHJlYy1udW1iZXI+OTcyPC9yZWMtbnVtYmVyPjxmb3JlaWduLWtleXM+PGtleSBhcHA9IkVO
IiBkYi1pZD0icHNyejBkZHc5ZnBmMjZldzBkYXZwZjJtdHIwZXN3MDJzOWR6Ij45NzI8L2tleT48
L2ZvcmVpZ24ta2V5cz48cmVmLXR5cGUgbmFtZT0iSm91cm5hbCBBcnRpY2xlIj4xNzwvcmVmLXR5
cGU+PGNvbnRyaWJ1dG9ycz48YXV0aG9ycz48YXV0aG9yPkFiZG9sYWhpLCBBaG1hZDwvYXV0aG9y
PjxhdXRob3I+SGFtemFoLCBFc2FoPC9hdXRob3I+PGF1dGhvcj5JYnJhaGltLCBaYWhhcmFoPC9h
dXRob3I+PGF1dGhvcj5IYXNoaW0sIFNoYWhyaXI8L2F1dGhvcj48L2F1dGhvcnM+PC9jb250cmli
dXRvcnM+PHRpdGxlcz48dGl0bGU+U3ludGhlc2lzIG9mIFVuaWZvcm0gUG9seWFuaWxpbmUgTmFu
b2ZpYmVycyB0aHJvdWdoIEludGVyZmFjaWFsIFBvbHltZXJpemF0aW9uPC90aXRsZT48c2Vjb25k
YXJ5LXRpdGxlPk1hdGVyaWFsczwvc2Vjb25kYXJ5LXRpdGxlPjwvdGl0bGVzPjxwZXJpb2RpY2Fs
PjxmdWxsLXRpdGxlPk1hdGVyaWFsczwvZnVsbC10aXRsZT48L3BlcmlvZGljYWw+PHBhZ2VzPjE0
ODctMTQ5NDwvcGFnZXM+PHZvbHVtZT41PC92b2x1bWU+PG51bWJlcj4xMjwvbnVtYmVyPjxkYXRl
cz48eWVhcj4yMDEyPC95ZWFyPjwvZGF0ZXM+PGlzYm4+MTk5Ni0xOTQ0PC9pc2JuPjx1cmxzPjwv
dXJscz48ZWxlY3Ryb25pYy1yZXNvdXJjZS1udW0+MTAuMzM5MC9tYTUwODE0ODc8L2VsZWN0cm9u
aWMtcmVzb3VyY2UtbnVtPjwvcmVjb3JkPjwvQ2l0ZT48Q2l0ZT48QXV0aG9yPlRva2Fyc2vDvTwv
QXV0aG9yPjxZZWFyPjIwMTQ8L1llYXI+PFJlY051bT42OTg8L1JlY051bT48cmVjb3JkPjxyZWMt
bnVtYmVyPjY5ODwvcmVjLW51bWJlcj48Zm9yZWlnbi1rZXlzPjxrZXkgYXBwPSJFTiIgZGItaWQ9
InBzcnowZGR3OWZwZjI2ZXcwZGF2cGYybXRyMGVzdzAyczlkeiI+Njk4PC9rZXk+PC9mb3JlaWdu
LWtleXM+PHJlZi10eXBlIG5hbWU9IkpvdXJuYWwgQXJ0aWNsZSI+MTc8L3JlZi10eXBlPjxjb250
cmlidXRvcnM+PGF1dGhvcnM+PGF1dGhvcj5Ub2thcnNrw70sIEpvbsOhxaE8L2F1dGhvcj48YXV0
aG9yPk1haXhuZXIsIE1pY2hhbDwvYXV0aG9yPjxhdXRob3I+UGVpa2VydG92w6EsIFBhdmzDrW5h
PC9hdXRob3I+PGF1dGhvcj5LdWxow6Fua292w6EsIExlbmthPC9hdXRob3I+PGF1dGhvcj5CdXJk
YSwgSmFyb3NsYXYgVi48L2F1dGhvcj48L2F1dGhvcnM+PC9jb250cmlidXRvcnM+PHRpdGxlcz48
dGl0bGU+VGhlIElSIGFuZCBSYW1hbiBzcGVjdHJhIG9mIHBvbHlhbmlsaW5lIGFkc29yYmVkIG9u
IHRoZSBnbGFzcyBzdXJmYWNlOyBjb21wYXJpc29uIG9mIGV4cGVyaW1lbnRhbCwgZW1waXJpY2Fs
IGZvcmNlIGZpZWxkLCBhbmQgcXVhbnR1bSBjaGVtaWNhbCByZXN1bHRzPC90aXRsZT48c2Vjb25k
YXJ5LXRpdGxlPkV1cm9wZWFuIFBvbHltZXIgSm91cm5hbDwvc2Vjb25kYXJ5LXRpdGxlPjwvdGl0
bGVzPjxwZXJpb2RpY2FsPjxmdWxsLXRpdGxlPkV1cm9wZWFuIFBvbHltZXIgSm91cm5hbDwvZnVs
bC10aXRsZT48L3BlcmlvZGljYWw+PHBhZ2VzPjQ3LTU3PC9wYWdlcz48dm9sdW1lPjU3PC92b2x1
bWU+PGRhdGVzPjx5ZWFyPjIwMTQ8L3llYXI+PC9kYXRlcz48aXNibj4wMDE0MzA1NzwvaXNibj48
dXJscz48L3VybHM+PGVsZWN0cm9uaWMtcmVzb3VyY2UtbnVtPjEwLjEwMTYvai5ldXJwb2x5bWou
MjAxNC4wNC4wMjM8L2VsZWN0cm9uaWMtcmVzb3VyY2UtbnVtPjwvcmVjb3JkPjwvQ2l0ZT48Q2l0
ZT48QXV0aG9yPkVrYXJhdCBEZXRzcmk8L0F1dGhvcj48WWVhcj4yMDA5PC9ZZWFyPjxSZWNOdW0+
NDAwPC9SZWNOdW0+PHJlY29yZD48cmVjLW51bWJlcj40MDA8L3JlYy1udW1iZXI+PGZvcmVpZ24t
a2V5cz48a2V5IGFwcD0iRU4iIGRiLWlkPSJwc3J6MGRkdzlmcGYyNmV3MGRhdnBmMm10cjBlc3cw
MnM5ZHoiPjQwMDwva2V5PjwvZm9yZWlnbi1rZXlzPjxyZWYtdHlwZSBuYW1lPSJKb3VybmFsIEFy
dGljbGUiPjE3PC9yZWYtdHlwZT48Y29udHJpYnV0b3JzPjxhdXRob3JzPjxhdXRob3I+RWthcmF0
IERldHNyaSw8L2F1dGhvcj48YXV0aG9yPlN0ZXBoZW4gVGhpZXJyeSBEdWJhcyw8L2F1dGhvcj48
L2F1dGhvcnM+PC9jb250cmlidXRvcnM+PHRpdGxlcz48dGl0bGU+SW50ZXJmYWNpYWwgUG9seW1l
cml6YXRpb24gb2YgV2F0ZXItU29sdWJsZSBQb2x5YW5pbGluZSBhbmQgSXRzIEFzc2VtYmx5IFVz
aW5nIHRoZSBMYXllci1CeS1MYXllciBUZWNobmlxdWU8L3RpdGxlPjxzZWNvbmRhcnktdGl0bGU+
Sm91cm5hbCBvZiBtZXRhbHMsIG1hdGVyaWFscyBhbmQgbWluZXJhbHM8L3NlY29uZGFyeS10aXRs
ZT48L3RpdGxlcz48cGVyaW9kaWNhbD48ZnVsbC10aXRsZT5Kb3VybmFsIG9mIG1ldGFscywgbWF0
ZXJpYWxzIGFuZCBtaW5lcmFsczwvZnVsbC10aXRsZT48L3BlcmlvZGljYWw+PHBhZ2VzPjM5IC0g
NDQ8L3BhZ2VzPjx2b2x1bWU+MTk8L3ZvbHVtZT48bnVtYmVyPjE8L251bWJlcj48ZGF0ZXM+PHll
YXI+MjAwOTwveWVhcj48L2RhdGVzPjx1cmxzPjwvdXJscz48L3JlY29yZD48L0NpdGU+PENpdGU+
PEF1dGhvcj5KPC9BdXRob3I+PFllYXI+MjAxMTwvWWVhcj48UmVjTnVtPjg3NDwvUmVjTnVtPjxy
ZWNvcmQ+PHJlYy1udW1iZXI+ODc0PC9yZWMtbnVtYmVyPjxmb3JlaWduLWtleXM+PGtleSBhcHA9
IkVOIiBkYi1pZD0icHNyejBkZHc5ZnBmMjZldzBkYXZwZjJtdHIwZXN3MDJzOWR6Ij44NzQ8L2tl
eT48L2ZvcmVpZ24ta2V5cz48cmVmLXR5cGUgbmFtZT0iSm91cm5hbCBBcnRpY2xlIj4xNzwvcmVm
LXR5cGU+PGNvbnRyaWJ1dG9ycz48YXV0aG9ycz48YXV0aG9yPkosIFZpdmVrYW5hbmRhbiw8L2F1
dGhvcj48YXV0aG9yPlYsIFBvbm51c2FteSw8L2F1dGhvcj48YXV0aG9yPkEsIE1haHVkZXN3YXJh
biw8L2F1dGhvcj48YXV0aG9yPlAsIFMsIFZpamF5YW5hbmQsPC9hdXRob3I+PC9hdXRob3JzPjwv
Y29udHJpYnV0b3JzPjx0aXRsZXM+PHRpdGxlPlN5bnRoZXNpcywgY2hhcmFjdGVyaXphdGlvbiBh
bmQgY29uZHVjdGl2aXR5IHN0dWR5IG9mIHBvbHlhbmlsaW5lIHByZXBhcmVkIGJ5IGNoZW1pY2Fs
IG94aWRhdGl2ZSBhbmQgZWxlY3Ryb2NoZW1pY2FsIG1ldGhvZHM8L3RpdGxlPjxzZWNvbmRhcnkt
dGl0bGU+U2Nob2xhciByZXNlYWNyaCBsaWJyYXJ5PC9zZWNvbmRhcnktdGl0bGU+PC90aXRsZXM+
PHBlcmlvZGljYWw+PGZ1bGwtdGl0bGU+U2Nob2xhciByZXNlYWNyaCBsaWJyYXJ5PC9mdWxsLXRp
dGxlPjwvcGVyaW9kaWNhbD48cGFnZXM+MTQ3IC0gMTUzPC9wYWdlcz48dm9sdW1lPjM8L3ZvbHVt
ZT48bnVtYmVyPjY8L251bWJlcj48ZGF0ZXM+PHllYXI+MjAxMTwveWVhcj48L2RhdGVzPjx1cmxz
PjwvdXJscz48L3JlY29yZD48L0NpdGU+PENpdGU+PEF1dGhvcj5Bc2lmIEFsaSBRYWlzZXI8L0F1
dGhvcj48WWVhcj4yMDEwPC9ZZWFyPjxSZWNOdW0+NjEzPC9SZWNOdW0+PHJlY29yZD48cmVjLW51
bWJlcj42MTM8L3JlYy1udW1iZXI+PGZvcmVpZ24ta2V5cz48a2V5IGFwcD0iRU4iIGRiLWlkPSJw
c3J6MGRkdzlmcGYyNmV3MGRhdnBmMm10cjBlc3cwMnM5ZHoiPjYxMzwva2V5PjwvZm9yZWlnbi1r
ZXlzPjxyZWYtdHlwZSBuYW1lPSJUaGVzaXMiPjMyPC9yZWYtdHlwZT48Y29udHJpYnV0b3JzPjxh
dXRob3JzPjxhdXRob3I+QXNpZiBBbGkgUWFpc2VyLDwvYXV0aG9yPjwvYXV0aG9ycz48L2NvbnRy
aWJ1dG9ycz48dGl0bGVzPjx0aXRsZT5FbGVjdHJvY2hlbWljYWwgQ29tcG9zaXRlIE1lbWJyYW5l
cyBiYXNlZCBvbiBJbnRyaW5zaWNhbGx5IENvbmR1Y3RpbmcgUG9seW1lcnMgc3ludGhlc2lzIGFu
ZCBjaGFyYWN0ZXJpemF0aW9uPC90aXRsZT48L3RpdGxlcz48cGFnZXM+MSAtIDE5MjwvcGFnZXM+
PHZvbHVtZT5EZWdyZWUgb2YgZG9jdG9yIG9mIHBoaWxvc29waHkgaW4gZW5naW5lZXJpbmc8L3Zv
bHVtZT48ZGF0ZXM+PHllYXI+MjAxMDwveWVhcj48L2RhdGVzPjxwdWItbG9jYXRpb24+QXVja2xh
bmQ8L3B1Yi1sb2NhdGlvbj48cHVibGlzaGVyPlVuaXZlcnNpdHkgb2YgQXVja2xhbm5kPC9wdWJs
aXNoZXI+PHVybHM+PC91cmxzPjwvcmVjb3JkPjwvQ2l0ZT48Q2l0ZT48QXV0aG9yPlN1cHJpIEFi
ZHVsIEdoYW5pPC9BdXRob3I+PFllYXI+MjAxMjwvWWVhcj48UmVjTnVtPjEzNzc8L1JlY051bT48
cmVjb3JkPjxyZWMtbnVtYmVyPjEzNzc8L3JlYy1udW1iZXI+PGZvcmVpZ24ta2V5cz48a2V5IGFw
cD0iRU4iIGRiLWlkPSJwc3J6MGRkdzlmcGYyNmV3MGRhdnBmMm10cjBlc3cwMnM5ZHoiPjEzNzc8
L2tleT48L2ZvcmVpZ24ta2V5cz48cmVmLXR5cGUgbmFtZT0iSm91cm5hbCBBcnRpY2xlIj4xNzwv
cmVmLXR5cGU+PGNvbnRyaWJ1dG9ycz48YXV0aG9ycz48YXV0aG9yPlN1cHJpIEFiZHVsIEdoYW5p
LDwvYXV0aG9yPjxhdXRob3I+QW1tYXIgWmFrYXJpYSw8L2F1dGhvcj48YXV0aG9yPkFsaSBZZW9u
IE1kLiBTaGFrYWZmLDwvYXV0aG9yPjxhdXRob3I+TW9oZC4gTm9vciBBaG1hZCw8L2F1dGhvcj48
YXV0aG9yPkFidSBIYXNzYW4gQWJkdWxsYWgsPC9hdXRob3I+PC9hdXRob3JzPjwvY29udHJpYnV0
b3JzPjx0aXRsZXM+PHRpdGxlPkVuaGFuY2luZyBDb25kdWN0aXZlIFBvbHltZXIgUGVyZm9ybWFu
Y2UgVXNpbmcgRWdnc2hlbGwgZm9yIEFtbW9uaWEgU2Vuc29yPC90aXRsZT48c2Vjb25kYXJ5LXRp
dGxlPkpvdXJuYWwgb2YgUGh5c2ljYWwgU2NpZW5jZTwvc2Vjb25kYXJ5LXRpdGxlPjwvdGl0bGVz
PjxwZXJpb2RpY2FsPjxmdWxsLXRpdGxlPkpvdXJuYWwgb2YgUGh5c2ljYWwgU2NpZW5jZTwvZnVs
bC10aXRsZT48L3BlcmlvZGljYWw+PHBhZ2VzPjczIC0gODM8L3BhZ2VzPjx2b2x1bWU+MjM8L3Zv
bHVtZT48bnVtYmVyPjI8L251bWJlcj48ZGF0ZXM+PHllYXI+MjAxMjwveWVhcj48L2RhdGVzPjx1
cmxzPjwvdXJscz48L3JlY29yZD48L0NpdGU+PC9FbmROb3RlPgB=
</w:fldData>
        </w:fldChar>
      </w:r>
      <w:r w:rsidRPr="00831782">
        <w:rPr>
          <w:rFonts w:ascii="Times New Roman" w:eastAsia="Calibri" w:hAnsi="Times New Roman" w:cs="Times New Roman"/>
          <w:kern w:val="0"/>
          <w:szCs w:val="20"/>
          <w:lang w:val="en-GB" w:eastAsia="en-US"/>
        </w:rPr>
        <w:instrText xml:space="preserve"> ADDIN EN.CITE </w:instrText>
      </w:r>
      <w:r w:rsidRPr="00831782">
        <w:rPr>
          <w:rFonts w:ascii="Times New Roman" w:eastAsia="Calibri" w:hAnsi="Times New Roman" w:cs="Times New Roman"/>
          <w:kern w:val="0"/>
          <w:szCs w:val="20"/>
          <w:lang w:val="en-GB" w:eastAsia="en-US"/>
        </w:rPr>
        <w:fldChar w:fldCharType="begin">
          <w:fldData xml:space="preserve">PEVuZE5vdGU+PENpdGU+PEF1dGhvcj5BYmRvbGFoaTwvQXV0aG9yPjxZZWFyPjIwMTI8L1llYXI+
PFJlY051bT45NzI8L1JlY051bT48RGlzcGxheVRleHQ+WzItN108L0Rpc3BsYXlUZXh0PjxyZWNv
cmQ+PHJlYy1udW1iZXI+OTcyPC9yZWMtbnVtYmVyPjxmb3JlaWduLWtleXM+PGtleSBhcHA9IkVO
IiBkYi1pZD0icHNyejBkZHc5ZnBmMjZldzBkYXZwZjJtdHIwZXN3MDJzOWR6Ij45NzI8L2tleT48
L2ZvcmVpZ24ta2V5cz48cmVmLXR5cGUgbmFtZT0iSm91cm5hbCBBcnRpY2xlIj4xNzwvcmVmLXR5
cGU+PGNvbnRyaWJ1dG9ycz48YXV0aG9ycz48YXV0aG9yPkFiZG9sYWhpLCBBaG1hZDwvYXV0aG9y
PjxhdXRob3I+SGFtemFoLCBFc2FoPC9hdXRob3I+PGF1dGhvcj5JYnJhaGltLCBaYWhhcmFoPC9h
dXRob3I+PGF1dGhvcj5IYXNoaW0sIFNoYWhyaXI8L2F1dGhvcj48L2F1dGhvcnM+PC9jb250cmli
dXRvcnM+PHRpdGxlcz48dGl0bGU+U3ludGhlc2lzIG9mIFVuaWZvcm0gUG9seWFuaWxpbmUgTmFu
b2ZpYmVycyB0aHJvdWdoIEludGVyZmFjaWFsIFBvbHltZXJpemF0aW9uPC90aXRsZT48c2Vjb25k
YXJ5LXRpdGxlPk1hdGVyaWFsczwvc2Vjb25kYXJ5LXRpdGxlPjwvdGl0bGVzPjxwZXJpb2RpY2Fs
PjxmdWxsLXRpdGxlPk1hdGVyaWFsczwvZnVsbC10aXRsZT48L3BlcmlvZGljYWw+PHBhZ2VzPjE0
ODctMTQ5NDwvcGFnZXM+PHZvbHVtZT41PC92b2x1bWU+PG51bWJlcj4xMjwvbnVtYmVyPjxkYXRl
cz48eWVhcj4yMDEyPC95ZWFyPjwvZGF0ZXM+PGlzYm4+MTk5Ni0xOTQ0PC9pc2JuPjx1cmxzPjwv
dXJscz48ZWxlY3Ryb25pYy1yZXNvdXJjZS1udW0+MTAuMzM5MC9tYTUwODE0ODc8L2VsZWN0cm9u
aWMtcmVzb3VyY2UtbnVtPjwvcmVjb3JkPjwvQ2l0ZT48Q2l0ZT48QXV0aG9yPlRva2Fyc2vDvTwv
QXV0aG9yPjxZZWFyPjIwMTQ8L1llYXI+PFJlY051bT42OTg8L1JlY051bT48cmVjb3JkPjxyZWMt
bnVtYmVyPjY5ODwvcmVjLW51bWJlcj48Zm9yZWlnbi1rZXlzPjxrZXkgYXBwPSJFTiIgZGItaWQ9
InBzcnowZGR3OWZwZjI2ZXcwZGF2cGYybXRyMGVzdzAyczlkeiI+Njk4PC9rZXk+PC9mb3JlaWdu
LWtleXM+PHJlZi10eXBlIG5hbWU9IkpvdXJuYWwgQXJ0aWNsZSI+MTc8L3JlZi10eXBlPjxjb250
cmlidXRvcnM+PGF1dGhvcnM+PGF1dGhvcj5Ub2thcnNrw70sIEpvbsOhxaE8L2F1dGhvcj48YXV0
aG9yPk1haXhuZXIsIE1pY2hhbDwvYXV0aG9yPjxhdXRob3I+UGVpa2VydG92w6EsIFBhdmzDrW5h
PC9hdXRob3I+PGF1dGhvcj5LdWxow6Fua292w6EsIExlbmthPC9hdXRob3I+PGF1dGhvcj5CdXJk
YSwgSmFyb3NsYXYgVi48L2F1dGhvcj48L2F1dGhvcnM+PC9jb250cmlidXRvcnM+PHRpdGxlcz48
dGl0bGU+VGhlIElSIGFuZCBSYW1hbiBzcGVjdHJhIG9mIHBvbHlhbmlsaW5lIGFkc29yYmVkIG9u
IHRoZSBnbGFzcyBzdXJmYWNlOyBjb21wYXJpc29uIG9mIGV4cGVyaW1lbnRhbCwgZW1waXJpY2Fs
IGZvcmNlIGZpZWxkLCBhbmQgcXVhbnR1bSBjaGVtaWNhbCByZXN1bHRzPC90aXRsZT48c2Vjb25k
YXJ5LXRpdGxlPkV1cm9wZWFuIFBvbHltZXIgSm91cm5hbDwvc2Vjb25kYXJ5LXRpdGxlPjwvdGl0
bGVzPjxwZXJpb2RpY2FsPjxmdWxsLXRpdGxlPkV1cm9wZWFuIFBvbHltZXIgSm91cm5hbDwvZnVs
bC10aXRsZT48L3BlcmlvZGljYWw+PHBhZ2VzPjQ3LTU3PC9wYWdlcz48dm9sdW1lPjU3PC92b2x1
bWU+PGRhdGVzPjx5ZWFyPjIwMTQ8L3llYXI+PC9kYXRlcz48aXNibj4wMDE0MzA1NzwvaXNibj48
dXJscz48L3VybHM+PGVsZWN0cm9uaWMtcmVzb3VyY2UtbnVtPjEwLjEwMTYvai5ldXJwb2x5bWou
MjAxNC4wNC4wMjM8L2VsZWN0cm9uaWMtcmVzb3VyY2UtbnVtPjwvcmVjb3JkPjwvQ2l0ZT48Q2l0
ZT48QXV0aG9yPkVrYXJhdCBEZXRzcmk8L0F1dGhvcj48WWVhcj4yMDA5PC9ZZWFyPjxSZWNOdW0+
NDAwPC9SZWNOdW0+PHJlY29yZD48cmVjLW51bWJlcj40MDA8L3JlYy1udW1iZXI+PGZvcmVpZ24t
a2V5cz48a2V5IGFwcD0iRU4iIGRiLWlkPSJwc3J6MGRkdzlmcGYyNmV3MGRhdnBmMm10cjBlc3cw
MnM5ZHoiPjQwMDwva2V5PjwvZm9yZWlnbi1rZXlzPjxyZWYtdHlwZSBuYW1lPSJKb3VybmFsIEFy
dGljbGUiPjE3PC9yZWYtdHlwZT48Y29udHJpYnV0b3JzPjxhdXRob3JzPjxhdXRob3I+RWthcmF0
IERldHNyaSw8L2F1dGhvcj48YXV0aG9yPlN0ZXBoZW4gVGhpZXJyeSBEdWJhcyw8L2F1dGhvcj48
L2F1dGhvcnM+PC9jb250cmlidXRvcnM+PHRpdGxlcz48dGl0bGU+SW50ZXJmYWNpYWwgUG9seW1l
cml6YXRpb24gb2YgV2F0ZXItU29sdWJsZSBQb2x5YW5pbGluZSBhbmQgSXRzIEFzc2VtYmx5IFVz
aW5nIHRoZSBMYXllci1CeS1MYXllciBUZWNobmlxdWU8L3RpdGxlPjxzZWNvbmRhcnktdGl0bGU+
Sm91cm5hbCBvZiBtZXRhbHMsIG1hdGVyaWFscyBhbmQgbWluZXJhbHM8L3NlY29uZGFyeS10aXRs
ZT48L3RpdGxlcz48cGVyaW9kaWNhbD48ZnVsbC10aXRsZT5Kb3VybmFsIG9mIG1ldGFscywgbWF0
ZXJpYWxzIGFuZCBtaW5lcmFsczwvZnVsbC10aXRsZT48L3BlcmlvZGljYWw+PHBhZ2VzPjM5IC0g
NDQ8L3BhZ2VzPjx2b2x1bWU+MTk8L3ZvbHVtZT48bnVtYmVyPjE8L251bWJlcj48ZGF0ZXM+PHll
YXI+MjAwOTwveWVhcj48L2RhdGVzPjx1cmxzPjwvdXJscz48L3JlY29yZD48L0NpdGU+PENpdGU+
PEF1dGhvcj5KPC9BdXRob3I+PFllYXI+MjAxMTwvWWVhcj48UmVjTnVtPjg3NDwvUmVjTnVtPjxy
ZWNvcmQ+PHJlYy1udW1iZXI+ODc0PC9yZWMtbnVtYmVyPjxmb3JlaWduLWtleXM+PGtleSBhcHA9
IkVOIiBkYi1pZD0icHNyejBkZHc5ZnBmMjZldzBkYXZwZjJtdHIwZXN3MDJzOWR6Ij44NzQ8L2tl
eT48L2ZvcmVpZ24ta2V5cz48cmVmLXR5cGUgbmFtZT0iSm91cm5hbCBBcnRpY2xlIj4xNzwvcmVm
LXR5cGU+PGNvbnRyaWJ1dG9ycz48YXV0aG9ycz48YXV0aG9yPkosIFZpdmVrYW5hbmRhbiw8L2F1
dGhvcj48YXV0aG9yPlYsIFBvbm51c2FteSw8L2F1dGhvcj48YXV0aG9yPkEsIE1haHVkZXN3YXJh
biw8L2F1dGhvcj48YXV0aG9yPlAsIFMsIFZpamF5YW5hbmQsPC9hdXRob3I+PC9hdXRob3JzPjwv
Y29udHJpYnV0b3JzPjx0aXRsZXM+PHRpdGxlPlN5bnRoZXNpcywgY2hhcmFjdGVyaXphdGlvbiBh
bmQgY29uZHVjdGl2aXR5IHN0dWR5IG9mIHBvbHlhbmlsaW5lIHByZXBhcmVkIGJ5IGNoZW1pY2Fs
IG94aWRhdGl2ZSBhbmQgZWxlY3Ryb2NoZW1pY2FsIG1ldGhvZHM8L3RpdGxlPjxzZWNvbmRhcnkt
dGl0bGU+U2Nob2xhciByZXNlYWNyaCBsaWJyYXJ5PC9zZWNvbmRhcnktdGl0bGU+PC90aXRsZXM+
PHBlcmlvZGljYWw+PGZ1bGwtdGl0bGU+U2Nob2xhciByZXNlYWNyaCBsaWJyYXJ5PC9mdWxsLXRp
dGxlPjwvcGVyaW9kaWNhbD48cGFnZXM+MTQ3IC0gMTUzPC9wYWdlcz48dm9sdW1lPjM8L3ZvbHVt
ZT48bnVtYmVyPjY8L251bWJlcj48ZGF0ZXM+PHllYXI+MjAxMTwveWVhcj48L2RhdGVzPjx1cmxz
PjwvdXJscz48L3JlY29yZD48L0NpdGU+PENpdGU+PEF1dGhvcj5Bc2lmIEFsaSBRYWlzZXI8L0F1
dGhvcj48WWVhcj4yMDEwPC9ZZWFyPjxSZWNOdW0+NjEzPC9SZWNOdW0+PHJlY29yZD48cmVjLW51
bWJlcj42MTM8L3JlYy1udW1iZXI+PGZvcmVpZ24ta2V5cz48a2V5IGFwcD0iRU4iIGRiLWlkPSJw
c3J6MGRkdzlmcGYyNmV3MGRhdnBmMm10cjBlc3cwMnM5ZHoiPjYxMzwva2V5PjwvZm9yZWlnbi1r
ZXlzPjxyZWYtdHlwZSBuYW1lPSJUaGVzaXMiPjMyPC9yZWYtdHlwZT48Y29udHJpYnV0b3JzPjxh
dXRob3JzPjxhdXRob3I+QXNpZiBBbGkgUWFpc2VyLDwvYXV0aG9yPjwvYXV0aG9ycz48L2NvbnRy
aWJ1dG9ycz48dGl0bGVzPjx0aXRsZT5FbGVjdHJvY2hlbWljYWwgQ29tcG9zaXRlIE1lbWJyYW5l
cyBiYXNlZCBvbiBJbnRyaW5zaWNhbGx5IENvbmR1Y3RpbmcgUG9seW1lcnMgc3ludGhlc2lzIGFu
ZCBjaGFyYWN0ZXJpemF0aW9uPC90aXRsZT48L3RpdGxlcz48cGFnZXM+MSAtIDE5MjwvcGFnZXM+
PHZvbHVtZT5EZWdyZWUgb2YgZG9jdG9yIG9mIHBoaWxvc29waHkgaW4gZW5naW5lZXJpbmc8L3Zv
bHVtZT48ZGF0ZXM+PHllYXI+MjAxMDwveWVhcj48L2RhdGVzPjxwdWItbG9jYXRpb24+QXVja2xh
bmQ8L3B1Yi1sb2NhdGlvbj48cHVibGlzaGVyPlVuaXZlcnNpdHkgb2YgQXVja2xhbm5kPC9wdWJs
aXNoZXI+PHVybHM+PC91cmxzPjwvcmVjb3JkPjwvQ2l0ZT48Q2l0ZT48QXV0aG9yPlN1cHJpIEFi
ZHVsIEdoYW5pPC9BdXRob3I+PFllYXI+MjAxMjwvWWVhcj48UmVjTnVtPjEzNzc8L1JlY051bT48
cmVjb3JkPjxyZWMtbnVtYmVyPjEzNzc8L3JlYy1udW1iZXI+PGZvcmVpZ24ta2V5cz48a2V5IGFw
cD0iRU4iIGRiLWlkPSJwc3J6MGRkdzlmcGYyNmV3MGRhdnBmMm10cjBlc3cwMnM5ZHoiPjEzNzc8
L2tleT48L2ZvcmVpZ24ta2V5cz48cmVmLXR5cGUgbmFtZT0iSm91cm5hbCBBcnRpY2xlIj4xNzwv
cmVmLXR5cGU+PGNvbnRyaWJ1dG9ycz48YXV0aG9ycz48YXV0aG9yPlN1cHJpIEFiZHVsIEdoYW5p
LDwvYXV0aG9yPjxhdXRob3I+QW1tYXIgWmFrYXJpYSw8L2F1dGhvcj48YXV0aG9yPkFsaSBZZW9u
IE1kLiBTaGFrYWZmLDwvYXV0aG9yPjxhdXRob3I+TW9oZC4gTm9vciBBaG1hZCw8L2F1dGhvcj48
YXV0aG9yPkFidSBIYXNzYW4gQWJkdWxsYWgsPC9hdXRob3I+PC9hdXRob3JzPjwvY29udHJpYnV0
b3JzPjx0aXRsZXM+PHRpdGxlPkVuaGFuY2luZyBDb25kdWN0aXZlIFBvbHltZXIgUGVyZm9ybWFu
Y2UgVXNpbmcgRWdnc2hlbGwgZm9yIEFtbW9uaWEgU2Vuc29yPC90aXRsZT48c2Vjb25kYXJ5LXRp
dGxlPkpvdXJuYWwgb2YgUGh5c2ljYWwgU2NpZW5jZTwvc2Vjb25kYXJ5LXRpdGxlPjwvdGl0bGVz
PjxwZXJpb2RpY2FsPjxmdWxsLXRpdGxlPkpvdXJuYWwgb2YgUGh5c2ljYWwgU2NpZW5jZTwvZnVs
bC10aXRsZT48L3BlcmlvZGljYWw+PHBhZ2VzPjczIC0gODM8L3BhZ2VzPjx2b2x1bWU+MjM8L3Zv
bHVtZT48bnVtYmVyPjI8L251bWJlcj48ZGF0ZXM+PHllYXI+MjAxMjwveWVhcj48L2RhdGVzPjx1
cmxzPjwvdXJscz48L3JlY29yZD48L0NpdGU+PC9FbmROb3RlPgB=
</w:fldData>
        </w:fldChar>
      </w:r>
      <w:r w:rsidRPr="00831782">
        <w:rPr>
          <w:rFonts w:ascii="Times New Roman" w:eastAsia="Calibri" w:hAnsi="Times New Roman" w:cs="Times New Roman"/>
          <w:kern w:val="0"/>
          <w:szCs w:val="20"/>
          <w:lang w:val="en-GB" w:eastAsia="en-US"/>
        </w:rPr>
        <w:instrText xml:space="preserve"> ADDIN EN.CITE.DATA </w:instrText>
      </w:r>
      <w:r w:rsidRPr="00831782">
        <w:rPr>
          <w:rFonts w:ascii="Times New Roman" w:eastAsia="Calibri" w:hAnsi="Times New Roman" w:cs="Times New Roman"/>
          <w:kern w:val="0"/>
          <w:szCs w:val="20"/>
          <w:lang w:val="en-GB" w:eastAsia="en-US"/>
        </w:rPr>
      </w:r>
      <w:r w:rsidRPr="00831782">
        <w:rPr>
          <w:rFonts w:ascii="Times New Roman" w:eastAsia="Calibri" w:hAnsi="Times New Roman" w:cs="Times New Roman"/>
          <w:kern w:val="0"/>
          <w:szCs w:val="20"/>
          <w:lang w:val="en-GB" w:eastAsia="en-US"/>
        </w:rPr>
        <w:fldChar w:fldCharType="end"/>
      </w:r>
      <w:r w:rsidRPr="00831782">
        <w:rPr>
          <w:rFonts w:ascii="Times New Roman" w:eastAsia="Calibri" w:hAnsi="Times New Roman" w:cs="Times New Roman"/>
          <w:kern w:val="0"/>
          <w:szCs w:val="20"/>
          <w:lang w:val="en-GB" w:eastAsia="en-US"/>
        </w:rPr>
      </w:r>
      <w:r w:rsidRPr="00831782">
        <w:rPr>
          <w:rFonts w:ascii="Times New Roman" w:eastAsia="Calibri" w:hAnsi="Times New Roman" w:cs="Times New Roman"/>
          <w:kern w:val="0"/>
          <w:szCs w:val="20"/>
          <w:lang w:val="en-GB" w:eastAsia="en-US"/>
        </w:rPr>
        <w:fldChar w:fldCharType="separate"/>
      </w:r>
      <w:r w:rsidRPr="00831782">
        <w:rPr>
          <w:rFonts w:ascii="Times New Roman" w:eastAsia="Calibri" w:hAnsi="Times New Roman" w:cs="Times New Roman"/>
          <w:noProof/>
          <w:kern w:val="0"/>
          <w:szCs w:val="20"/>
          <w:lang w:val="en-GB" w:eastAsia="en-US"/>
        </w:rPr>
        <w:t>[</w:t>
      </w:r>
      <w:hyperlink w:anchor="_ENREF_2" w:tooltip="Abdolahi, 2012 #972" w:history="1">
        <w:r w:rsidR="006D4F14" w:rsidRPr="00831782">
          <w:rPr>
            <w:rFonts w:ascii="Times New Roman" w:eastAsia="Calibri" w:hAnsi="Times New Roman" w:cs="Times New Roman"/>
            <w:noProof/>
            <w:kern w:val="0"/>
            <w:szCs w:val="20"/>
            <w:lang w:val="en-GB" w:eastAsia="en-US"/>
          </w:rPr>
          <w:t>2-7</w:t>
        </w:r>
      </w:hyperlink>
      <w:r w:rsidRPr="00831782">
        <w:rPr>
          <w:rFonts w:ascii="Times New Roman" w:eastAsia="Calibri" w:hAnsi="Times New Roman" w:cs="Times New Roman"/>
          <w:noProof/>
          <w:kern w:val="0"/>
          <w:szCs w:val="20"/>
          <w:lang w:val="en-GB" w:eastAsia="en-US"/>
        </w:rPr>
        <w:t>]</w:t>
      </w:r>
      <w:r w:rsidRPr="00831782">
        <w:rPr>
          <w:rFonts w:ascii="Times New Roman" w:eastAsia="Calibri" w:hAnsi="Times New Roman" w:cs="Times New Roman"/>
          <w:kern w:val="0"/>
          <w:szCs w:val="20"/>
          <w:lang w:eastAsia="en-US"/>
        </w:rPr>
        <w:fldChar w:fldCharType="end"/>
      </w:r>
      <w:r w:rsidRPr="00831782">
        <w:rPr>
          <w:rFonts w:ascii="Times New Roman" w:eastAsia="Calibri" w:hAnsi="Times New Roman" w:cs="Times New Roman"/>
          <w:kern w:val="0"/>
          <w:szCs w:val="20"/>
          <w:lang w:val="en-GB" w:eastAsia="en-US"/>
        </w:rPr>
        <w:t>.</w:t>
      </w:r>
      <w:r w:rsidRPr="00831782">
        <w:rPr>
          <w:rFonts w:ascii="Times New Roman" w:eastAsia="Calibri" w:hAnsi="Times New Roman" w:cs="Times New Roman"/>
          <w:b/>
          <w:kern w:val="0"/>
          <w:szCs w:val="20"/>
          <w:lang w:val="en-GB" w:eastAsia="en-US"/>
        </w:rPr>
        <w:t xml:space="preserve"> </w:t>
      </w:r>
      <w:r w:rsidRPr="00831782">
        <w:rPr>
          <w:rFonts w:ascii="Times New Roman" w:eastAsia="Calibri" w:hAnsi="Times New Roman" w:cs="Times New Roman"/>
          <w:kern w:val="0"/>
          <w:szCs w:val="20"/>
          <w:lang w:val="en-GB" w:eastAsia="en-US"/>
        </w:rPr>
        <w:t xml:space="preserve">These advantages have led PANI to be used in numerous applications including filtration membranes </w:t>
      </w:r>
      <w:r w:rsidRPr="00831782">
        <w:rPr>
          <w:rFonts w:ascii="Times New Roman" w:eastAsia="Calibri" w:hAnsi="Times New Roman" w:cs="Times New Roman"/>
          <w:kern w:val="0"/>
          <w:szCs w:val="20"/>
          <w:lang w:val="en-GB" w:eastAsia="en-US"/>
        </w:rPr>
        <w:fldChar w:fldCharType="begin"/>
      </w:r>
      <w:r w:rsidRPr="00831782">
        <w:rPr>
          <w:rFonts w:ascii="Times New Roman" w:eastAsia="Calibri" w:hAnsi="Times New Roman" w:cs="Times New Roman"/>
          <w:kern w:val="0"/>
          <w:szCs w:val="20"/>
          <w:lang w:val="en-GB" w:eastAsia="en-US"/>
        </w:rPr>
        <w:instrText xml:space="preserve"> ADDIN EN.CITE &lt;EndNote&gt;&lt;Cite&gt;&lt;Author&gt;Gregory R. Guillen&lt;/Author&gt;&lt;Year&gt;2010&lt;/Year&gt;&lt;RecNum&gt;1372&lt;/RecNum&gt;&lt;DisplayText&gt;[8]&lt;/DisplayText&gt;&lt;record&gt;&lt;rec-number&gt;1372&lt;/rec-number&gt;&lt;foreign-keys&gt;&lt;key app="EN" db-id="psrz0ddw9fpf26ew0davpf2mtr0esw02s9dz"&gt;1372&lt;/key&gt;&lt;/foreign-keys&gt;&lt;ref-type name="Report"&gt;27&lt;/ref-type&gt;&lt;contributors&gt;&lt;authors&gt;&lt;author&gt;Gregory R. Guillen,&lt;/author&gt;&lt;author&gt;Eric M. V. Hoek,&lt;/author&gt;&lt;/authors&gt;&lt;tertiary-authors&gt;&lt;author&gt;National water research institute&lt;/author&gt;&lt;/tertiary-authors&gt;&lt;/contributors&gt;&lt;titles&gt;&lt;title&gt;Development and testing of &amp;quot;Smart&amp;quot; nanofiltration mebraes&lt;/title&gt;&lt;/titles&gt;&lt;pages&gt;1 - 46&lt;/pages&gt;&lt;dates&gt;&lt;year&gt;2010&lt;/year&gt;&lt;pub-dates&gt;&lt;date&gt;July 2010&lt;/date&gt;&lt;/pub-dates&gt;&lt;/dates&gt;&lt;pub-location&gt;Los Angeles&lt;/pub-location&gt;&lt;publisher&gt;University of California&lt;/publisher&gt;&lt;urls&gt;&lt;/urls&gt;&lt;/record&gt;&lt;/Cite&gt;&lt;/EndNote&gt;</w:instrText>
      </w:r>
      <w:r w:rsidRPr="00831782">
        <w:rPr>
          <w:rFonts w:ascii="Times New Roman" w:eastAsia="Calibri" w:hAnsi="Times New Roman" w:cs="Times New Roman"/>
          <w:kern w:val="0"/>
          <w:szCs w:val="20"/>
          <w:lang w:val="en-GB" w:eastAsia="en-US"/>
        </w:rPr>
        <w:fldChar w:fldCharType="separate"/>
      </w:r>
      <w:r w:rsidRPr="00831782">
        <w:rPr>
          <w:rFonts w:ascii="Times New Roman" w:eastAsia="Calibri" w:hAnsi="Times New Roman" w:cs="Times New Roman"/>
          <w:noProof/>
          <w:kern w:val="0"/>
          <w:szCs w:val="20"/>
          <w:lang w:val="en-GB" w:eastAsia="en-US"/>
        </w:rPr>
        <w:t>[</w:t>
      </w:r>
      <w:hyperlink w:anchor="_ENREF_8" w:tooltip="Gregory R. Guillen, 2010 #1372" w:history="1">
        <w:r w:rsidR="006D4F14" w:rsidRPr="00831782">
          <w:rPr>
            <w:rFonts w:ascii="Times New Roman" w:eastAsia="Calibri" w:hAnsi="Times New Roman" w:cs="Times New Roman"/>
            <w:noProof/>
            <w:kern w:val="0"/>
            <w:szCs w:val="20"/>
            <w:lang w:val="en-GB" w:eastAsia="en-US"/>
          </w:rPr>
          <w:t>8</w:t>
        </w:r>
      </w:hyperlink>
      <w:r w:rsidRPr="00831782">
        <w:rPr>
          <w:rFonts w:ascii="Times New Roman" w:eastAsia="Calibri" w:hAnsi="Times New Roman" w:cs="Times New Roman"/>
          <w:noProof/>
          <w:kern w:val="0"/>
          <w:szCs w:val="20"/>
          <w:lang w:val="en-GB" w:eastAsia="en-US"/>
        </w:rPr>
        <w:t>]</w:t>
      </w:r>
      <w:r w:rsidRPr="00831782">
        <w:rPr>
          <w:rFonts w:ascii="Times New Roman" w:eastAsia="Calibri" w:hAnsi="Times New Roman" w:cs="Times New Roman"/>
          <w:kern w:val="0"/>
          <w:szCs w:val="20"/>
          <w:lang w:eastAsia="en-US"/>
        </w:rPr>
        <w:fldChar w:fldCharType="end"/>
      </w:r>
      <w:r w:rsidRPr="00831782">
        <w:rPr>
          <w:rFonts w:ascii="Times New Roman" w:eastAsia="Calibri" w:hAnsi="Times New Roman" w:cs="Times New Roman"/>
          <w:kern w:val="0"/>
          <w:szCs w:val="20"/>
          <w:lang w:val="en-GB" w:eastAsia="en-US"/>
        </w:rPr>
        <w:t xml:space="preserve">, battery electrodes </w:t>
      </w:r>
      <w:r w:rsidRPr="00831782">
        <w:rPr>
          <w:rFonts w:ascii="Times New Roman" w:eastAsia="Calibri" w:hAnsi="Times New Roman" w:cs="Times New Roman"/>
          <w:kern w:val="0"/>
          <w:szCs w:val="20"/>
          <w:lang w:val="en-GB" w:eastAsia="en-US"/>
        </w:rPr>
        <w:fldChar w:fldCharType="begin"/>
      </w:r>
      <w:r w:rsidRPr="00831782">
        <w:rPr>
          <w:rFonts w:ascii="Times New Roman" w:eastAsia="Calibri" w:hAnsi="Times New Roman" w:cs="Times New Roman"/>
          <w:kern w:val="0"/>
          <w:szCs w:val="20"/>
          <w:lang w:val="en-GB" w:eastAsia="en-US"/>
        </w:rPr>
        <w:instrText xml:space="preserve"> ADDIN EN.CITE &lt;EndNote&gt;&lt;Cite&gt;&lt;Author&gt;Yasir Ali&lt;/Author&gt;&lt;Year&gt;2012&lt;/Year&gt;&lt;RecNum&gt;364&lt;/RecNum&gt;&lt;DisplayText&gt;[9, 10]&lt;/DisplayText&gt;&lt;record&gt;&lt;rec-number&gt;364&lt;/rec-number&gt;&lt;foreign-keys&gt;&lt;key app="EN" db-id="psrz0ddw9fpf26ew0davpf2mtr0esw02s9dz"&gt;364&lt;/key&gt;&lt;/foreign-keys&gt;&lt;ref-type name="Journal Article"&gt;17&lt;/ref-type&gt;&lt;contributors&gt;&lt;authors&gt;&lt;author&gt;Yasir Ali,&lt;/author&gt;&lt;author&gt;Vijay Kumar,&lt;/author&gt;&lt;author&gt;R. G. Sonkawade,&lt;/author&gt;&lt;author&gt;A. S. Dhaliwal,&lt;/author&gt;&lt;/authors&gt;&lt;/contributors&gt;&lt;titles&gt;&lt;title&gt;Fabrication of polyaniline nanofibers by chronopotentiometery&lt;/title&gt;&lt;secondary-title&gt;Advanced materials letters&lt;/secondary-title&gt;&lt;/titles&gt;&lt;periodical&gt;&lt;full-title&gt;Advanced materials letters&lt;/full-title&gt;&lt;/periodical&gt;&lt;pages&gt;1 - 5&lt;/pages&gt;&lt;volume&gt;3&lt;/volume&gt;&lt;number&gt;5&lt;/number&gt;&lt;dates&gt;&lt;year&gt;2012&lt;/year&gt;&lt;/dates&gt;&lt;urls&gt;&lt;/urls&gt;&lt;electronic-resource-num&gt;10.5185/amlett.2012.6358&lt;/electronic-resource-num&gt;&lt;/record&gt;&lt;/Cite&gt;&lt;Cite&gt;&lt;Author&gt;C. Gomes&lt;/Author&gt;&lt;Year&gt;2012&lt;/Year&gt;&lt;RecNum&gt;533&lt;/RecNum&gt;&lt;record&gt;&lt;rec-number&gt;533&lt;/rec-number&gt;&lt;foreign-keys&gt;&lt;key app="EN" db-id="psrz0ddw9fpf26ew0davpf2mtr0esw02s9dz"&gt;533&lt;/key&gt;&lt;/foreign-keys&gt;&lt;ref-type name="Journal Article"&gt;17&lt;/ref-type&gt;&lt;contributors&gt;&lt;authors&gt;&lt;author&gt;C. Gomes, E.&lt;/author&gt;&lt;author&gt;A. S. Oliveira, M.&lt;/author&gt;&lt;/authors&gt;&lt;/contributors&gt;&lt;titles&gt;&lt;title&gt;Chemical Polymerization of Aniline in Hydrochloric Acid (HCl) and Formic Acid (HCOOH) Media. Differences Between the Two Synthesized Polyanilines&lt;/title&gt;&lt;secondary-title&gt;American Journal of Polymer Science&lt;/secondary-title&gt;&lt;/titles&gt;&lt;periodical&gt;&lt;full-title&gt;American Journal of Polymer Science&lt;/full-title&gt;&lt;/periodical&gt;&lt;pages&gt;5-13&lt;/pages&gt;&lt;volume&gt;2&lt;/volume&gt;&lt;number&gt;2&lt;/number&gt;&lt;dates&gt;&lt;year&gt;2012&lt;/year&gt;&lt;/dates&gt;&lt;isbn&gt;2163-1344&lt;/isbn&gt;&lt;urls&gt;&lt;/urls&gt;&lt;electronic-resource-num&gt;10.5923/j.ajps.20120202.02&lt;/electronic-resource-num&gt;&lt;/record&gt;&lt;/Cite&gt;&lt;/EndNote&gt;</w:instrText>
      </w:r>
      <w:r w:rsidRPr="00831782">
        <w:rPr>
          <w:rFonts w:ascii="Times New Roman" w:eastAsia="Calibri" w:hAnsi="Times New Roman" w:cs="Times New Roman"/>
          <w:kern w:val="0"/>
          <w:szCs w:val="20"/>
          <w:lang w:val="en-GB" w:eastAsia="en-US"/>
        </w:rPr>
        <w:fldChar w:fldCharType="separate"/>
      </w:r>
      <w:r w:rsidRPr="00831782">
        <w:rPr>
          <w:rFonts w:ascii="Times New Roman" w:eastAsia="Calibri" w:hAnsi="Times New Roman" w:cs="Times New Roman"/>
          <w:noProof/>
          <w:kern w:val="0"/>
          <w:szCs w:val="20"/>
          <w:lang w:val="en-GB" w:eastAsia="en-US"/>
        </w:rPr>
        <w:t>[</w:t>
      </w:r>
      <w:hyperlink w:anchor="_ENREF_9" w:tooltip="Yasir Ali, 2012 #364" w:history="1">
        <w:r w:rsidR="006D4F14" w:rsidRPr="00831782">
          <w:rPr>
            <w:rFonts w:ascii="Times New Roman" w:eastAsia="Calibri" w:hAnsi="Times New Roman" w:cs="Times New Roman"/>
            <w:noProof/>
            <w:kern w:val="0"/>
            <w:szCs w:val="20"/>
            <w:lang w:val="en-GB" w:eastAsia="en-US"/>
          </w:rPr>
          <w:t>9</w:t>
        </w:r>
      </w:hyperlink>
      <w:r w:rsidRPr="00831782">
        <w:rPr>
          <w:rFonts w:ascii="Times New Roman" w:eastAsia="Calibri" w:hAnsi="Times New Roman" w:cs="Times New Roman"/>
          <w:noProof/>
          <w:kern w:val="0"/>
          <w:szCs w:val="20"/>
          <w:lang w:val="en-GB" w:eastAsia="en-US"/>
        </w:rPr>
        <w:t xml:space="preserve">, </w:t>
      </w:r>
      <w:hyperlink w:anchor="_ENREF_10" w:tooltip="C. Gomes, 2012 #533" w:history="1">
        <w:r w:rsidR="006D4F14" w:rsidRPr="00831782">
          <w:rPr>
            <w:rFonts w:ascii="Times New Roman" w:eastAsia="Calibri" w:hAnsi="Times New Roman" w:cs="Times New Roman"/>
            <w:noProof/>
            <w:kern w:val="0"/>
            <w:szCs w:val="20"/>
            <w:lang w:val="en-GB" w:eastAsia="en-US"/>
          </w:rPr>
          <w:t>10</w:t>
        </w:r>
      </w:hyperlink>
      <w:r w:rsidRPr="00831782">
        <w:rPr>
          <w:rFonts w:ascii="Times New Roman" w:eastAsia="Calibri" w:hAnsi="Times New Roman" w:cs="Times New Roman"/>
          <w:noProof/>
          <w:kern w:val="0"/>
          <w:szCs w:val="20"/>
          <w:lang w:val="en-GB" w:eastAsia="en-US"/>
        </w:rPr>
        <w:t>]</w:t>
      </w:r>
      <w:r w:rsidRPr="00831782">
        <w:rPr>
          <w:rFonts w:ascii="Times New Roman" w:eastAsia="Calibri" w:hAnsi="Times New Roman" w:cs="Times New Roman"/>
          <w:kern w:val="0"/>
          <w:szCs w:val="20"/>
          <w:lang w:eastAsia="en-US"/>
        </w:rPr>
        <w:fldChar w:fldCharType="end"/>
      </w:r>
      <w:r w:rsidRPr="00831782">
        <w:rPr>
          <w:rFonts w:ascii="Times New Roman" w:eastAsia="Calibri" w:hAnsi="Times New Roman" w:cs="Times New Roman"/>
          <w:kern w:val="0"/>
          <w:szCs w:val="20"/>
          <w:lang w:val="en-GB" w:eastAsia="en-US"/>
        </w:rPr>
        <w:t xml:space="preserve">, electromagnetic shielding devices </w:t>
      </w:r>
      <w:r w:rsidRPr="00831782">
        <w:rPr>
          <w:rFonts w:ascii="Times New Roman" w:eastAsia="Calibri" w:hAnsi="Times New Roman" w:cs="Times New Roman"/>
          <w:kern w:val="0"/>
          <w:szCs w:val="20"/>
          <w:lang w:val="en-GB" w:eastAsia="en-US"/>
        </w:rPr>
        <w:fldChar w:fldCharType="begin"/>
      </w:r>
      <w:r w:rsidRPr="00831782">
        <w:rPr>
          <w:rFonts w:ascii="Times New Roman" w:eastAsia="Calibri" w:hAnsi="Times New Roman" w:cs="Times New Roman"/>
          <w:kern w:val="0"/>
          <w:szCs w:val="20"/>
          <w:lang w:val="en-GB" w:eastAsia="en-US"/>
        </w:rPr>
        <w:instrText xml:space="preserve"> ADDIN EN.CITE &lt;EndNote&gt;&lt;Cite&gt;&lt;Author&gt;Saikia&lt;/Author&gt;&lt;Year&gt;2011&lt;/Year&gt;&lt;RecNum&gt;483&lt;/RecNum&gt;&lt;DisplayText&gt;[11]&lt;/DisplayText&gt;&lt;record&gt;&lt;rec-number&gt;483&lt;/rec-number&gt;&lt;foreign-keys&gt;&lt;key app="EN" db-id="psrz0ddw9fpf26ew0davpf2mtr0esw02s9dz"&gt;483&lt;/key&gt;&lt;/foreign-keys&gt;&lt;ref-type name="Journal Article"&gt;17&lt;/ref-type&gt;&lt;contributors&gt;&lt;authors&gt;&lt;author&gt;Saikia, Pronob Jyoti&lt;/author&gt;&lt;/authors&gt;&lt;/contributors&gt;&lt;titles&gt;&lt;title&gt;Investigation of Polyaniline Thin Film and Schottky Junction with Aluminium for Electrical and Optical Characterization&lt;/title&gt;&lt;secondary-title&gt;Materials Sciences and Applications&lt;/secondary-title&gt;&lt;/titles&gt;&lt;periodical&gt;&lt;full-title&gt;Materials Sciences and Applications&lt;/full-title&gt;&lt;/periodical&gt;&lt;pages&gt;1022-1026&lt;/pages&gt;&lt;volume&gt;02&lt;/volume&gt;&lt;number&gt;08&lt;/number&gt;&lt;dates&gt;&lt;year&gt;2011&lt;/year&gt;&lt;/dates&gt;&lt;isbn&gt;2153-117X&amp;#xD;2153-1188&lt;/isbn&gt;&lt;urls&gt;&lt;/urls&gt;&lt;electronic-resource-num&gt;10.4236/msa.2011.28138&lt;/electronic-resource-num&gt;&lt;/record&gt;&lt;/Cite&gt;&lt;/EndNote&gt;</w:instrText>
      </w:r>
      <w:r w:rsidRPr="00831782">
        <w:rPr>
          <w:rFonts w:ascii="Times New Roman" w:eastAsia="Calibri" w:hAnsi="Times New Roman" w:cs="Times New Roman"/>
          <w:kern w:val="0"/>
          <w:szCs w:val="20"/>
          <w:lang w:val="en-GB" w:eastAsia="en-US"/>
        </w:rPr>
        <w:fldChar w:fldCharType="separate"/>
      </w:r>
      <w:r w:rsidRPr="00831782">
        <w:rPr>
          <w:rFonts w:ascii="Times New Roman" w:eastAsia="Calibri" w:hAnsi="Times New Roman" w:cs="Times New Roman"/>
          <w:noProof/>
          <w:kern w:val="0"/>
          <w:szCs w:val="20"/>
          <w:lang w:val="en-GB" w:eastAsia="en-US"/>
        </w:rPr>
        <w:t>[</w:t>
      </w:r>
      <w:hyperlink w:anchor="_ENREF_11" w:tooltip="Saikia, 2011 #483" w:history="1">
        <w:r w:rsidR="006D4F14" w:rsidRPr="00831782">
          <w:rPr>
            <w:rFonts w:ascii="Times New Roman" w:eastAsia="Calibri" w:hAnsi="Times New Roman" w:cs="Times New Roman"/>
            <w:noProof/>
            <w:kern w:val="0"/>
            <w:szCs w:val="20"/>
            <w:lang w:val="en-GB" w:eastAsia="en-US"/>
          </w:rPr>
          <w:t>11</w:t>
        </w:r>
      </w:hyperlink>
      <w:r w:rsidRPr="00831782">
        <w:rPr>
          <w:rFonts w:ascii="Times New Roman" w:eastAsia="Calibri" w:hAnsi="Times New Roman" w:cs="Times New Roman"/>
          <w:noProof/>
          <w:kern w:val="0"/>
          <w:szCs w:val="20"/>
          <w:lang w:val="en-GB" w:eastAsia="en-US"/>
        </w:rPr>
        <w:t>]</w:t>
      </w:r>
      <w:r w:rsidRPr="00831782">
        <w:rPr>
          <w:rFonts w:ascii="Times New Roman" w:eastAsia="Calibri" w:hAnsi="Times New Roman" w:cs="Times New Roman"/>
          <w:kern w:val="0"/>
          <w:szCs w:val="20"/>
          <w:lang w:eastAsia="en-US"/>
        </w:rPr>
        <w:fldChar w:fldCharType="end"/>
      </w:r>
      <w:r w:rsidRPr="00831782">
        <w:rPr>
          <w:rFonts w:ascii="Times New Roman" w:eastAsia="Calibri" w:hAnsi="Times New Roman" w:cs="Times New Roman"/>
          <w:kern w:val="0"/>
          <w:szCs w:val="20"/>
          <w:lang w:val="en-GB" w:eastAsia="en-US"/>
        </w:rPr>
        <w:t xml:space="preserve">, and anticorrosion coatings </w:t>
      </w:r>
      <w:r w:rsidRPr="00831782">
        <w:rPr>
          <w:rFonts w:ascii="Times New Roman" w:eastAsia="Calibri" w:hAnsi="Times New Roman" w:cs="Times New Roman"/>
          <w:kern w:val="0"/>
          <w:szCs w:val="20"/>
          <w:lang w:val="en-GB" w:eastAsia="en-US"/>
        </w:rPr>
        <w:fldChar w:fldCharType="begin">
          <w:fldData xml:space="preserve">PEVuZE5vdGU+PENpdGU+PEF1dGhvcj5TYXB1cmluYTwvQXV0aG9yPjxZZWFyPjIwMTI8L1llYXI+
PFJlY051bT42MDc8L1JlY051bT48RGlzcGxheVRleHQ+WzEyLTE0XTwvRGlzcGxheVRleHQ+PHJl
Y29yZD48cmVjLW51bWJlcj42MDc8L3JlYy1udW1iZXI+PGZvcmVpZ24ta2V5cz48a2V5IGFwcD0i
RU4iIGRiLWlkPSJwc3J6MGRkdzlmcGYyNmV3MGRhdnBmMm10cjBlc3cwMnM5ZHoiPjYwNzwva2V5
PjwvZm9yZWlnbi1rZXlzPjxyZWYtdHlwZSBuYW1lPSJKb3VybmFsIEFydGljbGUiPjE3PC9yZWYt
dHlwZT48Y29udHJpYnV0b3JzPjxhdXRob3JzPjxhdXRob3I+U2FwdXJpbmEsIEkuIFl1PC9hdXRo
b3I+PGF1dGhvcj5TaGlzaG92LCBNLiBBLjwvYXV0aG9yPjwvYXV0aG9ycz48L2NvbnRyaWJ1dG9y
cz48dGl0bGVzPjx0aXRsZT5PeGlkYXRpdmUgUG9seW1lcml6YXRpb24gb2YgQW5pbGluZTogTW9s
ZWN1bGFyIFN5bnRoZXNpcyBvZiBQb2x5YW5pbGluZSBhbmQgdGhlIEZvcm1hdGlvbiBvZiBTdXBy
YW1vbGVjdWxhciBTdHJ1Y3R1cmVzPC90aXRsZT48L3RpdGxlcz48ZGF0ZXM+PHllYXI+MjAxMjwv
eWVhcj48L2RhdGVzPjx1cmxzPjwvdXJscz48ZWxlY3Ryb25pYy1yZXNvdXJjZS1udW0+MTAuNTc3
Mi80ODc1ODwvZWxlY3Ryb25pYy1yZXNvdXJjZS1udW0+PC9yZWNvcmQ+PC9DaXRlPjxDaXRlPjxB
dXRob3I+VGl3YXJpPC9BdXRob3I+PFllYXI+MjAwNzwvWWVhcj48UmVjTnVtPjEzOTA8L1JlY051
bT48cmVjb3JkPjxyZWMtbnVtYmVyPjEzOTA8L3JlYy1udW1iZXI+PGZvcmVpZ24ta2V5cz48a2V5
IGFwcD0iRU4iIGRiLWlkPSJwc3J6MGRkdzlmcGYyNmV3MGRhdnBmMm10cjBlc3cwMnM5ZHoiPjEz
OTA8L2tleT48L2ZvcmVpZ24ta2V5cz48cmVmLXR5cGUgbmFtZT0iSm91cm5hbCBBcnRpY2xlIj4x
NzwvcmVmLXR5cGU+PGNvbnRyaWJ1dG9ycz48YXV0aG9ycz48YXV0aG9yPlRpd2FyaSwgQS48L2F1
dGhvcj48L2F1dGhvcnM+PC9jb250cmlidXRvcnM+PHRpdGxlcz48dGl0bGU+U3ludGhlc2lzIGFu
ZCBjaGFyYWN0ZXJpemF0aW9uIG9mIGVsZWN0cmljYWwgY29uZHVjdGluZyBjaGl0b3Nhbi1ncmFm
dC1wb2x5YW5pbGluZTwvdGl0bGU+PHNlY29uZGFyeS10aXRsZT5lWFBSRVNTIFBvbHltZXIgTGV0
dGVyczwvc2Vjb25kYXJ5LXRpdGxlPjwvdGl0bGVzPjxwZXJpb2RpY2FsPjxmdWxsLXRpdGxlPmVY
UFJFU1MgUG9seW1lciBMZXR0ZXJzPC9mdWxsLXRpdGxlPjwvcGVyaW9kaWNhbD48cGFnZXM+MzA4
LTMxNzwvcGFnZXM+PHZvbHVtZT4xPC92b2x1bWU+PG51bWJlcj41PC9udW1iZXI+PGRhdGVzPjx5
ZWFyPjIwMDc8L3llYXI+PC9kYXRlcz48aXNibj4xNzg4NjE4WDwvaXNibj48dXJscz48L3VybHM+
PGVsZWN0cm9uaWMtcmVzb3VyY2UtbnVtPjEwLjMxNDQvZXhwcmVzc3BvbHltbGV0dC4yMDA3LjQ0
PC9lbGVjdHJvbmljLXJlc291cmNlLW51bT48L3JlY29yZD48L0NpdGU+PENpdGU+PEF1dGhvcj5F
LkpvaG55IEplbG15PC9BdXRob3I+PFllYXI+MjAxMzwvWWVhcj48UmVjTnVtPjQzMDwvUmVjTnVt
PjxyZWNvcmQ+PHJlYy1udW1iZXI+NDMwPC9yZWMtbnVtYmVyPjxmb3JlaWduLWtleXM+PGtleSBh
cHA9IkVOIiBkYi1pZD0icHNyejBkZHc5ZnBmMjZldzBkYXZwZjJtdHIwZXN3MDJzOWR6Ij40MzA8
L2tleT48L2ZvcmVpZ24ta2V5cz48cmVmLXR5cGUgbmFtZT0iSm91cm5hbCBBcnRpY2xlIj4xNzwv
cmVmLXR5cGU+PGNvbnRyaWJ1dG9ycz48YXV0aG9ycz48YXV0aG9yPkUuSm9obnkgSmVsbXksPC9h
dXRob3I+PGF1dGhvcj5TLlJhbWFrcmlzaG5hbiw8L2F1dGhvcj48YXV0aG9yPlNyaXJhbSBEZXZh
bmF0aGFuLDwvYXV0aG9yPjxhdXRob3I+TXVyYWxpIFJhbmdhcmFuamFuLDwvYXV0aG9yPjxhdXRo
b3I+TmlraGlsIEsuIEtvdGh1cmthciw8L2F1dGhvcj48L2F1dGhvcnM+PC9jb250cmlidXRvcnM+
PHRpdGxlcz48dGl0bGU+T3B0aW1pemF0aW9uIG9mIHRoZSBDb25kdWN0aXZpdHkgYW5kIFlpZWxk
IG9mIENoZW1pY2FsbHkgU3ludGhlc2l6ZWQgUG9seWFuaWxpbmUgVXNpbmcgYSBEZXNpZ24gb2Yg
RXhwZXJpbWVudHM8L3RpdGxlPjxzZWNvbmRhcnktdGl0bGU+Sm91cm5hbCBvZiBhcHBsaWVkIHBv
bHltZXIgc2NpZW5jZTwvc2Vjb25kYXJ5LXRpdGxlPjwvdGl0bGVzPjxwZXJpb2RpY2FsPjxmdWxs
LXRpdGxlPkpvdXJuYWwgb2YgQXBwbGllZCBQb2x5bWVyIFNjaWVuY2U8L2Z1bGwtdGl0bGU+PC9w
ZXJpb2RpY2FsPjxwYWdlcz4xMDQ3IC0gMTA1NzwvcGFnZXM+PGRhdGVzPjx5ZWFyPjIwMTM8L3ll
YXI+PC9kYXRlcz48dXJscz48L3VybHM+PGVsZWN0cm9uaWMtcmVzb3VyY2UtbnVtPjEwLjEwMDIv
YXBwLjM5MjY4JiN4RDsxMC4xMDAyL0FQUC4zOTI2ODwvZWxlY3Ryb25pYy1yZXNvdXJjZS1udW0+
PC9yZWNvcmQ+PC9DaXRlPjwvRW5kTm90ZT5=
</w:fldData>
        </w:fldChar>
      </w:r>
      <w:r w:rsidRPr="00831782">
        <w:rPr>
          <w:rFonts w:ascii="Times New Roman" w:eastAsia="Calibri" w:hAnsi="Times New Roman" w:cs="Times New Roman"/>
          <w:kern w:val="0"/>
          <w:szCs w:val="20"/>
          <w:lang w:val="en-GB" w:eastAsia="en-US"/>
        </w:rPr>
        <w:instrText xml:space="preserve"> ADDIN EN.CITE </w:instrText>
      </w:r>
      <w:r w:rsidRPr="00831782">
        <w:rPr>
          <w:rFonts w:ascii="Times New Roman" w:eastAsia="Calibri" w:hAnsi="Times New Roman" w:cs="Times New Roman"/>
          <w:kern w:val="0"/>
          <w:szCs w:val="20"/>
          <w:lang w:val="en-GB" w:eastAsia="en-US"/>
        </w:rPr>
        <w:fldChar w:fldCharType="begin">
          <w:fldData xml:space="preserve">PEVuZE5vdGU+PENpdGU+PEF1dGhvcj5TYXB1cmluYTwvQXV0aG9yPjxZZWFyPjIwMTI8L1llYXI+
PFJlY051bT42MDc8L1JlY051bT48RGlzcGxheVRleHQ+WzEyLTE0XTwvRGlzcGxheVRleHQ+PHJl
Y29yZD48cmVjLW51bWJlcj42MDc8L3JlYy1udW1iZXI+PGZvcmVpZ24ta2V5cz48a2V5IGFwcD0i
RU4iIGRiLWlkPSJwc3J6MGRkdzlmcGYyNmV3MGRhdnBmMm10cjBlc3cwMnM5ZHoiPjYwNzwva2V5
PjwvZm9yZWlnbi1rZXlzPjxyZWYtdHlwZSBuYW1lPSJKb3VybmFsIEFydGljbGUiPjE3PC9yZWYt
dHlwZT48Y29udHJpYnV0b3JzPjxhdXRob3JzPjxhdXRob3I+U2FwdXJpbmEsIEkuIFl1PC9hdXRo
b3I+PGF1dGhvcj5TaGlzaG92LCBNLiBBLjwvYXV0aG9yPjwvYXV0aG9ycz48L2NvbnRyaWJ1dG9y
cz48dGl0bGVzPjx0aXRsZT5PeGlkYXRpdmUgUG9seW1lcml6YXRpb24gb2YgQW5pbGluZTogTW9s
ZWN1bGFyIFN5bnRoZXNpcyBvZiBQb2x5YW5pbGluZSBhbmQgdGhlIEZvcm1hdGlvbiBvZiBTdXBy
YW1vbGVjdWxhciBTdHJ1Y3R1cmVzPC90aXRsZT48L3RpdGxlcz48ZGF0ZXM+PHllYXI+MjAxMjwv
eWVhcj48L2RhdGVzPjx1cmxzPjwvdXJscz48ZWxlY3Ryb25pYy1yZXNvdXJjZS1udW0+MTAuNTc3
Mi80ODc1ODwvZWxlY3Ryb25pYy1yZXNvdXJjZS1udW0+PC9yZWNvcmQ+PC9DaXRlPjxDaXRlPjxB
dXRob3I+VGl3YXJpPC9BdXRob3I+PFllYXI+MjAwNzwvWWVhcj48UmVjTnVtPjEzOTA8L1JlY051
bT48cmVjb3JkPjxyZWMtbnVtYmVyPjEzOTA8L3JlYy1udW1iZXI+PGZvcmVpZ24ta2V5cz48a2V5
IGFwcD0iRU4iIGRiLWlkPSJwc3J6MGRkdzlmcGYyNmV3MGRhdnBmMm10cjBlc3cwMnM5ZHoiPjEz
OTA8L2tleT48L2ZvcmVpZ24ta2V5cz48cmVmLXR5cGUgbmFtZT0iSm91cm5hbCBBcnRpY2xlIj4x
NzwvcmVmLXR5cGU+PGNvbnRyaWJ1dG9ycz48YXV0aG9ycz48YXV0aG9yPlRpd2FyaSwgQS48L2F1
dGhvcj48L2F1dGhvcnM+PC9jb250cmlidXRvcnM+PHRpdGxlcz48dGl0bGU+U3ludGhlc2lzIGFu
ZCBjaGFyYWN0ZXJpemF0aW9uIG9mIGVsZWN0cmljYWwgY29uZHVjdGluZyBjaGl0b3Nhbi1ncmFm
dC1wb2x5YW5pbGluZTwvdGl0bGU+PHNlY29uZGFyeS10aXRsZT5lWFBSRVNTIFBvbHltZXIgTGV0
dGVyczwvc2Vjb25kYXJ5LXRpdGxlPjwvdGl0bGVzPjxwZXJpb2RpY2FsPjxmdWxsLXRpdGxlPmVY
UFJFU1MgUG9seW1lciBMZXR0ZXJzPC9mdWxsLXRpdGxlPjwvcGVyaW9kaWNhbD48cGFnZXM+MzA4
LTMxNzwvcGFnZXM+PHZvbHVtZT4xPC92b2x1bWU+PG51bWJlcj41PC9udW1iZXI+PGRhdGVzPjx5
ZWFyPjIwMDc8L3llYXI+PC9kYXRlcz48aXNibj4xNzg4NjE4WDwvaXNibj48dXJscz48L3VybHM+
PGVsZWN0cm9uaWMtcmVzb3VyY2UtbnVtPjEwLjMxNDQvZXhwcmVzc3BvbHltbGV0dC4yMDA3LjQ0
PC9lbGVjdHJvbmljLXJlc291cmNlLW51bT48L3JlY29yZD48L0NpdGU+PENpdGU+PEF1dGhvcj5F
LkpvaG55IEplbG15PC9BdXRob3I+PFllYXI+MjAxMzwvWWVhcj48UmVjTnVtPjQzMDwvUmVjTnVt
PjxyZWNvcmQ+PHJlYy1udW1iZXI+NDMwPC9yZWMtbnVtYmVyPjxmb3JlaWduLWtleXM+PGtleSBh
cHA9IkVOIiBkYi1pZD0icHNyejBkZHc5ZnBmMjZldzBkYXZwZjJtdHIwZXN3MDJzOWR6Ij40MzA8
L2tleT48L2ZvcmVpZ24ta2V5cz48cmVmLXR5cGUgbmFtZT0iSm91cm5hbCBBcnRpY2xlIj4xNzwv
cmVmLXR5cGU+PGNvbnRyaWJ1dG9ycz48YXV0aG9ycz48YXV0aG9yPkUuSm9obnkgSmVsbXksPC9h
dXRob3I+PGF1dGhvcj5TLlJhbWFrcmlzaG5hbiw8L2F1dGhvcj48YXV0aG9yPlNyaXJhbSBEZXZh
bmF0aGFuLDwvYXV0aG9yPjxhdXRob3I+TXVyYWxpIFJhbmdhcmFuamFuLDwvYXV0aG9yPjxhdXRo
b3I+TmlraGlsIEsuIEtvdGh1cmthciw8L2F1dGhvcj48L2F1dGhvcnM+PC9jb250cmlidXRvcnM+
PHRpdGxlcz48dGl0bGU+T3B0aW1pemF0aW9uIG9mIHRoZSBDb25kdWN0aXZpdHkgYW5kIFlpZWxk
IG9mIENoZW1pY2FsbHkgU3ludGhlc2l6ZWQgUG9seWFuaWxpbmUgVXNpbmcgYSBEZXNpZ24gb2Yg
RXhwZXJpbWVudHM8L3RpdGxlPjxzZWNvbmRhcnktdGl0bGU+Sm91cm5hbCBvZiBhcHBsaWVkIHBv
bHltZXIgc2NpZW5jZTwvc2Vjb25kYXJ5LXRpdGxlPjwvdGl0bGVzPjxwZXJpb2RpY2FsPjxmdWxs
LXRpdGxlPkpvdXJuYWwgb2YgQXBwbGllZCBQb2x5bWVyIFNjaWVuY2U8L2Z1bGwtdGl0bGU+PC9w
ZXJpb2RpY2FsPjxwYWdlcz4xMDQ3IC0gMTA1NzwvcGFnZXM+PGRhdGVzPjx5ZWFyPjIwMTM8L3ll
YXI+PC9kYXRlcz48dXJscz48L3VybHM+PGVsZWN0cm9uaWMtcmVzb3VyY2UtbnVtPjEwLjEwMDIv
YXBwLjM5MjY4JiN4RDsxMC4xMDAyL0FQUC4zOTI2ODwvZWxlY3Ryb25pYy1yZXNvdXJjZS1udW0+
PC9yZWNvcmQ+PC9DaXRlPjwvRW5kTm90ZT5=
</w:fldData>
        </w:fldChar>
      </w:r>
      <w:r w:rsidRPr="00831782">
        <w:rPr>
          <w:rFonts w:ascii="Times New Roman" w:eastAsia="Calibri" w:hAnsi="Times New Roman" w:cs="Times New Roman"/>
          <w:kern w:val="0"/>
          <w:szCs w:val="20"/>
          <w:lang w:val="en-GB" w:eastAsia="en-US"/>
        </w:rPr>
        <w:instrText xml:space="preserve"> ADDIN EN.CITE.DATA </w:instrText>
      </w:r>
      <w:r w:rsidRPr="00831782">
        <w:rPr>
          <w:rFonts w:ascii="Times New Roman" w:eastAsia="Calibri" w:hAnsi="Times New Roman" w:cs="Times New Roman"/>
          <w:kern w:val="0"/>
          <w:szCs w:val="20"/>
          <w:lang w:val="en-GB" w:eastAsia="en-US"/>
        </w:rPr>
      </w:r>
      <w:r w:rsidRPr="00831782">
        <w:rPr>
          <w:rFonts w:ascii="Times New Roman" w:eastAsia="Calibri" w:hAnsi="Times New Roman" w:cs="Times New Roman"/>
          <w:kern w:val="0"/>
          <w:szCs w:val="20"/>
          <w:lang w:val="en-GB" w:eastAsia="en-US"/>
        </w:rPr>
        <w:fldChar w:fldCharType="end"/>
      </w:r>
      <w:r w:rsidRPr="00831782">
        <w:rPr>
          <w:rFonts w:ascii="Times New Roman" w:eastAsia="Calibri" w:hAnsi="Times New Roman" w:cs="Times New Roman"/>
          <w:kern w:val="0"/>
          <w:szCs w:val="20"/>
          <w:lang w:val="en-GB" w:eastAsia="en-US"/>
        </w:rPr>
      </w:r>
      <w:r w:rsidRPr="00831782">
        <w:rPr>
          <w:rFonts w:ascii="Times New Roman" w:eastAsia="Calibri" w:hAnsi="Times New Roman" w:cs="Times New Roman"/>
          <w:kern w:val="0"/>
          <w:szCs w:val="20"/>
          <w:lang w:val="en-GB" w:eastAsia="en-US"/>
        </w:rPr>
        <w:fldChar w:fldCharType="separate"/>
      </w:r>
      <w:r w:rsidRPr="00831782">
        <w:rPr>
          <w:rFonts w:ascii="Times New Roman" w:eastAsia="Calibri" w:hAnsi="Times New Roman" w:cs="Times New Roman"/>
          <w:noProof/>
          <w:kern w:val="0"/>
          <w:szCs w:val="20"/>
          <w:lang w:val="en-GB" w:eastAsia="en-US"/>
        </w:rPr>
        <w:t>[</w:t>
      </w:r>
      <w:hyperlink w:anchor="_ENREF_12" w:tooltip="Sapurina, 2012 #607" w:history="1">
        <w:r w:rsidR="006D4F14" w:rsidRPr="00831782">
          <w:rPr>
            <w:rFonts w:ascii="Times New Roman" w:eastAsia="Calibri" w:hAnsi="Times New Roman" w:cs="Times New Roman"/>
            <w:noProof/>
            <w:kern w:val="0"/>
            <w:szCs w:val="20"/>
            <w:lang w:val="en-GB" w:eastAsia="en-US"/>
          </w:rPr>
          <w:t>12-14</w:t>
        </w:r>
      </w:hyperlink>
      <w:r w:rsidRPr="00831782">
        <w:rPr>
          <w:rFonts w:ascii="Times New Roman" w:eastAsia="Calibri" w:hAnsi="Times New Roman" w:cs="Times New Roman"/>
          <w:noProof/>
          <w:kern w:val="0"/>
          <w:szCs w:val="20"/>
          <w:lang w:val="en-GB" w:eastAsia="en-US"/>
        </w:rPr>
        <w:t>]</w:t>
      </w:r>
      <w:r w:rsidRPr="00831782">
        <w:rPr>
          <w:rFonts w:ascii="Times New Roman" w:eastAsia="Calibri" w:hAnsi="Times New Roman" w:cs="Times New Roman"/>
          <w:kern w:val="0"/>
          <w:szCs w:val="20"/>
          <w:lang w:eastAsia="en-US"/>
        </w:rPr>
        <w:fldChar w:fldCharType="end"/>
      </w:r>
      <w:r w:rsidRPr="00831782">
        <w:rPr>
          <w:rFonts w:ascii="Times New Roman" w:eastAsia="Calibri" w:hAnsi="Times New Roman" w:cs="Times New Roman"/>
          <w:kern w:val="0"/>
          <w:szCs w:val="20"/>
          <w:lang w:val="en-GB" w:eastAsia="en-US"/>
        </w:rPr>
        <w:t xml:space="preserve">. </w:t>
      </w:r>
      <w:r w:rsidRPr="00831782">
        <w:rPr>
          <w:rFonts w:ascii="Times New Roman" w:eastAsia="Times New Roman" w:hAnsi="Times New Roman" w:cs="Times New Roman"/>
          <w:kern w:val="0"/>
          <w:szCs w:val="20"/>
          <w:lang w:val="en-GB" w:eastAsia="en-US"/>
        </w:rPr>
        <w:t>To cope with the rising energy costs, emerging contaminants, stricter environmental regulations, and industrial demand, the next generation of filtration membranes must be more selective, robust, and require low chemical and energy inputs. New membrane materials must be explored to meet these goals in applications such as water and wastewater treatment, in addition to other well-established industrial, biomedical and analytical separations</w:t>
      </w:r>
      <w:r w:rsidRPr="00831782">
        <w:rPr>
          <w:rFonts w:ascii="Times New Roman" w:eastAsia="Times New Roman" w:hAnsi="Times New Roman" w:cs="Times New Roman"/>
          <w:b/>
          <w:kern w:val="0"/>
          <w:szCs w:val="20"/>
          <w:lang w:val="en-GB" w:eastAsia="en-US"/>
        </w:rPr>
        <w:t xml:space="preserve"> </w:t>
      </w:r>
      <w:r w:rsidRPr="00831782">
        <w:rPr>
          <w:rFonts w:ascii="Times New Roman" w:eastAsia="Times New Roman" w:hAnsi="Times New Roman" w:cs="Times New Roman"/>
          <w:kern w:val="0"/>
          <w:szCs w:val="20"/>
          <w:lang w:val="en-GB" w:eastAsia="en-US"/>
        </w:rPr>
        <w:fldChar w:fldCharType="begin"/>
      </w:r>
      <w:r w:rsidRPr="00831782">
        <w:rPr>
          <w:rFonts w:ascii="Times New Roman" w:eastAsia="Times New Roman" w:hAnsi="Times New Roman" w:cs="Times New Roman"/>
          <w:kern w:val="0"/>
          <w:szCs w:val="20"/>
          <w:lang w:val="en-GB" w:eastAsia="en-US"/>
        </w:rPr>
        <w:instrText xml:space="preserve"> ADDIN EN.CITE &lt;EndNote&gt;&lt;Cite&gt;&lt;Author&gt;Gregory R. Guillen&lt;/Author&gt;&lt;Year&gt;2010&lt;/Year&gt;&lt;RecNum&gt;1372&lt;/RecNum&gt;&lt;DisplayText&gt;[8]&lt;/DisplayText&gt;&lt;record&gt;&lt;rec-number&gt;1372&lt;/rec-number&gt;&lt;foreign-keys&gt;&lt;key app="EN" db-id="psrz0ddw9fpf26ew0davpf2mtr0esw02s9dz"&gt;1372&lt;/key&gt;&lt;/foreign-keys&gt;&lt;ref-type name="Report"&gt;27&lt;/ref-type&gt;&lt;contributors&gt;&lt;authors&gt;&lt;author&gt;Gregory R. Guillen,&lt;/author&gt;&lt;author&gt;Eric M. V. Hoek,&lt;/author&gt;&lt;/authors&gt;&lt;tertiary-authors&gt;&lt;author&gt;National water research institute&lt;/author&gt;&lt;/tertiary-authors&gt;&lt;/contributors&gt;&lt;titles&gt;&lt;title&gt;Development and testing of &amp;quot;Smart&amp;quot; nanofiltration mebraes&lt;/title&gt;&lt;/titles&gt;&lt;pages&gt;1 - 46&lt;/pages&gt;&lt;dates&gt;&lt;year&gt;2010&lt;/year&gt;&lt;pub-dates&gt;&lt;date&gt;July 2010&lt;/date&gt;&lt;/pub-dates&gt;&lt;/dates&gt;&lt;pub-location&gt;Los Angeles&lt;/pub-location&gt;&lt;publisher&gt;University of California&lt;/publisher&gt;&lt;urls&gt;&lt;/urls&gt;&lt;/record&gt;&lt;/Cite&gt;&lt;/EndNote&gt;</w:instrText>
      </w:r>
      <w:r w:rsidRPr="00831782">
        <w:rPr>
          <w:rFonts w:ascii="Times New Roman" w:eastAsia="Times New Roman" w:hAnsi="Times New Roman" w:cs="Times New Roman"/>
          <w:kern w:val="0"/>
          <w:szCs w:val="20"/>
          <w:lang w:val="en-GB" w:eastAsia="en-US"/>
        </w:rPr>
        <w:fldChar w:fldCharType="separate"/>
      </w:r>
      <w:r w:rsidRPr="00831782">
        <w:rPr>
          <w:rFonts w:ascii="Times New Roman" w:eastAsia="Times New Roman" w:hAnsi="Times New Roman" w:cs="Times New Roman"/>
          <w:noProof/>
          <w:kern w:val="0"/>
          <w:szCs w:val="20"/>
          <w:lang w:val="en-GB" w:eastAsia="en-US"/>
        </w:rPr>
        <w:t>[</w:t>
      </w:r>
      <w:hyperlink w:anchor="_ENREF_8" w:tooltip="Gregory R. Guillen, 2010 #1372" w:history="1">
        <w:r w:rsidR="006D4F14" w:rsidRPr="00831782">
          <w:rPr>
            <w:rFonts w:ascii="Times New Roman" w:eastAsia="Times New Roman" w:hAnsi="Times New Roman" w:cs="Times New Roman"/>
            <w:noProof/>
            <w:kern w:val="0"/>
            <w:szCs w:val="20"/>
            <w:lang w:val="en-GB" w:eastAsia="en-US"/>
          </w:rPr>
          <w:t>8</w:t>
        </w:r>
      </w:hyperlink>
      <w:r w:rsidRPr="00831782">
        <w:rPr>
          <w:rFonts w:ascii="Times New Roman" w:eastAsia="Times New Roman" w:hAnsi="Times New Roman" w:cs="Times New Roman"/>
          <w:noProof/>
          <w:kern w:val="0"/>
          <w:szCs w:val="20"/>
          <w:lang w:val="en-GB" w:eastAsia="en-US"/>
        </w:rPr>
        <w:t>]</w:t>
      </w:r>
      <w:r w:rsidRPr="00831782">
        <w:rPr>
          <w:rFonts w:ascii="Times New Roman" w:eastAsia="Times New Roman" w:hAnsi="Times New Roman" w:cs="Times New Roman"/>
          <w:kern w:val="0"/>
          <w:szCs w:val="20"/>
          <w:lang w:eastAsia="en-US"/>
        </w:rPr>
        <w:fldChar w:fldCharType="end"/>
      </w:r>
      <w:r w:rsidRPr="00831782">
        <w:rPr>
          <w:rFonts w:ascii="Times New Roman" w:eastAsia="Times New Roman" w:hAnsi="Times New Roman" w:cs="Times New Roman"/>
          <w:kern w:val="0"/>
          <w:szCs w:val="20"/>
          <w:lang w:val="en-GB" w:eastAsia="en-US"/>
        </w:rPr>
        <w:t xml:space="preserve">. High permeation flux and high selectivity are the essential requirement for successful separation membrane. One way of achieving this is by self-synthesizing filtration membranes that meet the criteria. Additionally this membrane can be tailored utilizing intrinsic polymer such as PANI to meet specific requirement for the targeted application. The </w:t>
      </w:r>
      <w:r w:rsidRPr="00831782">
        <w:rPr>
          <w:rFonts w:ascii="Times New Roman" w:eastAsia="Times New Roman" w:hAnsi="Times New Roman" w:cs="Times New Roman"/>
          <w:kern w:val="0"/>
          <w:szCs w:val="20"/>
          <w:lang w:val="en-GB" w:eastAsia="en-US"/>
        </w:rPr>
        <w:lastRenderedPageBreak/>
        <w:t xml:space="preserve">fabrication of high-performance multilayer composite membrane specifically from PANI base from microporous support substrate is </w:t>
      </w:r>
      <w:r w:rsidRPr="00831782">
        <w:rPr>
          <w:rFonts w:ascii="Times New Roman" w:eastAsia="Calibri" w:hAnsi="Times New Roman" w:cs="Times New Roman"/>
          <w:kern w:val="0"/>
          <w:szCs w:val="20"/>
          <w:lang w:val="en-GB" w:eastAsia="en-US"/>
        </w:rPr>
        <w:t>essential to obtain the most suitable surface structure, roughness and surface porosity for the separation.</w:t>
      </w:r>
    </w:p>
    <w:p w14:paraId="6308D160" w14:textId="2D99DDC9" w:rsidR="00831782" w:rsidRPr="00831782" w:rsidRDefault="00831782" w:rsidP="00831782">
      <w:pPr>
        <w:widowControl/>
        <w:tabs>
          <w:tab w:val="left" w:pos="284"/>
        </w:tabs>
        <w:wordWrap/>
        <w:autoSpaceDE/>
        <w:autoSpaceDN/>
        <w:spacing w:before="240" w:after="160"/>
        <w:outlineLvl w:val="0"/>
        <w:rPr>
          <w:rFonts w:ascii="Times New Roman" w:eastAsia="Calibri" w:hAnsi="Times New Roman" w:cs="Times New Roman"/>
          <w:kern w:val="0"/>
          <w:szCs w:val="20"/>
          <w:lang w:eastAsia="en-US"/>
        </w:rPr>
      </w:pPr>
      <w:r w:rsidRPr="00831782">
        <w:rPr>
          <w:rFonts w:ascii="Times New Roman" w:eastAsia="Times New Roman" w:hAnsi="Times New Roman" w:cs="Times New Roman"/>
          <w:kern w:val="0"/>
          <w:szCs w:val="20"/>
          <w:lang w:val="en-GB" w:eastAsia="en-US"/>
        </w:rPr>
        <w:t xml:space="preserve">Multilayer composite membrane has been reported for various applications especially for water filtration </w:t>
      </w:r>
      <w:r w:rsidRPr="00831782">
        <w:rPr>
          <w:rFonts w:ascii="Times New Roman" w:eastAsia="Times New Roman" w:hAnsi="Times New Roman" w:cs="Times New Roman"/>
          <w:kern w:val="0"/>
          <w:szCs w:val="20"/>
          <w:lang w:val="en-GB" w:eastAsia="en-US"/>
        </w:rPr>
        <w:fldChar w:fldCharType="begin">
          <w:fldData xml:space="preserve">PEVuZE5vdGU+PENpdGU+PEF1dGhvcj5NLiBHZWV0aGEgRGV2aTwvQXV0aG9yPjxZZWFyPjIwMTM8
L1llYXI+PFJlY051bT4xNTY2PC9SZWNOdW0+PERpc3BsYXlUZXh0PlsxNS0xOF08L0Rpc3BsYXlU
ZXh0PjxyZWNvcmQ+PHJlYy1udW1iZXI+MTU2NjwvcmVjLW51bWJlcj48Zm9yZWlnbi1rZXlzPjxr
ZXkgYXBwPSJFTiIgZGItaWQ9InBzcnowZGR3OWZwZjI2ZXcwZGF2cGYybXRyMGVzdzAyczlkeiI+
MTU2Njwva2V5PjwvZm9yZWlnbi1rZXlzPjxyZWYtdHlwZSBuYW1lPSJKb3VybmFsIEFydGljbGUi
PjE3PC9yZWYtdHlwZT48Y29udHJpYnV0b3JzPjxhdXRob3JzPjxhdXRob3I+TS4gR2VldGhhIERl
dmksPC9hdXRob3I+PGF1dGhvcj5LaGFkaWphIEFsaSBTYWlkIEFsIE9tYWlyaSw8L2F1dGhvcj48
YXV0aG9yPlMuIEZlcm96LDwvYXV0aG9yPjxhdXRob3I+U3llZCBNdXJ0dXphIEFsaSw8L2F1dGhv
cj48L2F1dGhvcnM+PC9jb250cmlidXRvcnM+PHRpdGxlcz48dGl0bGU+VHJlYXRtZW50IE9mIFRl
eHRpbGUgSW5kdXN0cnkgRWZmbHVlbnQgVXNpbmcgTXVsdGlsYXllciBUaGluIEZpbG1zPC90aXRs
ZT48c2Vjb25kYXJ5LXRpdGxlPkludGVybmF0aW9uYWwgam91cm5hbCBvZiBlbmdpbmVlcmluZyBy
ZXNlYXJjaCBhbmQgdGVjaG5vbG9neTwvc2Vjb25kYXJ5LXRpdGxlPjwvdGl0bGVzPjxwZXJpb2Rp
Y2FsPjxmdWxsLXRpdGxlPkludGVybmF0aW9uYWwgam91cm5hbCBvZiBlbmdpbmVlcmluZyByZXNl
YXJjaCBhbmQgdGVjaG5vbG9neTwvZnVsbC10aXRsZT48L3BlcmlvZGljYWw+PHZvbHVtZT4yPC92
b2x1bWU+PG51bWJlcj43PC9udW1iZXI+PGRhdGVzPjx5ZWFyPjIwMTM8L3llYXI+PC9kYXRlcz48
dXJscz48L3VybHM+PC9yZWNvcmQ+PC9DaXRlPjxDaXRlPjxBdXRob3I+QWxleGFuZHIgU2FnaWR1
bGxpbjwvQXV0aG9yPjxZZWFyPjIwMDU8L1llYXI+PFJlY051bT4xNTU5PC9SZWNOdW0+PHJlY29y
ZD48cmVjLW51bWJlcj4xNTU5PC9yZWMtbnVtYmVyPjxmb3JlaWduLWtleXM+PGtleSBhcHA9IkVO
IiBkYi1pZD0icHNyejBkZHc5ZnBmMjZldzBkYXZwZjJtdHIwZXN3MDJzOWR6Ij4xNTU5PC9rZXk+
PC9mb3JlaWduLWtleXM+PHJlZi10eXBlIG5hbWU9IkpvdXJuYWwgQXJ0aWNsZSI+MTc8L3JlZi10
eXBlPjxjb250cmlidXRvcnM+PGF1dGhvcnM+PGF1dGhvcj5BbGV4YW5kciBTYWdpZHVsbGluLDwv
YXV0aG9yPjxhdXRob3I+Sm9jaGVuIE1laWVyLSBIYWFjayw8L2F1dGhvcj48YXV0aG9yPlVscmlj
aCBTY2hlbGVyLDwvYXV0aG9yPjwvYXV0aG9ycz48L2NvbnRyaWJ1dG9ycz48dGl0bGVzPjx0aXRs
ZT5XYXRlciBEaWZmdXNpb24gdGhyb3VnaCBBc3ltbWV0cmljIFBvbHltZXIgTWVtYnJhbmVzIGFu
ZCBQb2x5ZWxlY3Ryb2x5dGUgTXVsdGlsYXllcnM8L3RpdGxlPjxzZWNvbmRhcnktdGl0bGU+RGlm
ZnVzaW9uIGZ1bmRhbWVudGFsIDI8L3NlY29uZGFyeS10aXRsZT48L3RpdGxlcz48cGVyaW9kaWNh
bD48ZnVsbC10aXRsZT5EaWZmdXNpb24gZnVuZGFtZW50YWwgMjwvZnVsbC10aXRsZT48L3Blcmlv
ZGljYWw+PHBhZ2VzPjEzMSAtIDEzMjwvcGFnZXM+PGRhdGVzPjx5ZWFyPjIwMDU8L3llYXI+PC9k
YXRlcz48dXJscz48L3VybHM+PC9yZWNvcmQ+PC9DaXRlPjxDaXRlPjxBdXRob3I+QXNocmFmPC9B
dXRob3I+PFllYXI+MjAxMzwvWWVhcj48UmVjTnVtPjE1OTg8L1JlY051bT48cmVjb3JkPjxyZWMt
bnVtYmVyPjE1OTg8L3JlYy1udW1iZXI+PGZvcmVpZ24ta2V5cz48a2V5IGFwcD0iRU4iIGRiLWlk
PSJwc3J6MGRkdzlmcGYyNmV3MGRhdnBmMm10cjBlc3cwMnM5ZHoiPjE1OTg8L2tleT48L2ZvcmVp
Z24ta2V5cz48cmVmLXR5cGUgbmFtZT0iSm91cm5hbCBBcnRpY2xlIj4xNzwvcmVmLXR5cGU+PGNv
bnRyaWJ1dG9ycz48YXV0aG9ycz48YXV0aG9yPkFzaHJhZiwgTS4gQS48L2F1dGhvcj48YXV0aG9y
Pk1hYWgsIE0uIEouPC9hdXRob3I+PGF1dGhvcj5RdXJlc2hpLCBBLiBLLjwvYXV0aG9yPjxhdXRo
b3I+R2hhcmlicmV6YSwgTS48L2F1dGhvcj48YXV0aG9yPll1c29mZiwgSS48L2F1dGhvcj48L2F1
dGhvcnM+PC9jb250cmlidXRvcnM+PHRpdGxlcz48dGl0bGU+U3ludGhldGljIHBvbHltZXIgY29t
cG9zaXRlIG1lbWJyYW5lIGZvciB0aGUgZGVzYWxpbmF0aW9uIG9mIHNhbGluZSB3YXRlcjwvdGl0
bGU+PHNlY29uZGFyeS10aXRsZT5EZXNhbGluYXRpb24gYW5kIFdhdGVyIFRyZWF0bWVudDwvc2Vj
b25kYXJ5LXRpdGxlPjwvdGl0bGVzPjxwZXJpb2RpY2FsPjxmdWxsLXRpdGxlPkRlc2FsaW5hdGlv
biBhbmQgV2F0ZXIgVHJlYXRtZW50PC9mdWxsLXRpdGxlPjwvcGVyaW9kaWNhbD48cGFnZXM+MzY1
MC0zNjYxPC9wYWdlcz48dm9sdW1lPjUxPC92b2x1bWU+PG51bWJlcj4xNi0xODwvbnVtYmVyPjxk
YXRlcz48eWVhcj4yMDEzPC95ZWFyPjwvZGF0ZXM+PGlzYm4+MTk0NC0zOTk0JiN4RDsxOTQ0LTM5
ODY8L2lzYm4+PHVybHM+PC91cmxzPjxlbGVjdHJvbmljLXJlc291cmNlLW51bT4xMC4xMDgwLzE5
NDQzOTk0LjIwMTIuNzUxMTUyPC9lbGVjdHJvbmljLXJlc291cmNlLW51bT48L3JlY29yZD48L0Np
dGU+PENpdGU+PEF1dGhvcj5BbTwvQXV0aG9yPjxZZWFyPjIwMTM8L1llYXI+PFJlY051bT4xNjEy
PC9SZWNOdW0+PHJlY29yZD48cmVjLW51bWJlcj4xNjEyPC9yZWMtbnVtYmVyPjxmb3JlaWduLWtl
eXM+PGtleSBhcHA9IkVOIiBkYi1pZD0icHNyejBkZHc5ZnBmMjZldzBkYXZwZjJtdHIwZXN3MDJz
OWR6Ij4xNjEyPC9rZXk+PC9mb3JlaWduLWtleXM+PHJlZi10eXBlIG5hbWU9IkpvdXJuYWwgQXJ0
aWNsZSI+MTc8L3JlZi10eXBlPjxjb250cmlidXRvcnM+PGF1dGhvcnM+PGF1dGhvcj5BbSwgSGFz
c2FuaWVuPC9hdXRob3I+PC9hdXRob3JzPjwvY29udHJpYnV0b3JzPjx0aXRsZXM+PHRpdGxlPkZh
YnJpY2F0aW9uIG9mIFBvbHl2aW55bCBBbGNvaG9sL0NlbGx1bG9zZSBBY2V0YXRlIChQVkEvQ0Ev
UEVHKUFudGliYWN0ZXJpYWwgTWVtYnJhbmUgZm9yIFBvdGVudGlhbCBXYXRlciBQdXJpZmljYXRp
b24gQXBwbGljYXRpb248L3RpdGxlPjxzZWNvbmRhcnktdGl0bGU+Sm91cm5hbCBvZiBXYXN0ZSBX
YXRlciBUcmVhdG1lbnQgJmFtcDsgQW5hbHlzaXM8L3NlY29uZGFyeS10aXRsZT48L3RpdGxlcz48
cGVyaW9kaWNhbD48ZnVsbC10aXRsZT5Kb3VybmFsIG9mIFdhc3RlIFdhdGVyIFRyZWF0bWVudCAm
YW1wOyBBbmFseXNpczwvZnVsbC10aXRsZT48L3BlcmlvZGljYWw+PHZvbHVtZT4wNDwvdm9sdW1l
PjxudW1iZXI+MDE8L251bWJlcj48ZGF0ZXM+PHllYXI+MjAxMzwveWVhcj48L2RhdGVzPjxpc2Ju
PjIxNTc3NTg3PC9pc2JuPjx1cmxzPjwvdXJscz48ZWxlY3Ryb25pYy1yZXNvdXJjZS1udW0+MTAu
NDE3Mi8yMTU3LTc1ODcuMTAwMDE0NjwvZWxlY3Ryb25pYy1yZXNvdXJjZS1udW0+PC9yZWNvcmQ+
PC9DaXRlPjwvRW5kTm90ZT4A
</w:fldData>
        </w:fldChar>
      </w:r>
      <w:r w:rsidRPr="00831782">
        <w:rPr>
          <w:rFonts w:ascii="Times New Roman" w:eastAsia="Times New Roman" w:hAnsi="Times New Roman" w:cs="Times New Roman"/>
          <w:kern w:val="0"/>
          <w:szCs w:val="20"/>
          <w:lang w:val="en-GB" w:eastAsia="en-US"/>
        </w:rPr>
        <w:instrText xml:space="preserve"> ADDIN EN.CITE </w:instrText>
      </w:r>
      <w:r w:rsidRPr="00831782">
        <w:rPr>
          <w:rFonts w:ascii="Times New Roman" w:eastAsia="Times New Roman" w:hAnsi="Times New Roman" w:cs="Times New Roman"/>
          <w:kern w:val="0"/>
          <w:szCs w:val="20"/>
          <w:lang w:val="en-GB" w:eastAsia="en-US"/>
        </w:rPr>
        <w:fldChar w:fldCharType="begin">
          <w:fldData xml:space="preserve">PEVuZE5vdGU+PENpdGU+PEF1dGhvcj5NLiBHZWV0aGEgRGV2aTwvQXV0aG9yPjxZZWFyPjIwMTM8
L1llYXI+PFJlY051bT4xNTY2PC9SZWNOdW0+PERpc3BsYXlUZXh0PlsxNS0xOF08L0Rpc3BsYXlU
ZXh0PjxyZWNvcmQ+PHJlYy1udW1iZXI+MTU2NjwvcmVjLW51bWJlcj48Zm9yZWlnbi1rZXlzPjxr
ZXkgYXBwPSJFTiIgZGItaWQ9InBzcnowZGR3OWZwZjI2ZXcwZGF2cGYybXRyMGVzdzAyczlkeiI+
MTU2Njwva2V5PjwvZm9yZWlnbi1rZXlzPjxyZWYtdHlwZSBuYW1lPSJKb3VybmFsIEFydGljbGUi
PjE3PC9yZWYtdHlwZT48Y29udHJpYnV0b3JzPjxhdXRob3JzPjxhdXRob3I+TS4gR2VldGhhIERl
dmksPC9hdXRob3I+PGF1dGhvcj5LaGFkaWphIEFsaSBTYWlkIEFsIE9tYWlyaSw8L2F1dGhvcj48
YXV0aG9yPlMuIEZlcm96LDwvYXV0aG9yPjxhdXRob3I+U3llZCBNdXJ0dXphIEFsaSw8L2F1dGhv
cj48L2F1dGhvcnM+PC9jb250cmlidXRvcnM+PHRpdGxlcz48dGl0bGU+VHJlYXRtZW50IE9mIFRl
eHRpbGUgSW5kdXN0cnkgRWZmbHVlbnQgVXNpbmcgTXVsdGlsYXllciBUaGluIEZpbG1zPC90aXRs
ZT48c2Vjb25kYXJ5LXRpdGxlPkludGVybmF0aW9uYWwgam91cm5hbCBvZiBlbmdpbmVlcmluZyBy
ZXNlYXJjaCBhbmQgdGVjaG5vbG9neTwvc2Vjb25kYXJ5LXRpdGxlPjwvdGl0bGVzPjxwZXJpb2Rp
Y2FsPjxmdWxsLXRpdGxlPkludGVybmF0aW9uYWwgam91cm5hbCBvZiBlbmdpbmVlcmluZyByZXNl
YXJjaCBhbmQgdGVjaG5vbG9neTwvZnVsbC10aXRsZT48L3BlcmlvZGljYWw+PHZvbHVtZT4yPC92
b2x1bWU+PG51bWJlcj43PC9udW1iZXI+PGRhdGVzPjx5ZWFyPjIwMTM8L3llYXI+PC9kYXRlcz48
dXJscz48L3VybHM+PC9yZWNvcmQ+PC9DaXRlPjxDaXRlPjxBdXRob3I+QWxleGFuZHIgU2FnaWR1
bGxpbjwvQXV0aG9yPjxZZWFyPjIwMDU8L1llYXI+PFJlY051bT4xNTU5PC9SZWNOdW0+PHJlY29y
ZD48cmVjLW51bWJlcj4xNTU5PC9yZWMtbnVtYmVyPjxmb3JlaWduLWtleXM+PGtleSBhcHA9IkVO
IiBkYi1pZD0icHNyejBkZHc5ZnBmMjZldzBkYXZwZjJtdHIwZXN3MDJzOWR6Ij4xNTU5PC9rZXk+
PC9mb3JlaWduLWtleXM+PHJlZi10eXBlIG5hbWU9IkpvdXJuYWwgQXJ0aWNsZSI+MTc8L3JlZi10
eXBlPjxjb250cmlidXRvcnM+PGF1dGhvcnM+PGF1dGhvcj5BbGV4YW5kciBTYWdpZHVsbGluLDwv
YXV0aG9yPjxhdXRob3I+Sm9jaGVuIE1laWVyLSBIYWFjayw8L2F1dGhvcj48YXV0aG9yPlVscmlj
aCBTY2hlbGVyLDwvYXV0aG9yPjwvYXV0aG9ycz48L2NvbnRyaWJ1dG9ycz48dGl0bGVzPjx0aXRs
ZT5XYXRlciBEaWZmdXNpb24gdGhyb3VnaCBBc3ltbWV0cmljIFBvbHltZXIgTWVtYnJhbmVzIGFu
ZCBQb2x5ZWxlY3Ryb2x5dGUgTXVsdGlsYXllcnM8L3RpdGxlPjxzZWNvbmRhcnktdGl0bGU+RGlm
ZnVzaW9uIGZ1bmRhbWVudGFsIDI8L3NlY29uZGFyeS10aXRsZT48L3RpdGxlcz48cGVyaW9kaWNh
bD48ZnVsbC10aXRsZT5EaWZmdXNpb24gZnVuZGFtZW50YWwgMjwvZnVsbC10aXRsZT48L3Blcmlv
ZGljYWw+PHBhZ2VzPjEzMSAtIDEzMjwvcGFnZXM+PGRhdGVzPjx5ZWFyPjIwMDU8L3llYXI+PC9k
YXRlcz48dXJscz48L3VybHM+PC9yZWNvcmQ+PC9DaXRlPjxDaXRlPjxBdXRob3I+QXNocmFmPC9B
dXRob3I+PFllYXI+MjAxMzwvWWVhcj48UmVjTnVtPjE1OTg8L1JlY051bT48cmVjb3JkPjxyZWMt
bnVtYmVyPjE1OTg8L3JlYy1udW1iZXI+PGZvcmVpZ24ta2V5cz48a2V5IGFwcD0iRU4iIGRiLWlk
PSJwc3J6MGRkdzlmcGYyNmV3MGRhdnBmMm10cjBlc3cwMnM5ZHoiPjE1OTg8L2tleT48L2ZvcmVp
Z24ta2V5cz48cmVmLXR5cGUgbmFtZT0iSm91cm5hbCBBcnRpY2xlIj4xNzwvcmVmLXR5cGU+PGNv
bnRyaWJ1dG9ycz48YXV0aG9ycz48YXV0aG9yPkFzaHJhZiwgTS4gQS48L2F1dGhvcj48YXV0aG9y
Pk1hYWgsIE0uIEouPC9hdXRob3I+PGF1dGhvcj5RdXJlc2hpLCBBLiBLLjwvYXV0aG9yPjxhdXRo
b3I+R2hhcmlicmV6YSwgTS48L2F1dGhvcj48YXV0aG9yPll1c29mZiwgSS48L2F1dGhvcj48L2F1
dGhvcnM+PC9jb250cmlidXRvcnM+PHRpdGxlcz48dGl0bGU+U3ludGhldGljIHBvbHltZXIgY29t
cG9zaXRlIG1lbWJyYW5lIGZvciB0aGUgZGVzYWxpbmF0aW9uIG9mIHNhbGluZSB3YXRlcjwvdGl0
bGU+PHNlY29uZGFyeS10aXRsZT5EZXNhbGluYXRpb24gYW5kIFdhdGVyIFRyZWF0bWVudDwvc2Vj
b25kYXJ5LXRpdGxlPjwvdGl0bGVzPjxwZXJpb2RpY2FsPjxmdWxsLXRpdGxlPkRlc2FsaW5hdGlv
biBhbmQgV2F0ZXIgVHJlYXRtZW50PC9mdWxsLXRpdGxlPjwvcGVyaW9kaWNhbD48cGFnZXM+MzY1
MC0zNjYxPC9wYWdlcz48dm9sdW1lPjUxPC92b2x1bWU+PG51bWJlcj4xNi0xODwvbnVtYmVyPjxk
YXRlcz48eWVhcj4yMDEzPC95ZWFyPjwvZGF0ZXM+PGlzYm4+MTk0NC0zOTk0JiN4RDsxOTQ0LTM5
ODY8L2lzYm4+PHVybHM+PC91cmxzPjxlbGVjdHJvbmljLXJlc291cmNlLW51bT4xMC4xMDgwLzE5
NDQzOTk0LjIwMTIuNzUxMTUyPC9lbGVjdHJvbmljLXJlc291cmNlLW51bT48L3JlY29yZD48L0Np
dGU+PENpdGU+PEF1dGhvcj5BbTwvQXV0aG9yPjxZZWFyPjIwMTM8L1llYXI+PFJlY051bT4xNjEy
PC9SZWNOdW0+PHJlY29yZD48cmVjLW51bWJlcj4xNjEyPC9yZWMtbnVtYmVyPjxmb3JlaWduLWtl
eXM+PGtleSBhcHA9IkVOIiBkYi1pZD0icHNyejBkZHc5ZnBmMjZldzBkYXZwZjJtdHIwZXN3MDJz
OWR6Ij4xNjEyPC9rZXk+PC9mb3JlaWduLWtleXM+PHJlZi10eXBlIG5hbWU9IkpvdXJuYWwgQXJ0
aWNsZSI+MTc8L3JlZi10eXBlPjxjb250cmlidXRvcnM+PGF1dGhvcnM+PGF1dGhvcj5BbSwgSGFz
c2FuaWVuPC9hdXRob3I+PC9hdXRob3JzPjwvY29udHJpYnV0b3JzPjx0aXRsZXM+PHRpdGxlPkZh
YnJpY2F0aW9uIG9mIFBvbHl2aW55bCBBbGNvaG9sL0NlbGx1bG9zZSBBY2V0YXRlIChQVkEvQ0Ev
UEVHKUFudGliYWN0ZXJpYWwgTWVtYnJhbmUgZm9yIFBvdGVudGlhbCBXYXRlciBQdXJpZmljYXRp
b24gQXBwbGljYXRpb248L3RpdGxlPjxzZWNvbmRhcnktdGl0bGU+Sm91cm5hbCBvZiBXYXN0ZSBX
YXRlciBUcmVhdG1lbnQgJmFtcDsgQW5hbHlzaXM8L3NlY29uZGFyeS10aXRsZT48L3RpdGxlcz48
cGVyaW9kaWNhbD48ZnVsbC10aXRsZT5Kb3VybmFsIG9mIFdhc3RlIFdhdGVyIFRyZWF0bWVudCAm
YW1wOyBBbmFseXNpczwvZnVsbC10aXRsZT48L3BlcmlvZGljYWw+PHZvbHVtZT4wNDwvdm9sdW1l
PjxudW1iZXI+MDE8L251bWJlcj48ZGF0ZXM+PHllYXI+MjAxMzwveWVhcj48L2RhdGVzPjxpc2Ju
PjIxNTc3NTg3PC9pc2JuPjx1cmxzPjwvdXJscz48ZWxlY3Ryb25pYy1yZXNvdXJjZS1udW0+MTAu
NDE3Mi8yMTU3LTc1ODcuMTAwMDE0NjwvZWxlY3Ryb25pYy1yZXNvdXJjZS1udW0+PC9yZWNvcmQ+
PC9DaXRlPjwvRW5kTm90ZT4A
</w:fldData>
        </w:fldChar>
      </w:r>
      <w:r w:rsidRPr="00831782">
        <w:rPr>
          <w:rFonts w:ascii="Times New Roman" w:eastAsia="Times New Roman" w:hAnsi="Times New Roman" w:cs="Times New Roman"/>
          <w:kern w:val="0"/>
          <w:szCs w:val="20"/>
          <w:lang w:val="en-GB" w:eastAsia="en-US"/>
        </w:rPr>
        <w:instrText xml:space="preserve"> ADDIN EN.CITE.DATA </w:instrText>
      </w:r>
      <w:r w:rsidRPr="00831782">
        <w:rPr>
          <w:rFonts w:ascii="Times New Roman" w:eastAsia="Times New Roman" w:hAnsi="Times New Roman" w:cs="Times New Roman"/>
          <w:kern w:val="0"/>
          <w:szCs w:val="20"/>
          <w:lang w:val="en-GB" w:eastAsia="en-US"/>
        </w:rPr>
      </w:r>
      <w:r w:rsidRPr="00831782">
        <w:rPr>
          <w:rFonts w:ascii="Times New Roman" w:eastAsia="Times New Roman" w:hAnsi="Times New Roman" w:cs="Times New Roman"/>
          <w:kern w:val="0"/>
          <w:szCs w:val="20"/>
          <w:lang w:val="en-GB" w:eastAsia="en-US"/>
        </w:rPr>
        <w:fldChar w:fldCharType="end"/>
      </w:r>
      <w:r w:rsidRPr="00831782">
        <w:rPr>
          <w:rFonts w:ascii="Times New Roman" w:eastAsia="Times New Roman" w:hAnsi="Times New Roman" w:cs="Times New Roman"/>
          <w:kern w:val="0"/>
          <w:szCs w:val="20"/>
          <w:lang w:val="en-GB" w:eastAsia="en-US"/>
        </w:rPr>
      </w:r>
      <w:r w:rsidRPr="00831782">
        <w:rPr>
          <w:rFonts w:ascii="Times New Roman" w:eastAsia="Times New Roman" w:hAnsi="Times New Roman" w:cs="Times New Roman"/>
          <w:kern w:val="0"/>
          <w:szCs w:val="20"/>
          <w:lang w:val="en-GB" w:eastAsia="en-US"/>
        </w:rPr>
        <w:fldChar w:fldCharType="separate"/>
      </w:r>
      <w:r w:rsidRPr="00831782">
        <w:rPr>
          <w:rFonts w:ascii="Times New Roman" w:eastAsia="Times New Roman" w:hAnsi="Times New Roman" w:cs="Times New Roman"/>
          <w:noProof/>
          <w:kern w:val="0"/>
          <w:szCs w:val="20"/>
          <w:lang w:val="en-GB" w:eastAsia="en-US"/>
        </w:rPr>
        <w:t>[</w:t>
      </w:r>
      <w:hyperlink w:anchor="_ENREF_15" w:tooltip="M. Geetha Devi, 2013 #1566" w:history="1">
        <w:r w:rsidR="006D4F14" w:rsidRPr="00831782">
          <w:rPr>
            <w:rFonts w:ascii="Times New Roman" w:eastAsia="Times New Roman" w:hAnsi="Times New Roman" w:cs="Times New Roman"/>
            <w:noProof/>
            <w:kern w:val="0"/>
            <w:szCs w:val="20"/>
            <w:lang w:val="en-GB" w:eastAsia="en-US"/>
          </w:rPr>
          <w:t>15-18</w:t>
        </w:r>
      </w:hyperlink>
      <w:r w:rsidRPr="00831782">
        <w:rPr>
          <w:rFonts w:ascii="Times New Roman" w:eastAsia="Times New Roman" w:hAnsi="Times New Roman" w:cs="Times New Roman"/>
          <w:noProof/>
          <w:kern w:val="0"/>
          <w:szCs w:val="20"/>
          <w:lang w:val="en-GB" w:eastAsia="en-US"/>
        </w:rPr>
        <w:t>]</w:t>
      </w:r>
      <w:r w:rsidRPr="00831782">
        <w:rPr>
          <w:rFonts w:ascii="Times New Roman" w:eastAsia="Times New Roman" w:hAnsi="Times New Roman" w:cs="Times New Roman"/>
          <w:kern w:val="0"/>
          <w:szCs w:val="20"/>
          <w:lang w:val="en-GB" w:eastAsia="en-US"/>
        </w:rPr>
        <w:fldChar w:fldCharType="end"/>
      </w:r>
      <w:r w:rsidRPr="00831782">
        <w:rPr>
          <w:rFonts w:ascii="Times New Roman" w:eastAsia="Times New Roman" w:hAnsi="Times New Roman" w:cs="Times New Roman"/>
          <w:kern w:val="0"/>
          <w:szCs w:val="20"/>
          <w:lang w:val="en-GB" w:eastAsia="en-US"/>
        </w:rPr>
        <w:t>. The multilayer composite membrane usually has three layers and can be divided into two types based on the membrane configuration: (selective layer)/(gutter layer)/(support substrate) and (sealing or protective layer)/</w:t>
      </w:r>
      <w:r w:rsidR="00D359A2">
        <w:rPr>
          <w:rFonts w:ascii="Times New Roman" w:eastAsia="Times New Roman" w:hAnsi="Times New Roman" w:cs="Times New Roman"/>
          <w:kern w:val="0"/>
          <w:szCs w:val="20"/>
          <w:lang w:val="en-GB" w:eastAsia="en-US"/>
        </w:rPr>
        <w:t xml:space="preserve"> </w:t>
      </w:r>
      <w:r w:rsidRPr="00831782">
        <w:rPr>
          <w:rFonts w:ascii="Times New Roman" w:eastAsia="Times New Roman" w:hAnsi="Times New Roman" w:cs="Times New Roman"/>
          <w:kern w:val="0"/>
          <w:szCs w:val="20"/>
          <w:lang w:val="en-GB" w:eastAsia="en-US"/>
        </w:rPr>
        <w:t xml:space="preserve">(selective layer)/(support substrate) </w:t>
      </w:r>
      <w:r w:rsidRPr="00831782">
        <w:rPr>
          <w:rFonts w:ascii="Times New Roman" w:eastAsia="Times New Roman" w:hAnsi="Times New Roman" w:cs="Times New Roman"/>
          <w:kern w:val="0"/>
          <w:szCs w:val="20"/>
          <w:lang w:val="en-GB" w:eastAsia="en-US"/>
        </w:rPr>
        <w:fldChar w:fldCharType="begin">
          <w:fldData xml:space="preserve">PEVuZE5vdGU+PENpdGU+PEF1dGhvcj5ZZTwvQXV0aG9yPjxZZWFyPjIwMDU8L1llYXI+PFJlY051
bT4xNDQzPC9SZWNOdW0+PERpc3BsYXlUZXh0PlsxOS0yMV08L0Rpc3BsYXlUZXh0PjxyZWNvcmQ+
PHJlYy1udW1iZXI+MTQ0MzwvcmVjLW51bWJlcj48Zm9yZWlnbi1rZXlzPjxrZXkgYXBwPSJFTiIg
ZGItaWQ9InBzcnowZGR3OWZwZjI2ZXcwZGF2cGYybXRyMGVzdzAyczlkeiI+MTQ0Mzwva2V5Pjwv
Zm9yZWlnbi1rZXlzPjxyZWYtdHlwZSBuYW1lPSJKb3VybmFsIEFydGljbGUiPjE3PC9yZWYtdHlw
ZT48Y29udHJpYnV0b3JzPjxhdXRob3JzPjxhdXRob3I+WWUsIFpoZW48L2F1dGhvcj48YXV0aG9y
PkNoZW4sIFlvbmc8L2F1dGhvcj48YXV0aG9yPkxpLCBIdWk8L2F1dGhvcj48YXV0aG9yPkhlLCBH
YW9ob25nPC9hdXRob3I+PGF1dGhvcj5EZW5nLCBNYWljdW48L2F1dGhvcj48L2F1dGhvcnM+PC9j
b250cmlidXRvcnM+PHRpdGxlcz48dGl0bGU+UHJlcGFyYXRpb24gb2YgYSBub3ZlbCBwb2x5c3Vs
Zm9uZS9wb2x5ZXRoeWxlbmUgb3hpZGUvc2lsaWNvbmUgcnViYmVyIG11bHRpbGF5ZXIgY29tcG9z
aXRlIG1lbWJyYW5lIGZvciBoeWRyb2dlbuKAk25pdHJvZ2VuIHNlcGFyYXRpb248L3RpdGxlPjxz
ZWNvbmRhcnktdGl0bGU+TWF0ZXJpYWxzIENoZW1pc3RyeSBhbmQgUGh5c2ljczwvc2Vjb25kYXJ5
LXRpdGxlPjwvdGl0bGVzPjxwZXJpb2RpY2FsPjxmdWxsLXRpdGxlPk1hdGVyaWFscyBDaGVtaXN0
cnkgYW5kIFBoeXNpY3M8L2Z1bGwtdGl0bGU+PC9wZXJpb2RpY2FsPjxwYWdlcz4yODgtMjkxPC9w
YWdlcz48dm9sdW1lPjk0PC92b2x1bWU+PG51bWJlcj4yLTM8L251bWJlcj48ZGF0ZXM+PHllYXI+
MjAwNTwveWVhcj48L2RhdGVzPjxpc2JuPjAyNTQwNTg0PC9pc2JuPjx1cmxzPjwvdXJscz48ZWxl
Y3Ryb25pYy1yZXNvdXJjZS1udW0+MTAuMTAxNi9qLm1hdGNoZW1waHlzLjIwMDUuMDUuMDAxPC9l
bGVjdHJvbmljLXJlc291cmNlLW51bT48L3JlY29yZD48L0NpdGU+PENpdGU+PEF1dGhvcj5Kc2gt
SmVuZyBTaGllaDwvQXV0aG9yPjxZZWFyPjIwMDA8L1llYXI+PFJlY051bT4xNDM5PC9SZWNOdW0+
PHJlY29yZD48cmVjLW51bWJlcj4xNDM5PC9yZWMtbnVtYmVyPjxmb3JlaWduLWtleXM+PGtleSBh
cHA9IkVOIiBkYi1pZD0icHNyejBkZHc5ZnBmMjZldzBkYXZwZjJtdHIwZXN3MDJzOWR6Ij4xNDM5
PC9rZXk+PC9mb3JlaWduLWtleXM+PHJlZi10eXBlIG5hbWU9IkpvdXJuYWwgQXJ0aWNsZSI+MTc8
L3JlZi10eXBlPjxjb250cmlidXRvcnM+PGF1dGhvcnM+PGF1dGhvcj5Kc2gtSmVuZyBTaGllaCw8
L2F1dGhvcj48YXV0aG9yPlRhaSBTaHVuZyBDaHVuZyw8L2F1dGhvcj48L2F1dGhvcnM+PC9jb250
cmlidXRvcnM+PHRpdGxlcz48dGl0bGU+Q2VsbHVsb3NlIG5pdHJhdGUtYmFzZWQgbXVsdGlsYXll
ciBjb21wb3NpdGUgbWVtYnJhbmVzIGZvciBnYXMgc2VwYXJhdGlvbjwvdGl0bGU+PHNlY29uZGFy
eS10aXRsZT5Kb3VybmFsIG9mIE1lbWJyYW5lIFNjaWVuY2U8L3NlY29uZGFyeS10aXRsZT48L3Rp
dGxlcz48cGVyaW9kaWNhbD48ZnVsbC10aXRsZT5Kb3VybmFsIG9mIE1lbWJyYW5lIFNjaWVuY2U8
L2Z1bGwtdGl0bGU+PC9wZXJpb2RpY2FsPjxwYWdlcz4yNTkgLSAyNjk8L3BhZ2VzPjx2b2x1bWU+
MTY2PC92b2x1bWU+PGRhdGVzPjx5ZWFyPjIwMDA8L3llYXI+PC9kYXRlcz48dXJscz48L3VybHM+
PC9yZWNvcmQ+PC9DaXRlPjxDaXRlPjxBdXRob3I+VGFpLVNodW5nIENodW5nPC9BdXRob3I+PFll
YXI+MTk5OTwvWWVhcj48UmVjTnVtPjE0MzQ8L1JlY051bT48cmVjb3JkPjxyZWMtbnVtYmVyPjE0
MzQ8L3JlYy1udW1iZXI+PGZvcmVpZ24ta2V5cz48a2V5IGFwcD0iRU4iIGRiLWlkPSJwc3J6MGRk
dzlmcGYyNmV3MGRhdnBmMm10cjBlc3cwMnM5ZHoiPjE0MzQ8L2tleT48L2ZvcmVpZ24ta2V5cz48
cmVmLXR5cGUgbmFtZT0iSm91cm5hbCBBcnRpY2xlIj4xNzwvcmVmLXR5cGU+PGNvbnRyaWJ1dG9y
cz48YXV0aG9ycz48YXV0aG9yPlRhaS1TaHVuZyBDaHVuZyw8L2F1dGhvcj48YXV0aG9yPkp5aC1K
ZW5nIFNoaWVoLDwvYXV0aG9yPjxhdXRob3I+V2F5bmUgVy4gWS4gTGF1LDwvYXV0aG9yPjxhdXRo
b3I+TS4gUC4gU3Jpbml2YXNhbiw8L2F1dGhvcj48YXV0aG9yPkQuIFIuIFBhdWwsPC9hdXRob3I+
PC9hdXRob3JzPjwvY29udHJpYnV0b3JzPjx0aXRsZXM+PHRpdGxlPkZhYnJpY2F0aW9uIG9mIG11
bHRpLWxheWVyIGhvbGxvdyBmaWJlciBtZW1icmFuZXMgZm9yIGdhcyBzZXBhcmF0aW9uPC90aXRs
ZT48c2Vjb25kYXJ5LXRpdGxlPkpvdXJuYWwgb2YgTWVtYnJhbmUgU2NpZW5jZTwvc2Vjb25kYXJ5
LXRpdGxlPjwvdGl0bGVzPjxwZXJpb2RpY2FsPjxmdWxsLXRpdGxlPkpvdXJuYWwgb2YgTWVtYnJh
bmUgU2NpZW5jZTwvZnVsbC10aXRsZT48L3BlcmlvZGljYWw+PHBhZ2VzPjIxMSAtIDIyNTwvcGFn
ZXM+PHZvbHVtZT4xNTI8L3ZvbHVtZT48ZGF0ZXM+PHllYXI+MTk5OTwveWVhcj48L2RhdGVzPjx1
cmxzPjwvdXJscz48L3JlY29yZD48L0NpdGU+PC9FbmROb3RlPgB=
</w:fldData>
        </w:fldChar>
      </w:r>
      <w:r w:rsidRPr="00831782">
        <w:rPr>
          <w:rFonts w:ascii="Times New Roman" w:eastAsia="Times New Roman" w:hAnsi="Times New Roman" w:cs="Times New Roman"/>
          <w:kern w:val="0"/>
          <w:szCs w:val="20"/>
          <w:lang w:val="en-GB" w:eastAsia="en-US"/>
        </w:rPr>
        <w:instrText xml:space="preserve"> ADDIN EN.CITE </w:instrText>
      </w:r>
      <w:r w:rsidRPr="00831782">
        <w:rPr>
          <w:rFonts w:ascii="Times New Roman" w:eastAsia="Times New Roman" w:hAnsi="Times New Roman" w:cs="Times New Roman"/>
          <w:kern w:val="0"/>
          <w:szCs w:val="20"/>
          <w:lang w:val="en-GB" w:eastAsia="en-US"/>
        </w:rPr>
        <w:fldChar w:fldCharType="begin">
          <w:fldData xml:space="preserve">PEVuZE5vdGU+PENpdGU+PEF1dGhvcj5ZZTwvQXV0aG9yPjxZZWFyPjIwMDU8L1llYXI+PFJlY051
bT4xNDQzPC9SZWNOdW0+PERpc3BsYXlUZXh0PlsxOS0yMV08L0Rpc3BsYXlUZXh0PjxyZWNvcmQ+
PHJlYy1udW1iZXI+MTQ0MzwvcmVjLW51bWJlcj48Zm9yZWlnbi1rZXlzPjxrZXkgYXBwPSJFTiIg
ZGItaWQ9InBzcnowZGR3OWZwZjI2ZXcwZGF2cGYybXRyMGVzdzAyczlkeiI+MTQ0Mzwva2V5Pjwv
Zm9yZWlnbi1rZXlzPjxyZWYtdHlwZSBuYW1lPSJKb3VybmFsIEFydGljbGUiPjE3PC9yZWYtdHlw
ZT48Y29udHJpYnV0b3JzPjxhdXRob3JzPjxhdXRob3I+WWUsIFpoZW48L2F1dGhvcj48YXV0aG9y
PkNoZW4sIFlvbmc8L2F1dGhvcj48YXV0aG9yPkxpLCBIdWk8L2F1dGhvcj48YXV0aG9yPkhlLCBH
YW9ob25nPC9hdXRob3I+PGF1dGhvcj5EZW5nLCBNYWljdW48L2F1dGhvcj48L2F1dGhvcnM+PC9j
b250cmlidXRvcnM+PHRpdGxlcz48dGl0bGU+UHJlcGFyYXRpb24gb2YgYSBub3ZlbCBwb2x5c3Vs
Zm9uZS9wb2x5ZXRoeWxlbmUgb3hpZGUvc2lsaWNvbmUgcnViYmVyIG11bHRpbGF5ZXIgY29tcG9z
aXRlIG1lbWJyYW5lIGZvciBoeWRyb2dlbuKAk25pdHJvZ2VuIHNlcGFyYXRpb248L3RpdGxlPjxz
ZWNvbmRhcnktdGl0bGU+TWF0ZXJpYWxzIENoZW1pc3RyeSBhbmQgUGh5c2ljczwvc2Vjb25kYXJ5
LXRpdGxlPjwvdGl0bGVzPjxwZXJpb2RpY2FsPjxmdWxsLXRpdGxlPk1hdGVyaWFscyBDaGVtaXN0
cnkgYW5kIFBoeXNpY3M8L2Z1bGwtdGl0bGU+PC9wZXJpb2RpY2FsPjxwYWdlcz4yODgtMjkxPC9w
YWdlcz48dm9sdW1lPjk0PC92b2x1bWU+PG51bWJlcj4yLTM8L251bWJlcj48ZGF0ZXM+PHllYXI+
MjAwNTwveWVhcj48L2RhdGVzPjxpc2JuPjAyNTQwNTg0PC9pc2JuPjx1cmxzPjwvdXJscz48ZWxl
Y3Ryb25pYy1yZXNvdXJjZS1udW0+MTAuMTAxNi9qLm1hdGNoZW1waHlzLjIwMDUuMDUuMDAxPC9l
bGVjdHJvbmljLXJlc291cmNlLW51bT48L3JlY29yZD48L0NpdGU+PENpdGU+PEF1dGhvcj5Kc2gt
SmVuZyBTaGllaDwvQXV0aG9yPjxZZWFyPjIwMDA8L1llYXI+PFJlY051bT4xNDM5PC9SZWNOdW0+
PHJlY29yZD48cmVjLW51bWJlcj4xNDM5PC9yZWMtbnVtYmVyPjxmb3JlaWduLWtleXM+PGtleSBh
cHA9IkVOIiBkYi1pZD0icHNyejBkZHc5ZnBmMjZldzBkYXZwZjJtdHIwZXN3MDJzOWR6Ij4xNDM5
PC9rZXk+PC9mb3JlaWduLWtleXM+PHJlZi10eXBlIG5hbWU9IkpvdXJuYWwgQXJ0aWNsZSI+MTc8
L3JlZi10eXBlPjxjb250cmlidXRvcnM+PGF1dGhvcnM+PGF1dGhvcj5Kc2gtSmVuZyBTaGllaCw8
L2F1dGhvcj48YXV0aG9yPlRhaSBTaHVuZyBDaHVuZyw8L2F1dGhvcj48L2F1dGhvcnM+PC9jb250
cmlidXRvcnM+PHRpdGxlcz48dGl0bGU+Q2VsbHVsb3NlIG5pdHJhdGUtYmFzZWQgbXVsdGlsYXll
ciBjb21wb3NpdGUgbWVtYnJhbmVzIGZvciBnYXMgc2VwYXJhdGlvbjwvdGl0bGU+PHNlY29uZGFy
eS10aXRsZT5Kb3VybmFsIG9mIE1lbWJyYW5lIFNjaWVuY2U8L3NlY29uZGFyeS10aXRsZT48L3Rp
dGxlcz48cGVyaW9kaWNhbD48ZnVsbC10aXRsZT5Kb3VybmFsIG9mIE1lbWJyYW5lIFNjaWVuY2U8
L2Z1bGwtdGl0bGU+PC9wZXJpb2RpY2FsPjxwYWdlcz4yNTkgLSAyNjk8L3BhZ2VzPjx2b2x1bWU+
MTY2PC92b2x1bWU+PGRhdGVzPjx5ZWFyPjIwMDA8L3llYXI+PC9kYXRlcz48dXJscz48L3VybHM+
PC9yZWNvcmQ+PC9DaXRlPjxDaXRlPjxBdXRob3I+VGFpLVNodW5nIENodW5nPC9BdXRob3I+PFll
YXI+MTk5OTwvWWVhcj48UmVjTnVtPjE0MzQ8L1JlY051bT48cmVjb3JkPjxyZWMtbnVtYmVyPjE0
MzQ8L3JlYy1udW1iZXI+PGZvcmVpZ24ta2V5cz48a2V5IGFwcD0iRU4iIGRiLWlkPSJwc3J6MGRk
dzlmcGYyNmV3MGRhdnBmMm10cjBlc3cwMnM5ZHoiPjE0MzQ8L2tleT48L2ZvcmVpZ24ta2V5cz48
cmVmLXR5cGUgbmFtZT0iSm91cm5hbCBBcnRpY2xlIj4xNzwvcmVmLXR5cGU+PGNvbnRyaWJ1dG9y
cz48YXV0aG9ycz48YXV0aG9yPlRhaS1TaHVuZyBDaHVuZyw8L2F1dGhvcj48YXV0aG9yPkp5aC1K
ZW5nIFNoaWVoLDwvYXV0aG9yPjxhdXRob3I+V2F5bmUgVy4gWS4gTGF1LDwvYXV0aG9yPjxhdXRo
b3I+TS4gUC4gU3Jpbml2YXNhbiw8L2F1dGhvcj48YXV0aG9yPkQuIFIuIFBhdWwsPC9hdXRob3I+
PC9hdXRob3JzPjwvY29udHJpYnV0b3JzPjx0aXRsZXM+PHRpdGxlPkZhYnJpY2F0aW9uIG9mIG11
bHRpLWxheWVyIGhvbGxvdyBmaWJlciBtZW1icmFuZXMgZm9yIGdhcyBzZXBhcmF0aW9uPC90aXRs
ZT48c2Vjb25kYXJ5LXRpdGxlPkpvdXJuYWwgb2YgTWVtYnJhbmUgU2NpZW5jZTwvc2Vjb25kYXJ5
LXRpdGxlPjwvdGl0bGVzPjxwZXJpb2RpY2FsPjxmdWxsLXRpdGxlPkpvdXJuYWwgb2YgTWVtYnJh
bmUgU2NpZW5jZTwvZnVsbC10aXRsZT48L3BlcmlvZGljYWw+PHBhZ2VzPjIxMSAtIDIyNTwvcGFn
ZXM+PHZvbHVtZT4xNTI8L3ZvbHVtZT48ZGF0ZXM+PHllYXI+MTk5OTwveWVhcj48L2RhdGVzPjx1
cmxzPjwvdXJscz48L3JlY29yZD48L0NpdGU+PC9FbmROb3RlPgB=
</w:fldData>
        </w:fldChar>
      </w:r>
      <w:r w:rsidRPr="00831782">
        <w:rPr>
          <w:rFonts w:ascii="Times New Roman" w:eastAsia="Times New Roman" w:hAnsi="Times New Roman" w:cs="Times New Roman"/>
          <w:kern w:val="0"/>
          <w:szCs w:val="20"/>
          <w:lang w:val="en-GB" w:eastAsia="en-US"/>
        </w:rPr>
        <w:instrText xml:space="preserve"> ADDIN EN.CITE.DATA </w:instrText>
      </w:r>
      <w:r w:rsidRPr="00831782">
        <w:rPr>
          <w:rFonts w:ascii="Times New Roman" w:eastAsia="Times New Roman" w:hAnsi="Times New Roman" w:cs="Times New Roman"/>
          <w:kern w:val="0"/>
          <w:szCs w:val="20"/>
          <w:lang w:val="en-GB" w:eastAsia="en-US"/>
        </w:rPr>
      </w:r>
      <w:r w:rsidRPr="00831782">
        <w:rPr>
          <w:rFonts w:ascii="Times New Roman" w:eastAsia="Times New Roman" w:hAnsi="Times New Roman" w:cs="Times New Roman"/>
          <w:kern w:val="0"/>
          <w:szCs w:val="20"/>
          <w:lang w:val="en-GB" w:eastAsia="en-US"/>
        </w:rPr>
        <w:fldChar w:fldCharType="end"/>
      </w:r>
      <w:r w:rsidRPr="00831782">
        <w:rPr>
          <w:rFonts w:ascii="Times New Roman" w:eastAsia="Times New Roman" w:hAnsi="Times New Roman" w:cs="Times New Roman"/>
          <w:kern w:val="0"/>
          <w:szCs w:val="20"/>
          <w:lang w:val="en-GB" w:eastAsia="en-US"/>
        </w:rPr>
      </w:r>
      <w:r w:rsidRPr="00831782">
        <w:rPr>
          <w:rFonts w:ascii="Times New Roman" w:eastAsia="Times New Roman" w:hAnsi="Times New Roman" w:cs="Times New Roman"/>
          <w:kern w:val="0"/>
          <w:szCs w:val="20"/>
          <w:lang w:val="en-GB" w:eastAsia="en-US"/>
        </w:rPr>
        <w:fldChar w:fldCharType="separate"/>
      </w:r>
      <w:r w:rsidRPr="00831782">
        <w:rPr>
          <w:rFonts w:ascii="Times New Roman" w:eastAsia="Times New Roman" w:hAnsi="Times New Roman" w:cs="Times New Roman"/>
          <w:noProof/>
          <w:kern w:val="0"/>
          <w:szCs w:val="20"/>
          <w:lang w:val="en-GB" w:eastAsia="en-US"/>
        </w:rPr>
        <w:t>[</w:t>
      </w:r>
      <w:hyperlink w:anchor="_ENREF_19" w:tooltip="Ye, 2005 #1443" w:history="1">
        <w:r w:rsidR="006D4F14" w:rsidRPr="00831782">
          <w:rPr>
            <w:rFonts w:ascii="Times New Roman" w:eastAsia="Times New Roman" w:hAnsi="Times New Roman" w:cs="Times New Roman"/>
            <w:noProof/>
            <w:kern w:val="0"/>
            <w:szCs w:val="20"/>
            <w:lang w:val="en-GB" w:eastAsia="en-US"/>
          </w:rPr>
          <w:t>19-21</w:t>
        </w:r>
      </w:hyperlink>
      <w:r w:rsidRPr="00831782">
        <w:rPr>
          <w:rFonts w:ascii="Times New Roman" w:eastAsia="Times New Roman" w:hAnsi="Times New Roman" w:cs="Times New Roman"/>
          <w:noProof/>
          <w:kern w:val="0"/>
          <w:szCs w:val="20"/>
          <w:lang w:val="en-GB" w:eastAsia="en-US"/>
        </w:rPr>
        <w:t>]</w:t>
      </w:r>
      <w:r w:rsidRPr="00831782">
        <w:rPr>
          <w:rFonts w:ascii="Times New Roman" w:eastAsia="Times New Roman" w:hAnsi="Times New Roman" w:cs="Times New Roman"/>
          <w:kern w:val="0"/>
          <w:szCs w:val="20"/>
          <w:lang w:val="en-GB" w:eastAsia="en-US"/>
        </w:rPr>
        <w:fldChar w:fldCharType="end"/>
      </w:r>
      <w:r w:rsidRPr="00831782">
        <w:rPr>
          <w:rFonts w:ascii="Times New Roman" w:eastAsia="Times New Roman" w:hAnsi="Times New Roman" w:cs="Times New Roman"/>
          <w:kern w:val="0"/>
          <w:szCs w:val="20"/>
          <w:lang w:val="en-GB" w:eastAsia="en-US"/>
        </w:rPr>
        <w:t xml:space="preserve">. In the former, the selective layer might be as thin as a few tens nanometers and slightly defective; the gutter layer is a permeable material which serves as a channelling and adhesive medium between the selective layer and the support substrate. In the latter, the selective layer is thicker (about 0.04 ± 1 mm) and essentially defect-free. The sealing or protective layer not only functions as a protective layer but also improves the membrane performance </w:t>
      </w:r>
      <w:r w:rsidRPr="00831782">
        <w:rPr>
          <w:rFonts w:ascii="Times New Roman" w:eastAsia="Times New Roman" w:hAnsi="Times New Roman" w:cs="Times New Roman"/>
          <w:kern w:val="0"/>
          <w:szCs w:val="20"/>
          <w:lang w:val="en-GB" w:eastAsia="en-US"/>
        </w:rPr>
        <w:fldChar w:fldCharType="begin"/>
      </w:r>
      <w:r w:rsidRPr="00831782">
        <w:rPr>
          <w:rFonts w:ascii="Times New Roman" w:eastAsia="Times New Roman" w:hAnsi="Times New Roman" w:cs="Times New Roman"/>
          <w:kern w:val="0"/>
          <w:szCs w:val="20"/>
          <w:lang w:val="en-GB" w:eastAsia="en-US"/>
        </w:rPr>
        <w:instrText xml:space="preserve"> ADDIN EN.CITE &lt;EndNote&gt;&lt;Cite&gt;&lt;Author&gt;Tai-Shung Chung&lt;/Author&gt;&lt;Year&gt;1999&lt;/Year&gt;&lt;RecNum&gt;1434&lt;/RecNum&gt;&lt;DisplayText&gt;[21]&lt;/DisplayText&gt;&lt;record&gt;&lt;rec-number&gt;1434&lt;/rec-number&gt;&lt;foreign-keys&gt;&lt;key app="EN" db-id="psrz0ddw9fpf26ew0davpf2mtr0esw02s9dz"&gt;1434&lt;/key&gt;&lt;/foreign-keys&gt;&lt;ref-type name="Journal Article"&gt;17&lt;/ref-type&gt;&lt;contributors&gt;&lt;authors&gt;&lt;author&gt;Tai-Shung Chung,&lt;/author&gt;&lt;author&gt;Jyh-Jeng Shieh,&lt;/author&gt;&lt;author&gt;Wayne W. Y. Lau,&lt;/author&gt;&lt;author&gt;M. P. Srinivasan,&lt;/author&gt;&lt;author&gt;D. R. Paul,&lt;/author&gt;&lt;/authors&gt;&lt;/contributors&gt;&lt;titles&gt;&lt;title&gt;Fabrication of multi-layer hollow fiber membranes for gas separation&lt;/title&gt;&lt;secondary-title&gt;Journal of Membrane Science&lt;/secondary-title&gt;&lt;/titles&gt;&lt;periodical&gt;&lt;full-title&gt;Journal of Membrane Science&lt;/full-title&gt;&lt;/periodical&gt;&lt;pages&gt;211 - 225&lt;/pages&gt;&lt;volume&gt;152&lt;/volume&gt;&lt;dates&gt;&lt;year&gt;1999&lt;/year&gt;&lt;/dates&gt;&lt;urls&gt;&lt;/urls&gt;&lt;/record&gt;&lt;/Cite&gt;&lt;/EndNote&gt;</w:instrText>
      </w:r>
      <w:r w:rsidRPr="00831782">
        <w:rPr>
          <w:rFonts w:ascii="Times New Roman" w:eastAsia="Times New Roman" w:hAnsi="Times New Roman" w:cs="Times New Roman"/>
          <w:kern w:val="0"/>
          <w:szCs w:val="20"/>
          <w:lang w:val="en-GB" w:eastAsia="en-US"/>
        </w:rPr>
        <w:fldChar w:fldCharType="separate"/>
      </w:r>
      <w:r w:rsidRPr="00831782">
        <w:rPr>
          <w:rFonts w:ascii="Times New Roman" w:eastAsia="Times New Roman" w:hAnsi="Times New Roman" w:cs="Times New Roman"/>
          <w:noProof/>
          <w:kern w:val="0"/>
          <w:szCs w:val="20"/>
          <w:lang w:val="en-GB" w:eastAsia="en-US"/>
        </w:rPr>
        <w:t>[</w:t>
      </w:r>
      <w:hyperlink w:anchor="_ENREF_21" w:tooltip="Tai-Shung Chung, 1999 #1434" w:history="1">
        <w:r w:rsidR="006D4F14" w:rsidRPr="00831782">
          <w:rPr>
            <w:rFonts w:ascii="Times New Roman" w:eastAsia="Times New Roman" w:hAnsi="Times New Roman" w:cs="Times New Roman"/>
            <w:noProof/>
            <w:kern w:val="0"/>
            <w:szCs w:val="20"/>
            <w:lang w:val="en-GB" w:eastAsia="en-US"/>
          </w:rPr>
          <w:t>21</w:t>
        </w:r>
      </w:hyperlink>
      <w:r w:rsidRPr="00831782">
        <w:rPr>
          <w:rFonts w:ascii="Times New Roman" w:eastAsia="Times New Roman" w:hAnsi="Times New Roman" w:cs="Times New Roman"/>
          <w:noProof/>
          <w:kern w:val="0"/>
          <w:szCs w:val="20"/>
          <w:lang w:val="en-GB" w:eastAsia="en-US"/>
        </w:rPr>
        <w:t>]</w:t>
      </w:r>
      <w:r w:rsidRPr="00831782">
        <w:rPr>
          <w:rFonts w:ascii="Times New Roman" w:eastAsia="Times New Roman" w:hAnsi="Times New Roman" w:cs="Times New Roman"/>
          <w:kern w:val="0"/>
          <w:szCs w:val="20"/>
          <w:lang w:val="en-GB" w:eastAsia="en-US"/>
        </w:rPr>
        <w:fldChar w:fldCharType="end"/>
      </w:r>
      <w:r w:rsidRPr="00831782">
        <w:rPr>
          <w:rFonts w:ascii="Times New Roman" w:eastAsia="Times New Roman" w:hAnsi="Times New Roman" w:cs="Times New Roman"/>
          <w:kern w:val="0"/>
          <w:szCs w:val="20"/>
          <w:lang w:val="en-GB" w:eastAsia="en-US"/>
        </w:rPr>
        <w:t>.</w:t>
      </w:r>
      <w:r w:rsidRPr="00831782">
        <w:rPr>
          <w:rFonts w:ascii="Times New Roman" w:eastAsia="Calibri" w:hAnsi="Times New Roman" w:cs="Times New Roman"/>
          <w:kern w:val="0"/>
          <w:sz w:val="24"/>
          <w:lang w:eastAsia="en-US"/>
        </w:rPr>
        <w:t xml:space="preserve"> </w:t>
      </w:r>
      <w:r w:rsidRPr="00831782">
        <w:rPr>
          <w:rFonts w:ascii="Times New Roman" w:eastAsia="Times New Roman" w:hAnsi="Times New Roman" w:cs="Times New Roman"/>
          <w:kern w:val="0"/>
          <w:szCs w:val="20"/>
          <w:lang w:val="en-GB" w:eastAsia="en-US"/>
        </w:rPr>
        <w:t>Therefore this motivates the synthesis of the multilayer composite membrane to be used in the field of pressure filtration namely nano- (NF) and ultra-filtration (UF).</w:t>
      </w:r>
      <w:r w:rsidRPr="00831782">
        <w:rPr>
          <w:rFonts w:ascii="Times New Roman" w:eastAsia="Calibri" w:hAnsi="Times New Roman" w:cs="Times New Roman"/>
          <w:kern w:val="0"/>
          <w:sz w:val="24"/>
          <w:lang w:eastAsia="en-US"/>
        </w:rPr>
        <w:t xml:space="preserve"> </w:t>
      </w:r>
      <w:r w:rsidRPr="00831782">
        <w:rPr>
          <w:rFonts w:ascii="Times New Roman" w:eastAsia="Calibri" w:hAnsi="Times New Roman" w:cs="Times New Roman"/>
          <w:kern w:val="0"/>
          <w:szCs w:val="20"/>
          <w:lang w:eastAsia="en-US"/>
        </w:rPr>
        <w:t xml:space="preserve">The used of PANI in forming multilayer composite membranes have been reported in the application of fuel cell </w:t>
      </w:r>
      <w:r w:rsidRPr="00831782">
        <w:rPr>
          <w:rFonts w:ascii="Times New Roman" w:eastAsia="Calibri" w:hAnsi="Times New Roman" w:cs="Times New Roman"/>
          <w:kern w:val="0"/>
          <w:szCs w:val="20"/>
          <w:lang w:eastAsia="en-US"/>
        </w:rPr>
        <w:fldChar w:fldCharType="begin"/>
      </w:r>
      <w:r w:rsidRPr="00831782">
        <w:rPr>
          <w:rFonts w:ascii="Times New Roman" w:eastAsia="Calibri" w:hAnsi="Times New Roman" w:cs="Times New Roman"/>
          <w:kern w:val="0"/>
          <w:szCs w:val="20"/>
          <w:lang w:eastAsia="en-US"/>
        </w:rPr>
        <w:instrText xml:space="preserve"> ADDIN EN.CITE &lt;EndNote&gt;&lt;Cite&gt;&lt;Author&gt;Abu Sayeed&lt;/Author&gt;&lt;Year&gt;2013&lt;/Year&gt;&lt;RecNum&gt;1457&lt;/RecNum&gt;&lt;DisplayText&gt;[22]&lt;/DisplayText&gt;&lt;record&gt;&lt;rec-number&gt;1457&lt;/rec-number&gt;&lt;foreign-keys&gt;&lt;key app="EN" db-id="psrz0ddw9fpf26ew0davpf2mtr0esw02s9dz"&gt;1457&lt;/key&gt;&lt;/foreign-keys&gt;&lt;ref-type name="Journal Article"&gt;17&lt;/ref-type&gt;&lt;contributors&gt;&lt;authors&gt;&lt;author&gt;Abu Sayeed, Md&lt;/author&gt;&lt;author&gt;Kim, Young Ho&lt;/author&gt;&lt;author&gt;Kim, Chorong&lt;/author&gt;&lt;author&gt;Park, Younjin&lt;/author&gt;&lt;author&gt;Gopalan, A. I.&lt;/author&gt;&lt;author&gt;Lee, Kwang-Pill&lt;/author&gt;&lt;author&gt;Choi, Sang-June&lt;/author&gt;&lt;/authors&gt;&lt;/contributors&gt;&lt;titles&gt;&lt;title&gt;Preparation and Characterization of MWCNT-g-Poly (Aniline-co-DABSA)/Nafion®Nanocomposite Membranes for Direct Methanol Fuel Cells&lt;/title&gt;&lt;secondary-title&gt;Bulletin of the Korean Chemical Society&lt;/secondary-title&gt;&lt;/titles&gt;&lt;periodical&gt;&lt;full-title&gt;Bulletin of the Korean Chemical Society&lt;/full-title&gt;&lt;/periodical&gt;&lt;pages&gt;2657-2662&lt;/pages&gt;&lt;volume&gt;34&lt;/volume&gt;&lt;number&gt;9&lt;/number&gt;&lt;dates&gt;&lt;year&gt;2013&lt;/year&gt;&lt;/dates&gt;&lt;isbn&gt;0253-2964&lt;/isbn&gt;&lt;urls&gt;&lt;/urls&gt;&lt;electronic-resource-num&gt;10.5012/bkcs.2013.34.9.2657&lt;/electronic-resource-num&gt;&lt;/record&gt;&lt;/Cite&gt;&lt;/EndNote&gt;</w:instrText>
      </w:r>
      <w:r w:rsidRPr="00831782">
        <w:rPr>
          <w:rFonts w:ascii="Times New Roman" w:eastAsia="Calibri" w:hAnsi="Times New Roman" w:cs="Times New Roman"/>
          <w:kern w:val="0"/>
          <w:szCs w:val="20"/>
          <w:lang w:eastAsia="en-US"/>
        </w:rPr>
        <w:fldChar w:fldCharType="separate"/>
      </w:r>
      <w:r w:rsidRPr="00831782">
        <w:rPr>
          <w:rFonts w:ascii="Times New Roman" w:eastAsia="Calibri" w:hAnsi="Times New Roman" w:cs="Times New Roman"/>
          <w:noProof/>
          <w:kern w:val="0"/>
          <w:szCs w:val="20"/>
          <w:lang w:eastAsia="en-US"/>
        </w:rPr>
        <w:t>[</w:t>
      </w:r>
      <w:hyperlink w:anchor="_ENREF_22" w:tooltip="Abu Sayeed, 2013 #1457" w:history="1">
        <w:r w:rsidR="006D4F14" w:rsidRPr="00831782">
          <w:rPr>
            <w:rFonts w:ascii="Times New Roman" w:eastAsia="Calibri" w:hAnsi="Times New Roman" w:cs="Times New Roman"/>
            <w:noProof/>
            <w:kern w:val="0"/>
            <w:szCs w:val="20"/>
            <w:lang w:eastAsia="en-US"/>
          </w:rPr>
          <w:t>22</w:t>
        </w:r>
      </w:hyperlink>
      <w:r w:rsidRPr="00831782">
        <w:rPr>
          <w:rFonts w:ascii="Times New Roman" w:eastAsia="Calibri" w:hAnsi="Times New Roman" w:cs="Times New Roman"/>
          <w:noProof/>
          <w:kern w:val="0"/>
          <w:szCs w:val="20"/>
          <w:lang w:eastAsia="en-US"/>
        </w:rPr>
        <w:t>]</w:t>
      </w:r>
      <w:r w:rsidRPr="00831782">
        <w:rPr>
          <w:rFonts w:ascii="Times New Roman" w:eastAsia="Calibri" w:hAnsi="Times New Roman" w:cs="Times New Roman"/>
          <w:kern w:val="0"/>
          <w:szCs w:val="20"/>
          <w:lang w:eastAsia="en-US"/>
        </w:rPr>
        <w:fldChar w:fldCharType="end"/>
      </w:r>
      <w:r w:rsidRPr="00831782">
        <w:rPr>
          <w:rFonts w:ascii="Times New Roman" w:eastAsia="Calibri" w:hAnsi="Times New Roman" w:cs="Times New Roman"/>
          <w:kern w:val="0"/>
          <w:szCs w:val="20"/>
          <w:lang w:eastAsia="en-US"/>
        </w:rPr>
        <w:t xml:space="preserve">,  desalination of saline water that consists of charged solutes </w:t>
      </w:r>
      <w:r w:rsidRPr="00831782">
        <w:rPr>
          <w:rFonts w:ascii="Times New Roman" w:eastAsia="Calibri" w:hAnsi="Times New Roman" w:cs="Times New Roman"/>
          <w:kern w:val="0"/>
          <w:szCs w:val="20"/>
          <w:lang w:eastAsia="en-US"/>
        </w:rPr>
        <w:fldChar w:fldCharType="begin"/>
      </w:r>
      <w:r w:rsidRPr="00831782">
        <w:rPr>
          <w:rFonts w:ascii="Times New Roman" w:eastAsia="Calibri" w:hAnsi="Times New Roman" w:cs="Times New Roman"/>
          <w:kern w:val="0"/>
          <w:szCs w:val="20"/>
          <w:lang w:eastAsia="en-US"/>
        </w:rPr>
        <w:instrText xml:space="preserve"> ADDIN EN.CITE &lt;EndNote&gt;&lt;Cite&gt;&lt;Author&gt;Amado&lt;/Author&gt;&lt;Year&gt;2004&lt;/Year&gt;&lt;RecNum&gt;1336&lt;/RecNum&gt;&lt;DisplayText&gt;[17, 23]&lt;/DisplayText&gt;&lt;record&gt;&lt;rec-number&gt;1336&lt;/rec-number&gt;&lt;foreign-keys&gt;&lt;key app="EN" db-id="psrz0ddw9fpf26ew0davpf2mtr0esw02s9dz"&gt;1336&lt;/key&gt;&lt;/foreign-keys&gt;&lt;ref-type name="Journal Article"&gt;17&lt;/ref-type&gt;&lt;contributors&gt;&lt;authors&gt;&lt;author&gt;Amado, Franco D. R.&lt;/author&gt;&lt;author&gt;Gondran, Evandro&lt;/author&gt;&lt;author&gt;Ferreira, Jane Z.&lt;/author&gt;&lt;author&gt;Rodrigues, Marco A. S.&lt;/author&gt;&lt;author&gt;Ferreira, Carlos A.&lt;/author&gt;&lt;/authors&gt;&lt;/contributors&gt;&lt;titles&gt;&lt;title&gt;Synthesis and characterisation of high impact polystyrene/polyaniline composite membranes for electrodialysis&lt;/title&gt;&lt;secondary-title&gt;Journal of Membrane Science&lt;/secondary-title&gt;&lt;/titles&gt;&lt;periodical&gt;&lt;full-title&gt;Journal of Membrane Science&lt;/full-title&gt;&lt;/periodical&gt;&lt;pages&gt;139-145&lt;/pages&gt;&lt;volume&gt;234&lt;/volume&gt;&lt;number&gt;1-2&lt;/number&gt;&lt;dates&gt;&lt;year&gt;2004&lt;/year&gt;&lt;/dates&gt;&lt;isbn&gt;03767388&lt;/isbn&gt;&lt;urls&gt;&lt;/urls&gt;&lt;electronic-resource-num&gt;10.1016/j.memsci.2004.01.017&lt;/electronic-resource-num&gt;&lt;/record&gt;&lt;/Cite&gt;&lt;Cite&gt;&lt;Author&gt;Ashraf&lt;/Author&gt;&lt;Year&gt;2013&lt;/Year&gt;&lt;RecNum&gt;1598&lt;/RecNum&gt;&lt;record&gt;&lt;rec-number&gt;1598&lt;/rec-number&gt;&lt;foreign-keys&gt;&lt;key app="EN" db-id="psrz0ddw9fpf26ew0davpf2mtr0esw02s9dz"&gt;1598&lt;/key&gt;&lt;/foreign-keys&gt;&lt;ref-type name="Journal Article"&gt;17&lt;/ref-type&gt;&lt;contributors&gt;&lt;authors&gt;&lt;author&gt;Ashraf, M. A.&lt;/author&gt;&lt;author&gt;Maah, M. J.&lt;/author&gt;&lt;author&gt;Qureshi, A. K.&lt;/author&gt;&lt;author&gt;Gharibreza, M.&lt;/author&gt;&lt;author&gt;Yusoff, I.&lt;/author&gt;&lt;/authors&gt;&lt;/contributors&gt;&lt;titles&gt;&lt;title&gt;Synthetic polymer composite membrane for the desalination of saline water&lt;/title&gt;&lt;secondary-title&gt;Desalination and Water Treatment&lt;/secondary-title&gt;&lt;/titles&gt;&lt;periodical&gt;&lt;full-title&gt;Desalination and Water Treatment&lt;/full-title&gt;&lt;/periodical&gt;&lt;pages&gt;3650-3661&lt;/pages&gt;&lt;volume&gt;51&lt;/volume&gt;&lt;number&gt;16-18&lt;/number&gt;&lt;dates&gt;&lt;year&gt;2013&lt;/year&gt;&lt;/dates&gt;&lt;isbn&gt;1944-3994&amp;#xD;1944-3986&lt;/isbn&gt;&lt;urls&gt;&lt;/urls&gt;&lt;electronic-resource-num&gt;10.1080/19443994.2012.751152&lt;/electronic-resource-num&gt;&lt;/record&gt;&lt;/Cite&gt;&lt;/EndNote&gt;</w:instrText>
      </w:r>
      <w:r w:rsidRPr="00831782">
        <w:rPr>
          <w:rFonts w:ascii="Times New Roman" w:eastAsia="Calibri" w:hAnsi="Times New Roman" w:cs="Times New Roman"/>
          <w:kern w:val="0"/>
          <w:szCs w:val="20"/>
          <w:lang w:eastAsia="en-US"/>
        </w:rPr>
        <w:fldChar w:fldCharType="separate"/>
      </w:r>
      <w:r w:rsidRPr="00831782">
        <w:rPr>
          <w:rFonts w:ascii="Times New Roman" w:eastAsia="Calibri" w:hAnsi="Times New Roman" w:cs="Times New Roman"/>
          <w:noProof/>
          <w:kern w:val="0"/>
          <w:szCs w:val="20"/>
          <w:lang w:eastAsia="en-US"/>
        </w:rPr>
        <w:t>[</w:t>
      </w:r>
      <w:hyperlink w:anchor="_ENREF_17" w:tooltip="Ashraf, 2013 #1598" w:history="1">
        <w:r w:rsidR="006D4F14" w:rsidRPr="00831782">
          <w:rPr>
            <w:rFonts w:ascii="Times New Roman" w:eastAsia="Calibri" w:hAnsi="Times New Roman" w:cs="Times New Roman"/>
            <w:noProof/>
            <w:kern w:val="0"/>
            <w:szCs w:val="20"/>
            <w:lang w:eastAsia="en-US"/>
          </w:rPr>
          <w:t>17</w:t>
        </w:r>
      </w:hyperlink>
      <w:r w:rsidRPr="00831782">
        <w:rPr>
          <w:rFonts w:ascii="Times New Roman" w:eastAsia="Calibri" w:hAnsi="Times New Roman" w:cs="Times New Roman"/>
          <w:noProof/>
          <w:kern w:val="0"/>
          <w:szCs w:val="20"/>
          <w:lang w:eastAsia="en-US"/>
        </w:rPr>
        <w:t xml:space="preserve">, </w:t>
      </w:r>
      <w:hyperlink w:anchor="_ENREF_23" w:tooltip="Amado, 2004 #1336" w:history="1">
        <w:r w:rsidR="006D4F14" w:rsidRPr="00831782">
          <w:rPr>
            <w:rFonts w:ascii="Times New Roman" w:eastAsia="Calibri" w:hAnsi="Times New Roman" w:cs="Times New Roman"/>
            <w:noProof/>
            <w:kern w:val="0"/>
            <w:szCs w:val="20"/>
            <w:lang w:eastAsia="en-US"/>
          </w:rPr>
          <w:t>23</w:t>
        </w:r>
      </w:hyperlink>
      <w:r w:rsidRPr="00831782">
        <w:rPr>
          <w:rFonts w:ascii="Times New Roman" w:eastAsia="Calibri" w:hAnsi="Times New Roman" w:cs="Times New Roman"/>
          <w:noProof/>
          <w:kern w:val="0"/>
          <w:szCs w:val="20"/>
          <w:lang w:eastAsia="en-US"/>
        </w:rPr>
        <w:t>]</w:t>
      </w:r>
      <w:r w:rsidRPr="00831782">
        <w:rPr>
          <w:rFonts w:ascii="Times New Roman" w:eastAsia="Calibri" w:hAnsi="Times New Roman" w:cs="Times New Roman"/>
          <w:kern w:val="0"/>
          <w:szCs w:val="20"/>
          <w:lang w:eastAsia="en-US"/>
        </w:rPr>
        <w:fldChar w:fldCharType="end"/>
      </w:r>
      <w:r w:rsidRPr="00831782">
        <w:rPr>
          <w:rFonts w:ascii="Times New Roman" w:eastAsia="Calibri" w:hAnsi="Times New Roman" w:cs="Times New Roman"/>
          <w:kern w:val="0"/>
          <w:szCs w:val="20"/>
          <w:lang w:eastAsia="en-US"/>
        </w:rPr>
        <w:t xml:space="preserve">, separation of carbon dioxide from methane </w:t>
      </w:r>
      <w:r w:rsidRPr="00831782">
        <w:rPr>
          <w:rFonts w:ascii="Times New Roman" w:eastAsia="Calibri" w:hAnsi="Times New Roman" w:cs="Times New Roman"/>
          <w:kern w:val="0"/>
          <w:szCs w:val="20"/>
          <w:lang w:eastAsia="en-US"/>
        </w:rPr>
        <w:fldChar w:fldCharType="begin"/>
      </w:r>
      <w:r w:rsidRPr="00831782">
        <w:rPr>
          <w:rFonts w:ascii="Times New Roman" w:eastAsia="Calibri" w:hAnsi="Times New Roman" w:cs="Times New Roman"/>
          <w:kern w:val="0"/>
          <w:szCs w:val="20"/>
          <w:lang w:eastAsia="en-US"/>
        </w:rPr>
        <w:instrText xml:space="preserve"> ADDIN EN.CITE &lt;EndNote&gt;&lt;Cite&gt;&lt;Author&gt;Blinova&lt;/Author&gt;&lt;Year&gt;2012&lt;/Year&gt;&lt;RecNum&gt;919&lt;/RecNum&gt;&lt;DisplayText&gt;[24]&lt;/DisplayText&gt;&lt;record&gt;&lt;rec-number&gt;919&lt;/rec-number&gt;&lt;foreign-keys&gt;&lt;key app="EN" db-id="psrz0ddw9fpf26ew0davpf2mtr0esw02s9dz"&gt;919&lt;/key&gt;&lt;/foreign-keys&gt;&lt;ref-type name="Journal Article"&gt;17&lt;/ref-type&gt;&lt;contributors&gt;&lt;authors&gt;&lt;author&gt;Blinova, Natalia V.&lt;/author&gt;&lt;author&gt;Svec, Frantisek&lt;/author&gt;&lt;/authors&gt;&lt;/contributors&gt;&lt;titles&gt;&lt;title&gt;Functionalized polyaniline-based composite membranes with vastly improved performance for separation of carbon dioxide from methane&lt;/title&gt;&lt;secondary-title&gt;Journal of Membrane Science&lt;/secondary-title&gt;&lt;/titles&gt;&lt;periodical&gt;&lt;full-title&gt;Journal of Membrane Science&lt;/full-title&gt;&lt;/periodical&gt;&lt;pages&gt;514-521&lt;/pages&gt;&lt;volume&gt;423-424&lt;/volume&gt;&lt;dates&gt;&lt;year&gt;2012&lt;/year&gt;&lt;/dates&gt;&lt;isbn&gt;03767388&lt;/isbn&gt;&lt;urls&gt;&lt;/urls&gt;&lt;electronic-resource-num&gt;10.1016/j.memsci.2012.09.003&lt;/electronic-resource-num&gt;&lt;/record&gt;&lt;/Cite&gt;&lt;/EndNote&gt;</w:instrText>
      </w:r>
      <w:r w:rsidRPr="00831782">
        <w:rPr>
          <w:rFonts w:ascii="Times New Roman" w:eastAsia="Calibri" w:hAnsi="Times New Roman" w:cs="Times New Roman"/>
          <w:kern w:val="0"/>
          <w:szCs w:val="20"/>
          <w:lang w:eastAsia="en-US"/>
        </w:rPr>
        <w:fldChar w:fldCharType="separate"/>
      </w:r>
      <w:r w:rsidRPr="00831782">
        <w:rPr>
          <w:rFonts w:ascii="Times New Roman" w:eastAsia="Calibri" w:hAnsi="Times New Roman" w:cs="Times New Roman"/>
          <w:noProof/>
          <w:kern w:val="0"/>
          <w:szCs w:val="20"/>
          <w:lang w:eastAsia="en-US"/>
        </w:rPr>
        <w:t>[</w:t>
      </w:r>
      <w:hyperlink w:anchor="_ENREF_24" w:tooltip="Blinova, 2012 #919" w:history="1">
        <w:r w:rsidR="006D4F14" w:rsidRPr="00831782">
          <w:rPr>
            <w:rFonts w:ascii="Times New Roman" w:eastAsia="Calibri" w:hAnsi="Times New Roman" w:cs="Times New Roman"/>
            <w:noProof/>
            <w:kern w:val="0"/>
            <w:szCs w:val="20"/>
            <w:lang w:eastAsia="en-US"/>
          </w:rPr>
          <w:t>24</w:t>
        </w:r>
      </w:hyperlink>
      <w:r w:rsidRPr="00831782">
        <w:rPr>
          <w:rFonts w:ascii="Times New Roman" w:eastAsia="Calibri" w:hAnsi="Times New Roman" w:cs="Times New Roman"/>
          <w:noProof/>
          <w:kern w:val="0"/>
          <w:szCs w:val="20"/>
          <w:lang w:eastAsia="en-US"/>
        </w:rPr>
        <w:t>]</w:t>
      </w:r>
      <w:r w:rsidRPr="00831782">
        <w:rPr>
          <w:rFonts w:ascii="Times New Roman" w:eastAsia="Calibri" w:hAnsi="Times New Roman" w:cs="Times New Roman"/>
          <w:kern w:val="0"/>
          <w:szCs w:val="20"/>
          <w:lang w:eastAsia="en-US"/>
        </w:rPr>
        <w:fldChar w:fldCharType="end"/>
      </w:r>
      <w:r w:rsidRPr="00831782">
        <w:rPr>
          <w:rFonts w:ascii="Times New Roman" w:eastAsia="Calibri" w:hAnsi="Times New Roman" w:cs="Times New Roman"/>
          <w:kern w:val="0"/>
          <w:szCs w:val="20"/>
          <w:lang w:eastAsia="en-US"/>
        </w:rPr>
        <w:t xml:space="preserve"> and also as electrochemical energy storage </w:t>
      </w:r>
      <w:r w:rsidRPr="00831782">
        <w:rPr>
          <w:rFonts w:ascii="Times New Roman" w:eastAsia="Calibri" w:hAnsi="Times New Roman" w:cs="Times New Roman"/>
          <w:kern w:val="0"/>
          <w:szCs w:val="20"/>
          <w:lang w:eastAsia="en-US"/>
        </w:rPr>
        <w:fldChar w:fldCharType="begin"/>
      </w:r>
      <w:r w:rsidRPr="00831782">
        <w:rPr>
          <w:rFonts w:ascii="Times New Roman" w:eastAsia="Calibri" w:hAnsi="Times New Roman" w:cs="Times New Roman"/>
          <w:kern w:val="0"/>
          <w:szCs w:val="20"/>
          <w:lang w:eastAsia="en-US"/>
        </w:rPr>
        <w:instrText xml:space="preserve"> ADDIN EN.CITE &lt;EndNote&gt;&lt;Cite&gt;&lt;Author&gt;Zhu&lt;/Author&gt;&lt;Year&gt;2012&lt;/Year&gt;&lt;RecNum&gt;526&lt;/RecNum&gt;&lt;DisplayText&gt;[25]&lt;/DisplayText&gt;&lt;record&gt;&lt;rec-number&gt;526&lt;/rec-number&gt;&lt;foreign-keys&gt;&lt;key app="EN" db-id="psrz0ddw9fpf26ew0davpf2mtr0esw02s9dz"&gt;526&lt;/key&gt;&lt;/foreign-keys&gt;&lt;ref-type name="Journal Article"&gt;17&lt;/ref-type&gt;&lt;contributors&gt;&lt;authors&gt;&lt;author&gt;Zhu, Jiahua&lt;/author&gt;&lt;author&gt;Chen, Minjiao&lt;/author&gt;&lt;author&gt;Qu, Honglin&lt;/author&gt;&lt;author&gt;Zhang, Xi&lt;/author&gt;&lt;author&gt;Wei, Huige&lt;/author&gt;&lt;author&gt;Luo, Zhiping&lt;/author&gt;&lt;author&gt;Colorado, Henry A.&lt;/author&gt;&lt;author&gt;Wei, Suying&lt;/author&gt;&lt;author&gt;Guo, Zhanhu&lt;/author&gt;&lt;/authors&gt;&lt;/contributors&gt;&lt;titles&gt;&lt;title&gt;Interfacial polymerized polyaniline/graphite oxide nanocomposites toward electrochemical energy storage&lt;/title&gt;&lt;secondary-title&gt;Polymer&lt;/secondary-title&gt;&lt;/titles&gt;&lt;periodical&gt;&lt;full-title&gt;Polymer&lt;/full-title&gt;&lt;/periodical&gt;&lt;pages&gt;5953-5964&lt;/pages&gt;&lt;volume&gt;53&lt;/volume&gt;&lt;number&gt;25&lt;/number&gt;&lt;dates&gt;&lt;year&gt;2012&lt;/year&gt;&lt;/dates&gt;&lt;isbn&gt;00323861&lt;/isbn&gt;&lt;urls&gt;&lt;/urls&gt;&lt;electronic-resource-num&gt;10.1016/j.polymer.2012.10.002&lt;/electronic-resource-num&gt;&lt;/record&gt;&lt;/Cite&gt;&lt;/EndNote&gt;</w:instrText>
      </w:r>
      <w:r w:rsidRPr="00831782">
        <w:rPr>
          <w:rFonts w:ascii="Times New Roman" w:eastAsia="Calibri" w:hAnsi="Times New Roman" w:cs="Times New Roman"/>
          <w:kern w:val="0"/>
          <w:szCs w:val="20"/>
          <w:lang w:eastAsia="en-US"/>
        </w:rPr>
        <w:fldChar w:fldCharType="separate"/>
      </w:r>
      <w:r w:rsidRPr="00831782">
        <w:rPr>
          <w:rFonts w:ascii="Times New Roman" w:eastAsia="Calibri" w:hAnsi="Times New Roman" w:cs="Times New Roman"/>
          <w:noProof/>
          <w:kern w:val="0"/>
          <w:szCs w:val="20"/>
          <w:lang w:eastAsia="en-US"/>
        </w:rPr>
        <w:t>[</w:t>
      </w:r>
      <w:hyperlink w:anchor="_ENREF_25" w:tooltip="Zhu, 2012 #526" w:history="1">
        <w:r w:rsidR="006D4F14" w:rsidRPr="00831782">
          <w:rPr>
            <w:rFonts w:ascii="Times New Roman" w:eastAsia="Calibri" w:hAnsi="Times New Roman" w:cs="Times New Roman"/>
            <w:noProof/>
            <w:kern w:val="0"/>
            <w:szCs w:val="20"/>
            <w:lang w:eastAsia="en-US"/>
          </w:rPr>
          <w:t>25</w:t>
        </w:r>
      </w:hyperlink>
      <w:r w:rsidRPr="00831782">
        <w:rPr>
          <w:rFonts w:ascii="Times New Roman" w:eastAsia="Calibri" w:hAnsi="Times New Roman" w:cs="Times New Roman"/>
          <w:noProof/>
          <w:kern w:val="0"/>
          <w:szCs w:val="20"/>
          <w:lang w:eastAsia="en-US"/>
        </w:rPr>
        <w:t>]</w:t>
      </w:r>
      <w:r w:rsidRPr="00831782">
        <w:rPr>
          <w:rFonts w:ascii="Times New Roman" w:eastAsia="Calibri" w:hAnsi="Times New Roman" w:cs="Times New Roman"/>
          <w:kern w:val="0"/>
          <w:szCs w:val="20"/>
          <w:lang w:eastAsia="en-US"/>
        </w:rPr>
        <w:fldChar w:fldCharType="end"/>
      </w:r>
      <w:r w:rsidRPr="00831782">
        <w:rPr>
          <w:rFonts w:ascii="Times New Roman" w:eastAsia="Calibri" w:hAnsi="Times New Roman" w:cs="Times New Roman"/>
          <w:kern w:val="0"/>
          <w:szCs w:val="20"/>
          <w:lang w:eastAsia="en-US"/>
        </w:rPr>
        <w:t>. However the application in pressure filtration membrane under neutral solutes has yet to be reported.</w:t>
      </w:r>
    </w:p>
    <w:p w14:paraId="6455352D" w14:textId="36223D81" w:rsidR="00831782" w:rsidRDefault="00831782" w:rsidP="00831782">
      <w:pPr>
        <w:widowControl/>
        <w:wordWrap/>
        <w:autoSpaceDE/>
        <w:autoSpaceDN/>
        <w:rPr>
          <w:rFonts w:ascii="Times New Roman" w:eastAsia="Times New Roman" w:hAnsi="Times New Roman" w:cs="Times New Roman"/>
          <w:kern w:val="0"/>
          <w:szCs w:val="20"/>
          <w:lang w:val="en-GB" w:eastAsia="en-US"/>
        </w:rPr>
      </w:pPr>
      <w:r w:rsidRPr="00831782">
        <w:rPr>
          <w:rFonts w:ascii="Times New Roman" w:eastAsia="Times New Roman" w:hAnsi="Times New Roman" w:cs="Times New Roman"/>
          <w:kern w:val="0"/>
          <w:szCs w:val="20"/>
          <w:lang w:val="en-GB" w:eastAsia="en-US"/>
        </w:rPr>
        <w:t>The main aim of this work is to fabricate multilayer composite membrane from PANI coated with silicone elastomer onto PVDF and further characterize it. Multilayer composite membrane is prepared in the form of</w:t>
      </w:r>
      <w:r w:rsidR="00D359A2">
        <w:rPr>
          <w:rFonts w:ascii="Times New Roman" w:eastAsia="Times New Roman" w:hAnsi="Times New Roman" w:cs="Times New Roman"/>
          <w:kern w:val="0"/>
          <w:szCs w:val="20"/>
          <w:lang w:val="en-GB" w:eastAsia="en-US"/>
        </w:rPr>
        <w:t xml:space="preserve"> (sealing or protective layer)/(selective layer)/</w:t>
      </w:r>
      <w:r w:rsidRPr="00831782">
        <w:rPr>
          <w:rFonts w:ascii="Times New Roman" w:eastAsia="Times New Roman" w:hAnsi="Times New Roman" w:cs="Times New Roman"/>
          <w:kern w:val="0"/>
          <w:szCs w:val="20"/>
          <w:lang w:val="en-GB" w:eastAsia="en-US"/>
        </w:rPr>
        <w:t xml:space="preserve">(support substrate) in series. PANI works as the sealing layer, silicone rubber as the selective layer acts as barrier to attach more PANI onto PVDF (support substrate). </w:t>
      </w:r>
      <w:r w:rsidRPr="00831782">
        <w:rPr>
          <w:rFonts w:ascii="Times New Roman" w:eastAsia="Times New Roman" w:hAnsi="Times New Roman" w:cs="Times New Roman"/>
          <w:kern w:val="0"/>
          <w:szCs w:val="20"/>
          <w:lang w:val="ms-MY" w:eastAsia="en-US"/>
        </w:rPr>
        <w:t xml:space="preserve">Silicone rubber is </w:t>
      </w:r>
      <w:r w:rsidRPr="00831782">
        <w:rPr>
          <w:rFonts w:ascii="Times New Roman" w:eastAsia="Calibri" w:hAnsi="Times New Roman" w:cs="Times New Roman"/>
          <w:kern w:val="0"/>
          <w:szCs w:val="20"/>
          <w:lang w:val="ms-MY" w:eastAsia="en-US"/>
        </w:rPr>
        <w:t xml:space="preserve">used for selective support as it has low density, easy to form, good chemical resistance and weather resistant </w:t>
      </w:r>
      <w:r w:rsidRPr="00831782">
        <w:rPr>
          <w:rFonts w:ascii="Times New Roman" w:eastAsia="Calibri" w:hAnsi="Times New Roman" w:cs="Times New Roman"/>
          <w:kern w:val="0"/>
          <w:szCs w:val="20"/>
          <w:lang w:val="ms-MY" w:eastAsia="en-US"/>
        </w:rPr>
        <w:fldChar w:fldCharType="begin"/>
      </w:r>
      <w:r w:rsidRPr="00831782">
        <w:rPr>
          <w:rFonts w:ascii="Times New Roman" w:eastAsia="Calibri" w:hAnsi="Times New Roman" w:cs="Times New Roman"/>
          <w:kern w:val="0"/>
          <w:szCs w:val="20"/>
          <w:lang w:val="ms-MY" w:eastAsia="en-US"/>
        </w:rPr>
        <w:instrText xml:space="preserve"> ADDIN EN.CITE &lt;EndNote&gt;&lt;Cite&gt;&lt;Author&gt;C. Morari&lt;/Author&gt;&lt;Year&gt;2011&lt;/Year&gt;&lt;RecNum&gt;1412&lt;/RecNum&gt;&lt;DisplayText&gt;[26]&lt;/DisplayText&gt;&lt;record&gt;&lt;rec-number&gt;1412&lt;/rec-number&gt;&lt;foreign-keys&gt;&lt;key app="EN" db-id="psrz0ddw9fpf26ew0davpf2mtr0esw02s9dz"&gt;1412&lt;/key&gt;&lt;/foreign-keys&gt;&lt;ref-type name="Journal Article"&gt;17&lt;/ref-type&gt;&lt;contributors&gt;&lt;authors&gt;&lt;author&gt;C. Morari,&lt;/author&gt;&lt;author&gt;I.Balan,&lt;/author&gt;&lt;author&gt;J.Pintea,&lt;/author&gt;&lt;author&gt;E. Chitanu,&lt;/author&gt;&lt;author&gt;I. Iordance,&lt;/author&gt;&lt;/authors&gt;&lt;/contributors&gt;&lt;titles&gt;&lt;title&gt;Electrical conductivity and electromagnetic shielding effectiveness of silicone rubber filled with ferrite and graphite powders&lt;/title&gt;&lt;secondary-title&gt;progress in electromagnetics research M&lt;/secondary-title&gt;&lt;/titles&gt;&lt;periodical&gt;&lt;full-title&gt;progress in electromagnetics research M&lt;/full-title&gt;&lt;/periodical&gt;&lt;pages&gt;93 - 104&lt;/pages&gt;&lt;volume&gt;21&lt;/volume&gt;&lt;dates&gt;&lt;year&gt;2011&lt;/year&gt;&lt;/dates&gt;&lt;urls&gt;&lt;/urls&gt;&lt;/record&gt;&lt;/Cite&gt;&lt;/EndNote&gt;</w:instrText>
      </w:r>
      <w:r w:rsidRPr="00831782">
        <w:rPr>
          <w:rFonts w:ascii="Times New Roman" w:eastAsia="Calibri" w:hAnsi="Times New Roman" w:cs="Times New Roman"/>
          <w:kern w:val="0"/>
          <w:szCs w:val="20"/>
          <w:lang w:val="ms-MY" w:eastAsia="en-US"/>
        </w:rPr>
        <w:fldChar w:fldCharType="separate"/>
      </w:r>
      <w:r w:rsidRPr="00831782">
        <w:rPr>
          <w:rFonts w:ascii="Times New Roman" w:eastAsia="Calibri" w:hAnsi="Times New Roman" w:cs="Times New Roman"/>
          <w:noProof/>
          <w:kern w:val="0"/>
          <w:szCs w:val="20"/>
          <w:lang w:val="ms-MY" w:eastAsia="en-US"/>
        </w:rPr>
        <w:t>[</w:t>
      </w:r>
      <w:hyperlink w:anchor="_ENREF_26" w:tooltip="C. Morari, 2011 #1412" w:history="1">
        <w:r w:rsidR="006D4F14" w:rsidRPr="00831782">
          <w:rPr>
            <w:rFonts w:ascii="Times New Roman" w:eastAsia="Calibri" w:hAnsi="Times New Roman" w:cs="Times New Roman"/>
            <w:noProof/>
            <w:kern w:val="0"/>
            <w:szCs w:val="20"/>
            <w:lang w:val="ms-MY" w:eastAsia="en-US"/>
          </w:rPr>
          <w:t>26</w:t>
        </w:r>
      </w:hyperlink>
      <w:r w:rsidRPr="00831782">
        <w:rPr>
          <w:rFonts w:ascii="Times New Roman" w:eastAsia="Calibri" w:hAnsi="Times New Roman" w:cs="Times New Roman"/>
          <w:noProof/>
          <w:kern w:val="0"/>
          <w:szCs w:val="20"/>
          <w:lang w:val="ms-MY" w:eastAsia="en-US"/>
        </w:rPr>
        <w:t>]</w:t>
      </w:r>
      <w:r w:rsidRPr="00831782">
        <w:rPr>
          <w:rFonts w:ascii="Times New Roman" w:eastAsia="Calibri" w:hAnsi="Times New Roman" w:cs="Times New Roman"/>
          <w:kern w:val="0"/>
          <w:szCs w:val="20"/>
          <w:lang w:val="ms-MY" w:eastAsia="en-US"/>
        </w:rPr>
        <w:fldChar w:fldCharType="end"/>
      </w:r>
      <w:r w:rsidRPr="00831782">
        <w:rPr>
          <w:rFonts w:ascii="Times New Roman" w:eastAsia="Calibri" w:hAnsi="Times New Roman" w:cs="Times New Roman"/>
          <w:kern w:val="0"/>
          <w:szCs w:val="20"/>
          <w:lang w:val="ms-MY" w:eastAsia="en-US"/>
        </w:rPr>
        <w:t xml:space="preserve">. The functionalization of silicone rubber has been reported can improve the membrane performance either in pervaporation, gas separation or extraction to serve for better separations </w:t>
      </w:r>
      <w:r w:rsidRPr="00831782">
        <w:rPr>
          <w:rFonts w:ascii="Times New Roman" w:eastAsia="Calibri" w:hAnsi="Times New Roman" w:cs="Times New Roman"/>
          <w:kern w:val="0"/>
          <w:szCs w:val="20"/>
          <w:lang w:val="ms-MY" w:eastAsia="en-US"/>
        </w:rPr>
        <w:fldChar w:fldCharType="begin">
          <w:fldData xml:space="preserve">PEVuZE5vdGU+PENpdGU+PEF1dGhvcj5BY2hhbHB1cmthcjwvQXV0aG9yPjxZZWFyPjIwMDc8L1ll
YXI+PFJlY051bT4xNDMzPC9SZWNOdW0+PERpc3BsYXlUZXh0PlsyNy0yOV08L0Rpc3BsYXlUZXh0
PjxyZWNvcmQ+PHJlYy1udW1iZXI+MTQzMzwvcmVjLW51bWJlcj48Zm9yZWlnbi1rZXlzPjxrZXkg
YXBwPSJFTiIgZGItaWQ9InBzcnowZGR3OWZwZjI2ZXcwZGF2cGYybXRyMGVzdzAyczlkeiI+MTQz
Mzwva2V5PjwvZm9yZWlnbi1rZXlzPjxyZWYtdHlwZSBuYW1lPSJKb3VybmFsIEFydGljbGUiPjE3
PC9yZWYtdHlwZT48Y29udHJpYnV0b3JzPjxhdXRob3JzPjxhdXRob3I+QWNoYWxwdXJrYXIsIE1h
bm9qIFAuPC9hdXRob3I+PGF1dGhvcj5LaGFydWwsIFVsaGFzIEsuPC9hdXRob3I+PGF1dGhvcj5M
b2hva2FyZSwgSGFyc2hhZGEgUi48L2F1dGhvcj48YXV0aG9yPkthcmFka2FyLCBQcmFzYWQgQi48
L2F1dGhvcj48L2F1dGhvcnM+PC9jb250cmlidXRvcnM+PHRpdGxlcz48dGl0bGU+R2FzIHBlcm1l
YXRpb24gaW4gYW1pbmUgZnVuY3Rpb25hbGl6ZWQgc2lsaWNvbiBydWJiZXIgbWVtYnJhbmVzPC90
aXRsZT48c2Vjb25kYXJ5LXRpdGxlPlNlcGFyYXRpb24gYW5kIFB1cmlmaWNhdGlvbiBUZWNobm9s
b2d5PC9zZWNvbmRhcnktdGl0bGU+PC90aXRsZXM+PHBlcmlvZGljYWw+PGZ1bGwtdGl0bGU+U2Vw
YXJhdGlvbiBhbmQgUHVyaWZpY2F0aW9uIFRlY2hub2xvZ3k8L2Z1bGwtdGl0bGU+PC9wZXJpb2Rp
Y2FsPjxwYWdlcz4zMDQtMzEzPC9wYWdlcz48dm9sdW1lPjU3PC92b2x1bWU+PG51bWJlcj4yPC9u
dW1iZXI+PGRhdGVzPjx5ZWFyPjIwMDc8L3llYXI+PC9kYXRlcz48aXNibj4xMzgzNTg2NjwvaXNi
bj48dXJscz48L3VybHM+PGVsZWN0cm9uaWMtcmVzb3VyY2UtbnVtPjEwLjEwMTYvai5zZXBwdXIu
MjAwNy4wNS4wMDI8L2VsZWN0cm9uaWMtcmVzb3VyY2UtbnVtPjwvcmVjb3JkPjwvQ2l0ZT48Q2l0
ZT48QXV0aG9yPkYuIE1vaGFtZWQ8L0F1dGhvcj48WWVhcj4yMDE1PC9ZZWFyPjxSZWNOdW0+MTQx
ODwvUmVjTnVtPjxyZWNvcmQ+PHJlYy1udW1iZXI+MTQxODwvcmVjLW51bWJlcj48Zm9yZWlnbi1r
ZXlzPjxrZXkgYXBwPSJFTiIgZGItaWQ9InBzcnowZGR3OWZwZjI2ZXcwZGF2cGYybXRyMGVzdzAy
czlkeiI+MTQxODwva2V5PjwvZm9yZWlnbi1rZXlzPjxyZWYtdHlwZSBuYW1lPSJKb3VybmFsIEFy
dGljbGUiPjE3PC9yZWYtdHlwZT48Y29udHJpYnV0b3JzPjxhdXRob3JzPjxhdXRob3I+Ri4gTW9o
YW1lZCw8L2F1dGhvcj48YXV0aG9yPkguIEhhc2J1bGxhaCw8L2F1dGhvcj48YXV0aG9yPlcuIE4u
IFIuIEphbWlhbiw8L2F1dGhvcj48YXV0aG9yPkEuIFIuIEEuIFJhbmksPC9hdXRob3I+PGF1dGhv
cj5NLiBGLiBLLiBTYW1hbiw8L2F1dGhvcj48YXV0aG9yPlcuIE4uIEguIFcuIFNhbGVoLDwvYXV0
aG9yPjxhdXRob3I+QS4gRi4gSXNtYWlsLDwvYXV0aG9yPjwvYXV0aG9ycz48L2NvbnRyaWJ1dG9y
cz48dGl0bGVzPjx0aXRsZT5Nb3JwaG9sb2dpY2FsIGludmVzdGlnZ2F0aW9uIG9mIHBvbHkobGFj
dGljIGFjaWQpIGFzeW1tZXRyaWMgbWVtYnJhbmU8L3RpdGxlPjxzZWNvbmRhcnktdGl0bGU+Sm91
cm5hbCBvZiBlbmdpbmVlcmluZyBTY2llbmNlIGFuZCBUZWNobm9sb2d5PC9zZWNvbmRhcnktdGl0
bGU+PC90aXRsZXM+PHBlcmlvZGljYWw+PGZ1bGwtdGl0bGU+Sm91cm5hbCBvZiBlbmdpbmVlcmlu
ZyBTY2llbmNlIGFuZCBUZWNobm9sb2d5PC9mdWxsLXRpdGxlPjwvcGVyaW9kaWNhbD48cGFnZXM+
MSAtIDg8L3BhZ2VzPjxkYXRlcz48eWVhcj4yMDE1PC95ZWFyPjwvZGF0ZXM+PHVybHM+PC91cmxz
PjwvcmVjb3JkPjwvQ2l0ZT48Q2l0ZT48QXV0aG9yPlNhcml0aGEgQ2hhbmRyYW4gQS48L0F1dGhv
cj48WWVhcj4yMDA4PC9ZZWFyPjxSZWNOdW0+MTQyMTwvUmVjTnVtPjxyZWNvcmQ+PHJlYy1udW1i
ZXI+MTQyMTwvcmVjLW51bWJlcj48Zm9yZWlnbi1rZXlzPjxrZXkgYXBwPSJFTiIgZGItaWQ9InBz
cnowZGR3OWZwZjI2ZXcwZGF2cGYybXRyMGVzdzAyczlkeiI+MTQyMTwva2V5PjwvZm9yZWlnbi1r
ZXlzPjxyZWYtdHlwZSBuYW1lPSJUaGVzaXMiPjMyPC9yZWYtdHlwZT48Y29udHJpYnV0b3JzPjxh
dXRob3JzPjxhdXRob3I+U2FyaXRoYSBDaGFuZHJhbiBBLiw8L2F1dGhvcj48L2F1dGhvcnM+PC9j
b250cmlidXRvcnM+PHRpdGxlcz48dGl0bGU+UG9sYW5pbGluZSBjb2F0ZWQgc2hvcnQgbnlsb24g
ZmliZXIvZWxhc3Ryb21lciBjb21wb3NpdGVzOiBlbGVjdHJpY2FsIGFuZCBtaWNyb3dhdmUgY2hh
cmFjdGVyaXN0aWM8L3RpdGxlPjxzZWNvbmRhcnktdGl0bGU+RmFjdWx0eSBvZiBUZWNobm9sb2d5
PC9zZWNvbmRhcnktdGl0bGU+PC90aXRsZXM+PHZvbHVtZT5Eb2N0b3Igb2YgUGhpbG9zb3BoeTwv
dm9sdW1lPjxkYXRlcz48eWVhcj4yMDA4PC95ZWFyPjxwdWItZGF0ZXM+PGRhdGU+SnVseTwvZGF0
ZT48L3B1Yi1kYXRlcz48L2RhdGVzPjxwdWItbG9jYXRpb24+S2VyYWxhLCBJbmRpYTwvcHViLWxv
Y2F0aW9uPjxwdWJsaXNoZXI+Q29jaGluIFVuaXZlcnNpdHkgb2YgU2NpZW5jZSBhbmQgVGVjaG5v
bG9neTwvcHVibGlzaGVyPjx1cmxzPjwvdXJscz48L3JlY29yZD48L0NpdGU+PC9FbmROb3RlPn==
</w:fldData>
        </w:fldChar>
      </w:r>
      <w:r w:rsidRPr="00831782">
        <w:rPr>
          <w:rFonts w:ascii="Times New Roman" w:eastAsia="Calibri" w:hAnsi="Times New Roman" w:cs="Times New Roman"/>
          <w:kern w:val="0"/>
          <w:szCs w:val="20"/>
          <w:lang w:val="ms-MY" w:eastAsia="en-US"/>
        </w:rPr>
        <w:instrText xml:space="preserve"> ADDIN EN.CITE </w:instrText>
      </w:r>
      <w:r w:rsidRPr="00831782">
        <w:rPr>
          <w:rFonts w:ascii="Times New Roman" w:eastAsia="Calibri" w:hAnsi="Times New Roman" w:cs="Times New Roman"/>
          <w:kern w:val="0"/>
          <w:szCs w:val="20"/>
          <w:lang w:val="ms-MY" w:eastAsia="en-US"/>
        </w:rPr>
        <w:fldChar w:fldCharType="begin">
          <w:fldData xml:space="preserve">PEVuZE5vdGU+PENpdGU+PEF1dGhvcj5BY2hhbHB1cmthcjwvQXV0aG9yPjxZZWFyPjIwMDc8L1ll
YXI+PFJlY051bT4xNDMzPC9SZWNOdW0+PERpc3BsYXlUZXh0PlsyNy0yOV08L0Rpc3BsYXlUZXh0
PjxyZWNvcmQ+PHJlYy1udW1iZXI+MTQzMzwvcmVjLW51bWJlcj48Zm9yZWlnbi1rZXlzPjxrZXkg
YXBwPSJFTiIgZGItaWQ9InBzcnowZGR3OWZwZjI2ZXcwZGF2cGYybXRyMGVzdzAyczlkeiI+MTQz
Mzwva2V5PjwvZm9yZWlnbi1rZXlzPjxyZWYtdHlwZSBuYW1lPSJKb3VybmFsIEFydGljbGUiPjE3
PC9yZWYtdHlwZT48Y29udHJpYnV0b3JzPjxhdXRob3JzPjxhdXRob3I+QWNoYWxwdXJrYXIsIE1h
bm9qIFAuPC9hdXRob3I+PGF1dGhvcj5LaGFydWwsIFVsaGFzIEsuPC9hdXRob3I+PGF1dGhvcj5M
b2hva2FyZSwgSGFyc2hhZGEgUi48L2F1dGhvcj48YXV0aG9yPkthcmFka2FyLCBQcmFzYWQgQi48
L2F1dGhvcj48L2F1dGhvcnM+PC9jb250cmlidXRvcnM+PHRpdGxlcz48dGl0bGU+R2FzIHBlcm1l
YXRpb24gaW4gYW1pbmUgZnVuY3Rpb25hbGl6ZWQgc2lsaWNvbiBydWJiZXIgbWVtYnJhbmVzPC90
aXRsZT48c2Vjb25kYXJ5LXRpdGxlPlNlcGFyYXRpb24gYW5kIFB1cmlmaWNhdGlvbiBUZWNobm9s
b2d5PC9zZWNvbmRhcnktdGl0bGU+PC90aXRsZXM+PHBlcmlvZGljYWw+PGZ1bGwtdGl0bGU+U2Vw
YXJhdGlvbiBhbmQgUHVyaWZpY2F0aW9uIFRlY2hub2xvZ3k8L2Z1bGwtdGl0bGU+PC9wZXJpb2Rp
Y2FsPjxwYWdlcz4zMDQtMzEzPC9wYWdlcz48dm9sdW1lPjU3PC92b2x1bWU+PG51bWJlcj4yPC9u
dW1iZXI+PGRhdGVzPjx5ZWFyPjIwMDc8L3llYXI+PC9kYXRlcz48aXNibj4xMzgzNTg2NjwvaXNi
bj48dXJscz48L3VybHM+PGVsZWN0cm9uaWMtcmVzb3VyY2UtbnVtPjEwLjEwMTYvai5zZXBwdXIu
MjAwNy4wNS4wMDI8L2VsZWN0cm9uaWMtcmVzb3VyY2UtbnVtPjwvcmVjb3JkPjwvQ2l0ZT48Q2l0
ZT48QXV0aG9yPkYuIE1vaGFtZWQ8L0F1dGhvcj48WWVhcj4yMDE1PC9ZZWFyPjxSZWNOdW0+MTQx
ODwvUmVjTnVtPjxyZWNvcmQ+PHJlYy1udW1iZXI+MTQxODwvcmVjLW51bWJlcj48Zm9yZWlnbi1r
ZXlzPjxrZXkgYXBwPSJFTiIgZGItaWQ9InBzcnowZGR3OWZwZjI2ZXcwZGF2cGYybXRyMGVzdzAy
czlkeiI+MTQxODwva2V5PjwvZm9yZWlnbi1rZXlzPjxyZWYtdHlwZSBuYW1lPSJKb3VybmFsIEFy
dGljbGUiPjE3PC9yZWYtdHlwZT48Y29udHJpYnV0b3JzPjxhdXRob3JzPjxhdXRob3I+Ri4gTW9o
YW1lZCw8L2F1dGhvcj48YXV0aG9yPkguIEhhc2J1bGxhaCw8L2F1dGhvcj48YXV0aG9yPlcuIE4u
IFIuIEphbWlhbiw8L2F1dGhvcj48YXV0aG9yPkEuIFIuIEEuIFJhbmksPC9hdXRob3I+PGF1dGhv
cj5NLiBGLiBLLiBTYW1hbiw8L2F1dGhvcj48YXV0aG9yPlcuIE4uIEguIFcuIFNhbGVoLDwvYXV0
aG9yPjxhdXRob3I+QS4gRi4gSXNtYWlsLDwvYXV0aG9yPjwvYXV0aG9ycz48L2NvbnRyaWJ1dG9y
cz48dGl0bGVzPjx0aXRsZT5Nb3JwaG9sb2dpY2FsIGludmVzdGlnZ2F0aW9uIG9mIHBvbHkobGFj
dGljIGFjaWQpIGFzeW1tZXRyaWMgbWVtYnJhbmU8L3RpdGxlPjxzZWNvbmRhcnktdGl0bGU+Sm91
cm5hbCBvZiBlbmdpbmVlcmluZyBTY2llbmNlIGFuZCBUZWNobm9sb2d5PC9zZWNvbmRhcnktdGl0
bGU+PC90aXRsZXM+PHBlcmlvZGljYWw+PGZ1bGwtdGl0bGU+Sm91cm5hbCBvZiBlbmdpbmVlcmlu
ZyBTY2llbmNlIGFuZCBUZWNobm9sb2d5PC9mdWxsLXRpdGxlPjwvcGVyaW9kaWNhbD48cGFnZXM+
MSAtIDg8L3BhZ2VzPjxkYXRlcz48eWVhcj4yMDE1PC95ZWFyPjwvZGF0ZXM+PHVybHM+PC91cmxz
PjwvcmVjb3JkPjwvQ2l0ZT48Q2l0ZT48QXV0aG9yPlNhcml0aGEgQ2hhbmRyYW4gQS48L0F1dGhv
cj48WWVhcj4yMDA4PC9ZZWFyPjxSZWNOdW0+MTQyMTwvUmVjTnVtPjxyZWNvcmQ+PHJlYy1udW1i
ZXI+MTQyMTwvcmVjLW51bWJlcj48Zm9yZWlnbi1rZXlzPjxrZXkgYXBwPSJFTiIgZGItaWQ9InBz
cnowZGR3OWZwZjI2ZXcwZGF2cGYybXRyMGVzdzAyczlkeiI+MTQyMTwva2V5PjwvZm9yZWlnbi1r
ZXlzPjxyZWYtdHlwZSBuYW1lPSJUaGVzaXMiPjMyPC9yZWYtdHlwZT48Y29udHJpYnV0b3JzPjxh
dXRob3JzPjxhdXRob3I+U2FyaXRoYSBDaGFuZHJhbiBBLiw8L2F1dGhvcj48L2F1dGhvcnM+PC9j
b250cmlidXRvcnM+PHRpdGxlcz48dGl0bGU+UG9sYW5pbGluZSBjb2F0ZWQgc2hvcnQgbnlsb24g
ZmliZXIvZWxhc3Ryb21lciBjb21wb3NpdGVzOiBlbGVjdHJpY2FsIGFuZCBtaWNyb3dhdmUgY2hh
cmFjdGVyaXN0aWM8L3RpdGxlPjxzZWNvbmRhcnktdGl0bGU+RmFjdWx0eSBvZiBUZWNobm9sb2d5
PC9zZWNvbmRhcnktdGl0bGU+PC90aXRsZXM+PHZvbHVtZT5Eb2N0b3Igb2YgUGhpbG9zb3BoeTwv
dm9sdW1lPjxkYXRlcz48eWVhcj4yMDA4PC95ZWFyPjxwdWItZGF0ZXM+PGRhdGU+SnVseTwvZGF0
ZT48L3B1Yi1kYXRlcz48L2RhdGVzPjxwdWItbG9jYXRpb24+S2VyYWxhLCBJbmRpYTwvcHViLWxv
Y2F0aW9uPjxwdWJsaXNoZXI+Q29jaGluIFVuaXZlcnNpdHkgb2YgU2NpZW5jZSBhbmQgVGVjaG5v
bG9neTwvcHVibGlzaGVyPjx1cmxzPjwvdXJscz48L3JlY29yZD48L0NpdGU+PC9FbmROb3RlPn==
</w:fldData>
        </w:fldChar>
      </w:r>
      <w:r w:rsidRPr="00831782">
        <w:rPr>
          <w:rFonts w:ascii="Times New Roman" w:eastAsia="Calibri" w:hAnsi="Times New Roman" w:cs="Times New Roman"/>
          <w:kern w:val="0"/>
          <w:szCs w:val="20"/>
          <w:lang w:val="ms-MY" w:eastAsia="en-US"/>
        </w:rPr>
        <w:instrText xml:space="preserve"> ADDIN EN.CITE.DATA </w:instrText>
      </w:r>
      <w:r w:rsidRPr="00831782">
        <w:rPr>
          <w:rFonts w:ascii="Times New Roman" w:eastAsia="Calibri" w:hAnsi="Times New Roman" w:cs="Times New Roman"/>
          <w:kern w:val="0"/>
          <w:szCs w:val="20"/>
          <w:lang w:val="ms-MY" w:eastAsia="en-US"/>
        </w:rPr>
      </w:r>
      <w:r w:rsidRPr="00831782">
        <w:rPr>
          <w:rFonts w:ascii="Times New Roman" w:eastAsia="Calibri" w:hAnsi="Times New Roman" w:cs="Times New Roman"/>
          <w:kern w:val="0"/>
          <w:szCs w:val="20"/>
          <w:lang w:val="ms-MY" w:eastAsia="en-US"/>
        </w:rPr>
        <w:fldChar w:fldCharType="end"/>
      </w:r>
      <w:r w:rsidRPr="00831782">
        <w:rPr>
          <w:rFonts w:ascii="Times New Roman" w:eastAsia="Calibri" w:hAnsi="Times New Roman" w:cs="Times New Roman"/>
          <w:kern w:val="0"/>
          <w:szCs w:val="20"/>
          <w:lang w:val="ms-MY" w:eastAsia="en-US"/>
        </w:rPr>
      </w:r>
      <w:r w:rsidRPr="00831782">
        <w:rPr>
          <w:rFonts w:ascii="Times New Roman" w:eastAsia="Calibri" w:hAnsi="Times New Roman" w:cs="Times New Roman"/>
          <w:kern w:val="0"/>
          <w:szCs w:val="20"/>
          <w:lang w:val="ms-MY" w:eastAsia="en-US"/>
        </w:rPr>
        <w:fldChar w:fldCharType="separate"/>
      </w:r>
      <w:r w:rsidRPr="00831782">
        <w:rPr>
          <w:rFonts w:ascii="Times New Roman" w:eastAsia="Calibri" w:hAnsi="Times New Roman" w:cs="Times New Roman"/>
          <w:noProof/>
          <w:kern w:val="0"/>
          <w:szCs w:val="20"/>
          <w:lang w:val="ms-MY" w:eastAsia="en-US"/>
        </w:rPr>
        <w:t>[</w:t>
      </w:r>
      <w:hyperlink w:anchor="_ENREF_27" w:tooltip="Achalpurkar, 2007 #1433" w:history="1">
        <w:r w:rsidR="006D4F14" w:rsidRPr="00831782">
          <w:rPr>
            <w:rFonts w:ascii="Times New Roman" w:eastAsia="Calibri" w:hAnsi="Times New Roman" w:cs="Times New Roman"/>
            <w:noProof/>
            <w:kern w:val="0"/>
            <w:szCs w:val="20"/>
            <w:lang w:val="ms-MY" w:eastAsia="en-US"/>
          </w:rPr>
          <w:t>27-29</w:t>
        </w:r>
      </w:hyperlink>
      <w:r w:rsidRPr="00831782">
        <w:rPr>
          <w:rFonts w:ascii="Times New Roman" w:eastAsia="Calibri" w:hAnsi="Times New Roman" w:cs="Times New Roman"/>
          <w:noProof/>
          <w:kern w:val="0"/>
          <w:szCs w:val="20"/>
          <w:lang w:val="ms-MY" w:eastAsia="en-US"/>
        </w:rPr>
        <w:t>]</w:t>
      </w:r>
      <w:r w:rsidRPr="00831782">
        <w:rPr>
          <w:rFonts w:ascii="Times New Roman" w:eastAsia="Calibri" w:hAnsi="Times New Roman" w:cs="Times New Roman"/>
          <w:kern w:val="0"/>
          <w:szCs w:val="20"/>
          <w:lang w:val="ms-MY" w:eastAsia="en-US"/>
        </w:rPr>
        <w:fldChar w:fldCharType="end"/>
      </w:r>
      <w:r w:rsidRPr="00831782">
        <w:rPr>
          <w:rFonts w:ascii="Times New Roman" w:eastAsia="Calibri" w:hAnsi="Times New Roman" w:cs="Times New Roman"/>
          <w:kern w:val="0"/>
          <w:szCs w:val="20"/>
          <w:lang w:val="ms-MY" w:eastAsia="en-US"/>
        </w:rPr>
        <w:t>. Chemical oxidative polymerization of aniline is conducted in the presence of 1M HCl to dilute the aniline and ammonium persulphate (APS) to form PANI. These aniline and APS solutions</w:t>
      </w:r>
      <w:r w:rsidRPr="00831782">
        <w:rPr>
          <w:rFonts w:ascii="Times New Roman" w:eastAsia="Calibri" w:hAnsi="Times New Roman" w:cs="Times New Roman"/>
          <w:kern w:val="0"/>
          <w:sz w:val="24"/>
          <w:lang w:eastAsia="en-US"/>
        </w:rPr>
        <w:t xml:space="preserve"> </w:t>
      </w:r>
      <w:r w:rsidRPr="00831782">
        <w:rPr>
          <w:rFonts w:ascii="Times New Roman" w:eastAsia="Calibri" w:hAnsi="Times New Roman" w:cs="Times New Roman"/>
          <w:kern w:val="0"/>
          <w:szCs w:val="20"/>
          <w:lang w:val="ms-MY" w:eastAsia="en-US"/>
        </w:rPr>
        <w:t>further reacted in a specially fabricated two compartment cell, each solution is filled at each side of the cell and the PVDF membrane is sandwiched between the cell. Meanwhile polymeric acid of poly (methyl- vinyl ether-alt-maleic acid) (</w:t>
      </w:r>
      <w:r w:rsidRPr="00831782">
        <w:rPr>
          <w:rFonts w:ascii="Times New Roman" w:eastAsia="Times New Roman" w:hAnsi="Times New Roman" w:cs="Times New Roman"/>
          <w:kern w:val="0"/>
          <w:szCs w:val="20"/>
          <w:lang w:val="en-GB" w:eastAsia="en-US"/>
        </w:rPr>
        <w:t xml:space="preserve">PMVEA) is used as the dopant for functionalizing the PANI together with HCl. PANI doped with PMVEA was reportedly used for covalent attachment of oligonucleotides through the carboxylic acid functionality </w:t>
      </w:r>
      <w:r w:rsidRPr="00831782">
        <w:rPr>
          <w:rFonts w:ascii="Times New Roman" w:eastAsia="Times New Roman" w:hAnsi="Times New Roman" w:cs="Times New Roman"/>
          <w:kern w:val="0"/>
          <w:szCs w:val="20"/>
          <w:lang w:val="en-GB" w:eastAsia="en-US"/>
        </w:rPr>
        <w:fldChar w:fldCharType="begin"/>
      </w:r>
      <w:r w:rsidRPr="00831782">
        <w:rPr>
          <w:rFonts w:ascii="Times New Roman" w:eastAsia="Times New Roman" w:hAnsi="Times New Roman" w:cs="Times New Roman"/>
          <w:kern w:val="0"/>
          <w:szCs w:val="20"/>
          <w:lang w:val="en-GB" w:eastAsia="en-US"/>
        </w:rPr>
        <w:instrText xml:space="preserve"> ADDIN EN.CITE &lt;EndNote&gt;&lt;Cite&gt;&lt;Author&gt;Matsuura&lt;/Author&gt;&lt;Year&gt;1993&lt;/Year&gt;&lt;RecNum&gt;1447&lt;/RecNum&gt;&lt;DisplayText&gt;[30, 31]&lt;/DisplayText&gt;&lt;record&gt;&lt;rec-number&gt;1447&lt;/rec-number&gt;&lt;foreign-keys&gt;&lt;key app="EN" db-id="psrz0ddw9fpf26ew0davpf2mtr0esw02s9dz"&gt;1447&lt;/key&gt;&lt;/foreign-keys&gt;&lt;ref-type name="Book"&gt;6&lt;/ref-type&gt;&lt;contributors&gt;&lt;authors&gt;&lt;author&gt;Matsuura, T.&lt;/author&gt;&lt;/authors&gt;&lt;/contributors&gt;&lt;titles&gt;&lt;title&gt;Synthetic Membranes and Membrane Separation Processes&lt;/title&gt;&lt;/titles&gt;&lt;dates&gt;&lt;year&gt;1993&lt;/year&gt;&lt;/dates&gt;&lt;publisher&gt;Taylor &amp;amp; Francis&lt;/publisher&gt;&lt;isbn&gt;9780849342028&lt;/isbn&gt;&lt;urls&gt;&lt;related-urls&gt;&lt;url&gt;https://books.google.com.my/books?id=LHHGLy4eulgC&lt;/url&gt;&lt;/related-urls&gt;&lt;/urls&gt;&lt;/record&gt;&lt;/Cite&gt;&lt;Cite&gt;&lt;Author&gt;Zhang&lt;/Author&gt;&lt;Year&gt;2008&lt;/Year&gt;&lt;RecNum&gt;1422&lt;/RecNum&gt;&lt;record&gt;&lt;rec-number&gt;1422&lt;/rec-number&gt;&lt;foreign-keys&gt;&lt;key app="EN" db-id="psrz0ddw9fpf26ew0davpf2mtr0esw02s9dz"&gt;1422&lt;/key&gt;&lt;/foreign-keys&gt;&lt;ref-type name="Journal Article"&gt;17&lt;/ref-type&gt;&lt;contributors&gt;&lt;authors&gt;&lt;author&gt;Zhang, Lijuan&lt;/author&gt;&lt;author&gt;Peng, Hui&lt;/author&gt;&lt;author&gt;Sui, Jing&lt;/author&gt;&lt;author&gt;Kilmartin, Paul A.&lt;/author&gt;&lt;author&gt;Travas-Sejdic, Jadranka&lt;/author&gt;&lt;/authors&gt;&lt;/contributors&gt;&lt;titles&gt;&lt;title&gt;Polyaniline nanotubes doped with polymeric acids&lt;/title&gt;&lt;secondary-title&gt;Current Applied Physics&lt;/secondary-title&gt;&lt;/titles&gt;&lt;periodical&gt;&lt;full-title&gt;Current Applied Physics&lt;/full-title&gt;&lt;/periodical&gt;&lt;pages&gt;312-315&lt;/pages&gt;&lt;volume&gt;8&lt;/volume&gt;&lt;number&gt;3-4&lt;/number&gt;&lt;dates&gt;&lt;year&gt;2008&lt;/year&gt;&lt;/dates&gt;&lt;isbn&gt;15671739&lt;/isbn&gt;&lt;urls&gt;&lt;/urls&gt;&lt;electronic-resource-num&gt;10.1016/j.cap.2007.10.070&lt;/electronic-resource-num&gt;&lt;/record&gt;&lt;/Cite&gt;&lt;/EndNote&gt;</w:instrText>
      </w:r>
      <w:r w:rsidRPr="00831782">
        <w:rPr>
          <w:rFonts w:ascii="Times New Roman" w:eastAsia="Times New Roman" w:hAnsi="Times New Roman" w:cs="Times New Roman"/>
          <w:kern w:val="0"/>
          <w:szCs w:val="20"/>
          <w:lang w:val="en-GB" w:eastAsia="en-US"/>
        </w:rPr>
        <w:fldChar w:fldCharType="separate"/>
      </w:r>
      <w:r w:rsidRPr="00831782">
        <w:rPr>
          <w:rFonts w:ascii="Times New Roman" w:eastAsia="Times New Roman" w:hAnsi="Times New Roman" w:cs="Times New Roman"/>
          <w:noProof/>
          <w:kern w:val="0"/>
          <w:szCs w:val="20"/>
          <w:lang w:val="en-GB" w:eastAsia="en-US"/>
        </w:rPr>
        <w:t>[</w:t>
      </w:r>
      <w:hyperlink w:anchor="_ENREF_30" w:tooltip="Matsuura, 1993 #1447" w:history="1">
        <w:r w:rsidR="006D4F14" w:rsidRPr="00831782">
          <w:rPr>
            <w:rFonts w:ascii="Times New Roman" w:eastAsia="Times New Roman" w:hAnsi="Times New Roman" w:cs="Times New Roman"/>
            <w:noProof/>
            <w:kern w:val="0"/>
            <w:szCs w:val="20"/>
            <w:lang w:val="en-GB" w:eastAsia="en-US"/>
          </w:rPr>
          <w:t>30</w:t>
        </w:r>
      </w:hyperlink>
      <w:r w:rsidRPr="00831782">
        <w:rPr>
          <w:rFonts w:ascii="Times New Roman" w:eastAsia="Times New Roman" w:hAnsi="Times New Roman" w:cs="Times New Roman"/>
          <w:noProof/>
          <w:kern w:val="0"/>
          <w:szCs w:val="20"/>
          <w:lang w:val="en-GB" w:eastAsia="en-US"/>
        </w:rPr>
        <w:t xml:space="preserve">, </w:t>
      </w:r>
      <w:hyperlink w:anchor="_ENREF_31" w:tooltip="Zhang, 2008 #1422" w:history="1">
        <w:r w:rsidR="006D4F14" w:rsidRPr="00831782">
          <w:rPr>
            <w:rFonts w:ascii="Times New Roman" w:eastAsia="Times New Roman" w:hAnsi="Times New Roman" w:cs="Times New Roman"/>
            <w:noProof/>
            <w:kern w:val="0"/>
            <w:szCs w:val="20"/>
            <w:lang w:val="en-GB" w:eastAsia="en-US"/>
          </w:rPr>
          <w:t>31</w:t>
        </w:r>
      </w:hyperlink>
      <w:r w:rsidRPr="00831782">
        <w:rPr>
          <w:rFonts w:ascii="Times New Roman" w:eastAsia="Times New Roman" w:hAnsi="Times New Roman" w:cs="Times New Roman"/>
          <w:noProof/>
          <w:kern w:val="0"/>
          <w:szCs w:val="20"/>
          <w:lang w:val="en-GB" w:eastAsia="en-US"/>
        </w:rPr>
        <w:t>]</w:t>
      </w:r>
      <w:r w:rsidRPr="00831782">
        <w:rPr>
          <w:rFonts w:ascii="Times New Roman" w:eastAsia="Times New Roman" w:hAnsi="Times New Roman" w:cs="Times New Roman"/>
          <w:kern w:val="0"/>
          <w:szCs w:val="20"/>
          <w:lang w:val="en-GB" w:eastAsia="en-US"/>
        </w:rPr>
        <w:fldChar w:fldCharType="end"/>
      </w:r>
      <w:r w:rsidRPr="00831782">
        <w:rPr>
          <w:rFonts w:ascii="Times New Roman" w:eastAsia="Times New Roman" w:hAnsi="Times New Roman" w:cs="Times New Roman"/>
          <w:kern w:val="0"/>
          <w:szCs w:val="20"/>
          <w:lang w:val="en-GB" w:eastAsia="en-US"/>
        </w:rPr>
        <w:t>. The chemical structure of PANI, PVDF, silicone rubber and PMVEA used for producing the multilayer composite membrane is presented in Fig</w:t>
      </w:r>
      <w:r w:rsidR="00BC71CE">
        <w:rPr>
          <w:rFonts w:ascii="Times New Roman" w:eastAsia="Times New Roman" w:hAnsi="Times New Roman" w:cs="Times New Roman"/>
          <w:kern w:val="0"/>
          <w:szCs w:val="20"/>
          <w:lang w:val="en-GB" w:eastAsia="en-US"/>
        </w:rPr>
        <w:t>ure</w:t>
      </w:r>
      <w:r w:rsidRPr="00831782">
        <w:rPr>
          <w:rFonts w:ascii="Times New Roman" w:eastAsia="Times New Roman" w:hAnsi="Times New Roman" w:cs="Times New Roman"/>
          <w:kern w:val="0"/>
          <w:szCs w:val="20"/>
          <w:lang w:val="en-GB" w:eastAsia="en-US"/>
        </w:rPr>
        <w:t xml:space="preserve"> 1.</w:t>
      </w:r>
    </w:p>
    <w:p w14:paraId="33E5EF5E" w14:textId="77777777" w:rsidR="00831782" w:rsidRPr="00831782" w:rsidRDefault="00831782" w:rsidP="00831782">
      <w:pPr>
        <w:widowControl/>
        <w:wordWrap/>
        <w:autoSpaceDE/>
        <w:autoSpaceDN/>
        <w:rPr>
          <w:rFonts w:ascii="Times New Roman" w:eastAsia="Times New Roman" w:hAnsi="Times New Roman" w:cs="Times New Roman"/>
          <w:kern w:val="0"/>
          <w:szCs w:val="20"/>
          <w:lang w:val="en-GB" w:eastAsia="en-US"/>
        </w:rPr>
      </w:pPr>
    </w:p>
    <w:p w14:paraId="171CB1D5" w14:textId="77777777" w:rsidR="00831782" w:rsidRPr="00831782" w:rsidRDefault="00831782" w:rsidP="00831782">
      <w:pPr>
        <w:widowControl/>
        <w:wordWrap/>
        <w:autoSpaceDE/>
        <w:autoSpaceDN/>
        <w:rPr>
          <w:rFonts w:ascii="Times New Roman" w:eastAsia="Times New Roman" w:hAnsi="Times New Roman" w:cs="Times New Roman"/>
          <w:kern w:val="0"/>
          <w:szCs w:val="20"/>
          <w:lang w:val="en-GB" w:eastAsia="en-US"/>
        </w:rPr>
      </w:pPr>
    </w:p>
    <w:p w14:paraId="42DEF333" w14:textId="77777777" w:rsidR="00831782" w:rsidRPr="00831782" w:rsidRDefault="00831782" w:rsidP="00831782">
      <w:pPr>
        <w:widowControl/>
        <w:wordWrap/>
        <w:autoSpaceDE/>
        <w:autoSpaceDN/>
        <w:jc w:val="center"/>
        <w:rPr>
          <w:rFonts w:ascii="Times New Roman" w:eastAsia="Times New Roman" w:hAnsi="Times New Roman" w:cs="Times New Roman"/>
          <w:kern w:val="0"/>
          <w:szCs w:val="20"/>
          <w:lang w:val="ms-MY" w:eastAsia="ms-MY"/>
        </w:rPr>
      </w:pPr>
      <w:r>
        <w:rPr>
          <w:rFonts w:ascii="Times New Roman" w:eastAsia="Times New Roman" w:hAnsi="Times New Roman" w:cs="Times New Roman"/>
          <w:noProof/>
          <w:kern w:val="0"/>
          <w:szCs w:val="20"/>
          <w:lang w:eastAsia="en-US"/>
        </w:rPr>
        <w:drawing>
          <wp:inline distT="0" distB="0" distL="0" distR="0" wp14:anchorId="71041AD6" wp14:editId="45867F73">
            <wp:extent cx="3076575" cy="147637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r="50000" b="16118"/>
                    <a:stretch>
                      <a:fillRect/>
                    </a:stretch>
                  </pic:blipFill>
                  <pic:spPr bwMode="auto">
                    <a:xfrm>
                      <a:off x="0" y="0"/>
                      <a:ext cx="3076575" cy="1476375"/>
                    </a:xfrm>
                    <a:prstGeom prst="rect">
                      <a:avLst/>
                    </a:prstGeom>
                    <a:noFill/>
                    <a:ln>
                      <a:noFill/>
                    </a:ln>
                  </pic:spPr>
                </pic:pic>
              </a:graphicData>
            </a:graphic>
          </wp:inline>
        </w:drawing>
      </w:r>
    </w:p>
    <w:p w14:paraId="7E24B58E" w14:textId="5B929C72" w:rsidR="00831782" w:rsidRPr="00831782" w:rsidRDefault="00D359A2" w:rsidP="00831782">
      <w:pPr>
        <w:widowControl/>
        <w:wordWrap/>
        <w:autoSpaceDE/>
        <w:autoSpaceDN/>
        <w:jc w:val="center"/>
        <w:rPr>
          <w:rFonts w:ascii="Times New Roman" w:eastAsia="Times New Roman" w:hAnsi="Times New Roman" w:cs="Times New Roman"/>
          <w:kern w:val="0"/>
          <w:szCs w:val="20"/>
          <w:lang w:val="ms-MY" w:eastAsia="ms-MY"/>
        </w:rPr>
      </w:pPr>
      <w:r>
        <w:rPr>
          <w:rFonts w:ascii="Times New Roman" w:eastAsia="Times New Roman" w:hAnsi="Times New Roman" w:cs="Times New Roman"/>
          <w:kern w:val="0"/>
          <w:szCs w:val="20"/>
          <w:lang w:val="ms-MY" w:eastAsia="ms-MY"/>
        </w:rPr>
        <w:t xml:space="preserve">Figure 1. Chemical structure </w:t>
      </w:r>
      <w:r w:rsidR="00831782" w:rsidRPr="00831782">
        <w:rPr>
          <w:rFonts w:ascii="Times New Roman" w:eastAsia="Times New Roman" w:hAnsi="Times New Roman" w:cs="Times New Roman"/>
          <w:kern w:val="0"/>
          <w:szCs w:val="20"/>
          <w:lang w:val="ms-MY" w:eastAsia="ms-MY"/>
        </w:rPr>
        <w:t>of a) PVDF, b) PANI, c) Silicone rubber and, d) PMVEA</w:t>
      </w:r>
    </w:p>
    <w:p w14:paraId="3982A2D3" w14:textId="1AD4F1F1" w:rsidR="00785CA6" w:rsidRPr="00D359A2" w:rsidRDefault="00831782" w:rsidP="00D359A2">
      <w:pPr>
        <w:widowControl/>
        <w:tabs>
          <w:tab w:val="left" w:pos="284"/>
        </w:tabs>
        <w:wordWrap/>
        <w:autoSpaceDE/>
        <w:autoSpaceDN/>
        <w:spacing w:before="240" w:after="160"/>
        <w:outlineLvl w:val="0"/>
        <w:rPr>
          <w:rFonts w:ascii="Times New Roman" w:eastAsia="Times New Roman" w:hAnsi="Times New Roman" w:cs="Times New Roman"/>
          <w:kern w:val="0"/>
          <w:szCs w:val="20"/>
          <w:lang w:val="en-GB" w:eastAsia="en-US"/>
        </w:rPr>
      </w:pPr>
      <w:r w:rsidRPr="00831782">
        <w:rPr>
          <w:rFonts w:ascii="Times New Roman" w:eastAsia="Times New Roman" w:hAnsi="Times New Roman" w:cs="Times New Roman"/>
          <w:kern w:val="0"/>
          <w:szCs w:val="20"/>
          <w:lang w:val="en-GB" w:eastAsia="en-US"/>
        </w:rPr>
        <w:t xml:space="preserve">The characterization of the synthesized membranes was performed using Fourier Transform Infrared (FTIR) spectroscopy. Thermal properties of the membrane were investigated by </w:t>
      </w:r>
      <w:r w:rsidR="00D359A2" w:rsidRPr="00831782">
        <w:rPr>
          <w:rFonts w:ascii="Times New Roman" w:eastAsia="Times New Roman" w:hAnsi="Times New Roman" w:cs="Times New Roman"/>
          <w:kern w:val="0"/>
          <w:szCs w:val="20"/>
          <w:lang w:val="en-GB" w:eastAsia="en-US"/>
        </w:rPr>
        <w:t xml:space="preserve">Differential Scanning Calorimetry </w:t>
      </w:r>
      <w:r w:rsidRPr="00831782">
        <w:rPr>
          <w:rFonts w:ascii="Times New Roman" w:eastAsia="Times New Roman" w:hAnsi="Times New Roman" w:cs="Times New Roman"/>
          <w:kern w:val="0"/>
          <w:szCs w:val="20"/>
          <w:lang w:val="en-GB" w:eastAsia="en-US"/>
        </w:rPr>
        <w:t xml:space="preserve">(DSC) while surface morphology is investigated by </w:t>
      </w:r>
      <w:r w:rsidR="00D359A2" w:rsidRPr="00831782">
        <w:rPr>
          <w:rFonts w:ascii="Times New Roman" w:eastAsia="Times New Roman" w:hAnsi="Times New Roman" w:cs="Times New Roman"/>
          <w:kern w:val="0"/>
          <w:szCs w:val="20"/>
          <w:lang w:val="en-GB" w:eastAsia="en-US"/>
        </w:rPr>
        <w:t xml:space="preserve">Scanning Electron Microscope </w:t>
      </w:r>
      <w:r w:rsidRPr="00831782">
        <w:rPr>
          <w:rFonts w:ascii="Times New Roman" w:eastAsia="Times New Roman" w:hAnsi="Times New Roman" w:cs="Times New Roman"/>
          <w:kern w:val="0"/>
          <w:szCs w:val="20"/>
          <w:lang w:val="en-GB" w:eastAsia="en-US"/>
        </w:rPr>
        <w:t xml:space="preserve">(SEM). Drop shape analysis was used to examine surface wettability changes contact angles (θ) for liquid water droplets on the multilayer membrane surfaces. The performance of the multilayer membrane is tested via rejection of different molecular weights (MW) of neutral and non-charged solutes from Polyethylene glycols (PEG) in a dead-end filtration. Solutions with different molecular weight (MW) were used for the identification of the nominal pore sizes of the membrane fabricated </w:t>
      </w:r>
      <w:r w:rsidRPr="00831782">
        <w:rPr>
          <w:rFonts w:ascii="Times New Roman" w:eastAsia="Times New Roman" w:hAnsi="Times New Roman" w:cs="Times New Roman"/>
          <w:kern w:val="0"/>
          <w:szCs w:val="20"/>
          <w:lang w:val="en-GB" w:eastAsia="en-US"/>
        </w:rPr>
        <w:fldChar w:fldCharType="begin"/>
      </w:r>
      <w:r w:rsidRPr="00831782">
        <w:rPr>
          <w:rFonts w:ascii="Times New Roman" w:eastAsia="Times New Roman" w:hAnsi="Times New Roman" w:cs="Times New Roman"/>
          <w:kern w:val="0"/>
          <w:szCs w:val="20"/>
          <w:lang w:val="en-GB" w:eastAsia="en-US"/>
        </w:rPr>
        <w:instrText xml:space="preserve"> ADDIN EN.CITE &lt;EndNote&gt;&lt;Cite&gt;&lt;Author&gt;Heintrich strathmann&lt;/Author&gt;&lt;Year&gt;2011&lt;/Year&gt;&lt;RecNum&gt;1489&lt;/RecNum&gt;&lt;DisplayText&gt;[32, 33]&lt;/DisplayText&gt;&lt;record&gt;&lt;rec-number&gt;1489&lt;/rec-number&gt;&lt;foreign-keys&gt;&lt;key app="EN" db-id="psrz0ddw9fpf26ew0davpf2mtr0esw02s9dz"&gt;1489&lt;/key&gt;&lt;/foreign-keys&gt;&lt;ref-type name="Book"&gt;6&lt;/ref-type&gt;&lt;contributors&gt;&lt;authors&gt;&lt;author&gt;Heintrich strathmann,&lt;/author&gt;&lt;/authors&gt;&lt;/contributors&gt;&lt;titles&gt;&lt;title&gt;Introduction to membrane science and technology&lt;/title&gt;&lt;/titles&gt;&lt;dates&gt;&lt;year&gt;2011&lt;/year&gt;&lt;/dates&gt;&lt;pub-location&gt;Germany&lt;/pub-location&gt;&lt;publisher&gt;Wiley-VCH verlag &amp;amp; Co&lt;/publisher&gt;&lt;urls&gt;&lt;/urls&gt;&lt;/record&gt;&lt;/Cite&gt;&lt;Cite&gt;&lt;Author&gt;Rohani&lt;/Author&gt;&lt;Year&gt;2011&lt;/Year&gt;&lt;RecNum&gt;642&lt;/RecNum&gt;&lt;record&gt;&lt;rec-number&gt;642&lt;/rec-number&gt;&lt;foreign-keys&gt;&lt;key app="EN" db-id="psrz0ddw9fpf26ew0davpf2mtr0esw02s9dz"&gt;642&lt;/key&gt;&lt;/foreign-keys&gt;&lt;ref-type name="Journal Article"&gt;17&lt;/ref-type&gt;&lt;contributors&gt;&lt;authors&gt;&lt;author&gt;Rohani, Rosiah&lt;/author&gt;&lt;author&gt;Hyland, Margaret&lt;/author&gt;&lt;author&gt;Patterson, Darrell&lt;/author&gt;&lt;/authors&gt;&lt;/contributors&gt;&lt;titles&gt;&lt;title&gt;A refined one-filtration method for aqueous based nanofiltration and ultrafiltration membrane molecular weight cut-off determination using polyethylene glycols&lt;/title&gt;&lt;secondary-title&gt;Journal of Membrane Science&lt;/secondary-title&gt;&lt;/titles&gt;&lt;periodical&gt;&lt;full-title&gt;Journal of Membrane Science&lt;/full-title&gt;&lt;/periodical&gt;&lt;pages&gt;278-290&lt;/pages&gt;&lt;volume&gt;382&lt;/volume&gt;&lt;number&gt;1-2&lt;/number&gt;&lt;dates&gt;&lt;year&gt;2011&lt;/year&gt;&lt;/dates&gt;&lt;isbn&gt;03767388&lt;/isbn&gt;&lt;urls&gt;&lt;/urls&gt;&lt;electronic-resource-num&gt;10.1016/j.memsci.2011.08.023&lt;/electronic-resource-num&gt;&lt;/record&gt;&lt;/Cite&gt;&lt;/EndNote&gt;</w:instrText>
      </w:r>
      <w:r w:rsidRPr="00831782">
        <w:rPr>
          <w:rFonts w:ascii="Times New Roman" w:eastAsia="Times New Roman" w:hAnsi="Times New Roman" w:cs="Times New Roman"/>
          <w:kern w:val="0"/>
          <w:szCs w:val="20"/>
          <w:lang w:val="en-GB" w:eastAsia="en-US"/>
        </w:rPr>
        <w:fldChar w:fldCharType="separate"/>
      </w:r>
      <w:r w:rsidRPr="00831782">
        <w:rPr>
          <w:rFonts w:ascii="Times New Roman" w:eastAsia="Times New Roman" w:hAnsi="Times New Roman" w:cs="Times New Roman"/>
          <w:noProof/>
          <w:kern w:val="0"/>
          <w:szCs w:val="20"/>
          <w:lang w:val="en-GB" w:eastAsia="en-US"/>
        </w:rPr>
        <w:t>[</w:t>
      </w:r>
      <w:hyperlink w:anchor="_ENREF_32" w:tooltip="Heintrich strathmann, 2011 #1489" w:history="1">
        <w:r w:rsidR="006D4F14" w:rsidRPr="00831782">
          <w:rPr>
            <w:rFonts w:ascii="Times New Roman" w:eastAsia="Times New Roman" w:hAnsi="Times New Roman" w:cs="Times New Roman"/>
            <w:noProof/>
            <w:kern w:val="0"/>
            <w:szCs w:val="20"/>
            <w:lang w:val="en-GB" w:eastAsia="en-US"/>
          </w:rPr>
          <w:t>32</w:t>
        </w:r>
      </w:hyperlink>
      <w:r w:rsidR="00D359A2">
        <w:rPr>
          <w:rFonts w:ascii="Times New Roman" w:eastAsia="Times New Roman" w:hAnsi="Times New Roman" w:cs="Times New Roman"/>
          <w:noProof/>
          <w:kern w:val="0"/>
          <w:szCs w:val="20"/>
          <w:lang w:val="en-GB" w:eastAsia="en-US"/>
        </w:rPr>
        <w:t>,</w:t>
      </w:r>
      <w:hyperlink w:anchor="_ENREF_33" w:tooltip="Rohani, 2011 #642" w:history="1">
        <w:r w:rsidR="006D4F14" w:rsidRPr="00831782">
          <w:rPr>
            <w:rFonts w:ascii="Times New Roman" w:eastAsia="Times New Roman" w:hAnsi="Times New Roman" w:cs="Times New Roman"/>
            <w:noProof/>
            <w:kern w:val="0"/>
            <w:szCs w:val="20"/>
            <w:lang w:val="en-GB" w:eastAsia="en-US"/>
          </w:rPr>
          <w:t>33</w:t>
        </w:r>
      </w:hyperlink>
      <w:r w:rsidRPr="00831782">
        <w:rPr>
          <w:rFonts w:ascii="Times New Roman" w:eastAsia="Times New Roman" w:hAnsi="Times New Roman" w:cs="Times New Roman"/>
          <w:noProof/>
          <w:kern w:val="0"/>
          <w:szCs w:val="20"/>
          <w:lang w:val="en-GB" w:eastAsia="en-US"/>
        </w:rPr>
        <w:t>]</w:t>
      </w:r>
      <w:r w:rsidRPr="00831782">
        <w:rPr>
          <w:rFonts w:ascii="Times New Roman" w:eastAsia="Times New Roman" w:hAnsi="Times New Roman" w:cs="Times New Roman"/>
          <w:kern w:val="0"/>
          <w:szCs w:val="20"/>
          <w:lang w:val="en-GB" w:eastAsia="en-US"/>
        </w:rPr>
        <w:fldChar w:fldCharType="end"/>
      </w:r>
      <w:r w:rsidRPr="00831782">
        <w:rPr>
          <w:rFonts w:ascii="Times New Roman" w:eastAsia="Times New Roman" w:hAnsi="Times New Roman" w:cs="Times New Roman"/>
          <w:kern w:val="0"/>
          <w:szCs w:val="20"/>
          <w:lang w:val="en-GB" w:eastAsia="en-US"/>
        </w:rPr>
        <w:t>.</w:t>
      </w:r>
    </w:p>
    <w:p w14:paraId="63AD4B85" w14:textId="77777777" w:rsidR="00785CA6" w:rsidRDefault="00DE73D6" w:rsidP="00785CA6">
      <w:pPr>
        <w:jc w:val="center"/>
        <w:outlineLvl w:val="0"/>
        <w:rPr>
          <w:rFonts w:ascii="Times New Roman" w:hAnsi="Times New Roman" w:cs="Times New Roman"/>
          <w:b/>
          <w:szCs w:val="20"/>
        </w:rPr>
      </w:pPr>
      <w:r>
        <w:rPr>
          <w:rFonts w:ascii="Times New Roman" w:hAnsi="Times New Roman" w:cs="Times New Roman"/>
          <w:b/>
          <w:szCs w:val="20"/>
        </w:rPr>
        <w:t>Materials and Methods</w:t>
      </w:r>
    </w:p>
    <w:p w14:paraId="64232534" w14:textId="484196D5" w:rsidR="00831782" w:rsidRPr="00831782" w:rsidRDefault="00831782" w:rsidP="00D359A2">
      <w:pPr>
        <w:keepNext/>
        <w:keepLines/>
        <w:widowControl/>
        <w:numPr>
          <w:ilvl w:val="1"/>
          <w:numId w:val="0"/>
        </w:numPr>
        <w:tabs>
          <w:tab w:val="num" w:pos="288"/>
        </w:tabs>
        <w:wordWrap/>
        <w:autoSpaceDE/>
        <w:autoSpaceDN/>
        <w:jc w:val="left"/>
        <w:outlineLvl w:val="1"/>
        <w:rPr>
          <w:rFonts w:ascii="Times New Roman" w:eastAsia="MS Mincho" w:hAnsi="Times New Roman" w:cs="Times New Roman"/>
          <w:b/>
          <w:iCs/>
          <w:noProof/>
          <w:kern w:val="0"/>
          <w:szCs w:val="20"/>
          <w:lang w:eastAsia="en-US"/>
        </w:rPr>
      </w:pPr>
      <w:r w:rsidRPr="00831782">
        <w:rPr>
          <w:rFonts w:ascii="Times New Roman" w:eastAsia="MS Mincho" w:hAnsi="Times New Roman" w:cs="Times New Roman"/>
          <w:b/>
          <w:iCs/>
          <w:noProof/>
          <w:kern w:val="0"/>
          <w:szCs w:val="20"/>
          <w:lang w:eastAsia="en-US"/>
        </w:rPr>
        <w:t>Materials</w:t>
      </w:r>
    </w:p>
    <w:p w14:paraId="23C72629" w14:textId="571AAB0F" w:rsidR="00D359A2" w:rsidRDefault="00831782" w:rsidP="00D359A2">
      <w:pPr>
        <w:widowControl/>
        <w:tabs>
          <w:tab w:val="left" w:pos="284"/>
        </w:tabs>
        <w:wordWrap/>
        <w:autoSpaceDE/>
        <w:autoSpaceDN/>
        <w:outlineLvl w:val="0"/>
        <w:rPr>
          <w:rFonts w:ascii="Times New Roman" w:eastAsia="Times New Roman" w:hAnsi="Times New Roman" w:cs="Times New Roman"/>
          <w:kern w:val="0"/>
          <w:szCs w:val="20"/>
          <w:lang w:val="en-GB" w:eastAsia="en-US"/>
        </w:rPr>
      </w:pPr>
      <w:r w:rsidRPr="00831782">
        <w:rPr>
          <w:rFonts w:ascii="Times New Roman" w:eastAsia="Times New Roman" w:hAnsi="Times New Roman" w:cs="Times New Roman"/>
          <w:kern w:val="0"/>
          <w:szCs w:val="20"/>
          <w:lang w:val="en-GB" w:eastAsia="en-US"/>
        </w:rPr>
        <w:t xml:space="preserve">Aniline monomer, poly (methyl vinyl ether-alt-maleic acid) (PMVEA), </w:t>
      </w:r>
      <w:r w:rsidR="00651E42">
        <w:rPr>
          <w:rFonts w:ascii="Times New Roman" w:eastAsia="Times New Roman" w:hAnsi="Times New Roman" w:cs="Times New Roman"/>
          <w:kern w:val="0"/>
          <w:szCs w:val="20"/>
          <w:lang w:val="en-GB" w:eastAsia="en-US"/>
        </w:rPr>
        <w:t xml:space="preserve">of MW </w:t>
      </w:r>
      <w:r w:rsidR="00D359A2">
        <w:rPr>
          <w:rFonts w:ascii="Times New Roman" w:eastAsia="Times New Roman" w:hAnsi="Times New Roman" w:cs="Times New Roman"/>
          <w:kern w:val="0"/>
          <w:szCs w:val="20"/>
          <w:lang w:val="en-GB" w:eastAsia="en-US"/>
        </w:rPr>
        <w:t>216,</w:t>
      </w:r>
      <w:r w:rsidRPr="00831782">
        <w:rPr>
          <w:rFonts w:ascii="Times New Roman" w:eastAsia="Times New Roman" w:hAnsi="Times New Roman" w:cs="Times New Roman"/>
          <w:kern w:val="0"/>
          <w:szCs w:val="20"/>
          <w:lang w:val="en-GB" w:eastAsia="en-US"/>
        </w:rPr>
        <w:t>000</w:t>
      </w:r>
      <w:r w:rsidR="00651E42">
        <w:rPr>
          <w:rFonts w:ascii="Times New Roman" w:eastAsia="Times New Roman" w:hAnsi="Times New Roman" w:cs="Times New Roman"/>
          <w:kern w:val="0"/>
          <w:szCs w:val="20"/>
          <w:lang w:val="en-GB" w:eastAsia="en-US"/>
        </w:rPr>
        <w:t xml:space="preserve"> g/mol</w:t>
      </w:r>
      <w:r w:rsidRPr="00831782">
        <w:rPr>
          <w:rFonts w:ascii="Times New Roman" w:eastAsia="Times New Roman" w:hAnsi="Times New Roman" w:cs="Times New Roman"/>
          <w:kern w:val="0"/>
          <w:szCs w:val="20"/>
          <w:lang w:val="en-GB" w:eastAsia="en-US"/>
        </w:rPr>
        <w:t xml:space="preserve"> and ammonium persulfate (APS) were obtained from Aldrich Chem. Co. The microporous polyvinylidene fluoride (PVDF) membrane (0.1 µm) was purchased from Hangzhou ANOW </w:t>
      </w:r>
      <w:r w:rsidR="00651E42">
        <w:rPr>
          <w:rFonts w:ascii="Times New Roman" w:eastAsia="Times New Roman" w:hAnsi="Times New Roman" w:cs="Times New Roman"/>
          <w:kern w:val="0"/>
          <w:szCs w:val="20"/>
          <w:lang w:val="en-GB" w:eastAsia="en-US"/>
        </w:rPr>
        <w:t>M</w:t>
      </w:r>
      <w:r w:rsidRPr="00831782">
        <w:rPr>
          <w:rFonts w:ascii="Times New Roman" w:eastAsia="Times New Roman" w:hAnsi="Times New Roman" w:cs="Times New Roman"/>
          <w:kern w:val="0"/>
          <w:szCs w:val="20"/>
          <w:lang w:val="en-GB" w:eastAsia="en-US"/>
        </w:rPr>
        <w:t xml:space="preserve">icrofiltration </w:t>
      </w:r>
      <w:r w:rsidR="00651E42">
        <w:rPr>
          <w:rFonts w:ascii="Times New Roman" w:eastAsia="Times New Roman" w:hAnsi="Times New Roman" w:cs="Times New Roman"/>
          <w:kern w:val="0"/>
          <w:szCs w:val="20"/>
          <w:lang w:val="en-GB" w:eastAsia="en-US"/>
        </w:rPr>
        <w:t>Co.</w:t>
      </w:r>
      <w:r w:rsidRPr="00831782">
        <w:rPr>
          <w:rFonts w:ascii="Times New Roman" w:eastAsia="Times New Roman" w:hAnsi="Times New Roman" w:cs="Times New Roman"/>
          <w:kern w:val="0"/>
          <w:szCs w:val="20"/>
          <w:lang w:val="en-GB" w:eastAsia="en-US"/>
        </w:rPr>
        <w:t xml:space="preserve"> L</w:t>
      </w:r>
      <w:r w:rsidR="00651E42">
        <w:rPr>
          <w:rFonts w:ascii="Times New Roman" w:eastAsia="Times New Roman" w:hAnsi="Times New Roman" w:cs="Times New Roman"/>
          <w:kern w:val="0"/>
          <w:szCs w:val="20"/>
          <w:lang w:val="en-GB" w:eastAsia="en-US"/>
        </w:rPr>
        <w:t>td.</w:t>
      </w:r>
      <w:r w:rsidRPr="00831782">
        <w:rPr>
          <w:rFonts w:ascii="Times New Roman" w:eastAsia="Times New Roman" w:hAnsi="Times New Roman" w:cs="Times New Roman"/>
          <w:kern w:val="0"/>
          <w:szCs w:val="20"/>
          <w:lang w:val="en-GB" w:eastAsia="en-US"/>
        </w:rPr>
        <w:t xml:space="preserve">, China. Liquid silicone </w:t>
      </w:r>
      <w:r w:rsidR="00651E42">
        <w:rPr>
          <w:rFonts w:ascii="Times New Roman" w:eastAsia="Times New Roman" w:hAnsi="Times New Roman" w:cs="Times New Roman"/>
          <w:kern w:val="0"/>
          <w:szCs w:val="20"/>
          <w:lang w:val="en-GB" w:eastAsia="en-US"/>
        </w:rPr>
        <w:lastRenderedPageBreak/>
        <w:t>elastomer</w:t>
      </w:r>
      <w:r w:rsidRPr="00831782">
        <w:rPr>
          <w:rFonts w:ascii="Times New Roman" w:eastAsia="Times New Roman" w:hAnsi="Times New Roman" w:cs="Times New Roman"/>
          <w:kern w:val="0"/>
          <w:szCs w:val="20"/>
          <w:lang w:val="en-GB" w:eastAsia="en-US"/>
        </w:rPr>
        <w:t xml:space="preserve"> was purchased from Portal Trading, Penang, Malaysia. N-hexane and hydrochloric acid (HCl) were supplied by Merck and used as received.</w:t>
      </w:r>
    </w:p>
    <w:p w14:paraId="372BE824" w14:textId="77777777" w:rsidR="00D359A2" w:rsidRDefault="00D359A2" w:rsidP="00D359A2">
      <w:pPr>
        <w:widowControl/>
        <w:tabs>
          <w:tab w:val="left" w:pos="284"/>
        </w:tabs>
        <w:wordWrap/>
        <w:autoSpaceDE/>
        <w:autoSpaceDN/>
        <w:outlineLvl w:val="0"/>
        <w:rPr>
          <w:rFonts w:ascii="Times New Roman" w:eastAsia="Times New Roman" w:hAnsi="Times New Roman" w:cs="Times New Roman"/>
          <w:kern w:val="0"/>
          <w:szCs w:val="20"/>
          <w:lang w:val="en-GB" w:eastAsia="en-US"/>
        </w:rPr>
      </w:pPr>
    </w:p>
    <w:p w14:paraId="5583419A" w14:textId="77777777" w:rsidR="00D359A2" w:rsidRDefault="00831782" w:rsidP="00D359A2">
      <w:pPr>
        <w:widowControl/>
        <w:tabs>
          <w:tab w:val="left" w:pos="284"/>
        </w:tabs>
        <w:wordWrap/>
        <w:autoSpaceDE/>
        <w:autoSpaceDN/>
        <w:outlineLvl w:val="0"/>
        <w:rPr>
          <w:rFonts w:ascii="Times New Roman" w:eastAsia="Times New Roman" w:hAnsi="Times New Roman" w:cs="Times New Roman"/>
          <w:kern w:val="0"/>
          <w:szCs w:val="20"/>
          <w:lang w:val="en-GB" w:eastAsia="en-US"/>
        </w:rPr>
      </w:pPr>
      <w:r w:rsidRPr="00831782">
        <w:rPr>
          <w:rFonts w:ascii="Times New Roman" w:eastAsia="MS Mincho" w:hAnsi="Times New Roman" w:cs="Times New Roman"/>
          <w:b/>
          <w:iCs/>
          <w:noProof/>
          <w:kern w:val="0"/>
          <w:szCs w:val="20"/>
          <w:lang w:eastAsia="en-US"/>
        </w:rPr>
        <w:t>Preparation of PVDF/silicone membrane</w:t>
      </w:r>
      <w:r w:rsidR="00EA325C">
        <w:rPr>
          <w:rFonts w:ascii="Times New Roman" w:eastAsia="MS Mincho" w:hAnsi="Times New Roman" w:cs="Times New Roman"/>
          <w:b/>
          <w:iCs/>
          <w:noProof/>
          <w:kern w:val="0"/>
          <w:szCs w:val="20"/>
          <w:lang w:eastAsia="en-US"/>
        </w:rPr>
        <w:t>s</w:t>
      </w:r>
    </w:p>
    <w:p w14:paraId="21EBAD37" w14:textId="77777777" w:rsidR="00D359A2" w:rsidRDefault="00831782" w:rsidP="00D359A2">
      <w:pPr>
        <w:widowControl/>
        <w:tabs>
          <w:tab w:val="left" w:pos="284"/>
        </w:tabs>
        <w:wordWrap/>
        <w:autoSpaceDE/>
        <w:autoSpaceDN/>
        <w:outlineLvl w:val="0"/>
        <w:rPr>
          <w:rFonts w:ascii="Times New Roman" w:eastAsia="Times New Roman" w:hAnsi="Times New Roman" w:cs="Times New Roman"/>
          <w:kern w:val="0"/>
          <w:szCs w:val="20"/>
          <w:lang w:val="en-GB" w:eastAsia="en-US"/>
        </w:rPr>
      </w:pPr>
      <w:r w:rsidRPr="00831782">
        <w:rPr>
          <w:rFonts w:ascii="Times New Roman" w:eastAsia="Times New Roman" w:hAnsi="Times New Roman" w:cs="Times New Roman"/>
          <w:kern w:val="0"/>
          <w:szCs w:val="20"/>
          <w:lang w:val="en-GB" w:eastAsia="en-US"/>
        </w:rPr>
        <w:t xml:space="preserve">The commercial </w:t>
      </w:r>
      <w:r w:rsidR="00142B83">
        <w:rPr>
          <w:rFonts w:ascii="Times New Roman" w:eastAsia="Times New Roman" w:hAnsi="Times New Roman" w:cs="Times New Roman"/>
          <w:kern w:val="0"/>
          <w:szCs w:val="20"/>
          <w:lang w:val="en-GB" w:eastAsia="en-US"/>
        </w:rPr>
        <w:t xml:space="preserve">microporous </w:t>
      </w:r>
      <w:r w:rsidR="005507B1">
        <w:rPr>
          <w:rFonts w:ascii="Times New Roman" w:eastAsia="Times New Roman" w:hAnsi="Times New Roman" w:cs="Times New Roman"/>
          <w:kern w:val="0"/>
          <w:szCs w:val="20"/>
          <w:lang w:val="en-GB" w:eastAsia="en-US"/>
        </w:rPr>
        <w:t xml:space="preserve">PVDF </w:t>
      </w:r>
      <w:r w:rsidRPr="00831782">
        <w:rPr>
          <w:rFonts w:ascii="Times New Roman" w:eastAsia="Times New Roman" w:hAnsi="Times New Roman" w:cs="Times New Roman"/>
          <w:kern w:val="0"/>
          <w:szCs w:val="20"/>
          <w:lang w:val="en-GB" w:eastAsia="en-US"/>
        </w:rPr>
        <w:t xml:space="preserve">membranes were </w:t>
      </w:r>
      <w:r w:rsidR="005507B1">
        <w:rPr>
          <w:rFonts w:ascii="Times New Roman" w:eastAsia="Times New Roman" w:hAnsi="Times New Roman" w:cs="Times New Roman"/>
          <w:kern w:val="0"/>
          <w:szCs w:val="20"/>
          <w:lang w:val="en-GB" w:eastAsia="en-US"/>
        </w:rPr>
        <w:t>kept</w:t>
      </w:r>
      <w:r w:rsidRPr="00831782">
        <w:rPr>
          <w:rFonts w:ascii="Times New Roman" w:eastAsia="Times New Roman" w:hAnsi="Times New Roman" w:cs="Times New Roman"/>
          <w:kern w:val="0"/>
          <w:szCs w:val="20"/>
          <w:lang w:val="en-GB" w:eastAsia="en-US"/>
        </w:rPr>
        <w:t xml:space="preserve"> in </w:t>
      </w:r>
      <w:r w:rsidR="005507B1">
        <w:rPr>
          <w:rFonts w:ascii="Times New Roman" w:eastAsia="Times New Roman" w:hAnsi="Times New Roman" w:cs="Times New Roman"/>
          <w:kern w:val="0"/>
          <w:szCs w:val="20"/>
          <w:lang w:val="en-GB" w:eastAsia="en-US"/>
        </w:rPr>
        <w:t xml:space="preserve">a </w:t>
      </w:r>
      <w:r w:rsidRPr="00831782">
        <w:rPr>
          <w:rFonts w:ascii="Times New Roman" w:eastAsia="Times New Roman" w:hAnsi="Times New Roman" w:cs="Times New Roman"/>
          <w:kern w:val="0"/>
          <w:szCs w:val="20"/>
          <w:lang w:val="en-GB" w:eastAsia="en-US"/>
        </w:rPr>
        <w:t>desiccator</w:t>
      </w:r>
      <w:r w:rsidR="005507B1">
        <w:rPr>
          <w:rFonts w:ascii="Times New Roman" w:eastAsia="Times New Roman" w:hAnsi="Times New Roman" w:cs="Times New Roman"/>
          <w:kern w:val="0"/>
          <w:szCs w:val="20"/>
          <w:lang w:val="en-GB" w:eastAsia="en-US"/>
        </w:rPr>
        <w:t xml:space="preserve"> for overnight</w:t>
      </w:r>
      <w:r w:rsidRPr="00831782">
        <w:rPr>
          <w:rFonts w:ascii="Times New Roman" w:eastAsia="Times New Roman" w:hAnsi="Times New Roman" w:cs="Times New Roman"/>
          <w:kern w:val="0"/>
          <w:szCs w:val="20"/>
          <w:lang w:val="en-GB" w:eastAsia="en-US"/>
        </w:rPr>
        <w:t xml:space="preserve"> and weighed. </w:t>
      </w:r>
      <w:r w:rsidR="00142B83">
        <w:rPr>
          <w:rFonts w:ascii="Times New Roman" w:eastAsia="Times New Roman" w:hAnsi="Times New Roman" w:cs="Times New Roman"/>
          <w:kern w:val="0"/>
          <w:szCs w:val="20"/>
          <w:lang w:val="en-GB" w:eastAsia="en-US"/>
        </w:rPr>
        <w:t>Next, t</w:t>
      </w:r>
      <w:r w:rsidR="00142B83" w:rsidRPr="00831782">
        <w:rPr>
          <w:rFonts w:ascii="Times New Roman" w:eastAsia="Times New Roman" w:hAnsi="Times New Roman" w:cs="Times New Roman"/>
          <w:kern w:val="0"/>
          <w:szCs w:val="20"/>
          <w:lang w:val="en-GB" w:eastAsia="en-US"/>
        </w:rPr>
        <w:t xml:space="preserve">he </w:t>
      </w:r>
      <w:r w:rsidRPr="00831782">
        <w:rPr>
          <w:rFonts w:ascii="Times New Roman" w:eastAsia="Times New Roman" w:hAnsi="Times New Roman" w:cs="Times New Roman"/>
          <w:kern w:val="0"/>
          <w:szCs w:val="20"/>
          <w:lang w:val="en-GB" w:eastAsia="en-US"/>
        </w:rPr>
        <w:t>membrane</w:t>
      </w:r>
      <w:r w:rsidR="00142B83">
        <w:rPr>
          <w:rFonts w:ascii="Times New Roman" w:eastAsia="Times New Roman" w:hAnsi="Times New Roman" w:cs="Times New Roman"/>
          <w:kern w:val="0"/>
          <w:szCs w:val="20"/>
          <w:lang w:val="en-GB" w:eastAsia="en-US"/>
        </w:rPr>
        <w:t>s</w:t>
      </w:r>
      <w:r w:rsidR="00D359A2">
        <w:rPr>
          <w:rFonts w:ascii="Times New Roman" w:eastAsia="Times New Roman" w:hAnsi="Times New Roman" w:cs="Times New Roman"/>
          <w:kern w:val="0"/>
          <w:szCs w:val="20"/>
          <w:lang w:val="en-GB" w:eastAsia="en-US"/>
        </w:rPr>
        <w:t xml:space="preserve"> were dipped in 50</w:t>
      </w:r>
      <w:r w:rsidRPr="00831782">
        <w:rPr>
          <w:rFonts w:ascii="Times New Roman" w:eastAsia="Times New Roman" w:hAnsi="Times New Roman" w:cs="Times New Roman"/>
          <w:kern w:val="0"/>
          <w:szCs w:val="20"/>
          <w:lang w:val="en-GB" w:eastAsia="en-US"/>
        </w:rPr>
        <w:t xml:space="preserve">% ethanol solution for 1 min and washed with ultrapure water to loosen the shrunken membrane pores due to </w:t>
      </w:r>
      <w:r w:rsidR="00142B83">
        <w:rPr>
          <w:rFonts w:ascii="Times New Roman" w:eastAsia="Times New Roman" w:hAnsi="Times New Roman" w:cs="Times New Roman"/>
          <w:kern w:val="0"/>
          <w:szCs w:val="20"/>
          <w:lang w:val="en-GB" w:eastAsia="en-US"/>
        </w:rPr>
        <w:t>the</w:t>
      </w:r>
      <w:r w:rsidRPr="00831782">
        <w:rPr>
          <w:rFonts w:ascii="Times New Roman" w:eastAsia="Times New Roman" w:hAnsi="Times New Roman" w:cs="Times New Roman"/>
          <w:kern w:val="0"/>
          <w:szCs w:val="20"/>
          <w:lang w:val="en-GB" w:eastAsia="en-US"/>
        </w:rPr>
        <w:t xml:space="preserve"> long-term storage </w:t>
      </w:r>
      <w:r w:rsidRPr="00831782">
        <w:rPr>
          <w:rFonts w:ascii="Times New Roman" w:eastAsia="Times New Roman" w:hAnsi="Times New Roman" w:cs="Times New Roman"/>
          <w:kern w:val="0"/>
          <w:szCs w:val="20"/>
          <w:lang w:val="en-GB" w:eastAsia="en-US"/>
        </w:rPr>
        <w:fldChar w:fldCharType="begin"/>
      </w:r>
      <w:r w:rsidRPr="00831782">
        <w:rPr>
          <w:rFonts w:ascii="Times New Roman" w:eastAsia="Times New Roman" w:hAnsi="Times New Roman" w:cs="Times New Roman"/>
          <w:kern w:val="0"/>
          <w:szCs w:val="20"/>
          <w:lang w:val="en-GB" w:eastAsia="en-US"/>
        </w:rPr>
        <w:instrText xml:space="preserve"> ADDIN EN.CITE &lt;EndNote&gt;&lt;Cite&gt;&lt;Author&gt;Kang&lt;/Author&gt;&lt;Year&gt;2005&lt;/Year&gt;&lt;RecNum&gt;1473&lt;/RecNum&gt;&lt;DisplayText&gt;[34]&lt;/DisplayText&gt;&lt;record&gt;&lt;rec-number&gt;1473&lt;/rec-number&gt;&lt;foreign-keys&gt;&lt;key app="EN" db-id="psrz0ddw9fpf26ew0davpf2mtr0esw02s9dz"&gt;1473&lt;/key&gt;&lt;/foreign-keys&gt;&lt;ref-type name="Journal Article"&gt;17&lt;/ref-type&gt;&lt;contributors&gt;&lt;authors&gt;&lt;author&gt;Kang, Sang Hyeon&lt;/author&gt;&lt;author&gt;Chang, Yong Keun&lt;/author&gt;&lt;/authors&gt;&lt;/contributors&gt;&lt;titles&gt;&lt;title&gt;Removal of organic acid salts from simulated fermentation broth containing succinate by nanofiltration&lt;/title&gt;&lt;secondary-title&gt;Journal of Membrane Science&lt;/secondary-title&gt;&lt;/titles&gt;&lt;periodical&gt;&lt;full-title&gt;Journal of Membrane Science&lt;/full-title&gt;&lt;/periodical&gt;&lt;pages&gt;49-57&lt;/pages&gt;&lt;volume&gt;246&lt;/volume&gt;&lt;number&gt;1&lt;/number&gt;&lt;dates&gt;&lt;year&gt;2005&lt;/year&gt;&lt;/dates&gt;&lt;isbn&gt;03767388&lt;/isbn&gt;&lt;urls&gt;&lt;/urls&gt;&lt;electronic-resource-num&gt;10.1016/j.memsci.2004.08.014&lt;/electronic-resource-num&gt;&lt;/record&gt;&lt;/Cite&gt;&lt;/EndNote&gt;</w:instrText>
      </w:r>
      <w:r w:rsidRPr="00831782">
        <w:rPr>
          <w:rFonts w:ascii="Times New Roman" w:eastAsia="Times New Roman" w:hAnsi="Times New Roman" w:cs="Times New Roman"/>
          <w:kern w:val="0"/>
          <w:szCs w:val="20"/>
          <w:lang w:val="en-GB" w:eastAsia="en-US"/>
        </w:rPr>
        <w:fldChar w:fldCharType="separate"/>
      </w:r>
      <w:r w:rsidRPr="00831782">
        <w:rPr>
          <w:rFonts w:ascii="Times New Roman" w:eastAsia="Times New Roman" w:hAnsi="Times New Roman" w:cs="Times New Roman"/>
          <w:noProof/>
          <w:kern w:val="0"/>
          <w:szCs w:val="20"/>
          <w:lang w:val="en-GB" w:eastAsia="en-US"/>
        </w:rPr>
        <w:t>[</w:t>
      </w:r>
      <w:hyperlink w:anchor="_ENREF_34" w:tooltip="Kang, 2005 #1473" w:history="1">
        <w:r w:rsidR="006D4F14" w:rsidRPr="00831782">
          <w:rPr>
            <w:rFonts w:ascii="Times New Roman" w:eastAsia="Times New Roman" w:hAnsi="Times New Roman" w:cs="Times New Roman"/>
            <w:noProof/>
            <w:kern w:val="0"/>
            <w:szCs w:val="20"/>
            <w:lang w:val="en-GB" w:eastAsia="en-US"/>
          </w:rPr>
          <w:t>34</w:t>
        </w:r>
      </w:hyperlink>
      <w:r w:rsidRPr="00831782">
        <w:rPr>
          <w:rFonts w:ascii="Times New Roman" w:eastAsia="Times New Roman" w:hAnsi="Times New Roman" w:cs="Times New Roman"/>
          <w:noProof/>
          <w:kern w:val="0"/>
          <w:szCs w:val="20"/>
          <w:lang w:val="en-GB" w:eastAsia="en-US"/>
        </w:rPr>
        <w:t>]</w:t>
      </w:r>
      <w:r w:rsidRPr="00831782">
        <w:rPr>
          <w:rFonts w:ascii="Times New Roman" w:eastAsia="Times New Roman" w:hAnsi="Times New Roman" w:cs="Times New Roman"/>
          <w:kern w:val="0"/>
          <w:szCs w:val="20"/>
          <w:lang w:val="en-GB" w:eastAsia="en-US"/>
        </w:rPr>
        <w:fldChar w:fldCharType="end"/>
      </w:r>
      <w:r w:rsidRPr="00831782">
        <w:rPr>
          <w:rFonts w:ascii="Times New Roman" w:eastAsia="Times New Roman" w:hAnsi="Times New Roman" w:cs="Times New Roman"/>
          <w:kern w:val="0"/>
          <w:szCs w:val="20"/>
          <w:lang w:val="en-GB" w:eastAsia="en-US"/>
        </w:rPr>
        <w:t xml:space="preserve">. The </w:t>
      </w:r>
      <w:r w:rsidR="00B305BA">
        <w:rPr>
          <w:rFonts w:ascii="Times New Roman" w:eastAsia="Times New Roman" w:hAnsi="Times New Roman" w:cs="Times New Roman"/>
          <w:kern w:val="0"/>
          <w:szCs w:val="20"/>
          <w:lang w:val="en-GB" w:eastAsia="en-US"/>
        </w:rPr>
        <w:t>dipped</w:t>
      </w:r>
      <w:r w:rsidRPr="00831782">
        <w:rPr>
          <w:rFonts w:ascii="Times New Roman" w:eastAsia="Times New Roman" w:hAnsi="Times New Roman" w:cs="Times New Roman"/>
          <w:kern w:val="0"/>
          <w:szCs w:val="20"/>
          <w:lang w:val="en-GB" w:eastAsia="en-US"/>
        </w:rPr>
        <w:t xml:space="preserve"> membrane</w:t>
      </w:r>
      <w:r w:rsidR="00B305BA">
        <w:rPr>
          <w:rFonts w:ascii="Times New Roman" w:eastAsia="Times New Roman" w:hAnsi="Times New Roman" w:cs="Times New Roman"/>
          <w:kern w:val="0"/>
          <w:szCs w:val="20"/>
          <w:lang w:val="en-GB" w:eastAsia="en-US"/>
        </w:rPr>
        <w:t>s</w:t>
      </w:r>
      <w:r w:rsidRPr="00831782">
        <w:rPr>
          <w:rFonts w:ascii="Times New Roman" w:eastAsia="Times New Roman" w:hAnsi="Times New Roman" w:cs="Times New Roman"/>
          <w:kern w:val="0"/>
          <w:szCs w:val="20"/>
          <w:lang w:val="en-GB" w:eastAsia="en-US"/>
        </w:rPr>
        <w:t xml:space="preserve"> </w:t>
      </w:r>
      <w:r w:rsidR="00B305BA" w:rsidRPr="00831782">
        <w:rPr>
          <w:rFonts w:ascii="Times New Roman" w:eastAsia="Times New Roman" w:hAnsi="Times New Roman" w:cs="Times New Roman"/>
          <w:kern w:val="0"/>
          <w:szCs w:val="20"/>
          <w:lang w:val="en-GB" w:eastAsia="en-US"/>
        </w:rPr>
        <w:t>w</w:t>
      </w:r>
      <w:r w:rsidR="00B305BA">
        <w:rPr>
          <w:rFonts w:ascii="Times New Roman" w:eastAsia="Times New Roman" w:hAnsi="Times New Roman" w:cs="Times New Roman"/>
          <w:kern w:val="0"/>
          <w:szCs w:val="20"/>
          <w:lang w:val="en-GB" w:eastAsia="en-US"/>
        </w:rPr>
        <w:t>ere then</w:t>
      </w:r>
      <w:r w:rsidR="00B305BA" w:rsidRPr="00831782">
        <w:rPr>
          <w:rFonts w:ascii="Times New Roman" w:eastAsia="Times New Roman" w:hAnsi="Times New Roman" w:cs="Times New Roman"/>
          <w:kern w:val="0"/>
          <w:szCs w:val="20"/>
          <w:lang w:val="en-GB" w:eastAsia="en-US"/>
        </w:rPr>
        <w:t xml:space="preserve"> </w:t>
      </w:r>
      <w:r w:rsidRPr="00831782">
        <w:rPr>
          <w:rFonts w:ascii="Times New Roman" w:eastAsia="Times New Roman" w:hAnsi="Times New Roman" w:cs="Times New Roman"/>
          <w:kern w:val="0"/>
          <w:szCs w:val="20"/>
          <w:lang w:val="en-GB" w:eastAsia="en-US"/>
        </w:rPr>
        <w:t>coated with a mixture of 3 wt.% of sili</w:t>
      </w:r>
      <w:r w:rsidR="00D359A2">
        <w:rPr>
          <w:rFonts w:ascii="Times New Roman" w:eastAsia="Times New Roman" w:hAnsi="Times New Roman" w:cs="Times New Roman"/>
          <w:kern w:val="0"/>
          <w:szCs w:val="20"/>
          <w:lang w:val="en-GB" w:eastAsia="en-US"/>
        </w:rPr>
        <w:t>cone (with curing agent) and 97</w:t>
      </w:r>
      <w:r w:rsidRPr="00831782">
        <w:rPr>
          <w:rFonts w:ascii="Times New Roman" w:eastAsia="Times New Roman" w:hAnsi="Times New Roman" w:cs="Times New Roman"/>
          <w:kern w:val="0"/>
          <w:szCs w:val="20"/>
          <w:lang w:val="en-GB" w:eastAsia="en-US"/>
        </w:rPr>
        <w:t>% n-hexane</w:t>
      </w:r>
      <w:r w:rsidR="00146A3D">
        <w:rPr>
          <w:rFonts w:ascii="Times New Roman" w:eastAsia="Times New Roman" w:hAnsi="Times New Roman" w:cs="Times New Roman"/>
          <w:kern w:val="0"/>
          <w:szCs w:val="20"/>
          <w:lang w:val="en-GB" w:eastAsia="en-US"/>
        </w:rPr>
        <w:t xml:space="preserve"> for 30 minutes</w:t>
      </w:r>
      <w:r w:rsidRPr="00831782">
        <w:rPr>
          <w:rFonts w:ascii="Times New Roman" w:eastAsia="Times New Roman" w:hAnsi="Times New Roman" w:cs="Times New Roman"/>
          <w:kern w:val="0"/>
          <w:szCs w:val="20"/>
          <w:lang w:val="en-GB" w:eastAsia="en-US"/>
        </w:rPr>
        <w:t xml:space="preserve">. This was to ensure that membrane surface has been completely covered by the mixture of silicone and curing agent </w:t>
      </w:r>
      <w:r w:rsidRPr="00831782">
        <w:rPr>
          <w:rFonts w:ascii="Times New Roman" w:eastAsia="Times New Roman" w:hAnsi="Times New Roman" w:cs="Times New Roman"/>
          <w:kern w:val="0"/>
          <w:szCs w:val="20"/>
          <w:lang w:val="en-GB" w:eastAsia="en-US"/>
        </w:rPr>
        <w:fldChar w:fldCharType="begin"/>
      </w:r>
      <w:r w:rsidRPr="00831782">
        <w:rPr>
          <w:rFonts w:ascii="Times New Roman" w:eastAsia="Times New Roman" w:hAnsi="Times New Roman" w:cs="Times New Roman"/>
          <w:kern w:val="0"/>
          <w:szCs w:val="20"/>
          <w:lang w:val="en-GB" w:eastAsia="en-US"/>
        </w:rPr>
        <w:instrText xml:space="preserve"> ADDIN EN.CITE &lt;EndNote&gt;&lt;Cite&gt;&lt;Author&gt;Ye&lt;/Author&gt;&lt;Year&gt;2005&lt;/Year&gt;&lt;RecNum&gt;1443&lt;/RecNum&gt;&lt;DisplayText&gt;[19]&lt;/DisplayText&gt;&lt;record&gt;&lt;rec-number&gt;1443&lt;/rec-number&gt;&lt;foreign-keys&gt;&lt;key app="EN" db-id="psrz0ddw9fpf26ew0davpf2mtr0esw02s9dz"&gt;1443&lt;/key&gt;&lt;/foreign-keys&gt;&lt;ref-type name="Journal Article"&gt;17&lt;/ref-type&gt;&lt;contributors&gt;&lt;authors&gt;&lt;author&gt;Ye, Zhen&lt;/author&gt;&lt;author&gt;Chen, Yong&lt;/author&gt;&lt;author&gt;Li, Hui&lt;/author&gt;&lt;author&gt;He, Gaohong&lt;/author&gt;&lt;author&gt;Deng, Maicun&lt;/author&gt;&lt;/authors&gt;&lt;/contributors&gt;&lt;titles&gt;&lt;title&gt;Preparation of a novel polysulfone/polyethylene oxide/silicone rubber multilayer composite membrane for hydrogen–nitrogen separation&lt;/title&gt;&lt;secondary-title&gt;Materials Chemistry and Physics&lt;/secondary-title&gt;&lt;/titles&gt;&lt;periodical&gt;&lt;full-title&gt;Materials Chemistry and Physics&lt;/full-title&gt;&lt;/periodical&gt;&lt;pages&gt;288-291&lt;/pages&gt;&lt;volume&gt;94&lt;/volume&gt;&lt;number&gt;2-3&lt;/number&gt;&lt;dates&gt;&lt;year&gt;2005&lt;/year&gt;&lt;/dates&gt;&lt;isbn&gt;02540584&lt;/isbn&gt;&lt;urls&gt;&lt;/urls&gt;&lt;electronic-resource-num&gt;10.1016/j.matchemphys.2005.05.001&lt;/electronic-resource-num&gt;&lt;/record&gt;&lt;/Cite&gt;&lt;/EndNote&gt;</w:instrText>
      </w:r>
      <w:r w:rsidRPr="00831782">
        <w:rPr>
          <w:rFonts w:ascii="Times New Roman" w:eastAsia="Times New Roman" w:hAnsi="Times New Roman" w:cs="Times New Roman"/>
          <w:kern w:val="0"/>
          <w:szCs w:val="20"/>
          <w:lang w:val="en-GB" w:eastAsia="en-US"/>
        </w:rPr>
        <w:fldChar w:fldCharType="separate"/>
      </w:r>
      <w:r w:rsidRPr="00831782">
        <w:rPr>
          <w:rFonts w:ascii="Times New Roman" w:eastAsia="Times New Roman" w:hAnsi="Times New Roman" w:cs="Times New Roman"/>
          <w:noProof/>
          <w:kern w:val="0"/>
          <w:szCs w:val="20"/>
          <w:lang w:val="en-GB" w:eastAsia="en-US"/>
        </w:rPr>
        <w:t>[</w:t>
      </w:r>
      <w:hyperlink w:anchor="_ENREF_19" w:tooltip="Ye, 2005 #1443" w:history="1">
        <w:r w:rsidR="006D4F14" w:rsidRPr="00831782">
          <w:rPr>
            <w:rFonts w:ascii="Times New Roman" w:eastAsia="Times New Roman" w:hAnsi="Times New Roman" w:cs="Times New Roman"/>
            <w:noProof/>
            <w:kern w:val="0"/>
            <w:szCs w:val="20"/>
            <w:lang w:val="en-GB" w:eastAsia="en-US"/>
          </w:rPr>
          <w:t>19</w:t>
        </w:r>
      </w:hyperlink>
      <w:r w:rsidRPr="00831782">
        <w:rPr>
          <w:rFonts w:ascii="Times New Roman" w:eastAsia="Times New Roman" w:hAnsi="Times New Roman" w:cs="Times New Roman"/>
          <w:noProof/>
          <w:kern w:val="0"/>
          <w:szCs w:val="20"/>
          <w:lang w:val="en-GB" w:eastAsia="en-US"/>
        </w:rPr>
        <w:t>]</w:t>
      </w:r>
      <w:r w:rsidRPr="00831782">
        <w:rPr>
          <w:rFonts w:ascii="Times New Roman" w:eastAsia="Times New Roman" w:hAnsi="Times New Roman" w:cs="Times New Roman"/>
          <w:kern w:val="0"/>
          <w:szCs w:val="20"/>
          <w:lang w:val="en-GB" w:eastAsia="en-US"/>
        </w:rPr>
        <w:fldChar w:fldCharType="end"/>
      </w:r>
      <w:r w:rsidRPr="00831782">
        <w:rPr>
          <w:rFonts w:ascii="Times New Roman" w:eastAsia="Times New Roman" w:hAnsi="Times New Roman" w:cs="Times New Roman"/>
          <w:kern w:val="0"/>
          <w:szCs w:val="20"/>
          <w:lang w:val="en-GB" w:eastAsia="en-US"/>
        </w:rPr>
        <w:t xml:space="preserve">. </w:t>
      </w:r>
      <w:r w:rsidR="00146A3D" w:rsidRPr="00831782">
        <w:rPr>
          <w:rFonts w:ascii="Times New Roman" w:eastAsia="Times New Roman" w:hAnsi="Times New Roman" w:cs="Times New Roman"/>
          <w:kern w:val="0"/>
          <w:szCs w:val="20"/>
          <w:lang w:val="en-GB" w:eastAsia="en-US"/>
        </w:rPr>
        <w:t xml:space="preserve">The ratio of silicone to curing agent was </w:t>
      </w:r>
      <w:r w:rsidR="00146A3D">
        <w:rPr>
          <w:rFonts w:ascii="Times New Roman" w:eastAsia="Times New Roman" w:hAnsi="Times New Roman" w:cs="Times New Roman"/>
          <w:kern w:val="0"/>
          <w:szCs w:val="20"/>
          <w:lang w:val="en-GB" w:eastAsia="en-US"/>
        </w:rPr>
        <w:t xml:space="preserve">fixed at </w:t>
      </w:r>
      <w:r w:rsidR="00146A3D" w:rsidRPr="00831782">
        <w:rPr>
          <w:rFonts w:ascii="Times New Roman" w:eastAsia="Times New Roman" w:hAnsi="Times New Roman" w:cs="Times New Roman"/>
          <w:kern w:val="0"/>
          <w:szCs w:val="20"/>
          <w:lang w:val="en-GB" w:eastAsia="en-US"/>
        </w:rPr>
        <w:t>10:1.</w:t>
      </w:r>
      <w:r w:rsidRPr="00831782">
        <w:rPr>
          <w:rFonts w:ascii="Times New Roman" w:eastAsia="Times New Roman" w:hAnsi="Times New Roman" w:cs="Times New Roman"/>
          <w:kern w:val="0"/>
          <w:szCs w:val="20"/>
          <w:lang w:val="en-GB" w:eastAsia="en-US"/>
        </w:rPr>
        <w:t xml:space="preserve">The silicone </w:t>
      </w:r>
      <w:r w:rsidR="005C36C0">
        <w:rPr>
          <w:rFonts w:ascii="Times New Roman" w:eastAsia="Times New Roman" w:hAnsi="Times New Roman" w:cs="Times New Roman"/>
          <w:kern w:val="0"/>
          <w:szCs w:val="20"/>
          <w:lang w:val="en-GB" w:eastAsia="en-US"/>
        </w:rPr>
        <w:t>coated layer</w:t>
      </w:r>
      <w:r w:rsidR="00C427BF">
        <w:rPr>
          <w:rFonts w:ascii="Times New Roman" w:eastAsia="Times New Roman" w:hAnsi="Times New Roman" w:cs="Times New Roman"/>
          <w:kern w:val="0"/>
          <w:szCs w:val="20"/>
          <w:lang w:val="en-GB" w:eastAsia="en-US"/>
        </w:rPr>
        <w:t xml:space="preserve"> membranes</w:t>
      </w:r>
      <w:r w:rsidR="005C36C0">
        <w:rPr>
          <w:rFonts w:ascii="Times New Roman" w:eastAsia="Times New Roman" w:hAnsi="Times New Roman" w:cs="Times New Roman"/>
          <w:kern w:val="0"/>
          <w:szCs w:val="20"/>
          <w:lang w:val="en-GB" w:eastAsia="en-US"/>
        </w:rPr>
        <w:t xml:space="preserve"> </w:t>
      </w:r>
      <w:r w:rsidR="00C427BF" w:rsidRPr="00831782">
        <w:rPr>
          <w:rFonts w:ascii="Times New Roman" w:eastAsia="Times New Roman" w:hAnsi="Times New Roman" w:cs="Times New Roman"/>
          <w:kern w:val="0"/>
          <w:szCs w:val="20"/>
          <w:lang w:val="en-GB" w:eastAsia="en-US"/>
        </w:rPr>
        <w:t>w</w:t>
      </w:r>
      <w:r w:rsidR="00C427BF">
        <w:rPr>
          <w:rFonts w:ascii="Times New Roman" w:eastAsia="Times New Roman" w:hAnsi="Times New Roman" w:cs="Times New Roman"/>
          <w:kern w:val="0"/>
          <w:szCs w:val="20"/>
          <w:lang w:val="en-GB" w:eastAsia="en-US"/>
        </w:rPr>
        <w:t>ere</w:t>
      </w:r>
      <w:r w:rsidR="00C427BF" w:rsidRPr="00831782">
        <w:rPr>
          <w:rFonts w:ascii="Times New Roman" w:eastAsia="Times New Roman" w:hAnsi="Times New Roman" w:cs="Times New Roman"/>
          <w:kern w:val="0"/>
          <w:szCs w:val="20"/>
          <w:lang w:val="en-GB" w:eastAsia="en-US"/>
        </w:rPr>
        <w:t xml:space="preserve"> </w:t>
      </w:r>
      <w:r w:rsidR="00C427BF">
        <w:rPr>
          <w:rFonts w:ascii="Times New Roman" w:eastAsia="Times New Roman" w:hAnsi="Times New Roman" w:cs="Times New Roman"/>
          <w:kern w:val="0"/>
          <w:szCs w:val="20"/>
          <w:lang w:val="en-GB" w:eastAsia="en-US"/>
        </w:rPr>
        <w:t>then</w:t>
      </w:r>
      <w:r w:rsidRPr="00831782">
        <w:rPr>
          <w:rFonts w:ascii="Times New Roman" w:eastAsia="Times New Roman" w:hAnsi="Times New Roman" w:cs="Times New Roman"/>
          <w:kern w:val="0"/>
          <w:szCs w:val="20"/>
          <w:lang w:val="en-GB" w:eastAsia="en-US"/>
        </w:rPr>
        <w:t xml:space="preserve"> cross-linked </w:t>
      </w:r>
      <w:r w:rsidR="005C36C0">
        <w:rPr>
          <w:rFonts w:ascii="Times New Roman" w:eastAsia="Times New Roman" w:hAnsi="Times New Roman" w:cs="Times New Roman"/>
          <w:kern w:val="0"/>
          <w:szCs w:val="20"/>
          <w:lang w:val="en-GB" w:eastAsia="en-US"/>
        </w:rPr>
        <w:t xml:space="preserve">with each other </w:t>
      </w:r>
      <w:r w:rsidRPr="00831782">
        <w:rPr>
          <w:rFonts w:ascii="Times New Roman" w:eastAsia="Times New Roman" w:hAnsi="Times New Roman" w:cs="Times New Roman"/>
          <w:kern w:val="0"/>
          <w:szCs w:val="20"/>
          <w:lang w:val="en-GB" w:eastAsia="en-US"/>
        </w:rPr>
        <w:t xml:space="preserve">by keeping the </w:t>
      </w:r>
      <w:r w:rsidR="005C36C0">
        <w:rPr>
          <w:rFonts w:ascii="Times New Roman" w:eastAsia="Times New Roman" w:hAnsi="Times New Roman" w:cs="Times New Roman"/>
          <w:kern w:val="0"/>
          <w:szCs w:val="20"/>
          <w:lang w:val="en-GB" w:eastAsia="en-US"/>
        </w:rPr>
        <w:t xml:space="preserve">silicone </w:t>
      </w:r>
      <w:r w:rsidRPr="00831782">
        <w:rPr>
          <w:rFonts w:ascii="Times New Roman" w:eastAsia="Times New Roman" w:hAnsi="Times New Roman" w:cs="Times New Roman"/>
          <w:kern w:val="0"/>
          <w:szCs w:val="20"/>
          <w:lang w:val="en-GB" w:eastAsia="en-US"/>
        </w:rPr>
        <w:t>coated membrane</w:t>
      </w:r>
      <w:r w:rsidR="005C36C0">
        <w:rPr>
          <w:rFonts w:ascii="Times New Roman" w:eastAsia="Times New Roman" w:hAnsi="Times New Roman" w:cs="Times New Roman"/>
          <w:kern w:val="0"/>
          <w:szCs w:val="20"/>
          <w:lang w:val="en-GB" w:eastAsia="en-US"/>
        </w:rPr>
        <w:t>s</w:t>
      </w:r>
      <w:r w:rsidRPr="00831782">
        <w:rPr>
          <w:rFonts w:ascii="Times New Roman" w:eastAsia="Times New Roman" w:hAnsi="Times New Roman" w:cs="Times New Roman"/>
          <w:kern w:val="0"/>
          <w:szCs w:val="20"/>
          <w:lang w:val="en-GB" w:eastAsia="en-US"/>
        </w:rPr>
        <w:t xml:space="preserve"> in an oven at 60 </w:t>
      </w:r>
      <w:r w:rsidRPr="00831782">
        <w:rPr>
          <w:rFonts w:ascii="Times New Roman" w:eastAsia="Times New Roman" w:hAnsi="Times New Roman" w:cs="Times New Roman"/>
          <w:kern w:val="0"/>
          <w:szCs w:val="20"/>
          <w:vertAlign w:val="superscript"/>
          <w:lang w:val="en-GB" w:eastAsia="en-US"/>
        </w:rPr>
        <w:t>o</w:t>
      </w:r>
      <w:r w:rsidRPr="00831782">
        <w:rPr>
          <w:rFonts w:ascii="Times New Roman" w:eastAsia="Times New Roman" w:hAnsi="Times New Roman" w:cs="Times New Roman"/>
          <w:kern w:val="0"/>
          <w:szCs w:val="20"/>
          <w:lang w:val="en-GB" w:eastAsia="en-US"/>
        </w:rPr>
        <w:t xml:space="preserve">C for 1 hour </w:t>
      </w:r>
      <w:r w:rsidRPr="00831782">
        <w:rPr>
          <w:rFonts w:ascii="Times New Roman" w:eastAsia="Times New Roman" w:hAnsi="Times New Roman" w:cs="Times New Roman"/>
          <w:kern w:val="0"/>
          <w:szCs w:val="20"/>
          <w:lang w:val="en-GB" w:eastAsia="en-US"/>
        </w:rPr>
        <w:fldChar w:fldCharType="begin"/>
      </w:r>
      <w:r w:rsidRPr="00831782">
        <w:rPr>
          <w:rFonts w:ascii="Times New Roman" w:eastAsia="Times New Roman" w:hAnsi="Times New Roman" w:cs="Times New Roman"/>
          <w:kern w:val="0"/>
          <w:szCs w:val="20"/>
          <w:lang w:val="en-GB" w:eastAsia="en-US"/>
        </w:rPr>
        <w:instrText xml:space="preserve"> ADDIN EN.CITE &lt;EndNote&gt;&lt;Cite&gt;&lt;Author&gt;Tai-Shung Chung&lt;/Author&gt;&lt;Year&gt;1999&lt;/Year&gt;&lt;RecNum&gt;1434&lt;/RecNum&gt;&lt;DisplayText&gt;[21]&lt;/DisplayText&gt;&lt;record&gt;&lt;rec-number&gt;1434&lt;/rec-number&gt;&lt;foreign-keys&gt;&lt;key app="EN" db-id="psrz0ddw9fpf26ew0davpf2mtr0esw02s9dz"&gt;1434&lt;/key&gt;&lt;/foreign-keys&gt;&lt;ref-type name="Journal Article"&gt;17&lt;/ref-type&gt;&lt;contributors&gt;&lt;authors&gt;&lt;author&gt;Tai-Shung Chung,&lt;/author&gt;&lt;author&gt;Jyh-Jeng Shieh,&lt;/author&gt;&lt;author&gt;Wayne W. Y. Lau,&lt;/author&gt;&lt;author&gt;M. P. Srinivasan,&lt;/author&gt;&lt;author&gt;D. R. Paul,&lt;/author&gt;&lt;/authors&gt;&lt;/contributors&gt;&lt;titles&gt;&lt;title&gt;Fabrication of multi-layer hollow fiber membranes for gas separation&lt;/title&gt;&lt;secondary-title&gt;Journal of Membrane Science&lt;/secondary-title&gt;&lt;/titles&gt;&lt;periodical&gt;&lt;full-title&gt;Journal of Membrane Science&lt;/full-title&gt;&lt;/periodical&gt;&lt;pages&gt;211 - 225&lt;/pages&gt;&lt;volume&gt;152&lt;/volume&gt;&lt;dates&gt;&lt;year&gt;1999&lt;/year&gt;&lt;/dates&gt;&lt;urls&gt;&lt;/urls&gt;&lt;/record&gt;&lt;/Cite&gt;&lt;/EndNote&gt;</w:instrText>
      </w:r>
      <w:r w:rsidRPr="00831782">
        <w:rPr>
          <w:rFonts w:ascii="Times New Roman" w:eastAsia="Times New Roman" w:hAnsi="Times New Roman" w:cs="Times New Roman"/>
          <w:kern w:val="0"/>
          <w:szCs w:val="20"/>
          <w:lang w:val="en-GB" w:eastAsia="en-US"/>
        </w:rPr>
        <w:fldChar w:fldCharType="separate"/>
      </w:r>
      <w:r w:rsidRPr="00831782">
        <w:rPr>
          <w:rFonts w:ascii="Times New Roman" w:eastAsia="Times New Roman" w:hAnsi="Times New Roman" w:cs="Times New Roman"/>
          <w:noProof/>
          <w:kern w:val="0"/>
          <w:szCs w:val="20"/>
          <w:lang w:val="en-GB" w:eastAsia="en-US"/>
        </w:rPr>
        <w:t>[</w:t>
      </w:r>
      <w:hyperlink w:anchor="_ENREF_21" w:tooltip="Tai-Shung Chung, 1999 #1434" w:history="1">
        <w:r w:rsidR="006D4F14" w:rsidRPr="00831782">
          <w:rPr>
            <w:rFonts w:ascii="Times New Roman" w:eastAsia="Times New Roman" w:hAnsi="Times New Roman" w:cs="Times New Roman"/>
            <w:noProof/>
            <w:kern w:val="0"/>
            <w:szCs w:val="20"/>
            <w:lang w:val="en-GB" w:eastAsia="en-US"/>
          </w:rPr>
          <w:t>21</w:t>
        </w:r>
      </w:hyperlink>
      <w:r w:rsidRPr="00831782">
        <w:rPr>
          <w:rFonts w:ascii="Times New Roman" w:eastAsia="Times New Roman" w:hAnsi="Times New Roman" w:cs="Times New Roman"/>
          <w:noProof/>
          <w:kern w:val="0"/>
          <w:szCs w:val="20"/>
          <w:lang w:val="en-GB" w:eastAsia="en-US"/>
        </w:rPr>
        <w:t>]</w:t>
      </w:r>
      <w:r w:rsidRPr="00831782">
        <w:rPr>
          <w:rFonts w:ascii="Times New Roman" w:eastAsia="Times New Roman" w:hAnsi="Times New Roman" w:cs="Times New Roman"/>
          <w:kern w:val="0"/>
          <w:szCs w:val="20"/>
          <w:lang w:val="en-GB" w:eastAsia="en-US"/>
        </w:rPr>
        <w:fldChar w:fldCharType="end"/>
      </w:r>
      <w:r w:rsidRPr="00831782">
        <w:rPr>
          <w:rFonts w:ascii="Times New Roman" w:eastAsia="Times New Roman" w:hAnsi="Times New Roman" w:cs="Times New Roman"/>
          <w:kern w:val="0"/>
          <w:szCs w:val="20"/>
          <w:lang w:val="en-GB" w:eastAsia="en-US"/>
        </w:rPr>
        <w:t>.</w:t>
      </w:r>
    </w:p>
    <w:p w14:paraId="42E7694B" w14:textId="77777777" w:rsidR="00D359A2" w:rsidRDefault="00D359A2" w:rsidP="00D359A2">
      <w:pPr>
        <w:widowControl/>
        <w:tabs>
          <w:tab w:val="left" w:pos="284"/>
        </w:tabs>
        <w:wordWrap/>
        <w:autoSpaceDE/>
        <w:autoSpaceDN/>
        <w:outlineLvl w:val="0"/>
        <w:rPr>
          <w:rFonts w:ascii="Times New Roman" w:eastAsia="Times New Roman" w:hAnsi="Times New Roman" w:cs="Times New Roman"/>
          <w:kern w:val="0"/>
          <w:szCs w:val="20"/>
          <w:lang w:val="en-GB" w:eastAsia="en-US"/>
        </w:rPr>
      </w:pPr>
    </w:p>
    <w:p w14:paraId="37647439" w14:textId="77777777" w:rsidR="00D359A2" w:rsidRDefault="00831782" w:rsidP="00D359A2">
      <w:pPr>
        <w:widowControl/>
        <w:tabs>
          <w:tab w:val="left" w:pos="284"/>
        </w:tabs>
        <w:wordWrap/>
        <w:autoSpaceDE/>
        <w:autoSpaceDN/>
        <w:outlineLvl w:val="0"/>
        <w:rPr>
          <w:rFonts w:ascii="Times New Roman" w:eastAsia="Times New Roman" w:hAnsi="Times New Roman" w:cs="Times New Roman"/>
          <w:kern w:val="0"/>
          <w:szCs w:val="20"/>
          <w:lang w:val="en-GB" w:eastAsia="en-US"/>
        </w:rPr>
      </w:pPr>
      <w:r w:rsidRPr="00831782">
        <w:rPr>
          <w:rFonts w:ascii="Times New Roman" w:eastAsia="MS Mincho" w:hAnsi="Times New Roman" w:cs="Times New Roman"/>
          <w:b/>
          <w:iCs/>
          <w:noProof/>
          <w:kern w:val="0"/>
          <w:szCs w:val="20"/>
          <w:lang w:val="en-GB" w:eastAsia="en-US"/>
        </w:rPr>
        <w:t>Multilayer membrane composite</w:t>
      </w:r>
      <w:r w:rsidR="00EA325C">
        <w:rPr>
          <w:rFonts w:ascii="Times New Roman" w:eastAsia="MS Mincho" w:hAnsi="Times New Roman" w:cs="Times New Roman"/>
          <w:b/>
          <w:iCs/>
          <w:noProof/>
          <w:kern w:val="0"/>
          <w:szCs w:val="20"/>
          <w:lang w:val="en-GB" w:eastAsia="en-US"/>
        </w:rPr>
        <w:t>s</w:t>
      </w:r>
    </w:p>
    <w:p w14:paraId="368E5595" w14:textId="795B8502" w:rsidR="00D359A2" w:rsidRDefault="00831782" w:rsidP="00D359A2">
      <w:pPr>
        <w:widowControl/>
        <w:tabs>
          <w:tab w:val="left" w:pos="284"/>
        </w:tabs>
        <w:wordWrap/>
        <w:autoSpaceDE/>
        <w:autoSpaceDN/>
        <w:outlineLvl w:val="0"/>
        <w:rPr>
          <w:rFonts w:ascii="Times New Roman" w:eastAsia="Times New Roman" w:hAnsi="Times New Roman" w:cs="Times New Roman"/>
          <w:kern w:val="0"/>
          <w:szCs w:val="20"/>
          <w:lang w:val="en-GB" w:eastAsia="en-US"/>
        </w:rPr>
      </w:pPr>
      <w:r w:rsidRPr="00831782">
        <w:rPr>
          <w:rFonts w:ascii="Times New Roman" w:eastAsia="Times New Roman" w:hAnsi="Times New Roman" w:cs="Times New Roman"/>
          <w:kern w:val="0"/>
          <w:szCs w:val="20"/>
          <w:lang w:val="en-GB" w:eastAsia="en-US"/>
        </w:rPr>
        <w:t xml:space="preserve">The </w:t>
      </w:r>
      <w:r w:rsidR="00C427BF">
        <w:rPr>
          <w:rFonts w:ascii="Times New Roman" w:eastAsia="Times New Roman" w:hAnsi="Times New Roman" w:cs="Times New Roman"/>
          <w:kern w:val="0"/>
          <w:szCs w:val="20"/>
          <w:lang w:val="en-GB" w:eastAsia="en-US"/>
        </w:rPr>
        <w:t xml:space="preserve">microporous </w:t>
      </w:r>
      <w:r w:rsidRPr="00831782">
        <w:rPr>
          <w:rFonts w:ascii="Times New Roman" w:eastAsia="Times New Roman" w:hAnsi="Times New Roman" w:cs="Times New Roman"/>
          <w:kern w:val="0"/>
          <w:szCs w:val="20"/>
          <w:lang w:val="en-GB" w:eastAsia="en-US"/>
        </w:rPr>
        <w:t>PVDF coated with silicone rubber w</w:t>
      </w:r>
      <w:r w:rsidR="00C427BF">
        <w:rPr>
          <w:rFonts w:ascii="Times New Roman" w:eastAsia="Times New Roman" w:hAnsi="Times New Roman" w:cs="Times New Roman"/>
          <w:kern w:val="0"/>
          <w:szCs w:val="20"/>
          <w:lang w:val="en-GB" w:eastAsia="en-US"/>
        </w:rPr>
        <w:t>ere</w:t>
      </w:r>
      <w:r w:rsidRPr="00831782">
        <w:rPr>
          <w:rFonts w:ascii="Times New Roman" w:eastAsia="Times New Roman" w:hAnsi="Times New Roman" w:cs="Times New Roman"/>
          <w:kern w:val="0"/>
          <w:szCs w:val="20"/>
          <w:lang w:val="en-GB" w:eastAsia="en-US"/>
        </w:rPr>
        <w:t xml:space="preserve"> further coated with PANI</w:t>
      </w:r>
      <w:r w:rsidR="00C427BF">
        <w:rPr>
          <w:rFonts w:ascii="Times New Roman" w:eastAsia="Times New Roman" w:hAnsi="Times New Roman" w:cs="Times New Roman"/>
          <w:kern w:val="0"/>
          <w:szCs w:val="20"/>
          <w:lang w:val="en-GB" w:eastAsia="en-US"/>
        </w:rPr>
        <w:t xml:space="preserve"> in presence of polymeric acid from </w:t>
      </w:r>
      <w:r w:rsidRPr="00831782">
        <w:rPr>
          <w:rFonts w:ascii="Times New Roman" w:eastAsia="Times New Roman" w:hAnsi="Times New Roman" w:cs="Times New Roman"/>
          <w:kern w:val="0"/>
          <w:szCs w:val="20"/>
          <w:lang w:val="en-GB" w:eastAsia="en-US"/>
        </w:rPr>
        <w:t xml:space="preserve">PMVEA to enhance </w:t>
      </w:r>
      <w:r w:rsidR="00C427BF">
        <w:rPr>
          <w:rFonts w:ascii="Times New Roman" w:eastAsia="Times New Roman" w:hAnsi="Times New Roman" w:cs="Times New Roman"/>
          <w:kern w:val="0"/>
          <w:szCs w:val="20"/>
          <w:lang w:val="en-GB" w:eastAsia="en-US"/>
        </w:rPr>
        <w:t xml:space="preserve">the performance of </w:t>
      </w:r>
      <w:r w:rsidRPr="00831782">
        <w:rPr>
          <w:rFonts w:ascii="Times New Roman" w:eastAsia="Times New Roman" w:hAnsi="Times New Roman" w:cs="Times New Roman"/>
          <w:kern w:val="0"/>
          <w:szCs w:val="20"/>
          <w:lang w:val="en-GB" w:eastAsia="en-US"/>
        </w:rPr>
        <w:t xml:space="preserve">the multilayer </w:t>
      </w:r>
      <w:r w:rsidR="00C427BF">
        <w:rPr>
          <w:rFonts w:ascii="Times New Roman" w:eastAsia="Times New Roman" w:hAnsi="Times New Roman" w:cs="Times New Roman"/>
          <w:kern w:val="0"/>
          <w:szCs w:val="20"/>
          <w:lang w:val="en-GB" w:eastAsia="en-US"/>
        </w:rPr>
        <w:t xml:space="preserve">coated </w:t>
      </w:r>
      <w:r w:rsidRPr="00831782">
        <w:rPr>
          <w:rFonts w:ascii="Times New Roman" w:eastAsia="Times New Roman" w:hAnsi="Times New Roman" w:cs="Times New Roman"/>
          <w:kern w:val="0"/>
          <w:szCs w:val="20"/>
          <w:lang w:val="en-GB" w:eastAsia="en-US"/>
        </w:rPr>
        <w:t>membrane</w:t>
      </w:r>
      <w:r w:rsidR="00C427BF">
        <w:rPr>
          <w:rFonts w:ascii="Times New Roman" w:eastAsia="Times New Roman" w:hAnsi="Times New Roman" w:cs="Times New Roman"/>
          <w:kern w:val="0"/>
          <w:szCs w:val="20"/>
          <w:lang w:val="en-GB" w:eastAsia="en-US"/>
        </w:rPr>
        <w:t>s</w:t>
      </w:r>
      <w:r w:rsidRPr="00831782">
        <w:rPr>
          <w:rFonts w:ascii="Times New Roman" w:eastAsia="Times New Roman" w:hAnsi="Times New Roman" w:cs="Times New Roman"/>
          <w:kern w:val="0"/>
          <w:szCs w:val="20"/>
          <w:lang w:val="en-GB" w:eastAsia="en-US"/>
        </w:rPr>
        <w:t xml:space="preserve"> for </w:t>
      </w:r>
      <w:r w:rsidR="00684F6E">
        <w:rPr>
          <w:rFonts w:ascii="Times New Roman" w:eastAsia="Times New Roman" w:hAnsi="Times New Roman" w:cs="Times New Roman"/>
          <w:kern w:val="0"/>
          <w:szCs w:val="20"/>
          <w:lang w:val="en-GB" w:eastAsia="en-US"/>
        </w:rPr>
        <w:t xml:space="preserve">application in </w:t>
      </w:r>
      <w:r w:rsidRPr="00831782">
        <w:rPr>
          <w:rFonts w:ascii="Times New Roman" w:eastAsia="Times New Roman" w:hAnsi="Times New Roman" w:cs="Times New Roman"/>
          <w:kern w:val="0"/>
          <w:szCs w:val="20"/>
          <w:lang w:val="en-GB" w:eastAsia="en-US"/>
        </w:rPr>
        <w:t xml:space="preserve">pressure filtration </w:t>
      </w:r>
      <w:r w:rsidR="00C427BF">
        <w:rPr>
          <w:rFonts w:ascii="Times New Roman" w:eastAsia="Times New Roman" w:hAnsi="Times New Roman" w:cs="Times New Roman"/>
          <w:kern w:val="0"/>
          <w:szCs w:val="20"/>
          <w:lang w:val="en-GB" w:eastAsia="en-US"/>
        </w:rPr>
        <w:t xml:space="preserve">especially </w:t>
      </w:r>
      <w:r w:rsidRPr="00831782">
        <w:rPr>
          <w:rFonts w:ascii="Times New Roman" w:eastAsia="Times New Roman" w:hAnsi="Times New Roman" w:cs="Times New Roman"/>
          <w:kern w:val="0"/>
          <w:szCs w:val="20"/>
          <w:lang w:val="en-GB" w:eastAsia="en-US"/>
        </w:rPr>
        <w:t xml:space="preserve">in UF and NF range. The polymerization of PANI </w:t>
      </w:r>
      <w:r w:rsidR="00E02261">
        <w:rPr>
          <w:rFonts w:ascii="Times New Roman" w:eastAsia="Times New Roman" w:hAnsi="Times New Roman" w:cs="Times New Roman"/>
          <w:kern w:val="0"/>
          <w:szCs w:val="20"/>
          <w:lang w:val="en-GB" w:eastAsia="en-US"/>
        </w:rPr>
        <w:t xml:space="preserve">onto the silicone coated PVDF support </w:t>
      </w:r>
      <w:r w:rsidRPr="00831782">
        <w:rPr>
          <w:rFonts w:ascii="Times New Roman" w:eastAsia="Times New Roman" w:hAnsi="Times New Roman" w:cs="Times New Roman"/>
          <w:kern w:val="0"/>
          <w:szCs w:val="20"/>
          <w:lang w:val="en-GB" w:eastAsia="en-US"/>
        </w:rPr>
        <w:t xml:space="preserve">was performed by </w:t>
      </w:r>
      <w:r w:rsidR="006B52CE">
        <w:rPr>
          <w:rFonts w:ascii="Times New Roman" w:eastAsia="Times New Roman" w:hAnsi="Times New Roman" w:cs="Times New Roman"/>
          <w:kern w:val="0"/>
          <w:szCs w:val="20"/>
          <w:lang w:val="en-GB" w:eastAsia="en-US"/>
        </w:rPr>
        <w:t>sandwiching</w:t>
      </w:r>
      <w:r w:rsidRPr="00831782">
        <w:rPr>
          <w:rFonts w:ascii="Times New Roman" w:eastAsia="Times New Roman" w:hAnsi="Times New Roman" w:cs="Times New Roman"/>
          <w:kern w:val="0"/>
          <w:szCs w:val="20"/>
          <w:lang w:val="en-GB" w:eastAsia="en-US"/>
        </w:rPr>
        <w:t xml:space="preserve"> aniline/PMVEA and APS aqueous solution</w:t>
      </w:r>
      <w:r w:rsidR="006B52CE">
        <w:rPr>
          <w:rFonts w:ascii="Times New Roman" w:eastAsia="Times New Roman" w:hAnsi="Times New Roman" w:cs="Times New Roman"/>
          <w:kern w:val="0"/>
          <w:szCs w:val="20"/>
          <w:lang w:val="en-GB" w:eastAsia="en-US"/>
        </w:rPr>
        <w:t>s</w:t>
      </w:r>
      <w:r w:rsidRPr="00831782">
        <w:rPr>
          <w:rFonts w:ascii="Times New Roman" w:eastAsia="Times New Roman" w:hAnsi="Times New Roman" w:cs="Times New Roman"/>
          <w:kern w:val="0"/>
          <w:szCs w:val="20"/>
          <w:lang w:val="en-GB" w:eastAsia="en-US"/>
        </w:rPr>
        <w:t xml:space="preserve"> </w:t>
      </w:r>
      <w:r w:rsidR="006B52CE">
        <w:rPr>
          <w:rFonts w:ascii="Times New Roman" w:eastAsia="Times New Roman" w:hAnsi="Times New Roman" w:cs="Times New Roman"/>
          <w:kern w:val="0"/>
          <w:szCs w:val="20"/>
          <w:lang w:val="en-GB" w:eastAsia="en-US"/>
        </w:rPr>
        <w:t>in</w:t>
      </w:r>
      <w:r w:rsidRPr="00831782">
        <w:rPr>
          <w:rFonts w:ascii="Times New Roman" w:eastAsia="Times New Roman" w:hAnsi="Times New Roman" w:cs="Times New Roman"/>
          <w:kern w:val="0"/>
          <w:szCs w:val="20"/>
          <w:lang w:val="en-GB" w:eastAsia="en-US"/>
        </w:rPr>
        <w:t xml:space="preserve"> a specially fabricated two-com</w:t>
      </w:r>
      <w:r w:rsidR="00BC71CE">
        <w:rPr>
          <w:rFonts w:ascii="Times New Roman" w:eastAsia="Times New Roman" w:hAnsi="Times New Roman" w:cs="Times New Roman"/>
          <w:kern w:val="0"/>
          <w:szCs w:val="20"/>
          <w:lang w:val="en-GB" w:eastAsia="en-US"/>
        </w:rPr>
        <w:t xml:space="preserve">partment cell </w:t>
      </w:r>
      <w:r w:rsidR="000F68E2">
        <w:rPr>
          <w:rFonts w:ascii="Times New Roman" w:eastAsia="Times New Roman" w:hAnsi="Times New Roman" w:cs="Times New Roman"/>
          <w:kern w:val="0"/>
          <w:szCs w:val="20"/>
          <w:lang w:val="en-GB" w:eastAsia="en-US"/>
        </w:rPr>
        <w:t>via diffusion technique. T</w:t>
      </w:r>
      <w:r w:rsidR="006B52CE">
        <w:rPr>
          <w:rFonts w:ascii="Times New Roman" w:eastAsia="Times New Roman" w:hAnsi="Times New Roman" w:cs="Times New Roman"/>
          <w:kern w:val="0"/>
          <w:szCs w:val="20"/>
          <w:lang w:val="en-GB" w:eastAsia="en-US"/>
        </w:rPr>
        <w:t xml:space="preserve">he schematic diagram of the cell is </w:t>
      </w:r>
      <w:r w:rsidR="00BC71CE">
        <w:rPr>
          <w:rFonts w:ascii="Times New Roman" w:eastAsia="Times New Roman" w:hAnsi="Times New Roman" w:cs="Times New Roman"/>
          <w:kern w:val="0"/>
          <w:szCs w:val="20"/>
          <w:lang w:val="en-GB" w:eastAsia="en-US"/>
        </w:rPr>
        <w:t>presented in Figure</w:t>
      </w:r>
      <w:r w:rsidRPr="00831782">
        <w:rPr>
          <w:rFonts w:ascii="Times New Roman" w:eastAsia="Times New Roman" w:hAnsi="Times New Roman" w:cs="Times New Roman"/>
          <w:kern w:val="0"/>
          <w:szCs w:val="20"/>
          <w:lang w:val="en-GB" w:eastAsia="en-US"/>
        </w:rPr>
        <w:t xml:space="preserve"> 2. Silicone </w:t>
      </w:r>
      <w:r w:rsidR="000F68E2">
        <w:rPr>
          <w:rFonts w:ascii="Times New Roman" w:eastAsia="Times New Roman" w:hAnsi="Times New Roman" w:cs="Times New Roman"/>
          <w:kern w:val="0"/>
          <w:szCs w:val="20"/>
          <w:lang w:val="en-GB" w:eastAsia="en-US"/>
        </w:rPr>
        <w:t>elastomer</w:t>
      </w:r>
      <w:r w:rsidRPr="00831782">
        <w:rPr>
          <w:rFonts w:ascii="Times New Roman" w:eastAsia="Times New Roman" w:hAnsi="Times New Roman" w:cs="Times New Roman"/>
          <w:kern w:val="0"/>
          <w:szCs w:val="20"/>
          <w:lang w:val="en-GB" w:eastAsia="en-US"/>
        </w:rPr>
        <w:t xml:space="preserve">, which was initially coated on PVDF microporous support, was </w:t>
      </w:r>
      <w:r w:rsidR="000F68E2">
        <w:rPr>
          <w:rFonts w:ascii="Times New Roman" w:eastAsia="Times New Roman" w:hAnsi="Times New Roman" w:cs="Times New Roman"/>
          <w:kern w:val="0"/>
          <w:szCs w:val="20"/>
          <w:lang w:val="en-GB" w:eastAsia="en-US"/>
        </w:rPr>
        <w:t xml:space="preserve">clamped in between the two cell </w:t>
      </w:r>
      <w:r w:rsidR="00F46522">
        <w:rPr>
          <w:rFonts w:ascii="Times New Roman" w:eastAsia="Times New Roman" w:hAnsi="Times New Roman" w:cs="Times New Roman"/>
          <w:kern w:val="0"/>
          <w:szCs w:val="20"/>
          <w:lang w:val="en-GB" w:eastAsia="en-US"/>
        </w:rPr>
        <w:t>loaded with aniline and APS aqueous solution</w:t>
      </w:r>
      <w:r w:rsidR="00FD198D">
        <w:rPr>
          <w:rFonts w:ascii="Times New Roman" w:eastAsia="Times New Roman" w:hAnsi="Times New Roman" w:cs="Times New Roman"/>
          <w:kern w:val="0"/>
          <w:szCs w:val="20"/>
          <w:lang w:val="en-GB" w:eastAsia="en-US"/>
        </w:rPr>
        <w:t>s</w:t>
      </w:r>
      <w:r w:rsidR="00F46522">
        <w:rPr>
          <w:rFonts w:ascii="Times New Roman" w:eastAsia="Times New Roman" w:hAnsi="Times New Roman" w:cs="Times New Roman"/>
          <w:kern w:val="0"/>
          <w:szCs w:val="20"/>
          <w:lang w:val="en-GB" w:eastAsia="en-US"/>
        </w:rPr>
        <w:t xml:space="preserve">, respectively, </w:t>
      </w:r>
      <w:r w:rsidR="000F68E2">
        <w:rPr>
          <w:rFonts w:ascii="Times New Roman" w:eastAsia="Times New Roman" w:hAnsi="Times New Roman" w:cs="Times New Roman"/>
          <w:kern w:val="0"/>
          <w:szCs w:val="20"/>
          <w:lang w:val="en-GB" w:eastAsia="en-US"/>
        </w:rPr>
        <w:t xml:space="preserve">in a way to </w:t>
      </w:r>
      <w:r w:rsidRPr="00831782">
        <w:rPr>
          <w:rFonts w:ascii="Times New Roman" w:eastAsia="Times New Roman" w:hAnsi="Times New Roman" w:cs="Times New Roman"/>
          <w:kern w:val="0"/>
          <w:szCs w:val="20"/>
          <w:lang w:val="en-GB" w:eastAsia="en-US"/>
        </w:rPr>
        <w:t xml:space="preserve">enhance the absorption of PANI/PMVEA onto the </w:t>
      </w:r>
      <w:r w:rsidR="000F68E2">
        <w:rPr>
          <w:rFonts w:ascii="Times New Roman" w:eastAsia="Times New Roman" w:hAnsi="Times New Roman" w:cs="Times New Roman"/>
          <w:kern w:val="0"/>
          <w:szCs w:val="20"/>
          <w:lang w:val="en-GB" w:eastAsia="en-US"/>
        </w:rPr>
        <w:t xml:space="preserve">microporus PVDF/silicone </w:t>
      </w:r>
      <w:r w:rsidRPr="00831782">
        <w:rPr>
          <w:rFonts w:ascii="Times New Roman" w:eastAsia="Times New Roman" w:hAnsi="Times New Roman" w:cs="Times New Roman"/>
          <w:kern w:val="0"/>
          <w:szCs w:val="20"/>
          <w:lang w:val="en-GB" w:eastAsia="en-US"/>
        </w:rPr>
        <w:t xml:space="preserve">support. </w:t>
      </w:r>
      <w:r w:rsidR="00F46522">
        <w:rPr>
          <w:rFonts w:ascii="Times New Roman" w:eastAsia="Times New Roman" w:hAnsi="Times New Roman" w:cs="Times New Roman"/>
          <w:kern w:val="0"/>
          <w:szCs w:val="20"/>
          <w:lang w:val="en-GB" w:eastAsia="en-US"/>
        </w:rPr>
        <w:t xml:space="preserve">Initially, </w:t>
      </w:r>
      <w:r w:rsidRPr="00831782">
        <w:rPr>
          <w:rFonts w:ascii="Times New Roman" w:eastAsia="Times New Roman" w:hAnsi="Times New Roman" w:cs="Times New Roman"/>
          <w:kern w:val="0"/>
          <w:szCs w:val="20"/>
          <w:lang w:val="en-GB" w:eastAsia="en-US"/>
        </w:rPr>
        <w:t>0.8 mol.L</w:t>
      </w:r>
      <w:r w:rsidRPr="00831782">
        <w:rPr>
          <w:rFonts w:ascii="Times New Roman" w:eastAsia="Times New Roman" w:hAnsi="Times New Roman" w:cs="Times New Roman"/>
          <w:kern w:val="0"/>
          <w:szCs w:val="20"/>
          <w:vertAlign w:val="superscript"/>
          <w:lang w:val="en-GB" w:eastAsia="en-US"/>
        </w:rPr>
        <w:t>-1</w:t>
      </w:r>
      <w:r w:rsidRPr="00831782">
        <w:rPr>
          <w:rFonts w:ascii="Times New Roman" w:eastAsia="Times New Roman" w:hAnsi="Times New Roman" w:cs="Times New Roman"/>
          <w:kern w:val="0"/>
          <w:szCs w:val="20"/>
          <w:lang w:val="en-GB" w:eastAsia="en-US"/>
        </w:rPr>
        <w:t xml:space="preserve"> aniline and 4 wt.% PMVEA were dissolved in 1 M HCl</w:t>
      </w:r>
      <w:r w:rsidR="00F46522">
        <w:rPr>
          <w:rFonts w:ascii="Times New Roman" w:eastAsia="Times New Roman" w:hAnsi="Times New Roman" w:cs="Times New Roman"/>
          <w:kern w:val="0"/>
          <w:szCs w:val="20"/>
          <w:lang w:val="en-GB" w:eastAsia="en-US"/>
        </w:rPr>
        <w:t xml:space="preserve"> while the</w:t>
      </w:r>
      <w:r w:rsidRPr="00831782">
        <w:rPr>
          <w:rFonts w:ascii="Times New Roman" w:eastAsia="Times New Roman" w:hAnsi="Times New Roman" w:cs="Times New Roman"/>
          <w:kern w:val="0"/>
          <w:szCs w:val="20"/>
          <w:lang w:val="en-GB" w:eastAsia="en-US"/>
        </w:rPr>
        <w:t xml:space="preserve"> molar ratio of APS to aniline in the final solution was </w:t>
      </w:r>
      <w:r w:rsidR="00F46522">
        <w:rPr>
          <w:rFonts w:ascii="Times New Roman" w:eastAsia="Times New Roman" w:hAnsi="Times New Roman" w:cs="Times New Roman"/>
          <w:kern w:val="0"/>
          <w:szCs w:val="20"/>
          <w:lang w:val="en-GB" w:eastAsia="en-US"/>
        </w:rPr>
        <w:t xml:space="preserve">set at </w:t>
      </w:r>
      <w:r w:rsidRPr="00831782">
        <w:rPr>
          <w:rFonts w:ascii="Times New Roman" w:eastAsia="Times New Roman" w:hAnsi="Times New Roman" w:cs="Times New Roman"/>
          <w:kern w:val="0"/>
          <w:szCs w:val="20"/>
          <w:lang w:val="en-GB" w:eastAsia="en-US"/>
        </w:rPr>
        <w:t>1: 1.25 mol.mol</w:t>
      </w:r>
      <w:r w:rsidRPr="00831782">
        <w:rPr>
          <w:rFonts w:ascii="Times New Roman" w:eastAsia="Times New Roman" w:hAnsi="Times New Roman" w:cs="Times New Roman"/>
          <w:kern w:val="0"/>
          <w:szCs w:val="20"/>
          <w:vertAlign w:val="superscript"/>
          <w:lang w:val="en-GB" w:eastAsia="en-US"/>
        </w:rPr>
        <w:t>-1</w:t>
      </w:r>
      <w:r w:rsidRPr="00831782">
        <w:rPr>
          <w:rFonts w:ascii="Times New Roman" w:eastAsia="Times New Roman" w:hAnsi="Times New Roman" w:cs="Times New Roman"/>
          <w:kern w:val="0"/>
          <w:szCs w:val="20"/>
          <w:lang w:val="en-GB" w:eastAsia="en-US"/>
        </w:rPr>
        <w:t xml:space="preserve">. The stirring </w:t>
      </w:r>
      <w:r w:rsidR="004237B7">
        <w:rPr>
          <w:rFonts w:ascii="Times New Roman" w:eastAsia="Times New Roman" w:hAnsi="Times New Roman" w:cs="Times New Roman"/>
          <w:kern w:val="0"/>
          <w:szCs w:val="20"/>
          <w:lang w:val="en-GB" w:eastAsia="en-US"/>
        </w:rPr>
        <w:t>speed was maintained at</w:t>
      </w:r>
      <w:r w:rsidRPr="00831782">
        <w:rPr>
          <w:rFonts w:ascii="Times New Roman" w:eastAsia="Times New Roman" w:hAnsi="Times New Roman" w:cs="Times New Roman"/>
          <w:kern w:val="0"/>
          <w:szCs w:val="20"/>
          <w:lang w:val="en-GB" w:eastAsia="en-US"/>
        </w:rPr>
        <w:t xml:space="preserve"> 400 rpm and </w:t>
      </w:r>
      <w:r w:rsidR="004237B7">
        <w:rPr>
          <w:rFonts w:ascii="Times New Roman" w:eastAsia="Times New Roman" w:hAnsi="Times New Roman" w:cs="Times New Roman"/>
          <w:kern w:val="0"/>
          <w:szCs w:val="20"/>
          <w:lang w:val="en-GB" w:eastAsia="en-US"/>
        </w:rPr>
        <w:t xml:space="preserve">a stainless steel ring </w:t>
      </w:r>
      <w:r w:rsidRPr="00831782">
        <w:rPr>
          <w:rFonts w:ascii="Times New Roman" w:eastAsia="Times New Roman" w:hAnsi="Times New Roman" w:cs="Times New Roman"/>
          <w:kern w:val="0"/>
          <w:szCs w:val="20"/>
          <w:lang w:val="en-GB" w:eastAsia="en-US"/>
        </w:rPr>
        <w:t xml:space="preserve">clamp was used to </w:t>
      </w:r>
      <w:r w:rsidR="004925D0">
        <w:rPr>
          <w:rFonts w:ascii="Times New Roman" w:eastAsia="Times New Roman" w:hAnsi="Times New Roman" w:cs="Times New Roman"/>
          <w:kern w:val="0"/>
          <w:szCs w:val="20"/>
          <w:lang w:val="en-GB" w:eastAsia="en-US"/>
        </w:rPr>
        <w:t>tighten</w:t>
      </w:r>
      <w:r w:rsidRPr="00831782">
        <w:rPr>
          <w:rFonts w:ascii="Times New Roman" w:eastAsia="Times New Roman" w:hAnsi="Times New Roman" w:cs="Times New Roman"/>
          <w:kern w:val="0"/>
          <w:szCs w:val="20"/>
          <w:lang w:val="en-GB" w:eastAsia="en-US"/>
        </w:rPr>
        <w:t xml:space="preserve"> the </w:t>
      </w:r>
      <w:r w:rsidR="004925D0">
        <w:rPr>
          <w:rFonts w:ascii="Times New Roman" w:eastAsia="Times New Roman" w:hAnsi="Times New Roman" w:cs="Times New Roman"/>
          <w:kern w:val="0"/>
          <w:szCs w:val="20"/>
          <w:lang w:val="en-GB" w:eastAsia="en-US"/>
        </w:rPr>
        <w:t>two compartment cell</w:t>
      </w:r>
      <w:r w:rsidR="00002E79">
        <w:rPr>
          <w:rFonts w:ascii="Times New Roman" w:eastAsia="Times New Roman" w:hAnsi="Times New Roman" w:cs="Times New Roman"/>
          <w:kern w:val="0"/>
          <w:szCs w:val="20"/>
          <w:lang w:val="en-GB" w:eastAsia="en-US"/>
        </w:rPr>
        <w:t>s</w:t>
      </w:r>
      <w:r w:rsidRPr="00831782">
        <w:rPr>
          <w:rFonts w:ascii="Times New Roman" w:eastAsia="Times New Roman" w:hAnsi="Times New Roman" w:cs="Times New Roman"/>
          <w:kern w:val="0"/>
          <w:szCs w:val="20"/>
          <w:lang w:val="en-GB" w:eastAsia="en-US"/>
        </w:rPr>
        <w:t xml:space="preserve"> where the membrane </w:t>
      </w:r>
      <w:r w:rsidR="004925D0">
        <w:rPr>
          <w:rFonts w:ascii="Times New Roman" w:eastAsia="Times New Roman" w:hAnsi="Times New Roman" w:cs="Times New Roman"/>
          <w:kern w:val="0"/>
          <w:szCs w:val="20"/>
          <w:lang w:val="en-GB" w:eastAsia="en-US"/>
        </w:rPr>
        <w:t>was placed</w:t>
      </w:r>
      <w:r w:rsidRPr="00831782">
        <w:rPr>
          <w:rFonts w:ascii="Times New Roman" w:eastAsia="Times New Roman" w:hAnsi="Times New Roman" w:cs="Times New Roman"/>
          <w:kern w:val="0"/>
          <w:szCs w:val="20"/>
          <w:lang w:val="en-GB" w:eastAsia="en-US"/>
        </w:rPr>
        <w:t xml:space="preserve"> in the middle</w:t>
      </w:r>
      <w:r w:rsidR="00002E79">
        <w:rPr>
          <w:rFonts w:ascii="Times New Roman" w:eastAsia="Times New Roman" w:hAnsi="Times New Roman" w:cs="Times New Roman"/>
          <w:kern w:val="0"/>
          <w:szCs w:val="20"/>
          <w:lang w:val="en-GB" w:eastAsia="en-US"/>
        </w:rPr>
        <w:t xml:space="preserve"> of the cells</w:t>
      </w:r>
      <w:r w:rsidRPr="00831782">
        <w:rPr>
          <w:rFonts w:ascii="Times New Roman" w:eastAsia="Times New Roman" w:hAnsi="Times New Roman" w:cs="Times New Roman"/>
          <w:kern w:val="0"/>
          <w:szCs w:val="20"/>
          <w:lang w:val="en-GB" w:eastAsia="en-US"/>
        </w:rPr>
        <w:t xml:space="preserve">. </w:t>
      </w:r>
      <w:r w:rsidR="003A2DE8">
        <w:rPr>
          <w:rFonts w:ascii="Times New Roman" w:eastAsia="Times New Roman" w:hAnsi="Times New Roman" w:cs="Times New Roman"/>
          <w:kern w:val="0"/>
          <w:szCs w:val="20"/>
          <w:lang w:val="en-GB" w:eastAsia="en-US"/>
        </w:rPr>
        <w:t>During the polymerization</w:t>
      </w:r>
      <w:r w:rsidR="00A36CB3">
        <w:rPr>
          <w:rFonts w:ascii="Times New Roman" w:eastAsia="Times New Roman" w:hAnsi="Times New Roman" w:cs="Times New Roman"/>
          <w:kern w:val="0"/>
          <w:szCs w:val="20"/>
          <w:lang w:val="en-GB" w:eastAsia="en-US"/>
        </w:rPr>
        <w:t xml:space="preserve"> period</w:t>
      </w:r>
      <w:r w:rsidR="003A2DE8">
        <w:rPr>
          <w:rFonts w:ascii="Times New Roman" w:eastAsia="Times New Roman" w:hAnsi="Times New Roman" w:cs="Times New Roman"/>
          <w:kern w:val="0"/>
          <w:szCs w:val="20"/>
          <w:lang w:val="en-GB" w:eastAsia="en-US"/>
        </w:rPr>
        <w:t>, a</w:t>
      </w:r>
      <w:r w:rsidR="003A2DE8" w:rsidRPr="00831782">
        <w:rPr>
          <w:rFonts w:ascii="Times New Roman" w:eastAsia="Times New Roman" w:hAnsi="Times New Roman" w:cs="Times New Roman"/>
          <w:kern w:val="0"/>
          <w:szCs w:val="20"/>
          <w:lang w:val="en-GB" w:eastAsia="en-US"/>
        </w:rPr>
        <w:t>niline</w:t>
      </w:r>
      <w:r w:rsidRPr="00831782">
        <w:rPr>
          <w:rFonts w:ascii="Times New Roman" w:eastAsia="Times New Roman" w:hAnsi="Times New Roman" w:cs="Times New Roman"/>
          <w:kern w:val="0"/>
          <w:szCs w:val="20"/>
          <w:lang w:val="en-GB" w:eastAsia="en-US"/>
        </w:rPr>
        <w:t xml:space="preserve">/PMVEA and APS oxidant solutions were allowed to counter-diffuse, simultaneously, through the </w:t>
      </w:r>
      <w:r w:rsidR="003A2DE8">
        <w:rPr>
          <w:rFonts w:ascii="Times New Roman" w:eastAsia="Times New Roman" w:hAnsi="Times New Roman" w:cs="Times New Roman"/>
          <w:kern w:val="0"/>
          <w:szCs w:val="20"/>
          <w:lang w:val="en-GB" w:eastAsia="en-US"/>
        </w:rPr>
        <w:t xml:space="preserve">silicone/PVDF coated </w:t>
      </w:r>
      <w:r w:rsidRPr="00831782">
        <w:rPr>
          <w:rFonts w:ascii="Times New Roman" w:eastAsia="Times New Roman" w:hAnsi="Times New Roman" w:cs="Times New Roman"/>
          <w:kern w:val="0"/>
          <w:szCs w:val="20"/>
          <w:lang w:val="en-GB" w:eastAsia="en-US"/>
        </w:rPr>
        <w:t>membrane. After the polymerization reaction for 6 h</w:t>
      </w:r>
      <w:r w:rsidR="0068411D">
        <w:rPr>
          <w:rFonts w:ascii="Times New Roman" w:eastAsia="Times New Roman" w:hAnsi="Times New Roman" w:cs="Times New Roman"/>
          <w:kern w:val="0"/>
          <w:szCs w:val="20"/>
          <w:lang w:val="en-GB" w:eastAsia="en-US"/>
        </w:rPr>
        <w:t xml:space="preserve"> completed</w:t>
      </w:r>
      <w:r w:rsidRPr="00831782">
        <w:rPr>
          <w:rFonts w:ascii="Times New Roman" w:eastAsia="Times New Roman" w:hAnsi="Times New Roman" w:cs="Times New Roman"/>
          <w:kern w:val="0"/>
          <w:szCs w:val="20"/>
          <w:lang w:val="en-GB" w:eastAsia="en-US"/>
        </w:rPr>
        <w:t>, the multilayer composite membrane w</w:t>
      </w:r>
      <w:r w:rsidR="0068411D">
        <w:rPr>
          <w:rFonts w:ascii="Times New Roman" w:eastAsia="Times New Roman" w:hAnsi="Times New Roman" w:cs="Times New Roman"/>
          <w:kern w:val="0"/>
          <w:szCs w:val="20"/>
          <w:lang w:val="en-GB" w:eastAsia="en-US"/>
        </w:rPr>
        <w:t>as</w:t>
      </w:r>
      <w:r w:rsidRPr="00831782">
        <w:rPr>
          <w:rFonts w:ascii="Times New Roman" w:eastAsia="Times New Roman" w:hAnsi="Times New Roman" w:cs="Times New Roman"/>
          <w:kern w:val="0"/>
          <w:szCs w:val="20"/>
          <w:lang w:val="en-GB" w:eastAsia="en-US"/>
        </w:rPr>
        <w:t xml:space="preserve"> </w:t>
      </w:r>
      <w:r w:rsidR="0068411D">
        <w:rPr>
          <w:rFonts w:ascii="Times New Roman" w:eastAsia="Times New Roman" w:hAnsi="Times New Roman" w:cs="Times New Roman"/>
          <w:kern w:val="0"/>
          <w:szCs w:val="20"/>
          <w:lang w:val="en-GB" w:eastAsia="en-US"/>
        </w:rPr>
        <w:t xml:space="preserve">removed from the cell, cleaned with </w:t>
      </w:r>
      <w:r w:rsidR="00110C70">
        <w:rPr>
          <w:rFonts w:ascii="Times New Roman" w:eastAsia="Times New Roman" w:hAnsi="Times New Roman" w:cs="Times New Roman"/>
          <w:kern w:val="0"/>
          <w:szCs w:val="20"/>
          <w:lang w:val="en-GB" w:eastAsia="en-US"/>
        </w:rPr>
        <w:t xml:space="preserve">ultrapure water several times and further </w:t>
      </w:r>
      <w:r w:rsidRPr="00831782">
        <w:rPr>
          <w:rFonts w:ascii="Times New Roman" w:eastAsia="Times New Roman" w:hAnsi="Times New Roman" w:cs="Times New Roman"/>
          <w:kern w:val="0"/>
          <w:szCs w:val="20"/>
          <w:lang w:val="en-GB" w:eastAsia="en-US"/>
        </w:rPr>
        <w:t xml:space="preserve">soaked in 1M HCl for 24 hours to achieve a complete protonation and doping of PANI in the membranes </w:t>
      </w:r>
      <w:r w:rsidRPr="00831782">
        <w:rPr>
          <w:rFonts w:ascii="Times New Roman" w:eastAsia="Times New Roman" w:hAnsi="Times New Roman" w:cs="Times New Roman"/>
          <w:kern w:val="0"/>
          <w:szCs w:val="20"/>
          <w:lang w:val="en-GB" w:eastAsia="en-US"/>
        </w:rPr>
        <w:fldChar w:fldCharType="begin"/>
      </w:r>
      <w:r w:rsidRPr="00831782">
        <w:rPr>
          <w:rFonts w:ascii="Times New Roman" w:eastAsia="Times New Roman" w:hAnsi="Times New Roman" w:cs="Times New Roman"/>
          <w:kern w:val="0"/>
          <w:szCs w:val="20"/>
          <w:lang w:val="en-GB" w:eastAsia="en-US"/>
        </w:rPr>
        <w:instrText xml:space="preserve"> ADDIN EN.CITE &lt;EndNote&gt;&lt;Cite&gt;&lt;Author&gt;Asif Ali Qaiser&lt;/Author&gt;&lt;Year&gt;2010&lt;/Year&gt;&lt;RecNum&gt;613&lt;/RecNum&gt;&lt;DisplayText&gt;[6]&lt;/DisplayText&gt;&lt;record&gt;&lt;rec-number&gt;613&lt;/rec-number&gt;&lt;foreign-keys&gt;&lt;key app="EN" db-id="psrz0ddw9fpf26ew0davpf2mtr0esw02s9dz"&gt;613&lt;/key&gt;&lt;/foreign-keys&gt;&lt;ref-type name="Thesis"&gt;32&lt;/ref-type&gt;&lt;contributors&gt;&lt;authors&gt;&lt;author&gt;Asif Ali Qaiser,&lt;/author&gt;&lt;/authors&gt;&lt;/contributors&gt;&lt;titles&gt;&lt;title&gt;Electrochemical Composite Membranes based on Intrinsically Conducting Polymers synthesis and characterization&lt;/title&gt;&lt;/titles&gt;&lt;pages&gt;1 - 192&lt;/pages&gt;&lt;volume&gt;Degree of doctor of philosophy in engineering&lt;/volume&gt;&lt;dates&gt;&lt;year&gt;2010&lt;/year&gt;&lt;/dates&gt;&lt;pub-location&gt;Auckland&lt;/pub-location&gt;&lt;publisher&gt;University of Aucklannd&lt;/publisher&gt;&lt;urls&gt;&lt;/urls&gt;&lt;/record&gt;&lt;/Cite&gt;&lt;/EndNote&gt;</w:instrText>
      </w:r>
      <w:r w:rsidRPr="00831782">
        <w:rPr>
          <w:rFonts w:ascii="Times New Roman" w:eastAsia="Times New Roman" w:hAnsi="Times New Roman" w:cs="Times New Roman"/>
          <w:kern w:val="0"/>
          <w:szCs w:val="20"/>
          <w:lang w:val="en-GB" w:eastAsia="en-US"/>
        </w:rPr>
        <w:fldChar w:fldCharType="separate"/>
      </w:r>
      <w:r w:rsidRPr="00831782">
        <w:rPr>
          <w:rFonts w:ascii="Times New Roman" w:eastAsia="Times New Roman" w:hAnsi="Times New Roman" w:cs="Times New Roman"/>
          <w:noProof/>
          <w:kern w:val="0"/>
          <w:szCs w:val="20"/>
          <w:lang w:val="en-GB" w:eastAsia="en-US"/>
        </w:rPr>
        <w:t>[</w:t>
      </w:r>
      <w:hyperlink w:anchor="_ENREF_6" w:tooltip="Asif Ali Qaiser, 2010 #613" w:history="1">
        <w:r w:rsidR="006D4F14" w:rsidRPr="00831782">
          <w:rPr>
            <w:rFonts w:ascii="Times New Roman" w:eastAsia="Times New Roman" w:hAnsi="Times New Roman" w:cs="Times New Roman"/>
            <w:noProof/>
            <w:kern w:val="0"/>
            <w:szCs w:val="20"/>
            <w:lang w:val="en-GB" w:eastAsia="en-US"/>
          </w:rPr>
          <w:t>6</w:t>
        </w:r>
      </w:hyperlink>
      <w:r w:rsidRPr="00831782">
        <w:rPr>
          <w:rFonts w:ascii="Times New Roman" w:eastAsia="Times New Roman" w:hAnsi="Times New Roman" w:cs="Times New Roman"/>
          <w:noProof/>
          <w:kern w:val="0"/>
          <w:szCs w:val="20"/>
          <w:lang w:val="en-GB" w:eastAsia="en-US"/>
        </w:rPr>
        <w:t>]</w:t>
      </w:r>
      <w:r w:rsidRPr="00831782">
        <w:rPr>
          <w:rFonts w:ascii="Times New Roman" w:eastAsia="Times New Roman" w:hAnsi="Times New Roman" w:cs="Times New Roman"/>
          <w:kern w:val="0"/>
          <w:szCs w:val="20"/>
          <w:lang w:val="en-GB" w:eastAsia="en-US"/>
        </w:rPr>
        <w:fldChar w:fldCharType="end"/>
      </w:r>
      <w:r w:rsidRPr="00831782">
        <w:rPr>
          <w:rFonts w:ascii="Times New Roman" w:eastAsia="Times New Roman" w:hAnsi="Times New Roman" w:cs="Times New Roman"/>
          <w:kern w:val="0"/>
          <w:szCs w:val="20"/>
          <w:lang w:val="en-GB" w:eastAsia="en-US"/>
        </w:rPr>
        <w:t>.</w:t>
      </w:r>
    </w:p>
    <w:p w14:paraId="470A9E9A" w14:textId="77777777" w:rsidR="00D359A2" w:rsidRDefault="00D359A2" w:rsidP="00D359A2">
      <w:pPr>
        <w:widowControl/>
        <w:tabs>
          <w:tab w:val="left" w:pos="284"/>
        </w:tabs>
        <w:wordWrap/>
        <w:autoSpaceDE/>
        <w:autoSpaceDN/>
        <w:outlineLvl w:val="0"/>
        <w:rPr>
          <w:rFonts w:ascii="Times New Roman" w:eastAsia="Times New Roman" w:hAnsi="Times New Roman" w:cs="Times New Roman"/>
          <w:kern w:val="0"/>
          <w:szCs w:val="20"/>
          <w:lang w:val="en-GB" w:eastAsia="en-US"/>
        </w:rPr>
      </w:pPr>
    </w:p>
    <w:p w14:paraId="5ECF6049" w14:textId="54ADB406" w:rsidR="00D359A2" w:rsidRDefault="00D359A2" w:rsidP="00D359A2">
      <w:pPr>
        <w:widowControl/>
        <w:tabs>
          <w:tab w:val="left" w:pos="284"/>
        </w:tabs>
        <w:wordWrap/>
        <w:autoSpaceDE/>
        <w:autoSpaceDN/>
        <w:outlineLvl w:val="0"/>
        <w:rPr>
          <w:rFonts w:ascii="Times New Roman" w:eastAsia="Times New Roman" w:hAnsi="Times New Roman" w:cs="Times New Roman"/>
          <w:kern w:val="0"/>
          <w:szCs w:val="20"/>
          <w:lang w:val="en-GB" w:eastAsia="en-US"/>
        </w:rPr>
      </w:pPr>
    </w:p>
    <w:p w14:paraId="01149702" w14:textId="77777777" w:rsidR="00D359A2" w:rsidRDefault="00D359A2" w:rsidP="00D359A2">
      <w:pPr>
        <w:widowControl/>
        <w:wordWrap/>
        <w:autoSpaceDE/>
        <w:autoSpaceDN/>
        <w:spacing w:after="200" w:line="276" w:lineRule="auto"/>
        <w:jc w:val="center"/>
        <w:rPr>
          <w:rFonts w:ascii="Times New Roman" w:eastAsia="Calibri" w:hAnsi="Times New Roman" w:cs="Times New Roman"/>
          <w:kern w:val="0"/>
          <w:szCs w:val="20"/>
          <w:lang w:eastAsia="en-US"/>
        </w:rPr>
      </w:pPr>
      <w:r>
        <w:rPr>
          <w:rFonts w:ascii="Times New Roman" w:eastAsia="Times New Roman" w:hAnsi="Times New Roman" w:cs="Times New Roman"/>
          <w:noProof/>
          <w:kern w:val="0"/>
          <w:szCs w:val="20"/>
          <w:lang w:eastAsia="en-US"/>
        </w:rPr>
        <w:drawing>
          <wp:inline distT="0" distB="0" distL="0" distR="0" wp14:anchorId="1233EE69" wp14:editId="6D4DFE9B">
            <wp:extent cx="2381250" cy="1819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1819275"/>
                    </a:xfrm>
                    <a:prstGeom prst="rect">
                      <a:avLst/>
                    </a:prstGeom>
                    <a:noFill/>
                    <a:ln>
                      <a:noFill/>
                    </a:ln>
                  </pic:spPr>
                </pic:pic>
              </a:graphicData>
            </a:graphic>
          </wp:inline>
        </w:drawing>
      </w:r>
    </w:p>
    <w:p w14:paraId="05235207" w14:textId="160FDB44" w:rsidR="00D359A2" w:rsidRDefault="00D359A2" w:rsidP="00D359A2">
      <w:pPr>
        <w:widowControl/>
        <w:wordWrap/>
        <w:autoSpaceDE/>
        <w:autoSpaceDN/>
        <w:spacing w:after="200" w:line="276" w:lineRule="auto"/>
        <w:jc w:val="center"/>
        <w:rPr>
          <w:rFonts w:ascii="Times New Roman" w:eastAsia="Times New Roman" w:hAnsi="Times New Roman" w:cs="Times New Roman"/>
          <w:kern w:val="0"/>
          <w:szCs w:val="20"/>
          <w:lang w:val="en-GB" w:eastAsia="en-US"/>
        </w:rPr>
      </w:pPr>
      <w:r>
        <w:rPr>
          <w:rFonts w:ascii="Times New Roman" w:eastAsia="Times New Roman" w:hAnsi="Times New Roman" w:cs="Times New Roman"/>
          <w:kern w:val="0"/>
          <w:szCs w:val="20"/>
          <w:lang w:val="en-GB" w:eastAsia="en-US"/>
        </w:rPr>
        <w:t>Figure 2. Schematic diagram of the</w:t>
      </w:r>
      <w:r w:rsidRPr="003262E6">
        <w:rPr>
          <w:rFonts w:ascii="Times New Roman" w:eastAsia="Times New Roman" w:hAnsi="Times New Roman" w:cs="Times New Roman"/>
          <w:kern w:val="0"/>
          <w:szCs w:val="20"/>
          <w:lang w:val="en-GB" w:eastAsia="en-US"/>
        </w:rPr>
        <w:t xml:space="preserve"> two-compartment cell</w:t>
      </w:r>
    </w:p>
    <w:p w14:paraId="4351DE8B" w14:textId="625DF71A" w:rsidR="00D359A2" w:rsidRDefault="003262E6" w:rsidP="00D359A2">
      <w:pPr>
        <w:widowControl/>
        <w:tabs>
          <w:tab w:val="left" w:pos="284"/>
        </w:tabs>
        <w:wordWrap/>
        <w:autoSpaceDE/>
        <w:autoSpaceDN/>
        <w:outlineLvl w:val="0"/>
        <w:rPr>
          <w:rFonts w:ascii="Times New Roman" w:eastAsia="Calibri" w:hAnsi="Times New Roman" w:cs="Times New Roman"/>
          <w:kern w:val="0"/>
          <w:szCs w:val="20"/>
          <w:lang w:eastAsia="en-US"/>
        </w:rPr>
      </w:pPr>
      <w:r w:rsidRPr="003262E6">
        <w:rPr>
          <w:rFonts w:ascii="Times New Roman" w:eastAsia="Calibri" w:hAnsi="Times New Roman" w:cs="Times New Roman"/>
          <w:kern w:val="0"/>
          <w:szCs w:val="20"/>
          <w:lang w:eastAsia="en-US"/>
        </w:rPr>
        <w:t xml:space="preserve">PANI deposition levels in the base membranes were measured by using the gravimetric technique. The PANI deposition was calculated by measuring </w:t>
      </w:r>
      <w:r w:rsidR="008830AD">
        <w:rPr>
          <w:rFonts w:ascii="Times New Roman" w:eastAsia="Calibri" w:hAnsi="Times New Roman" w:cs="Times New Roman"/>
          <w:kern w:val="0"/>
          <w:szCs w:val="20"/>
          <w:lang w:eastAsia="en-US"/>
        </w:rPr>
        <w:t xml:space="preserve">the </w:t>
      </w:r>
      <w:r w:rsidRPr="003262E6">
        <w:rPr>
          <w:rFonts w:ascii="Times New Roman" w:eastAsia="Calibri" w:hAnsi="Times New Roman" w:cs="Times New Roman"/>
          <w:kern w:val="0"/>
          <w:szCs w:val="20"/>
          <w:lang w:eastAsia="en-US"/>
        </w:rPr>
        <w:t xml:space="preserve">weight difference between </w:t>
      </w:r>
      <w:r w:rsidR="008830AD">
        <w:rPr>
          <w:rFonts w:ascii="Times New Roman" w:eastAsia="Calibri" w:hAnsi="Times New Roman" w:cs="Times New Roman"/>
          <w:kern w:val="0"/>
          <w:szCs w:val="20"/>
          <w:lang w:eastAsia="en-US"/>
        </w:rPr>
        <w:t xml:space="preserve">the </w:t>
      </w:r>
      <w:r w:rsidRPr="003262E6">
        <w:rPr>
          <w:rFonts w:ascii="Times New Roman" w:eastAsia="Calibri" w:hAnsi="Times New Roman" w:cs="Times New Roman"/>
          <w:kern w:val="0"/>
          <w:szCs w:val="20"/>
          <w:lang w:eastAsia="en-US"/>
        </w:rPr>
        <w:t xml:space="preserve">modified and </w:t>
      </w:r>
      <w:r w:rsidR="008830AD">
        <w:rPr>
          <w:rFonts w:ascii="Times New Roman" w:eastAsia="Calibri" w:hAnsi="Times New Roman" w:cs="Times New Roman"/>
          <w:kern w:val="0"/>
          <w:szCs w:val="20"/>
          <w:lang w:eastAsia="en-US"/>
        </w:rPr>
        <w:t>s</w:t>
      </w:r>
      <w:r w:rsidRPr="003262E6">
        <w:rPr>
          <w:rFonts w:ascii="Times New Roman" w:eastAsia="Calibri" w:hAnsi="Times New Roman" w:cs="Times New Roman"/>
          <w:kern w:val="0"/>
          <w:szCs w:val="20"/>
          <w:lang w:eastAsia="en-US"/>
        </w:rPr>
        <w:t xml:space="preserve">ilicone/PVDF membranes. The </w:t>
      </w:r>
      <w:r w:rsidR="009C3BA7">
        <w:rPr>
          <w:rFonts w:ascii="Times New Roman" w:eastAsia="Calibri" w:hAnsi="Times New Roman" w:cs="Times New Roman"/>
          <w:kern w:val="0"/>
          <w:szCs w:val="20"/>
          <w:lang w:eastAsia="en-US"/>
        </w:rPr>
        <w:t xml:space="preserve">PANI/PMVEA </w:t>
      </w:r>
      <w:r w:rsidRPr="003262E6">
        <w:rPr>
          <w:rFonts w:ascii="Times New Roman" w:eastAsia="Calibri" w:hAnsi="Times New Roman" w:cs="Times New Roman"/>
          <w:kern w:val="0"/>
          <w:szCs w:val="20"/>
          <w:lang w:eastAsia="en-US"/>
        </w:rPr>
        <w:t>deposition</w:t>
      </w:r>
      <w:r w:rsidR="009C3BA7">
        <w:rPr>
          <w:rFonts w:ascii="Times New Roman" w:eastAsia="Calibri" w:hAnsi="Times New Roman" w:cs="Times New Roman"/>
          <w:kern w:val="0"/>
          <w:szCs w:val="20"/>
          <w:lang w:eastAsia="en-US"/>
        </w:rPr>
        <w:t xml:space="preserve"> %</w:t>
      </w:r>
      <w:r w:rsidRPr="003262E6">
        <w:rPr>
          <w:rFonts w:ascii="Times New Roman" w:eastAsia="Calibri" w:hAnsi="Times New Roman" w:cs="Times New Roman"/>
          <w:kern w:val="0"/>
          <w:szCs w:val="20"/>
          <w:lang w:eastAsia="en-US"/>
        </w:rPr>
        <w:t xml:space="preserve"> PAN</w:t>
      </w:r>
      <w:r w:rsidR="00D359A2">
        <w:rPr>
          <w:rFonts w:ascii="Times New Roman" w:eastAsia="Calibri" w:hAnsi="Times New Roman" w:cs="Times New Roman"/>
          <w:kern w:val="0"/>
          <w:szCs w:val="20"/>
          <w:lang w:eastAsia="en-US"/>
        </w:rPr>
        <w:t>I was calculated using Equation</w:t>
      </w:r>
      <w:r w:rsidRPr="003262E6">
        <w:rPr>
          <w:rFonts w:ascii="Times New Roman" w:eastAsia="Calibri" w:hAnsi="Times New Roman" w:cs="Times New Roman"/>
          <w:kern w:val="0"/>
          <w:szCs w:val="20"/>
          <w:lang w:eastAsia="en-US"/>
        </w:rPr>
        <w:t xml:space="preserve"> (1): </w:t>
      </w:r>
    </w:p>
    <w:p w14:paraId="66C6FCD9" w14:textId="77777777" w:rsidR="00D359A2" w:rsidRDefault="00D359A2" w:rsidP="00D359A2">
      <w:pPr>
        <w:widowControl/>
        <w:tabs>
          <w:tab w:val="left" w:pos="284"/>
        </w:tabs>
        <w:wordWrap/>
        <w:autoSpaceDE/>
        <w:autoSpaceDN/>
        <w:outlineLvl w:val="0"/>
        <w:rPr>
          <w:rFonts w:ascii="Times New Roman" w:eastAsia="Calibri" w:hAnsi="Times New Roman" w:cs="Times New Roman"/>
          <w:kern w:val="0"/>
          <w:szCs w:val="20"/>
          <w:lang w:eastAsia="en-US"/>
        </w:rPr>
      </w:pPr>
    </w:p>
    <w:p w14:paraId="0918A8AE" w14:textId="5E77B987" w:rsidR="003262E6" w:rsidRPr="00D359A2" w:rsidRDefault="00D359A2" w:rsidP="00D359A2">
      <w:pPr>
        <w:widowControl/>
        <w:tabs>
          <w:tab w:val="left" w:pos="284"/>
        </w:tabs>
        <w:wordWrap/>
        <w:autoSpaceDE/>
        <w:autoSpaceDN/>
        <w:outlineLvl w:val="0"/>
        <w:rPr>
          <w:rFonts w:ascii="Times New Roman" w:eastAsia="Times New Roman" w:hAnsi="Times New Roman" w:cs="Times New Roman"/>
          <w:kern w:val="0"/>
          <w:szCs w:val="20"/>
          <w:lang w:val="en-GB" w:eastAsia="en-US"/>
        </w:rPr>
      </w:pPr>
      <w:r>
        <w:rPr>
          <w:rFonts w:ascii="Times New Roman" w:eastAsia="Calibri" w:hAnsi="Times New Roman" w:cs="Times New Roman"/>
          <w:kern w:val="0"/>
          <w:szCs w:val="20"/>
          <w:lang w:eastAsia="en-US"/>
        </w:rPr>
        <w:tab/>
      </w:r>
      <w:r>
        <w:rPr>
          <w:rFonts w:ascii="Times New Roman" w:eastAsia="Calibri" w:hAnsi="Times New Roman" w:cs="Times New Roman"/>
          <w:kern w:val="0"/>
          <w:szCs w:val="20"/>
          <w:lang w:eastAsia="en-US"/>
        </w:rPr>
        <w:tab/>
      </w:r>
      <w:r w:rsidR="003262E6" w:rsidRPr="003262E6">
        <w:rPr>
          <w:rFonts w:ascii="Times New Roman" w:eastAsia="Calibri" w:hAnsi="Times New Roman" w:cs="Times New Roman"/>
          <w:kern w:val="0"/>
          <w:szCs w:val="20"/>
          <w:lang w:eastAsia="en-US"/>
        </w:rPr>
        <w:t xml:space="preserve">PANI/PMVEA (%) = </w:t>
      </w:r>
      <m:oMath>
        <m:f>
          <m:fPr>
            <m:ctrlPr>
              <w:rPr>
                <w:rFonts w:ascii="Cambria Math" w:eastAsia="Calibri" w:hAnsi="Cambria Math"/>
              </w:rPr>
            </m:ctrlPr>
          </m:fPr>
          <m:num>
            <m:r>
              <m:rPr>
                <m:sty m:val="p"/>
              </m:rPr>
              <w:rPr>
                <w:rFonts w:ascii="Cambria Math" w:eastAsia="Calibri" w:hAnsi="Cambria Math"/>
              </w:rPr>
              <m:t>Wf-Wi</m:t>
            </m:r>
          </m:num>
          <m:den>
            <m:r>
              <m:rPr>
                <m:sty m:val="p"/>
              </m:rPr>
              <w:rPr>
                <w:rFonts w:ascii="Cambria Math" w:eastAsia="Calibri" w:hAnsi="Cambria Math"/>
              </w:rPr>
              <m:t>Wf</m:t>
            </m:r>
          </m:den>
        </m:f>
        <m:r>
          <m:rPr>
            <m:sty m:val="p"/>
          </m:rPr>
          <w:rPr>
            <w:rFonts w:ascii="Cambria Math" w:eastAsia="Calibri" w:hAnsi="Cambria Math"/>
          </w:rPr>
          <m:t xml:space="preserve"> X 100</m:t>
        </m:r>
      </m:oMath>
      <w:r w:rsidR="003262E6" w:rsidRPr="003262E6">
        <w:rPr>
          <w:rFonts w:ascii="Times New Roman" w:eastAsia="Times New Roman" w:hAnsi="Times New Roman" w:cs="Times New Roman"/>
          <w:kern w:val="0"/>
          <w:szCs w:val="20"/>
          <w:lang w:eastAsia="en-US"/>
        </w:rPr>
        <w:t xml:space="preserve">               </w:t>
      </w:r>
      <w:r w:rsidR="00BC71CE">
        <w:rPr>
          <w:rFonts w:ascii="Times New Roman" w:eastAsia="Times New Roman" w:hAnsi="Times New Roman" w:cs="Times New Roman"/>
          <w:kern w:val="0"/>
          <w:szCs w:val="20"/>
          <w:lang w:eastAsia="en-US"/>
        </w:rPr>
        <w:t xml:space="preserve">                                            </w:t>
      </w:r>
      <w:r w:rsidR="003262E6" w:rsidRPr="003262E6">
        <w:rPr>
          <w:rFonts w:ascii="Times New Roman" w:eastAsia="Times New Roman" w:hAnsi="Times New Roman" w:cs="Times New Roman"/>
          <w:kern w:val="0"/>
          <w:szCs w:val="20"/>
          <w:lang w:eastAsia="en-US"/>
        </w:rPr>
        <w:t xml:space="preserve">   </w:t>
      </w:r>
      <w:r>
        <w:rPr>
          <w:rFonts w:ascii="Times New Roman" w:eastAsia="Times New Roman" w:hAnsi="Times New Roman" w:cs="Times New Roman"/>
          <w:kern w:val="0"/>
          <w:szCs w:val="20"/>
          <w:lang w:eastAsia="en-US"/>
        </w:rPr>
        <w:tab/>
      </w:r>
      <w:r>
        <w:rPr>
          <w:rFonts w:ascii="Times New Roman" w:eastAsia="Times New Roman" w:hAnsi="Times New Roman" w:cs="Times New Roman"/>
          <w:kern w:val="0"/>
          <w:szCs w:val="20"/>
          <w:lang w:eastAsia="en-US"/>
        </w:rPr>
        <w:tab/>
      </w:r>
      <w:r>
        <w:rPr>
          <w:rFonts w:ascii="Times New Roman" w:eastAsia="Times New Roman" w:hAnsi="Times New Roman" w:cs="Times New Roman"/>
          <w:kern w:val="0"/>
          <w:szCs w:val="20"/>
          <w:lang w:eastAsia="en-US"/>
        </w:rPr>
        <w:tab/>
        <w:t xml:space="preserve">   </w:t>
      </w:r>
      <w:r w:rsidR="003262E6" w:rsidRPr="003262E6">
        <w:rPr>
          <w:rFonts w:ascii="Times New Roman" w:eastAsia="Times New Roman" w:hAnsi="Times New Roman" w:cs="Times New Roman"/>
          <w:kern w:val="0"/>
          <w:szCs w:val="20"/>
          <w:lang w:eastAsia="en-US"/>
        </w:rPr>
        <w:t>(1)</w:t>
      </w:r>
    </w:p>
    <w:p w14:paraId="7932AD11" w14:textId="77777777" w:rsidR="00D359A2" w:rsidRDefault="00D359A2" w:rsidP="003262E6">
      <w:pPr>
        <w:widowControl/>
        <w:wordWrap/>
        <w:autoSpaceDE/>
        <w:autoSpaceDN/>
        <w:spacing w:after="200" w:line="276" w:lineRule="auto"/>
        <w:rPr>
          <w:rFonts w:ascii="Times New Roman" w:eastAsia="Calibri" w:hAnsi="Times New Roman" w:cs="Times New Roman"/>
          <w:kern w:val="0"/>
          <w:szCs w:val="20"/>
          <w:lang w:val="en-GB" w:eastAsia="en-US"/>
        </w:rPr>
      </w:pPr>
    </w:p>
    <w:p w14:paraId="25F75211" w14:textId="77777777" w:rsidR="00D359A2" w:rsidRDefault="003262E6" w:rsidP="00D359A2">
      <w:pPr>
        <w:widowControl/>
        <w:wordWrap/>
        <w:autoSpaceDE/>
        <w:autoSpaceDN/>
        <w:spacing w:after="200" w:line="276" w:lineRule="auto"/>
        <w:rPr>
          <w:rFonts w:ascii="Times New Roman" w:eastAsia="Calibri" w:hAnsi="Times New Roman" w:cs="Times New Roman"/>
          <w:kern w:val="0"/>
          <w:szCs w:val="20"/>
          <w:lang w:eastAsia="en-US"/>
        </w:rPr>
      </w:pPr>
      <w:r w:rsidRPr="003262E6">
        <w:rPr>
          <w:rFonts w:ascii="Times New Roman" w:eastAsia="Calibri" w:hAnsi="Times New Roman" w:cs="Times New Roman"/>
          <w:kern w:val="0"/>
          <w:szCs w:val="20"/>
          <w:lang w:eastAsia="en-US"/>
        </w:rPr>
        <w:t>where, W</w:t>
      </w:r>
      <w:r w:rsidRPr="003262E6">
        <w:rPr>
          <w:rFonts w:ascii="Times New Roman" w:eastAsia="Calibri" w:hAnsi="Times New Roman" w:cs="Times New Roman"/>
          <w:kern w:val="0"/>
          <w:szCs w:val="20"/>
          <w:vertAlign w:val="subscript"/>
          <w:lang w:eastAsia="en-US"/>
        </w:rPr>
        <w:t>i</w:t>
      </w:r>
      <w:r w:rsidRPr="003262E6">
        <w:rPr>
          <w:rFonts w:ascii="Times New Roman" w:eastAsia="Calibri" w:hAnsi="Times New Roman" w:cs="Times New Roman"/>
          <w:kern w:val="0"/>
          <w:szCs w:val="20"/>
          <w:lang w:eastAsia="en-US"/>
        </w:rPr>
        <w:t xml:space="preserve"> is </w:t>
      </w:r>
      <w:r w:rsidR="004A53DA">
        <w:rPr>
          <w:rFonts w:ascii="Times New Roman" w:eastAsia="Calibri" w:hAnsi="Times New Roman" w:cs="Times New Roman"/>
          <w:kern w:val="0"/>
          <w:szCs w:val="20"/>
          <w:lang w:eastAsia="en-US"/>
        </w:rPr>
        <w:t xml:space="preserve">the initial </w:t>
      </w:r>
      <w:r w:rsidRPr="003262E6">
        <w:rPr>
          <w:rFonts w:ascii="Times New Roman" w:eastAsia="Calibri" w:hAnsi="Times New Roman" w:cs="Times New Roman"/>
          <w:kern w:val="0"/>
          <w:szCs w:val="20"/>
          <w:lang w:eastAsia="en-US"/>
        </w:rPr>
        <w:t xml:space="preserve">weight </w:t>
      </w:r>
      <w:r w:rsidR="004A53DA">
        <w:rPr>
          <w:rFonts w:ascii="Times New Roman" w:eastAsia="Calibri" w:hAnsi="Times New Roman" w:cs="Times New Roman"/>
          <w:kern w:val="0"/>
          <w:szCs w:val="20"/>
          <w:lang w:eastAsia="en-US"/>
        </w:rPr>
        <w:t xml:space="preserve">of PVDF/silicone </w:t>
      </w:r>
      <w:r w:rsidRPr="003262E6">
        <w:rPr>
          <w:rFonts w:ascii="Times New Roman" w:eastAsia="Calibri" w:hAnsi="Times New Roman" w:cs="Times New Roman"/>
          <w:kern w:val="0"/>
          <w:szCs w:val="20"/>
          <w:lang w:eastAsia="en-US"/>
        </w:rPr>
        <w:t>membrane before PANI/PMVEA coating and W</w:t>
      </w:r>
      <w:r w:rsidRPr="003262E6">
        <w:rPr>
          <w:rFonts w:ascii="Times New Roman" w:eastAsia="Calibri" w:hAnsi="Times New Roman" w:cs="Times New Roman"/>
          <w:kern w:val="0"/>
          <w:szCs w:val="20"/>
          <w:vertAlign w:val="subscript"/>
          <w:lang w:eastAsia="en-US"/>
        </w:rPr>
        <w:t>f</w:t>
      </w:r>
      <w:r w:rsidRPr="003262E6">
        <w:rPr>
          <w:rFonts w:ascii="Times New Roman" w:eastAsia="Calibri" w:hAnsi="Times New Roman" w:cs="Times New Roman"/>
          <w:kern w:val="0"/>
          <w:szCs w:val="20"/>
          <w:lang w:eastAsia="en-US"/>
        </w:rPr>
        <w:t xml:space="preserve"> is </w:t>
      </w:r>
      <w:r w:rsidR="004A53DA">
        <w:rPr>
          <w:rFonts w:ascii="Times New Roman" w:eastAsia="Calibri" w:hAnsi="Times New Roman" w:cs="Times New Roman"/>
          <w:kern w:val="0"/>
          <w:szCs w:val="20"/>
          <w:lang w:eastAsia="en-US"/>
        </w:rPr>
        <w:t xml:space="preserve">the final </w:t>
      </w:r>
      <w:r w:rsidRPr="003262E6">
        <w:rPr>
          <w:rFonts w:ascii="Times New Roman" w:eastAsia="Calibri" w:hAnsi="Times New Roman" w:cs="Times New Roman"/>
          <w:kern w:val="0"/>
          <w:szCs w:val="20"/>
          <w:lang w:eastAsia="en-US"/>
        </w:rPr>
        <w:t xml:space="preserve">weight </w:t>
      </w:r>
      <w:r w:rsidR="004A53DA">
        <w:rPr>
          <w:rFonts w:ascii="Times New Roman" w:eastAsia="Calibri" w:hAnsi="Times New Roman" w:cs="Times New Roman"/>
          <w:kern w:val="0"/>
          <w:szCs w:val="20"/>
          <w:lang w:eastAsia="en-US"/>
        </w:rPr>
        <w:t xml:space="preserve">of the </w:t>
      </w:r>
      <w:r w:rsidRPr="003262E6">
        <w:rPr>
          <w:rFonts w:ascii="Times New Roman" w:eastAsia="Calibri" w:hAnsi="Times New Roman" w:cs="Times New Roman"/>
          <w:kern w:val="0"/>
          <w:szCs w:val="20"/>
          <w:lang w:eastAsia="en-US"/>
        </w:rPr>
        <w:t>multilayer membrane after polymerization.</w:t>
      </w:r>
    </w:p>
    <w:p w14:paraId="3D602181" w14:textId="77777777" w:rsidR="00D359A2" w:rsidRDefault="003262E6" w:rsidP="00D359A2">
      <w:pPr>
        <w:widowControl/>
        <w:wordWrap/>
        <w:autoSpaceDE/>
        <w:autoSpaceDN/>
        <w:rPr>
          <w:rFonts w:ascii="Times New Roman" w:eastAsia="Calibri" w:hAnsi="Times New Roman" w:cs="Times New Roman"/>
          <w:kern w:val="0"/>
          <w:szCs w:val="20"/>
          <w:lang w:eastAsia="en-US"/>
        </w:rPr>
      </w:pPr>
      <w:r w:rsidRPr="003262E6">
        <w:rPr>
          <w:rFonts w:ascii="Times New Roman" w:eastAsia="MS Mincho" w:hAnsi="Times New Roman" w:cs="Times New Roman"/>
          <w:b/>
          <w:iCs/>
          <w:noProof/>
          <w:kern w:val="0"/>
          <w:szCs w:val="20"/>
          <w:lang w:val="en-GB" w:eastAsia="en-US"/>
        </w:rPr>
        <w:t>Membrane</w:t>
      </w:r>
      <w:r w:rsidR="00EA325C">
        <w:rPr>
          <w:rFonts w:ascii="Times New Roman" w:eastAsia="MS Mincho" w:hAnsi="Times New Roman" w:cs="Times New Roman"/>
          <w:b/>
          <w:iCs/>
          <w:noProof/>
          <w:kern w:val="0"/>
          <w:szCs w:val="20"/>
          <w:lang w:val="en-GB" w:eastAsia="en-US"/>
        </w:rPr>
        <w:t>s</w:t>
      </w:r>
      <w:r w:rsidRPr="003262E6">
        <w:rPr>
          <w:rFonts w:ascii="Times New Roman" w:eastAsia="MS Mincho" w:hAnsi="Times New Roman" w:cs="Times New Roman"/>
          <w:b/>
          <w:iCs/>
          <w:noProof/>
          <w:kern w:val="0"/>
          <w:szCs w:val="20"/>
          <w:lang w:val="en-GB" w:eastAsia="en-US"/>
        </w:rPr>
        <w:t xml:space="preserve"> characterization</w:t>
      </w:r>
    </w:p>
    <w:p w14:paraId="38875BE9" w14:textId="77777777" w:rsidR="00D359A2" w:rsidRDefault="003262E6" w:rsidP="00BC71CE">
      <w:pPr>
        <w:widowControl/>
        <w:wordWrap/>
        <w:autoSpaceDE/>
        <w:autoSpaceDN/>
        <w:rPr>
          <w:rFonts w:ascii="Times New Roman" w:eastAsia="Times New Roman" w:hAnsi="Times New Roman" w:cs="Times New Roman"/>
          <w:kern w:val="0"/>
          <w:szCs w:val="20"/>
          <w:lang w:val="en-GB" w:eastAsia="en-US"/>
        </w:rPr>
      </w:pPr>
      <w:r w:rsidRPr="003262E6">
        <w:rPr>
          <w:rFonts w:ascii="Times New Roman" w:eastAsia="Times New Roman" w:hAnsi="Times New Roman" w:cs="Times New Roman"/>
          <w:kern w:val="0"/>
          <w:szCs w:val="20"/>
          <w:lang w:val="en-GB" w:eastAsia="en-US"/>
        </w:rPr>
        <w:t xml:space="preserve">Fourier transform infrared spectroscopy (FTIR) spectra </w:t>
      </w:r>
      <w:r w:rsidR="001C55E2">
        <w:rPr>
          <w:rFonts w:ascii="Times New Roman" w:eastAsia="Times New Roman" w:hAnsi="Times New Roman" w:cs="Times New Roman"/>
          <w:kern w:val="0"/>
          <w:szCs w:val="20"/>
          <w:lang w:val="en-GB" w:eastAsia="en-US"/>
        </w:rPr>
        <w:t xml:space="preserve">of the multilayer membranes </w:t>
      </w:r>
      <w:r w:rsidRPr="003262E6">
        <w:rPr>
          <w:rFonts w:ascii="Times New Roman" w:eastAsia="Times New Roman" w:hAnsi="Times New Roman" w:cs="Times New Roman"/>
          <w:kern w:val="0"/>
          <w:szCs w:val="20"/>
          <w:lang w:val="en-GB" w:eastAsia="en-US"/>
        </w:rPr>
        <w:t xml:space="preserve">were recorded </w:t>
      </w:r>
      <w:r w:rsidR="003D42D0">
        <w:rPr>
          <w:rFonts w:ascii="Times New Roman" w:eastAsia="Times New Roman" w:hAnsi="Times New Roman" w:cs="Times New Roman"/>
          <w:kern w:val="0"/>
          <w:szCs w:val="20"/>
          <w:lang w:val="en-GB" w:eastAsia="en-US"/>
        </w:rPr>
        <w:t>using</w:t>
      </w:r>
      <w:r w:rsidRPr="003262E6">
        <w:rPr>
          <w:rFonts w:ascii="Times New Roman" w:eastAsia="Times New Roman" w:hAnsi="Times New Roman" w:cs="Times New Roman"/>
          <w:kern w:val="0"/>
          <w:szCs w:val="20"/>
          <w:lang w:val="en-GB" w:eastAsia="en-US"/>
        </w:rPr>
        <w:t xml:space="preserve"> Thermo Scientific, Nicolet 6700 FT-IR (ATR) at a resolution of 4 cm</w:t>
      </w:r>
      <w:r w:rsidRPr="003262E6">
        <w:rPr>
          <w:rFonts w:ascii="Times New Roman" w:eastAsia="Times New Roman" w:hAnsi="Times New Roman" w:cs="Times New Roman"/>
          <w:kern w:val="0"/>
          <w:szCs w:val="20"/>
          <w:vertAlign w:val="superscript"/>
          <w:lang w:val="en-GB" w:eastAsia="en-US"/>
        </w:rPr>
        <w:t>-1</w:t>
      </w:r>
      <w:r w:rsidRPr="003262E6">
        <w:rPr>
          <w:rFonts w:ascii="Times New Roman" w:eastAsia="Times New Roman" w:hAnsi="Times New Roman" w:cs="Times New Roman"/>
          <w:kern w:val="0"/>
          <w:szCs w:val="20"/>
          <w:lang w:val="en-GB" w:eastAsia="en-US"/>
        </w:rPr>
        <w:t xml:space="preserve"> using pressed potassium bromide (KBr) </w:t>
      </w:r>
      <w:r w:rsidRPr="003262E6">
        <w:rPr>
          <w:rFonts w:ascii="Times New Roman" w:eastAsia="Times New Roman" w:hAnsi="Times New Roman" w:cs="Times New Roman"/>
          <w:kern w:val="0"/>
          <w:szCs w:val="20"/>
          <w:lang w:val="en-GB" w:eastAsia="en-US"/>
        </w:rPr>
        <w:lastRenderedPageBreak/>
        <w:t xml:space="preserve">pellets </w:t>
      </w:r>
      <w:r w:rsidR="009D6619">
        <w:rPr>
          <w:rFonts w:ascii="Times New Roman" w:eastAsia="Times New Roman" w:hAnsi="Times New Roman" w:cs="Times New Roman"/>
          <w:kern w:val="0"/>
          <w:szCs w:val="20"/>
          <w:lang w:val="en-GB" w:eastAsia="en-US"/>
        </w:rPr>
        <w:t xml:space="preserve">in a </w:t>
      </w:r>
      <w:r w:rsidRPr="003262E6">
        <w:rPr>
          <w:rFonts w:ascii="Times New Roman" w:eastAsia="Times New Roman" w:hAnsi="Times New Roman" w:cs="Times New Roman"/>
          <w:kern w:val="0"/>
          <w:szCs w:val="20"/>
          <w:lang w:val="en-GB" w:eastAsia="en-US"/>
        </w:rPr>
        <w:t>transmittance m</w:t>
      </w:r>
      <w:r w:rsidR="009D6619">
        <w:rPr>
          <w:rFonts w:ascii="Times New Roman" w:eastAsia="Times New Roman" w:hAnsi="Times New Roman" w:cs="Times New Roman"/>
          <w:kern w:val="0"/>
          <w:szCs w:val="20"/>
          <w:lang w:val="en-GB" w:eastAsia="en-US"/>
        </w:rPr>
        <w:t>ode</w:t>
      </w:r>
      <w:r w:rsidRPr="003262E6">
        <w:rPr>
          <w:rFonts w:ascii="Times New Roman" w:eastAsia="Times New Roman" w:hAnsi="Times New Roman" w:cs="Times New Roman"/>
          <w:kern w:val="0"/>
          <w:szCs w:val="20"/>
          <w:lang w:val="en-GB" w:eastAsia="en-US"/>
        </w:rPr>
        <w:t xml:space="preserve">. A wavenumber </w:t>
      </w:r>
      <w:r w:rsidR="009D6619">
        <w:rPr>
          <w:rFonts w:ascii="Times New Roman" w:eastAsia="Times New Roman" w:hAnsi="Times New Roman" w:cs="Times New Roman"/>
          <w:kern w:val="0"/>
          <w:szCs w:val="20"/>
          <w:lang w:val="en-GB" w:eastAsia="en-US"/>
        </w:rPr>
        <w:t xml:space="preserve">between </w:t>
      </w:r>
      <w:r w:rsidRPr="003262E6">
        <w:rPr>
          <w:rFonts w:ascii="Times New Roman" w:eastAsia="Times New Roman" w:hAnsi="Times New Roman" w:cs="Times New Roman"/>
          <w:kern w:val="0"/>
          <w:szCs w:val="20"/>
          <w:lang w:val="en-GB" w:eastAsia="en-US"/>
        </w:rPr>
        <w:t xml:space="preserve">4000 </w:t>
      </w:r>
      <w:r w:rsidR="009D6619">
        <w:rPr>
          <w:rFonts w:ascii="Times New Roman" w:eastAsia="Times New Roman" w:hAnsi="Times New Roman" w:cs="Times New Roman"/>
          <w:kern w:val="0"/>
          <w:szCs w:val="20"/>
          <w:lang w:val="en-GB" w:eastAsia="en-US"/>
        </w:rPr>
        <w:t>to</w:t>
      </w:r>
      <w:r w:rsidRPr="003262E6">
        <w:rPr>
          <w:rFonts w:ascii="Times New Roman" w:eastAsia="Times New Roman" w:hAnsi="Times New Roman" w:cs="Times New Roman"/>
          <w:kern w:val="0"/>
          <w:szCs w:val="20"/>
          <w:lang w:val="en-GB" w:eastAsia="en-US"/>
        </w:rPr>
        <w:t xml:space="preserve"> 600 cm</w:t>
      </w:r>
      <w:r w:rsidRPr="003262E6">
        <w:rPr>
          <w:rFonts w:ascii="Times New Roman" w:eastAsia="Times New Roman" w:hAnsi="Times New Roman" w:cs="Times New Roman"/>
          <w:kern w:val="0"/>
          <w:szCs w:val="20"/>
          <w:vertAlign w:val="superscript"/>
          <w:lang w:val="en-GB" w:eastAsia="en-US"/>
        </w:rPr>
        <w:t>-1</w:t>
      </w:r>
      <w:r w:rsidRPr="003262E6">
        <w:rPr>
          <w:rFonts w:ascii="Times New Roman" w:eastAsia="Times New Roman" w:hAnsi="Times New Roman" w:cs="Times New Roman"/>
          <w:kern w:val="0"/>
          <w:szCs w:val="20"/>
          <w:lang w:val="en-GB" w:eastAsia="en-US"/>
        </w:rPr>
        <w:t xml:space="preserve"> was scanned </w:t>
      </w:r>
      <w:r w:rsidR="009D6619">
        <w:rPr>
          <w:rFonts w:ascii="Times New Roman" w:eastAsia="Times New Roman" w:hAnsi="Times New Roman" w:cs="Times New Roman"/>
          <w:kern w:val="0"/>
          <w:szCs w:val="20"/>
          <w:lang w:val="en-GB" w:eastAsia="en-US"/>
        </w:rPr>
        <w:t xml:space="preserve">for </w:t>
      </w:r>
      <w:r w:rsidRPr="003262E6">
        <w:rPr>
          <w:rFonts w:ascii="Times New Roman" w:eastAsia="Times New Roman" w:hAnsi="Times New Roman" w:cs="Times New Roman"/>
          <w:kern w:val="0"/>
          <w:szCs w:val="20"/>
          <w:lang w:val="en-GB" w:eastAsia="en-US"/>
        </w:rPr>
        <w:t>16 tim</w:t>
      </w:r>
      <w:r w:rsidR="00D359A2">
        <w:rPr>
          <w:rFonts w:ascii="Times New Roman" w:eastAsia="Times New Roman" w:hAnsi="Times New Roman" w:cs="Times New Roman"/>
          <w:kern w:val="0"/>
          <w:szCs w:val="20"/>
          <w:lang w:val="en-GB" w:eastAsia="en-US"/>
        </w:rPr>
        <w:t>es with the scan time of 1 min.</w:t>
      </w:r>
    </w:p>
    <w:p w14:paraId="498847DA" w14:textId="77777777" w:rsidR="00D359A2" w:rsidRDefault="00D359A2" w:rsidP="00BC71CE">
      <w:pPr>
        <w:widowControl/>
        <w:wordWrap/>
        <w:autoSpaceDE/>
        <w:autoSpaceDN/>
        <w:rPr>
          <w:rFonts w:ascii="Times New Roman" w:eastAsia="Times New Roman" w:hAnsi="Times New Roman" w:cs="Times New Roman"/>
          <w:kern w:val="0"/>
          <w:szCs w:val="20"/>
          <w:lang w:val="en-GB" w:eastAsia="en-US"/>
        </w:rPr>
      </w:pPr>
    </w:p>
    <w:p w14:paraId="545E7171" w14:textId="77777777" w:rsidR="00D359A2" w:rsidRDefault="003262E6" w:rsidP="00BC71CE">
      <w:pPr>
        <w:widowControl/>
        <w:wordWrap/>
        <w:autoSpaceDE/>
        <w:autoSpaceDN/>
        <w:rPr>
          <w:rFonts w:ascii="Times New Roman" w:eastAsia="Times New Roman" w:hAnsi="Times New Roman" w:cs="Times New Roman"/>
          <w:kern w:val="0"/>
          <w:szCs w:val="20"/>
          <w:lang w:eastAsia="en-US"/>
        </w:rPr>
      </w:pPr>
      <w:r w:rsidRPr="003262E6">
        <w:rPr>
          <w:rFonts w:ascii="Times New Roman" w:eastAsia="Times New Roman" w:hAnsi="Times New Roman" w:cs="Times New Roman"/>
          <w:kern w:val="0"/>
          <w:szCs w:val="20"/>
          <w:lang w:eastAsia="en-US"/>
        </w:rPr>
        <w:t xml:space="preserve">The </w:t>
      </w:r>
      <w:r w:rsidR="007D42C1">
        <w:rPr>
          <w:rFonts w:ascii="Times New Roman" w:eastAsia="Times New Roman" w:hAnsi="Times New Roman" w:cs="Times New Roman"/>
          <w:kern w:val="0"/>
          <w:szCs w:val="20"/>
          <w:lang w:eastAsia="en-US"/>
        </w:rPr>
        <w:t xml:space="preserve">surface and cross-sectional </w:t>
      </w:r>
      <w:r w:rsidRPr="003262E6">
        <w:rPr>
          <w:rFonts w:ascii="Times New Roman" w:eastAsia="Times New Roman" w:hAnsi="Times New Roman" w:cs="Times New Roman"/>
          <w:kern w:val="0"/>
          <w:szCs w:val="20"/>
          <w:lang w:eastAsia="en-US"/>
        </w:rPr>
        <w:t xml:space="preserve">morphology of the </w:t>
      </w:r>
      <w:r w:rsidR="007D42C1">
        <w:rPr>
          <w:rFonts w:ascii="Times New Roman" w:eastAsia="Times New Roman" w:hAnsi="Times New Roman" w:cs="Times New Roman"/>
          <w:kern w:val="0"/>
          <w:szCs w:val="20"/>
          <w:lang w:eastAsia="en-US"/>
        </w:rPr>
        <w:t xml:space="preserve">multilayer </w:t>
      </w:r>
      <w:r w:rsidRPr="003262E6">
        <w:rPr>
          <w:rFonts w:ascii="Times New Roman" w:eastAsia="Times New Roman" w:hAnsi="Times New Roman" w:cs="Times New Roman"/>
          <w:kern w:val="0"/>
          <w:szCs w:val="20"/>
          <w:lang w:eastAsia="en-US"/>
        </w:rPr>
        <w:t>membrane</w:t>
      </w:r>
      <w:r w:rsidR="00EA6F81">
        <w:rPr>
          <w:rFonts w:ascii="Times New Roman" w:eastAsia="Times New Roman" w:hAnsi="Times New Roman" w:cs="Times New Roman"/>
          <w:kern w:val="0"/>
          <w:szCs w:val="20"/>
          <w:lang w:eastAsia="en-US"/>
        </w:rPr>
        <w:t>s</w:t>
      </w:r>
      <w:r w:rsidRPr="003262E6">
        <w:rPr>
          <w:rFonts w:ascii="Times New Roman" w:eastAsia="Times New Roman" w:hAnsi="Times New Roman" w:cs="Times New Roman"/>
          <w:kern w:val="0"/>
          <w:szCs w:val="20"/>
          <w:lang w:eastAsia="en-US"/>
        </w:rPr>
        <w:t xml:space="preserve"> </w:t>
      </w:r>
      <w:r w:rsidR="00EA6F81" w:rsidRPr="003262E6">
        <w:rPr>
          <w:rFonts w:ascii="Times New Roman" w:eastAsia="Times New Roman" w:hAnsi="Times New Roman" w:cs="Times New Roman"/>
          <w:kern w:val="0"/>
          <w:szCs w:val="20"/>
          <w:lang w:eastAsia="en-US"/>
        </w:rPr>
        <w:t>w</w:t>
      </w:r>
      <w:r w:rsidR="00EA6F81">
        <w:rPr>
          <w:rFonts w:ascii="Times New Roman" w:eastAsia="Times New Roman" w:hAnsi="Times New Roman" w:cs="Times New Roman"/>
          <w:kern w:val="0"/>
          <w:szCs w:val="20"/>
          <w:lang w:eastAsia="en-US"/>
        </w:rPr>
        <w:t>ere</w:t>
      </w:r>
      <w:r w:rsidR="00EA6F81" w:rsidRPr="003262E6">
        <w:rPr>
          <w:rFonts w:ascii="Times New Roman" w:eastAsia="Times New Roman" w:hAnsi="Times New Roman" w:cs="Times New Roman"/>
          <w:kern w:val="0"/>
          <w:szCs w:val="20"/>
          <w:lang w:eastAsia="en-US"/>
        </w:rPr>
        <w:t xml:space="preserve"> </w:t>
      </w:r>
      <w:r w:rsidRPr="003262E6">
        <w:rPr>
          <w:rFonts w:ascii="Times New Roman" w:eastAsia="Times New Roman" w:hAnsi="Times New Roman" w:cs="Times New Roman"/>
          <w:kern w:val="0"/>
          <w:szCs w:val="20"/>
          <w:lang w:eastAsia="en-US"/>
        </w:rPr>
        <w:t>examined with Scanning Electron Microscopy (SEM) (Leo 1550 VP)</w:t>
      </w:r>
      <w:r w:rsidR="00D5298B">
        <w:rPr>
          <w:rFonts w:ascii="Times New Roman" w:eastAsia="Times New Roman" w:hAnsi="Times New Roman" w:cs="Times New Roman"/>
          <w:kern w:val="0"/>
          <w:szCs w:val="20"/>
          <w:lang w:eastAsia="en-US"/>
        </w:rPr>
        <w:t xml:space="preserve"> using</w:t>
      </w:r>
      <w:r w:rsidRPr="003262E6">
        <w:rPr>
          <w:rFonts w:ascii="Times New Roman" w:eastAsia="Times New Roman" w:hAnsi="Times New Roman" w:cs="Times New Roman"/>
          <w:kern w:val="0"/>
          <w:szCs w:val="20"/>
          <w:lang w:eastAsia="en-US"/>
        </w:rPr>
        <w:t xml:space="preserve"> activation voltage </w:t>
      </w:r>
      <w:r w:rsidR="00D5298B">
        <w:rPr>
          <w:rFonts w:ascii="Times New Roman" w:eastAsia="Times New Roman" w:hAnsi="Times New Roman" w:cs="Times New Roman"/>
          <w:kern w:val="0"/>
          <w:szCs w:val="20"/>
          <w:lang w:eastAsia="en-US"/>
        </w:rPr>
        <w:t xml:space="preserve">ranging </w:t>
      </w:r>
      <w:r w:rsidRPr="003262E6">
        <w:rPr>
          <w:rFonts w:ascii="Times New Roman" w:eastAsia="Times New Roman" w:hAnsi="Times New Roman" w:cs="Times New Roman"/>
          <w:kern w:val="0"/>
          <w:szCs w:val="20"/>
          <w:lang w:eastAsia="en-US"/>
        </w:rPr>
        <w:t xml:space="preserve">from 2 kV to 5 kV. </w:t>
      </w:r>
      <w:r w:rsidR="00D5298B">
        <w:rPr>
          <w:rFonts w:ascii="Times New Roman" w:eastAsia="Times New Roman" w:hAnsi="Times New Roman" w:cs="Times New Roman"/>
          <w:kern w:val="0"/>
          <w:szCs w:val="20"/>
          <w:lang w:eastAsia="en-US"/>
        </w:rPr>
        <w:t>For cross-sectional morphology, t</w:t>
      </w:r>
      <w:r w:rsidRPr="003262E6">
        <w:rPr>
          <w:rFonts w:ascii="Times New Roman" w:eastAsia="Times New Roman" w:hAnsi="Times New Roman" w:cs="Times New Roman"/>
          <w:kern w:val="0"/>
          <w:szCs w:val="20"/>
          <w:lang w:eastAsia="en-US"/>
        </w:rPr>
        <w:t>he membrane</w:t>
      </w:r>
      <w:r w:rsidR="001C55E2">
        <w:rPr>
          <w:rFonts w:ascii="Times New Roman" w:eastAsia="Times New Roman" w:hAnsi="Times New Roman" w:cs="Times New Roman"/>
          <w:kern w:val="0"/>
          <w:szCs w:val="20"/>
          <w:lang w:eastAsia="en-US"/>
        </w:rPr>
        <w:t>s</w:t>
      </w:r>
      <w:r w:rsidRPr="003262E6">
        <w:rPr>
          <w:rFonts w:ascii="Times New Roman" w:eastAsia="Times New Roman" w:hAnsi="Times New Roman" w:cs="Times New Roman"/>
          <w:kern w:val="0"/>
          <w:szCs w:val="20"/>
          <w:lang w:eastAsia="en-US"/>
        </w:rPr>
        <w:t xml:space="preserve"> w</w:t>
      </w:r>
      <w:r w:rsidR="001C55E2">
        <w:rPr>
          <w:rFonts w:ascii="Times New Roman" w:eastAsia="Times New Roman" w:hAnsi="Times New Roman" w:cs="Times New Roman"/>
          <w:kern w:val="0"/>
          <w:szCs w:val="20"/>
          <w:lang w:eastAsia="en-US"/>
        </w:rPr>
        <w:t>ere</w:t>
      </w:r>
      <w:r w:rsidRPr="003262E6">
        <w:rPr>
          <w:rFonts w:ascii="Times New Roman" w:eastAsia="Times New Roman" w:hAnsi="Times New Roman" w:cs="Times New Roman"/>
          <w:kern w:val="0"/>
          <w:szCs w:val="20"/>
          <w:lang w:eastAsia="en-US"/>
        </w:rPr>
        <w:t xml:space="preserve"> initially </w:t>
      </w:r>
      <w:r w:rsidR="00D5298B">
        <w:rPr>
          <w:rFonts w:ascii="Times New Roman" w:eastAsia="Times New Roman" w:hAnsi="Times New Roman" w:cs="Times New Roman"/>
          <w:kern w:val="0"/>
          <w:szCs w:val="20"/>
          <w:lang w:eastAsia="en-US"/>
        </w:rPr>
        <w:t>dipped</w:t>
      </w:r>
      <w:r w:rsidR="00D5298B" w:rsidRPr="003262E6">
        <w:rPr>
          <w:rFonts w:ascii="Times New Roman" w:eastAsia="Times New Roman" w:hAnsi="Times New Roman" w:cs="Times New Roman"/>
          <w:kern w:val="0"/>
          <w:szCs w:val="20"/>
          <w:lang w:eastAsia="en-US"/>
        </w:rPr>
        <w:t xml:space="preserve"> </w:t>
      </w:r>
      <w:r w:rsidRPr="003262E6">
        <w:rPr>
          <w:rFonts w:ascii="Times New Roman" w:eastAsia="Times New Roman" w:hAnsi="Times New Roman" w:cs="Times New Roman"/>
          <w:kern w:val="0"/>
          <w:szCs w:val="20"/>
          <w:lang w:eastAsia="en-US"/>
        </w:rPr>
        <w:t>in liquid nitrogen to crack the membrane</w:t>
      </w:r>
      <w:r w:rsidR="00D5298B">
        <w:rPr>
          <w:rFonts w:ascii="Times New Roman" w:eastAsia="Times New Roman" w:hAnsi="Times New Roman" w:cs="Times New Roman"/>
          <w:kern w:val="0"/>
          <w:szCs w:val="20"/>
          <w:lang w:eastAsia="en-US"/>
        </w:rPr>
        <w:t>.</w:t>
      </w:r>
      <w:r w:rsidRPr="003262E6">
        <w:rPr>
          <w:rFonts w:ascii="Times New Roman" w:eastAsia="Times New Roman" w:hAnsi="Times New Roman" w:cs="Times New Roman"/>
          <w:kern w:val="0"/>
          <w:szCs w:val="20"/>
          <w:lang w:eastAsia="en-US"/>
        </w:rPr>
        <w:t xml:space="preserve"> </w:t>
      </w:r>
      <w:r w:rsidR="00D5298B">
        <w:rPr>
          <w:rFonts w:ascii="Times New Roman" w:eastAsia="Times New Roman" w:hAnsi="Times New Roman" w:cs="Times New Roman"/>
          <w:kern w:val="0"/>
          <w:szCs w:val="20"/>
          <w:lang w:eastAsia="en-US"/>
        </w:rPr>
        <w:t xml:space="preserve">All membranes were </w:t>
      </w:r>
      <w:r w:rsidRPr="003262E6">
        <w:rPr>
          <w:rFonts w:ascii="Times New Roman" w:eastAsia="Times New Roman" w:hAnsi="Times New Roman" w:cs="Times New Roman"/>
          <w:kern w:val="0"/>
          <w:szCs w:val="20"/>
          <w:lang w:eastAsia="en-US"/>
        </w:rPr>
        <w:t>coat</w:t>
      </w:r>
      <w:r w:rsidR="00D5298B">
        <w:rPr>
          <w:rFonts w:ascii="Times New Roman" w:eastAsia="Times New Roman" w:hAnsi="Times New Roman" w:cs="Times New Roman"/>
          <w:kern w:val="0"/>
          <w:szCs w:val="20"/>
          <w:lang w:eastAsia="en-US"/>
        </w:rPr>
        <w:t>ed</w:t>
      </w:r>
      <w:r w:rsidRPr="003262E6">
        <w:rPr>
          <w:rFonts w:ascii="Times New Roman" w:eastAsia="Times New Roman" w:hAnsi="Times New Roman" w:cs="Times New Roman"/>
          <w:kern w:val="0"/>
          <w:szCs w:val="20"/>
          <w:lang w:eastAsia="en-US"/>
        </w:rPr>
        <w:t xml:space="preserve"> with gold with thickness of 6 nm by using Polaron SC 500</w:t>
      </w:r>
      <w:r w:rsidR="00811D2B">
        <w:rPr>
          <w:rFonts w:ascii="Times New Roman" w:eastAsia="Times New Roman" w:hAnsi="Times New Roman" w:cs="Times New Roman"/>
          <w:kern w:val="0"/>
          <w:szCs w:val="20"/>
          <w:lang w:eastAsia="en-US"/>
        </w:rPr>
        <w:t xml:space="preserve"> prior to analyses</w:t>
      </w:r>
      <w:r w:rsidRPr="003262E6">
        <w:rPr>
          <w:rFonts w:ascii="Times New Roman" w:eastAsia="Times New Roman" w:hAnsi="Times New Roman" w:cs="Times New Roman"/>
          <w:kern w:val="0"/>
          <w:szCs w:val="20"/>
          <w:lang w:eastAsia="en-US"/>
        </w:rPr>
        <w:t>. Samples were mounted on a A</w:t>
      </w:r>
      <w:r w:rsidR="003522F5">
        <w:rPr>
          <w:rFonts w:ascii="Times New Roman" w:eastAsia="Times New Roman" w:hAnsi="Times New Roman" w:cs="Times New Roman"/>
          <w:kern w:val="0"/>
          <w:szCs w:val="20"/>
          <w:lang w:eastAsia="en-US"/>
        </w:rPr>
        <w:t>luminium</w:t>
      </w:r>
      <w:r w:rsidRPr="003262E6">
        <w:rPr>
          <w:rFonts w:ascii="Times New Roman" w:eastAsia="Times New Roman" w:hAnsi="Times New Roman" w:cs="Times New Roman"/>
          <w:kern w:val="0"/>
          <w:szCs w:val="20"/>
          <w:lang w:eastAsia="en-US"/>
        </w:rPr>
        <w:t xml:space="preserve"> st</w:t>
      </w:r>
      <w:r w:rsidR="00D359A2">
        <w:rPr>
          <w:rFonts w:ascii="Times New Roman" w:eastAsia="Times New Roman" w:hAnsi="Times New Roman" w:cs="Times New Roman"/>
          <w:kern w:val="0"/>
          <w:szCs w:val="20"/>
          <w:lang w:eastAsia="en-US"/>
        </w:rPr>
        <w:t>ub and further analyzed in SEM.</w:t>
      </w:r>
    </w:p>
    <w:p w14:paraId="29DC5FA1" w14:textId="77777777" w:rsidR="00D359A2" w:rsidRDefault="00D359A2" w:rsidP="00BC71CE">
      <w:pPr>
        <w:widowControl/>
        <w:wordWrap/>
        <w:autoSpaceDE/>
        <w:autoSpaceDN/>
        <w:rPr>
          <w:rFonts w:ascii="Times New Roman" w:eastAsia="Times New Roman" w:hAnsi="Times New Roman" w:cs="Times New Roman"/>
          <w:kern w:val="0"/>
          <w:szCs w:val="20"/>
          <w:lang w:eastAsia="en-US"/>
        </w:rPr>
      </w:pPr>
    </w:p>
    <w:p w14:paraId="5D5B86BF" w14:textId="77777777" w:rsidR="00D359A2" w:rsidRDefault="00BE0AC5" w:rsidP="00BC71CE">
      <w:pPr>
        <w:widowControl/>
        <w:wordWrap/>
        <w:autoSpaceDE/>
        <w:autoSpaceDN/>
        <w:rPr>
          <w:rFonts w:ascii="Times New Roman" w:eastAsia="Calibri" w:hAnsi="Times New Roman" w:cs="Times New Roman"/>
          <w:kern w:val="0"/>
          <w:szCs w:val="20"/>
          <w:lang w:eastAsia="en-US"/>
        </w:rPr>
      </w:pPr>
      <w:r>
        <w:rPr>
          <w:rFonts w:ascii="Times New Roman" w:eastAsia="Times New Roman" w:hAnsi="Times New Roman" w:cs="Times New Roman"/>
          <w:kern w:val="0"/>
          <w:szCs w:val="20"/>
          <w:lang w:eastAsia="en-US"/>
        </w:rPr>
        <w:t xml:space="preserve">Meanwhile, </w:t>
      </w:r>
      <w:r>
        <w:rPr>
          <w:rFonts w:ascii="Times New Roman" w:eastAsia="Times New Roman" w:hAnsi="Times New Roman" w:cs="Times New Roman"/>
          <w:kern w:val="0"/>
          <w:szCs w:val="20"/>
          <w:lang w:val="en-GB" w:eastAsia="en-US"/>
        </w:rPr>
        <w:t>the t</w:t>
      </w:r>
      <w:r w:rsidRPr="003262E6">
        <w:rPr>
          <w:rFonts w:ascii="Times New Roman" w:eastAsia="Times New Roman" w:hAnsi="Times New Roman" w:cs="Times New Roman"/>
          <w:kern w:val="0"/>
          <w:szCs w:val="20"/>
          <w:lang w:val="en-GB" w:eastAsia="en-US"/>
        </w:rPr>
        <w:t xml:space="preserve">hermal </w:t>
      </w:r>
      <w:r>
        <w:rPr>
          <w:rFonts w:ascii="Times New Roman" w:eastAsia="Times New Roman" w:hAnsi="Times New Roman" w:cs="Times New Roman"/>
          <w:kern w:val="0"/>
          <w:szCs w:val="20"/>
          <w:lang w:val="en-GB" w:eastAsia="en-US"/>
        </w:rPr>
        <w:t xml:space="preserve">investigation of the membranes </w:t>
      </w:r>
      <w:r w:rsidR="00D359A2">
        <w:rPr>
          <w:rFonts w:ascii="Times New Roman" w:eastAsia="Times New Roman" w:hAnsi="Times New Roman" w:cs="Times New Roman"/>
          <w:kern w:val="0"/>
          <w:szCs w:val="20"/>
          <w:lang w:val="en-GB" w:eastAsia="en-US"/>
        </w:rPr>
        <w:t>was</w:t>
      </w:r>
      <w:r>
        <w:rPr>
          <w:rFonts w:ascii="Times New Roman" w:eastAsia="Times New Roman" w:hAnsi="Times New Roman" w:cs="Times New Roman"/>
          <w:kern w:val="0"/>
          <w:szCs w:val="20"/>
          <w:lang w:val="en-GB" w:eastAsia="en-US"/>
        </w:rPr>
        <w:t xml:space="preserve"> measured using</w:t>
      </w:r>
      <w:r w:rsidR="003262E6" w:rsidRPr="003262E6">
        <w:rPr>
          <w:rFonts w:ascii="Times New Roman" w:eastAsia="Times New Roman" w:hAnsi="Times New Roman" w:cs="Times New Roman"/>
          <w:kern w:val="0"/>
          <w:szCs w:val="20"/>
          <w:lang w:val="en-GB" w:eastAsia="en-US"/>
        </w:rPr>
        <w:t xml:space="preserve"> DSC </w:t>
      </w:r>
      <w:r>
        <w:rPr>
          <w:rFonts w:ascii="Times New Roman" w:eastAsia="Times New Roman" w:hAnsi="Times New Roman" w:cs="Times New Roman"/>
          <w:kern w:val="0"/>
          <w:szCs w:val="20"/>
          <w:lang w:val="en-GB" w:eastAsia="en-US"/>
        </w:rPr>
        <w:t xml:space="preserve">under </w:t>
      </w:r>
      <w:r w:rsidR="003262E6" w:rsidRPr="003262E6">
        <w:rPr>
          <w:rFonts w:ascii="Times New Roman" w:eastAsia="Times New Roman" w:hAnsi="Times New Roman" w:cs="Times New Roman"/>
          <w:kern w:val="0"/>
          <w:szCs w:val="20"/>
          <w:lang w:val="en-GB" w:eastAsia="en-US"/>
        </w:rPr>
        <w:t xml:space="preserve">an inert static flowing </w:t>
      </w:r>
      <w:r w:rsidR="000B07AE">
        <w:rPr>
          <w:rFonts w:ascii="Times New Roman" w:eastAsia="Times New Roman" w:hAnsi="Times New Roman" w:cs="Times New Roman"/>
          <w:kern w:val="0"/>
          <w:szCs w:val="20"/>
          <w:lang w:val="en-GB" w:eastAsia="en-US"/>
        </w:rPr>
        <w:t xml:space="preserve">of </w:t>
      </w:r>
      <w:r w:rsidR="003262E6" w:rsidRPr="003262E6">
        <w:rPr>
          <w:rFonts w:ascii="Times New Roman" w:eastAsia="Times New Roman" w:hAnsi="Times New Roman" w:cs="Times New Roman"/>
          <w:kern w:val="0"/>
          <w:szCs w:val="20"/>
          <w:lang w:val="en-GB" w:eastAsia="en-US"/>
        </w:rPr>
        <w:t xml:space="preserve">nitrogen gas. The temperature was increased at a rate of 10 </w:t>
      </w:r>
      <w:r w:rsidR="003262E6" w:rsidRPr="003262E6">
        <w:rPr>
          <w:rFonts w:ascii="Times New Roman" w:eastAsia="Times New Roman" w:hAnsi="Times New Roman" w:cs="Times New Roman"/>
          <w:kern w:val="0"/>
          <w:szCs w:val="20"/>
          <w:vertAlign w:val="superscript"/>
          <w:lang w:val="en-GB" w:eastAsia="en-US"/>
        </w:rPr>
        <w:t>o</w:t>
      </w:r>
      <w:r w:rsidR="003262E6" w:rsidRPr="003262E6">
        <w:rPr>
          <w:rFonts w:ascii="Times New Roman" w:eastAsia="Times New Roman" w:hAnsi="Times New Roman" w:cs="Times New Roman"/>
          <w:kern w:val="0"/>
          <w:szCs w:val="20"/>
          <w:lang w:val="en-GB" w:eastAsia="en-US"/>
        </w:rPr>
        <w:t>C min</w:t>
      </w:r>
      <w:r w:rsidR="003262E6" w:rsidRPr="003262E6">
        <w:rPr>
          <w:rFonts w:ascii="Times New Roman" w:eastAsia="Times New Roman" w:hAnsi="Times New Roman" w:cs="Times New Roman"/>
          <w:kern w:val="0"/>
          <w:szCs w:val="20"/>
          <w:vertAlign w:val="superscript"/>
          <w:lang w:val="en-GB" w:eastAsia="en-US"/>
        </w:rPr>
        <w:t>-1</w:t>
      </w:r>
      <w:r w:rsidR="003262E6" w:rsidRPr="003262E6">
        <w:rPr>
          <w:rFonts w:ascii="Times New Roman" w:eastAsia="Times New Roman" w:hAnsi="Times New Roman" w:cs="Times New Roman"/>
          <w:kern w:val="0"/>
          <w:szCs w:val="20"/>
          <w:lang w:val="en-GB" w:eastAsia="en-US"/>
        </w:rPr>
        <w:t xml:space="preserve"> with temperature range </w:t>
      </w:r>
      <w:r w:rsidR="00811D2B">
        <w:rPr>
          <w:rFonts w:ascii="Times New Roman" w:eastAsia="Times New Roman" w:hAnsi="Times New Roman" w:cs="Times New Roman"/>
          <w:kern w:val="0"/>
          <w:szCs w:val="20"/>
          <w:lang w:val="en-GB" w:eastAsia="en-US"/>
        </w:rPr>
        <w:t>between</w:t>
      </w:r>
      <w:r w:rsidR="003262E6" w:rsidRPr="003262E6">
        <w:rPr>
          <w:rFonts w:ascii="Times New Roman" w:eastAsia="Times New Roman" w:hAnsi="Times New Roman" w:cs="Times New Roman"/>
          <w:kern w:val="0"/>
          <w:szCs w:val="20"/>
          <w:lang w:val="en-GB" w:eastAsia="en-US"/>
        </w:rPr>
        <w:t xml:space="preserve"> 25 </w:t>
      </w:r>
      <w:r w:rsidR="003262E6" w:rsidRPr="003262E6">
        <w:rPr>
          <w:rFonts w:ascii="Times New Roman" w:eastAsia="Times New Roman" w:hAnsi="Times New Roman" w:cs="Times New Roman"/>
          <w:kern w:val="0"/>
          <w:szCs w:val="20"/>
          <w:vertAlign w:val="superscript"/>
          <w:lang w:val="en-GB" w:eastAsia="en-US"/>
        </w:rPr>
        <w:t>o</w:t>
      </w:r>
      <w:r w:rsidR="003262E6" w:rsidRPr="003262E6">
        <w:rPr>
          <w:rFonts w:ascii="Times New Roman" w:eastAsia="Times New Roman" w:hAnsi="Times New Roman" w:cs="Times New Roman"/>
          <w:kern w:val="0"/>
          <w:szCs w:val="20"/>
          <w:lang w:val="en-GB" w:eastAsia="en-US"/>
        </w:rPr>
        <w:t xml:space="preserve">C to 500 </w:t>
      </w:r>
      <w:r w:rsidR="003262E6" w:rsidRPr="003262E6">
        <w:rPr>
          <w:rFonts w:ascii="Times New Roman" w:eastAsia="Times New Roman" w:hAnsi="Times New Roman" w:cs="Times New Roman"/>
          <w:kern w:val="0"/>
          <w:szCs w:val="20"/>
          <w:vertAlign w:val="superscript"/>
          <w:lang w:val="en-GB" w:eastAsia="en-US"/>
        </w:rPr>
        <w:t>o</w:t>
      </w:r>
      <w:r w:rsidR="003262E6" w:rsidRPr="003262E6">
        <w:rPr>
          <w:rFonts w:ascii="Times New Roman" w:eastAsia="Times New Roman" w:hAnsi="Times New Roman" w:cs="Times New Roman"/>
          <w:kern w:val="0"/>
          <w:szCs w:val="20"/>
          <w:lang w:val="en-GB" w:eastAsia="en-US"/>
        </w:rPr>
        <w:t>C.</w:t>
      </w:r>
      <w:r w:rsidR="003262E6" w:rsidRPr="003262E6">
        <w:rPr>
          <w:rFonts w:ascii="Times New Roman" w:eastAsia="Times New Roman" w:hAnsi="Times New Roman" w:cs="Times New Roman"/>
          <w:kern w:val="0"/>
          <w:szCs w:val="20"/>
          <w:lang w:eastAsia="en-US"/>
        </w:rPr>
        <w:t xml:space="preserve"> </w:t>
      </w:r>
    </w:p>
    <w:p w14:paraId="7DB801C5" w14:textId="77777777" w:rsidR="00D359A2" w:rsidRDefault="00D359A2" w:rsidP="00BC71CE">
      <w:pPr>
        <w:widowControl/>
        <w:wordWrap/>
        <w:autoSpaceDE/>
        <w:autoSpaceDN/>
        <w:rPr>
          <w:rFonts w:ascii="Times New Roman" w:eastAsia="Calibri" w:hAnsi="Times New Roman" w:cs="Times New Roman"/>
          <w:kern w:val="0"/>
          <w:szCs w:val="20"/>
          <w:lang w:eastAsia="en-US"/>
        </w:rPr>
      </w:pPr>
    </w:p>
    <w:p w14:paraId="72133DCA" w14:textId="77777777" w:rsidR="00D359A2" w:rsidRDefault="003262E6" w:rsidP="00BC71CE">
      <w:pPr>
        <w:widowControl/>
        <w:wordWrap/>
        <w:autoSpaceDE/>
        <w:autoSpaceDN/>
        <w:rPr>
          <w:rFonts w:ascii="Times New Roman" w:eastAsia="Times New Roman" w:hAnsi="Times New Roman" w:cs="Times New Roman"/>
          <w:kern w:val="0"/>
          <w:szCs w:val="20"/>
          <w:lang w:eastAsia="en-US"/>
        </w:rPr>
      </w:pPr>
      <w:r w:rsidRPr="003262E6">
        <w:rPr>
          <w:rFonts w:ascii="Times New Roman" w:eastAsia="Times New Roman" w:hAnsi="Times New Roman" w:cs="Times New Roman"/>
          <w:kern w:val="0"/>
          <w:szCs w:val="20"/>
          <w:lang w:val="en-GB" w:eastAsia="en-US"/>
        </w:rPr>
        <w:t xml:space="preserve">Easy Drop Goniometer (Kruss GmbH, Germany) was used to determine the </w:t>
      </w:r>
      <w:r w:rsidR="001F3B8A">
        <w:rPr>
          <w:rFonts w:ascii="Times New Roman" w:eastAsia="Times New Roman" w:hAnsi="Times New Roman" w:cs="Times New Roman"/>
          <w:kern w:val="0"/>
          <w:szCs w:val="20"/>
          <w:lang w:val="en-GB" w:eastAsia="en-US"/>
        </w:rPr>
        <w:t xml:space="preserve">membranes’ </w:t>
      </w:r>
      <w:r w:rsidRPr="003262E6">
        <w:rPr>
          <w:rFonts w:ascii="Times New Roman" w:eastAsia="Times New Roman" w:hAnsi="Times New Roman" w:cs="Times New Roman"/>
          <w:kern w:val="0"/>
          <w:szCs w:val="20"/>
          <w:lang w:val="en-GB" w:eastAsia="en-US"/>
        </w:rPr>
        <w:t>contact angle (</w:t>
      </w:r>
      <w:r w:rsidRPr="003262E6">
        <w:rPr>
          <w:rFonts w:ascii="Times New Roman" w:eastAsia="Times New Roman" w:hAnsi="Times New Roman" w:cs="Times New Roman"/>
          <w:kern w:val="0"/>
          <w:szCs w:val="20"/>
          <w:vertAlign w:val="superscript"/>
          <w:lang w:val="en-GB" w:eastAsia="en-US"/>
        </w:rPr>
        <w:t>o</w:t>
      </w:r>
      <w:r w:rsidRPr="003262E6">
        <w:rPr>
          <w:rFonts w:ascii="Times New Roman" w:eastAsia="Times New Roman" w:hAnsi="Times New Roman" w:cs="Times New Roman"/>
          <w:kern w:val="0"/>
          <w:szCs w:val="20"/>
          <w:lang w:val="en-GB" w:eastAsia="en-US"/>
        </w:rPr>
        <w:t xml:space="preserve">) </w:t>
      </w:r>
      <w:r w:rsidR="001F3B8A">
        <w:rPr>
          <w:rFonts w:ascii="Times New Roman" w:eastAsia="Times New Roman" w:hAnsi="Times New Roman" w:cs="Times New Roman"/>
          <w:kern w:val="0"/>
          <w:szCs w:val="20"/>
          <w:lang w:val="en-GB" w:eastAsia="en-US"/>
        </w:rPr>
        <w:t>via dropping</w:t>
      </w:r>
      <w:r w:rsidRPr="003262E6">
        <w:rPr>
          <w:rFonts w:ascii="Times New Roman" w:eastAsia="Times New Roman" w:hAnsi="Times New Roman" w:cs="Times New Roman"/>
          <w:kern w:val="0"/>
          <w:szCs w:val="20"/>
          <w:lang w:val="en-GB" w:eastAsia="en-US"/>
        </w:rPr>
        <w:t xml:space="preserve"> a water droplet with a volume of 2 mL on</w:t>
      </w:r>
      <w:r w:rsidR="001F3B8A">
        <w:rPr>
          <w:rFonts w:ascii="Times New Roman" w:eastAsia="Times New Roman" w:hAnsi="Times New Roman" w:cs="Times New Roman"/>
          <w:kern w:val="0"/>
          <w:szCs w:val="20"/>
          <w:lang w:val="en-GB" w:eastAsia="en-US"/>
        </w:rPr>
        <w:t>to</w:t>
      </w:r>
      <w:r w:rsidRPr="003262E6">
        <w:rPr>
          <w:rFonts w:ascii="Times New Roman" w:eastAsia="Times New Roman" w:hAnsi="Times New Roman" w:cs="Times New Roman"/>
          <w:kern w:val="0"/>
          <w:szCs w:val="20"/>
          <w:lang w:val="en-GB" w:eastAsia="en-US"/>
        </w:rPr>
        <w:t xml:space="preserve"> the film surface</w:t>
      </w:r>
      <w:r w:rsidR="00192A91">
        <w:rPr>
          <w:rFonts w:ascii="Times New Roman" w:eastAsia="Times New Roman" w:hAnsi="Times New Roman" w:cs="Times New Roman"/>
          <w:kern w:val="0"/>
          <w:szCs w:val="20"/>
          <w:lang w:val="en-GB" w:eastAsia="en-US"/>
        </w:rPr>
        <w:t xml:space="preserve"> and a high speed camera was used to record the droplet permeation images</w:t>
      </w:r>
      <w:r w:rsidRPr="003262E6">
        <w:rPr>
          <w:rFonts w:ascii="Times New Roman" w:eastAsia="Times New Roman" w:hAnsi="Times New Roman" w:cs="Times New Roman"/>
          <w:kern w:val="0"/>
          <w:szCs w:val="20"/>
          <w:lang w:val="en-GB" w:eastAsia="en-US"/>
        </w:rPr>
        <w:t>. The measurements were carried out in air at room temperature.</w:t>
      </w:r>
      <w:r w:rsidRPr="003262E6">
        <w:rPr>
          <w:rFonts w:ascii="Times New Roman" w:eastAsia="Times New Roman" w:hAnsi="Times New Roman" w:cs="Times New Roman"/>
          <w:kern w:val="0"/>
          <w:szCs w:val="20"/>
          <w:lang w:eastAsia="en-US"/>
        </w:rPr>
        <w:t xml:space="preserve"> At each activation potential, an average contact angle was determined from measurements of 3 separate droplets within a region of 2 mm</w:t>
      </w:r>
      <w:r w:rsidRPr="003262E6">
        <w:rPr>
          <w:rFonts w:ascii="Times New Roman" w:eastAsia="Times New Roman" w:hAnsi="Times New Roman" w:cs="Times New Roman"/>
          <w:kern w:val="0"/>
          <w:szCs w:val="20"/>
          <w:vertAlign w:val="superscript"/>
          <w:lang w:eastAsia="en-US"/>
        </w:rPr>
        <w:t>2</w:t>
      </w:r>
      <w:r w:rsidR="00D359A2">
        <w:rPr>
          <w:rFonts w:ascii="Times New Roman" w:eastAsia="Times New Roman" w:hAnsi="Times New Roman" w:cs="Times New Roman"/>
          <w:kern w:val="0"/>
          <w:szCs w:val="20"/>
          <w:lang w:eastAsia="en-US"/>
        </w:rPr>
        <w:t>.</w:t>
      </w:r>
    </w:p>
    <w:p w14:paraId="2A0FF25A" w14:textId="77777777" w:rsidR="00D359A2" w:rsidRDefault="00D359A2" w:rsidP="00BC71CE">
      <w:pPr>
        <w:widowControl/>
        <w:wordWrap/>
        <w:autoSpaceDE/>
        <w:autoSpaceDN/>
        <w:rPr>
          <w:rFonts w:ascii="Times New Roman" w:eastAsia="Times New Roman" w:hAnsi="Times New Roman" w:cs="Times New Roman"/>
          <w:kern w:val="0"/>
          <w:szCs w:val="20"/>
          <w:lang w:eastAsia="en-US"/>
        </w:rPr>
      </w:pPr>
    </w:p>
    <w:p w14:paraId="05A5F628" w14:textId="224B8106" w:rsidR="003262E6" w:rsidRDefault="003262E6" w:rsidP="00BC71CE">
      <w:pPr>
        <w:widowControl/>
        <w:wordWrap/>
        <w:autoSpaceDE/>
        <w:autoSpaceDN/>
        <w:rPr>
          <w:rFonts w:ascii="Times New Roman" w:eastAsia="Times New Roman" w:hAnsi="Times New Roman" w:cs="Times New Roman"/>
          <w:kern w:val="0"/>
          <w:szCs w:val="20"/>
          <w:lang w:val="en-GB" w:eastAsia="en-US"/>
        </w:rPr>
      </w:pPr>
      <w:r w:rsidRPr="003262E6">
        <w:rPr>
          <w:rFonts w:ascii="Times New Roman" w:eastAsia="Times New Roman" w:hAnsi="Times New Roman" w:cs="Times New Roman"/>
          <w:kern w:val="0"/>
          <w:szCs w:val="20"/>
          <w:lang w:val="en-GB" w:eastAsia="en-US"/>
        </w:rPr>
        <w:t xml:space="preserve">Sterlitech HP4750 Stirred Cell was used to obtain the water flux </w:t>
      </w:r>
      <w:r w:rsidR="007B372A">
        <w:rPr>
          <w:rFonts w:ascii="Times New Roman" w:eastAsia="Times New Roman" w:hAnsi="Times New Roman" w:cs="Times New Roman"/>
          <w:kern w:val="0"/>
          <w:szCs w:val="20"/>
          <w:lang w:val="en-GB" w:eastAsia="en-US"/>
        </w:rPr>
        <w:t xml:space="preserve">and the rejection </w:t>
      </w:r>
      <w:r w:rsidRPr="003262E6">
        <w:rPr>
          <w:rFonts w:ascii="Times New Roman" w:eastAsia="Times New Roman" w:hAnsi="Times New Roman" w:cs="Times New Roman"/>
          <w:kern w:val="0"/>
          <w:szCs w:val="20"/>
          <w:lang w:val="en-GB" w:eastAsia="en-US"/>
        </w:rPr>
        <w:t>of the synthesized membrane</w:t>
      </w:r>
      <w:r w:rsidR="00811D2B">
        <w:rPr>
          <w:rFonts w:ascii="Times New Roman" w:eastAsia="Times New Roman" w:hAnsi="Times New Roman" w:cs="Times New Roman"/>
          <w:kern w:val="0"/>
          <w:szCs w:val="20"/>
          <w:lang w:val="en-GB" w:eastAsia="en-US"/>
        </w:rPr>
        <w:t xml:space="preserve"> having</w:t>
      </w:r>
      <w:r w:rsidRPr="003262E6">
        <w:rPr>
          <w:rFonts w:ascii="Times New Roman" w:eastAsia="Times New Roman" w:hAnsi="Times New Roman" w:cs="Times New Roman"/>
          <w:kern w:val="0"/>
          <w:szCs w:val="20"/>
          <w:lang w:val="en-GB" w:eastAsia="en-US"/>
        </w:rPr>
        <w:t xml:space="preserve"> an active surface area of 14.6 cm</w:t>
      </w:r>
      <w:r w:rsidRPr="003262E6">
        <w:rPr>
          <w:rFonts w:ascii="Times New Roman" w:eastAsia="Times New Roman" w:hAnsi="Times New Roman" w:cs="Times New Roman"/>
          <w:kern w:val="0"/>
          <w:szCs w:val="20"/>
          <w:vertAlign w:val="superscript"/>
          <w:lang w:val="en-GB" w:eastAsia="en-US"/>
        </w:rPr>
        <w:t>2</w:t>
      </w:r>
      <w:r w:rsidR="00D359A2">
        <w:rPr>
          <w:rFonts w:ascii="Times New Roman" w:eastAsia="Times New Roman" w:hAnsi="Times New Roman" w:cs="Times New Roman"/>
          <w:kern w:val="0"/>
          <w:szCs w:val="20"/>
          <w:lang w:val="en-GB" w:eastAsia="en-US"/>
        </w:rPr>
        <w:t xml:space="preserve"> using Equation</w:t>
      </w:r>
      <w:r w:rsidRPr="003262E6">
        <w:rPr>
          <w:rFonts w:ascii="Times New Roman" w:eastAsia="Times New Roman" w:hAnsi="Times New Roman" w:cs="Times New Roman"/>
          <w:kern w:val="0"/>
          <w:szCs w:val="20"/>
          <w:lang w:val="en-GB" w:eastAsia="en-US"/>
        </w:rPr>
        <w:t xml:space="preserve"> (2) </w:t>
      </w:r>
      <w:r w:rsidRPr="003262E6">
        <w:rPr>
          <w:rFonts w:ascii="Times New Roman" w:eastAsia="Times New Roman" w:hAnsi="Times New Roman" w:cs="Times New Roman"/>
          <w:kern w:val="0"/>
          <w:szCs w:val="20"/>
          <w:lang w:val="en-GB" w:eastAsia="en-US"/>
        </w:rPr>
        <w:fldChar w:fldCharType="begin">
          <w:fldData xml:space="preserve">PEVuZE5vdGU+PENpdGU+PEF1dGhvcj5GYXJpcyBZaWxtYXo8L0F1dGhvcj48WWVhcj4yMDA3PC9Z
ZWFyPjxSZWNOdW0+MTUxMzwvUmVjTnVtPjxEaXNwbGF5VGV4dD5bMzMsIDM1LCAzNl08L0Rpc3Bs
YXlUZXh0PjxyZWNvcmQ+PHJlYy1udW1iZXI+MTUxMzwvcmVjLW51bWJlcj48Zm9yZWlnbi1rZXlz
PjxrZXkgYXBwPSJFTiIgZGItaWQ9InBzcnowZGR3OWZwZjI2ZXcwZGF2cGYybXRyMGVzdzAyczlk
eiI+MTUxMzwva2V5PjwvZm9yZWlnbi1rZXlzPjxyZWYtdHlwZSBuYW1lPSJUaGVzaXMiPjMyPC9y
ZWYtdHlwZT48Y29udHJpYnV0b3JzPjxhdXRob3JzPjxhdXRob3I+RmFyaXMgWWlsbWF6LDwvYXV0
aG9yPjwvYXV0aG9ycz48L2NvbnRyaWJ1dG9ycz48dGl0bGVzPjx0aXRsZT5Qb2x5YW5pbGluZTog
c3ludGhlc2lzLCBjaGFyYXRlcml6YXRpb24sIHNvbHV0aW9uIHByb3BlcnRpZXMgYW5kIGNvbXBv
c2l0ZXM8L3RpdGxlPjxzZWNvbmRhcnktdGl0bGU+UG9seW1lciBzY2llbmNlIGFuZCB0ZWNobm9s
b2d5PC9zZWNvbmRhcnktdGl0bGU+PC90aXRsZXM+PGRhdGVzPjx5ZWFyPjIwMDc8L3llYXI+PC9k
YXRlcz48dXJscz48L3VybHM+PC9yZWNvcmQ+PC9DaXRlPjxDaXRlPjxBdXRob3I+SmFsZWg8L0F1
dGhvcj48WWVhcj4yMDE1PC9ZZWFyPjxSZWNOdW0+MTU0NTwvUmVjTnVtPjxyZWNvcmQ+PHJlYy1u
dW1iZXI+MTU0NTwvcmVjLW51bWJlcj48Zm9yZWlnbi1rZXlzPjxrZXkgYXBwPSJFTiIgZGItaWQ9
InBzcnowZGR3OWZwZjI2ZXcwZGF2cGYybXRyMGVzdzAyczlkeiI+MTU0NTwva2V5PjwvZm9yZWln
bi1rZXlzPjxyZWYtdHlwZSBuYW1lPSJKb3VybmFsIEFydGljbGUiPjE3PC9yZWYtdHlwZT48Y29u
dHJpYnV0b3JzPjxhdXRob3JzPjxhdXRob3I+SmFsZWgsIEIuPC9hdXRob3I+PGF1dGhvcj5HYXZh
cnksIE4uPC9hdXRob3I+PGF1dGhvcj5GYWtocmksIFAuPC9hdXRob3I+PGF1dGhvcj5NdWVuc2l0
LCBOLjwvYXV0aG9yPjxhdXRob3I+VGFoZXJpLCBTLiBNLjwvYXV0aG9yPjwvYXV0aG9ycz48L2Nv
bnRyaWJ1dG9ycz48YXV0aC1hZGRyZXNzPkRlcGFydG1lbnQgb2YgUGh5c2ljcywgQnUtQWxpIFNp
bmEgVW5pdmVyc2l0eSwgSGFtZWRhbiA2NTE3NCwgSXJhbi4gamFsZWhAYmFzdS5hYy5pci4mI3hE
O0RlcGFydG1lbnQgb2YgUGh5c2ljcywgQnUtQWxpIFNpbmEgVW5pdmVyc2l0eSwgSGFtZWRhbiA2
NTE3NCwgSXJhbi4gTi5nYXZhcnlAYmFzdS5hYy5pci4mI3hEO0RlcGFydG1lbnQgb2YgUGh5c2lj
cywgQnUtQWxpIFNpbmEgVW5pdmVyc2l0eSwgSGFtZWRhbiA2NTE3NCwgSXJhbi4gUC5mYWtocmk5
MUBiYXN1LmFjLmlyLiYjeEQ7RGVwYXJ0bWVudCBvZiBQaHlzaWNzLCBGYWN1bHR5IG9mIFNjaWVu
Y2UsIFByaW5jZSBvZiBTb25na2xhIFVuaXZlcnNpdHksIFNvbmdraGxhIDkwMTEwLCBUaGFpbGFu
ZC4gbmFudGFrYW4ubUBwc3UuYWMudGguJiN4RDtEZXBhcnRtZW50IG9mIFBoeXNpY3MsIEJ1LUFs
aSBTaW5hIFVuaXZlcnNpdHksIEhhbWVkYW4gNjUxNzQsIElyYW4uIFNtLnRhaGVyaTkxQGJhc3Uu
YWMuaXIuPC9hdXRoLWFkZHJlc3M+PHRpdGxlcz48dGl0bGU+Q2hhcmFjdGVyaXN0aWNzIG9mIFBW
REYgTWVtYnJhbmVzIElycmFkaWF0ZWQgYnkgRWxlY3Ryb24gQmVhbTwvdGl0bGU+PHNlY29uZGFy
eS10aXRsZT5NZW1icmFuZXMgKEJhc2VsKTwvc2Vjb25kYXJ5LXRpdGxlPjxhbHQtdGl0bGU+TWVt
YnJhbmVzPC9hbHQtdGl0bGU+PC90aXRsZXM+PHBlcmlvZGljYWw+PGZ1bGwtdGl0bGU+TWVtYnJh
bmVzIChCYXNlbCk8L2Z1bGwtdGl0bGU+PGFiYnItMT5NZW1icmFuZXM8L2FiYnItMT48L3Blcmlv
ZGljYWw+PGFsdC1wZXJpb2RpY2FsPjxmdWxsLXRpdGxlPk1lbWJyYW5lcyAoQmFzZWwpPC9mdWxs
LXRpdGxlPjxhYmJyLTE+TWVtYnJhbmVzPC9hYmJyLTE+PC9hbHQtcGVyaW9kaWNhbD48cGFnZXM+
MS0xMDwvcGFnZXM+PHZvbHVtZT41PC92b2x1bWU+PG51bWJlcj4xPC9udW1iZXI+PGVkaXRpb24+
MjAxNS8wMS8wOTwvZWRpdGlvbj48ZGF0ZXM+PHllYXI+MjAxNTwveWVhcj48L2RhdGVzPjxpc2Ju
PjIwNzctMDM3NSAoRWxlY3Ryb25pYykmI3hEOzIwNzctMDM3NSAoTGlua2luZyk8L2lzYm4+PGFj
Y2Vzc2lvbi1udW0+MjU1NjkzNjA8L2FjY2Vzc2lvbi1udW0+PHVybHM+PHJlbGF0ZWQtdXJscz48
dXJsPmh0dHA6Ly93d3cubmNiaS5ubG0ubmloLmdvdi9wdWJtZWQvMjU1NjkzNjA8L3VybD48L3Jl
bGF0ZWQtdXJscz48L3VybHM+PGN1c3RvbTI+NDM4NDA4NzwvY3VzdG9tMj48ZWxlY3Ryb25pYy1y
ZXNvdXJjZS1udW0+MTAuMzM5MC9tZW1icmFuZXM1MDEwMDAxPC9lbGVjdHJvbmljLXJlc291cmNl
LW51bT48bGFuZ3VhZ2U+ZW5nPC9sYW5ndWFnZT48L3JlY29yZD48L0NpdGU+PENpdGU+PEF1dGhv
cj5Sb2hhbmk8L0F1dGhvcj48WWVhcj4yMDExPC9ZZWFyPjxSZWNOdW0+NjQyPC9SZWNOdW0+PHJl
Y29yZD48cmVjLW51bWJlcj42NDI8L3JlYy1udW1iZXI+PGZvcmVpZ24ta2V5cz48a2V5IGFwcD0i
RU4iIGRiLWlkPSJwc3J6MGRkdzlmcGYyNmV3MGRhdnBmMm10cjBlc3cwMnM5ZHoiPjY0Mjwva2V5
PjwvZm9yZWlnbi1rZXlzPjxyZWYtdHlwZSBuYW1lPSJKb3VybmFsIEFydGljbGUiPjE3PC9yZWYt
dHlwZT48Y29udHJpYnV0b3JzPjxhdXRob3JzPjxhdXRob3I+Um9oYW5pLCBSb3NpYWg8L2F1dGhv
cj48YXV0aG9yPkh5bGFuZCwgTWFyZ2FyZXQ8L2F1dGhvcj48YXV0aG9yPlBhdHRlcnNvbiwgRGFy
cmVsbDwvYXV0aG9yPjwvYXV0aG9ycz48L2NvbnRyaWJ1dG9ycz48dGl0bGVzPjx0aXRsZT5BIHJl
ZmluZWQgb25lLWZpbHRyYXRpb24gbWV0aG9kIGZvciBhcXVlb3VzIGJhc2VkIG5hbm9maWx0cmF0
aW9uIGFuZCB1bHRyYWZpbHRyYXRpb24gbWVtYnJhbmUgbW9sZWN1bGFyIHdlaWdodCBjdXQtb2Zm
IGRldGVybWluYXRpb24gdXNpbmcgcG9seWV0aHlsZW5lIGdseWNvbHM8L3RpdGxlPjxzZWNvbmRh
cnktdGl0bGU+Sm91cm5hbCBvZiBNZW1icmFuZSBTY2llbmNlPC9zZWNvbmRhcnktdGl0bGU+PC90
aXRsZXM+PHBlcmlvZGljYWw+PGZ1bGwtdGl0bGU+Sm91cm5hbCBvZiBNZW1icmFuZSBTY2llbmNl
PC9mdWxsLXRpdGxlPjwvcGVyaW9kaWNhbD48cGFnZXM+Mjc4LTI5MDwvcGFnZXM+PHZvbHVtZT4z
ODI8L3ZvbHVtZT48bnVtYmVyPjEtMjwvbnVtYmVyPjxkYXRlcz48eWVhcj4yMDExPC95ZWFyPjwv
ZGF0ZXM+PGlzYm4+MDM3NjczODg8L2lzYm4+PHVybHM+PC91cmxzPjxlbGVjdHJvbmljLXJlc291
cmNlLW51bT4xMC4xMDE2L2oubWVtc2NpLjIwMTEuMDguMDIzPC9lbGVjdHJvbmljLXJlc291cmNl
LW51bT48L3JlY29yZD48L0NpdGU+PC9FbmROb3RlPgB=
</w:fldData>
        </w:fldChar>
      </w:r>
      <w:r w:rsidRPr="00D359A2">
        <w:rPr>
          <w:rFonts w:ascii="Times New Roman" w:eastAsia="Times New Roman" w:hAnsi="Times New Roman" w:cs="Times New Roman"/>
          <w:kern w:val="0"/>
          <w:szCs w:val="20"/>
          <w:lang w:val="en-GB" w:eastAsia="en-US"/>
        </w:rPr>
        <w:instrText xml:space="preserve"> ADDIN EN.CITE </w:instrText>
      </w:r>
      <w:r w:rsidRPr="00D359A2">
        <w:rPr>
          <w:rFonts w:ascii="Times New Roman" w:eastAsia="Times New Roman" w:hAnsi="Times New Roman" w:cs="Times New Roman"/>
          <w:kern w:val="0"/>
          <w:szCs w:val="20"/>
          <w:lang w:val="en-GB" w:eastAsia="en-US"/>
        </w:rPr>
        <w:fldChar w:fldCharType="begin">
          <w:fldData xml:space="preserve">PEVuZE5vdGU+PENpdGU+PEF1dGhvcj5GYXJpcyBZaWxtYXo8L0F1dGhvcj48WWVhcj4yMDA3PC9Z
ZWFyPjxSZWNOdW0+MTUxMzwvUmVjTnVtPjxEaXNwbGF5VGV4dD5bMzMsIDM1LCAzNl08L0Rpc3Bs
YXlUZXh0PjxyZWNvcmQ+PHJlYy1udW1iZXI+MTUxMzwvcmVjLW51bWJlcj48Zm9yZWlnbi1rZXlz
PjxrZXkgYXBwPSJFTiIgZGItaWQ9InBzcnowZGR3OWZwZjI2ZXcwZGF2cGYybXRyMGVzdzAyczlk
eiI+MTUxMzwva2V5PjwvZm9yZWlnbi1rZXlzPjxyZWYtdHlwZSBuYW1lPSJUaGVzaXMiPjMyPC9y
ZWYtdHlwZT48Y29udHJpYnV0b3JzPjxhdXRob3JzPjxhdXRob3I+RmFyaXMgWWlsbWF6LDwvYXV0
aG9yPjwvYXV0aG9ycz48L2NvbnRyaWJ1dG9ycz48dGl0bGVzPjx0aXRsZT5Qb2x5YW5pbGluZTog
c3ludGhlc2lzLCBjaGFyYXRlcml6YXRpb24sIHNvbHV0aW9uIHByb3BlcnRpZXMgYW5kIGNvbXBv
c2l0ZXM8L3RpdGxlPjxzZWNvbmRhcnktdGl0bGU+UG9seW1lciBzY2llbmNlIGFuZCB0ZWNobm9s
b2d5PC9zZWNvbmRhcnktdGl0bGU+PC90aXRsZXM+PGRhdGVzPjx5ZWFyPjIwMDc8L3llYXI+PC9k
YXRlcz48dXJscz48L3VybHM+PC9yZWNvcmQ+PC9DaXRlPjxDaXRlPjxBdXRob3I+SmFsZWg8L0F1
dGhvcj48WWVhcj4yMDE1PC9ZZWFyPjxSZWNOdW0+MTU0NTwvUmVjTnVtPjxyZWNvcmQ+PHJlYy1u
dW1iZXI+MTU0NTwvcmVjLW51bWJlcj48Zm9yZWlnbi1rZXlzPjxrZXkgYXBwPSJFTiIgZGItaWQ9
InBzcnowZGR3OWZwZjI2ZXcwZGF2cGYybXRyMGVzdzAyczlkeiI+MTU0NTwva2V5PjwvZm9yZWln
bi1rZXlzPjxyZWYtdHlwZSBuYW1lPSJKb3VybmFsIEFydGljbGUiPjE3PC9yZWYtdHlwZT48Y29u
dHJpYnV0b3JzPjxhdXRob3JzPjxhdXRob3I+SmFsZWgsIEIuPC9hdXRob3I+PGF1dGhvcj5HYXZh
cnksIE4uPC9hdXRob3I+PGF1dGhvcj5GYWtocmksIFAuPC9hdXRob3I+PGF1dGhvcj5NdWVuc2l0
LCBOLjwvYXV0aG9yPjxhdXRob3I+VGFoZXJpLCBTLiBNLjwvYXV0aG9yPjwvYXV0aG9ycz48L2Nv
bnRyaWJ1dG9ycz48YXV0aC1hZGRyZXNzPkRlcGFydG1lbnQgb2YgUGh5c2ljcywgQnUtQWxpIFNp
bmEgVW5pdmVyc2l0eSwgSGFtZWRhbiA2NTE3NCwgSXJhbi4gamFsZWhAYmFzdS5hYy5pci4mI3hE
O0RlcGFydG1lbnQgb2YgUGh5c2ljcywgQnUtQWxpIFNpbmEgVW5pdmVyc2l0eSwgSGFtZWRhbiA2
NTE3NCwgSXJhbi4gTi5nYXZhcnlAYmFzdS5hYy5pci4mI3hEO0RlcGFydG1lbnQgb2YgUGh5c2lj
cywgQnUtQWxpIFNpbmEgVW5pdmVyc2l0eSwgSGFtZWRhbiA2NTE3NCwgSXJhbi4gUC5mYWtocmk5
MUBiYXN1LmFjLmlyLiYjeEQ7RGVwYXJ0bWVudCBvZiBQaHlzaWNzLCBGYWN1bHR5IG9mIFNjaWVu
Y2UsIFByaW5jZSBvZiBTb25na2xhIFVuaXZlcnNpdHksIFNvbmdraGxhIDkwMTEwLCBUaGFpbGFu
ZC4gbmFudGFrYW4ubUBwc3UuYWMudGguJiN4RDtEZXBhcnRtZW50IG9mIFBoeXNpY3MsIEJ1LUFs
aSBTaW5hIFVuaXZlcnNpdHksIEhhbWVkYW4gNjUxNzQsIElyYW4uIFNtLnRhaGVyaTkxQGJhc3Uu
YWMuaXIuPC9hdXRoLWFkZHJlc3M+PHRpdGxlcz48dGl0bGU+Q2hhcmFjdGVyaXN0aWNzIG9mIFBW
REYgTWVtYnJhbmVzIElycmFkaWF0ZWQgYnkgRWxlY3Ryb24gQmVhbTwvdGl0bGU+PHNlY29uZGFy
eS10aXRsZT5NZW1icmFuZXMgKEJhc2VsKTwvc2Vjb25kYXJ5LXRpdGxlPjxhbHQtdGl0bGU+TWVt
YnJhbmVzPC9hbHQtdGl0bGU+PC90aXRsZXM+PHBlcmlvZGljYWw+PGZ1bGwtdGl0bGU+TWVtYnJh
bmVzIChCYXNlbCk8L2Z1bGwtdGl0bGU+PGFiYnItMT5NZW1icmFuZXM8L2FiYnItMT48L3Blcmlv
ZGljYWw+PGFsdC1wZXJpb2RpY2FsPjxmdWxsLXRpdGxlPk1lbWJyYW5lcyAoQmFzZWwpPC9mdWxs
LXRpdGxlPjxhYmJyLTE+TWVtYnJhbmVzPC9hYmJyLTE+PC9hbHQtcGVyaW9kaWNhbD48cGFnZXM+
MS0xMDwvcGFnZXM+PHZvbHVtZT41PC92b2x1bWU+PG51bWJlcj4xPC9udW1iZXI+PGVkaXRpb24+
MjAxNS8wMS8wOTwvZWRpdGlvbj48ZGF0ZXM+PHllYXI+MjAxNTwveWVhcj48L2RhdGVzPjxpc2Ju
PjIwNzctMDM3NSAoRWxlY3Ryb25pYykmI3hEOzIwNzctMDM3NSAoTGlua2luZyk8L2lzYm4+PGFj
Y2Vzc2lvbi1udW0+MjU1NjkzNjA8L2FjY2Vzc2lvbi1udW0+PHVybHM+PHJlbGF0ZWQtdXJscz48
dXJsPmh0dHA6Ly93d3cubmNiaS5ubG0ubmloLmdvdi9wdWJtZWQvMjU1NjkzNjA8L3VybD48L3Jl
bGF0ZWQtdXJscz48L3VybHM+PGN1c3RvbTI+NDM4NDA4NzwvY3VzdG9tMj48ZWxlY3Ryb25pYy1y
ZXNvdXJjZS1udW0+MTAuMzM5MC9tZW1icmFuZXM1MDEwMDAxPC9lbGVjdHJvbmljLXJlc291cmNl
LW51bT48bGFuZ3VhZ2U+ZW5nPC9sYW5ndWFnZT48L3JlY29yZD48L0NpdGU+PENpdGU+PEF1dGhv
cj5Sb2hhbmk8L0F1dGhvcj48WWVhcj4yMDExPC9ZZWFyPjxSZWNOdW0+NjQyPC9SZWNOdW0+PHJl
Y29yZD48cmVjLW51bWJlcj42NDI8L3JlYy1udW1iZXI+PGZvcmVpZ24ta2V5cz48a2V5IGFwcD0i
RU4iIGRiLWlkPSJwc3J6MGRkdzlmcGYyNmV3MGRhdnBmMm10cjBlc3cwMnM5ZHoiPjY0Mjwva2V5
PjwvZm9yZWlnbi1rZXlzPjxyZWYtdHlwZSBuYW1lPSJKb3VybmFsIEFydGljbGUiPjE3PC9yZWYt
dHlwZT48Y29udHJpYnV0b3JzPjxhdXRob3JzPjxhdXRob3I+Um9oYW5pLCBSb3NpYWg8L2F1dGhv
cj48YXV0aG9yPkh5bGFuZCwgTWFyZ2FyZXQ8L2F1dGhvcj48YXV0aG9yPlBhdHRlcnNvbiwgRGFy
cmVsbDwvYXV0aG9yPjwvYXV0aG9ycz48L2NvbnRyaWJ1dG9ycz48dGl0bGVzPjx0aXRsZT5BIHJl
ZmluZWQgb25lLWZpbHRyYXRpb24gbWV0aG9kIGZvciBhcXVlb3VzIGJhc2VkIG5hbm9maWx0cmF0
aW9uIGFuZCB1bHRyYWZpbHRyYXRpb24gbWVtYnJhbmUgbW9sZWN1bGFyIHdlaWdodCBjdXQtb2Zm
IGRldGVybWluYXRpb24gdXNpbmcgcG9seWV0aHlsZW5lIGdseWNvbHM8L3RpdGxlPjxzZWNvbmRh
cnktdGl0bGU+Sm91cm5hbCBvZiBNZW1icmFuZSBTY2llbmNlPC9zZWNvbmRhcnktdGl0bGU+PC90
aXRsZXM+PHBlcmlvZGljYWw+PGZ1bGwtdGl0bGU+Sm91cm5hbCBvZiBNZW1icmFuZSBTY2llbmNl
PC9mdWxsLXRpdGxlPjwvcGVyaW9kaWNhbD48cGFnZXM+Mjc4LTI5MDwvcGFnZXM+PHZvbHVtZT4z
ODI8L3ZvbHVtZT48bnVtYmVyPjEtMjwvbnVtYmVyPjxkYXRlcz48eWVhcj4yMDExPC95ZWFyPjwv
ZGF0ZXM+PGlzYm4+MDM3NjczODg8L2lzYm4+PHVybHM+PC91cmxzPjxlbGVjdHJvbmljLXJlc291
cmNlLW51bT4xMC4xMDE2L2oubWVtc2NpLjIwMTEuMDguMDIzPC9lbGVjdHJvbmljLXJlc291cmNl
LW51bT48L3JlY29yZD48L0NpdGU+PC9FbmROb3RlPgB=
</w:fldData>
        </w:fldChar>
      </w:r>
      <w:r w:rsidRPr="00D359A2">
        <w:rPr>
          <w:rFonts w:ascii="Times New Roman" w:eastAsia="Times New Roman" w:hAnsi="Times New Roman" w:cs="Times New Roman"/>
          <w:kern w:val="0"/>
          <w:szCs w:val="20"/>
          <w:lang w:val="en-GB" w:eastAsia="en-US"/>
        </w:rPr>
        <w:instrText xml:space="preserve"> ADDIN EN.CITE.DATA </w:instrText>
      </w:r>
      <w:r w:rsidRPr="00D359A2">
        <w:rPr>
          <w:rFonts w:ascii="Times New Roman" w:eastAsia="Times New Roman" w:hAnsi="Times New Roman" w:cs="Times New Roman"/>
          <w:kern w:val="0"/>
          <w:szCs w:val="20"/>
          <w:lang w:val="en-GB" w:eastAsia="en-US"/>
        </w:rPr>
      </w:r>
      <w:r w:rsidRPr="00D359A2">
        <w:rPr>
          <w:rFonts w:ascii="Times New Roman" w:eastAsia="Times New Roman" w:hAnsi="Times New Roman" w:cs="Times New Roman"/>
          <w:kern w:val="0"/>
          <w:szCs w:val="20"/>
          <w:lang w:val="en-GB" w:eastAsia="en-US"/>
        </w:rPr>
        <w:fldChar w:fldCharType="end"/>
      </w:r>
      <w:r w:rsidRPr="003262E6">
        <w:rPr>
          <w:rFonts w:ascii="Times New Roman" w:eastAsia="Times New Roman" w:hAnsi="Times New Roman" w:cs="Times New Roman"/>
          <w:kern w:val="0"/>
          <w:szCs w:val="20"/>
          <w:lang w:val="en-GB" w:eastAsia="en-US"/>
        </w:rPr>
      </w:r>
      <w:r w:rsidRPr="003262E6">
        <w:rPr>
          <w:rFonts w:ascii="Times New Roman" w:eastAsia="Times New Roman" w:hAnsi="Times New Roman" w:cs="Times New Roman"/>
          <w:kern w:val="0"/>
          <w:szCs w:val="20"/>
          <w:lang w:val="en-GB" w:eastAsia="en-US"/>
        </w:rPr>
        <w:fldChar w:fldCharType="separate"/>
      </w:r>
      <w:r w:rsidRPr="003262E6">
        <w:rPr>
          <w:rFonts w:ascii="Times New Roman" w:eastAsia="Times New Roman" w:hAnsi="Times New Roman" w:cs="Times New Roman"/>
          <w:noProof/>
          <w:kern w:val="0"/>
          <w:szCs w:val="20"/>
          <w:lang w:val="en-GB" w:eastAsia="en-US"/>
        </w:rPr>
        <w:t>[</w:t>
      </w:r>
      <w:hyperlink w:anchor="_ENREF_33" w:tooltip="Rohani, 2011 #642" w:history="1">
        <w:r w:rsidR="006D4F14" w:rsidRPr="003262E6">
          <w:rPr>
            <w:rFonts w:ascii="Times New Roman" w:eastAsia="Times New Roman" w:hAnsi="Times New Roman" w:cs="Times New Roman"/>
            <w:noProof/>
            <w:kern w:val="0"/>
            <w:szCs w:val="20"/>
            <w:lang w:val="en-GB" w:eastAsia="en-US"/>
          </w:rPr>
          <w:t>33</w:t>
        </w:r>
      </w:hyperlink>
      <w:r w:rsidR="00D359A2">
        <w:rPr>
          <w:rFonts w:ascii="Times New Roman" w:eastAsia="Times New Roman" w:hAnsi="Times New Roman" w:cs="Times New Roman"/>
          <w:noProof/>
          <w:kern w:val="0"/>
          <w:szCs w:val="20"/>
          <w:lang w:val="en-GB" w:eastAsia="en-US"/>
        </w:rPr>
        <w:t>,</w:t>
      </w:r>
      <w:hyperlink w:anchor="_ENREF_35" w:tooltip="Faris Yilmaz, 2007 #1513" w:history="1">
        <w:r w:rsidR="006D4F14" w:rsidRPr="003262E6">
          <w:rPr>
            <w:rFonts w:ascii="Times New Roman" w:eastAsia="Times New Roman" w:hAnsi="Times New Roman" w:cs="Times New Roman"/>
            <w:noProof/>
            <w:kern w:val="0"/>
            <w:szCs w:val="20"/>
            <w:lang w:val="en-GB" w:eastAsia="en-US"/>
          </w:rPr>
          <w:t>35</w:t>
        </w:r>
      </w:hyperlink>
      <w:r w:rsidR="00D359A2">
        <w:rPr>
          <w:rFonts w:ascii="Times New Roman" w:eastAsia="Times New Roman" w:hAnsi="Times New Roman" w:cs="Times New Roman"/>
          <w:noProof/>
          <w:kern w:val="0"/>
          <w:szCs w:val="20"/>
          <w:lang w:val="en-GB" w:eastAsia="en-US"/>
        </w:rPr>
        <w:t>,</w:t>
      </w:r>
      <w:hyperlink w:anchor="_ENREF_36" w:tooltip="Jaleh, 2015 #1545" w:history="1">
        <w:r w:rsidR="006D4F14" w:rsidRPr="003262E6">
          <w:rPr>
            <w:rFonts w:ascii="Times New Roman" w:eastAsia="Times New Roman" w:hAnsi="Times New Roman" w:cs="Times New Roman"/>
            <w:noProof/>
            <w:kern w:val="0"/>
            <w:szCs w:val="20"/>
            <w:lang w:val="en-GB" w:eastAsia="en-US"/>
          </w:rPr>
          <w:t>36</w:t>
        </w:r>
      </w:hyperlink>
      <w:r w:rsidRPr="003262E6">
        <w:rPr>
          <w:rFonts w:ascii="Times New Roman" w:eastAsia="Times New Roman" w:hAnsi="Times New Roman" w:cs="Times New Roman"/>
          <w:noProof/>
          <w:kern w:val="0"/>
          <w:szCs w:val="20"/>
          <w:lang w:val="en-GB" w:eastAsia="en-US"/>
        </w:rPr>
        <w:t>]</w:t>
      </w:r>
      <w:r w:rsidRPr="003262E6">
        <w:rPr>
          <w:rFonts w:ascii="Times New Roman" w:eastAsia="Times New Roman" w:hAnsi="Times New Roman" w:cs="Times New Roman"/>
          <w:kern w:val="0"/>
          <w:szCs w:val="20"/>
          <w:lang w:val="en-GB" w:eastAsia="en-US"/>
        </w:rPr>
        <w:fldChar w:fldCharType="end"/>
      </w:r>
      <w:r w:rsidRPr="003262E6">
        <w:rPr>
          <w:rFonts w:ascii="Times New Roman" w:eastAsia="Times New Roman" w:hAnsi="Times New Roman" w:cs="Times New Roman"/>
          <w:kern w:val="0"/>
          <w:szCs w:val="20"/>
          <w:lang w:val="en-GB" w:eastAsia="en-US"/>
        </w:rPr>
        <w:t>. Membrane water filtration properties were determined by using pure water flux measurement at pressure ranged from 1 to 5 bar</w:t>
      </w:r>
      <w:r w:rsidR="00ED4300">
        <w:rPr>
          <w:rFonts w:ascii="Times New Roman" w:eastAsia="Times New Roman" w:hAnsi="Times New Roman" w:cs="Times New Roman"/>
          <w:kern w:val="0"/>
          <w:szCs w:val="20"/>
          <w:lang w:val="en-GB" w:eastAsia="en-US"/>
        </w:rPr>
        <w:t xml:space="preserve"> </w:t>
      </w:r>
      <w:r w:rsidR="00ED4300" w:rsidRPr="003262E6">
        <w:rPr>
          <w:rFonts w:ascii="Times New Roman" w:eastAsia="Times New Roman" w:hAnsi="Times New Roman" w:cs="Times New Roman"/>
          <w:kern w:val="0"/>
          <w:szCs w:val="20"/>
          <w:lang w:val="en-GB" w:eastAsia="en-US"/>
        </w:rPr>
        <w:t xml:space="preserve">at 27 </w:t>
      </w:r>
      <w:r w:rsidR="00ED4300" w:rsidRPr="003262E6">
        <w:rPr>
          <w:rFonts w:ascii="Times New Roman" w:eastAsia="Times New Roman" w:hAnsi="Times New Roman" w:cs="Times New Roman"/>
          <w:kern w:val="0"/>
          <w:szCs w:val="20"/>
          <w:vertAlign w:val="superscript"/>
          <w:lang w:val="en-GB" w:eastAsia="en-US"/>
        </w:rPr>
        <w:t>o</w:t>
      </w:r>
      <w:r w:rsidR="00ED4300" w:rsidRPr="003262E6">
        <w:rPr>
          <w:rFonts w:ascii="Times New Roman" w:eastAsia="Times New Roman" w:hAnsi="Times New Roman" w:cs="Times New Roman"/>
          <w:kern w:val="0"/>
          <w:szCs w:val="20"/>
          <w:lang w:val="en-GB" w:eastAsia="en-US"/>
        </w:rPr>
        <w:t>C</w:t>
      </w:r>
      <w:r w:rsidRPr="003262E6">
        <w:rPr>
          <w:rFonts w:ascii="Times New Roman" w:eastAsia="Times New Roman" w:hAnsi="Times New Roman" w:cs="Times New Roman"/>
          <w:kern w:val="0"/>
          <w:szCs w:val="20"/>
          <w:lang w:val="en-GB" w:eastAsia="en-US"/>
        </w:rPr>
        <w:t>.</w:t>
      </w:r>
    </w:p>
    <w:p w14:paraId="45A187AA" w14:textId="77777777" w:rsidR="00D359A2" w:rsidRPr="00D359A2" w:rsidRDefault="00D359A2" w:rsidP="00BC71CE">
      <w:pPr>
        <w:widowControl/>
        <w:wordWrap/>
        <w:autoSpaceDE/>
        <w:autoSpaceDN/>
        <w:rPr>
          <w:rFonts w:ascii="Times New Roman" w:eastAsia="Calibri" w:hAnsi="Times New Roman" w:cs="Times New Roman"/>
          <w:kern w:val="0"/>
          <w:szCs w:val="20"/>
          <w:lang w:eastAsia="en-US"/>
        </w:rPr>
      </w:pPr>
    </w:p>
    <w:p w14:paraId="2041009F" w14:textId="05C2EEB0" w:rsidR="004F5978" w:rsidRPr="003262E6" w:rsidRDefault="00BC71CE" w:rsidP="00811D2B">
      <w:pPr>
        <w:widowControl/>
        <w:tabs>
          <w:tab w:val="left" w:pos="284"/>
        </w:tabs>
        <w:wordWrap/>
        <w:autoSpaceDE/>
        <w:autoSpaceDN/>
        <w:spacing w:before="240" w:after="160"/>
        <w:outlineLvl w:val="0"/>
        <w:rPr>
          <w:rFonts w:ascii="Times New Roman" w:eastAsia="Times New Roman" w:hAnsi="Times New Roman" w:cs="Times New Roman"/>
          <w:kern w:val="0"/>
          <w:szCs w:val="20"/>
          <w:lang w:val="en-GB" w:eastAsia="en-US"/>
        </w:rPr>
      </w:pPr>
      <w:r>
        <w:rPr>
          <w:rFonts w:ascii="Times New Roman" w:eastAsia="Times New Roman" w:hAnsi="Times New Roman" w:cs="Times New Roman"/>
          <w:lang w:val="en-GB"/>
        </w:rPr>
        <w:t xml:space="preserve">                  </w:t>
      </w:r>
      <m:oMath>
        <m:r>
          <m:rPr>
            <m:sty m:val="p"/>
          </m:rPr>
          <w:rPr>
            <w:rFonts w:ascii="Cambria Math" w:hAnsi="Cambria Math"/>
            <w:lang w:val="en-GB"/>
          </w:rPr>
          <m:t xml:space="preserve">   Flux, J=</m:t>
        </m:r>
        <m:f>
          <m:fPr>
            <m:ctrlPr>
              <w:rPr>
                <w:rFonts w:ascii="Cambria Math" w:hAnsi="Cambria Math"/>
                <w:lang w:val="en-GB"/>
              </w:rPr>
            </m:ctrlPr>
          </m:fPr>
          <m:num>
            <m:r>
              <m:rPr>
                <m:sty m:val="p"/>
              </m:rPr>
              <w:rPr>
                <w:rFonts w:ascii="Cambria Math" w:hAnsi="Cambria Math"/>
                <w:lang w:val="en-GB"/>
              </w:rPr>
              <m:t>V</m:t>
            </m:r>
          </m:num>
          <m:den>
            <m:r>
              <m:rPr>
                <m:sty m:val="p"/>
              </m:rPr>
              <w:rPr>
                <w:rFonts w:ascii="Cambria Math" w:hAnsi="Cambria Math"/>
                <w:lang w:val="en-GB"/>
              </w:rPr>
              <m:t>A x t</m:t>
            </m:r>
          </m:den>
        </m:f>
      </m:oMath>
      <w:r w:rsidR="003262E6" w:rsidRPr="003262E6">
        <w:rPr>
          <w:rFonts w:ascii="Times New Roman" w:eastAsia="Times New Roman" w:hAnsi="Times New Roman" w:cs="Times New Roman"/>
          <w:kern w:val="0"/>
          <w:szCs w:val="20"/>
          <w:lang w:val="en-GB" w:eastAsia="en-US"/>
        </w:rPr>
        <w:t xml:space="preserve">      </w:t>
      </w:r>
      <w:r w:rsidR="004F5978">
        <w:rPr>
          <w:rFonts w:ascii="Times New Roman" w:eastAsia="Times New Roman" w:hAnsi="Times New Roman" w:cs="Times New Roman"/>
          <w:kern w:val="0"/>
          <w:szCs w:val="20"/>
          <w:lang w:val="en-GB" w:eastAsia="en-US"/>
        </w:rPr>
        <w:t xml:space="preserve">   </w:t>
      </w:r>
      <w:r w:rsidR="004F5978">
        <w:rPr>
          <w:rFonts w:ascii="Times New Roman" w:eastAsia="Times New Roman" w:hAnsi="Times New Roman" w:cs="Times New Roman"/>
          <w:kern w:val="0"/>
          <w:szCs w:val="20"/>
          <w:lang w:val="en-GB" w:eastAsia="en-US"/>
        </w:rPr>
        <w:tab/>
        <w:t xml:space="preserve">      </w:t>
      </w:r>
      <w:r w:rsidR="003262E6" w:rsidRPr="003262E6">
        <w:rPr>
          <w:rFonts w:ascii="Times New Roman" w:eastAsia="Times New Roman" w:hAnsi="Times New Roman" w:cs="Times New Roman"/>
          <w:kern w:val="0"/>
          <w:szCs w:val="20"/>
          <w:lang w:val="en-GB" w:eastAsia="en-US"/>
        </w:rPr>
        <w:t xml:space="preserve">              </w:t>
      </w:r>
      <w:r>
        <w:rPr>
          <w:rFonts w:ascii="Times New Roman" w:eastAsia="Times New Roman" w:hAnsi="Times New Roman" w:cs="Times New Roman"/>
          <w:kern w:val="0"/>
          <w:szCs w:val="20"/>
          <w:lang w:val="en-GB" w:eastAsia="en-US"/>
        </w:rPr>
        <w:t xml:space="preserve"> </w:t>
      </w:r>
      <w:r w:rsidR="003262E6" w:rsidRPr="003262E6">
        <w:rPr>
          <w:rFonts w:ascii="Times New Roman" w:eastAsia="Times New Roman" w:hAnsi="Times New Roman" w:cs="Times New Roman"/>
          <w:kern w:val="0"/>
          <w:szCs w:val="20"/>
          <w:lang w:val="en-GB" w:eastAsia="en-US"/>
        </w:rPr>
        <w:t xml:space="preserve">     </w:t>
      </w:r>
      <w:r>
        <w:rPr>
          <w:rFonts w:ascii="Times New Roman" w:eastAsia="Times New Roman" w:hAnsi="Times New Roman" w:cs="Times New Roman"/>
          <w:kern w:val="0"/>
          <w:szCs w:val="20"/>
          <w:lang w:val="en-GB" w:eastAsia="en-US"/>
        </w:rPr>
        <w:t xml:space="preserve">                                       </w:t>
      </w:r>
      <w:r w:rsidR="003262E6" w:rsidRPr="003262E6">
        <w:rPr>
          <w:rFonts w:ascii="Times New Roman" w:eastAsia="Times New Roman" w:hAnsi="Times New Roman" w:cs="Times New Roman"/>
          <w:kern w:val="0"/>
          <w:szCs w:val="20"/>
          <w:lang w:val="en-GB" w:eastAsia="en-US"/>
        </w:rPr>
        <w:t xml:space="preserve">       </w:t>
      </w:r>
      <w:r w:rsidR="00D359A2">
        <w:rPr>
          <w:rFonts w:ascii="Times New Roman" w:eastAsia="Times New Roman" w:hAnsi="Times New Roman" w:cs="Times New Roman"/>
          <w:kern w:val="0"/>
          <w:szCs w:val="20"/>
          <w:lang w:val="en-GB" w:eastAsia="en-US"/>
        </w:rPr>
        <w:tab/>
      </w:r>
      <w:r w:rsidR="00D359A2">
        <w:rPr>
          <w:rFonts w:ascii="Times New Roman" w:eastAsia="Times New Roman" w:hAnsi="Times New Roman" w:cs="Times New Roman"/>
          <w:kern w:val="0"/>
          <w:szCs w:val="20"/>
          <w:lang w:val="en-GB" w:eastAsia="en-US"/>
        </w:rPr>
        <w:tab/>
      </w:r>
      <w:r w:rsidR="00D359A2">
        <w:rPr>
          <w:rFonts w:ascii="Times New Roman" w:eastAsia="Times New Roman" w:hAnsi="Times New Roman" w:cs="Times New Roman"/>
          <w:kern w:val="0"/>
          <w:szCs w:val="20"/>
          <w:lang w:val="en-GB" w:eastAsia="en-US"/>
        </w:rPr>
        <w:tab/>
        <w:t xml:space="preserve">  </w:t>
      </w:r>
      <w:r w:rsidR="003262E6" w:rsidRPr="003262E6">
        <w:rPr>
          <w:rFonts w:ascii="Times New Roman" w:eastAsia="Times New Roman" w:hAnsi="Times New Roman" w:cs="Times New Roman"/>
          <w:kern w:val="0"/>
          <w:szCs w:val="20"/>
          <w:lang w:val="en-GB" w:eastAsia="en-US"/>
        </w:rPr>
        <w:t xml:space="preserve"> (2)</w:t>
      </w:r>
    </w:p>
    <w:p w14:paraId="64B9CCE6" w14:textId="07097E9D" w:rsidR="00D359A2" w:rsidRDefault="001428D0" w:rsidP="00D359A2">
      <w:pPr>
        <w:widowControl/>
        <w:wordWrap/>
        <w:autoSpaceDE/>
        <w:autoSpaceDN/>
        <w:spacing w:before="240" w:after="160"/>
        <w:outlineLvl w:val="0"/>
        <w:rPr>
          <w:rFonts w:ascii="Times New Roman" w:eastAsia="Times New Roman" w:hAnsi="Times New Roman" w:cs="Times New Roman"/>
          <w:kern w:val="0"/>
          <w:szCs w:val="20"/>
          <w:lang w:val="en-GB" w:eastAsia="en-US"/>
        </w:rPr>
      </w:pPr>
      <w:r>
        <w:rPr>
          <w:rFonts w:ascii="Times New Roman" w:eastAsia="Times New Roman" w:hAnsi="Times New Roman" w:cs="Times New Roman"/>
          <w:kern w:val="0"/>
          <w:szCs w:val="20"/>
          <w:lang w:val="en-GB" w:eastAsia="en-US"/>
        </w:rPr>
        <w:t>w</w:t>
      </w:r>
      <w:r w:rsidR="00D359A2">
        <w:rPr>
          <w:rFonts w:ascii="Times New Roman" w:eastAsia="Times New Roman" w:hAnsi="Times New Roman" w:cs="Times New Roman"/>
          <w:kern w:val="0"/>
          <w:szCs w:val="20"/>
          <w:lang w:val="en-GB" w:eastAsia="en-US"/>
        </w:rPr>
        <w:t xml:space="preserve">here, </w:t>
      </w:r>
      <w:r w:rsidR="003262E6" w:rsidRPr="003262E6">
        <w:rPr>
          <w:rFonts w:ascii="Times New Roman" w:eastAsia="Times New Roman" w:hAnsi="Times New Roman" w:cs="Times New Roman"/>
          <w:kern w:val="0"/>
          <w:szCs w:val="20"/>
          <w:lang w:val="en-GB" w:eastAsia="en-US"/>
        </w:rPr>
        <w:t>J is the permeate flux (L.m</w:t>
      </w:r>
      <w:r w:rsidR="003262E6" w:rsidRPr="003262E6">
        <w:rPr>
          <w:rFonts w:ascii="Times New Roman" w:eastAsia="Times New Roman" w:hAnsi="Times New Roman" w:cs="Times New Roman"/>
          <w:kern w:val="0"/>
          <w:szCs w:val="20"/>
          <w:vertAlign w:val="superscript"/>
          <w:lang w:val="en-GB" w:eastAsia="en-US"/>
        </w:rPr>
        <w:t>−2</w:t>
      </w:r>
      <w:r w:rsidR="003262E6" w:rsidRPr="003262E6">
        <w:rPr>
          <w:rFonts w:ascii="Times New Roman" w:eastAsia="Times New Roman" w:hAnsi="Times New Roman" w:cs="Times New Roman"/>
          <w:kern w:val="0"/>
          <w:szCs w:val="20"/>
          <w:lang w:val="en-GB" w:eastAsia="en-US"/>
        </w:rPr>
        <w:t>.h</w:t>
      </w:r>
      <w:r w:rsidR="003262E6" w:rsidRPr="003262E6">
        <w:rPr>
          <w:rFonts w:ascii="Times New Roman" w:eastAsia="Times New Roman" w:hAnsi="Times New Roman" w:cs="Times New Roman"/>
          <w:kern w:val="0"/>
          <w:szCs w:val="20"/>
          <w:vertAlign w:val="superscript"/>
          <w:lang w:val="en-GB" w:eastAsia="en-US"/>
        </w:rPr>
        <w:t>−1</w:t>
      </w:r>
      <w:r w:rsidR="003262E6" w:rsidRPr="003262E6">
        <w:rPr>
          <w:rFonts w:ascii="Times New Roman" w:eastAsia="Times New Roman" w:hAnsi="Times New Roman" w:cs="Times New Roman"/>
          <w:kern w:val="0"/>
          <w:szCs w:val="20"/>
          <w:lang w:val="en-GB" w:eastAsia="en-US"/>
        </w:rPr>
        <w:t>), V is volume of permeate (L), A is effective membrane area (m</w:t>
      </w:r>
      <w:r w:rsidR="003262E6" w:rsidRPr="003262E6">
        <w:rPr>
          <w:rFonts w:ascii="Times New Roman" w:eastAsia="Times New Roman" w:hAnsi="Times New Roman" w:cs="Times New Roman"/>
          <w:kern w:val="0"/>
          <w:szCs w:val="20"/>
          <w:vertAlign w:val="superscript"/>
          <w:lang w:val="en-GB" w:eastAsia="en-US"/>
        </w:rPr>
        <w:t>2</w:t>
      </w:r>
      <w:r w:rsidR="00D359A2">
        <w:rPr>
          <w:rFonts w:ascii="Times New Roman" w:eastAsia="Times New Roman" w:hAnsi="Times New Roman" w:cs="Times New Roman"/>
          <w:kern w:val="0"/>
          <w:szCs w:val="20"/>
          <w:lang w:val="en-GB" w:eastAsia="en-US"/>
        </w:rPr>
        <w:t>) and t is operating time (h).</w:t>
      </w:r>
    </w:p>
    <w:p w14:paraId="5509A1CF" w14:textId="7ECD0E9E" w:rsidR="003262E6" w:rsidRPr="003262E6" w:rsidRDefault="003262E6" w:rsidP="00D359A2">
      <w:pPr>
        <w:widowControl/>
        <w:wordWrap/>
        <w:autoSpaceDE/>
        <w:autoSpaceDN/>
        <w:spacing w:before="240" w:after="160"/>
        <w:outlineLvl w:val="0"/>
        <w:rPr>
          <w:rFonts w:ascii="Times New Roman" w:eastAsia="Times New Roman" w:hAnsi="Times New Roman" w:cs="Times New Roman"/>
          <w:kern w:val="0"/>
          <w:szCs w:val="20"/>
          <w:lang w:val="en-GB" w:eastAsia="en-US"/>
        </w:rPr>
      </w:pPr>
      <w:r w:rsidRPr="003262E6">
        <w:rPr>
          <w:rFonts w:ascii="Times New Roman" w:eastAsia="Times New Roman" w:hAnsi="Times New Roman" w:cs="Times New Roman"/>
          <w:kern w:val="0"/>
          <w:szCs w:val="20"/>
          <w:lang w:val="en-GB" w:eastAsia="en-US"/>
        </w:rPr>
        <w:t>Molecular weight cut-off (MWCO) value was obtained from the PEG rejection profile</w:t>
      </w:r>
      <w:r w:rsidR="00C36E3F">
        <w:rPr>
          <w:rFonts w:ascii="Times New Roman" w:eastAsia="Times New Roman" w:hAnsi="Times New Roman" w:cs="Times New Roman"/>
          <w:kern w:val="0"/>
          <w:szCs w:val="20"/>
          <w:lang w:val="en-GB" w:eastAsia="en-US"/>
        </w:rPr>
        <w:t xml:space="preserve"> of </w:t>
      </w:r>
      <w:r w:rsidR="00C36E3F" w:rsidRPr="003262E6">
        <w:rPr>
          <w:rFonts w:ascii="Times New Roman" w:eastAsia="Times New Roman" w:hAnsi="Times New Roman" w:cs="Times New Roman"/>
          <w:kern w:val="0"/>
          <w:szCs w:val="20"/>
          <w:lang w:val="en-GB" w:eastAsia="en-US"/>
        </w:rPr>
        <w:t xml:space="preserve">the </w:t>
      </w:r>
      <w:r w:rsidR="00457D3C">
        <w:rPr>
          <w:rFonts w:ascii="Times New Roman" w:eastAsia="Times New Roman" w:hAnsi="Times New Roman" w:cs="Times New Roman"/>
          <w:kern w:val="0"/>
          <w:szCs w:val="20"/>
          <w:lang w:val="en-GB" w:eastAsia="en-US"/>
        </w:rPr>
        <w:t xml:space="preserve">multilayer </w:t>
      </w:r>
      <w:r w:rsidR="00C36E3F" w:rsidRPr="003262E6">
        <w:rPr>
          <w:rFonts w:ascii="Times New Roman" w:eastAsia="Times New Roman" w:hAnsi="Times New Roman" w:cs="Times New Roman"/>
          <w:kern w:val="0"/>
          <w:szCs w:val="20"/>
          <w:lang w:val="en-GB" w:eastAsia="en-US"/>
        </w:rPr>
        <w:t>membrane</w:t>
      </w:r>
      <w:r w:rsidR="00457D3C">
        <w:rPr>
          <w:rFonts w:ascii="Times New Roman" w:eastAsia="Times New Roman" w:hAnsi="Times New Roman" w:cs="Times New Roman"/>
          <w:kern w:val="0"/>
          <w:szCs w:val="20"/>
          <w:lang w:val="en-GB" w:eastAsia="en-US"/>
        </w:rPr>
        <w:t>s</w:t>
      </w:r>
      <w:r w:rsidRPr="003262E6">
        <w:rPr>
          <w:rFonts w:ascii="Times New Roman" w:eastAsia="Times New Roman" w:hAnsi="Times New Roman" w:cs="Times New Roman"/>
          <w:kern w:val="0"/>
          <w:szCs w:val="20"/>
          <w:lang w:val="en-GB" w:eastAsia="en-US"/>
        </w:rPr>
        <w:t xml:space="preserve"> </w:t>
      </w:r>
      <w:r w:rsidR="00C36E3F">
        <w:rPr>
          <w:rFonts w:ascii="Times New Roman" w:eastAsia="Times New Roman" w:hAnsi="Times New Roman" w:cs="Times New Roman"/>
          <w:kern w:val="0"/>
          <w:szCs w:val="20"/>
          <w:lang w:val="en-GB" w:eastAsia="en-US"/>
        </w:rPr>
        <w:t>from 90%</w:t>
      </w:r>
      <w:r w:rsidRPr="003262E6">
        <w:rPr>
          <w:rFonts w:ascii="Times New Roman" w:eastAsia="Times New Roman" w:hAnsi="Times New Roman" w:cs="Times New Roman"/>
          <w:kern w:val="0"/>
          <w:szCs w:val="20"/>
          <w:lang w:val="en-GB" w:eastAsia="en-US"/>
        </w:rPr>
        <w:t xml:space="preserve"> </w:t>
      </w:r>
      <w:r w:rsidR="00C34F0C">
        <w:rPr>
          <w:rFonts w:ascii="Times New Roman" w:eastAsia="Times New Roman" w:hAnsi="Times New Roman" w:cs="Times New Roman"/>
          <w:kern w:val="0"/>
          <w:szCs w:val="20"/>
          <w:lang w:val="en-GB" w:eastAsia="en-US"/>
        </w:rPr>
        <w:t xml:space="preserve">molecular </w:t>
      </w:r>
      <w:r w:rsidRPr="003262E6">
        <w:rPr>
          <w:rFonts w:ascii="Times New Roman" w:eastAsia="Times New Roman" w:hAnsi="Times New Roman" w:cs="Times New Roman"/>
          <w:kern w:val="0"/>
          <w:szCs w:val="20"/>
          <w:lang w:val="en-GB" w:eastAsia="en-US"/>
        </w:rPr>
        <w:t>re</w:t>
      </w:r>
      <w:r w:rsidR="002A7908">
        <w:rPr>
          <w:rFonts w:ascii="Times New Roman" w:eastAsia="Times New Roman" w:hAnsi="Times New Roman" w:cs="Times New Roman"/>
          <w:kern w:val="0"/>
          <w:szCs w:val="20"/>
          <w:lang w:val="en-GB" w:eastAsia="en-US"/>
        </w:rPr>
        <w:t>jec</w:t>
      </w:r>
      <w:r w:rsidRPr="003262E6">
        <w:rPr>
          <w:rFonts w:ascii="Times New Roman" w:eastAsia="Times New Roman" w:hAnsi="Times New Roman" w:cs="Times New Roman"/>
          <w:kern w:val="0"/>
          <w:szCs w:val="20"/>
          <w:lang w:val="en-GB" w:eastAsia="en-US"/>
        </w:rPr>
        <w:t>tion</w:t>
      </w:r>
      <w:r w:rsidR="00C36E3F">
        <w:rPr>
          <w:rFonts w:ascii="Times New Roman" w:eastAsia="Times New Roman" w:hAnsi="Times New Roman" w:cs="Times New Roman"/>
          <w:kern w:val="0"/>
          <w:szCs w:val="20"/>
          <w:lang w:val="en-GB" w:eastAsia="en-US"/>
        </w:rPr>
        <w:t xml:space="preserve"> </w:t>
      </w:r>
      <w:r w:rsidR="00C34F0C">
        <w:rPr>
          <w:rFonts w:ascii="Times New Roman" w:eastAsia="Times New Roman" w:hAnsi="Times New Roman" w:cs="Times New Roman"/>
          <w:kern w:val="0"/>
          <w:szCs w:val="20"/>
          <w:lang w:val="en-GB" w:eastAsia="en-US"/>
        </w:rPr>
        <w:t>which were calculated</w:t>
      </w:r>
      <w:r w:rsidR="00D359A2">
        <w:rPr>
          <w:rFonts w:ascii="Times New Roman" w:eastAsia="Times New Roman" w:hAnsi="Times New Roman" w:cs="Times New Roman"/>
          <w:kern w:val="0"/>
          <w:szCs w:val="20"/>
          <w:lang w:val="en-GB" w:eastAsia="en-US"/>
        </w:rPr>
        <w:t xml:space="preserve"> using Equation</w:t>
      </w:r>
      <w:r w:rsidRPr="003262E6">
        <w:rPr>
          <w:rFonts w:ascii="Times New Roman" w:eastAsia="Times New Roman" w:hAnsi="Times New Roman" w:cs="Times New Roman"/>
          <w:kern w:val="0"/>
          <w:szCs w:val="20"/>
          <w:lang w:val="en-GB" w:eastAsia="en-US"/>
        </w:rPr>
        <w:t xml:space="preserve"> (3). Solute rejection</w:t>
      </w:r>
      <w:r w:rsidR="0067184C">
        <w:rPr>
          <w:rFonts w:ascii="Times New Roman" w:eastAsia="Times New Roman" w:hAnsi="Times New Roman" w:cs="Times New Roman"/>
          <w:kern w:val="0"/>
          <w:szCs w:val="20"/>
          <w:lang w:val="en-GB" w:eastAsia="en-US"/>
        </w:rPr>
        <w:t xml:space="preserve"> (SR)</w:t>
      </w:r>
      <w:r w:rsidRPr="003262E6">
        <w:rPr>
          <w:rFonts w:ascii="Times New Roman" w:eastAsia="Times New Roman" w:hAnsi="Times New Roman" w:cs="Times New Roman"/>
          <w:kern w:val="0"/>
          <w:szCs w:val="20"/>
          <w:lang w:val="en-GB" w:eastAsia="en-US"/>
        </w:rPr>
        <w:t xml:space="preserve"> of </w:t>
      </w:r>
      <w:r w:rsidR="0067184C">
        <w:rPr>
          <w:rFonts w:ascii="Times New Roman" w:eastAsia="Times New Roman" w:hAnsi="Times New Roman" w:cs="Times New Roman"/>
          <w:kern w:val="0"/>
          <w:szCs w:val="20"/>
          <w:lang w:val="en-GB" w:eastAsia="en-US"/>
        </w:rPr>
        <w:t xml:space="preserve">the </w:t>
      </w:r>
      <w:r w:rsidRPr="003262E6">
        <w:rPr>
          <w:rFonts w:ascii="Times New Roman" w:eastAsia="Times New Roman" w:hAnsi="Times New Roman" w:cs="Times New Roman"/>
          <w:kern w:val="0"/>
          <w:szCs w:val="20"/>
          <w:lang w:val="en-GB" w:eastAsia="en-US"/>
        </w:rPr>
        <w:t xml:space="preserve">multilayer membranes were evaluated with various MW </w:t>
      </w:r>
      <w:r w:rsidR="00AC1979">
        <w:rPr>
          <w:rFonts w:ascii="Times New Roman" w:eastAsia="Times New Roman" w:hAnsi="Times New Roman" w:cs="Times New Roman"/>
          <w:kern w:val="0"/>
          <w:szCs w:val="20"/>
          <w:lang w:val="en-GB" w:eastAsia="en-US"/>
        </w:rPr>
        <w:t xml:space="preserve">of </w:t>
      </w:r>
      <w:r w:rsidRPr="003262E6">
        <w:rPr>
          <w:rFonts w:ascii="Times New Roman" w:eastAsia="Times New Roman" w:hAnsi="Times New Roman" w:cs="Times New Roman"/>
          <w:kern w:val="0"/>
          <w:szCs w:val="20"/>
          <w:lang w:val="en-GB" w:eastAsia="en-US"/>
        </w:rPr>
        <w:t>PEG solutions from 6000 to 20 000 g.mol</w:t>
      </w:r>
      <w:r w:rsidRPr="003262E6">
        <w:rPr>
          <w:rFonts w:ascii="Times New Roman" w:eastAsia="Times New Roman" w:hAnsi="Times New Roman" w:cs="Times New Roman"/>
          <w:kern w:val="0"/>
          <w:szCs w:val="20"/>
          <w:vertAlign w:val="superscript"/>
          <w:lang w:val="en-GB" w:eastAsia="en-US"/>
        </w:rPr>
        <w:t>-1</w:t>
      </w:r>
      <w:r w:rsidRPr="003262E6">
        <w:rPr>
          <w:rFonts w:ascii="Times New Roman" w:eastAsia="Times New Roman" w:hAnsi="Times New Roman" w:cs="Times New Roman"/>
          <w:kern w:val="0"/>
          <w:szCs w:val="20"/>
          <w:lang w:val="en-GB" w:eastAsia="en-US"/>
        </w:rPr>
        <w:t xml:space="preserve"> with concentration </w:t>
      </w:r>
      <w:r w:rsidR="00811D2B">
        <w:rPr>
          <w:rFonts w:ascii="Times New Roman" w:eastAsia="Times New Roman" w:hAnsi="Times New Roman" w:cs="Times New Roman"/>
          <w:kern w:val="0"/>
          <w:szCs w:val="20"/>
          <w:lang w:val="en-GB" w:eastAsia="en-US"/>
        </w:rPr>
        <w:t xml:space="preserve">of </w:t>
      </w:r>
      <w:r w:rsidRPr="003262E6">
        <w:rPr>
          <w:rFonts w:ascii="Times New Roman" w:eastAsia="Times New Roman" w:hAnsi="Times New Roman" w:cs="Times New Roman"/>
          <w:kern w:val="0"/>
          <w:szCs w:val="20"/>
          <w:lang w:val="en-GB" w:eastAsia="en-US"/>
        </w:rPr>
        <w:t>100 mg.L</w:t>
      </w:r>
      <w:r w:rsidRPr="003262E6">
        <w:rPr>
          <w:rFonts w:ascii="Times New Roman" w:eastAsia="Times New Roman" w:hAnsi="Times New Roman" w:cs="Times New Roman"/>
          <w:kern w:val="0"/>
          <w:szCs w:val="20"/>
          <w:vertAlign w:val="superscript"/>
          <w:lang w:val="en-GB" w:eastAsia="en-US"/>
        </w:rPr>
        <w:t xml:space="preserve">-1 </w:t>
      </w:r>
      <w:r w:rsidRPr="003262E6">
        <w:rPr>
          <w:rFonts w:ascii="Times New Roman" w:eastAsia="Times New Roman" w:hAnsi="Times New Roman" w:cs="Times New Roman"/>
          <w:kern w:val="0"/>
          <w:szCs w:val="20"/>
          <w:lang w:val="en-GB" w:eastAsia="en-US"/>
        </w:rPr>
        <w:t xml:space="preserve">at 5 bar. </w:t>
      </w:r>
    </w:p>
    <w:p w14:paraId="6D916C98" w14:textId="23659E5A" w:rsidR="003262E6" w:rsidRPr="003262E6" w:rsidRDefault="00D359A2" w:rsidP="003262E6">
      <w:pPr>
        <w:widowControl/>
        <w:tabs>
          <w:tab w:val="left" w:pos="284"/>
        </w:tabs>
        <w:wordWrap/>
        <w:autoSpaceDE/>
        <w:autoSpaceDN/>
        <w:spacing w:before="240" w:after="160"/>
        <w:outlineLvl w:val="0"/>
        <w:rPr>
          <w:rFonts w:ascii="Times New Roman" w:eastAsia="Times New Roman" w:hAnsi="Times New Roman" w:cs="Times New Roman"/>
          <w:kern w:val="0"/>
          <w:szCs w:val="20"/>
          <w:lang w:eastAsia="en-US"/>
        </w:rPr>
      </w:pPr>
      <w:r>
        <w:rPr>
          <w:rFonts w:ascii="Times New Roman" w:eastAsia="Times New Roman" w:hAnsi="Times New Roman" w:cs="Times New Roman"/>
        </w:rPr>
        <w:t xml:space="preserve">                   </w:t>
      </w:r>
      <m:oMath>
        <m:r>
          <m:rPr>
            <m:sty m:val="p"/>
          </m:rPr>
          <w:rPr>
            <w:rFonts w:ascii="Cambria Math" w:eastAsia="Calibri" w:hAnsi="Cambria Math"/>
          </w:rPr>
          <m:t xml:space="preserve">SR </m:t>
        </m:r>
        <m:d>
          <m:dPr>
            <m:ctrlPr>
              <w:rPr>
                <w:rFonts w:ascii="Cambria Math" w:eastAsia="Calibri" w:hAnsi="Cambria Math"/>
              </w:rPr>
            </m:ctrlPr>
          </m:dPr>
          <m:e>
            <m:r>
              <m:rPr>
                <m:sty m:val="p"/>
              </m:rPr>
              <w:rPr>
                <w:rFonts w:ascii="Cambria Math" w:eastAsia="Calibri" w:hAnsi="Cambria Math"/>
              </w:rPr>
              <m:t>%</m:t>
            </m:r>
          </m:e>
        </m:d>
        <m:r>
          <m:rPr>
            <m:sty m:val="p"/>
          </m:rPr>
          <w:rPr>
            <w:rFonts w:ascii="Cambria Math" w:eastAsia="Calibri" w:hAnsi="Cambria Math"/>
          </w:rPr>
          <m:t>=</m:t>
        </m:r>
        <m:d>
          <m:dPr>
            <m:begChr m:val="["/>
            <m:endChr m:val="]"/>
            <m:ctrlPr>
              <w:rPr>
                <w:rFonts w:ascii="Cambria Math" w:eastAsia="Calibri" w:hAnsi="Cambria Math"/>
              </w:rPr>
            </m:ctrlPr>
          </m:dPr>
          <m:e>
            <m:r>
              <m:rPr>
                <m:sty m:val="p"/>
              </m:rPr>
              <w:rPr>
                <w:rFonts w:ascii="Cambria Math" w:eastAsia="Calibri" w:hAnsi="Cambria Math"/>
              </w:rPr>
              <m:t>1-</m:t>
            </m:r>
            <m:f>
              <m:fPr>
                <m:ctrlPr>
                  <w:rPr>
                    <w:rFonts w:ascii="Cambria Math" w:eastAsia="Calibri" w:hAnsi="Cambria Math"/>
                  </w:rPr>
                </m:ctrlPr>
              </m:fPr>
              <m:num>
                <m:r>
                  <m:rPr>
                    <m:sty m:val="p"/>
                  </m:rPr>
                  <w:rPr>
                    <w:rFonts w:ascii="Cambria Math" w:eastAsia="Calibri" w:hAnsi="Cambria Math"/>
                  </w:rPr>
                  <m:t xml:space="preserve">C p </m:t>
                </m:r>
              </m:num>
              <m:den>
                <m:r>
                  <m:rPr>
                    <m:sty m:val="p"/>
                  </m:rPr>
                  <w:rPr>
                    <w:rFonts w:ascii="Cambria Math" w:eastAsia="Calibri" w:hAnsi="Cambria Math"/>
                  </w:rPr>
                  <m:t>C f</m:t>
                </m:r>
              </m:den>
            </m:f>
          </m:e>
        </m:d>
        <m:r>
          <m:rPr>
            <m:sty m:val="p"/>
          </m:rPr>
          <w:rPr>
            <w:rFonts w:ascii="Cambria Math" w:eastAsia="Calibri" w:hAnsi="Cambria Math"/>
          </w:rPr>
          <m:t xml:space="preserve">x 100                   </m:t>
        </m:r>
      </m:oMath>
      <w:r w:rsidR="003262E6" w:rsidRPr="003262E6">
        <w:rPr>
          <w:rFonts w:ascii="Times New Roman" w:eastAsia="Times New Roman" w:hAnsi="Times New Roman" w:cs="Times New Roman"/>
          <w:kern w:val="0"/>
          <w:szCs w:val="20"/>
          <w:lang w:eastAsia="en-US"/>
        </w:rPr>
        <w:t xml:space="preserve">        </w:t>
      </w:r>
      <w:r w:rsidR="00BC71CE">
        <w:rPr>
          <w:rFonts w:ascii="Times New Roman" w:eastAsia="Times New Roman" w:hAnsi="Times New Roman" w:cs="Times New Roman"/>
          <w:kern w:val="0"/>
          <w:szCs w:val="20"/>
          <w:lang w:eastAsia="en-US"/>
        </w:rPr>
        <w:t xml:space="preserve">                                                  </w:t>
      </w:r>
      <w:r w:rsidR="003262E6" w:rsidRPr="003262E6">
        <w:rPr>
          <w:rFonts w:ascii="Times New Roman" w:eastAsia="Times New Roman" w:hAnsi="Times New Roman" w:cs="Times New Roman"/>
          <w:kern w:val="0"/>
          <w:szCs w:val="20"/>
          <w:lang w:eastAsia="en-US"/>
        </w:rPr>
        <w:t xml:space="preserve">       </w:t>
      </w:r>
      <w:r>
        <w:rPr>
          <w:rFonts w:ascii="Times New Roman" w:eastAsia="Times New Roman" w:hAnsi="Times New Roman" w:cs="Times New Roman"/>
          <w:kern w:val="0"/>
          <w:szCs w:val="20"/>
          <w:lang w:eastAsia="en-US"/>
        </w:rPr>
        <w:tab/>
      </w:r>
      <w:r>
        <w:rPr>
          <w:rFonts w:ascii="Times New Roman" w:eastAsia="Times New Roman" w:hAnsi="Times New Roman" w:cs="Times New Roman"/>
          <w:kern w:val="0"/>
          <w:szCs w:val="20"/>
          <w:lang w:eastAsia="en-US"/>
        </w:rPr>
        <w:tab/>
      </w:r>
      <w:r>
        <w:rPr>
          <w:rFonts w:ascii="Times New Roman" w:eastAsia="Times New Roman" w:hAnsi="Times New Roman" w:cs="Times New Roman"/>
          <w:kern w:val="0"/>
          <w:szCs w:val="20"/>
          <w:lang w:eastAsia="en-US"/>
        </w:rPr>
        <w:tab/>
        <w:t xml:space="preserve">   </w:t>
      </w:r>
      <w:r w:rsidR="003262E6" w:rsidRPr="003262E6">
        <w:rPr>
          <w:rFonts w:ascii="Times New Roman" w:eastAsia="Times New Roman" w:hAnsi="Times New Roman" w:cs="Times New Roman"/>
          <w:kern w:val="0"/>
          <w:szCs w:val="20"/>
          <w:lang w:eastAsia="en-US"/>
        </w:rPr>
        <w:t>(3)</w:t>
      </w:r>
    </w:p>
    <w:p w14:paraId="4446ADDA" w14:textId="079BAC33" w:rsidR="00D359A2" w:rsidRDefault="003262E6" w:rsidP="001428D0">
      <w:pPr>
        <w:widowControl/>
        <w:tabs>
          <w:tab w:val="left" w:pos="284"/>
        </w:tabs>
        <w:wordWrap/>
        <w:autoSpaceDE/>
        <w:autoSpaceDN/>
        <w:spacing w:before="240" w:after="160"/>
        <w:outlineLvl w:val="0"/>
        <w:rPr>
          <w:rFonts w:ascii="Times New Roman" w:eastAsia="Times New Roman" w:hAnsi="Times New Roman" w:cs="Times New Roman"/>
          <w:kern w:val="0"/>
          <w:szCs w:val="20"/>
          <w:lang w:val="en-GB" w:eastAsia="en-US"/>
        </w:rPr>
      </w:pPr>
      <w:r w:rsidRPr="003262E6">
        <w:rPr>
          <w:rFonts w:ascii="Times New Roman" w:eastAsia="Times New Roman" w:hAnsi="Times New Roman" w:cs="Times New Roman"/>
          <w:kern w:val="0"/>
          <w:szCs w:val="20"/>
          <w:lang w:val="en-GB" w:eastAsia="en-US"/>
        </w:rPr>
        <w:t>C</w:t>
      </w:r>
      <w:r w:rsidRPr="003262E6">
        <w:rPr>
          <w:rFonts w:ascii="Times New Roman" w:eastAsia="Times New Roman" w:hAnsi="Times New Roman" w:cs="Times New Roman"/>
          <w:kern w:val="0"/>
          <w:szCs w:val="20"/>
          <w:vertAlign w:val="subscript"/>
          <w:lang w:val="en-GB" w:eastAsia="en-US"/>
        </w:rPr>
        <w:t>f</w:t>
      </w:r>
      <w:r w:rsidRPr="003262E6">
        <w:rPr>
          <w:rFonts w:ascii="Times New Roman" w:eastAsia="Times New Roman" w:hAnsi="Times New Roman" w:cs="Times New Roman"/>
          <w:kern w:val="0"/>
          <w:szCs w:val="20"/>
          <w:lang w:val="en-GB" w:eastAsia="en-US"/>
        </w:rPr>
        <w:t xml:space="preserve"> and C</w:t>
      </w:r>
      <w:r w:rsidRPr="003262E6">
        <w:rPr>
          <w:rFonts w:ascii="Times New Roman" w:eastAsia="Times New Roman" w:hAnsi="Times New Roman" w:cs="Times New Roman"/>
          <w:kern w:val="0"/>
          <w:szCs w:val="20"/>
          <w:vertAlign w:val="subscript"/>
          <w:lang w:val="en-GB" w:eastAsia="en-US"/>
        </w:rPr>
        <w:t>p</w:t>
      </w:r>
      <w:r w:rsidRPr="003262E6">
        <w:rPr>
          <w:rFonts w:ascii="Times New Roman" w:eastAsia="Times New Roman" w:hAnsi="Times New Roman" w:cs="Times New Roman"/>
          <w:kern w:val="0"/>
          <w:szCs w:val="20"/>
          <w:lang w:val="en-GB" w:eastAsia="en-US"/>
        </w:rPr>
        <w:t xml:space="preserve"> are the polyethylene glycol concentrations in the feed solution and permeate solution, respectively </w:t>
      </w:r>
      <w:r w:rsidRPr="003262E6">
        <w:rPr>
          <w:rFonts w:ascii="Times New Roman" w:eastAsia="Times New Roman" w:hAnsi="Times New Roman" w:cs="Times New Roman"/>
          <w:kern w:val="0"/>
          <w:szCs w:val="20"/>
          <w:lang w:val="en-GB" w:eastAsia="en-US"/>
        </w:rPr>
        <w:fldChar w:fldCharType="begin"/>
      </w:r>
      <w:r w:rsidRPr="003262E6">
        <w:rPr>
          <w:rFonts w:ascii="Times New Roman" w:eastAsia="Times New Roman" w:hAnsi="Times New Roman" w:cs="Times New Roman"/>
          <w:kern w:val="0"/>
          <w:szCs w:val="20"/>
          <w:lang w:val="en-GB" w:eastAsia="en-US"/>
        </w:rPr>
        <w:instrText xml:space="preserve"> ADDIN EN.CITE &lt;EndNote&gt;&lt;Cite&gt;&lt;Author&gt;Alam&lt;/Author&gt;&lt;Year&gt;2011&lt;/Year&gt;&lt;RecNum&gt;1620&lt;/RecNum&gt;&lt;DisplayText&gt;[37]&lt;/DisplayText&gt;&lt;record&gt;&lt;rec-number&gt;1620&lt;/rec-number&gt;&lt;foreign-keys&gt;&lt;key app="EN" db-id="psrz0ddw9fpf26ew0davpf2mtr0esw02s9dz"&gt;1620&lt;/key&gt;&lt;/foreign-keys&gt;&lt;ref-type name="Journal Article"&gt;17&lt;/ref-type&gt;&lt;contributors&gt;&lt;authors&gt;&lt;author&gt;Alam, Javed&lt;/author&gt;&lt;author&gt;Dass, Lawrence Arockiasamy&lt;/author&gt;&lt;author&gt;Alhoshan, Mansour Saleh&lt;/author&gt;&lt;author&gt;Ghasemi, Mostafa&lt;/author&gt;&lt;author&gt;Mohammad, Abdul Wahab&lt;/author&gt;&lt;/authors&gt;&lt;/contributors&gt;&lt;titles&gt;&lt;title&gt;Development of polyaniline-modified polysulfone nanocomposite membrane&lt;/title&gt;&lt;secondary-title&gt;Applied Water Science&lt;/secondary-title&gt;&lt;/titles&gt;&lt;periodical&gt;&lt;full-title&gt;Applied Water Science&lt;/full-title&gt;&lt;/periodical&gt;&lt;pages&gt;37-46&lt;/pages&gt;&lt;volume&gt;2&lt;/volume&gt;&lt;number&gt;1&lt;/number&gt;&lt;dates&gt;&lt;year&gt;2011&lt;/year&gt;&lt;/dates&gt;&lt;isbn&gt;2190-5487&amp;#xD;2190-5495&lt;/isbn&gt;&lt;urls&gt;&lt;/urls&gt;&lt;electronic-resource-num&gt;10.1007/s13201-011-0021-2&lt;/electronic-resource-num&gt;&lt;/record&gt;&lt;/Cite&gt;&lt;/EndNote&gt;</w:instrText>
      </w:r>
      <w:r w:rsidRPr="003262E6">
        <w:rPr>
          <w:rFonts w:ascii="Times New Roman" w:eastAsia="Times New Roman" w:hAnsi="Times New Roman" w:cs="Times New Roman"/>
          <w:kern w:val="0"/>
          <w:szCs w:val="20"/>
          <w:lang w:val="en-GB" w:eastAsia="en-US"/>
        </w:rPr>
        <w:fldChar w:fldCharType="separate"/>
      </w:r>
      <w:r w:rsidRPr="003262E6">
        <w:rPr>
          <w:rFonts w:ascii="Times New Roman" w:eastAsia="Times New Roman" w:hAnsi="Times New Roman" w:cs="Times New Roman"/>
          <w:noProof/>
          <w:kern w:val="0"/>
          <w:szCs w:val="20"/>
          <w:lang w:val="en-GB" w:eastAsia="en-US"/>
        </w:rPr>
        <w:t>[</w:t>
      </w:r>
      <w:hyperlink w:anchor="_ENREF_37" w:tooltip="Alam, 2011 #1620" w:history="1">
        <w:r w:rsidR="006D4F14" w:rsidRPr="003262E6">
          <w:rPr>
            <w:rFonts w:ascii="Times New Roman" w:eastAsia="Times New Roman" w:hAnsi="Times New Roman" w:cs="Times New Roman"/>
            <w:noProof/>
            <w:kern w:val="0"/>
            <w:szCs w:val="20"/>
            <w:lang w:val="en-GB" w:eastAsia="en-US"/>
          </w:rPr>
          <w:t>37</w:t>
        </w:r>
      </w:hyperlink>
      <w:r w:rsidRPr="003262E6">
        <w:rPr>
          <w:rFonts w:ascii="Times New Roman" w:eastAsia="Times New Roman" w:hAnsi="Times New Roman" w:cs="Times New Roman"/>
          <w:noProof/>
          <w:kern w:val="0"/>
          <w:szCs w:val="20"/>
          <w:lang w:val="en-GB" w:eastAsia="en-US"/>
        </w:rPr>
        <w:t>]</w:t>
      </w:r>
      <w:r w:rsidRPr="003262E6">
        <w:rPr>
          <w:rFonts w:ascii="Times New Roman" w:eastAsia="Times New Roman" w:hAnsi="Times New Roman" w:cs="Times New Roman"/>
          <w:kern w:val="0"/>
          <w:szCs w:val="20"/>
          <w:lang w:val="en-GB" w:eastAsia="en-US"/>
        </w:rPr>
        <w:fldChar w:fldCharType="end"/>
      </w:r>
      <w:r w:rsidRPr="003262E6">
        <w:rPr>
          <w:rFonts w:ascii="Times New Roman" w:eastAsia="Times New Roman" w:hAnsi="Times New Roman" w:cs="Times New Roman"/>
          <w:kern w:val="0"/>
          <w:szCs w:val="20"/>
          <w:lang w:val="en-GB" w:eastAsia="en-US"/>
        </w:rPr>
        <w:t xml:space="preserve">. The concentration of PEG was determined based on </w:t>
      </w:r>
      <w:r w:rsidR="00BC6D26">
        <w:rPr>
          <w:rFonts w:ascii="Times New Roman" w:eastAsia="Times New Roman" w:hAnsi="Times New Roman" w:cs="Times New Roman"/>
          <w:kern w:val="0"/>
          <w:szCs w:val="20"/>
          <w:lang w:val="en-GB" w:eastAsia="en-US"/>
        </w:rPr>
        <w:t xml:space="preserve">their </w:t>
      </w:r>
      <w:r w:rsidRPr="003262E6">
        <w:rPr>
          <w:rFonts w:ascii="Times New Roman" w:eastAsia="Times New Roman" w:hAnsi="Times New Roman" w:cs="Times New Roman"/>
          <w:kern w:val="0"/>
          <w:szCs w:val="20"/>
          <w:lang w:val="en-GB" w:eastAsia="en-US"/>
        </w:rPr>
        <w:t>absorbency in a UV-spectrophoto</w:t>
      </w:r>
      <w:r w:rsidR="00BC71CE">
        <w:rPr>
          <w:rFonts w:ascii="Times New Roman" w:eastAsia="Times New Roman" w:hAnsi="Times New Roman" w:cs="Times New Roman"/>
          <w:kern w:val="0"/>
          <w:szCs w:val="20"/>
          <w:lang w:val="en-GB" w:eastAsia="en-US"/>
        </w:rPr>
        <w:t>meter at a wavelength of 535 nm.</w:t>
      </w:r>
    </w:p>
    <w:p w14:paraId="7A29D413" w14:textId="77777777" w:rsidR="001428D0" w:rsidRPr="001428D0" w:rsidRDefault="001428D0" w:rsidP="001428D0">
      <w:pPr>
        <w:widowControl/>
        <w:tabs>
          <w:tab w:val="left" w:pos="284"/>
        </w:tabs>
        <w:wordWrap/>
        <w:autoSpaceDE/>
        <w:autoSpaceDN/>
        <w:spacing w:before="240" w:after="160"/>
        <w:outlineLvl w:val="0"/>
        <w:rPr>
          <w:rFonts w:ascii="Times New Roman" w:eastAsia="Times New Roman" w:hAnsi="Times New Roman" w:cs="Times New Roman"/>
          <w:kern w:val="0"/>
          <w:szCs w:val="20"/>
          <w:lang w:val="en-GB" w:eastAsia="en-US"/>
        </w:rPr>
      </w:pPr>
    </w:p>
    <w:p w14:paraId="04F4786B" w14:textId="59DB11CC" w:rsidR="00D359A2" w:rsidRDefault="00D359A2" w:rsidP="00D359A2">
      <w:pPr>
        <w:widowControl/>
        <w:tabs>
          <w:tab w:val="left" w:pos="284"/>
        </w:tabs>
        <w:wordWrap/>
        <w:autoSpaceDE/>
        <w:autoSpaceDN/>
        <w:jc w:val="center"/>
        <w:outlineLvl w:val="0"/>
        <w:rPr>
          <w:rFonts w:ascii="Times New Roman" w:hAnsi="Times New Roman" w:cs="Times New Roman"/>
          <w:b/>
          <w:szCs w:val="20"/>
        </w:rPr>
      </w:pPr>
      <w:r>
        <w:rPr>
          <w:rFonts w:ascii="Times New Roman" w:hAnsi="Times New Roman" w:cs="Times New Roman"/>
          <w:b/>
          <w:szCs w:val="20"/>
        </w:rPr>
        <w:t>Result and Discussion</w:t>
      </w:r>
    </w:p>
    <w:p w14:paraId="70D9D311" w14:textId="77777777" w:rsidR="00D359A2" w:rsidRDefault="003262E6" w:rsidP="00D359A2">
      <w:pPr>
        <w:widowControl/>
        <w:tabs>
          <w:tab w:val="left" w:pos="284"/>
        </w:tabs>
        <w:wordWrap/>
        <w:autoSpaceDE/>
        <w:autoSpaceDN/>
        <w:outlineLvl w:val="0"/>
        <w:rPr>
          <w:rFonts w:ascii="Times New Roman" w:eastAsia="Times New Roman" w:hAnsi="Times New Roman" w:cs="Times New Roman"/>
          <w:kern w:val="0"/>
          <w:szCs w:val="20"/>
          <w:lang w:val="en-GB" w:eastAsia="en-US"/>
        </w:rPr>
      </w:pPr>
      <w:r w:rsidRPr="003262E6">
        <w:rPr>
          <w:rFonts w:ascii="Times New Roman" w:eastAsia="MS Mincho" w:hAnsi="Times New Roman" w:cs="Times New Roman"/>
          <w:b/>
          <w:iCs/>
          <w:noProof/>
          <w:kern w:val="0"/>
          <w:szCs w:val="20"/>
          <w:lang w:eastAsia="en-US"/>
        </w:rPr>
        <w:t>Gravimetric PANI</w:t>
      </w:r>
      <w:r w:rsidR="00336DA7">
        <w:rPr>
          <w:rFonts w:ascii="Times New Roman" w:eastAsia="MS Mincho" w:hAnsi="Times New Roman" w:cs="Times New Roman"/>
          <w:b/>
          <w:iCs/>
          <w:noProof/>
          <w:kern w:val="0"/>
          <w:szCs w:val="20"/>
          <w:lang w:eastAsia="en-US"/>
        </w:rPr>
        <w:t>/PMVEA</w:t>
      </w:r>
      <w:r w:rsidRPr="003262E6">
        <w:rPr>
          <w:rFonts w:ascii="Times New Roman" w:eastAsia="MS Mincho" w:hAnsi="Times New Roman" w:cs="Times New Roman"/>
          <w:b/>
          <w:iCs/>
          <w:noProof/>
          <w:kern w:val="0"/>
          <w:szCs w:val="20"/>
          <w:lang w:eastAsia="en-US"/>
        </w:rPr>
        <w:t xml:space="preserve"> </w:t>
      </w:r>
      <w:r w:rsidR="00D05B4E">
        <w:rPr>
          <w:rFonts w:ascii="Times New Roman" w:eastAsia="MS Mincho" w:hAnsi="Times New Roman" w:cs="Times New Roman"/>
          <w:b/>
          <w:iCs/>
          <w:noProof/>
          <w:kern w:val="0"/>
          <w:szCs w:val="20"/>
          <w:lang w:eastAsia="en-US"/>
        </w:rPr>
        <w:t>c</w:t>
      </w:r>
      <w:r w:rsidRPr="003262E6">
        <w:rPr>
          <w:rFonts w:ascii="Times New Roman" w:eastAsia="MS Mincho" w:hAnsi="Times New Roman" w:cs="Times New Roman"/>
          <w:b/>
          <w:iCs/>
          <w:noProof/>
          <w:kern w:val="0"/>
          <w:szCs w:val="20"/>
          <w:lang w:eastAsia="en-US"/>
        </w:rPr>
        <w:t>ontent</w:t>
      </w:r>
    </w:p>
    <w:p w14:paraId="1039A289" w14:textId="31B9DBE8" w:rsidR="003262E6" w:rsidRDefault="003262E6" w:rsidP="00D359A2">
      <w:pPr>
        <w:widowControl/>
        <w:tabs>
          <w:tab w:val="left" w:pos="284"/>
        </w:tabs>
        <w:wordWrap/>
        <w:autoSpaceDE/>
        <w:autoSpaceDN/>
        <w:outlineLvl w:val="0"/>
        <w:rPr>
          <w:rFonts w:ascii="Times New Roman" w:eastAsia="Times New Roman" w:hAnsi="Times New Roman" w:cs="Times New Roman"/>
          <w:kern w:val="0"/>
          <w:szCs w:val="20"/>
          <w:lang w:eastAsia="en-US"/>
        </w:rPr>
      </w:pPr>
      <w:r w:rsidRPr="003262E6">
        <w:rPr>
          <w:rFonts w:ascii="Times New Roman" w:eastAsia="Times New Roman" w:hAnsi="Times New Roman" w:cs="Times New Roman"/>
          <w:kern w:val="0"/>
          <w:szCs w:val="20"/>
          <w:lang w:val="en-GB" w:eastAsia="en-US"/>
        </w:rPr>
        <w:t>PANI</w:t>
      </w:r>
      <w:r w:rsidR="00336DA7">
        <w:rPr>
          <w:rFonts w:ascii="Times New Roman" w:eastAsia="Times New Roman" w:hAnsi="Times New Roman" w:cs="Times New Roman"/>
          <w:kern w:val="0"/>
          <w:szCs w:val="20"/>
          <w:lang w:val="en-GB" w:eastAsia="en-US"/>
        </w:rPr>
        <w:t>/PMVEA</w:t>
      </w:r>
      <w:r w:rsidRPr="003262E6">
        <w:rPr>
          <w:rFonts w:ascii="Times New Roman" w:eastAsia="Times New Roman" w:hAnsi="Times New Roman" w:cs="Times New Roman"/>
          <w:kern w:val="0"/>
          <w:szCs w:val="20"/>
          <w:lang w:val="en-GB" w:eastAsia="en-US"/>
        </w:rPr>
        <w:t xml:space="preserve"> deposition amount in the based membrane supports were measured by using the gravimetric technique. The PANI/PMVEA coated onto the composite membrane support was calculated by measuring </w:t>
      </w:r>
      <w:r w:rsidR="00811D2B">
        <w:rPr>
          <w:rFonts w:ascii="Times New Roman" w:eastAsia="Times New Roman" w:hAnsi="Times New Roman" w:cs="Times New Roman"/>
          <w:kern w:val="0"/>
          <w:szCs w:val="20"/>
          <w:lang w:val="en-GB" w:eastAsia="en-US"/>
        </w:rPr>
        <w:t xml:space="preserve">the </w:t>
      </w:r>
      <w:r w:rsidRPr="003262E6">
        <w:rPr>
          <w:rFonts w:ascii="Times New Roman" w:eastAsia="Times New Roman" w:hAnsi="Times New Roman" w:cs="Times New Roman"/>
          <w:kern w:val="0"/>
          <w:szCs w:val="20"/>
          <w:lang w:val="en-GB" w:eastAsia="en-US"/>
        </w:rPr>
        <w:t xml:space="preserve">weight difference between modified and coated PVDF </w:t>
      </w:r>
      <w:r w:rsidR="002E3D52">
        <w:rPr>
          <w:rFonts w:ascii="Times New Roman" w:eastAsia="Times New Roman" w:hAnsi="Times New Roman" w:cs="Times New Roman"/>
          <w:kern w:val="0"/>
          <w:szCs w:val="20"/>
          <w:lang w:val="en-GB" w:eastAsia="en-US"/>
        </w:rPr>
        <w:t>membranes with silicone</w:t>
      </w:r>
      <w:r w:rsidR="00C2067F">
        <w:rPr>
          <w:rFonts w:ascii="Times New Roman" w:eastAsia="Times New Roman" w:hAnsi="Times New Roman" w:cs="Times New Roman"/>
          <w:kern w:val="0"/>
          <w:szCs w:val="20"/>
          <w:lang w:val="en-GB" w:eastAsia="en-US"/>
        </w:rPr>
        <w:t xml:space="preserve"> elastomer</w:t>
      </w:r>
      <w:r w:rsidR="002E3D52">
        <w:rPr>
          <w:rFonts w:ascii="Times New Roman" w:eastAsia="Times New Roman" w:hAnsi="Times New Roman" w:cs="Times New Roman"/>
          <w:kern w:val="0"/>
          <w:szCs w:val="20"/>
          <w:lang w:val="en-GB" w:eastAsia="en-US"/>
        </w:rPr>
        <w:t xml:space="preserve"> (Table 1</w:t>
      </w:r>
      <w:r w:rsidRPr="003262E6">
        <w:rPr>
          <w:rFonts w:ascii="Times New Roman" w:eastAsia="Times New Roman" w:hAnsi="Times New Roman" w:cs="Times New Roman"/>
          <w:kern w:val="0"/>
          <w:szCs w:val="20"/>
          <w:lang w:val="en-GB" w:eastAsia="en-US"/>
        </w:rPr>
        <w:t xml:space="preserve">). The results showed that longer reaction time resulted in higher PANI deposition onto the membrane to form the PANI/PMVEA multilayer membrane. The highest PANI/PMVEA coating </w:t>
      </w:r>
      <w:r w:rsidR="00811D2B">
        <w:rPr>
          <w:rFonts w:ascii="Times New Roman" w:eastAsia="Times New Roman" w:hAnsi="Times New Roman" w:cs="Times New Roman"/>
          <w:kern w:val="0"/>
          <w:szCs w:val="20"/>
          <w:lang w:val="en-GB" w:eastAsia="en-US"/>
        </w:rPr>
        <w:t xml:space="preserve">of </w:t>
      </w:r>
      <w:r w:rsidR="00D359A2">
        <w:rPr>
          <w:rFonts w:ascii="Times New Roman" w:eastAsia="Times New Roman" w:hAnsi="Times New Roman" w:cs="Times New Roman"/>
          <w:kern w:val="0"/>
          <w:szCs w:val="20"/>
          <w:lang w:val="en-GB" w:eastAsia="en-US"/>
        </w:rPr>
        <w:t>61.8</w:t>
      </w:r>
      <w:r w:rsidR="00811D2B" w:rsidRPr="003262E6">
        <w:rPr>
          <w:rFonts w:ascii="Times New Roman" w:eastAsia="Times New Roman" w:hAnsi="Times New Roman" w:cs="Times New Roman"/>
          <w:kern w:val="0"/>
          <w:szCs w:val="20"/>
          <w:lang w:val="en-GB" w:eastAsia="en-US"/>
        </w:rPr>
        <w:t xml:space="preserve">% </w:t>
      </w:r>
      <w:r w:rsidRPr="003262E6">
        <w:rPr>
          <w:rFonts w:ascii="Times New Roman" w:eastAsia="Times New Roman" w:hAnsi="Times New Roman" w:cs="Times New Roman"/>
          <w:kern w:val="0"/>
          <w:szCs w:val="20"/>
          <w:lang w:val="en-GB" w:eastAsia="en-US"/>
        </w:rPr>
        <w:t>was obtained at 10 h</w:t>
      </w:r>
      <w:r w:rsidR="00D359A2">
        <w:rPr>
          <w:rFonts w:ascii="Times New Roman" w:eastAsia="Times New Roman" w:hAnsi="Times New Roman" w:cs="Times New Roman"/>
          <w:kern w:val="0"/>
          <w:szCs w:val="20"/>
          <w:lang w:val="en-GB" w:eastAsia="en-US"/>
        </w:rPr>
        <w:t>ours</w:t>
      </w:r>
      <w:r w:rsidRPr="003262E6">
        <w:rPr>
          <w:rFonts w:ascii="Times New Roman" w:eastAsia="Times New Roman" w:hAnsi="Times New Roman" w:cs="Times New Roman"/>
          <w:kern w:val="0"/>
          <w:szCs w:val="20"/>
          <w:lang w:val="en-GB" w:eastAsia="en-US"/>
        </w:rPr>
        <w:t xml:space="preserve"> </w:t>
      </w:r>
      <w:r w:rsidR="00811D2B">
        <w:rPr>
          <w:rFonts w:ascii="Times New Roman" w:eastAsia="Times New Roman" w:hAnsi="Times New Roman" w:cs="Times New Roman"/>
          <w:kern w:val="0"/>
          <w:szCs w:val="20"/>
          <w:lang w:val="en-GB" w:eastAsia="en-US"/>
        </w:rPr>
        <w:t>while</w:t>
      </w:r>
      <w:r w:rsidRPr="003262E6">
        <w:rPr>
          <w:rFonts w:ascii="Times New Roman" w:eastAsia="Times New Roman" w:hAnsi="Times New Roman" w:cs="Times New Roman"/>
          <w:kern w:val="0"/>
          <w:szCs w:val="20"/>
          <w:lang w:val="en-GB" w:eastAsia="en-US"/>
        </w:rPr>
        <w:t xml:space="preserve"> the lowest </w:t>
      </w:r>
      <w:r w:rsidR="00811D2B">
        <w:rPr>
          <w:rFonts w:ascii="Times New Roman" w:eastAsia="Times New Roman" w:hAnsi="Times New Roman" w:cs="Times New Roman"/>
          <w:kern w:val="0"/>
          <w:szCs w:val="20"/>
          <w:lang w:val="en-GB" w:eastAsia="en-US"/>
        </w:rPr>
        <w:t xml:space="preserve">of </w:t>
      </w:r>
      <w:r w:rsidR="00D359A2">
        <w:rPr>
          <w:rFonts w:ascii="Times New Roman" w:eastAsia="Times New Roman" w:hAnsi="Times New Roman" w:cs="Times New Roman"/>
          <w:kern w:val="0"/>
          <w:szCs w:val="20"/>
          <w:lang w:val="en-GB" w:eastAsia="en-US"/>
        </w:rPr>
        <w:t>32.4</w:t>
      </w:r>
      <w:r w:rsidRPr="003262E6">
        <w:rPr>
          <w:rFonts w:ascii="Times New Roman" w:eastAsia="Times New Roman" w:hAnsi="Times New Roman" w:cs="Times New Roman"/>
          <w:kern w:val="0"/>
          <w:szCs w:val="20"/>
          <w:lang w:val="en-GB" w:eastAsia="en-US"/>
        </w:rPr>
        <w:t xml:space="preserve">% </w:t>
      </w:r>
      <w:r w:rsidR="00811D2B">
        <w:rPr>
          <w:rFonts w:ascii="Times New Roman" w:eastAsia="Times New Roman" w:hAnsi="Times New Roman" w:cs="Times New Roman"/>
          <w:kern w:val="0"/>
          <w:szCs w:val="20"/>
          <w:lang w:val="en-GB" w:eastAsia="en-US"/>
        </w:rPr>
        <w:t xml:space="preserve">was obtained </w:t>
      </w:r>
      <w:r w:rsidRPr="003262E6">
        <w:rPr>
          <w:rFonts w:ascii="Times New Roman" w:eastAsia="Times New Roman" w:hAnsi="Times New Roman" w:cs="Times New Roman"/>
          <w:kern w:val="0"/>
          <w:szCs w:val="20"/>
          <w:lang w:val="en-GB" w:eastAsia="en-US"/>
        </w:rPr>
        <w:t>at 6 h</w:t>
      </w:r>
      <w:r w:rsidR="00D359A2">
        <w:rPr>
          <w:rFonts w:ascii="Times New Roman" w:eastAsia="Times New Roman" w:hAnsi="Times New Roman" w:cs="Times New Roman"/>
          <w:kern w:val="0"/>
          <w:szCs w:val="20"/>
          <w:lang w:val="en-GB" w:eastAsia="en-US"/>
        </w:rPr>
        <w:t>ours</w:t>
      </w:r>
      <w:r w:rsidRPr="003262E6">
        <w:rPr>
          <w:rFonts w:ascii="Times New Roman" w:eastAsia="Times New Roman" w:hAnsi="Times New Roman" w:cs="Times New Roman"/>
          <w:kern w:val="0"/>
          <w:szCs w:val="20"/>
          <w:lang w:val="en-GB" w:eastAsia="en-US"/>
        </w:rPr>
        <w:t xml:space="preserve">. In this work, PANI/PMVEA was assumed to be deposited inside the pores and on the surface of the silicone/PVDF membrane </w:t>
      </w:r>
      <w:r w:rsidR="00E01738">
        <w:rPr>
          <w:rFonts w:ascii="Times New Roman" w:eastAsia="Times New Roman" w:hAnsi="Times New Roman" w:cs="Times New Roman"/>
          <w:kern w:val="0"/>
          <w:szCs w:val="20"/>
          <w:lang w:val="en-GB" w:eastAsia="en-US"/>
        </w:rPr>
        <w:t>during the polymerization period in</w:t>
      </w:r>
      <w:r w:rsidRPr="003262E6">
        <w:rPr>
          <w:rFonts w:ascii="Times New Roman" w:eastAsia="Times New Roman" w:hAnsi="Times New Roman" w:cs="Times New Roman"/>
          <w:kern w:val="0"/>
          <w:szCs w:val="20"/>
          <w:lang w:val="en-GB" w:eastAsia="en-US"/>
        </w:rPr>
        <w:t xml:space="preserve"> the two-compartment cell (refer Figure 2)</w:t>
      </w:r>
      <w:r w:rsidR="00E01738">
        <w:rPr>
          <w:rFonts w:ascii="Times New Roman" w:eastAsia="Times New Roman" w:hAnsi="Times New Roman" w:cs="Times New Roman"/>
          <w:kern w:val="0"/>
          <w:szCs w:val="20"/>
          <w:lang w:val="en-GB" w:eastAsia="en-US"/>
        </w:rPr>
        <w:t>.</w:t>
      </w:r>
      <w:r w:rsidRPr="003262E6">
        <w:rPr>
          <w:rFonts w:ascii="Times New Roman" w:eastAsia="Times New Roman" w:hAnsi="Times New Roman" w:cs="Times New Roman"/>
          <w:kern w:val="0"/>
          <w:szCs w:val="20"/>
          <w:lang w:val="en-GB" w:eastAsia="en-US"/>
        </w:rPr>
        <w:t xml:space="preserve"> PANI has formed in bulk membrane by the counter-diffusion of aniline and oxidant (APS) through the membrane </w:t>
      </w:r>
      <w:r w:rsidRPr="003262E6">
        <w:rPr>
          <w:rFonts w:ascii="Times New Roman" w:eastAsia="Times New Roman" w:hAnsi="Times New Roman" w:cs="Times New Roman"/>
          <w:kern w:val="0"/>
          <w:szCs w:val="20"/>
          <w:lang w:val="en-GB" w:eastAsia="en-US"/>
        </w:rPr>
        <w:fldChar w:fldCharType="begin"/>
      </w:r>
      <w:r w:rsidRPr="003262E6">
        <w:rPr>
          <w:rFonts w:ascii="Times New Roman" w:eastAsia="Times New Roman" w:hAnsi="Times New Roman" w:cs="Times New Roman"/>
          <w:kern w:val="0"/>
          <w:szCs w:val="20"/>
          <w:lang w:val="en-GB" w:eastAsia="en-US"/>
        </w:rPr>
        <w:instrText xml:space="preserve"> ADDIN EN.CITE &lt;EndNote&gt;&lt;Cite&gt;&lt;Author&gt;Asif Ali Qaiser&lt;/Author&gt;&lt;Year&gt;2010&lt;/Year&gt;&lt;RecNum&gt;613&lt;/RecNum&gt;&lt;DisplayText&gt;[6]&lt;/DisplayText&gt;&lt;record&gt;&lt;rec-number&gt;613&lt;/rec-number&gt;&lt;foreign-keys&gt;&lt;key app="EN" db-id="psrz0ddw9fpf26ew0davpf2mtr0esw02s9dz"&gt;613&lt;/key&gt;&lt;/foreign-keys&gt;&lt;ref-type name="Thesis"&gt;32&lt;/ref-type&gt;&lt;contributors&gt;&lt;authors&gt;&lt;author&gt;Asif Ali Qaiser,&lt;/author&gt;&lt;/authors&gt;&lt;/contributors&gt;&lt;titles&gt;&lt;title&gt;Electrochemical Composite Membranes based on Intrinsically Conducting Polymers synthesis and characterization&lt;/title&gt;&lt;/titles&gt;&lt;pages&gt;1 - 192&lt;/pages&gt;&lt;volume&gt;Degree of doctor of philosophy in engineering&lt;/volume&gt;&lt;dates&gt;&lt;year&gt;2010&lt;/year&gt;&lt;/dates&gt;&lt;pub-location&gt;Auckland&lt;/pub-location&gt;&lt;publisher&gt;University of Aucklannd&lt;/publisher&gt;&lt;urls&gt;&lt;/urls&gt;&lt;/record&gt;&lt;/Cite&gt;&lt;/EndNote&gt;</w:instrText>
      </w:r>
      <w:r w:rsidRPr="003262E6">
        <w:rPr>
          <w:rFonts w:ascii="Times New Roman" w:eastAsia="Times New Roman" w:hAnsi="Times New Roman" w:cs="Times New Roman"/>
          <w:kern w:val="0"/>
          <w:szCs w:val="20"/>
          <w:lang w:val="en-GB" w:eastAsia="en-US"/>
        </w:rPr>
        <w:fldChar w:fldCharType="separate"/>
      </w:r>
      <w:r w:rsidRPr="003262E6">
        <w:rPr>
          <w:rFonts w:ascii="Times New Roman" w:eastAsia="Times New Roman" w:hAnsi="Times New Roman" w:cs="Times New Roman"/>
          <w:noProof/>
          <w:kern w:val="0"/>
          <w:szCs w:val="20"/>
          <w:lang w:val="en-GB" w:eastAsia="en-US"/>
        </w:rPr>
        <w:t>[</w:t>
      </w:r>
      <w:hyperlink w:anchor="_ENREF_6" w:tooltip="Asif Ali Qaiser, 2010 #613" w:history="1">
        <w:r w:rsidR="006D4F14" w:rsidRPr="003262E6">
          <w:rPr>
            <w:rFonts w:ascii="Times New Roman" w:eastAsia="Times New Roman" w:hAnsi="Times New Roman" w:cs="Times New Roman"/>
            <w:noProof/>
            <w:kern w:val="0"/>
            <w:szCs w:val="20"/>
            <w:lang w:val="en-GB" w:eastAsia="en-US"/>
          </w:rPr>
          <w:t>6</w:t>
        </w:r>
      </w:hyperlink>
      <w:r w:rsidRPr="003262E6">
        <w:rPr>
          <w:rFonts w:ascii="Times New Roman" w:eastAsia="Times New Roman" w:hAnsi="Times New Roman" w:cs="Times New Roman"/>
          <w:noProof/>
          <w:kern w:val="0"/>
          <w:szCs w:val="20"/>
          <w:lang w:val="en-GB" w:eastAsia="en-US"/>
        </w:rPr>
        <w:t>]</w:t>
      </w:r>
      <w:r w:rsidRPr="003262E6">
        <w:rPr>
          <w:rFonts w:ascii="Times New Roman" w:eastAsia="Times New Roman" w:hAnsi="Times New Roman" w:cs="Times New Roman"/>
          <w:kern w:val="0"/>
          <w:szCs w:val="20"/>
          <w:lang w:val="en-GB" w:eastAsia="en-US"/>
        </w:rPr>
        <w:fldChar w:fldCharType="end"/>
      </w:r>
      <w:r w:rsidRPr="003262E6">
        <w:rPr>
          <w:rFonts w:ascii="Times New Roman" w:eastAsia="Times New Roman" w:hAnsi="Times New Roman" w:cs="Times New Roman"/>
          <w:kern w:val="0"/>
          <w:szCs w:val="20"/>
          <w:lang w:val="en-GB" w:eastAsia="en-US"/>
        </w:rPr>
        <w:t>. The amount of PANI/PMVEA deposited onto the membrane was calculated via gravimetry</w:t>
      </w:r>
      <w:r w:rsidR="00E01738">
        <w:rPr>
          <w:rFonts w:ascii="Times New Roman" w:eastAsia="Times New Roman" w:hAnsi="Times New Roman" w:cs="Times New Roman"/>
          <w:kern w:val="0"/>
          <w:szCs w:val="20"/>
          <w:lang w:val="en-GB" w:eastAsia="en-US"/>
        </w:rPr>
        <w:t xml:space="preserve"> technique</w:t>
      </w:r>
      <w:r w:rsidRPr="003262E6">
        <w:rPr>
          <w:rFonts w:ascii="Times New Roman" w:eastAsia="Times New Roman" w:hAnsi="Times New Roman" w:cs="Times New Roman"/>
          <w:kern w:val="0"/>
          <w:szCs w:val="20"/>
          <w:lang w:val="en-GB" w:eastAsia="en-US"/>
        </w:rPr>
        <w:t xml:space="preserve">. During the polymerization process, PANI deposition was initiated on </w:t>
      </w:r>
      <w:r w:rsidR="00E01738">
        <w:rPr>
          <w:rFonts w:ascii="Times New Roman" w:eastAsia="Times New Roman" w:hAnsi="Times New Roman" w:cs="Times New Roman"/>
          <w:kern w:val="0"/>
          <w:szCs w:val="20"/>
          <w:lang w:val="en-GB" w:eastAsia="en-US"/>
        </w:rPr>
        <w:t xml:space="preserve">the </w:t>
      </w:r>
      <w:r w:rsidRPr="003262E6">
        <w:rPr>
          <w:rFonts w:ascii="Times New Roman" w:eastAsia="Times New Roman" w:hAnsi="Times New Roman" w:cs="Times New Roman"/>
          <w:kern w:val="0"/>
          <w:szCs w:val="20"/>
          <w:lang w:val="en-GB" w:eastAsia="en-US"/>
        </w:rPr>
        <w:t>aniline-facing side of the membrane and maintained its asymmetric growth in the bulk membrane throughout the polymerization.</w:t>
      </w:r>
      <w:r w:rsidRPr="003262E6">
        <w:rPr>
          <w:rFonts w:ascii="Times New Roman" w:eastAsia="Times New Roman" w:hAnsi="Times New Roman" w:cs="Times New Roman"/>
          <w:kern w:val="0"/>
          <w:szCs w:val="20"/>
          <w:lang w:eastAsia="en-US"/>
        </w:rPr>
        <w:t xml:space="preserve"> </w:t>
      </w:r>
    </w:p>
    <w:p w14:paraId="423628A0" w14:textId="32C157B2" w:rsidR="001428D0" w:rsidRDefault="001428D0" w:rsidP="00D359A2">
      <w:pPr>
        <w:widowControl/>
        <w:tabs>
          <w:tab w:val="left" w:pos="284"/>
        </w:tabs>
        <w:wordWrap/>
        <w:autoSpaceDE/>
        <w:autoSpaceDN/>
        <w:outlineLvl w:val="0"/>
        <w:rPr>
          <w:rFonts w:ascii="Times New Roman" w:eastAsia="Times New Roman" w:hAnsi="Times New Roman" w:cs="Times New Roman"/>
          <w:kern w:val="0"/>
          <w:szCs w:val="20"/>
          <w:lang w:eastAsia="en-US"/>
        </w:rPr>
      </w:pPr>
    </w:p>
    <w:p w14:paraId="3E4E0BC6" w14:textId="77777777" w:rsidR="001428D0" w:rsidRDefault="001428D0" w:rsidP="00D359A2">
      <w:pPr>
        <w:widowControl/>
        <w:tabs>
          <w:tab w:val="left" w:pos="284"/>
        </w:tabs>
        <w:wordWrap/>
        <w:autoSpaceDE/>
        <w:autoSpaceDN/>
        <w:outlineLvl w:val="0"/>
        <w:rPr>
          <w:rFonts w:ascii="Times New Roman" w:eastAsia="Times New Roman" w:hAnsi="Times New Roman" w:cs="Times New Roman"/>
          <w:kern w:val="0"/>
          <w:szCs w:val="20"/>
          <w:lang w:eastAsia="en-US"/>
        </w:rPr>
      </w:pPr>
    </w:p>
    <w:p w14:paraId="0D3EC2BA" w14:textId="3BC113DD" w:rsidR="00D359A2" w:rsidRDefault="00D359A2" w:rsidP="00D359A2">
      <w:pPr>
        <w:widowControl/>
        <w:tabs>
          <w:tab w:val="left" w:pos="284"/>
        </w:tabs>
        <w:wordWrap/>
        <w:autoSpaceDE/>
        <w:autoSpaceDN/>
        <w:outlineLvl w:val="0"/>
        <w:rPr>
          <w:rFonts w:ascii="Times New Roman" w:eastAsia="Times New Roman" w:hAnsi="Times New Roman" w:cs="Times New Roman"/>
          <w:kern w:val="0"/>
          <w:szCs w:val="20"/>
          <w:lang w:eastAsia="en-US"/>
        </w:rPr>
      </w:pPr>
    </w:p>
    <w:p w14:paraId="72054B58" w14:textId="3DD38D94" w:rsidR="00D359A2" w:rsidRDefault="00D359A2" w:rsidP="00D359A2">
      <w:pPr>
        <w:widowControl/>
        <w:tabs>
          <w:tab w:val="left" w:pos="284"/>
        </w:tabs>
        <w:wordWrap/>
        <w:autoSpaceDE/>
        <w:autoSpaceDN/>
        <w:jc w:val="center"/>
        <w:outlineLvl w:val="0"/>
        <w:rPr>
          <w:rFonts w:ascii="Times New Roman" w:eastAsia="Times New Roman" w:hAnsi="Times New Roman" w:cs="Times New Roman"/>
          <w:kern w:val="0"/>
          <w:szCs w:val="20"/>
          <w:lang w:val="en-GB" w:eastAsia="en-US"/>
        </w:rPr>
      </w:pPr>
      <w:r>
        <w:rPr>
          <w:rFonts w:ascii="Times New Roman" w:eastAsia="Times New Roman" w:hAnsi="Times New Roman" w:cs="Times New Roman"/>
          <w:kern w:val="0"/>
          <w:szCs w:val="20"/>
          <w:lang w:val="en-GB" w:eastAsia="en-US"/>
        </w:rPr>
        <w:lastRenderedPageBreak/>
        <w:t xml:space="preserve">Table 1. </w:t>
      </w:r>
      <w:r w:rsidRPr="003262E6">
        <w:rPr>
          <w:rFonts w:ascii="Times New Roman" w:eastAsia="Times New Roman" w:hAnsi="Times New Roman" w:cs="Times New Roman"/>
          <w:kern w:val="0"/>
          <w:szCs w:val="20"/>
          <w:lang w:val="en-GB" w:eastAsia="en-US"/>
        </w:rPr>
        <w:t>The amount of PANI/PMVEA deposited (%) onto silicone/PVDF</w:t>
      </w:r>
    </w:p>
    <w:p w14:paraId="77EB3237" w14:textId="77777777" w:rsidR="00D359A2" w:rsidRPr="003262E6" w:rsidRDefault="00D359A2" w:rsidP="00D359A2">
      <w:pPr>
        <w:widowControl/>
        <w:tabs>
          <w:tab w:val="left" w:pos="284"/>
        </w:tabs>
        <w:wordWrap/>
        <w:autoSpaceDE/>
        <w:autoSpaceDN/>
        <w:jc w:val="center"/>
        <w:outlineLvl w:val="0"/>
        <w:rPr>
          <w:rFonts w:ascii="Times New Roman" w:eastAsia="Times New Roman" w:hAnsi="Times New Roman" w:cs="Times New Roman"/>
          <w:kern w:val="0"/>
          <w:szCs w:val="20"/>
          <w:lang w:val="en-GB" w:eastAsia="en-US"/>
        </w:rPr>
      </w:pPr>
    </w:p>
    <w:tbl>
      <w:tblPr>
        <w:tblStyle w:val="LightShading"/>
        <w:tblW w:w="0" w:type="auto"/>
        <w:jc w:val="center"/>
        <w:tblLook w:val="04A0" w:firstRow="1" w:lastRow="0" w:firstColumn="1" w:lastColumn="0" w:noHBand="0" w:noVBand="1"/>
      </w:tblPr>
      <w:tblGrid>
        <w:gridCol w:w="2268"/>
        <w:gridCol w:w="2694"/>
      </w:tblGrid>
      <w:tr w:rsidR="00D359A2" w:rsidRPr="003262E6" w14:paraId="1B2E8179" w14:textId="77777777" w:rsidTr="000536E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50285F49" w14:textId="02C92F71" w:rsidR="00D359A2" w:rsidRPr="003262E6" w:rsidRDefault="00D359A2" w:rsidP="000536E6">
            <w:pPr>
              <w:widowControl/>
              <w:tabs>
                <w:tab w:val="left" w:pos="284"/>
              </w:tabs>
              <w:wordWrap/>
              <w:autoSpaceDE/>
              <w:autoSpaceDN/>
              <w:spacing w:line="276" w:lineRule="auto"/>
              <w:jc w:val="center"/>
              <w:outlineLvl w:val="0"/>
              <w:rPr>
                <w:rFonts w:ascii="Times New Roman" w:eastAsia="Calibri" w:hAnsi="Times New Roman" w:cs="Times New Roman"/>
                <w:color w:val="000000"/>
                <w:kern w:val="0"/>
                <w:szCs w:val="20"/>
                <w:lang w:val="en-GB" w:eastAsia="en-US"/>
              </w:rPr>
            </w:pPr>
            <w:r>
              <w:rPr>
                <w:rFonts w:ascii="Times New Roman" w:eastAsia="Calibri" w:hAnsi="Times New Roman" w:cs="Times New Roman"/>
                <w:color w:val="000000"/>
                <w:kern w:val="0"/>
                <w:szCs w:val="20"/>
                <w:lang w:val="en-GB" w:eastAsia="en-US"/>
              </w:rPr>
              <w:t>Polymerisation T</w:t>
            </w:r>
            <w:r w:rsidRPr="003262E6">
              <w:rPr>
                <w:rFonts w:ascii="Times New Roman" w:eastAsia="Calibri" w:hAnsi="Times New Roman" w:cs="Times New Roman"/>
                <w:color w:val="000000"/>
                <w:kern w:val="0"/>
                <w:szCs w:val="20"/>
                <w:lang w:val="en-GB" w:eastAsia="en-US"/>
              </w:rPr>
              <w:t>ime (h)</w:t>
            </w:r>
          </w:p>
        </w:tc>
        <w:tc>
          <w:tcPr>
            <w:tcW w:w="2694" w:type="dxa"/>
            <w:shd w:val="clear" w:color="auto" w:fill="auto"/>
          </w:tcPr>
          <w:p w14:paraId="37DC5826" w14:textId="77777777" w:rsidR="00D359A2" w:rsidRPr="003262E6" w:rsidRDefault="00D359A2" w:rsidP="000536E6">
            <w:pPr>
              <w:widowControl/>
              <w:tabs>
                <w:tab w:val="left" w:pos="284"/>
              </w:tabs>
              <w:wordWrap/>
              <w:autoSpaceDE/>
              <w:autoSpaceDN/>
              <w:spacing w:line="276"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Cs w:val="20"/>
                <w:lang w:val="en-GB" w:eastAsia="en-US"/>
              </w:rPr>
            </w:pPr>
            <w:r w:rsidRPr="003262E6">
              <w:rPr>
                <w:rFonts w:ascii="Times New Roman" w:eastAsia="Calibri" w:hAnsi="Times New Roman" w:cs="Times New Roman"/>
                <w:color w:val="000000"/>
                <w:kern w:val="0"/>
                <w:szCs w:val="20"/>
                <w:lang w:val="en-GB" w:eastAsia="en-US"/>
              </w:rPr>
              <w:t>PANI/ PMVEA Deposition (%)</w:t>
            </w:r>
          </w:p>
        </w:tc>
      </w:tr>
      <w:tr w:rsidR="00D359A2" w:rsidRPr="00BC71CE" w14:paraId="12489FF2" w14:textId="77777777" w:rsidTr="000536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229C65D" w14:textId="77777777" w:rsidR="00D359A2" w:rsidRPr="00BC71CE" w:rsidRDefault="00D359A2" w:rsidP="000536E6">
            <w:pPr>
              <w:widowControl/>
              <w:tabs>
                <w:tab w:val="left" w:pos="284"/>
              </w:tabs>
              <w:wordWrap/>
              <w:autoSpaceDE/>
              <w:autoSpaceDN/>
              <w:spacing w:line="276" w:lineRule="auto"/>
              <w:jc w:val="center"/>
              <w:outlineLvl w:val="0"/>
              <w:rPr>
                <w:rFonts w:ascii="Times New Roman" w:eastAsia="Calibri" w:hAnsi="Times New Roman" w:cs="Times New Roman"/>
                <w:b w:val="0"/>
                <w:color w:val="000000"/>
                <w:kern w:val="0"/>
                <w:szCs w:val="20"/>
                <w:lang w:val="en-GB" w:eastAsia="en-US"/>
              </w:rPr>
            </w:pPr>
            <w:r w:rsidRPr="00BC71CE">
              <w:rPr>
                <w:rFonts w:ascii="Times New Roman" w:eastAsia="Calibri" w:hAnsi="Times New Roman" w:cs="Times New Roman"/>
                <w:b w:val="0"/>
                <w:color w:val="000000"/>
                <w:kern w:val="0"/>
                <w:szCs w:val="20"/>
                <w:lang w:val="en-GB" w:eastAsia="en-US"/>
              </w:rPr>
              <w:t>6</w:t>
            </w:r>
          </w:p>
        </w:tc>
        <w:tc>
          <w:tcPr>
            <w:tcW w:w="2694" w:type="dxa"/>
            <w:shd w:val="clear" w:color="auto" w:fill="auto"/>
          </w:tcPr>
          <w:p w14:paraId="77ABBB98" w14:textId="77777777" w:rsidR="00D359A2" w:rsidRPr="00BC71CE" w:rsidRDefault="00D359A2" w:rsidP="000536E6">
            <w:pPr>
              <w:widowControl/>
              <w:tabs>
                <w:tab w:val="left" w:pos="284"/>
              </w:tabs>
              <w:wordWrap/>
              <w:autoSpaceDE/>
              <w:autoSpaceDN/>
              <w:spacing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0"/>
                <w:szCs w:val="20"/>
                <w:lang w:val="en-GB" w:eastAsia="en-US"/>
              </w:rPr>
            </w:pPr>
            <w:r w:rsidRPr="00BC71CE">
              <w:rPr>
                <w:rFonts w:ascii="Times New Roman" w:eastAsia="Calibri" w:hAnsi="Times New Roman" w:cs="Times New Roman"/>
                <w:color w:val="000000"/>
                <w:kern w:val="0"/>
                <w:szCs w:val="20"/>
                <w:lang w:val="en-GB" w:eastAsia="en-US"/>
              </w:rPr>
              <w:t>32.4</w:t>
            </w:r>
          </w:p>
        </w:tc>
      </w:tr>
      <w:tr w:rsidR="00D359A2" w:rsidRPr="00BC71CE" w14:paraId="7BF998C4" w14:textId="77777777" w:rsidTr="000536E6">
        <w:trPr>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072CC5C8" w14:textId="77777777" w:rsidR="00D359A2" w:rsidRPr="00BC71CE" w:rsidRDefault="00D359A2" w:rsidP="000536E6">
            <w:pPr>
              <w:widowControl/>
              <w:tabs>
                <w:tab w:val="left" w:pos="284"/>
              </w:tabs>
              <w:wordWrap/>
              <w:autoSpaceDE/>
              <w:autoSpaceDN/>
              <w:spacing w:line="276" w:lineRule="auto"/>
              <w:jc w:val="center"/>
              <w:outlineLvl w:val="0"/>
              <w:rPr>
                <w:rFonts w:ascii="Times New Roman" w:eastAsia="Calibri" w:hAnsi="Times New Roman" w:cs="Times New Roman"/>
                <w:b w:val="0"/>
                <w:color w:val="000000"/>
                <w:kern w:val="0"/>
                <w:szCs w:val="20"/>
                <w:lang w:val="en-GB" w:eastAsia="en-US"/>
              </w:rPr>
            </w:pPr>
            <w:r w:rsidRPr="00BC71CE">
              <w:rPr>
                <w:rFonts w:ascii="Times New Roman" w:eastAsia="Calibri" w:hAnsi="Times New Roman" w:cs="Times New Roman"/>
                <w:b w:val="0"/>
                <w:color w:val="000000"/>
                <w:kern w:val="0"/>
                <w:szCs w:val="20"/>
                <w:lang w:val="en-GB" w:eastAsia="en-US"/>
              </w:rPr>
              <w:t>8</w:t>
            </w:r>
          </w:p>
        </w:tc>
        <w:tc>
          <w:tcPr>
            <w:tcW w:w="2694" w:type="dxa"/>
            <w:shd w:val="clear" w:color="auto" w:fill="auto"/>
          </w:tcPr>
          <w:p w14:paraId="5BAC4C57" w14:textId="77777777" w:rsidR="00D359A2" w:rsidRPr="00BC71CE" w:rsidRDefault="00D359A2" w:rsidP="000536E6">
            <w:pPr>
              <w:widowControl/>
              <w:tabs>
                <w:tab w:val="left" w:pos="284"/>
              </w:tabs>
              <w:wordWrap/>
              <w:autoSpaceDE/>
              <w:autoSpaceDN/>
              <w:spacing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Cs w:val="20"/>
                <w:lang w:val="en-GB" w:eastAsia="en-US"/>
              </w:rPr>
            </w:pPr>
            <w:r w:rsidRPr="00BC71CE">
              <w:rPr>
                <w:rFonts w:ascii="Times New Roman" w:eastAsia="Calibri" w:hAnsi="Times New Roman" w:cs="Times New Roman"/>
                <w:color w:val="000000"/>
                <w:kern w:val="0"/>
                <w:szCs w:val="20"/>
                <w:lang w:val="en-GB" w:eastAsia="en-US"/>
              </w:rPr>
              <w:t>40.0</w:t>
            </w:r>
          </w:p>
        </w:tc>
      </w:tr>
      <w:tr w:rsidR="00D359A2" w:rsidRPr="00BC71CE" w14:paraId="6B55AD5C" w14:textId="77777777" w:rsidTr="000536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1669E60" w14:textId="77777777" w:rsidR="00D359A2" w:rsidRPr="00BC71CE" w:rsidRDefault="00D359A2" w:rsidP="000536E6">
            <w:pPr>
              <w:widowControl/>
              <w:tabs>
                <w:tab w:val="left" w:pos="284"/>
              </w:tabs>
              <w:wordWrap/>
              <w:autoSpaceDE/>
              <w:autoSpaceDN/>
              <w:spacing w:line="276" w:lineRule="auto"/>
              <w:jc w:val="center"/>
              <w:outlineLvl w:val="0"/>
              <w:rPr>
                <w:rFonts w:ascii="Times New Roman" w:eastAsia="Calibri" w:hAnsi="Times New Roman" w:cs="Times New Roman"/>
                <w:b w:val="0"/>
                <w:color w:val="000000"/>
                <w:kern w:val="0"/>
                <w:szCs w:val="20"/>
                <w:lang w:val="en-GB" w:eastAsia="en-US"/>
              </w:rPr>
            </w:pPr>
            <w:r w:rsidRPr="00BC71CE">
              <w:rPr>
                <w:rFonts w:ascii="Times New Roman" w:eastAsia="Calibri" w:hAnsi="Times New Roman" w:cs="Times New Roman"/>
                <w:b w:val="0"/>
                <w:color w:val="000000"/>
                <w:kern w:val="0"/>
                <w:szCs w:val="20"/>
                <w:lang w:val="en-GB" w:eastAsia="en-US"/>
              </w:rPr>
              <w:t>10</w:t>
            </w:r>
          </w:p>
        </w:tc>
        <w:tc>
          <w:tcPr>
            <w:tcW w:w="2694" w:type="dxa"/>
            <w:shd w:val="clear" w:color="auto" w:fill="auto"/>
          </w:tcPr>
          <w:p w14:paraId="48D6966D" w14:textId="77777777" w:rsidR="00D359A2" w:rsidRPr="00BC71CE" w:rsidRDefault="00D359A2" w:rsidP="000536E6">
            <w:pPr>
              <w:widowControl/>
              <w:tabs>
                <w:tab w:val="left" w:pos="284"/>
              </w:tabs>
              <w:wordWrap/>
              <w:autoSpaceDE/>
              <w:autoSpaceDN/>
              <w:spacing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0"/>
                <w:szCs w:val="20"/>
                <w:lang w:val="en-GB" w:eastAsia="en-US"/>
              </w:rPr>
            </w:pPr>
            <w:r w:rsidRPr="00BC71CE">
              <w:rPr>
                <w:rFonts w:ascii="Times New Roman" w:eastAsia="Calibri" w:hAnsi="Times New Roman" w:cs="Times New Roman"/>
                <w:color w:val="000000"/>
                <w:kern w:val="0"/>
                <w:szCs w:val="20"/>
                <w:lang w:val="en-GB" w:eastAsia="en-US"/>
              </w:rPr>
              <w:t>61.8</w:t>
            </w:r>
          </w:p>
        </w:tc>
      </w:tr>
    </w:tbl>
    <w:p w14:paraId="7923EB42" w14:textId="77777777" w:rsidR="00D359A2" w:rsidRPr="00D359A2" w:rsidRDefault="00D359A2" w:rsidP="00D359A2">
      <w:pPr>
        <w:widowControl/>
        <w:tabs>
          <w:tab w:val="left" w:pos="284"/>
        </w:tabs>
        <w:wordWrap/>
        <w:autoSpaceDE/>
        <w:autoSpaceDN/>
        <w:outlineLvl w:val="0"/>
        <w:rPr>
          <w:rFonts w:ascii="Times New Roman" w:eastAsia="Times New Roman" w:hAnsi="Times New Roman" w:cs="Times New Roman"/>
          <w:kern w:val="0"/>
          <w:szCs w:val="20"/>
          <w:lang w:val="en-GB" w:eastAsia="en-US"/>
        </w:rPr>
      </w:pPr>
    </w:p>
    <w:p w14:paraId="5C92E873" w14:textId="77777777" w:rsidR="00975157" w:rsidRDefault="003262E6" w:rsidP="00975157">
      <w:pPr>
        <w:widowControl/>
        <w:tabs>
          <w:tab w:val="left" w:pos="284"/>
        </w:tabs>
        <w:wordWrap/>
        <w:autoSpaceDE/>
        <w:autoSpaceDN/>
        <w:outlineLvl w:val="0"/>
        <w:rPr>
          <w:rFonts w:ascii="Times New Roman" w:eastAsia="Times New Roman" w:hAnsi="Times New Roman" w:cs="Times New Roman"/>
          <w:kern w:val="0"/>
          <w:szCs w:val="20"/>
          <w:lang w:val="en-GB" w:eastAsia="en-US"/>
        </w:rPr>
      </w:pPr>
      <w:r w:rsidRPr="003262E6">
        <w:rPr>
          <w:rFonts w:ascii="Times New Roman" w:eastAsia="Times New Roman" w:hAnsi="Times New Roman" w:cs="Times New Roman"/>
          <w:kern w:val="0"/>
          <w:szCs w:val="20"/>
          <w:lang w:val="en-GB" w:eastAsia="en-US"/>
        </w:rPr>
        <w:t xml:space="preserve">Donnan exclusion may be used to explain the deposition mechanism of PANI onto microporous support in </w:t>
      </w:r>
      <w:r w:rsidR="00E01738">
        <w:rPr>
          <w:rFonts w:ascii="Times New Roman" w:eastAsia="Times New Roman" w:hAnsi="Times New Roman" w:cs="Times New Roman"/>
          <w:kern w:val="0"/>
          <w:szCs w:val="20"/>
          <w:lang w:val="en-GB" w:eastAsia="en-US"/>
        </w:rPr>
        <w:t xml:space="preserve">the </w:t>
      </w:r>
      <w:r w:rsidRPr="003262E6">
        <w:rPr>
          <w:rFonts w:ascii="Times New Roman" w:eastAsia="Times New Roman" w:hAnsi="Times New Roman" w:cs="Times New Roman"/>
          <w:kern w:val="0"/>
          <w:szCs w:val="20"/>
          <w:lang w:val="en-GB" w:eastAsia="en-US"/>
        </w:rPr>
        <w:t xml:space="preserve">diffusion cell </w:t>
      </w:r>
      <w:r w:rsidRPr="003262E6">
        <w:rPr>
          <w:rFonts w:ascii="Times New Roman" w:eastAsia="Times New Roman" w:hAnsi="Times New Roman" w:cs="Times New Roman"/>
          <w:kern w:val="0"/>
          <w:szCs w:val="20"/>
          <w:lang w:val="en-GB" w:eastAsia="en-US"/>
        </w:rPr>
        <w:fldChar w:fldCharType="begin"/>
      </w:r>
      <w:r w:rsidRPr="003262E6">
        <w:rPr>
          <w:rFonts w:ascii="Times New Roman" w:eastAsia="Times New Roman" w:hAnsi="Times New Roman" w:cs="Times New Roman"/>
          <w:kern w:val="0"/>
          <w:szCs w:val="20"/>
          <w:lang w:val="en-GB" w:eastAsia="en-US"/>
        </w:rPr>
        <w:instrText xml:space="preserve"> ADDIN EN.CITE &lt;EndNote&gt;&lt;Cite&gt;&lt;Author&gt;Iyoda. T.&lt;/Author&gt;&lt;Year&gt;1990&lt;/Year&gt;&lt;RecNum&gt;1626&lt;/RecNum&gt;&lt;DisplayText&gt;[38]&lt;/DisplayText&gt;&lt;record&gt;&lt;rec-number&gt;1626&lt;/rec-number&gt;&lt;foreign-keys&gt;&lt;key app="EN" db-id="psrz0ddw9fpf26ew0davpf2mtr0esw02s9dz"&gt;1626&lt;/key&gt;&lt;/foreign-keys&gt;&lt;ref-type name="Journal Article"&gt;17&lt;/ref-type&gt;&lt;contributors&gt;&lt;authors&gt;&lt;author&gt;Iyoda. T.,&lt;/author&gt;&lt;author&gt;A. Ohtani,&lt;/author&gt;&lt;author&gt;K. Honda,&lt;/author&gt;&lt;author&gt;T. Shimidzu,&lt;/author&gt;&lt;/authors&gt;&lt;/contributors&gt;&lt;titles&gt;&lt;title&gt;Diaphragmatic chemical polymerization of pyrrole in the nafion film&lt;/title&gt;&lt;secondary-title&gt;Marcomolecules&lt;/secondary-title&gt;&lt;/titles&gt;&lt;periodical&gt;&lt;full-title&gt;Marcomolecules&lt;/full-title&gt;&lt;/periodical&gt;&lt;pages&gt;1971 - 1976&lt;/pages&gt;&lt;volume&gt;23&lt;/volume&gt;&lt;dates&gt;&lt;year&gt;1990&lt;/year&gt;&lt;/dates&gt;&lt;urls&gt;&lt;/urls&gt;&lt;/record&gt;&lt;/Cite&gt;&lt;/EndNote&gt;</w:instrText>
      </w:r>
      <w:r w:rsidRPr="003262E6">
        <w:rPr>
          <w:rFonts w:ascii="Times New Roman" w:eastAsia="Times New Roman" w:hAnsi="Times New Roman" w:cs="Times New Roman"/>
          <w:kern w:val="0"/>
          <w:szCs w:val="20"/>
          <w:lang w:val="en-GB" w:eastAsia="en-US"/>
        </w:rPr>
        <w:fldChar w:fldCharType="separate"/>
      </w:r>
      <w:r w:rsidRPr="003262E6">
        <w:rPr>
          <w:rFonts w:ascii="Times New Roman" w:eastAsia="Times New Roman" w:hAnsi="Times New Roman" w:cs="Times New Roman"/>
          <w:noProof/>
          <w:kern w:val="0"/>
          <w:szCs w:val="20"/>
          <w:lang w:val="en-GB" w:eastAsia="en-US"/>
        </w:rPr>
        <w:t>[</w:t>
      </w:r>
      <w:hyperlink w:anchor="_ENREF_38" w:tooltip="Iyoda. T., 1990 #1626" w:history="1">
        <w:r w:rsidR="006D4F14" w:rsidRPr="003262E6">
          <w:rPr>
            <w:rFonts w:ascii="Times New Roman" w:eastAsia="Times New Roman" w:hAnsi="Times New Roman" w:cs="Times New Roman"/>
            <w:noProof/>
            <w:kern w:val="0"/>
            <w:szCs w:val="20"/>
            <w:lang w:val="en-GB" w:eastAsia="en-US"/>
          </w:rPr>
          <w:t>38</w:t>
        </w:r>
      </w:hyperlink>
      <w:r w:rsidRPr="003262E6">
        <w:rPr>
          <w:rFonts w:ascii="Times New Roman" w:eastAsia="Times New Roman" w:hAnsi="Times New Roman" w:cs="Times New Roman"/>
          <w:noProof/>
          <w:kern w:val="0"/>
          <w:szCs w:val="20"/>
          <w:lang w:val="en-GB" w:eastAsia="en-US"/>
        </w:rPr>
        <w:t>]</w:t>
      </w:r>
      <w:r w:rsidRPr="003262E6">
        <w:rPr>
          <w:rFonts w:ascii="Times New Roman" w:eastAsia="Times New Roman" w:hAnsi="Times New Roman" w:cs="Times New Roman"/>
          <w:kern w:val="0"/>
          <w:szCs w:val="20"/>
          <w:lang w:val="en-GB" w:eastAsia="en-US"/>
        </w:rPr>
        <w:fldChar w:fldCharType="end"/>
      </w:r>
      <w:r w:rsidRPr="003262E6">
        <w:rPr>
          <w:rFonts w:ascii="Times New Roman" w:eastAsia="Times New Roman" w:hAnsi="Times New Roman" w:cs="Times New Roman"/>
          <w:kern w:val="0"/>
          <w:szCs w:val="20"/>
          <w:lang w:val="en-GB" w:eastAsia="en-US"/>
        </w:rPr>
        <w:t xml:space="preserve">. </w:t>
      </w:r>
      <w:r w:rsidR="00967D43">
        <w:rPr>
          <w:rFonts w:ascii="Times New Roman" w:eastAsia="Times New Roman" w:hAnsi="Times New Roman" w:cs="Times New Roman"/>
          <w:kern w:val="0"/>
          <w:szCs w:val="20"/>
          <w:lang w:val="en-GB" w:eastAsia="en-US"/>
        </w:rPr>
        <w:t xml:space="preserve">In the polymerization period using the two-compartment cell, </w:t>
      </w:r>
      <w:r w:rsidR="00967D43" w:rsidRPr="003262E6">
        <w:rPr>
          <w:rFonts w:ascii="Times New Roman" w:eastAsia="Times New Roman" w:hAnsi="Times New Roman" w:cs="Times New Roman"/>
          <w:kern w:val="0"/>
          <w:szCs w:val="20"/>
          <w:lang w:val="en-GB" w:eastAsia="en-US"/>
        </w:rPr>
        <w:t>APS solution was used in the compartment with ANI</w:t>
      </w:r>
      <w:r w:rsidR="00967D43">
        <w:rPr>
          <w:rFonts w:ascii="Times New Roman" w:eastAsia="Times New Roman" w:hAnsi="Times New Roman" w:cs="Times New Roman"/>
          <w:kern w:val="0"/>
          <w:szCs w:val="20"/>
          <w:lang w:val="en-GB" w:eastAsia="en-US"/>
        </w:rPr>
        <w:t>. T</w:t>
      </w:r>
      <w:r w:rsidRPr="003262E6">
        <w:rPr>
          <w:rFonts w:ascii="Times New Roman" w:eastAsia="Times New Roman" w:hAnsi="Times New Roman" w:cs="Times New Roman"/>
          <w:kern w:val="0"/>
          <w:szCs w:val="20"/>
          <w:lang w:val="en-GB" w:eastAsia="en-US"/>
        </w:rPr>
        <w:t>he negatively charged S</w:t>
      </w:r>
      <w:r w:rsidRPr="003262E6">
        <w:rPr>
          <w:rFonts w:ascii="Times New Roman" w:eastAsia="Times New Roman" w:hAnsi="Times New Roman" w:cs="Times New Roman"/>
          <w:kern w:val="0"/>
          <w:szCs w:val="20"/>
          <w:vertAlign w:val="subscript"/>
          <w:lang w:val="en-GB" w:eastAsia="en-US"/>
        </w:rPr>
        <w:t>2</w:t>
      </w:r>
      <w:r w:rsidRPr="003262E6">
        <w:rPr>
          <w:rFonts w:ascii="Times New Roman" w:eastAsia="Times New Roman" w:hAnsi="Times New Roman" w:cs="Times New Roman"/>
          <w:kern w:val="0"/>
          <w:szCs w:val="20"/>
          <w:lang w:val="en-GB" w:eastAsia="en-US"/>
        </w:rPr>
        <w:t>O</w:t>
      </w:r>
      <w:r w:rsidRPr="003262E6">
        <w:rPr>
          <w:rFonts w:ascii="Times New Roman" w:eastAsia="Times New Roman" w:hAnsi="Times New Roman" w:cs="Times New Roman"/>
          <w:kern w:val="0"/>
          <w:szCs w:val="20"/>
          <w:vertAlign w:val="subscript"/>
          <w:lang w:val="en-GB" w:eastAsia="en-US"/>
        </w:rPr>
        <w:t>8</w:t>
      </w:r>
      <w:r w:rsidRPr="003262E6">
        <w:rPr>
          <w:rFonts w:ascii="Times New Roman" w:eastAsia="Times New Roman" w:hAnsi="Times New Roman" w:cs="Times New Roman"/>
          <w:kern w:val="0"/>
          <w:szCs w:val="20"/>
          <w:vertAlign w:val="superscript"/>
          <w:lang w:val="en-GB" w:eastAsia="en-US"/>
        </w:rPr>
        <w:t>2-</w:t>
      </w:r>
      <w:r w:rsidRPr="003262E6">
        <w:rPr>
          <w:rFonts w:ascii="Times New Roman" w:eastAsia="Times New Roman" w:hAnsi="Times New Roman" w:cs="Times New Roman"/>
          <w:kern w:val="0"/>
          <w:szCs w:val="20"/>
          <w:lang w:val="en-GB" w:eastAsia="en-US"/>
        </w:rPr>
        <w:t xml:space="preserve"> species </w:t>
      </w:r>
      <w:r w:rsidR="00967D43">
        <w:rPr>
          <w:rFonts w:ascii="Times New Roman" w:eastAsia="Times New Roman" w:hAnsi="Times New Roman" w:cs="Times New Roman"/>
          <w:kern w:val="0"/>
          <w:szCs w:val="20"/>
          <w:lang w:val="en-GB" w:eastAsia="en-US"/>
        </w:rPr>
        <w:t xml:space="preserve">would then be </w:t>
      </w:r>
      <w:r w:rsidRPr="003262E6">
        <w:rPr>
          <w:rFonts w:ascii="Times New Roman" w:eastAsia="Times New Roman" w:hAnsi="Times New Roman" w:cs="Times New Roman"/>
          <w:kern w:val="0"/>
          <w:szCs w:val="20"/>
          <w:lang w:val="en-GB" w:eastAsia="en-US"/>
        </w:rPr>
        <w:t>generated from the decomposition of APS on the support polymer</w:t>
      </w:r>
      <w:r w:rsidR="00967D43">
        <w:rPr>
          <w:rFonts w:ascii="Times New Roman" w:eastAsia="Times New Roman" w:hAnsi="Times New Roman" w:cs="Times New Roman"/>
          <w:kern w:val="0"/>
          <w:szCs w:val="20"/>
          <w:lang w:val="en-GB" w:eastAsia="en-US"/>
        </w:rPr>
        <w:t xml:space="preserve">. </w:t>
      </w:r>
      <w:r w:rsidRPr="003262E6">
        <w:rPr>
          <w:rFonts w:ascii="Times New Roman" w:eastAsia="Times New Roman" w:hAnsi="Times New Roman" w:cs="Times New Roman"/>
          <w:kern w:val="0"/>
          <w:szCs w:val="20"/>
          <w:lang w:val="en-GB" w:eastAsia="en-US"/>
        </w:rPr>
        <w:t>This resulted in the polymerisation of PANI from positively charged anilinium ions (C</w:t>
      </w:r>
      <w:r w:rsidRPr="003262E6">
        <w:rPr>
          <w:rFonts w:ascii="Times New Roman" w:eastAsia="Times New Roman" w:hAnsi="Times New Roman" w:cs="Times New Roman"/>
          <w:kern w:val="0"/>
          <w:szCs w:val="20"/>
          <w:vertAlign w:val="subscript"/>
          <w:lang w:val="en-GB" w:eastAsia="en-US"/>
        </w:rPr>
        <w:t>6</w:t>
      </w:r>
      <w:r w:rsidRPr="003262E6">
        <w:rPr>
          <w:rFonts w:ascii="Times New Roman" w:eastAsia="Times New Roman" w:hAnsi="Times New Roman" w:cs="Times New Roman"/>
          <w:kern w:val="0"/>
          <w:szCs w:val="20"/>
          <w:lang w:val="en-GB" w:eastAsia="en-US"/>
        </w:rPr>
        <w:t>H</w:t>
      </w:r>
      <w:r w:rsidRPr="003262E6">
        <w:rPr>
          <w:rFonts w:ascii="Times New Roman" w:eastAsia="Times New Roman" w:hAnsi="Times New Roman" w:cs="Times New Roman"/>
          <w:kern w:val="0"/>
          <w:szCs w:val="20"/>
          <w:vertAlign w:val="subscript"/>
          <w:lang w:val="en-GB" w:eastAsia="en-US"/>
        </w:rPr>
        <w:t>5</w:t>
      </w:r>
      <w:r w:rsidRPr="003262E6">
        <w:rPr>
          <w:rFonts w:ascii="Times New Roman" w:eastAsia="Times New Roman" w:hAnsi="Times New Roman" w:cs="Times New Roman"/>
          <w:kern w:val="0"/>
          <w:szCs w:val="20"/>
          <w:lang w:val="en-GB" w:eastAsia="en-US"/>
        </w:rPr>
        <w:t>NH</w:t>
      </w:r>
      <w:r w:rsidRPr="003262E6">
        <w:rPr>
          <w:rFonts w:ascii="Times New Roman" w:eastAsia="Times New Roman" w:hAnsi="Times New Roman" w:cs="Times New Roman"/>
          <w:kern w:val="0"/>
          <w:szCs w:val="20"/>
          <w:vertAlign w:val="superscript"/>
          <w:lang w:val="en-GB" w:eastAsia="en-US"/>
        </w:rPr>
        <w:t>3</w:t>
      </w:r>
      <w:r w:rsidRPr="003262E6">
        <w:rPr>
          <w:rFonts w:ascii="Times New Roman" w:eastAsia="Times New Roman" w:hAnsi="Times New Roman" w:cs="Times New Roman"/>
          <w:kern w:val="0"/>
          <w:szCs w:val="20"/>
          <w:lang w:val="en-GB" w:eastAsia="en-US"/>
        </w:rPr>
        <w:t>+) onto the ANI-facing side of the diffusion cell. This occurred right after the mixing of the monomer and oxidant attached to the microporous support sites</w:t>
      </w:r>
      <w:r w:rsidR="00704996">
        <w:rPr>
          <w:rFonts w:ascii="Times New Roman" w:eastAsia="Times New Roman" w:hAnsi="Times New Roman" w:cs="Times New Roman"/>
          <w:kern w:val="0"/>
          <w:szCs w:val="20"/>
          <w:lang w:val="en-GB" w:eastAsia="en-US"/>
        </w:rPr>
        <w:t xml:space="preserve">. Subsequently, </w:t>
      </w:r>
      <w:r w:rsidRPr="003262E6">
        <w:rPr>
          <w:rFonts w:ascii="Times New Roman" w:eastAsia="Times New Roman" w:hAnsi="Times New Roman" w:cs="Times New Roman"/>
          <w:kern w:val="0"/>
          <w:szCs w:val="20"/>
          <w:lang w:val="en-GB" w:eastAsia="en-US"/>
        </w:rPr>
        <w:t>the PANI polymerisation</w:t>
      </w:r>
      <w:r w:rsidR="00704996">
        <w:rPr>
          <w:rFonts w:ascii="Times New Roman" w:eastAsia="Times New Roman" w:hAnsi="Times New Roman" w:cs="Times New Roman"/>
          <w:kern w:val="0"/>
          <w:szCs w:val="20"/>
          <w:lang w:val="en-GB" w:eastAsia="en-US"/>
        </w:rPr>
        <w:t xml:space="preserve"> would be enriched</w:t>
      </w:r>
      <w:r w:rsidRPr="003262E6">
        <w:rPr>
          <w:rFonts w:ascii="Times New Roman" w:eastAsia="Times New Roman" w:hAnsi="Times New Roman" w:cs="Times New Roman"/>
          <w:kern w:val="0"/>
          <w:szCs w:val="20"/>
          <w:lang w:val="en-GB" w:eastAsia="en-US"/>
        </w:rPr>
        <w:t xml:space="preserve"> on the surface of the ANI-facing side of the membrane, through a continuous polymerisation process with a counter diffusion of ANI and APS with time. The surface coverage and in-bulk PANI deposition increased with the polymerisation time.</w:t>
      </w:r>
    </w:p>
    <w:p w14:paraId="2D091772" w14:textId="77777777" w:rsidR="00975157" w:rsidRDefault="00975157" w:rsidP="00975157">
      <w:pPr>
        <w:widowControl/>
        <w:tabs>
          <w:tab w:val="left" w:pos="284"/>
        </w:tabs>
        <w:wordWrap/>
        <w:autoSpaceDE/>
        <w:autoSpaceDN/>
        <w:outlineLvl w:val="0"/>
        <w:rPr>
          <w:rFonts w:ascii="Times New Roman" w:eastAsia="Times New Roman" w:hAnsi="Times New Roman" w:cs="Times New Roman"/>
          <w:kern w:val="0"/>
          <w:szCs w:val="20"/>
          <w:lang w:val="en-GB" w:eastAsia="en-US"/>
        </w:rPr>
      </w:pPr>
    </w:p>
    <w:p w14:paraId="2484ED1A" w14:textId="6C35AA41" w:rsidR="00975157" w:rsidRDefault="003262E6" w:rsidP="00975157">
      <w:pPr>
        <w:widowControl/>
        <w:tabs>
          <w:tab w:val="left" w:pos="284"/>
        </w:tabs>
        <w:wordWrap/>
        <w:autoSpaceDE/>
        <w:autoSpaceDN/>
        <w:outlineLvl w:val="0"/>
        <w:rPr>
          <w:rFonts w:ascii="Times New Roman" w:eastAsia="Times New Roman" w:hAnsi="Times New Roman" w:cs="Times New Roman"/>
          <w:kern w:val="0"/>
          <w:szCs w:val="20"/>
          <w:lang w:val="en-GB" w:eastAsia="en-US"/>
        </w:rPr>
      </w:pPr>
      <w:r w:rsidRPr="003262E6">
        <w:rPr>
          <w:rFonts w:ascii="Times New Roman" w:eastAsia="Times New Roman" w:hAnsi="Times New Roman" w:cs="Times New Roman"/>
          <w:kern w:val="0"/>
          <w:szCs w:val="20"/>
          <w:lang w:val="en-GB" w:eastAsia="en-US"/>
        </w:rPr>
        <w:t xml:space="preserve">Similar phenomenon was observed upon coating of PANI onto other supports. The difference in coating amount between the supports over the time can be explained by the difference in the support layer’s interaction with PANI (the in-situ chemical oxidative polymerisation of PANI onto PVDF has been reported to be inhibited by the nature of the PVDF matrix compared to polyethylene terpthalate (PET)) </w:t>
      </w:r>
      <w:r w:rsidRPr="003262E6">
        <w:rPr>
          <w:rFonts w:ascii="Times New Roman" w:eastAsia="Times New Roman" w:hAnsi="Times New Roman" w:cs="Times New Roman"/>
          <w:kern w:val="0"/>
          <w:szCs w:val="20"/>
          <w:lang w:val="en-GB" w:eastAsia="en-US"/>
        </w:rPr>
        <w:fldChar w:fldCharType="begin"/>
      </w:r>
      <w:r w:rsidRPr="003262E6">
        <w:rPr>
          <w:rFonts w:ascii="Times New Roman" w:eastAsia="Times New Roman" w:hAnsi="Times New Roman" w:cs="Times New Roman"/>
          <w:kern w:val="0"/>
          <w:szCs w:val="20"/>
          <w:lang w:val="en-GB" w:eastAsia="en-US"/>
        </w:rPr>
        <w:instrText xml:space="preserve"> ADDIN EN.CITE &lt;EndNote&gt;&lt;Cite&gt;&lt;Author&gt;Pud&lt;/Author&gt;&lt;Year&gt;2003&lt;/Year&gt;&lt;RecNum&gt;474&lt;/RecNum&gt;&lt;DisplayText&gt;[39]&lt;/DisplayText&gt;&lt;record&gt;&lt;rec-number&gt;474&lt;/rec-number&gt;&lt;foreign-keys&gt;&lt;key app="EN" db-id="psrz0ddw9fpf26ew0davpf2mtr0esw02s9dz"&gt;474&lt;/key&gt;&lt;/foreign-keys&gt;&lt;ref-type name="Journal Article"&gt;17&lt;/ref-type&gt;&lt;contributors&gt;&lt;authors&gt;&lt;author&gt;Pud, Alexander&lt;/author&gt;&lt;author&gt;Ogurtsov, Nikolay&lt;/author&gt;&lt;author&gt;Korzhenko, Alexander&lt;/author&gt;&lt;author&gt;Shapoval, Galina&lt;/author&gt;&lt;/authors&gt;&lt;/contributors&gt;&lt;titles&gt;&lt;title&gt;Some aspects of preparation methods and properties of polyaniline blends and composites with organic polymers&lt;/title&gt;&lt;secondary-title&gt;Progress in Polymer Science&lt;/secondary-title&gt;&lt;/titles&gt;&lt;periodical&gt;&lt;full-title&gt;Progress in Polymer Science&lt;/full-title&gt;&lt;/periodical&gt;&lt;pages&gt;1701-1753&lt;/pages&gt;&lt;volume&gt;28&lt;/volume&gt;&lt;number&gt;12&lt;/number&gt;&lt;dates&gt;&lt;year&gt;2003&lt;/year&gt;&lt;/dates&gt;&lt;isbn&gt;00796700&lt;/isbn&gt;&lt;urls&gt;&lt;/urls&gt;&lt;electronic-resource-num&gt;10.1016/j.progpolymsci.2003.08.001&lt;/electronic-resource-num&gt;&lt;/record&gt;&lt;/Cite&gt;&lt;/EndNote&gt;</w:instrText>
      </w:r>
      <w:r w:rsidRPr="003262E6">
        <w:rPr>
          <w:rFonts w:ascii="Times New Roman" w:eastAsia="Times New Roman" w:hAnsi="Times New Roman" w:cs="Times New Roman"/>
          <w:kern w:val="0"/>
          <w:szCs w:val="20"/>
          <w:lang w:val="en-GB" w:eastAsia="en-US"/>
        </w:rPr>
        <w:fldChar w:fldCharType="separate"/>
      </w:r>
      <w:r w:rsidRPr="003262E6">
        <w:rPr>
          <w:rFonts w:ascii="Times New Roman" w:eastAsia="Times New Roman" w:hAnsi="Times New Roman" w:cs="Times New Roman"/>
          <w:noProof/>
          <w:kern w:val="0"/>
          <w:szCs w:val="20"/>
          <w:lang w:val="en-GB" w:eastAsia="en-US"/>
        </w:rPr>
        <w:t>[</w:t>
      </w:r>
      <w:hyperlink w:anchor="_ENREF_39" w:tooltip="Pud, 2003 #474" w:history="1">
        <w:r w:rsidR="006D4F14" w:rsidRPr="003262E6">
          <w:rPr>
            <w:rFonts w:ascii="Times New Roman" w:eastAsia="Times New Roman" w:hAnsi="Times New Roman" w:cs="Times New Roman"/>
            <w:noProof/>
            <w:kern w:val="0"/>
            <w:szCs w:val="20"/>
            <w:lang w:val="en-GB" w:eastAsia="en-US"/>
          </w:rPr>
          <w:t>39</w:t>
        </w:r>
      </w:hyperlink>
      <w:r w:rsidRPr="003262E6">
        <w:rPr>
          <w:rFonts w:ascii="Times New Roman" w:eastAsia="Times New Roman" w:hAnsi="Times New Roman" w:cs="Times New Roman"/>
          <w:noProof/>
          <w:kern w:val="0"/>
          <w:szCs w:val="20"/>
          <w:lang w:val="en-GB" w:eastAsia="en-US"/>
        </w:rPr>
        <w:t>]</w:t>
      </w:r>
      <w:r w:rsidRPr="003262E6">
        <w:rPr>
          <w:rFonts w:ascii="Times New Roman" w:eastAsia="Times New Roman" w:hAnsi="Times New Roman" w:cs="Times New Roman"/>
          <w:kern w:val="0"/>
          <w:szCs w:val="20"/>
          <w:lang w:val="en-GB" w:eastAsia="en-US"/>
        </w:rPr>
        <w:fldChar w:fldCharType="end"/>
      </w:r>
      <w:r w:rsidRPr="003262E6">
        <w:rPr>
          <w:rFonts w:ascii="Times New Roman" w:eastAsia="Times New Roman" w:hAnsi="Times New Roman" w:cs="Times New Roman"/>
          <w:kern w:val="0"/>
          <w:szCs w:val="20"/>
          <w:lang w:val="en-GB" w:eastAsia="en-US"/>
        </w:rPr>
        <w:t xml:space="preserve">. High amounts of PANI coating have also been reported for PET </w:t>
      </w:r>
      <w:r w:rsidRPr="003262E6">
        <w:rPr>
          <w:rFonts w:ascii="Times New Roman" w:eastAsia="Times New Roman" w:hAnsi="Times New Roman" w:cs="Times New Roman"/>
          <w:kern w:val="0"/>
          <w:szCs w:val="20"/>
          <w:lang w:val="en-GB" w:eastAsia="en-US"/>
        </w:rPr>
        <w:fldChar w:fldCharType="begin"/>
      </w:r>
      <w:r w:rsidRPr="003262E6">
        <w:rPr>
          <w:rFonts w:ascii="Times New Roman" w:eastAsia="Times New Roman" w:hAnsi="Times New Roman" w:cs="Times New Roman"/>
          <w:kern w:val="0"/>
          <w:szCs w:val="20"/>
          <w:lang w:val="en-GB" w:eastAsia="en-US"/>
        </w:rPr>
        <w:instrText xml:space="preserve"> ADDIN EN.CITE &lt;EndNote&gt;&lt;Cite&gt;&lt;Author&gt;Pud&lt;/Author&gt;&lt;Year&gt;2003&lt;/Year&gt;&lt;RecNum&gt;474&lt;/RecNum&gt;&lt;DisplayText&gt;[39]&lt;/DisplayText&gt;&lt;record&gt;&lt;rec-number&gt;474&lt;/rec-number&gt;&lt;foreign-keys&gt;&lt;key app="EN" db-id="psrz0ddw9fpf26ew0davpf2mtr0esw02s9dz"&gt;474&lt;/key&gt;&lt;/foreign-keys&gt;&lt;ref-type name="Journal Article"&gt;17&lt;/ref-type&gt;&lt;contributors&gt;&lt;authors&gt;&lt;author&gt;Pud, Alexander&lt;/author&gt;&lt;author&gt;Ogurtsov, Nikolay&lt;/author&gt;&lt;author&gt;Korzhenko, Alexander&lt;/author&gt;&lt;author&gt;Shapoval, Galina&lt;/author&gt;&lt;/authors&gt;&lt;/contributors&gt;&lt;titles&gt;&lt;title&gt;Some aspects of preparation methods and properties of polyaniline blends and composites with organic polymers&lt;/title&gt;&lt;secondary-title&gt;Progress in Polymer Science&lt;/secondary-title&gt;&lt;/titles&gt;&lt;periodical&gt;&lt;full-title&gt;Progress in Polymer Science&lt;/full-title&gt;&lt;/periodical&gt;&lt;pages&gt;1701-1753&lt;/pages&gt;&lt;volume&gt;28&lt;/volume&gt;&lt;number&gt;12&lt;/number&gt;&lt;dates&gt;&lt;year&gt;2003&lt;/year&gt;&lt;/dates&gt;&lt;isbn&gt;00796700&lt;/isbn&gt;&lt;urls&gt;&lt;/urls&gt;&lt;electronic-resource-num&gt;10.1016/j.progpolymsci.2003.08.001&lt;/electronic-resource-num&gt;&lt;/record&gt;&lt;/Cite&gt;&lt;/EndNote&gt;</w:instrText>
      </w:r>
      <w:r w:rsidRPr="003262E6">
        <w:rPr>
          <w:rFonts w:ascii="Times New Roman" w:eastAsia="Times New Roman" w:hAnsi="Times New Roman" w:cs="Times New Roman"/>
          <w:kern w:val="0"/>
          <w:szCs w:val="20"/>
          <w:lang w:val="en-GB" w:eastAsia="en-US"/>
        </w:rPr>
        <w:fldChar w:fldCharType="separate"/>
      </w:r>
      <w:r w:rsidRPr="003262E6">
        <w:rPr>
          <w:rFonts w:ascii="Times New Roman" w:eastAsia="Times New Roman" w:hAnsi="Times New Roman" w:cs="Times New Roman"/>
          <w:noProof/>
          <w:kern w:val="0"/>
          <w:szCs w:val="20"/>
          <w:lang w:val="en-GB" w:eastAsia="en-US"/>
        </w:rPr>
        <w:t>[</w:t>
      </w:r>
      <w:hyperlink w:anchor="_ENREF_39" w:tooltip="Pud, 2003 #474" w:history="1">
        <w:r w:rsidR="006D4F14" w:rsidRPr="003262E6">
          <w:rPr>
            <w:rFonts w:ascii="Times New Roman" w:eastAsia="Times New Roman" w:hAnsi="Times New Roman" w:cs="Times New Roman"/>
            <w:noProof/>
            <w:kern w:val="0"/>
            <w:szCs w:val="20"/>
            <w:lang w:val="en-GB" w:eastAsia="en-US"/>
          </w:rPr>
          <w:t>39</w:t>
        </w:r>
      </w:hyperlink>
      <w:r w:rsidRPr="003262E6">
        <w:rPr>
          <w:rFonts w:ascii="Times New Roman" w:eastAsia="Times New Roman" w:hAnsi="Times New Roman" w:cs="Times New Roman"/>
          <w:noProof/>
          <w:kern w:val="0"/>
          <w:szCs w:val="20"/>
          <w:lang w:val="en-GB" w:eastAsia="en-US"/>
        </w:rPr>
        <w:t>]</w:t>
      </w:r>
      <w:r w:rsidRPr="003262E6">
        <w:rPr>
          <w:rFonts w:ascii="Times New Roman" w:eastAsia="Times New Roman" w:hAnsi="Times New Roman" w:cs="Times New Roman"/>
          <w:kern w:val="0"/>
          <w:szCs w:val="20"/>
          <w:lang w:val="en-GB" w:eastAsia="en-US"/>
        </w:rPr>
        <w:fldChar w:fldCharType="end"/>
      </w:r>
      <w:r w:rsidRPr="003262E6">
        <w:rPr>
          <w:rFonts w:ascii="Times New Roman" w:eastAsia="Times New Roman" w:hAnsi="Times New Roman" w:cs="Times New Roman"/>
          <w:kern w:val="0"/>
          <w:szCs w:val="20"/>
          <w:lang w:val="en-GB" w:eastAsia="en-US"/>
        </w:rPr>
        <w:t xml:space="preserve"> and Nylon 6 </w:t>
      </w:r>
      <w:r w:rsidRPr="003262E6">
        <w:rPr>
          <w:rFonts w:ascii="Times New Roman" w:eastAsia="Times New Roman" w:hAnsi="Times New Roman" w:cs="Times New Roman"/>
          <w:kern w:val="0"/>
          <w:szCs w:val="20"/>
          <w:lang w:val="en-GB" w:eastAsia="en-US"/>
        </w:rPr>
        <w:fldChar w:fldCharType="begin"/>
      </w:r>
      <w:r w:rsidRPr="003262E6">
        <w:rPr>
          <w:rFonts w:ascii="Times New Roman" w:eastAsia="Times New Roman" w:hAnsi="Times New Roman" w:cs="Times New Roman"/>
          <w:kern w:val="0"/>
          <w:szCs w:val="20"/>
          <w:lang w:val="en-GB" w:eastAsia="en-US"/>
        </w:rPr>
        <w:instrText xml:space="preserve"> ADDIN EN.CITE &lt;EndNote&gt;&lt;Cite&gt;&lt;Author&gt;Sung. W. B.&lt;/Author&gt;&lt;Year&gt;1998&lt;/Year&gt;&lt;RecNum&gt;1627&lt;/RecNum&gt;&lt;DisplayText&gt;[40]&lt;/DisplayText&gt;&lt;record&gt;&lt;rec-number&gt;1627&lt;/rec-number&gt;&lt;foreign-keys&gt;&lt;key app="EN" db-id="psrz0ddw9fpf26ew0davpf2mtr0esw02s9dz"&gt;1627&lt;/key&gt;&lt;/foreign-keys&gt;&lt;ref-type name="Journal Article"&gt;17&lt;/ref-type&gt;&lt;contributors&gt;&lt;authors&gt;&lt;author&gt;Sung. W. B.,&lt;/author&gt;&lt;author&gt;S. I. Seung,&lt;/author&gt;&lt;/authors&gt;&lt;/contributors&gt;&lt;titles&gt;&lt;title&gt;Physical properties and doping characteristics of polyaniline-nylon 6 composite films&lt;/title&gt;&lt;secondary-title&gt;Polymer&lt;/secondary-title&gt;&lt;/titles&gt;&lt;periodical&gt;&lt;full-title&gt;Polymer&lt;/full-title&gt;&lt;/periodical&gt;&lt;pages&gt;485 - 489&lt;/pages&gt;&lt;volume&gt;39&lt;/volume&gt;&lt;number&gt;2&lt;/number&gt;&lt;dates&gt;&lt;year&gt;1998&lt;/year&gt;&lt;/dates&gt;&lt;urls&gt;&lt;/urls&gt;&lt;/record&gt;&lt;/Cite&gt;&lt;/EndNote&gt;</w:instrText>
      </w:r>
      <w:r w:rsidRPr="003262E6">
        <w:rPr>
          <w:rFonts w:ascii="Times New Roman" w:eastAsia="Times New Roman" w:hAnsi="Times New Roman" w:cs="Times New Roman"/>
          <w:kern w:val="0"/>
          <w:szCs w:val="20"/>
          <w:lang w:val="en-GB" w:eastAsia="en-US"/>
        </w:rPr>
        <w:fldChar w:fldCharType="separate"/>
      </w:r>
      <w:r w:rsidRPr="003262E6">
        <w:rPr>
          <w:rFonts w:ascii="Times New Roman" w:eastAsia="Times New Roman" w:hAnsi="Times New Roman" w:cs="Times New Roman"/>
          <w:noProof/>
          <w:kern w:val="0"/>
          <w:szCs w:val="20"/>
          <w:lang w:val="en-GB" w:eastAsia="en-US"/>
        </w:rPr>
        <w:t>[</w:t>
      </w:r>
      <w:hyperlink w:anchor="_ENREF_40" w:tooltip="Sung. W. B., 1998 #1627" w:history="1">
        <w:r w:rsidR="006D4F14" w:rsidRPr="003262E6">
          <w:rPr>
            <w:rFonts w:ascii="Times New Roman" w:eastAsia="Times New Roman" w:hAnsi="Times New Roman" w:cs="Times New Roman"/>
            <w:noProof/>
            <w:kern w:val="0"/>
            <w:szCs w:val="20"/>
            <w:lang w:val="en-GB" w:eastAsia="en-US"/>
          </w:rPr>
          <w:t>40</w:t>
        </w:r>
      </w:hyperlink>
      <w:r w:rsidRPr="003262E6">
        <w:rPr>
          <w:rFonts w:ascii="Times New Roman" w:eastAsia="Times New Roman" w:hAnsi="Times New Roman" w:cs="Times New Roman"/>
          <w:noProof/>
          <w:kern w:val="0"/>
          <w:szCs w:val="20"/>
          <w:lang w:val="en-GB" w:eastAsia="en-US"/>
        </w:rPr>
        <w:t>]</w:t>
      </w:r>
      <w:r w:rsidRPr="003262E6">
        <w:rPr>
          <w:rFonts w:ascii="Times New Roman" w:eastAsia="Times New Roman" w:hAnsi="Times New Roman" w:cs="Times New Roman"/>
          <w:kern w:val="0"/>
          <w:szCs w:val="20"/>
          <w:lang w:val="en-GB" w:eastAsia="en-US"/>
        </w:rPr>
        <w:fldChar w:fldCharType="end"/>
      </w:r>
      <w:r w:rsidRPr="003262E6">
        <w:rPr>
          <w:rFonts w:ascii="Times New Roman" w:eastAsia="Times New Roman" w:hAnsi="Times New Roman" w:cs="Times New Roman"/>
          <w:kern w:val="0"/>
          <w:szCs w:val="20"/>
          <w:lang w:val="en-GB" w:eastAsia="en-US"/>
        </w:rPr>
        <w:t xml:space="preserve"> support</w:t>
      </w:r>
      <w:r w:rsidR="001F3748">
        <w:rPr>
          <w:rFonts w:ascii="Times New Roman" w:eastAsia="Times New Roman" w:hAnsi="Times New Roman" w:cs="Times New Roman"/>
          <w:kern w:val="0"/>
          <w:szCs w:val="20"/>
          <w:lang w:val="en-GB" w:eastAsia="en-US"/>
        </w:rPr>
        <w:t>s.</w:t>
      </w:r>
      <w:r w:rsidRPr="003262E6">
        <w:rPr>
          <w:rFonts w:ascii="Times New Roman" w:eastAsia="Times New Roman" w:hAnsi="Times New Roman" w:cs="Times New Roman"/>
          <w:kern w:val="0"/>
          <w:szCs w:val="20"/>
          <w:lang w:val="en-GB" w:eastAsia="en-US"/>
        </w:rPr>
        <w:t xml:space="preserve"> </w:t>
      </w:r>
      <w:r w:rsidR="001F3748">
        <w:rPr>
          <w:rFonts w:ascii="Times New Roman" w:eastAsia="Times New Roman" w:hAnsi="Times New Roman" w:cs="Times New Roman"/>
          <w:kern w:val="0"/>
          <w:szCs w:val="20"/>
          <w:lang w:val="en-GB" w:eastAsia="en-US"/>
        </w:rPr>
        <w:t>T</w:t>
      </w:r>
      <w:r w:rsidRPr="003262E6">
        <w:rPr>
          <w:rFonts w:ascii="Times New Roman" w:eastAsia="Times New Roman" w:hAnsi="Times New Roman" w:cs="Times New Roman"/>
          <w:kern w:val="0"/>
          <w:szCs w:val="20"/>
          <w:lang w:val="en-GB" w:eastAsia="en-US"/>
        </w:rPr>
        <w:t>his indicates that it is the physicochemical interaction of ANI with the hydrogen bonding of the NH</w:t>
      </w:r>
      <w:r w:rsidRPr="003262E6">
        <w:rPr>
          <w:rFonts w:ascii="Times New Roman" w:eastAsia="Times New Roman" w:hAnsi="Times New Roman" w:cs="Times New Roman"/>
          <w:kern w:val="0"/>
          <w:szCs w:val="20"/>
          <w:vertAlign w:val="subscript"/>
          <w:lang w:val="en-GB" w:eastAsia="en-US"/>
        </w:rPr>
        <w:t>2</w:t>
      </w:r>
      <w:r w:rsidRPr="003262E6">
        <w:rPr>
          <w:rFonts w:ascii="Times New Roman" w:eastAsia="Times New Roman" w:hAnsi="Times New Roman" w:cs="Times New Roman"/>
          <w:kern w:val="0"/>
          <w:szCs w:val="20"/>
          <w:lang w:val="en-GB" w:eastAsia="en-US"/>
        </w:rPr>
        <w:t>-group of the ANI molecule with the silicone/PVDF</w:t>
      </w:r>
      <w:r w:rsidR="001F3748">
        <w:rPr>
          <w:rFonts w:ascii="Times New Roman" w:eastAsia="Times New Roman" w:hAnsi="Times New Roman" w:cs="Times New Roman"/>
          <w:kern w:val="0"/>
          <w:szCs w:val="20"/>
          <w:lang w:val="en-GB" w:eastAsia="en-US"/>
        </w:rPr>
        <w:t xml:space="preserve"> that plays the role</w:t>
      </w:r>
      <w:r w:rsidRPr="003262E6">
        <w:rPr>
          <w:rFonts w:ascii="Times New Roman" w:eastAsia="Times New Roman" w:hAnsi="Times New Roman" w:cs="Times New Roman"/>
          <w:kern w:val="0"/>
          <w:szCs w:val="20"/>
          <w:lang w:val="en-GB" w:eastAsia="en-US"/>
        </w:rPr>
        <w:t xml:space="preserve">, as this is similar to the interaction with the carboxyl group in PET </w:t>
      </w:r>
      <w:r w:rsidRPr="003262E6">
        <w:rPr>
          <w:rFonts w:ascii="Times New Roman" w:eastAsia="Times New Roman" w:hAnsi="Times New Roman" w:cs="Times New Roman"/>
          <w:kern w:val="0"/>
          <w:szCs w:val="20"/>
          <w:lang w:val="en-GB" w:eastAsia="en-US"/>
        </w:rPr>
        <w:fldChar w:fldCharType="begin"/>
      </w:r>
      <w:r w:rsidRPr="003262E6">
        <w:rPr>
          <w:rFonts w:ascii="Times New Roman" w:eastAsia="Times New Roman" w:hAnsi="Times New Roman" w:cs="Times New Roman"/>
          <w:kern w:val="0"/>
          <w:szCs w:val="20"/>
          <w:lang w:val="en-GB" w:eastAsia="en-US"/>
        </w:rPr>
        <w:instrText xml:space="preserve"> ADDIN EN.CITE &lt;EndNote&gt;&lt;Cite&gt;&lt;Author&gt;Pud&lt;/Author&gt;&lt;Year&gt;2003&lt;/Year&gt;&lt;RecNum&gt;474&lt;/RecNum&gt;&lt;DisplayText&gt;[39]&lt;/DisplayText&gt;&lt;record&gt;&lt;rec-number&gt;474&lt;/rec-number&gt;&lt;foreign-keys&gt;&lt;key app="EN" db-id="psrz0ddw9fpf26ew0davpf2mtr0esw02s9dz"&gt;474&lt;/key&gt;&lt;/foreign-keys&gt;&lt;ref-type name="Journal Article"&gt;17&lt;/ref-type&gt;&lt;contributors&gt;&lt;authors&gt;&lt;author&gt;Pud, Alexander&lt;/author&gt;&lt;author&gt;Ogurtsov, Nikolay&lt;/author&gt;&lt;author&gt;Korzhenko, Alexander&lt;/author&gt;&lt;author&gt;Shapoval, Galina&lt;/author&gt;&lt;/authors&gt;&lt;/contributors&gt;&lt;titles&gt;&lt;title&gt;Some aspects of preparation methods and properties of polyaniline blends and composites with organic polymers&lt;/title&gt;&lt;secondary-title&gt;Progress in Polymer Science&lt;/secondary-title&gt;&lt;/titles&gt;&lt;periodical&gt;&lt;full-title&gt;Progress in Polymer Science&lt;/full-title&gt;&lt;/periodical&gt;&lt;pages&gt;1701-1753&lt;/pages&gt;&lt;volume&gt;28&lt;/volume&gt;&lt;number&gt;12&lt;/number&gt;&lt;dates&gt;&lt;year&gt;2003&lt;/year&gt;&lt;/dates&gt;&lt;isbn&gt;00796700&lt;/isbn&gt;&lt;urls&gt;&lt;/urls&gt;&lt;electronic-resource-num&gt;10.1016/j.progpolymsci.2003.08.001&lt;/electronic-resource-num&gt;&lt;/record&gt;&lt;/Cite&gt;&lt;/EndNote&gt;</w:instrText>
      </w:r>
      <w:r w:rsidRPr="003262E6">
        <w:rPr>
          <w:rFonts w:ascii="Times New Roman" w:eastAsia="Times New Roman" w:hAnsi="Times New Roman" w:cs="Times New Roman"/>
          <w:kern w:val="0"/>
          <w:szCs w:val="20"/>
          <w:lang w:val="en-GB" w:eastAsia="en-US"/>
        </w:rPr>
        <w:fldChar w:fldCharType="separate"/>
      </w:r>
      <w:r w:rsidRPr="003262E6">
        <w:rPr>
          <w:rFonts w:ascii="Times New Roman" w:eastAsia="Times New Roman" w:hAnsi="Times New Roman" w:cs="Times New Roman"/>
          <w:noProof/>
          <w:kern w:val="0"/>
          <w:szCs w:val="20"/>
          <w:lang w:val="en-GB" w:eastAsia="en-US"/>
        </w:rPr>
        <w:t>[</w:t>
      </w:r>
      <w:hyperlink w:anchor="_ENREF_39" w:tooltip="Pud, 2003 #474" w:history="1">
        <w:r w:rsidR="006D4F14" w:rsidRPr="003262E6">
          <w:rPr>
            <w:rFonts w:ascii="Times New Roman" w:eastAsia="Times New Roman" w:hAnsi="Times New Roman" w:cs="Times New Roman"/>
            <w:noProof/>
            <w:kern w:val="0"/>
            <w:szCs w:val="20"/>
            <w:lang w:val="en-GB" w:eastAsia="en-US"/>
          </w:rPr>
          <w:t>39</w:t>
        </w:r>
      </w:hyperlink>
      <w:r w:rsidRPr="003262E6">
        <w:rPr>
          <w:rFonts w:ascii="Times New Roman" w:eastAsia="Times New Roman" w:hAnsi="Times New Roman" w:cs="Times New Roman"/>
          <w:noProof/>
          <w:kern w:val="0"/>
          <w:szCs w:val="20"/>
          <w:lang w:val="en-GB" w:eastAsia="en-US"/>
        </w:rPr>
        <w:t>]</w:t>
      </w:r>
      <w:r w:rsidRPr="003262E6">
        <w:rPr>
          <w:rFonts w:ascii="Times New Roman" w:eastAsia="Times New Roman" w:hAnsi="Times New Roman" w:cs="Times New Roman"/>
          <w:kern w:val="0"/>
          <w:szCs w:val="20"/>
          <w:lang w:val="en-GB" w:eastAsia="en-US"/>
        </w:rPr>
        <w:fldChar w:fldCharType="end"/>
      </w:r>
      <w:r w:rsidRPr="003262E6">
        <w:rPr>
          <w:rFonts w:ascii="Times New Roman" w:eastAsia="Times New Roman" w:hAnsi="Times New Roman" w:cs="Times New Roman"/>
          <w:kern w:val="0"/>
          <w:szCs w:val="20"/>
          <w:lang w:val="en-GB" w:eastAsia="en-US"/>
        </w:rPr>
        <w:t xml:space="preserve"> and Nylon 6 </w:t>
      </w:r>
      <w:r w:rsidRPr="003262E6">
        <w:rPr>
          <w:rFonts w:ascii="Times New Roman" w:eastAsia="Times New Roman" w:hAnsi="Times New Roman" w:cs="Times New Roman"/>
          <w:kern w:val="0"/>
          <w:szCs w:val="20"/>
          <w:lang w:val="en-GB" w:eastAsia="en-US"/>
        </w:rPr>
        <w:fldChar w:fldCharType="begin"/>
      </w:r>
      <w:r w:rsidRPr="003262E6">
        <w:rPr>
          <w:rFonts w:ascii="Times New Roman" w:eastAsia="Times New Roman" w:hAnsi="Times New Roman" w:cs="Times New Roman"/>
          <w:kern w:val="0"/>
          <w:szCs w:val="20"/>
          <w:lang w:val="en-GB" w:eastAsia="en-US"/>
        </w:rPr>
        <w:instrText xml:space="preserve"> ADDIN EN.CITE &lt;EndNote&gt;&lt;Cite&gt;&lt;Author&gt;Sung. W. B.&lt;/Author&gt;&lt;Year&gt;1998&lt;/Year&gt;&lt;RecNum&gt;1627&lt;/RecNum&gt;&lt;DisplayText&gt;[40]&lt;/DisplayText&gt;&lt;record&gt;&lt;rec-number&gt;1627&lt;/rec-number&gt;&lt;foreign-keys&gt;&lt;key app="EN" db-id="psrz0ddw9fpf26ew0davpf2mtr0esw02s9dz"&gt;1627&lt;/key&gt;&lt;/foreign-keys&gt;&lt;ref-type name="Journal Article"&gt;17&lt;/ref-type&gt;&lt;contributors&gt;&lt;authors&gt;&lt;author&gt;Sung. W. B.,&lt;/author&gt;&lt;author&gt;S. I. Seung,&lt;/author&gt;&lt;/authors&gt;&lt;/contributors&gt;&lt;titles&gt;&lt;title&gt;Physical properties and doping characteristics of polyaniline-nylon 6 composite films&lt;/title&gt;&lt;secondary-title&gt;Polymer&lt;/secondary-title&gt;&lt;/titles&gt;&lt;periodical&gt;&lt;full-title&gt;Polymer&lt;/full-title&gt;&lt;/periodical&gt;&lt;pages&gt;485 - 489&lt;/pages&gt;&lt;volume&gt;39&lt;/volume&gt;&lt;number&gt;2&lt;/number&gt;&lt;dates&gt;&lt;year&gt;1998&lt;/year&gt;&lt;/dates&gt;&lt;urls&gt;&lt;/urls&gt;&lt;/record&gt;&lt;/Cite&gt;&lt;/EndNote&gt;</w:instrText>
      </w:r>
      <w:r w:rsidRPr="003262E6">
        <w:rPr>
          <w:rFonts w:ascii="Times New Roman" w:eastAsia="Times New Roman" w:hAnsi="Times New Roman" w:cs="Times New Roman"/>
          <w:kern w:val="0"/>
          <w:szCs w:val="20"/>
          <w:lang w:val="en-GB" w:eastAsia="en-US"/>
        </w:rPr>
        <w:fldChar w:fldCharType="separate"/>
      </w:r>
      <w:r w:rsidRPr="003262E6">
        <w:rPr>
          <w:rFonts w:ascii="Times New Roman" w:eastAsia="Times New Roman" w:hAnsi="Times New Roman" w:cs="Times New Roman"/>
          <w:noProof/>
          <w:kern w:val="0"/>
          <w:szCs w:val="20"/>
          <w:lang w:val="en-GB" w:eastAsia="en-US"/>
        </w:rPr>
        <w:t>[</w:t>
      </w:r>
      <w:hyperlink w:anchor="_ENREF_40" w:tooltip="Sung. W. B., 1998 #1627" w:history="1">
        <w:r w:rsidR="006D4F14" w:rsidRPr="003262E6">
          <w:rPr>
            <w:rFonts w:ascii="Times New Roman" w:eastAsia="Times New Roman" w:hAnsi="Times New Roman" w:cs="Times New Roman"/>
            <w:noProof/>
            <w:kern w:val="0"/>
            <w:szCs w:val="20"/>
            <w:lang w:val="en-GB" w:eastAsia="en-US"/>
          </w:rPr>
          <w:t>40</w:t>
        </w:r>
      </w:hyperlink>
      <w:r w:rsidRPr="003262E6">
        <w:rPr>
          <w:rFonts w:ascii="Times New Roman" w:eastAsia="Times New Roman" w:hAnsi="Times New Roman" w:cs="Times New Roman"/>
          <w:noProof/>
          <w:kern w:val="0"/>
          <w:szCs w:val="20"/>
          <w:lang w:val="en-GB" w:eastAsia="en-US"/>
        </w:rPr>
        <w:t>]</w:t>
      </w:r>
      <w:r w:rsidRPr="003262E6">
        <w:rPr>
          <w:rFonts w:ascii="Times New Roman" w:eastAsia="Times New Roman" w:hAnsi="Times New Roman" w:cs="Times New Roman"/>
          <w:kern w:val="0"/>
          <w:szCs w:val="20"/>
          <w:lang w:val="en-GB" w:eastAsia="en-US"/>
        </w:rPr>
        <w:fldChar w:fldCharType="end"/>
      </w:r>
      <w:r w:rsidRPr="003262E6">
        <w:rPr>
          <w:rFonts w:ascii="Times New Roman" w:eastAsia="Times New Roman" w:hAnsi="Times New Roman" w:cs="Times New Roman"/>
          <w:kern w:val="0"/>
          <w:szCs w:val="20"/>
          <w:lang w:val="en-GB" w:eastAsia="en-US"/>
        </w:rPr>
        <w:t>. Thus</w:t>
      </w:r>
      <w:r w:rsidR="007900A9">
        <w:rPr>
          <w:rFonts w:ascii="Times New Roman" w:eastAsia="Times New Roman" w:hAnsi="Times New Roman" w:cs="Times New Roman"/>
          <w:kern w:val="0"/>
          <w:szCs w:val="20"/>
          <w:lang w:val="en-GB" w:eastAsia="en-US"/>
        </w:rPr>
        <w:t>,</w:t>
      </w:r>
      <w:r w:rsidRPr="003262E6">
        <w:rPr>
          <w:rFonts w:ascii="Times New Roman" w:eastAsia="Times New Roman" w:hAnsi="Times New Roman" w:cs="Times New Roman"/>
          <w:kern w:val="0"/>
          <w:szCs w:val="20"/>
          <w:lang w:val="en-GB" w:eastAsia="en-US"/>
        </w:rPr>
        <w:t xml:space="preserve"> in presence of silicone layer, it is assumed that the coating would be much better on the membrane support rather than directly coated onto the pure PVDF surface.</w:t>
      </w:r>
    </w:p>
    <w:p w14:paraId="0C3D9875" w14:textId="77777777" w:rsidR="00975157" w:rsidRDefault="00975157" w:rsidP="00975157">
      <w:pPr>
        <w:widowControl/>
        <w:tabs>
          <w:tab w:val="left" w:pos="284"/>
        </w:tabs>
        <w:wordWrap/>
        <w:autoSpaceDE/>
        <w:autoSpaceDN/>
        <w:outlineLvl w:val="0"/>
        <w:rPr>
          <w:rFonts w:ascii="Times New Roman" w:eastAsia="Times New Roman" w:hAnsi="Times New Roman" w:cs="Times New Roman"/>
          <w:kern w:val="0"/>
          <w:szCs w:val="20"/>
          <w:lang w:val="en-GB" w:eastAsia="en-US"/>
        </w:rPr>
      </w:pPr>
    </w:p>
    <w:p w14:paraId="4A06A48E" w14:textId="77777777" w:rsidR="00975157" w:rsidRDefault="003262E6" w:rsidP="00975157">
      <w:pPr>
        <w:widowControl/>
        <w:tabs>
          <w:tab w:val="left" w:pos="284"/>
        </w:tabs>
        <w:wordWrap/>
        <w:autoSpaceDE/>
        <w:autoSpaceDN/>
        <w:outlineLvl w:val="0"/>
        <w:rPr>
          <w:rFonts w:ascii="Times New Roman" w:eastAsia="Times New Roman" w:hAnsi="Times New Roman" w:cs="Times New Roman"/>
          <w:kern w:val="0"/>
          <w:szCs w:val="20"/>
          <w:lang w:val="en-GB" w:eastAsia="en-US"/>
        </w:rPr>
      </w:pPr>
      <w:r w:rsidRPr="003262E6">
        <w:rPr>
          <w:rFonts w:ascii="Times New Roman" w:eastAsia="MS Mincho" w:hAnsi="Times New Roman" w:cs="Times New Roman"/>
          <w:b/>
          <w:iCs/>
          <w:noProof/>
          <w:kern w:val="0"/>
          <w:szCs w:val="20"/>
          <w:lang w:val="en-GB" w:eastAsia="en-US"/>
        </w:rPr>
        <w:t>FTIR analysis</w:t>
      </w:r>
    </w:p>
    <w:p w14:paraId="7D9EA22A" w14:textId="5B5BA5EB" w:rsidR="003262E6" w:rsidRPr="00975157" w:rsidRDefault="002E3D52" w:rsidP="00975157">
      <w:pPr>
        <w:widowControl/>
        <w:tabs>
          <w:tab w:val="left" w:pos="284"/>
        </w:tabs>
        <w:wordWrap/>
        <w:autoSpaceDE/>
        <w:autoSpaceDN/>
        <w:outlineLvl w:val="0"/>
        <w:rPr>
          <w:rFonts w:ascii="Times New Roman" w:eastAsia="Times New Roman" w:hAnsi="Times New Roman" w:cs="Times New Roman"/>
          <w:kern w:val="0"/>
          <w:szCs w:val="20"/>
          <w:lang w:val="en-GB" w:eastAsia="en-US"/>
        </w:rPr>
      </w:pPr>
      <w:r>
        <w:rPr>
          <w:rFonts w:ascii="Times New Roman" w:eastAsia="Times New Roman" w:hAnsi="Times New Roman" w:cs="Times New Roman"/>
          <w:kern w:val="0"/>
          <w:szCs w:val="20"/>
          <w:lang w:eastAsia="en-US"/>
        </w:rPr>
        <w:t xml:space="preserve">Figure 3 </w:t>
      </w:r>
      <w:r w:rsidR="003262E6" w:rsidRPr="003262E6">
        <w:rPr>
          <w:rFonts w:ascii="Times New Roman" w:eastAsia="Times New Roman" w:hAnsi="Times New Roman" w:cs="Times New Roman"/>
          <w:kern w:val="0"/>
          <w:szCs w:val="20"/>
          <w:lang w:eastAsia="en-US"/>
        </w:rPr>
        <w:t xml:space="preserve">shows </w:t>
      </w:r>
      <w:r w:rsidR="00FD126F">
        <w:rPr>
          <w:rFonts w:ascii="Times New Roman" w:eastAsia="Times New Roman" w:hAnsi="Times New Roman" w:cs="Times New Roman"/>
          <w:kern w:val="0"/>
          <w:szCs w:val="20"/>
          <w:lang w:eastAsia="en-US"/>
        </w:rPr>
        <w:t xml:space="preserve">the </w:t>
      </w:r>
      <w:r w:rsidR="003262E6" w:rsidRPr="003262E6">
        <w:rPr>
          <w:rFonts w:ascii="Times New Roman" w:eastAsia="Times New Roman" w:hAnsi="Times New Roman" w:cs="Times New Roman"/>
          <w:kern w:val="0"/>
          <w:szCs w:val="20"/>
          <w:lang w:eastAsia="en-US"/>
        </w:rPr>
        <w:t xml:space="preserve">FTIR spectra </w:t>
      </w:r>
      <w:r w:rsidR="00BA71DB">
        <w:rPr>
          <w:rFonts w:ascii="Times New Roman" w:eastAsia="Times New Roman" w:hAnsi="Times New Roman" w:cs="Times New Roman"/>
          <w:kern w:val="0"/>
          <w:szCs w:val="20"/>
          <w:lang w:eastAsia="en-US"/>
        </w:rPr>
        <w:t>of the</w:t>
      </w:r>
      <w:r w:rsidR="003262E6" w:rsidRPr="003262E6">
        <w:rPr>
          <w:rFonts w:ascii="Times New Roman" w:eastAsia="Times New Roman" w:hAnsi="Times New Roman" w:cs="Times New Roman"/>
          <w:kern w:val="0"/>
          <w:szCs w:val="20"/>
          <w:lang w:eastAsia="en-US"/>
        </w:rPr>
        <w:t xml:space="preserve"> PANI/PMVEA multilayer membrane</w:t>
      </w:r>
      <w:r w:rsidR="00BA71DB">
        <w:rPr>
          <w:rFonts w:ascii="Times New Roman" w:eastAsia="Times New Roman" w:hAnsi="Times New Roman" w:cs="Times New Roman"/>
          <w:kern w:val="0"/>
          <w:szCs w:val="20"/>
          <w:lang w:eastAsia="en-US"/>
        </w:rPr>
        <w:t xml:space="preserve">s </w:t>
      </w:r>
      <w:r w:rsidR="00245485">
        <w:rPr>
          <w:rFonts w:ascii="Times New Roman" w:eastAsia="Times New Roman" w:hAnsi="Times New Roman" w:cs="Times New Roman"/>
          <w:kern w:val="0"/>
          <w:szCs w:val="20"/>
          <w:lang w:eastAsia="en-US"/>
        </w:rPr>
        <w:t>in comparison to the PVDF and silicone/PVDF coated membranes</w:t>
      </w:r>
      <w:r w:rsidR="003262E6" w:rsidRPr="003262E6">
        <w:rPr>
          <w:rFonts w:ascii="Times New Roman" w:eastAsia="Times New Roman" w:hAnsi="Times New Roman" w:cs="Times New Roman"/>
          <w:kern w:val="0"/>
          <w:szCs w:val="20"/>
          <w:lang w:eastAsia="en-US"/>
        </w:rPr>
        <w:t>. The main peaks at 1588 and 1584 cm</w:t>
      </w:r>
      <w:r w:rsidR="003262E6" w:rsidRPr="003262E6">
        <w:rPr>
          <w:rFonts w:ascii="Times New Roman" w:eastAsia="Times New Roman" w:hAnsi="Times New Roman" w:cs="Times New Roman"/>
          <w:kern w:val="0"/>
          <w:szCs w:val="20"/>
          <w:vertAlign w:val="superscript"/>
          <w:lang w:eastAsia="en-US"/>
        </w:rPr>
        <w:t>-1</w:t>
      </w:r>
      <w:r w:rsidR="003262E6" w:rsidRPr="003262E6">
        <w:rPr>
          <w:rFonts w:ascii="Times New Roman" w:eastAsia="Times New Roman" w:hAnsi="Times New Roman" w:cs="Times New Roman"/>
          <w:kern w:val="0"/>
          <w:szCs w:val="20"/>
          <w:lang w:eastAsia="en-US"/>
        </w:rPr>
        <w:t xml:space="preserve"> correspond to the C=C stretching deformation of quinoid and benzenoid rings, </w:t>
      </w:r>
      <w:r w:rsidRPr="003262E6">
        <w:rPr>
          <w:rFonts w:ascii="Times New Roman" w:eastAsia="Times New Roman" w:hAnsi="Times New Roman" w:cs="Times New Roman"/>
          <w:kern w:val="0"/>
          <w:szCs w:val="20"/>
          <w:lang w:eastAsia="en-US"/>
        </w:rPr>
        <w:t>respectively</w:t>
      </w:r>
      <w:r w:rsidR="00975157">
        <w:rPr>
          <w:rFonts w:ascii="Times New Roman" w:eastAsia="Times New Roman" w:hAnsi="Times New Roman" w:cs="Times New Roman"/>
          <w:kern w:val="0"/>
          <w:szCs w:val="20"/>
          <w:lang w:eastAsia="en-US"/>
        </w:rPr>
        <w:t xml:space="preserve">. The 1259.7 </w:t>
      </w:r>
      <w:r w:rsidR="003262E6" w:rsidRPr="003262E6">
        <w:rPr>
          <w:rFonts w:ascii="Times New Roman" w:eastAsia="Times New Roman" w:hAnsi="Times New Roman" w:cs="Times New Roman"/>
          <w:kern w:val="0"/>
          <w:szCs w:val="20"/>
          <w:lang w:eastAsia="en-US"/>
        </w:rPr>
        <w:t>cm</w:t>
      </w:r>
      <w:r w:rsidR="003262E6" w:rsidRPr="003262E6">
        <w:rPr>
          <w:rFonts w:ascii="Times New Roman" w:eastAsia="Times New Roman" w:hAnsi="Times New Roman" w:cs="Times New Roman"/>
          <w:kern w:val="0"/>
          <w:szCs w:val="20"/>
          <w:vertAlign w:val="superscript"/>
          <w:lang w:eastAsia="en-US"/>
        </w:rPr>
        <w:t>-1</w:t>
      </w:r>
      <w:r w:rsidR="003262E6" w:rsidRPr="003262E6">
        <w:rPr>
          <w:rFonts w:ascii="Times New Roman" w:eastAsia="Times New Roman" w:hAnsi="Times New Roman" w:cs="Times New Roman"/>
          <w:kern w:val="0"/>
          <w:szCs w:val="20"/>
          <w:lang w:eastAsia="en-US"/>
        </w:rPr>
        <w:t xml:space="preserve"> band is assigned to the C-N stretching of the secondary aromatic amine. The peak at 796.1 cm</w:t>
      </w:r>
      <w:r w:rsidR="003262E6" w:rsidRPr="003262E6">
        <w:rPr>
          <w:rFonts w:ascii="Times New Roman" w:eastAsia="Times New Roman" w:hAnsi="Times New Roman" w:cs="Times New Roman"/>
          <w:kern w:val="0"/>
          <w:szCs w:val="20"/>
          <w:vertAlign w:val="superscript"/>
          <w:lang w:eastAsia="en-US"/>
        </w:rPr>
        <w:t>-1</w:t>
      </w:r>
      <w:r w:rsidR="003262E6" w:rsidRPr="003262E6">
        <w:rPr>
          <w:rFonts w:ascii="Times New Roman" w:eastAsia="Times New Roman" w:hAnsi="Times New Roman" w:cs="Times New Roman"/>
          <w:kern w:val="0"/>
          <w:szCs w:val="20"/>
          <w:lang w:eastAsia="en-US"/>
        </w:rPr>
        <w:t xml:space="preserve"> is assigned to an out-of-plane deformation of C-H in the 1,4-disubstituted benzene ring. A peak at 1291.9 cm</w:t>
      </w:r>
      <w:r w:rsidR="003262E6" w:rsidRPr="003262E6">
        <w:rPr>
          <w:rFonts w:ascii="Times New Roman" w:eastAsia="Times New Roman" w:hAnsi="Times New Roman" w:cs="Times New Roman"/>
          <w:kern w:val="0"/>
          <w:szCs w:val="20"/>
          <w:vertAlign w:val="superscript"/>
          <w:lang w:eastAsia="en-US"/>
        </w:rPr>
        <w:t>-1</w:t>
      </w:r>
      <w:r w:rsidR="003262E6" w:rsidRPr="003262E6">
        <w:rPr>
          <w:rFonts w:ascii="Times New Roman" w:eastAsia="Times New Roman" w:hAnsi="Times New Roman" w:cs="Times New Roman"/>
          <w:kern w:val="0"/>
          <w:szCs w:val="20"/>
          <w:lang w:eastAsia="en-US"/>
        </w:rPr>
        <w:t>, ascribed to the C-N</w:t>
      </w:r>
      <w:r w:rsidR="003262E6" w:rsidRPr="003262E6">
        <w:rPr>
          <w:rFonts w:ascii="Times New Roman" w:eastAsia="Times New Roman" w:hAnsi="Times New Roman" w:cs="Times New Roman"/>
          <w:kern w:val="0"/>
          <w:szCs w:val="20"/>
          <w:vertAlign w:val="superscript"/>
          <w:lang w:eastAsia="en-US"/>
        </w:rPr>
        <w:t>+</w:t>
      </w:r>
      <w:r w:rsidR="003262E6" w:rsidRPr="003262E6">
        <w:rPr>
          <w:rFonts w:ascii="Times New Roman" w:eastAsia="Times New Roman" w:hAnsi="Times New Roman" w:cs="Times New Roman"/>
          <w:kern w:val="0"/>
          <w:szCs w:val="20"/>
          <w:lang w:eastAsia="en-US"/>
        </w:rPr>
        <w:t xml:space="preserve"> stretching vibration in the polaron structure, is also observed, indicating that the PANI is in a doped state </w:t>
      </w:r>
      <w:r w:rsidR="003262E6" w:rsidRPr="003262E6">
        <w:rPr>
          <w:rFonts w:ascii="Times New Roman" w:eastAsia="Times New Roman" w:hAnsi="Times New Roman" w:cs="Times New Roman"/>
          <w:kern w:val="0"/>
          <w:szCs w:val="20"/>
          <w:lang w:eastAsia="en-US"/>
        </w:rPr>
        <w:fldChar w:fldCharType="begin"/>
      </w:r>
      <w:r w:rsidR="003262E6" w:rsidRPr="003262E6">
        <w:rPr>
          <w:rFonts w:ascii="Times New Roman" w:eastAsia="Times New Roman" w:hAnsi="Times New Roman" w:cs="Times New Roman"/>
          <w:kern w:val="0"/>
          <w:szCs w:val="20"/>
          <w:lang w:eastAsia="en-US"/>
        </w:rPr>
        <w:instrText xml:space="preserve"> ADDIN EN.CITE &lt;EndNote&gt;&lt;Cite&gt;&lt;Author&gt;Zhang&lt;/Author&gt;&lt;Year&gt;2008&lt;/Year&gt;&lt;RecNum&gt;1422&lt;/RecNum&gt;&lt;DisplayText&gt;[31]&lt;/DisplayText&gt;&lt;record&gt;&lt;rec-number&gt;1422&lt;/rec-number&gt;&lt;foreign-keys&gt;&lt;key app="EN" db-id="psrz0ddw9fpf26ew0davpf2mtr0esw02s9dz"&gt;1422&lt;/key&gt;&lt;/foreign-keys&gt;&lt;ref-type name="Journal Article"&gt;17&lt;/ref-type&gt;&lt;contributors&gt;&lt;authors&gt;&lt;author&gt;Zhang, Lijuan&lt;/author&gt;&lt;author&gt;Peng, Hui&lt;/author&gt;&lt;author&gt;Sui, Jing&lt;/author&gt;&lt;author&gt;Kilmartin, Paul A.&lt;/author&gt;&lt;author&gt;Travas-Sejdic, Jadranka&lt;/author&gt;&lt;/authors&gt;&lt;/contributors&gt;&lt;titles&gt;&lt;title&gt;Polyaniline nanotubes doped with polymeric acids&lt;/title&gt;&lt;secondary-title&gt;Current Applied Physics&lt;/secondary-title&gt;&lt;/titles&gt;&lt;periodical&gt;&lt;full-title&gt;Current Applied Physics&lt;/full-title&gt;&lt;/periodical&gt;&lt;pages&gt;312-315&lt;/pages&gt;&lt;volume&gt;8&lt;/volume&gt;&lt;number&gt;3-4&lt;/number&gt;&lt;dates&gt;&lt;year&gt;2008&lt;/year&gt;&lt;/dates&gt;&lt;isbn&gt;15671739&lt;/isbn&gt;&lt;urls&gt;&lt;/urls&gt;&lt;electronic-resource-num&gt;10.1016/j.cap.2007.10.070&lt;/electronic-resource-num&gt;&lt;/record&gt;&lt;/Cite&gt;&lt;/EndNote&gt;</w:instrText>
      </w:r>
      <w:r w:rsidR="003262E6" w:rsidRPr="003262E6">
        <w:rPr>
          <w:rFonts w:ascii="Times New Roman" w:eastAsia="Times New Roman" w:hAnsi="Times New Roman" w:cs="Times New Roman"/>
          <w:kern w:val="0"/>
          <w:szCs w:val="20"/>
          <w:lang w:eastAsia="en-US"/>
        </w:rPr>
        <w:fldChar w:fldCharType="separate"/>
      </w:r>
      <w:r w:rsidR="003262E6" w:rsidRPr="003262E6">
        <w:rPr>
          <w:rFonts w:ascii="Times New Roman" w:eastAsia="Times New Roman" w:hAnsi="Times New Roman" w:cs="Times New Roman"/>
          <w:noProof/>
          <w:kern w:val="0"/>
          <w:szCs w:val="20"/>
          <w:lang w:eastAsia="en-US"/>
        </w:rPr>
        <w:t>[</w:t>
      </w:r>
      <w:hyperlink w:anchor="_ENREF_31" w:tooltip="Zhang, 2008 #1422" w:history="1">
        <w:r w:rsidR="006D4F14" w:rsidRPr="003262E6">
          <w:rPr>
            <w:rFonts w:ascii="Times New Roman" w:eastAsia="Times New Roman" w:hAnsi="Times New Roman" w:cs="Times New Roman"/>
            <w:noProof/>
            <w:kern w:val="0"/>
            <w:szCs w:val="20"/>
            <w:lang w:eastAsia="en-US"/>
          </w:rPr>
          <w:t>31</w:t>
        </w:r>
      </w:hyperlink>
      <w:r w:rsidR="003262E6" w:rsidRPr="003262E6">
        <w:rPr>
          <w:rFonts w:ascii="Times New Roman" w:eastAsia="Times New Roman" w:hAnsi="Times New Roman" w:cs="Times New Roman"/>
          <w:noProof/>
          <w:kern w:val="0"/>
          <w:szCs w:val="20"/>
          <w:lang w:eastAsia="en-US"/>
        </w:rPr>
        <w:t>]</w:t>
      </w:r>
      <w:r w:rsidR="003262E6" w:rsidRPr="003262E6">
        <w:rPr>
          <w:rFonts w:ascii="Times New Roman" w:eastAsia="Times New Roman" w:hAnsi="Times New Roman" w:cs="Times New Roman"/>
          <w:kern w:val="0"/>
          <w:szCs w:val="20"/>
          <w:lang w:eastAsia="en-US"/>
        </w:rPr>
        <w:fldChar w:fldCharType="end"/>
      </w:r>
      <w:r w:rsidR="003262E6" w:rsidRPr="003262E6">
        <w:rPr>
          <w:rFonts w:ascii="Times New Roman" w:eastAsia="Times New Roman" w:hAnsi="Times New Roman" w:cs="Times New Roman"/>
          <w:kern w:val="0"/>
          <w:szCs w:val="20"/>
          <w:lang w:eastAsia="en-US"/>
        </w:rPr>
        <w:t xml:space="preserve">. In addition to the </w:t>
      </w:r>
      <w:r w:rsidR="002121A8">
        <w:rPr>
          <w:rFonts w:ascii="Times New Roman" w:eastAsia="Times New Roman" w:hAnsi="Times New Roman" w:cs="Times New Roman"/>
          <w:kern w:val="0"/>
          <w:szCs w:val="20"/>
          <w:lang w:eastAsia="en-US"/>
        </w:rPr>
        <w:t xml:space="preserve">common </w:t>
      </w:r>
      <w:r w:rsidR="003262E6" w:rsidRPr="003262E6">
        <w:rPr>
          <w:rFonts w:ascii="Times New Roman" w:eastAsia="Times New Roman" w:hAnsi="Times New Roman" w:cs="Times New Roman"/>
          <w:kern w:val="0"/>
          <w:szCs w:val="20"/>
          <w:lang w:eastAsia="en-US"/>
        </w:rPr>
        <w:t xml:space="preserve">peaks </w:t>
      </w:r>
      <w:r w:rsidR="002121A8">
        <w:rPr>
          <w:rFonts w:ascii="Times New Roman" w:eastAsia="Times New Roman" w:hAnsi="Times New Roman" w:cs="Times New Roman"/>
          <w:kern w:val="0"/>
          <w:szCs w:val="20"/>
          <w:lang w:eastAsia="en-US"/>
        </w:rPr>
        <w:t>representing</w:t>
      </w:r>
      <w:r w:rsidR="003262E6" w:rsidRPr="003262E6">
        <w:rPr>
          <w:rFonts w:ascii="Times New Roman" w:eastAsia="Times New Roman" w:hAnsi="Times New Roman" w:cs="Times New Roman"/>
          <w:kern w:val="0"/>
          <w:szCs w:val="20"/>
          <w:lang w:eastAsia="en-US"/>
        </w:rPr>
        <w:t xml:space="preserve"> PANI, a peak at 1716.5 cm</w:t>
      </w:r>
      <w:r w:rsidR="003262E6" w:rsidRPr="003262E6">
        <w:rPr>
          <w:rFonts w:ascii="Times New Roman" w:eastAsia="Times New Roman" w:hAnsi="Times New Roman" w:cs="Times New Roman"/>
          <w:kern w:val="0"/>
          <w:szCs w:val="20"/>
          <w:vertAlign w:val="superscript"/>
          <w:lang w:eastAsia="en-US"/>
        </w:rPr>
        <w:t>-1</w:t>
      </w:r>
      <w:r w:rsidR="003262E6" w:rsidRPr="003262E6">
        <w:rPr>
          <w:rFonts w:ascii="Times New Roman" w:eastAsia="Times New Roman" w:hAnsi="Times New Roman" w:cs="Times New Roman"/>
          <w:kern w:val="0"/>
          <w:szCs w:val="20"/>
          <w:lang w:eastAsia="en-US"/>
        </w:rPr>
        <w:t xml:space="preserve"> that belongs to the C=O stretching vibration of a carboxylic acid group is seen in the spectra of  PANI–PMVEA </w:t>
      </w:r>
      <w:r w:rsidR="00785D58">
        <w:rPr>
          <w:rFonts w:ascii="Times New Roman" w:eastAsia="Times New Roman" w:hAnsi="Times New Roman" w:cs="Times New Roman"/>
          <w:kern w:val="0"/>
          <w:szCs w:val="20"/>
          <w:lang w:eastAsia="en-US"/>
        </w:rPr>
        <w:t xml:space="preserve">indicating </w:t>
      </w:r>
      <w:r w:rsidR="00785D58" w:rsidRPr="003262E6">
        <w:rPr>
          <w:rFonts w:ascii="Times New Roman" w:eastAsia="Times New Roman" w:hAnsi="Times New Roman" w:cs="Times New Roman"/>
          <w:kern w:val="0"/>
          <w:szCs w:val="20"/>
          <w:lang w:eastAsia="en-US"/>
        </w:rPr>
        <w:t>th</w:t>
      </w:r>
      <w:r w:rsidR="00785D58">
        <w:rPr>
          <w:rFonts w:ascii="Times New Roman" w:eastAsia="Times New Roman" w:hAnsi="Times New Roman" w:cs="Times New Roman"/>
          <w:kern w:val="0"/>
          <w:szCs w:val="20"/>
          <w:lang w:eastAsia="en-US"/>
        </w:rPr>
        <w:t xml:space="preserve">e </w:t>
      </w:r>
      <w:r w:rsidR="008C3EE2">
        <w:rPr>
          <w:rFonts w:ascii="Times New Roman" w:eastAsia="Times New Roman" w:hAnsi="Times New Roman" w:cs="Times New Roman"/>
          <w:kern w:val="0"/>
          <w:szCs w:val="20"/>
          <w:lang w:eastAsia="en-US"/>
        </w:rPr>
        <w:t>presence of</w:t>
      </w:r>
      <w:r w:rsidR="00785D58" w:rsidRPr="003262E6">
        <w:rPr>
          <w:rFonts w:ascii="Times New Roman" w:eastAsia="Times New Roman" w:hAnsi="Times New Roman" w:cs="Times New Roman"/>
          <w:kern w:val="0"/>
          <w:szCs w:val="20"/>
          <w:lang w:eastAsia="en-US"/>
        </w:rPr>
        <w:t xml:space="preserve"> </w:t>
      </w:r>
      <w:r w:rsidR="003262E6" w:rsidRPr="003262E6">
        <w:rPr>
          <w:rFonts w:ascii="Times New Roman" w:eastAsia="Times New Roman" w:hAnsi="Times New Roman" w:cs="Times New Roman"/>
          <w:kern w:val="0"/>
          <w:szCs w:val="20"/>
          <w:lang w:eastAsia="en-US"/>
        </w:rPr>
        <w:t>the polymeric acid</w:t>
      </w:r>
      <w:r w:rsidR="008C3EE2">
        <w:rPr>
          <w:rFonts w:ascii="Times New Roman" w:eastAsia="Times New Roman" w:hAnsi="Times New Roman" w:cs="Times New Roman"/>
          <w:kern w:val="0"/>
          <w:szCs w:val="20"/>
          <w:lang w:eastAsia="en-US"/>
        </w:rPr>
        <w:t xml:space="preserve"> (PMVEA) that</w:t>
      </w:r>
      <w:r w:rsidR="003262E6" w:rsidRPr="003262E6">
        <w:rPr>
          <w:rFonts w:ascii="Times New Roman" w:eastAsia="Times New Roman" w:hAnsi="Times New Roman" w:cs="Times New Roman"/>
          <w:kern w:val="0"/>
          <w:szCs w:val="20"/>
          <w:lang w:eastAsia="en-US"/>
        </w:rPr>
        <w:t xml:space="preserve"> was incorporated into the PANI structure.</w:t>
      </w:r>
    </w:p>
    <w:p w14:paraId="49C031E6" w14:textId="77777777" w:rsidR="003262E6" w:rsidRDefault="003262E6" w:rsidP="00785CA6">
      <w:pPr>
        <w:outlineLvl w:val="0"/>
        <w:rPr>
          <w:rFonts w:ascii="Times New Roman" w:hAnsi="Times New Roman" w:cs="Times New Roman"/>
          <w:szCs w:val="20"/>
        </w:rPr>
      </w:pPr>
    </w:p>
    <w:p w14:paraId="6D471C25" w14:textId="6B21F928" w:rsidR="003262E6" w:rsidRDefault="003262E6" w:rsidP="003262E6">
      <w:pPr>
        <w:jc w:val="center"/>
        <w:outlineLvl w:val="0"/>
        <w:rPr>
          <w:rFonts w:ascii="Times New Roman" w:hAnsi="Times New Roman" w:cs="Times New Roman"/>
          <w:szCs w:val="20"/>
        </w:rPr>
      </w:pPr>
      <w:r>
        <w:rPr>
          <w:rFonts w:ascii="Times New Roman" w:eastAsia="Times New Roman" w:hAnsi="Times New Roman" w:cs="Times New Roman"/>
          <w:noProof/>
          <w:kern w:val="0"/>
          <w:szCs w:val="20"/>
          <w:lang w:eastAsia="en-US"/>
        </w:rPr>
        <w:drawing>
          <wp:inline distT="0" distB="0" distL="0" distR="0" wp14:anchorId="09BC7D0E" wp14:editId="2AE3EAA1">
            <wp:extent cx="3061855" cy="2431473"/>
            <wp:effectExtent l="0" t="0" r="5715" b="6985"/>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1606FB1" w14:textId="77777777" w:rsidR="00975157" w:rsidRDefault="00975157" w:rsidP="003262E6">
      <w:pPr>
        <w:jc w:val="center"/>
        <w:outlineLvl w:val="0"/>
        <w:rPr>
          <w:rFonts w:ascii="Times New Roman" w:hAnsi="Times New Roman" w:cs="Times New Roman"/>
          <w:szCs w:val="20"/>
        </w:rPr>
      </w:pPr>
    </w:p>
    <w:p w14:paraId="5E369274" w14:textId="6C8EA8DC" w:rsidR="002E3D52" w:rsidRPr="003262E6" w:rsidRDefault="00975157" w:rsidP="000B31AF">
      <w:pPr>
        <w:widowControl/>
        <w:wordWrap/>
        <w:autoSpaceDE/>
        <w:autoSpaceDN/>
        <w:spacing w:after="200"/>
        <w:jc w:val="center"/>
        <w:rPr>
          <w:rFonts w:ascii="Times New Roman" w:eastAsia="Calibri" w:hAnsi="Times New Roman" w:cs="Times New Roman"/>
          <w:kern w:val="0"/>
          <w:szCs w:val="20"/>
          <w:lang w:eastAsia="en-US"/>
        </w:rPr>
      </w:pPr>
      <w:r>
        <w:rPr>
          <w:rFonts w:ascii="Times New Roman" w:eastAsia="Calibri" w:hAnsi="Times New Roman" w:cs="Times New Roman"/>
          <w:kern w:val="0"/>
          <w:szCs w:val="20"/>
          <w:lang w:eastAsia="en-US"/>
        </w:rPr>
        <w:t xml:space="preserve">Figure 3. </w:t>
      </w:r>
      <w:r w:rsidR="004F0F24">
        <w:rPr>
          <w:rFonts w:ascii="Times New Roman" w:eastAsia="Calibri" w:hAnsi="Times New Roman" w:cs="Times New Roman"/>
          <w:kern w:val="0"/>
          <w:szCs w:val="20"/>
          <w:lang w:eastAsia="en-US"/>
        </w:rPr>
        <w:t xml:space="preserve"> </w:t>
      </w:r>
      <w:bookmarkStart w:id="0" w:name="_GoBack"/>
      <w:bookmarkEnd w:id="0"/>
      <w:r w:rsidR="003262E6" w:rsidRPr="003262E6">
        <w:rPr>
          <w:rFonts w:ascii="Times New Roman" w:eastAsia="Calibri" w:hAnsi="Times New Roman" w:cs="Times New Roman"/>
          <w:kern w:val="0"/>
          <w:szCs w:val="20"/>
          <w:lang w:eastAsia="en-US"/>
        </w:rPr>
        <w:t>FTIR spectra for the PANI</w:t>
      </w:r>
      <w:r w:rsidR="002B42BE">
        <w:rPr>
          <w:rFonts w:ascii="Times New Roman" w:eastAsia="Calibri" w:hAnsi="Times New Roman" w:cs="Times New Roman"/>
          <w:kern w:val="0"/>
          <w:szCs w:val="20"/>
          <w:lang w:eastAsia="en-US"/>
        </w:rPr>
        <w:t>/PMVEA</w:t>
      </w:r>
      <w:r w:rsidR="003262E6" w:rsidRPr="003262E6">
        <w:rPr>
          <w:rFonts w:ascii="Times New Roman" w:eastAsia="Calibri" w:hAnsi="Times New Roman" w:cs="Times New Roman"/>
          <w:kern w:val="0"/>
          <w:szCs w:val="20"/>
          <w:lang w:eastAsia="en-US"/>
        </w:rPr>
        <w:t>, silicone</w:t>
      </w:r>
      <w:r w:rsidR="002B42BE">
        <w:rPr>
          <w:rFonts w:ascii="Times New Roman" w:eastAsia="Calibri" w:hAnsi="Times New Roman" w:cs="Times New Roman"/>
          <w:kern w:val="0"/>
          <w:szCs w:val="20"/>
          <w:lang w:eastAsia="en-US"/>
        </w:rPr>
        <w:t>/PVDF</w:t>
      </w:r>
      <w:r w:rsidR="003262E6" w:rsidRPr="003262E6">
        <w:rPr>
          <w:rFonts w:ascii="Times New Roman" w:eastAsia="Calibri" w:hAnsi="Times New Roman" w:cs="Times New Roman"/>
          <w:kern w:val="0"/>
          <w:szCs w:val="20"/>
          <w:lang w:eastAsia="en-US"/>
        </w:rPr>
        <w:t>, PVDF multilayer composite membranes</w:t>
      </w:r>
    </w:p>
    <w:p w14:paraId="6E9D557D" w14:textId="1B3D7EF3" w:rsidR="006D4F14" w:rsidRPr="006D4F14" w:rsidRDefault="006D4F14" w:rsidP="00975157">
      <w:pPr>
        <w:keepNext/>
        <w:keepLines/>
        <w:widowControl/>
        <w:numPr>
          <w:ilvl w:val="1"/>
          <w:numId w:val="0"/>
        </w:numPr>
        <w:tabs>
          <w:tab w:val="num" w:pos="288"/>
        </w:tabs>
        <w:wordWrap/>
        <w:autoSpaceDE/>
        <w:autoSpaceDN/>
        <w:ind w:left="288" w:hanging="288"/>
        <w:jc w:val="left"/>
        <w:outlineLvl w:val="1"/>
        <w:rPr>
          <w:rFonts w:ascii="Times New Roman" w:eastAsia="MS Mincho" w:hAnsi="Times New Roman" w:cs="Times New Roman"/>
          <w:b/>
          <w:iCs/>
          <w:noProof/>
          <w:kern w:val="0"/>
          <w:szCs w:val="20"/>
          <w:lang w:eastAsia="en-US"/>
        </w:rPr>
      </w:pPr>
      <w:r w:rsidRPr="006D4F14">
        <w:rPr>
          <w:rFonts w:ascii="Times New Roman" w:eastAsia="MS Mincho" w:hAnsi="Times New Roman" w:cs="Times New Roman"/>
          <w:b/>
          <w:iCs/>
          <w:noProof/>
          <w:kern w:val="0"/>
          <w:szCs w:val="20"/>
          <w:lang w:eastAsia="en-US"/>
        </w:rPr>
        <w:lastRenderedPageBreak/>
        <w:t>Morphology of multilayer membrane</w:t>
      </w:r>
      <w:r w:rsidR="006B2690">
        <w:rPr>
          <w:rFonts w:ascii="Times New Roman" w:eastAsia="MS Mincho" w:hAnsi="Times New Roman" w:cs="Times New Roman"/>
          <w:b/>
          <w:iCs/>
          <w:noProof/>
          <w:kern w:val="0"/>
          <w:szCs w:val="20"/>
          <w:lang w:eastAsia="en-US"/>
        </w:rPr>
        <w:t>s</w:t>
      </w:r>
    </w:p>
    <w:p w14:paraId="142F6D65" w14:textId="1E90041C" w:rsidR="006D4F14" w:rsidRPr="006D4F14" w:rsidRDefault="006D4F14" w:rsidP="00975157">
      <w:pPr>
        <w:widowControl/>
        <w:wordWrap/>
        <w:autoSpaceDE/>
        <w:autoSpaceDN/>
        <w:rPr>
          <w:rFonts w:ascii="Times New Roman" w:eastAsia="Calibri" w:hAnsi="Times New Roman" w:cs="Times New Roman"/>
          <w:kern w:val="0"/>
          <w:szCs w:val="20"/>
          <w:lang w:eastAsia="en-US"/>
        </w:rPr>
      </w:pPr>
      <w:r w:rsidRPr="006D4F14">
        <w:rPr>
          <w:rFonts w:ascii="Times New Roman" w:eastAsia="Calibri" w:hAnsi="Times New Roman" w:cs="Times New Roman"/>
          <w:kern w:val="0"/>
          <w:szCs w:val="20"/>
          <w:lang w:eastAsia="en-US"/>
        </w:rPr>
        <w:t>SEM images of the PANI/PMVEA composite membrane obtained from the chemical oxidat</w:t>
      </w:r>
      <w:r w:rsidR="002E3D52">
        <w:rPr>
          <w:rFonts w:ascii="Times New Roman" w:eastAsia="Calibri" w:hAnsi="Times New Roman" w:cs="Times New Roman"/>
          <w:kern w:val="0"/>
          <w:szCs w:val="20"/>
          <w:lang w:eastAsia="en-US"/>
        </w:rPr>
        <w:t>ion of aniline are shown in Figure</w:t>
      </w:r>
      <w:r w:rsidRPr="006D4F14">
        <w:rPr>
          <w:rFonts w:ascii="Times New Roman" w:eastAsia="Calibri" w:hAnsi="Times New Roman" w:cs="Times New Roman"/>
          <w:kern w:val="0"/>
          <w:szCs w:val="20"/>
          <w:lang w:eastAsia="en-US"/>
        </w:rPr>
        <w:t xml:space="preserve"> 4. The images reveal that the molecular structure of the PVDF without coating is totally differe</w:t>
      </w:r>
      <w:r w:rsidR="002E3D52">
        <w:rPr>
          <w:rFonts w:ascii="Times New Roman" w:eastAsia="Calibri" w:hAnsi="Times New Roman" w:cs="Times New Roman"/>
          <w:kern w:val="0"/>
          <w:szCs w:val="20"/>
          <w:lang w:eastAsia="en-US"/>
        </w:rPr>
        <w:t xml:space="preserve">nt with the PVDF/silicone. Figure </w:t>
      </w:r>
      <w:r w:rsidR="00975157">
        <w:rPr>
          <w:rFonts w:ascii="Times New Roman" w:eastAsia="Calibri" w:hAnsi="Times New Roman" w:cs="Times New Roman"/>
          <w:kern w:val="0"/>
          <w:szCs w:val="20"/>
          <w:lang w:eastAsia="en-US"/>
        </w:rPr>
        <w:t>4(b</w:t>
      </w:r>
      <w:r w:rsidRPr="006D4F14">
        <w:rPr>
          <w:rFonts w:ascii="Times New Roman" w:eastAsia="Calibri" w:hAnsi="Times New Roman" w:cs="Times New Roman"/>
          <w:kern w:val="0"/>
          <w:szCs w:val="20"/>
          <w:lang w:eastAsia="en-US"/>
        </w:rPr>
        <w:t>) shows the silicone structural image on the surface of the PVDF membrane. The images of the coated PAN</w:t>
      </w:r>
      <w:r w:rsidR="002E3D52">
        <w:rPr>
          <w:rFonts w:ascii="Times New Roman" w:eastAsia="Calibri" w:hAnsi="Times New Roman" w:cs="Times New Roman"/>
          <w:kern w:val="0"/>
          <w:szCs w:val="20"/>
          <w:lang w:eastAsia="en-US"/>
        </w:rPr>
        <w:t>I/PMVEA at different (%) in Figure</w:t>
      </w:r>
      <w:r w:rsidR="00975157">
        <w:rPr>
          <w:rFonts w:ascii="Times New Roman" w:eastAsia="Calibri" w:hAnsi="Times New Roman" w:cs="Times New Roman"/>
          <w:kern w:val="0"/>
          <w:szCs w:val="20"/>
          <w:lang w:eastAsia="en-US"/>
        </w:rPr>
        <w:t xml:space="preserve"> 4(c), 4(d) and 4(e</w:t>
      </w:r>
      <w:r w:rsidRPr="006D4F14">
        <w:rPr>
          <w:rFonts w:ascii="Times New Roman" w:eastAsia="Calibri" w:hAnsi="Times New Roman" w:cs="Times New Roman"/>
          <w:kern w:val="0"/>
          <w:szCs w:val="20"/>
          <w:lang w:eastAsia="en-US"/>
        </w:rPr>
        <w:t xml:space="preserve">) </w:t>
      </w:r>
      <w:r w:rsidR="00934C49">
        <w:rPr>
          <w:rFonts w:ascii="Times New Roman" w:eastAsia="Calibri" w:hAnsi="Times New Roman" w:cs="Times New Roman"/>
          <w:kern w:val="0"/>
          <w:szCs w:val="20"/>
          <w:lang w:eastAsia="en-US"/>
        </w:rPr>
        <w:t xml:space="preserve">are </w:t>
      </w:r>
      <w:r w:rsidRPr="006D4F14">
        <w:rPr>
          <w:rFonts w:ascii="Times New Roman" w:eastAsia="Calibri" w:hAnsi="Times New Roman" w:cs="Times New Roman"/>
          <w:kern w:val="0"/>
          <w:szCs w:val="20"/>
          <w:lang w:eastAsia="en-US"/>
        </w:rPr>
        <w:t>found to possess lumpy and granular morphological structures and the PANI/PMVEA growth seems to be bigger at a higher polymerisation time. From these three images, a better deposition of PANI/PMVEA can be seen in Fig</w:t>
      </w:r>
      <w:r w:rsidR="00F51C6A">
        <w:rPr>
          <w:rFonts w:ascii="Times New Roman" w:eastAsia="Calibri" w:hAnsi="Times New Roman" w:cs="Times New Roman"/>
          <w:kern w:val="0"/>
          <w:szCs w:val="20"/>
          <w:lang w:eastAsia="en-US"/>
        </w:rPr>
        <w:t>ure</w:t>
      </w:r>
      <w:r w:rsidR="00975157">
        <w:rPr>
          <w:rFonts w:ascii="Times New Roman" w:eastAsia="Calibri" w:hAnsi="Times New Roman" w:cs="Times New Roman"/>
          <w:kern w:val="0"/>
          <w:szCs w:val="20"/>
          <w:lang w:eastAsia="en-US"/>
        </w:rPr>
        <w:t xml:space="preserve"> 4(c) and 4(d) compared to 4(e</w:t>
      </w:r>
      <w:r w:rsidRPr="006D4F14">
        <w:rPr>
          <w:rFonts w:ascii="Times New Roman" w:eastAsia="Calibri" w:hAnsi="Times New Roman" w:cs="Times New Roman"/>
          <w:kern w:val="0"/>
          <w:szCs w:val="20"/>
          <w:lang w:eastAsia="en-US"/>
        </w:rPr>
        <w:t>) although higher PANI/PMVEA content was obtained at 10 h</w:t>
      </w:r>
      <w:r w:rsidR="00975157">
        <w:rPr>
          <w:rFonts w:ascii="Times New Roman" w:eastAsia="Calibri" w:hAnsi="Times New Roman" w:cs="Times New Roman"/>
          <w:kern w:val="0"/>
          <w:szCs w:val="20"/>
          <w:lang w:eastAsia="en-US"/>
        </w:rPr>
        <w:t>ours</w:t>
      </w:r>
      <w:r w:rsidRPr="006D4F14">
        <w:rPr>
          <w:rFonts w:ascii="Times New Roman" w:eastAsia="Calibri" w:hAnsi="Times New Roman" w:cs="Times New Roman"/>
          <w:kern w:val="0"/>
          <w:szCs w:val="20"/>
          <w:lang w:eastAsia="en-US"/>
        </w:rPr>
        <w:t xml:space="preserve"> polymerization time (refer Table 1). The more </w:t>
      </w:r>
      <w:r w:rsidR="00E15817">
        <w:rPr>
          <w:rFonts w:ascii="Times New Roman" w:eastAsia="Calibri" w:hAnsi="Times New Roman" w:cs="Times New Roman"/>
          <w:kern w:val="0"/>
          <w:szCs w:val="20"/>
          <w:lang w:eastAsia="en-US"/>
        </w:rPr>
        <w:t xml:space="preserve">reaction </w:t>
      </w:r>
      <w:r w:rsidRPr="006D4F14">
        <w:rPr>
          <w:rFonts w:ascii="Times New Roman" w:eastAsia="Calibri" w:hAnsi="Times New Roman" w:cs="Times New Roman"/>
          <w:kern w:val="0"/>
          <w:szCs w:val="20"/>
          <w:lang w:eastAsia="en-US"/>
        </w:rPr>
        <w:t>time</w:t>
      </w:r>
      <w:r w:rsidR="00EC0ACF">
        <w:rPr>
          <w:rFonts w:ascii="Times New Roman" w:eastAsia="Calibri" w:hAnsi="Times New Roman" w:cs="Times New Roman"/>
          <w:kern w:val="0"/>
          <w:szCs w:val="20"/>
          <w:lang w:eastAsia="en-US"/>
        </w:rPr>
        <w:t>s</w:t>
      </w:r>
      <w:r w:rsidRPr="006D4F14">
        <w:rPr>
          <w:rFonts w:ascii="Times New Roman" w:eastAsia="Calibri" w:hAnsi="Times New Roman" w:cs="Times New Roman"/>
          <w:kern w:val="0"/>
          <w:szCs w:val="20"/>
          <w:lang w:eastAsia="en-US"/>
        </w:rPr>
        <w:t xml:space="preserve"> </w:t>
      </w:r>
      <w:r w:rsidR="00EC0ACF">
        <w:rPr>
          <w:rFonts w:ascii="Times New Roman" w:eastAsia="Calibri" w:hAnsi="Times New Roman" w:cs="Times New Roman"/>
          <w:kern w:val="0"/>
          <w:szCs w:val="20"/>
          <w:lang w:eastAsia="en-US"/>
        </w:rPr>
        <w:t>are</w:t>
      </w:r>
      <w:r w:rsidR="008A3BA0">
        <w:rPr>
          <w:rFonts w:ascii="Times New Roman" w:eastAsia="Calibri" w:hAnsi="Times New Roman" w:cs="Times New Roman"/>
          <w:kern w:val="0"/>
          <w:szCs w:val="20"/>
          <w:lang w:eastAsia="en-US"/>
        </w:rPr>
        <w:t xml:space="preserve"> </w:t>
      </w:r>
      <w:r w:rsidRPr="006D4F14">
        <w:rPr>
          <w:rFonts w:ascii="Times New Roman" w:eastAsia="Calibri" w:hAnsi="Times New Roman" w:cs="Times New Roman"/>
          <w:kern w:val="0"/>
          <w:szCs w:val="20"/>
          <w:lang w:eastAsia="en-US"/>
        </w:rPr>
        <w:t>taken for polymerization, the more PANI</w:t>
      </w:r>
      <w:r w:rsidR="008A3BA0">
        <w:rPr>
          <w:rFonts w:ascii="Times New Roman" w:eastAsia="Calibri" w:hAnsi="Times New Roman" w:cs="Times New Roman"/>
          <w:kern w:val="0"/>
          <w:szCs w:val="20"/>
          <w:lang w:eastAsia="en-US"/>
        </w:rPr>
        <w:t>/PMVEA</w:t>
      </w:r>
      <w:r w:rsidRPr="006D4F14">
        <w:rPr>
          <w:rFonts w:ascii="Times New Roman" w:eastAsia="Calibri" w:hAnsi="Times New Roman" w:cs="Times New Roman"/>
          <w:kern w:val="0"/>
          <w:szCs w:val="20"/>
          <w:lang w:eastAsia="en-US"/>
        </w:rPr>
        <w:t xml:space="preserve"> is coated</w:t>
      </w:r>
      <w:r w:rsidR="008A3BA0">
        <w:rPr>
          <w:rFonts w:ascii="Times New Roman" w:eastAsia="Calibri" w:hAnsi="Times New Roman" w:cs="Times New Roman"/>
          <w:kern w:val="0"/>
          <w:szCs w:val="20"/>
          <w:lang w:eastAsia="en-US"/>
        </w:rPr>
        <w:t xml:space="preserve"> on the silicone/PVDF surface</w:t>
      </w:r>
      <w:r w:rsidRPr="006D4F14">
        <w:rPr>
          <w:rFonts w:ascii="Times New Roman" w:eastAsia="Calibri" w:hAnsi="Times New Roman" w:cs="Times New Roman"/>
          <w:kern w:val="0"/>
          <w:szCs w:val="20"/>
          <w:lang w:eastAsia="en-US"/>
        </w:rPr>
        <w:t>.</w:t>
      </w:r>
    </w:p>
    <w:p w14:paraId="7A846B58" w14:textId="77777777" w:rsidR="003262E6" w:rsidRDefault="003262E6" w:rsidP="003262E6">
      <w:pPr>
        <w:jc w:val="center"/>
        <w:outlineLvl w:val="0"/>
        <w:rPr>
          <w:rFonts w:ascii="Times New Roman" w:hAnsi="Times New Roman" w:cs="Times New Roman"/>
          <w:szCs w:val="20"/>
        </w:rPr>
      </w:pPr>
    </w:p>
    <w:p w14:paraId="4516FCE3" w14:textId="77777777" w:rsidR="003262E6" w:rsidRDefault="006D4F14" w:rsidP="006D4F14">
      <w:pPr>
        <w:jc w:val="center"/>
        <w:outlineLvl w:val="0"/>
        <w:rPr>
          <w:rFonts w:ascii="Times New Roman" w:hAnsi="Times New Roman" w:cs="Times New Roman"/>
          <w:szCs w:val="20"/>
        </w:rPr>
      </w:pPr>
      <w:r>
        <w:rPr>
          <w:rFonts w:ascii="Times New Roman" w:eastAsia="Times New Roman" w:hAnsi="Times New Roman" w:cs="Times New Roman"/>
          <w:noProof/>
          <w:kern w:val="0"/>
          <w:szCs w:val="20"/>
          <w:lang w:eastAsia="en-US"/>
        </w:rPr>
        <w:drawing>
          <wp:inline distT="0" distB="0" distL="0" distR="0" wp14:anchorId="32EEFD07" wp14:editId="18DB84D0">
            <wp:extent cx="2879834" cy="30164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76550" cy="3013029"/>
                    </a:xfrm>
                    <a:prstGeom prst="rect">
                      <a:avLst/>
                    </a:prstGeom>
                    <a:noFill/>
                    <a:ln>
                      <a:noFill/>
                    </a:ln>
                  </pic:spPr>
                </pic:pic>
              </a:graphicData>
            </a:graphic>
          </wp:inline>
        </w:drawing>
      </w:r>
    </w:p>
    <w:p w14:paraId="1DF07C4A" w14:textId="1AC2DDF8" w:rsidR="006D4F14" w:rsidRPr="002E3D52" w:rsidRDefault="00975157" w:rsidP="00975157">
      <w:pPr>
        <w:widowControl/>
        <w:wordWrap/>
        <w:autoSpaceDE/>
        <w:autoSpaceDN/>
        <w:spacing w:before="240" w:after="200"/>
        <w:ind w:left="993" w:hanging="993"/>
        <w:rPr>
          <w:rFonts w:ascii="Times New Roman" w:eastAsia="Calibri" w:hAnsi="Times New Roman" w:cs="Times New Roman"/>
          <w:kern w:val="0"/>
          <w:szCs w:val="20"/>
          <w:lang w:eastAsia="en-US"/>
        </w:rPr>
      </w:pPr>
      <w:r>
        <w:rPr>
          <w:rFonts w:ascii="Times New Roman" w:eastAsia="Calibri" w:hAnsi="Times New Roman" w:cs="Times New Roman"/>
          <w:kern w:val="0"/>
          <w:szCs w:val="20"/>
          <w:lang w:eastAsia="en-US"/>
        </w:rPr>
        <w:t>Figure 4. SEM surface images obtained; (a) PVDF support, (b) silicone/PVDF support, (c</w:t>
      </w:r>
      <w:r w:rsidR="006D4F14" w:rsidRPr="006D4F14">
        <w:rPr>
          <w:rFonts w:ascii="Times New Roman" w:eastAsia="Calibri" w:hAnsi="Times New Roman" w:cs="Times New Roman"/>
          <w:kern w:val="0"/>
          <w:szCs w:val="20"/>
          <w:lang w:eastAsia="en-US"/>
        </w:rPr>
        <w:t>) P</w:t>
      </w:r>
      <w:r>
        <w:rPr>
          <w:rFonts w:ascii="Times New Roman" w:eastAsia="Calibri" w:hAnsi="Times New Roman" w:cs="Times New Roman"/>
          <w:kern w:val="0"/>
          <w:szCs w:val="20"/>
          <w:lang w:eastAsia="en-US"/>
        </w:rPr>
        <w:t>ANI/silicone/PVDF 6 h (50%), (d</w:t>
      </w:r>
      <w:r w:rsidR="006D4F14" w:rsidRPr="006D4F14">
        <w:rPr>
          <w:rFonts w:ascii="Times New Roman" w:eastAsia="Calibri" w:hAnsi="Times New Roman" w:cs="Times New Roman"/>
          <w:kern w:val="0"/>
          <w:szCs w:val="20"/>
          <w:lang w:eastAsia="en-US"/>
        </w:rPr>
        <w:t xml:space="preserve">) </w:t>
      </w:r>
      <w:r>
        <w:rPr>
          <w:rFonts w:ascii="Times New Roman" w:eastAsia="Calibri" w:hAnsi="Times New Roman" w:cs="Times New Roman"/>
          <w:kern w:val="0"/>
          <w:szCs w:val="20"/>
          <w:lang w:eastAsia="en-US"/>
        </w:rPr>
        <w:t>PANI/silicone/PVDF 8 h (63.3%) and (e</w:t>
      </w:r>
      <w:r w:rsidR="006D4F14" w:rsidRPr="006D4F14">
        <w:rPr>
          <w:rFonts w:ascii="Times New Roman" w:eastAsia="Calibri" w:hAnsi="Times New Roman" w:cs="Times New Roman"/>
          <w:kern w:val="0"/>
          <w:szCs w:val="20"/>
          <w:lang w:eastAsia="en-US"/>
        </w:rPr>
        <w:t xml:space="preserve">) PANI/silicone/PVDF 10 h (83.3%) </w:t>
      </w:r>
      <w:r>
        <w:rPr>
          <w:rFonts w:ascii="Times New Roman" w:eastAsia="Calibri" w:hAnsi="Times New Roman" w:cs="Times New Roman"/>
          <w:kern w:val="0"/>
          <w:szCs w:val="20"/>
          <w:lang w:eastAsia="en-US"/>
        </w:rPr>
        <w:t>with the PMVEA, Magnification 5</w:t>
      </w:r>
      <w:r w:rsidR="006D4F14" w:rsidRPr="006D4F14">
        <w:rPr>
          <w:rFonts w:ascii="Times New Roman" w:eastAsia="Calibri" w:hAnsi="Times New Roman" w:cs="Times New Roman"/>
          <w:kern w:val="0"/>
          <w:szCs w:val="20"/>
          <w:lang w:eastAsia="en-US"/>
        </w:rPr>
        <w:t>000 x.</w:t>
      </w:r>
    </w:p>
    <w:p w14:paraId="5964A732" w14:textId="54D20B12" w:rsidR="00975157" w:rsidRDefault="006D4F14" w:rsidP="00975157">
      <w:pPr>
        <w:widowControl/>
        <w:wordWrap/>
        <w:autoSpaceDE/>
        <w:autoSpaceDN/>
        <w:spacing w:before="240" w:after="200"/>
        <w:rPr>
          <w:rFonts w:ascii="Times New Roman" w:eastAsia="Calibri" w:hAnsi="Times New Roman" w:cs="Times New Roman"/>
          <w:kern w:val="0"/>
          <w:szCs w:val="20"/>
          <w:lang w:eastAsia="en-US"/>
        </w:rPr>
      </w:pPr>
      <w:r w:rsidRPr="006D4F14">
        <w:rPr>
          <w:rFonts w:ascii="Times New Roman" w:eastAsia="Calibri" w:hAnsi="Times New Roman" w:cs="Times New Roman"/>
          <w:kern w:val="0"/>
          <w:szCs w:val="20"/>
          <w:lang w:eastAsia="en-US"/>
        </w:rPr>
        <w:t xml:space="preserve">From the SEM images, the morphology of PVDF membranes have changed after silicone </w:t>
      </w:r>
      <w:r w:rsidR="00BD1162">
        <w:rPr>
          <w:rFonts w:ascii="Times New Roman" w:eastAsia="Calibri" w:hAnsi="Times New Roman" w:cs="Times New Roman"/>
          <w:kern w:val="0"/>
          <w:szCs w:val="20"/>
          <w:lang w:eastAsia="en-US"/>
        </w:rPr>
        <w:t xml:space="preserve">elastomer </w:t>
      </w:r>
      <w:r w:rsidRPr="006D4F14">
        <w:rPr>
          <w:rFonts w:ascii="Times New Roman" w:eastAsia="Calibri" w:hAnsi="Times New Roman" w:cs="Times New Roman"/>
          <w:kern w:val="0"/>
          <w:szCs w:val="20"/>
          <w:lang w:eastAsia="en-US"/>
        </w:rPr>
        <w:t>is coated</w:t>
      </w:r>
      <w:r w:rsidR="00790901">
        <w:rPr>
          <w:rFonts w:ascii="Times New Roman" w:eastAsia="Calibri" w:hAnsi="Times New Roman" w:cs="Times New Roman"/>
          <w:kern w:val="0"/>
          <w:szCs w:val="20"/>
          <w:lang w:eastAsia="en-US"/>
        </w:rPr>
        <w:t xml:space="preserve"> onto them</w:t>
      </w:r>
      <w:r w:rsidRPr="006D4F14">
        <w:rPr>
          <w:rFonts w:ascii="Times New Roman" w:eastAsia="Calibri" w:hAnsi="Times New Roman" w:cs="Times New Roman"/>
          <w:kern w:val="0"/>
          <w:szCs w:val="20"/>
          <w:lang w:eastAsia="en-US"/>
        </w:rPr>
        <w:t xml:space="preserve">. The </w:t>
      </w:r>
      <w:r w:rsidR="00B5523F">
        <w:rPr>
          <w:rFonts w:ascii="Times New Roman" w:eastAsia="Calibri" w:hAnsi="Times New Roman" w:cs="Times New Roman"/>
          <w:kern w:val="0"/>
          <w:szCs w:val="20"/>
          <w:lang w:eastAsia="en-US"/>
        </w:rPr>
        <w:t>polymeris</w:t>
      </w:r>
      <w:r w:rsidR="00B5523F" w:rsidRPr="006D4F14">
        <w:rPr>
          <w:rFonts w:ascii="Times New Roman" w:eastAsia="Calibri" w:hAnsi="Times New Roman" w:cs="Times New Roman"/>
          <w:kern w:val="0"/>
          <w:szCs w:val="20"/>
          <w:lang w:eastAsia="en-US"/>
        </w:rPr>
        <w:t>ations of PANI/PMVEA onto the micro-supports have</w:t>
      </w:r>
      <w:r w:rsidRPr="006D4F14">
        <w:rPr>
          <w:rFonts w:ascii="Times New Roman" w:eastAsia="Calibri" w:hAnsi="Times New Roman" w:cs="Times New Roman"/>
          <w:kern w:val="0"/>
          <w:szCs w:val="20"/>
          <w:lang w:eastAsia="en-US"/>
        </w:rPr>
        <w:t xml:space="preserve"> altered the morphology of silicone </w:t>
      </w:r>
      <w:r w:rsidR="00187D26">
        <w:rPr>
          <w:rFonts w:ascii="Times New Roman" w:eastAsia="Calibri" w:hAnsi="Times New Roman" w:cs="Times New Roman"/>
          <w:kern w:val="0"/>
          <w:szCs w:val="20"/>
          <w:lang w:eastAsia="en-US"/>
        </w:rPr>
        <w:t>elastomer</w:t>
      </w:r>
      <w:r w:rsidRPr="006D4F14">
        <w:rPr>
          <w:rFonts w:ascii="Times New Roman" w:eastAsia="Calibri" w:hAnsi="Times New Roman" w:cs="Times New Roman"/>
          <w:kern w:val="0"/>
          <w:szCs w:val="20"/>
          <w:lang w:eastAsia="en-US"/>
        </w:rPr>
        <w:t xml:space="preserve"> onto PVDF. The molecular structure of the multilayer membrane is also affected by polymeric acid involved and the properties of oxidant (APS) which is hydrophilic </w:t>
      </w:r>
      <w:r w:rsidRPr="006D4F14">
        <w:rPr>
          <w:rFonts w:ascii="Times New Roman" w:eastAsia="Calibri" w:hAnsi="Times New Roman" w:cs="Times New Roman"/>
          <w:kern w:val="0"/>
          <w:szCs w:val="20"/>
          <w:lang w:eastAsia="en-US"/>
        </w:rPr>
        <w:fldChar w:fldCharType="begin"/>
      </w:r>
      <w:r w:rsidRPr="006D4F14">
        <w:rPr>
          <w:rFonts w:ascii="Times New Roman" w:eastAsia="Calibri" w:hAnsi="Times New Roman" w:cs="Times New Roman"/>
          <w:kern w:val="0"/>
          <w:szCs w:val="20"/>
          <w:lang w:eastAsia="en-US"/>
        </w:rPr>
        <w:instrText xml:space="preserve"> ADDIN EN.CITE &lt;EndNote&gt;&lt;Cite&gt;&lt;Author&gt;Zhang&lt;/Author&gt;&lt;Year&gt;2008&lt;/Year&gt;&lt;RecNum&gt;1422&lt;/RecNum&gt;&lt;DisplayText&gt;[31]&lt;/DisplayText&gt;&lt;record&gt;&lt;rec-number&gt;1422&lt;/rec-number&gt;&lt;foreign-keys&gt;&lt;key app="EN" db-id="psrz0ddw9fpf26ew0davpf2mtr0esw02s9dz"&gt;1422&lt;/key&gt;&lt;/foreign-keys&gt;&lt;ref-type name="Journal Article"&gt;17&lt;/ref-type&gt;&lt;contributors&gt;&lt;authors&gt;&lt;author&gt;Zhang, Lijuan&lt;/author&gt;&lt;author&gt;Peng, Hui&lt;/author&gt;&lt;author&gt;Sui, Jing&lt;/author&gt;&lt;author&gt;Kilmartin, Paul A.&lt;/author&gt;&lt;author&gt;Travas-Sejdic, Jadranka&lt;/author&gt;&lt;/authors&gt;&lt;/contributors&gt;&lt;titles&gt;&lt;title&gt;Polyaniline nanotubes doped with polymeric acids&lt;/title&gt;&lt;secondary-title&gt;Current Applied Physics&lt;/secondary-title&gt;&lt;/titles&gt;&lt;periodical&gt;&lt;full-title&gt;Current Applied Physics&lt;/full-title&gt;&lt;/periodical&gt;&lt;pages&gt;312-315&lt;/pages&gt;&lt;volume&gt;8&lt;/volume&gt;&lt;number&gt;3-4&lt;/number&gt;&lt;dates&gt;&lt;year&gt;2008&lt;/year&gt;&lt;/dates&gt;&lt;isbn&gt;15671739&lt;/isbn&gt;&lt;urls&gt;&lt;/urls&gt;&lt;electronic-resource-num&gt;10.1016/j.cap.2007.10.070&lt;/electronic-resource-num&gt;&lt;/record&gt;&lt;/Cite&gt;&lt;/EndNote&gt;</w:instrText>
      </w:r>
      <w:r w:rsidRPr="006D4F14">
        <w:rPr>
          <w:rFonts w:ascii="Times New Roman" w:eastAsia="Calibri" w:hAnsi="Times New Roman" w:cs="Times New Roman"/>
          <w:kern w:val="0"/>
          <w:szCs w:val="20"/>
          <w:lang w:eastAsia="en-US"/>
        </w:rPr>
        <w:fldChar w:fldCharType="separate"/>
      </w:r>
      <w:r w:rsidRPr="006D4F14">
        <w:rPr>
          <w:rFonts w:ascii="Times New Roman" w:eastAsia="Calibri" w:hAnsi="Times New Roman" w:cs="Times New Roman"/>
          <w:noProof/>
          <w:kern w:val="0"/>
          <w:szCs w:val="20"/>
          <w:lang w:eastAsia="en-US"/>
        </w:rPr>
        <w:t>[</w:t>
      </w:r>
      <w:hyperlink w:anchor="_ENREF_31" w:tooltip="Zhang, 2008 #1422" w:history="1">
        <w:r w:rsidRPr="006D4F14">
          <w:rPr>
            <w:rFonts w:ascii="Times New Roman" w:eastAsia="Calibri" w:hAnsi="Times New Roman" w:cs="Times New Roman"/>
            <w:noProof/>
            <w:kern w:val="0"/>
            <w:szCs w:val="20"/>
            <w:lang w:eastAsia="en-US"/>
          </w:rPr>
          <w:t>31</w:t>
        </w:r>
      </w:hyperlink>
      <w:r w:rsidRPr="006D4F14">
        <w:rPr>
          <w:rFonts w:ascii="Times New Roman" w:eastAsia="Calibri" w:hAnsi="Times New Roman" w:cs="Times New Roman"/>
          <w:noProof/>
          <w:kern w:val="0"/>
          <w:szCs w:val="20"/>
          <w:lang w:eastAsia="en-US"/>
        </w:rPr>
        <w:t>]</w:t>
      </w:r>
      <w:r w:rsidRPr="006D4F14">
        <w:rPr>
          <w:rFonts w:ascii="Times New Roman" w:eastAsia="Calibri" w:hAnsi="Times New Roman" w:cs="Times New Roman"/>
          <w:kern w:val="0"/>
          <w:szCs w:val="20"/>
          <w:lang w:eastAsia="en-US"/>
        </w:rPr>
        <w:fldChar w:fldCharType="end"/>
      </w:r>
      <w:r w:rsidRPr="006D4F14">
        <w:rPr>
          <w:rFonts w:ascii="Times New Roman" w:eastAsia="Calibri" w:hAnsi="Times New Roman" w:cs="Times New Roman"/>
          <w:kern w:val="0"/>
          <w:szCs w:val="20"/>
          <w:lang w:eastAsia="en-US"/>
        </w:rPr>
        <w:t>. The formation of molecular structure happens through hydrogen bonding and hydrophilic/hydrophobic interaction that act as a template. The scan</w:t>
      </w:r>
      <w:r w:rsidR="002E3D52">
        <w:rPr>
          <w:rFonts w:ascii="Times New Roman" w:eastAsia="Calibri" w:hAnsi="Times New Roman" w:cs="Times New Roman"/>
          <w:kern w:val="0"/>
          <w:szCs w:val="20"/>
          <w:lang w:eastAsia="en-US"/>
        </w:rPr>
        <w:t>ning electron micrograph in Figure</w:t>
      </w:r>
      <w:r w:rsidR="00975157">
        <w:rPr>
          <w:rFonts w:ascii="Times New Roman" w:eastAsia="Calibri" w:hAnsi="Times New Roman" w:cs="Times New Roman"/>
          <w:kern w:val="0"/>
          <w:szCs w:val="20"/>
          <w:lang w:eastAsia="en-US"/>
        </w:rPr>
        <w:t xml:space="preserve"> 4(a</w:t>
      </w:r>
      <w:r w:rsidRPr="006D4F14">
        <w:rPr>
          <w:rFonts w:ascii="Times New Roman" w:eastAsia="Calibri" w:hAnsi="Times New Roman" w:cs="Times New Roman"/>
          <w:kern w:val="0"/>
          <w:szCs w:val="20"/>
          <w:lang w:eastAsia="en-US"/>
        </w:rPr>
        <w:t>) shows the surface morphology of the PVDF support. The surface was smoother</w:t>
      </w:r>
      <w:r w:rsidR="002E3D52">
        <w:rPr>
          <w:rFonts w:ascii="Times New Roman" w:eastAsia="Calibri" w:hAnsi="Times New Roman" w:cs="Times New Roman"/>
          <w:kern w:val="0"/>
          <w:szCs w:val="20"/>
          <w:lang w:eastAsia="en-US"/>
        </w:rPr>
        <w:t xml:space="preserve"> compare the pristine PVDF (Figure</w:t>
      </w:r>
      <w:r w:rsidR="00975157">
        <w:rPr>
          <w:rFonts w:ascii="Times New Roman" w:eastAsia="Calibri" w:hAnsi="Times New Roman" w:cs="Times New Roman"/>
          <w:kern w:val="0"/>
          <w:szCs w:val="20"/>
          <w:lang w:eastAsia="en-US"/>
        </w:rPr>
        <w:t xml:space="preserve"> 4(a)). The PVDF/silicone (Figure 4(b</w:t>
      </w:r>
      <w:r w:rsidRPr="006D4F14">
        <w:rPr>
          <w:rFonts w:ascii="Times New Roman" w:eastAsia="Calibri" w:hAnsi="Times New Roman" w:cs="Times New Roman"/>
          <w:kern w:val="0"/>
          <w:szCs w:val="20"/>
          <w:lang w:eastAsia="en-US"/>
        </w:rPr>
        <w:t xml:space="preserve">)) is rougher but the roughness of PVDF/silicone/PANI is lesser than the PVDF/silicone after coated with PANI. The deposition of PANI/PMVEA layer on the membrane support increases with the polymerisation time </w:t>
      </w:r>
      <w:r w:rsidRPr="006D4F14">
        <w:rPr>
          <w:rFonts w:ascii="Times New Roman" w:eastAsia="Calibri" w:hAnsi="Times New Roman" w:cs="Times New Roman"/>
          <w:kern w:val="0"/>
          <w:szCs w:val="20"/>
          <w:lang w:eastAsia="en-US"/>
        </w:rPr>
        <w:fldChar w:fldCharType="begin"/>
      </w:r>
      <w:r w:rsidRPr="006D4F14">
        <w:rPr>
          <w:rFonts w:ascii="Times New Roman" w:eastAsia="Calibri" w:hAnsi="Times New Roman" w:cs="Times New Roman"/>
          <w:kern w:val="0"/>
          <w:szCs w:val="20"/>
          <w:lang w:eastAsia="en-US"/>
        </w:rPr>
        <w:instrText xml:space="preserve"> ADDIN EN.CITE &lt;EndNote&gt;&lt;Cite&gt;&lt;Author&gt;Asif Ali Qaiser&lt;/Author&gt;&lt;Year&gt;2010&lt;/Year&gt;&lt;RecNum&gt;613&lt;/RecNum&gt;&lt;DisplayText&gt;[6]&lt;/DisplayText&gt;&lt;record&gt;&lt;rec-number&gt;613&lt;/rec-number&gt;&lt;foreign-keys&gt;&lt;key app="EN" db-id="psrz0ddw9fpf26ew0davpf2mtr0esw02s9dz"&gt;613&lt;/key&gt;&lt;/foreign-keys&gt;&lt;ref-type name="Thesis"&gt;32&lt;/ref-type&gt;&lt;contributors&gt;&lt;authors&gt;&lt;author&gt;Asif Ali Qaiser,&lt;/author&gt;&lt;/authors&gt;&lt;/contributors&gt;&lt;titles&gt;&lt;title&gt;Electrochemical Composite Membranes based on Intrinsically Conducting Polymers synthesis and characterization&lt;/title&gt;&lt;/titles&gt;&lt;pages&gt;1 - 192&lt;/pages&gt;&lt;volume&gt;Degree of doctor of philosophy in engineering&lt;/volume&gt;&lt;dates&gt;&lt;year&gt;2010&lt;/year&gt;&lt;/dates&gt;&lt;pub-location&gt;Auckland&lt;/pub-location&gt;&lt;publisher&gt;University of Aucklannd&lt;/publisher&gt;&lt;urls&gt;&lt;/urls&gt;&lt;/record&gt;&lt;/Cite&gt;&lt;/EndNote&gt;</w:instrText>
      </w:r>
      <w:r w:rsidRPr="006D4F14">
        <w:rPr>
          <w:rFonts w:ascii="Times New Roman" w:eastAsia="Calibri" w:hAnsi="Times New Roman" w:cs="Times New Roman"/>
          <w:kern w:val="0"/>
          <w:szCs w:val="20"/>
          <w:lang w:eastAsia="en-US"/>
        </w:rPr>
        <w:fldChar w:fldCharType="separate"/>
      </w:r>
      <w:r w:rsidRPr="006D4F14">
        <w:rPr>
          <w:rFonts w:ascii="Times New Roman" w:eastAsia="Calibri" w:hAnsi="Times New Roman" w:cs="Times New Roman"/>
          <w:noProof/>
          <w:kern w:val="0"/>
          <w:szCs w:val="20"/>
          <w:lang w:eastAsia="en-US"/>
        </w:rPr>
        <w:t>[</w:t>
      </w:r>
      <w:hyperlink w:anchor="_ENREF_6" w:tooltip="Asif Ali Qaiser, 2010 #613" w:history="1">
        <w:r w:rsidRPr="006D4F14">
          <w:rPr>
            <w:rFonts w:ascii="Times New Roman" w:eastAsia="Calibri" w:hAnsi="Times New Roman" w:cs="Times New Roman"/>
            <w:noProof/>
            <w:kern w:val="0"/>
            <w:szCs w:val="20"/>
            <w:lang w:eastAsia="en-US"/>
          </w:rPr>
          <w:t>6</w:t>
        </w:r>
      </w:hyperlink>
      <w:r w:rsidRPr="006D4F14">
        <w:rPr>
          <w:rFonts w:ascii="Times New Roman" w:eastAsia="Calibri" w:hAnsi="Times New Roman" w:cs="Times New Roman"/>
          <w:noProof/>
          <w:kern w:val="0"/>
          <w:szCs w:val="20"/>
          <w:lang w:eastAsia="en-US"/>
        </w:rPr>
        <w:t>]</w:t>
      </w:r>
      <w:r w:rsidRPr="006D4F14">
        <w:rPr>
          <w:rFonts w:ascii="Times New Roman" w:eastAsia="Calibri" w:hAnsi="Times New Roman" w:cs="Times New Roman"/>
          <w:kern w:val="0"/>
          <w:szCs w:val="20"/>
          <w:lang w:eastAsia="en-US"/>
        </w:rPr>
        <w:fldChar w:fldCharType="end"/>
      </w:r>
      <w:r w:rsidRPr="006D4F14">
        <w:rPr>
          <w:rFonts w:ascii="Times New Roman" w:eastAsia="Calibri" w:hAnsi="Times New Roman" w:cs="Times New Roman"/>
          <w:kern w:val="0"/>
          <w:szCs w:val="20"/>
          <w:lang w:eastAsia="en-US"/>
        </w:rPr>
        <w:t>.</w:t>
      </w:r>
    </w:p>
    <w:p w14:paraId="5FB5C987" w14:textId="77777777" w:rsidR="00975157" w:rsidRDefault="006D4F14" w:rsidP="00975157">
      <w:pPr>
        <w:widowControl/>
        <w:wordWrap/>
        <w:autoSpaceDE/>
        <w:autoSpaceDN/>
        <w:rPr>
          <w:rFonts w:ascii="Times New Roman" w:eastAsia="Calibri" w:hAnsi="Times New Roman" w:cs="Times New Roman"/>
          <w:kern w:val="0"/>
          <w:szCs w:val="20"/>
          <w:lang w:eastAsia="en-US"/>
        </w:rPr>
      </w:pPr>
      <w:r w:rsidRPr="006D4F14">
        <w:rPr>
          <w:rFonts w:ascii="Times New Roman" w:eastAsia="MS Mincho" w:hAnsi="Times New Roman" w:cs="Times New Roman"/>
          <w:b/>
          <w:iCs/>
          <w:noProof/>
          <w:kern w:val="0"/>
          <w:szCs w:val="20"/>
          <w:lang w:eastAsia="en-US"/>
        </w:rPr>
        <w:t>Contact angle (CA) analysis</w:t>
      </w:r>
    </w:p>
    <w:p w14:paraId="43EA62F0" w14:textId="1DACE442" w:rsidR="006D4F14" w:rsidRPr="00975157" w:rsidRDefault="006D4F14" w:rsidP="00975157">
      <w:pPr>
        <w:widowControl/>
        <w:wordWrap/>
        <w:autoSpaceDE/>
        <w:autoSpaceDN/>
        <w:rPr>
          <w:rFonts w:ascii="Times New Roman" w:eastAsia="Calibri" w:hAnsi="Times New Roman" w:cs="Times New Roman"/>
          <w:kern w:val="0"/>
          <w:szCs w:val="20"/>
          <w:lang w:eastAsia="en-US"/>
        </w:rPr>
      </w:pPr>
      <w:r w:rsidRPr="006D4F14">
        <w:rPr>
          <w:rFonts w:ascii="Times New Roman" w:eastAsia="Times New Roman" w:hAnsi="Times New Roman" w:cs="Times New Roman"/>
          <w:kern w:val="0"/>
          <w:szCs w:val="20"/>
          <w:lang w:eastAsia="en-US"/>
        </w:rPr>
        <w:t xml:space="preserve">The contact angle (CA), </w:t>
      </w:r>
      <w:r w:rsidRPr="006D4F14">
        <w:rPr>
          <w:rFonts w:ascii="Cambria Math" w:eastAsia="Times New Roman" w:hAnsi="Cambria Math" w:cs="Cambria Math"/>
          <w:kern w:val="0"/>
          <w:szCs w:val="20"/>
          <w:lang w:eastAsia="en-US"/>
        </w:rPr>
        <w:t>𝜃</w:t>
      </w:r>
      <w:r w:rsidRPr="006D4F14">
        <w:rPr>
          <w:rFonts w:ascii="Times New Roman" w:eastAsia="Times New Roman" w:hAnsi="Times New Roman" w:cs="Times New Roman"/>
          <w:kern w:val="0"/>
          <w:szCs w:val="20"/>
          <w:lang w:eastAsia="en-US"/>
        </w:rPr>
        <w:t xml:space="preserve">, of a liquid drop on a solid surface is a useful measurement of the interactions at the solid-vapor, solid liquid, and liquid-vapor interface. The surface tension of a material determines its wettability. Typically, high CA values are an indication of low wettability, whereas low CA values correspond to high wettability </w:t>
      </w:r>
      <w:r w:rsidRPr="006D4F14">
        <w:rPr>
          <w:rFonts w:ascii="Times New Roman" w:eastAsia="Times New Roman" w:hAnsi="Times New Roman" w:cs="Times New Roman"/>
          <w:kern w:val="0"/>
          <w:szCs w:val="20"/>
          <w:lang w:eastAsia="en-US"/>
        </w:rPr>
        <w:fldChar w:fldCharType="begin"/>
      </w:r>
      <w:r w:rsidRPr="006D4F14">
        <w:rPr>
          <w:rFonts w:ascii="Times New Roman" w:eastAsia="Times New Roman" w:hAnsi="Times New Roman" w:cs="Times New Roman"/>
          <w:kern w:val="0"/>
          <w:szCs w:val="20"/>
          <w:lang w:eastAsia="en-US"/>
        </w:rPr>
        <w:instrText xml:space="preserve"> ADDIN EN.CITE &lt;EndNote&gt;&lt;Cite&gt;&lt;Author&gt;Blinova&lt;/Author&gt;&lt;Year&gt;2012&lt;/Year&gt;&lt;RecNum&gt;1531&lt;/RecNum&gt;&lt;DisplayText&gt;[24, 41]&lt;/DisplayText&gt;&lt;record&gt;&lt;rec-number&gt;1531&lt;/rec-number&gt;&lt;foreign-keys&gt;&lt;key app="EN" db-id="psrz0ddw9fpf26ew0davpf2mtr0esw02s9dz"&gt;1531&lt;/key&gt;&lt;/foreign-keys&gt;&lt;ref-type name="Journal Article"&gt;17&lt;/ref-type&gt;&lt;contributors&gt;&lt;authors&gt;&lt;author&gt;Blinova, Natalia V.&lt;/author&gt;&lt;author&gt;Svec, Frantisek&lt;/author&gt;&lt;/authors&gt;&lt;/contributors&gt;&lt;titles&gt;&lt;title&gt;Functionalized polyaniline-based composite membranes with vastly improved performance for separation of carbon dioxide from methane&lt;/title&gt;&lt;secondary-title&gt;Journal of Membrane Science&lt;/secondary-title&gt;&lt;/titles&gt;&lt;periodical&gt;&lt;full-title&gt;Journal of Membrane Science&lt;/full-title&gt;&lt;/periodical&gt;&lt;pages&gt;514-521&lt;/pages&gt;&lt;volume&gt;423-424&lt;/volume&gt;&lt;dates&gt;&lt;year&gt;2012&lt;/year&gt;&lt;/dates&gt;&lt;isbn&gt;03767388&lt;/isbn&gt;&lt;urls&gt;&lt;/urls&gt;&lt;electronic-resource-num&gt;10.1016/j.memsci.2012.09.003&lt;/electronic-resource-num&gt;&lt;/record&gt;&lt;/Cite&gt;&lt;Cite&gt;&lt;Author&gt;Sironi&lt;/Author&gt;&lt;Year&gt;2015&lt;/Year&gt;&lt;RecNum&gt;1532&lt;/RecNum&gt;&lt;record&gt;&lt;rec-number&gt;1532&lt;/rec-number&gt;&lt;foreign-keys&gt;&lt;key app="EN" db-id="psrz0ddw9fpf26ew0davpf2mtr0esw02s9dz"&gt;1532&lt;/key&gt;&lt;/foreign-keys&gt;&lt;ref-type name="Journal Article"&gt;17&lt;/ref-type&gt;&lt;contributors&gt;&lt;authors&gt;&lt;author&gt;Sironi, A.&lt;/author&gt;&lt;author&gt;Marinotto, D.&lt;/author&gt;&lt;author&gt;Riccardi, C.&lt;/author&gt;&lt;author&gt;Zanini, S.&lt;/author&gt;&lt;author&gt;Guerrini, E.&lt;/author&gt;&lt;author&gt;Della Pina, C.&lt;/author&gt;&lt;author&gt;Falletta, E.&lt;/author&gt;&lt;/authors&gt;&lt;/contributors&gt;&lt;titles&gt;&lt;title&gt;Effect of Salicylic Acid and 5-Sulfosalicylic Acid on UV-Vis Spectroscopic Characteristics, Morphology, and Contact Angles of Spin Coated Polyaniline and Poly(4-aminodiphenylaniline) Thin Films&lt;/title&gt;&lt;secondary-title&gt;Journal of Spectroscopy&lt;/secondary-title&gt;&lt;/titles&gt;&lt;periodical&gt;&lt;full-title&gt;Journal of Spectroscopy&lt;/full-title&gt;&lt;/periodical&gt;&lt;pages&gt;1-8&lt;/pages&gt;&lt;volume&gt;2015&lt;/volume&gt;&lt;dates&gt;&lt;year&gt;2015&lt;/year&gt;&lt;/dates&gt;&lt;isbn&gt;2314-4920&amp;#xD;2314-4939&lt;/isbn&gt;&lt;urls&gt;&lt;/urls&gt;&lt;electronic-resource-num&gt;10.1155/2015/609175&lt;/electronic-resource-num&gt;&lt;/record&gt;&lt;/Cite&gt;&lt;/EndNote&gt;</w:instrText>
      </w:r>
      <w:r w:rsidRPr="006D4F14">
        <w:rPr>
          <w:rFonts w:ascii="Times New Roman" w:eastAsia="Times New Roman" w:hAnsi="Times New Roman" w:cs="Times New Roman"/>
          <w:kern w:val="0"/>
          <w:szCs w:val="20"/>
          <w:lang w:eastAsia="en-US"/>
        </w:rPr>
        <w:fldChar w:fldCharType="separate"/>
      </w:r>
      <w:r w:rsidRPr="006D4F14">
        <w:rPr>
          <w:rFonts w:ascii="Times New Roman" w:eastAsia="Times New Roman" w:hAnsi="Times New Roman" w:cs="Times New Roman"/>
          <w:noProof/>
          <w:kern w:val="0"/>
          <w:szCs w:val="20"/>
          <w:lang w:eastAsia="en-US"/>
        </w:rPr>
        <w:t>[</w:t>
      </w:r>
      <w:hyperlink w:anchor="_ENREF_24" w:tooltip="Blinova, 2012 #919" w:history="1">
        <w:r w:rsidRPr="006D4F14">
          <w:rPr>
            <w:rFonts w:ascii="Times New Roman" w:eastAsia="Times New Roman" w:hAnsi="Times New Roman" w:cs="Times New Roman"/>
            <w:noProof/>
            <w:kern w:val="0"/>
            <w:szCs w:val="20"/>
            <w:lang w:eastAsia="en-US"/>
          </w:rPr>
          <w:t>24</w:t>
        </w:r>
      </w:hyperlink>
      <w:r w:rsidR="00975157">
        <w:rPr>
          <w:rFonts w:ascii="Times New Roman" w:eastAsia="Times New Roman" w:hAnsi="Times New Roman" w:cs="Times New Roman"/>
          <w:noProof/>
          <w:kern w:val="0"/>
          <w:szCs w:val="20"/>
          <w:lang w:eastAsia="en-US"/>
        </w:rPr>
        <w:t>,</w:t>
      </w:r>
      <w:hyperlink w:anchor="_ENREF_41" w:tooltip="Sironi, 2015 #1532" w:history="1">
        <w:r w:rsidRPr="006D4F14">
          <w:rPr>
            <w:rFonts w:ascii="Times New Roman" w:eastAsia="Times New Roman" w:hAnsi="Times New Roman" w:cs="Times New Roman"/>
            <w:noProof/>
            <w:kern w:val="0"/>
            <w:szCs w:val="20"/>
            <w:lang w:eastAsia="en-US"/>
          </w:rPr>
          <w:t>41</w:t>
        </w:r>
      </w:hyperlink>
      <w:r w:rsidRPr="006D4F14">
        <w:rPr>
          <w:rFonts w:ascii="Times New Roman" w:eastAsia="Times New Roman" w:hAnsi="Times New Roman" w:cs="Times New Roman"/>
          <w:noProof/>
          <w:kern w:val="0"/>
          <w:szCs w:val="20"/>
          <w:lang w:eastAsia="en-US"/>
        </w:rPr>
        <w:t>]</w:t>
      </w:r>
      <w:r w:rsidRPr="006D4F14">
        <w:rPr>
          <w:rFonts w:ascii="Times New Roman" w:eastAsia="Times New Roman" w:hAnsi="Times New Roman" w:cs="Times New Roman"/>
          <w:kern w:val="0"/>
          <w:szCs w:val="20"/>
          <w:lang w:eastAsia="en-US"/>
        </w:rPr>
        <w:fldChar w:fldCharType="end"/>
      </w:r>
      <w:r w:rsidR="002E3D52">
        <w:rPr>
          <w:rFonts w:ascii="Times New Roman" w:eastAsia="Times New Roman" w:hAnsi="Times New Roman" w:cs="Times New Roman"/>
          <w:kern w:val="0"/>
          <w:szCs w:val="20"/>
          <w:lang w:eastAsia="en-US"/>
        </w:rPr>
        <w:t>. Table 2</w:t>
      </w:r>
      <w:r w:rsidRPr="006D4F14">
        <w:rPr>
          <w:rFonts w:ascii="Times New Roman" w:eastAsia="Times New Roman" w:hAnsi="Times New Roman" w:cs="Times New Roman"/>
          <w:kern w:val="0"/>
          <w:szCs w:val="20"/>
          <w:lang w:eastAsia="en-US"/>
        </w:rPr>
        <w:t xml:space="preserve"> shows the equilibrium values of contact angle onto the membrane. The different contact angle shows the wettability of the membrane either possesses hydrophilic or hydrophobic characteristic. Based on the table, the coated membrane with PANI at all different polymerisation time has completely changed their characteristic of the PVDF/silicone support used from hydrophobic to hydrophilic properties. The contact angles recorded at 0</w:t>
      </w:r>
      <w:r w:rsidRPr="006D4F14">
        <w:rPr>
          <w:rFonts w:ascii="Times New Roman" w:eastAsia="Times New Roman" w:hAnsi="Times New Roman" w:cs="Times New Roman"/>
          <w:kern w:val="0"/>
          <w:szCs w:val="20"/>
          <w:vertAlign w:val="superscript"/>
          <w:lang w:eastAsia="en-US"/>
        </w:rPr>
        <w:t>o</w:t>
      </w:r>
      <w:r w:rsidRPr="006D4F14">
        <w:rPr>
          <w:rFonts w:ascii="Times New Roman" w:eastAsia="Times New Roman" w:hAnsi="Times New Roman" w:cs="Times New Roman"/>
          <w:kern w:val="0"/>
          <w:szCs w:val="20"/>
          <w:lang w:eastAsia="en-US"/>
        </w:rPr>
        <w:t xml:space="preserve"> for the newly synthesized membrane shows that it </w:t>
      </w:r>
      <w:r w:rsidR="00534DB3">
        <w:rPr>
          <w:rFonts w:ascii="Times New Roman" w:eastAsia="Times New Roman" w:hAnsi="Times New Roman" w:cs="Times New Roman"/>
          <w:kern w:val="0"/>
          <w:szCs w:val="20"/>
          <w:lang w:eastAsia="en-US"/>
        </w:rPr>
        <w:t xml:space="preserve">possesses </w:t>
      </w:r>
      <w:r w:rsidRPr="006D4F14">
        <w:rPr>
          <w:rFonts w:ascii="Times New Roman" w:eastAsia="Times New Roman" w:hAnsi="Times New Roman" w:cs="Times New Roman"/>
          <w:kern w:val="0"/>
          <w:szCs w:val="20"/>
          <w:lang w:eastAsia="en-US"/>
        </w:rPr>
        <w:t xml:space="preserve">super-hydrophilic </w:t>
      </w:r>
      <w:r w:rsidR="00534DB3">
        <w:rPr>
          <w:rFonts w:ascii="Times New Roman" w:eastAsia="Times New Roman" w:hAnsi="Times New Roman" w:cs="Times New Roman"/>
          <w:kern w:val="0"/>
          <w:szCs w:val="20"/>
          <w:lang w:eastAsia="en-US"/>
        </w:rPr>
        <w:t xml:space="preserve">properties </w:t>
      </w:r>
      <w:r w:rsidRPr="006D4F14">
        <w:rPr>
          <w:rFonts w:ascii="Times New Roman" w:eastAsia="Times New Roman" w:hAnsi="Times New Roman" w:cs="Times New Roman"/>
          <w:kern w:val="0"/>
          <w:szCs w:val="20"/>
          <w:lang w:eastAsia="en-US"/>
        </w:rPr>
        <w:t>based on the lowest contact angle</w:t>
      </w:r>
      <w:r w:rsidR="00534DB3">
        <w:rPr>
          <w:rFonts w:ascii="Times New Roman" w:eastAsia="Times New Roman" w:hAnsi="Times New Roman" w:cs="Times New Roman"/>
          <w:kern w:val="0"/>
          <w:szCs w:val="20"/>
          <w:lang w:eastAsia="en-US"/>
        </w:rPr>
        <w:t>s</w:t>
      </w:r>
      <w:r w:rsidRPr="006D4F14">
        <w:rPr>
          <w:rFonts w:ascii="Times New Roman" w:eastAsia="Times New Roman" w:hAnsi="Times New Roman" w:cs="Times New Roman"/>
          <w:kern w:val="0"/>
          <w:szCs w:val="20"/>
          <w:lang w:eastAsia="en-US"/>
        </w:rPr>
        <w:t xml:space="preserve"> recorded. This is probably because the membranes were doped with 1 M HCl that protonate the PANI, and give the highest contact angle value. This result indicates a preliminary data for the pressure filtration of the membrane, which would be highly permeable in water.  Therefore the flux is expected to be high thus a good membrane is produced. The membrane flux value is presented in the following section.</w:t>
      </w:r>
    </w:p>
    <w:p w14:paraId="11E260C4" w14:textId="77777777" w:rsidR="006D4F14" w:rsidRPr="006D4F14" w:rsidRDefault="006D4F14" w:rsidP="006D4F14">
      <w:pPr>
        <w:widowControl/>
        <w:wordWrap/>
        <w:autoSpaceDE/>
        <w:autoSpaceDN/>
        <w:ind w:firstLine="288"/>
        <w:rPr>
          <w:rFonts w:ascii="Times New Roman" w:eastAsia="Times New Roman" w:hAnsi="Times New Roman" w:cs="Times New Roman"/>
          <w:kern w:val="0"/>
          <w:szCs w:val="20"/>
          <w:lang w:eastAsia="en-US"/>
        </w:rPr>
      </w:pPr>
    </w:p>
    <w:p w14:paraId="34A6EEEF" w14:textId="77777777" w:rsidR="006D4F14" w:rsidRPr="006D4F14" w:rsidRDefault="006D4F14" w:rsidP="006D4F14">
      <w:pPr>
        <w:widowControl/>
        <w:wordWrap/>
        <w:autoSpaceDE/>
        <w:autoSpaceDN/>
        <w:ind w:firstLine="288"/>
        <w:rPr>
          <w:rFonts w:ascii="Times New Roman" w:eastAsia="Times New Roman" w:hAnsi="Times New Roman" w:cs="Times New Roman"/>
          <w:kern w:val="0"/>
          <w:szCs w:val="20"/>
          <w:lang w:eastAsia="en-US"/>
        </w:rPr>
      </w:pPr>
    </w:p>
    <w:p w14:paraId="1CCC1C1C" w14:textId="3CA5D835" w:rsidR="00A35836" w:rsidRDefault="00975157" w:rsidP="00975157">
      <w:pPr>
        <w:widowControl/>
        <w:wordWrap/>
        <w:autoSpaceDE/>
        <w:autoSpaceDN/>
        <w:jc w:val="center"/>
        <w:rPr>
          <w:rFonts w:ascii="Times New Roman" w:eastAsia="Calibri" w:hAnsi="Times New Roman" w:cs="Times New Roman"/>
          <w:kern w:val="0"/>
          <w:szCs w:val="20"/>
          <w:lang w:eastAsia="en-US"/>
        </w:rPr>
      </w:pPr>
      <w:r>
        <w:rPr>
          <w:rFonts w:ascii="Times New Roman" w:eastAsia="Calibri" w:hAnsi="Times New Roman" w:cs="Times New Roman"/>
          <w:kern w:val="0"/>
          <w:szCs w:val="20"/>
          <w:lang w:eastAsia="en-US"/>
        </w:rPr>
        <w:t xml:space="preserve">Table 2. </w:t>
      </w:r>
      <w:r w:rsidR="006D4F14" w:rsidRPr="006D4F14">
        <w:rPr>
          <w:rFonts w:ascii="Times New Roman" w:eastAsia="Calibri" w:hAnsi="Times New Roman" w:cs="Times New Roman"/>
          <w:kern w:val="0"/>
          <w:szCs w:val="20"/>
          <w:lang w:eastAsia="en-US"/>
        </w:rPr>
        <w:t>Contact angle values of t</w:t>
      </w:r>
      <w:r w:rsidR="002E3D52">
        <w:rPr>
          <w:rFonts w:ascii="Times New Roman" w:eastAsia="Calibri" w:hAnsi="Times New Roman" w:cs="Times New Roman"/>
          <w:kern w:val="0"/>
          <w:szCs w:val="20"/>
          <w:lang w:eastAsia="en-US"/>
        </w:rPr>
        <w:t xml:space="preserve">he different form </w:t>
      </w:r>
      <w:r>
        <w:rPr>
          <w:rFonts w:ascii="Times New Roman" w:eastAsia="Calibri" w:hAnsi="Times New Roman" w:cs="Times New Roman"/>
          <w:kern w:val="0"/>
          <w:szCs w:val="20"/>
          <w:lang w:eastAsia="en-US"/>
        </w:rPr>
        <w:t>membranes</w:t>
      </w:r>
    </w:p>
    <w:tbl>
      <w:tblPr>
        <w:tblStyle w:val="LightShading"/>
        <w:tblpPr w:leftFromText="180" w:rightFromText="180" w:vertAnchor="text" w:horzAnchor="page" w:tblpXSpec="center" w:tblpY="112"/>
        <w:tblW w:w="0" w:type="auto"/>
        <w:tblLook w:val="04A0" w:firstRow="1" w:lastRow="0" w:firstColumn="1" w:lastColumn="0" w:noHBand="0" w:noVBand="1"/>
      </w:tblPr>
      <w:tblGrid>
        <w:gridCol w:w="3545"/>
        <w:gridCol w:w="2543"/>
      </w:tblGrid>
      <w:tr w:rsidR="00A35836" w:rsidRPr="006D4F14" w14:paraId="5D7BC4B5" w14:textId="77777777" w:rsidTr="00975157">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E99FD0" w14:textId="77777777" w:rsidR="00A35836" w:rsidRPr="006D4F14" w:rsidRDefault="00A35836" w:rsidP="00CC3B06">
            <w:pPr>
              <w:widowControl/>
              <w:wordWrap/>
              <w:autoSpaceDE/>
              <w:autoSpaceDN/>
              <w:spacing w:line="276" w:lineRule="auto"/>
              <w:ind w:left="851"/>
              <w:jc w:val="center"/>
              <w:rPr>
                <w:rFonts w:ascii="Times New Roman" w:eastAsia="Calibri" w:hAnsi="Times New Roman" w:cs="Times New Roman"/>
                <w:color w:val="000000"/>
                <w:kern w:val="0"/>
                <w:szCs w:val="20"/>
                <w:lang w:eastAsia="en-US"/>
              </w:rPr>
            </w:pPr>
            <w:r w:rsidRPr="006D4F14">
              <w:rPr>
                <w:rFonts w:ascii="Times New Roman" w:eastAsia="Calibri" w:hAnsi="Times New Roman" w:cs="Times New Roman"/>
                <w:color w:val="000000"/>
                <w:kern w:val="0"/>
                <w:szCs w:val="20"/>
                <w:lang w:eastAsia="en-US"/>
              </w:rPr>
              <w:t>Sample</w:t>
            </w:r>
          </w:p>
        </w:tc>
        <w:tc>
          <w:tcPr>
            <w:tcW w:w="0" w:type="auto"/>
            <w:shd w:val="clear" w:color="auto" w:fill="auto"/>
          </w:tcPr>
          <w:p w14:paraId="0EA4A5DD" w14:textId="31E51836" w:rsidR="00A35836" w:rsidRPr="006D4F14" w:rsidRDefault="00975157" w:rsidP="00CC3B06">
            <w:pPr>
              <w:widowControl/>
              <w:wordWrap/>
              <w:autoSpaceDE/>
              <w:autoSpaceDN/>
              <w:spacing w:line="276" w:lineRule="auto"/>
              <w:ind w:left="85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Cs w:val="20"/>
                <w:lang w:eastAsia="en-US"/>
              </w:rPr>
            </w:pPr>
            <w:r>
              <w:rPr>
                <w:rFonts w:ascii="Times New Roman" w:eastAsia="Calibri" w:hAnsi="Times New Roman" w:cs="Times New Roman"/>
                <w:color w:val="000000"/>
                <w:kern w:val="0"/>
                <w:szCs w:val="20"/>
                <w:lang w:eastAsia="en-US"/>
              </w:rPr>
              <w:t xml:space="preserve">Contact Angle </w:t>
            </w:r>
            <w:r w:rsidR="00A35836" w:rsidRPr="006D4F14">
              <w:rPr>
                <w:rFonts w:ascii="Times New Roman" w:eastAsia="Calibri" w:hAnsi="Times New Roman" w:cs="Times New Roman"/>
                <w:color w:val="000000"/>
                <w:kern w:val="0"/>
                <w:szCs w:val="20"/>
                <w:lang w:eastAsia="en-US"/>
              </w:rPr>
              <w:t>(</w:t>
            </w:r>
            <w:r w:rsidR="00A35836" w:rsidRPr="006D4F14">
              <w:rPr>
                <w:rFonts w:ascii="Times New Roman" w:eastAsia="Calibri" w:hAnsi="Times New Roman" w:cs="Times New Roman"/>
                <w:color w:val="000000"/>
                <w:kern w:val="0"/>
                <w:szCs w:val="20"/>
                <w:vertAlign w:val="superscript"/>
                <w:lang w:eastAsia="en-US"/>
              </w:rPr>
              <w:t>o</w:t>
            </w:r>
            <w:r w:rsidR="00A35836" w:rsidRPr="006D4F14">
              <w:rPr>
                <w:rFonts w:ascii="Times New Roman" w:eastAsia="Calibri" w:hAnsi="Times New Roman" w:cs="Times New Roman"/>
                <w:color w:val="000000"/>
                <w:kern w:val="0"/>
                <w:szCs w:val="20"/>
                <w:lang w:eastAsia="en-US"/>
              </w:rPr>
              <w:t>)</w:t>
            </w:r>
          </w:p>
        </w:tc>
      </w:tr>
      <w:tr w:rsidR="00A35836" w:rsidRPr="006D4F14" w14:paraId="5A3986C1" w14:textId="77777777" w:rsidTr="00975157">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364126" w14:textId="77777777" w:rsidR="00A35836" w:rsidRPr="006D4F14" w:rsidRDefault="00A35836" w:rsidP="00975157">
            <w:pPr>
              <w:widowControl/>
              <w:wordWrap/>
              <w:autoSpaceDE/>
              <w:autoSpaceDN/>
              <w:ind w:left="851"/>
              <w:rPr>
                <w:rFonts w:ascii="Times New Roman" w:eastAsia="Calibri" w:hAnsi="Times New Roman" w:cs="Times New Roman"/>
                <w:b w:val="0"/>
                <w:color w:val="000000"/>
                <w:kern w:val="0"/>
                <w:szCs w:val="20"/>
                <w:lang w:eastAsia="en-US"/>
              </w:rPr>
            </w:pPr>
            <w:r w:rsidRPr="006D4F14">
              <w:rPr>
                <w:rFonts w:ascii="Times New Roman" w:eastAsia="Calibri" w:hAnsi="Times New Roman" w:cs="Times New Roman"/>
                <w:b w:val="0"/>
                <w:color w:val="000000"/>
                <w:kern w:val="0"/>
                <w:szCs w:val="20"/>
                <w:lang w:eastAsia="en-US"/>
              </w:rPr>
              <w:t>PVDF</w:t>
            </w:r>
          </w:p>
        </w:tc>
        <w:tc>
          <w:tcPr>
            <w:tcW w:w="0" w:type="auto"/>
            <w:shd w:val="clear" w:color="auto" w:fill="auto"/>
          </w:tcPr>
          <w:p w14:paraId="6C6E3022" w14:textId="77777777" w:rsidR="00A35836" w:rsidRPr="006D4F14" w:rsidRDefault="00A35836" w:rsidP="00975157">
            <w:pPr>
              <w:widowControl/>
              <w:wordWrap/>
              <w:autoSpaceDE/>
              <w:autoSpaceDN/>
              <w:ind w:left="85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0"/>
                <w:szCs w:val="20"/>
                <w:lang w:eastAsia="en-US"/>
              </w:rPr>
            </w:pPr>
            <w:r w:rsidRPr="006D4F14">
              <w:rPr>
                <w:rFonts w:ascii="Times New Roman" w:eastAsia="Calibri" w:hAnsi="Times New Roman" w:cs="Times New Roman"/>
                <w:color w:val="000000"/>
                <w:kern w:val="0"/>
                <w:szCs w:val="20"/>
                <w:lang w:eastAsia="en-US"/>
              </w:rPr>
              <w:t>78.8</w:t>
            </w:r>
          </w:p>
        </w:tc>
      </w:tr>
      <w:tr w:rsidR="00A35836" w:rsidRPr="006D4F14" w14:paraId="6024BB8C" w14:textId="77777777" w:rsidTr="00975157">
        <w:trPr>
          <w:trHeight w:val="22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F3846F" w14:textId="77777777" w:rsidR="00A35836" w:rsidRPr="006D4F14" w:rsidRDefault="00A35836" w:rsidP="00975157">
            <w:pPr>
              <w:widowControl/>
              <w:wordWrap/>
              <w:autoSpaceDE/>
              <w:autoSpaceDN/>
              <w:ind w:left="851"/>
              <w:rPr>
                <w:rFonts w:ascii="Times New Roman" w:eastAsia="Calibri" w:hAnsi="Times New Roman" w:cs="Times New Roman"/>
                <w:b w:val="0"/>
                <w:color w:val="000000"/>
                <w:kern w:val="0"/>
                <w:szCs w:val="20"/>
                <w:lang w:eastAsia="en-US"/>
              </w:rPr>
            </w:pPr>
            <w:r w:rsidRPr="006D4F14">
              <w:rPr>
                <w:rFonts w:ascii="Times New Roman" w:eastAsia="Calibri" w:hAnsi="Times New Roman" w:cs="Times New Roman"/>
                <w:b w:val="0"/>
                <w:color w:val="000000"/>
                <w:kern w:val="0"/>
                <w:szCs w:val="20"/>
                <w:lang w:eastAsia="en-US"/>
              </w:rPr>
              <w:t>Silicone/PVDF</w:t>
            </w:r>
          </w:p>
        </w:tc>
        <w:tc>
          <w:tcPr>
            <w:tcW w:w="0" w:type="auto"/>
            <w:shd w:val="clear" w:color="auto" w:fill="auto"/>
          </w:tcPr>
          <w:p w14:paraId="782C8CDC" w14:textId="77777777" w:rsidR="00A35836" w:rsidRPr="006D4F14" w:rsidRDefault="00A35836" w:rsidP="00975157">
            <w:pPr>
              <w:widowControl/>
              <w:wordWrap/>
              <w:autoSpaceDE/>
              <w:autoSpaceDN/>
              <w:ind w:left="85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Cs w:val="20"/>
                <w:lang w:eastAsia="en-US"/>
              </w:rPr>
            </w:pPr>
            <w:r w:rsidRPr="006D4F14">
              <w:rPr>
                <w:rFonts w:ascii="Times New Roman" w:eastAsia="Calibri" w:hAnsi="Times New Roman" w:cs="Times New Roman"/>
                <w:color w:val="000000"/>
                <w:kern w:val="0"/>
                <w:szCs w:val="20"/>
                <w:lang w:eastAsia="en-US"/>
              </w:rPr>
              <w:t>143</w:t>
            </w:r>
          </w:p>
        </w:tc>
      </w:tr>
      <w:tr w:rsidR="00A35836" w:rsidRPr="006D4F14" w14:paraId="5923C877" w14:textId="77777777" w:rsidTr="00975157">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3BCBCA" w14:textId="77777777" w:rsidR="00A35836" w:rsidRPr="006D4F14" w:rsidRDefault="00A35836" w:rsidP="00975157">
            <w:pPr>
              <w:widowControl/>
              <w:wordWrap/>
              <w:autoSpaceDE/>
              <w:autoSpaceDN/>
              <w:ind w:left="851"/>
              <w:rPr>
                <w:rFonts w:ascii="Times New Roman" w:eastAsia="Calibri" w:hAnsi="Times New Roman" w:cs="Times New Roman"/>
                <w:b w:val="0"/>
                <w:color w:val="000000"/>
                <w:kern w:val="0"/>
                <w:szCs w:val="20"/>
                <w:lang w:eastAsia="en-US"/>
              </w:rPr>
            </w:pPr>
            <w:r w:rsidRPr="006D4F14">
              <w:rPr>
                <w:rFonts w:ascii="Times New Roman" w:eastAsia="Calibri" w:hAnsi="Times New Roman" w:cs="Times New Roman"/>
                <w:b w:val="0"/>
                <w:color w:val="000000"/>
                <w:kern w:val="0"/>
                <w:szCs w:val="20"/>
                <w:lang w:eastAsia="en-US"/>
              </w:rPr>
              <w:t>PANI-PMVEA/silicone/PVDF</w:t>
            </w:r>
          </w:p>
          <w:p w14:paraId="1D05EDBC" w14:textId="77777777" w:rsidR="00A35836" w:rsidRPr="006D4F14" w:rsidRDefault="00A35836" w:rsidP="00975157">
            <w:pPr>
              <w:widowControl/>
              <w:wordWrap/>
              <w:autoSpaceDE/>
              <w:autoSpaceDN/>
              <w:ind w:left="851"/>
              <w:jc w:val="center"/>
              <w:rPr>
                <w:rFonts w:ascii="Times New Roman" w:eastAsia="Calibri" w:hAnsi="Times New Roman" w:cs="Times New Roman"/>
                <w:b w:val="0"/>
                <w:color w:val="000000"/>
                <w:kern w:val="0"/>
                <w:szCs w:val="20"/>
                <w:lang w:eastAsia="en-US"/>
              </w:rPr>
            </w:pPr>
            <w:r w:rsidRPr="006D4F14">
              <w:rPr>
                <w:rFonts w:ascii="Times New Roman" w:eastAsia="Calibri" w:hAnsi="Times New Roman" w:cs="Times New Roman"/>
                <w:b w:val="0"/>
                <w:color w:val="000000"/>
                <w:kern w:val="0"/>
                <w:szCs w:val="20"/>
                <w:lang w:eastAsia="en-US"/>
              </w:rPr>
              <w:t>6 hours</w:t>
            </w:r>
          </w:p>
        </w:tc>
        <w:tc>
          <w:tcPr>
            <w:tcW w:w="0" w:type="auto"/>
            <w:shd w:val="clear" w:color="auto" w:fill="auto"/>
          </w:tcPr>
          <w:p w14:paraId="077E07C3" w14:textId="77777777" w:rsidR="00A35836" w:rsidRPr="006D4F14" w:rsidRDefault="00A35836" w:rsidP="00975157">
            <w:pPr>
              <w:widowControl/>
              <w:wordWrap/>
              <w:autoSpaceDE/>
              <w:autoSpaceDN/>
              <w:ind w:left="85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0"/>
                <w:szCs w:val="20"/>
                <w:lang w:eastAsia="en-US"/>
              </w:rPr>
            </w:pPr>
          </w:p>
          <w:p w14:paraId="08FC7BBD" w14:textId="77777777" w:rsidR="00A35836" w:rsidRPr="006D4F14" w:rsidRDefault="00A35836" w:rsidP="00975157">
            <w:pPr>
              <w:widowControl/>
              <w:wordWrap/>
              <w:autoSpaceDE/>
              <w:autoSpaceDN/>
              <w:ind w:left="85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0"/>
                <w:szCs w:val="20"/>
                <w:lang w:eastAsia="en-US"/>
              </w:rPr>
            </w:pPr>
            <w:r w:rsidRPr="006D4F14">
              <w:rPr>
                <w:rFonts w:ascii="Times New Roman" w:eastAsia="Calibri" w:hAnsi="Times New Roman" w:cs="Times New Roman"/>
                <w:color w:val="000000"/>
                <w:kern w:val="0"/>
                <w:szCs w:val="20"/>
                <w:lang w:eastAsia="en-US"/>
              </w:rPr>
              <w:t>0</w:t>
            </w:r>
          </w:p>
        </w:tc>
      </w:tr>
      <w:tr w:rsidR="00A35836" w:rsidRPr="006D4F14" w14:paraId="3C24F199" w14:textId="77777777" w:rsidTr="00975157">
        <w:trPr>
          <w:trHeight w:val="22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CE7005" w14:textId="77777777" w:rsidR="00A35836" w:rsidRPr="006D4F14" w:rsidRDefault="00A35836" w:rsidP="00975157">
            <w:pPr>
              <w:widowControl/>
              <w:wordWrap/>
              <w:autoSpaceDE/>
              <w:autoSpaceDN/>
              <w:ind w:left="851"/>
              <w:jc w:val="center"/>
              <w:rPr>
                <w:rFonts w:ascii="Times New Roman" w:eastAsia="Calibri" w:hAnsi="Times New Roman" w:cs="Times New Roman"/>
                <w:b w:val="0"/>
                <w:color w:val="000000"/>
                <w:kern w:val="0"/>
                <w:szCs w:val="20"/>
                <w:lang w:eastAsia="en-US"/>
              </w:rPr>
            </w:pPr>
            <w:r w:rsidRPr="006D4F14">
              <w:rPr>
                <w:rFonts w:ascii="Times New Roman" w:eastAsia="Calibri" w:hAnsi="Times New Roman" w:cs="Times New Roman"/>
                <w:b w:val="0"/>
                <w:color w:val="000000"/>
                <w:kern w:val="0"/>
                <w:szCs w:val="20"/>
                <w:lang w:eastAsia="en-US"/>
              </w:rPr>
              <w:t>8 hours</w:t>
            </w:r>
          </w:p>
        </w:tc>
        <w:tc>
          <w:tcPr>
            <w:tcW w:w="0" w:type="auto"/>
            <w:shd w:val="clear" w:color="auto" w:fill="auto"/>
          </w:tcPr>
          <w:p w14:paraId="26AC5426" w14:textId="77777777" w:rsidR="00A35836" w:rsidRPr="006D4F14" w:rsidRDefault="00A35836" w:rsidP="00975157">
            <w:pPr>
              <w:widowControl/>
              <w:wordWrap/>
              <w:autoSpaceDE/>
              <w:autoSpaceDN/>
              <w:ind w:left="85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Cs w:val="20"/>
                <w:lang w:eastAsia="en-US"/>
              </w:rPr>
            </w:pPr>
            <w:r w:rsidRPr="006D4F14">
              <w:rPr>
                <w:rFonts w:ascii="Times New Roman" w:eastAsia="Calibri" w:hAnsi="Times New Roman" w:cs="Times New Roman"/>
                <w:color w:val="000000"/>
                <w:kern w:val="0"/>
                <w:szCs w:val="20"/>
                <w:lang w:eastAsia="en-US"/>
              </w:rPr>
              <w:t>0</w:t>
            </w:r>
          </w:p>
        </w:tc>
      </w:tr>
      <w:tr w:rsidR="00A35836" w:rsidRPr="006D4F14" w14:paraId="6D94D083" w14:textId="77777777" w:rsidTr="00975157">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555278" w14:textId="77777777" w:rsidR="00A35836" w:rsidRPr="006D4F14" w:rsidRDefault="00A35836" w:rsidP="00975157">
            <w:pPr>
              <w:widowControl/>
              <w:wordWrap/>
              <w:autoSpaceDE/>
              <w:autoSpaceDN/>
              <w:ind w:left="851"/>
              <w:jc w:val="center"/>
              <w:rPr>
                <w:rFonts w:ascii="Times New Roman" w:eastAsia="Calibri" w:hAnsi="Times New Roman" w:cs="Times New Roman"/>
                <w:b w:val="0"/>
                <w:color w:val="000000"/>
                <w:kern w:val="0"/>
                <w:szCs w:val="20"/>
                <w:lang w:eastAsia="en-US"/>
              </w:rPr>
            </w:pPr>
            <w:r w:rsidRPr="006D4F14">
              <w:rPr>
                <w:rFonts w:ascii="Times New Roman" w:eastAsia="Calibri" w:hAnsi="Times New Roman" w:cs="Times New Roman"/>
                <w:b w:val="0"/>
                <w:color w:val="000000"/>
                <w:kern w:val="0"/>
                <w:szCs w:val="20"/>
                <w:lang w:eastAsia="en-US"/>
              </w:rPr>
              <w:t>10 hours</w:t>
            </w:r>
          </w:p>
        </w:tc>
        <w:tc>
          <w:tcPr>
            <w:tcW w:w="0" w:type="auto"/>
            <w:shd w:val="clear" w:color="auto" w:fill="auto"/>
          </w:tcPr>
          <w:p w14:paraId="1449C846" w14:textId="77777777" w:rsidR="00A35836" w:rsidRPr="006D4F14" w:rsidRDefault="00A35836" w:rsidP="00975157">
            <w:pPr>
              <w:widowControl/>
              <w:wordWrap/>
              <w:autoSpaceDE/>
              <w:autoSpaceDN/>
              <w:ind w:left="85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0"/>
                <w:szCs w:val="20"/>
                <w:lang w:eastAsia="en-US"/>
              </w:rPr>
            </w:pPr>
            <w:r w:rsidRPr="006D4F14">
              <w:rPr>
                <w:rFonts w:ascii="Times New Roman" w:eastAsia="Calibri" w:hAnsi="Times New Roman" w:cs="Times New Roman"/>
                <w:color w:val="000000"/>
                <w:kern w:val="0"/>
                <w:szCs w:val="20"/>
                <w:lang w:eastAsia="en-US"/>
              </w:rPr>
              <w:t>0</w:t>
            </w:r>
          </w:p>
        </w:tc>
      </w:tr>
    </w:tbl>
    <w:p w14:paraId="5D5F23B4" w14:textId="77777777" w:rsidR="00A35836" w:rsidRPr="00BC71CE" w:rsidRDefault="00A35836" w:rsidP="00CC3B06">
      <w:pPr>
        <w:widowControl/>
        <w:wordWrap/>
        <w:autoSpaceDE/>
        <w:autoSpaceDN/>
        <w:jc w:val="left"/>
        <w:rPr>
          <w:rFonts w:ascii="Times New Roman" w:eastAsia="Calibri" w:hAnsi="Times New Roman" w:cs="Times New Roman"/>
          <w:kern w:val="0"/>
          <w:szCs w:val="20"/>
          <w:lang w:eastAsia="en-US"/>
        </w:rPr>
      </w:pPr>
    </w:p>
    <w:p w14:paraId="158669A2" w14:textId="77777777" w:rsidR="003262E6" w:rsidRDefault="003262E6" w:rsidP="00785CA6">
      <w:pPr>
        <w:outlineLvl w:val="0"/>
        <w:rPr>
          <w:rFonts w:ascii="Times New Roman" w:hAnsi="Times New Roman" w:cs="Times New Roman"/>
          <w:szCs w:val="20"/>
        </w:rPr>
      </w:pPr>
    </w:p>
    <w:p w14:paraId="608F3AC0" w14:textId="77777777" w:rsidR="006D4F14" w:rsidRDefault="006D4F14" w:rsidP="00785CA6">
      <w:pPr>
        <w:outlineLvl w:val="0"/>
        <w:rPr>
          <w:rFonts w:ascii="Times New Roman" w:hAnsi="Times New Roman" w:cs="Times New Roman"/>
          <w:szCs w:val="20"/>
        </w:rPr>
      </w:pPr>
    </w:p>
    <w:p w14:paraId="71CDBBDA" w14:textId="77777777" w:rsidR="006D4F14" w:rsidRDefault="006D4F14" w:rsidP="00785CA6">
      <w:pPr>
        <w:outlineLvl w:val="0"/>
        <w:rPr>
          <w:rFonts w:ascii="Times New Roman" w:hAnsi="Times New Roman" w:cs="Times New Roman"/>
          <w:szCs w:val="20"/>
        </w:rPr>
      </w:pPr>
    </w:p>
    <w:p w14:paraId="7CAC8DCE" w14:textId="77777777" w:rsidR="006D4F14" w:rsidRDefault="006D4F14" w:rsidP="00785CA6">
      <w:pPr>
        <w:outlineLvl w:val="0"/>
        <w:rPr>
          <w:rFonts w:ascii="Times New Roman" w:hAnsi="Times New Roman" w:cs="Times New Roman"/>
          <w:szCs w:val="20"/>
        </w:rPr>
      </w:pPr>
    </w:p>
    <w:p w14:paraId="02C92288" w14:textId="77777777" w:rsidR="006D4F14" w:rsidRDefault="006D4F14" w:rsidP="00785CA6">
      <w:pPr>
        <w:outlineLvl w:val="0"/>
        <w:rPr>
          <w:rFonts w:ascii="Times New Roman" w:hAnsi="Times New Roman" w:cs="Times New Roman"/>
          <w:szCs w:val="20"/>
        </w:rPr>
      </w:pPr>
    </w:p>
    <w:p w14:paraId="793E7745" w14:textId="77777777" w:rsidR="006D4F14" w:rsidRDefault="006D4F14" w:rsidP="00785CA6">
      <w:pPr>
        <w:outlineLvl w:val="0"/>
        <w:rPr>
          <w:rFonts w:ascii="Times New Roman" w:hAnsi="Times New Roman" w:cs="Times New Roman"/>
          <w:szCs w:val="20"/>
        </w:rPr>
      </w:pPr>
    </w:p>
    <w:p w14:paraId="30595829" w14:textId="77777777" w:rsidR="00B5523F" w:rsidRDefault="00B5523F" w:rsidP="00785CA6">
      <w:pPr>
        <w:outlineLvl w:val="0"/>
        <w:rPr>
          <w:rFonts w:ascii="Times New Roman" w:hAnsi="Times New Roman" w:cs="Times New Roman"/>
          <w:szCs w:val="20"/>
        </w:rPr>
      </w:pPr>
    </w:p>
    <w:p w14:paraId="49C653A3" w14:textId="351768C9" w:rsidR="006D4F14" w:rsidRDefault="006D4F14" w:rsidP="00785CA6">
      <w:pPr>
        <w:outlineLvl w:val="0"/>
        <w:rPr>
          <w:rFonts w:ascii="Times New Roman" w:hAnsi="Times New Roman" w:cs="Times New Roman"/>
          <w:szCs w:val="20"/>
        </w:rPr>
      </w:pPr>
    </w:p>
    <w:p w14:paraId="623924B5" w14:textId="77777777" w:rsidR="00975157" w:rsidRDefault="006D4F14" w:rsidP="00975157">
      <w:pPr>
        <w:keepNext/>
        <w:keepLines/>
        <w:widowControl/>
        <w:numPr>
          <w:ilvl w:val="1"/>
          <w:numId w:val="0"/>
        </w:numPr>
        <w:tabs>
          <w:tab w:val="num" w:pos="288"/>
        </w:tabs>
        <w:wordWrap/>
        <w:autoSpaceDE/>
        <w:autoSpaceDN/>
        <w:ind w:left="288" w:hanging="288"/>
        <w:jc w:val="left"/>
        <w:outlineLvl w:val="1"/>
        <w:rPr>
          <w:rFonts w:ascii="Times New Roman" w:eastAsia="MS Mincho" w:hAnsi="Times New Roman" w:cs="Times New Roman"/>
          <w:b/>
          <w:iCs/>
          <w:noProof/>
          <w:kern w:val="0"/>
          <w:szCs w:val="20"/>
          <w:lang w:eastAsia="en-US"/>
        </w:rPr>
      </w:pPr>
      <w:r w:rsidRPr="006D4F14">
        <w:rPr>
          <w:rFonts w:ascii="Times New Roman" w:eastAsia="MS Mincho" w:hAnsi="Times New Roman" w:cs="Times New Roman"/>
          <w:b/>
          <w:iCs/>
          <w:noProof/>
          <w:kern w:val="0"/>
          <w:szCs w:val="20"/>
          <w:lang w:eastAsia="en-US"/>
        </w:rPr>
        <w:t>Thermal properties of multilayer membrane</w:t>
      </w:r>
    </w:p>
    <w:p w14:paraId="26440865" w14:textId="68F71507" w:rsidR="006D4F14" w:rsidRPr="00975157" w:rsidRDefault="00E42D9D" w:rsidP="00975157">
      <w:pPr>
        <w:keepNext/>
        <w:keepLines/>
        <w:widowControl/>
        <w:numPr>
          <w:ilvl w:val="1"/>
          <w:numId w:val="0"/>
        </w:numPr>
        <w:tabs>
          <w:tab w:val="num" w:pos="0"/>
        </w:tabs>
        <w:wordWrap/>
        <w:autoSpaceDE/>
        <w:autoSpaceDN/>
        <w:outlineLvl w:val="1"/>
        <w:rPr>
          <w:rFonts w:ascii="Times New Roman" w:eastAsia="MS Mincho" w:hAnsi="Times New Roman" w:cs="Times New Roman"/>
          <w:b/>
          <w:iCs/>
          <w:noProof/>
          <w:kern w:val="0"/>
          <w:szCs w:val="20"/>
          <w:lang w:eastAsia="en-US"/>
        </w:rPr>
      </w:pPr>
      <w:r>
        <w:rPr>
          <w:rFonts w:ascii="Times New Roman" w:eastAsia="Times New Roman" w:hAnsi="Times New Roman" w:cs="Times New Roman"/>
          <w:kern w:val="0"/>
          <w:szCs w:val="20"/>
          <w:lang w:eastAsia="en-US"/>
        </w:rPr>
        <w:t xml:space="preserve">Figure 5 shows </w:t>
      </w:r>
      <w:r w:rsidR="006D4F14" w:rsidRPr="006D4F14">
        <w:rPr>
          <w:rFonts w:ascii="Times New Roman" w:eastAsia="Times New Roman" w:hAnsi="Times New Roman" w:cs="Times New Roman"/>
          <w:kern w:val="0"/>
          <w:szCs w:val="20"/>
          <w:lang w:eastAsia="en-US"/>
        </w:rPr>
        <w:t>the melting temperatures of PVDF and PANI/silicone/PVDF composites membranes at different PANI content. The DSC curve peaks indicates the endothermic processes, where energy is required to break the bonds in the successive elimination of H</w:t>
      </w:r>
      <w:r w:rsidR="006D4F14" w:rsidRPr="006D4F14">
        <w:rPr>
          <w:rFonts w:ascii="Times New Roman" w:eastAsia="Times New Roman" w:hAnsi="Times New Roman" w:cs="Times New Roman"/>
          <w:kern w:val="0"/>
          <w:szCs w:val="20"/>
          <w:vertAlign w:val="subscript"/>
          <w:lang w:eastAsia="en-US"/>
        </w:rPr>
        <w:t>2</w:t>
      </w:r>
      <w:r w:rsidR="006D4F14" w:rsidRPr="006D4F14">
        <w:rPr>
          <w:rFonts w:ascii="Times New Roman" w:eastAsia="Times New Roman" w:hAnsi="Times New Roman" w:cs="Times New Roman"/>
          <w:kern w:val="0"/>
          <w:szCs w:val="20"/>
          <w:lang w:eastAsia="en-US"/>
        </w:rPr>
        <w:t>O, CO and CO</w:t>
      </w:r>
      <w:r w:rsidR="006D4F14" w:rsidRPr="006D4F14">
        <w:rPr>
          <w:rFonts w:ascii="Times New Roman" w:eastAsia="Times New Roman" w:hAnsi="Times New Roman" w:cs="Times New Roman"/>
          <w:kern w:val="0"/>
          <w:szCs w:val="20"/>
          <w:vertAlign w:val="subscript"/>
          <w:lang w:eastAsia="en-US"/>
        </w:rPr>
        <w:t>2</w:t>
      </w:r>
      <w:r w:rsidR="006D4F14" w:rsidRPr="006D4F14">
        <w:rPr>
          <w:rFonts w:ascii="Times New Roman" w:eastAsia="Times New Roman" w:hAnsi="Times New Roman" w:cs="Times New Roman"/>
          <w:kern w:val="0"/>
          <w:szCs w:val="20"/>
          <w:lang w:eastAsia="en-US"/>
        </w:rPr>
        <w:t xml:space="preserve">. The first </w:t>
      </w:r>
      <w:r>
        <w:rPr>
          <w:rFonts w:ascii="Times New Roman" w:eastAsia="Times New Roman" w:hAnsi="Times New Roman" w:cs="Times New Roman"/>
          <w:kern w:val="0"/>
          <w:szCs w:val="20"/>
          <w:lang w:eastAsia="en-US"/>
        </w:rPr>
        <w:t>peak</w:t>
      </w:r>
      <w:r w:rsidR="006D4F14" w:rsidRPr="006D4F14">
        <w:rPr>
          <w:rFonts w:ascii="Times New Roman" w:eastAsia="Times New Roman" w:hAnsi="Times New Roman" w:cs="Times New Roman"/>
          <w:kern w:val="0"/>
          <w:szCs w:val="20"/>
          <w:lang w:eastAsia="en-US"/>
        </w:rPr>
        <w:t xml:space="preserve"> is the evaporation of moisture and residu</w:t>
      </w:r>
      <w:r>
        <w:rPr>
          <w:rFonts w:ascii="Times New Roman" w:eastAsia="Times New Roman" w:hAnsi="Times New Roman" w:cs="Times New Roman"/>
          <w:kern w:val="0"/>
          <w:szCs w:val="20"/>
          <w:lang w:eastAsia="en-US"/>
        </w:rPr>
        <w:t>al</w:t>
      </w:r>
      <w:r w:rsidR="006D4F14" w:rsidRPr="006D4F14">
        <w:rPr>
          <w:rFonts w:ascii="Times New Roman" w:eastAsia="Times New Roman" w:hAnsi="Times New Roman" w:cs="Times New Roman"/>
          <w:kern w:val="0"/>
          <w:szCs w:val="20"/>
          <w:lang w:eastAsia="en-US"/>
        </w:rPr>
        <w:t xml:space="preserve"> organic solvent</w:t>
      </w:r>
      <w:r>
        <w:rPr>
          <w:rFonts w:ascii="Times New Roman" w:eastAsia="Times New Roman" w:hAnsi="Times New Roman" w:cs="Times New Roman"/>
          <w:kern w:val="0"/>
          <w:szCs w:val="20"/>
          <w:lang w:eastAsia="en-US"/>
        </w:rPr>
        <w:t xml:space="preserve"> in the membrane</w:t>
      </w:r>
      <w:r w:rsidR="006D4F14" w:rsidRPr="006D4F14">
        <w:rPr>
          <w:rFonts w:ascii="Times New Roman" w:eastAsia="Times New Roman" w:hAnsi="Times New Roman" w:cs="Times New Roman"/>
          <w:kern w:val="0"/>
          <w:szCs w:val="20"/>
          <w:lang w:eastAsia="en-US"/>
        </w:rPr>
        <w:t xml:space="preserve">. The second </w:t>
      </w:r>
      <w:r>
        <w:rPr>
          <w:rFonts w:ascii="Times New Roman" w:eastAsia="Times New Roman" w:hAnsi="Times New Roman" w:cs="Times New Roman"/>
          <w:kern w:val="0"/>
          <w:szCs w:val="20"/>
          <w:lang w:eastAsia="en-US"/>
        </w:rPr>
        <w:t>peak</w:t>
      </w:r>
      <w:r w:rsidR="006D4F14" w:rsidRPr="006D4F14">
        <w:rPr>
          <w:rFonts w:ascii="Times New Roman" w:eastAsia="Times New Roman" w:hAnsi="Times New Roman" w:cs="Times New Roman"/>
          <w:kern w:val="0"/>
          <w:szCs w:val="20"/>
          <w:lang w:eastAsia="en-US"/>
        </w:rPr>
        <w:t xml:space="preserve"> is </w:t>
      </w:r>
      <w:r>
        <w:rPr>
          <w:rFonts w:ascii="Times New Roman" w:eastAsia="Times New Roman" w:hAnsi="Times New Roman" w:cs="Times New Roman"/>
          <w:kern w:val="0"/>
          <w:szCs w:val="20"/>
          <w:lang w:eastAsia="en-US"/>
        </w:rPr>
        <w:t>the</w:t>
      </w:r>
      <w:r w:rsidR="006D4F14" w:rsidRPr="006D4F14">
        <w:rPr>
          <w:rFonts w:ascii="Times New Roman" w:eastAsia="Times New Roman" w:hAnsi="Times New Roman" w:cs="Times New Roman"/>
          <w:kern w:val="0"/>
          <w:szCs w:val="20"/>
          <w:lang w:eastAsia="en-US"/>
        </w:rPr>
        <w:t xml:space="preserve"> endothermic process of the loss of the doping acid instead of a glass transition </w:t>
      </w:r>
      <w:r w:rsidR="006D4F14" w:rsidRPr="006D4F14">
        <w:rPr>
          <w:rFonts w:ascii="Times New Roman" w:eastAsia="Times New Roman" w:hAnsi="Times New Roman" w:cs="Times New Roman"/>
          <w:kern w:val="0"/>
          <w:szCs w:val="20"/>
          <w:lang w:eastAsia="en-US"/>
        </w:rPr>
        <w:fldChar w:fldCharType="begin"/>
      </w:r>
      <w:r w:rsidR="006D4F14" w:rsidRPr="006D4F14">
        <w:rPr>
          <w:rFonts w:ascii="Times New Roman" w:eastAsia="Times New Roman" w:hAnsi="Times New Roman" w:cs="Times New Roman"/>
          <w:kern w:val="0"/>
          <w:szCs w:val="20"/>
          <w:lang w:eastAsia="en-US"/>
        </w:rPr>
        <w:instrText xml:space="preserve"> ADDIN EN.CITE &lt;EndNote&gt;&lt;Cite&gt;&lt;Author&gt;Zhang&lt;/Author&gt;&lt;Year&gt;2012&lt;/Year&gt;&lt;RecNum&gt;1649&lt;/RecNum&gt;&lt;DisplayText&gt;[42]&lt;/DisplayText&gt;&lt;record&gt;&lt;rec-number&gt;1649&lt;/rec-number&gt;&lt;foreign-keys&gt;&lt;key app="EN" db-id="psrz0ddw9fpf26ew0davpf2mtr0esw02s9dz"&gt;1649&lt;/key&gt;&lt;/foreign-keys&gt;&lt;ref-type name="Journal Article"&gt;17&lt;/ref-type&gt;&lt;contributors&gt;&lt;authors&gt;&lt;author&gt;Zhang, Xi&lt;/author&gt;&lt;author&gt;Zhu, Jiahua&lt;/author&gt;&lt;author&gt;Haldolaarachchige, Neel&lt;/author&gt;&lt;author&gt;Ryu, Jongeun&lt;/author&gt;&lt;author&gt;Young, David P.&lt;/author&gt;&lt;author&gt;Wei, Suying&lt;/author&gt;&lt;author&gt;Guo, Zhanhu&lt;/author&gt;&lt;/authors&gt;&lt;/contributors&gt;&lt;titles&gt;&lt;title&gt;Synthetic process engineered polyaniline nanostructures with tunable morphology and physical properties&lt;/title&gt;&lt;secondary-title&gt;Polymer&lt;/secondary-title&gt;&lt;/titles&gt;&lt;periodical&gt;&lt;full-title&gt;Polymer&lt;/full-title&gt;&lt;/periodical&gt;&lt;pages&gt;2109-2120&lt;/pages&gt;&lt;volume&gt;53&lt;/volume&gt;&lt;number&gt;10&lt;/number&gt;&lt;dates&gt;&lt;year&gt;2012&lt;/year&gt;&lt;/dates&gt;&lt;isbn&gt;00323861&lt;/isbn&gt;&lt;urls&gt;&lt;/urls&gt;&lt;electronic-resource-num&gt;10.1016/j.polymer.2012.02.042&lt;/electronic-resource-num&gt;&lt;/record&gt;&lt;/Cite&gt;&lt;/EndNote&gt;</w:instrText>
      </w:r>
      <w:r w:rsidR="006D4F14" w:rsidRPr="006D4F14">
        <w:rPr>
          <w:rFonts w:ascii="Times New Roman" w:eastAsia="Times New Roman" w:hAnsi="Times New Roman" w:cs="Times New Roman"/>
          <w:kern w:val="0"/>
          <w:szCs w:val="20"/>
          <w:lang w:eastAsia="en-US"/>
        </w:rPr>
        <w:fldChar w:fldCharType="separate"/>
      </w:r>
      <w:r w:rsidR="006D4F14" w:rsidRPr="006D4F14">
        <w:rPr>
          <w:rFonts w:ascii="Times New Roman" w:eastAsia="Times New Roman" w:hAnsi="Times New Roman" w:cs="Times New Roman"/>
          <w:noProof/>
          <w:kern w:val="0"/>
          <w:szCs w:val="20"/>
          <w:lang w:eastAsia="en-US"/>
        </w:rPr>
        <w:t>[</w:t>
      </w:r>
      <w:hyperlink w:anchor="_ENREF_42" w:tooltip="Zhang, 2012 #1649" w:history="1">
        <w:r w:rsidR="006D4F14" w:rsidRPr="006D4F14">
          <w:rPr>
            <w:rFonts w:ascii="Times New Roman" w:eastAsia="Times New Roman" w:hAnsi="Times New Roman" w:cs="Times New Roman"/>
            <w:noProof/>
            <w:kern w:val="0"/>
            <w:szCs w:val="20"/>
            <w:lang w:eastAsia="en-US"/>
          </w:rPr>
          <w:t>42</w:t>
        </w:r>
      </w:hyperlink>
      <w:r w:rsidR="006D4F14" w:rsidRPr="006D4F14">
        <w:rPr>
          <w:rFonts w:ascii="Times New Roman" w:eastAsia="Times New Roman" w:hAnsi="Times New Roman" w:cs="Times New Roman"/>
          <w:noProof/>
          <w:kern w:val="0"/>
          <w:szCs w:val="20"/>
          <w:lang w:eastAsia="en-US"/>
        </w:rPr>
        <w:t>]</w:t>
      </w:r>
      <w:r w:rsidR="006D4F14" w:rsidRPr="006D4F14">
        <w:rPr>
          <w:rFonts w:ascii="Times New Roman" w:eastAsia="Times New Roman" w:hAnsi="Times New Roman" w:cs="Times New Roman"/>
          <w:kern w:val="0"/>
          <w:szCs w:val="20"/>
          <w:lang w:eastAsia="en-US"/>
        </w:rPr>
        <w:fldChar w:fldCharType="end"/>
      </w:r>
      <w:r w:rsidR="006D4F14" w:rsidRPr="006D4F14">
        <w:rPr>
          <w:rFonts w:ascii="Times New Roman" w:eastAsia="Times New Roman" w:hAnsi="Times New Roman" w:cs="Times New Roman"/>
          <w:kern w:val="0"/>
          <w:szCs w:val="20"/>
          <w:lang w:eastAsia="en-US"/>
        </w:rPr>
        <w:t>. The sharp melting peak of PVDF is observed at 250</w:t>
      </w:r>
      <w:r w:rsidR="006D4F14" w:rsidRPr="006D4F14">
        <w:rPr>
          <w:rFonts w:ascii="Times New Roman" w:eastAsia="Times New Roman" w:hAnsi="Times New Roman" w:cs="Times New Roman"/>
          <w:kern w:val="0"/>
          <w:szCs w:val="20"/>
          <w:vertAlign w:val="superscript"/>
          <w:lang w:eastAsia="en-US"/>
        </w:rPr>
        <w:t xml:space="preserve"> o</w:t>
      </w:r>
      <w:r w:rsidR="006D4F14" w:rsidRPr="006D4F14">
        <w:rPr>
          <w:rFonts w:ascii="Times New Roman" w:eastAsia="Times New Roman" w:hAnsi="Times New Roman" w:cs="Times New Roman"/>
          <w:kern w:val="0"/>
          <w:szCs w:val="20"/>
          <w:lang w:eastAsia="en-US"/>
        </w:rPr>
        <w:t xml:space="preserve">C. The peaks representing PANI and silicon rubber is observed at 280 and 170 </w:t>
      </w:r>
      <w:r w:rsidR="006D4F14" w:rsidRPr="006D4F14">
        <w:rPr>
          <w:rFonts w:ascii="Times New Roman" w:eastAsia="Times New Roman" w:hAnsi="Times New Roman" w:cs="Times New Roman"/>
          <w:kern w:val="0"/>
          <w:szCs w:val="20"/>
          <w:vertAlign w:val="superscript"/>
          <w:lang w:eastAsia="en-US"/>
        </w:rPr>
        <w:t>o</w:t>
      </w:r>
      <w:r w:rsidR="00975157">
        <w:rPr>
          <w:rFonts w:ascii="Times New Roman" w:eastAsia="Times New Roman" w:hAnsi="Times New Roman" w:cs="Times New Roman"/>
          <w:kern w:val="0"/>
          <w:szCs w:val="20"/>
          <w:lang w:eastAsia="en-US"/>
        </w:rPr>
        <w:t xml:space="preserve">C, respectively. </w:t>
      </w:r>
      <w:r w:rsidR="006D4F14" w:rsidRPr="006D4F14">
        <w:rPr>
          <w:rFonts w:ascii="Times New Roman" w:eastAsia="Times New Roman" w:hAnsi="Times New Roman" w:cs="Times New Roman"/>
          <w:kern w:val="0"/>
          <w:szCs w:val="20"/>
          <w:lang w:eastAsia="en-US"/>
        </w:rPr>
        <w:t xml:space="preserve">The elimination of water molecules can be clearly seen at 100 </w:t>
      </w:r>
      <w:r w:rsidR="006D4F14" w:rsidRPr="006D4F14">
        <w:rPr>
          <w:rFonts w:ascii="Times New Roman" w:eastAsia="Times New Roman" w:hAnsi="Times New Roman" w:cs="Times New Roman"/>
          <w:kern w:val="0"/>
          <w:szCs w:val="20"/>
          <w:vertAlign w:val="superscript"/>
          <w:lang w:eastAsia="en-US"/>
        </w:rPr>
        <w:t>o</w:t>
      </w:r>
      <w:r w:rsidR="006D4F14" w:rsidRPr="006D4F14">
        <w:rPr>
          <w:rFonts w:ascii="Times New Roman" w:eastAsia="Times New Roman" w:hAnsi="Times New Roman" w:cs="Times New Roman"/>
          <w:kern w:val="0"/>
          <w:szCs w:val="20"/>
          <w:lang w:eastAsia="en-US"/>
        </w:rPr>
        <w:t>C especially for the PANI coated membranes. This is because PANI membrane in the form of emeraldine (doped with acids) carries high hydroxyl molecules</w:t>
      </w:r>
      <w:r>
        <w:rPr>
          <w:rFonts w:ascii="Times New Roman" w:eastAsia="Times New Roman" w:hAnsi="Times New Roman" w:cs="Times New Roman"/>
          <w:kern w:val="0"/>
          <w:szCs w:val="20"/>
          <w:lang w:eastAsia="en-US"/>
        </w:rPr>
        <w:t>,</w:t>
      </w:r>
      <w:r w:rsidR="006D4F14" w:rsidRPr="006D4F14">
        <w:rPr>
          <w:rFonts w:ascii="Times New Roman" w:eastAsia="Times New Roman" w:hAnsi="Times New Roman" w:cs="Times New Roman"/>
          <w:kern w:val="0"/>
          <w:szCs w:val="20"/>
          <w:lang w:eastAsia="en-US"/>
        </w:rPr>
        <w:t xml:space="preserve"> which </w:t>
      </w:r>
      <w:r>
        <w:rPr>
          <w:rFonts w:ascii="Times New Roman" w:eastAsia="Times New Roman" w:hAnsi="Times New Roman" w:cs="Times New Roman"/>
          <w:kern w:val="0"/>
          <w:szCs w:val="20"/>
          <w:lang w:eastAsia="en-US"/>
        </w:rPr>
        <w:t xml:space="preserve">will be </w:t>
      </w:r>
      <w:r w:rsidR="006D4F14" w:rsidRPr="006D4F14">
        <w:rPr>
          <w:rFonts w:ascii="Times New Roman" w:eastAsia="Times New Roman" w:hAnsi="Times New Roman" w:cs="Times New Roman"/>
          <w:kern w:val="0"/>
          <w:szCs w:val="20"/>
          <w:lang w:eastAsia="en-US"/>
        </w:rPr>
        <w:t xml:space="preserve">evaporated at their boiling temperature. Meanwhile no shift in the peaks </w:t>
      </w:r>
      <w:r>
        <w:rPr>
          <w:rFonts w:ascii="Times New Roman" w:eastAsia="Times New Roman" w:hAnsi="Times New Roman" w:cs="Times New Roman"/>
          <w:kern w:val="0"/>
          <w:szCs w:val="20"/>
          <w:lang w:eastAsia="en-US"/>
        </w:rPr>
        <w:t xml:space="preserve">were </w:t>
      </w:r>
      <w:r w:rsidR="006D4F14" w:rsidRPr="006D4F14">
        <w:rPr>
          <w:rFonts w:ascii="Times New Roman" w:eastAsia="Times New Roman" w:hAnsi="Times New Roman" w:cs="Times New Roman"/>
          <w:kern w:val="0"/>
          <w:szCs w:val="20"/>
          <w:lang w:eastAsia="en-US"/>
        </w:rPr>
        <w:t xml:space="preserve">observed for the major components of PVDF, PANI and silicone indicating the stability of the components used to produce the membrane. </w:t>
      </w:r>
    </w:p>
    <w:p w14:paraId="1B02E20F" w14:textId="77777777" w:rsidR="006D4F14" w:rsidRDefault="006D4F14" w:rsidP="00975157">
      <w:pPr>
        <w:outlineLvl w:val="0"/>
        <w:rPr>
          <w:rFonts w:ascii="Times New Roman" w:hAnsi="Times New Roman" w:cs="Times New Roman"/>
          <w:szCs w:val="20"/>
        </w:rPr>
      </w:pPr>
    </w:p>
    <w:p w14:paraId="58A72B58" w14:textId="77777777" w:rsidR="006D4F14" w:rsidRDefault="006D4F14" w:rsidP="00BC71CE">
      <w:pPr>
        <w:jc w:val="center"/>
        <w:outlineLvl w:val="0"/>
        <w:rPr>
          <w:rFonts w:ascii="Times New Roman" w:hAnsi="Times New Roman" w:cs="Times New Roman"/>
          <w:szCs w:val="20"/>
        </w:rPr>
      </w:pPr>
      <w:r>
        <w:rPr>
          <w:rFonts w:ascii="Times New Roman" w:eastAsia="Times New Roman" w:hAnsi="Times New Roman" w:cs="Times New Roman"/>
          <w:noProof/>
          <w:kern w:val="0"/>
          <w:szCs w:val="20"/>
          <w:lang w:eastAsia="en-US"/>
        </w:rPr>
        <w:drawing>
          <wp:inline distT="0" distB="0" distL="0" distR="0" wp14:anchorId="2F18E707" wp14:editId="7F34079D">
            <wp:extent cx="2999105" cy="2254885"/>
            <wp:effectExtent l="19050" t="19050" r="10795"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99105" cy="2254885"/>
                    </a:xfrm>
                    <a:prstGeom prst="rect">
                      <a:avLst/>
                    </a:prstGeom>
                    <a:noFill/>
                    <a:ln w="6350">
                      <a:solidFill>
                        <a:schemeClr val="tx1"/>
                      </a:solidFill>
                    </a:ln>
                  </pic:spPr>
                </pic:pic>
              </a:graphicData>
            </a:graphic>
          </wp:inline>
        </w:drawing>
      </w:r>
    </w:p>
    <w:p w14:paraId="2036BD44" w14:textId="77777777" w:rsidR="006D4F14" w:rsidRDefault="006D4F14" w:rsidP="00785CA6">
      <w:pPr>
        <w:outlineLvl w:val="0"/>
        <w:rPr>
          <w:rFonts w:ascii="Times New Roman" w:hAnsi="Times New Roman" w:cs="Times New Roman"/>
          <w:szCs w:val="20"/>
        </w:rPr>
      </w:pPr>
    </w:p>
    <w:p w14:paraId="11E7D68E" w14:textId="7873093F" w:rsidR="002E3D52" w:rsidRDefault="00975157" w:rsidP="00975157">
      <w:pPr>
        <w:widowControl/>
        <w:tabs>
          <w:tab w:val="left" w:pos="288"/>
        </w:tabs>
        <w:wordWrap/>
        <w:autoSpaceDE/>
        <w:autoSpaceDN/>
        <w:spacing w:after="120" w:line="228" w:lineRule="auto"/>
        <w:ind w:firstLine="288"/>
        <w:jc w:val="center"/>
        <w:rPr>
          <w:rFonts w:ascii="Times New Roman" w:eastAsia="MS Mincho" w:hAnsi="Times New Roman" w:cs="Times New Roman"/>
          <w:spacing w:val="-1"/>
          <w:kern w:val="0"/>
          <w:szCs w:val="20"/>
          <w:lang w:eastAsia="en-US"/>
        </w:rPr>
      </w:pPr>
      <w:r>
        <w:rPr>
          <w:rFonts w:ascii="Times New Roman" w:eastAsia="MS Mincho" w:hAnsi="Times New Roman" w:cs="Times New Roman"/>
          <w:spacing w:val="-1"/>
          <w:kern w:val="0"/>
          <w:szCs w:val="20"/>
          <w:lang w:eastAsia="en-US"/>
        </w:rPr>
        <w:t xml:space="preserve">Figure 5. </w:t>
      </w:r>
      <w:r w:rsidR="006D4F14" w:rsidRPr="006D4F14">
        <w:rPr>
          <w:rFonts w:ascii="Times New Roman" w:eastAsia="MS Mincho" w:hAnsi="Times New Roman" w:cs="Times New Roman"/>
          <w:spacing w:val="-1"/>
          <w:kern w:val="0"/>
          <w:szCs w:val="20"/>
          <w:lang w:eastAsia="en-US"/>
        </w:rPr>
        <w:t xml:space="preserve">DSC for the different </w:t>
      </w:r>
      <w:r w:rsidR="0064414C">
        <w:rPr>
          <w:rFonts w:ascii="Times New Roman" w:eastAsia="MS Mincho" w:hAnsi="Times New Roman" w:cs="Times New Roman"/>
          <w:spacing w:val="-1"/>
          <w:kern w:val="0"/>
          <w:szCs w:val="20"/>
          <w:lang w:eastAsia="en-US"/>
        </w:rPr>
        <w:t>polymerization times</w:t>
      </w:r>
      <w:r w:rsidR="006D4F14" w:rsidRPr="006D4F14">
        <w:rPr>
          <w:rFonts w:ascii="Times New Roman" w:eastAsia="MS Mincho" w:hAnsi="Times New Roman" w:cs="Times New Roman"/>
          <w:spacing w:val="-1"/>
          <w:kern w:val="0"/>
          <w:szCs w:val="20"/>
          <w:lang w:eastAsia="en-US"/>
        </w:rPr>
        <w:t xml:space="preserve"> of multilayer membrane</w:t>
      </w:r>
      <w:r w:rsidR="0064414C">
        <w:rPr>
          <w:rFonts w:ascii="Times New Roman" w:eastAsia="MS Mincho" w:hAnsi="Times New Roman" w:cs="Times New Roman"/>
          <w:spacing w:val="-1"/>
          <w:kern w:val="0"/>
          <w:szCs w:val="20"/>
          <w:lang w:eastAsia="en-US"/>
        </w:rPr>
        <w:t>s</w:t>
      </w:r>
    </w:p>
    <w:p w14:paraId="7036BF9A" w14:textId="77777777" w:rsidR="00975157" w:rsidRPr="006D4F14" w:rsidRDefault="00975157" w:rsidP="00975157">
      <w:pPr>
        <w:widowControl/>
        <w:tabs>
          <w:tab w:val="left" w:pos="288"/>
        </w:tabs>
        <w:wordWrap/>
        <w:autoSpaceDE/>
        <w:autoSpaceDN/>
        <w:spacing w:line="228" w:lineRule="auto"/>
        <w:ind w:firstLine="288"/>
        <w:jc w:val="center"/>
        <w:rPr>
          <w:rFonts w:ascii="Times New Roman" w:eastAsia="MS Mincho" w:hAnsi="Times New Roman" w:cs="Times New Roman"/>
          <w:spacing w:val="-1"/>
          <w:kern w:val="0"/>
          <w:szCs w:val="20"/>
          <w:lang w:eastAsia="en-US"/>
        </w:rPr>
      </w:pPr>
    </w:p>
    <w:p w14:paraId="09A54DD7" w14:textId="18FCBB58" w:rsidR="00975157" w:rsidRDefault="006D4F14" w:rsidP="00975157">
      <w:pPr>
        <w:widowControl/>
        <w:tabs>
          <w:tab w:val="left" w:pos="288"/>
        </w:tabs>
        <w:wordWrap/>
        <w:autoSpaceDE/>
        <w:autoSpaceDN/>
        <w:spacing w:after="120" w:line="228" w:lineRule="auto"/>
        <w:rPr>
          <w:rFonts w:ascii="Times New Roman" w:eastAsia="MS Mincho" w:hAnsi="Times New Roman" w:cs="Times New Roman"/>
          <w:spacing w:val="-1"/>
          <w:kern w:val="0"/>
          <w:szCs w:val="20"/>
          <w:lang w:eastAsia="en-US"/>
        </w:rPr>
      </w:pPr>
      <w:r w:rsidRPr="006D4F14">
        <w:rPr>
          <w:rFonts w:ascii="Times New Roman" w:eastAsia="MS Mincho" w:hAnsi="Times New Roman" w:cs="Times New Roman"/>
          <w:spacing w:val="-1"/>
          <w:kern w:val="0"/>
          <w:szCs w:val="20"/>
          <w:lang w:eastAsia="en-US"/>
        </w:rPr>
        <w:t xml:space="preserve">Based on the physical, chemical, morphological and thermal properties of the membranes analyzed in this work, the synthesized membranes are found to possess reasonable properties suitable for the application in pressure filtration. For example, the contact angles of the membranes have shown super-hydrophilic properties upon addition of the PANI/PMVEA indicating high water permeation and flux. The presence of PANI/PMVEA is supported by the FTIR, SEM and DSC analysis. Though the intrinsic properties of the membranes are confirmed from these analyses, the best membrane that could be used for pressure filtration at different polymerization time is yet to be identified. Further characterization for the membrane performances in pressure filtration is presented </w:t>
      </w:r>
      <w:r w:rsidR="00530213">
        <w:rPr>
          <w:rFonts w:ascii="Times New Roman" w:eastAsia="MS Mincho" w:hAnsi="Times New Roman" w:cs="Times New Roman"/>
          <w:spacing w:val="-1"/>
          <w:kern w:val="0"/>
          <w:szCs w:val="20"/>
          <w:lang w:eastAsia="en-US"/>
        </w:rPr>
        <w:t>in the next section</w:t>
      </w:r>
      <w:r w:rsidRPr="006D4F14">
        <w:rPr>
          <w:rFonts w:ascii="Times New Roman" w:eastAsia="MS Mincho" w:hAnsi="Times New Roman" w:cs="Times New Roman"/>
          <w:spacing w:val="-1"/>
          <w:kern w:val="0"/>
          <w:szCs w:val="20"/>
          <w:lang w:eastAsia="en-US"/>
        </w:rPr>
        <w:t>.</w:t>
      </w:r>
    </w:p>
    <w:p w14:paraId="32ABEA6C" w14:textId="77777777" w:rsidR="00975157" w:rsidRDefault="00975157" w:rsidP="00975157">
      <w:pPr>
        <w:widowControl/>
        <w:tabs>
          <w:tab w:val="left" w:pos="288"/>
        </w:tabs>
        <w:wordWrap/>
        <w:autoSpaceDE/>
        <w:autoSpaceDN/>
        <w:spacing w:line="228" w:lineRule="auto"/>
        <w:rPr>
          <w:rFonts w:ascii="Times New Roman" w:eastAsia="MS Mincho" w:hAnsi="Times New Roman" w:cs="Times New Roman"/>
          <w:spacing w:val="-1"/>
          <w:kern w:val="0"/>
          <w:szCs w:val="20"/>
          <w:lang w:eastAsia="en-US"/>
        </w:rPr>
      </w:pPr>
    </w:p>
    <w:p w14:paraId="0FBB2164" w14:textId="77777777" w:rsidR="00975157" w:rsidRDefault="006D4F14" w:rsidP="00975157">
      <w:pPr>
        <w:widowControl/>
        <w:tabs>
          <w:tab w:val="left" w:pos="288"/>
        </w:tabs>
        <w:wordWrap/>
        <w:autoSpaceDE/>
        <w:autoSpaceDN/>
        <w:spacing w:line="228" w:lineRule="auto"/>
        <w:rPr>
          <w:rFonts w:ascii="Times New Roman" w:eastAsia="MS Mincho" w:hAnsi="Times New Roman" w:cs="Times New Roman"/>
          <w:spacing w:val="-1"/>
          <w:kern w:val="0"/>
          <w:szCs w:val="20"/>
          <w:lang w:eastAsia="en-US"/>
        </w:rPr>
      </w:pPr>
      <w:r w:rsidRPr="006D4F14">
        <w:rPr>
          <w:rFonts w:ascii="Times New Roman" w:eastAsia="MS Mincho" w:hAnsi="Times New Roman" w:cs="Times New Roman"/>
          <w:b/>
          <w:iCs/>
          <w:noProof/>
          <w:kern w:val="0"/>
          <w:szCs w:val="20"/>
          <w:lang w:eastAsia="en-US"/>
        </w:rPr>
        <w:t>Multilayer pressure filtration membrane test</w:t>
      </w:r>
    </w:p>
    <w:p w14:paraId="03FCFE23" w14:textId="0605903F" w:rsidR="006D4F14" w:rsidRDefault="006D4F14" w:rsidP="00975157">
      <w:pPr>
        <w:widowControl/>
        <w:tabs>
          <w:tab w:val="left" w:pos="288"/>
        </w:tabs>
        <w:wordWrap/>
        <w:autoSpaceDE/>
        <w:autoSpaceDN/>
        <w:spacing w:line="228" w:lineRule="auto"/>
        <w:rPr>
          <w:rFonts w:ascii="Times New Roman" w:eastAsia="MS Mincho" w:hAnsi="Times New Roman" w:cs="Times New Roman"/>
          <w:spacing w:val="-1"/>
          <w:kern w:val="0"/>
          <w:szCs w:val="20"/>
          <w:lang w:eastAsia="en-US"/>
        </w:rPr>
      </w:pPr>
      <w:r w:rsidRPr="006D4F14">
        <w:rPr>
          <w:rFonts w:ascii="Times New Roman" w:eastAsia="MS Mincho" w:hAnsi="Times New Roman" w:cs="Times New Roman"/>
          <w:spacing w:val="-1"/>
          <w:kern w:val="0"/>
          <w:szCs w:val="20"/>
          <w:lang w:eastAsia="en-US"/>
        </w:rPr>
        <w:t xml:space="preserve">The permeation performances of the synthesized membranes were investigated by the water </w:t>
      </w:r>
      <w:r w:rsidR="002E3D52">
        <w:rPr>
          <w:rFonts w:ascii="Times New Roman" w:eastAsia="MS Mincho" w:hAnsi="Times New Roman" w:cs="Times New Roman"/>
          <w:spacing w:val="-1"/>
          <w:kern w:val="0"/>
          <w:szCs w:val="20"/>
          <w:lang w:eastAsia="en-US"/>
        </w:rPr>
        <w:t>flux and the PEG rejection. Figure 6 and Table 3</w:t>
      </w:r>
      <w:r w:rsidRPr="006D4F14">
        <w:rPr>
          <w:rFonts w:ascii="Times New Roman" w:eastAsia="MS Mincho" w:hAnsi="Times New Roman" w:cs="Times New Roman"/>
          <w:spacing w:val="-1"/>
          <w:kern w:val="0"/>
          <w:szCs w:val="20"/>
          <w:lang w:eastAsia="en-US"/>
        </w:rPr>
        <w:t xml:space="preserve"> show the respective variation of flux and rejection profile for membrane with different </w:t>
      </w:r>
      <w:r w:rsidR="003C25E0" w:rsidRPr="006D4F14">
        <w:rPr>
          <w:rFonts w:ascii="Times New Roman" w:eastAsia="MS Mincho" w:hAnsi="Times New Roman" w:cs="Times New Roman"/>
          <w:spacing w:val="-1"/>
          <w:kern w:val="0"/>
          <w:szCs w:val="20"/>
          <w:lang w:eastAsia="en-US"/>
        </w:rPr>
        <w:t>polymerization</w:t>
      </w:r>
      <w:r w:rsidRPr="006D4F14">
        <w:rPr>
          <w:rFonts w:ascii="Times New Roman" w:eastAsia="MS Mincho" w:hAnsi="Times New Roman" w:cs="Times New Roman"/>
          <w:spacing w:val="-1"/>
          <w:kern w:val="0"/>
          <w:szCs w:val="20"/>
          <w:lang w:eastAsia="en-US"/>
        </w:rPr>
        <w:t xml:space="preserve"> times performed at different pressure. Figure 6 shows the PANI membrane produced at 6 h</w:t>
      </w:r>
      <w:r w:rsidR="00975157">
        <w:rPr>
          <w:rFonts w:ascii="Times New Roman" w:eastAsia="MS Mincho" w:hAnsi="Times New Roman" w:cs="Times New Roman"/>
          <w:spacing w:val="-1"/>
          <w:kern w:val="0"/>
          <w:szCs w:val="20"/>
          <w:lang w:eastAsia="en-US"/>
        </w:rPr>
        <w:t>ours</w:t>
      </w:r>
      <w:r w:rsidRPr="006D4F14">
        <w:rPr>
          <w:rFonts w:ascii="Times New Roman" w:eastAsia="MS Mincho" w:hAnsi="Times New Roman" w:cs="Times New Roman"/>
          <w:spacing w:val="-1"/>
          <w:kern w:val="0"/>
          <w:szCs w:val="20"/>
          <w:lang w:eastAsia="en-US"/>
        </w:rPr>
        <w:t xml:space="preserve"> polymerisation has high water flux followed by the membranes produced at 8 and 10 h</w:t>
      </w:r>
      <w:r w:rsidR="00975157">
        <w:rPr>
          <w:rFonts w:ascii="Times New Roman" w:eastAsia="MS Mincho" w:hAnsi="Times New Roman" w:cs="Times New Roman"/>
          <w:spacing w:val="-1"/>
          <w:kern w:val="0"/>
          <w:szCs w:val="20"/>
          <w:lang w:eastAsia="en-US"/>
        </w:rPr>
        <w:t>ours</w:t>
      </w:r>
      <w:r w:rsidRPr="006D4F14">
        <w:rPr>
          <w:rFonts w:ascii="Times New Roman" w:eastAsia="MS Mincho" w:hAnsi="Times New Roman" w:cs="Times New Roman"/>
          <w:spacing w:val="-1"/>
          <w:kern w:val="0"/>
          <w:szCs w:val="20"/>
          <w:lang w:eastAsia="en-US"/>
        </w:rPr>
        <w:t>, respectively. The highest water flux was recorded at the lowest polymerisation time of 6 h</w:t>
      </w:r>
      <w:r w:rsidR="00975157">
        <w:rPr>
          <w:rFonts w:ascii="Times New Roman" w:eastAsia="MS Mincho" w:hAnsi="Times New Roman" w:cs="Times New Roman"/>
          <w:spacing w:val="-1"/>
          <w:kern w:val="0"/>
          <w:szCs w:val="20"/>
          <w:lang w:eastAsia="en-US"/>
        </w:rPr>
        <w:t>ours</w:t>
      </w:r>
      <w:r w:rsidRPr="006D4F14">
        <w:rPr>
          <w:rFonts w:ascii="Times New Roman" w:eastAsia="MS Mincho" w:hAnsi="Times New Roman" w:cs="Times New Roman"/>
          <w:spacing w:val="-1"/>
          <w:kern w:val="0"/>
          <w:szCs w:val="20"/>
          <w:lang w:eastAsia="en-US"/>
        </w:rPr>
        <w:t xml:space="preserve">. This result is supported by the membrane morphological properties with higher PANI % </w:t>
      </w:r>
      <w:r w:rsidR="003C25E0">
        <w:rPr>
          <w:rFonts w:ascii="Times New Roman" w:eastAsia="MS Mincho" w:hAnsi="Times New Roman" w:cs="Times New Roman"/>
          <w:spacing w:val="-1"/>
          <w:kern w:val="0"/>
          <w:szCs w:val="20"/>
          <w:lang w:eastAsia="en-US"/>
        </w:rPr>
        <w:t xml:space="preserve">that </w:t>
      </w:r>
      <w:r w:rsidRPr="006D4F14">
        <w:rPr>
          <w:rFonts w:ascii="Times New Roman" w:eastAsia="MS Mincho" w:hAnsi="Times New Roman" w:cs="Times New Roman"/>
          <w:spacing w:val="-1"/>
          <w:kern w:val="0"/>
          <w:szCs w:val="20"/>
          <w:lang w:eastAsia="en-US"/>
        </w:rPr>
        <w:t xml:space="preserve">have a tighter structure resulting </w:t>
      </w:r>
      <w:r w:rsidR="003C25E0">
        <w:rPr>
          <w:rFonts w:ascii="Times New Roman" w:eastAsia="MS Mincho" w:hAnsi="Times New Roman" w:cs="Times New Roman"/>
          <w:spacing w:val="-1"/>
          <w:kern w:val="0"/>
          <w:szCs w:val="20"/>
          <w:lang w:eastAsia="en-US"/>
        </w:rPr>
        <w:t xml:space="preserve">in </w:t>
      </w:r>
      <w:r w:rsidRPr="006D4F14">
        <w:rPr>
          <w:rFonts w:ascii="Times New Roman" w:eastAsia="MS Mincho" w:hAnsi="Times New Roman" w:cs="Times New Roman"/>
          <w:spacing w:val="-1"/>
          <w:kern w:val="0"/>
          <w:szCs w:val="20"/>
          <w:lang w:eastAsia="en-US"/>
        </w:rPr>
        <w:t>a lower flux value.</w:t>
      </w:r>
    </w:p>
    <w:p w14:paraId="1BAE2B3B" w14:textId="77777777" w:rsidR="002E3D52" w:rsidRDefault="002E3D52" w:rsidP="00BC71CE">
      <w:pPr>
        <w:widowControl/>
        <w:tabs>
          <w:tab w:val="left" w:pos="288"/>
        </w:tabs>
        <w:wordWrap/>
        <w:autoSpaceDE/>
        <w:autoSpaceDN/>
        <w:spacing w:after="120" w:line="228" w:lineRule="auto"/>
        <w:rPr>
          <w:rFonts w:ascii="Times New Roman" w:eastAsia="MS Mincho" w:hAnsi="Times New Roman" w:cs="Times New Roman"/>
          <w:spacing w:val="-1"/>
          <w:kern w:val="0"/>
          <w:szCs w:val="20"/>
          <w:lang w:eastAsia="en-US"/>
        </w:rPr>
      </w:pPr>
    </w:p>
    <w:p w14:paraId="03BD37DA" w14:textId="77777777" w:rsidR="006D4F14" w:rsidRDefault="00BC71CE" w:rsidP="006D4F14">
      <w:pPr>
        <w:widowControl/>
        <w:tabs>
          <w:tab w:val="left" w:pos="288"/>
        </w:tabs>
        <w:wordWrap/>
        <w:autoSpaceDE/>
        <w:autoSpaceDN/>
        <w:spacing w:after="120" w:line="228" w:lineRule="auto"/>
        <w:ind w:firstLine="288"/>
        <w:jc w:val="center"/>
        <w:rPr>
          <w:rFonts w:ascii="Times New Roman" w:eastAsia="MS Mincho" w:hAnsi="Times New Roman" w:cs="Times New Roman"/>
          <w:spacing w:val="-1"/>
          <w:kern w:val="0"/>
          <w:szCs w:val="20"/>
          <w:lang w:eastAsia="en-US"/>
        </w:rPr>
      </w:pPr>
      <w:r>
        <w:rPr>
          <w:rFonts w:ascii="Times New Roman" w:eastAsia="MS Mincho" w:hAnsi="Times New Roman" w:cs="Times New Roman"/>
          <w:noProof/>
          <w:spacing w:val="-1"/>
          <w:kern w:val="0"/>
          <w:szCs w:val="20"/>
          <w:lang w:eastAsia="en-US"/>
        </w:rPr>
        <w:drawing>
          <wp:inline distT="0" distB="0" distL="0" distR="0" wp14:anchorId="32E36B1D" wp14:editId="0B0978C9">
            <wp:extent cx="2658110" cy="2390140"/>
            <wp:effectExtent l="19050" t="19050" r="2794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58110" cy="2390140"/>
                    </a:xfrm>
                    <a:prstGeom prst="rect">
                      <a:avLst/>
                    </a:prstGeom>
                    <a:noFill/>
                    <a:ln w="6350">
                      <a:solidFill>
                        <a:schemeClr val="tx1"/>
                      </a:solidFill>
                    </a:ln>
                  </pic:spPr>
                </pic:pic>
              </a:graphicData>
            </a:graphic>
          </wp:inline>
        </w:drawing>
      </w:r>
    </w:p>
    <w:p w14:paraId="0E1A5ADE" w14:textId="0A232210" w:rsidR="002E3D52" w:rsidRDefault="00975157" w:rsidP="00975157">
      <w:pPr>
        <w:widowControl/>
        <w:tabs>
          <w:tab w:val="left" w:pos="288"/>
        </w:tabs>
        <w:wordWrap/>
        <w:autoSpaceDE/>
        <w:autoSpaceDN/>
        <w:spacing w:after="120" w:line="228" w:lineRule="auto"/>
        <w:ind w:firstLine="288"/>
        <w:jc w:val="center"/>
        <w:rPr>
          <w:rFonts w:ascii="Times New Roman" w:eastAsia="MS Mincho" w:hAnsi="Times New Roman" w:cs="Times New Roman"/>
          <w:spacing w:val="-1"/>
          <w:kern w:val="0"/>
          <w:szCs w:val="20"/>
          <w:lang w:eastAsia="en-US"/>
        </w:rPr>
      </w:pPr>
      <w:r>
        <w:rPr>
          <w:rFonts w:ascii="Times New Roman" w:eastAsia="MS Mincho" w:hAnsi="Times New Roman" w:cs="Times New Roman"/>
          <w:spacing w:val="-1"/>
          <w:kern w:val="0"/>
          <w:szCs w:val="20"/>
          <w:lang w:eastAsia="en-US"/>
        </w:rPr>
        <w:t xml:space="preserve">Figure 6. </w:t>
      </w:r>
      <w:r w:rsidR="006D4F14" w:rsidRPr="006D4F14">
        <w:rPr>
          <w:rFonts w:ascii="Times New Roman" w:eastAsia="MS Mincho" w:hAnsi="Times New Roman" w:cs="Times New Roman"/>
          <w:spacing w:val="-1"/>
          <w:kern w:val="0"/>
          <w:szCs w:val="20"/>
          <w:lang w:eastAsia="en-US"/>
        </w:rPr>
        <w:t>Water flux of</w:t>
      </w:r>
      <w:r>
        <w:rPr>
          <w:rFonts w:ascii="Times New Roman" w:eastAsia="MS Mincho" w:hAnsi="Times New Roman" w:cs="Times New Roman"/>
          <w:spacing w:val="-1"/>
          <w:kern w:val="0"/>
          <w:szCs w:val="20"/>
          <w:lang w:eastAsia="en-US"/>
        </w:rPr>
        <w:t xml:space="preserve"> multilayer filtration membrane</w:t>
      </w:r>
    </w:p>
    <w:p w14:paraId="00DE7B3C" w14:textId="77777777" w:rsidR="00975157" w:rsidRDefault="00975157" w:rsidP="00975157">
      <w:pPr>
        <w:widowControl/>
        <w:tabs>
          <w:tab w:val="left" w:pos="288"/>
        </w:tabs>
        <w:wordWrap/>
        <w:autoSpaceDE/>
        <w:autoSpaceDN/>
        <w:ind w:firstLine="288"/>
        <w:jc w:val="center"/>
        <w:rPr>
          <w:rFonts w:ascii="Times New Roman" w:eastAsia="MS Mincho" w:hAnsi="Times New Roman" w:cs="Times New Roman"/>
          <w:spacing w:val="-1"/>
          <w:kern w:val="0"/>
          <w:szCs w:val="20"/>
          <w:lang w:eastAsia="en-US"/>
        </w:rPr>
      </w:pPr>
    </w:p>
    <w:p w14:paraId="32C6B9EB" w14:textId="5B59627C" w:rsidR="000B31AF" w:rsidRPr="002E3D52" w:rsidRDefault="00C07403" w:rsidP="000B31AF">
      <w:pPr>
        <w:widowControl/>
        <w:wordWrap/>
        <w:autoSpaceDE/>
        <w:autoSpaceDN/>
        <w:jc w:val="center"/>
        <w:rPr>
          <w:rFonts w:ascii="Times New Roman" w:eastAsia="Calibri" w:hAnsi="Times New Roman" w:cs="Times New Roman"/>
          <w:kern w:val="0"/>
          <w:szCs w:val="20"/>
          <w:lang w:eastAsia="en-US"/>
        </w:rPr>
      </w:pPr>
      <w:r>
        <w:rPr>
          <w:rFonts w:ascii="Times New Roman" w:eastAsia="Calibri" w:hAnsi="Times New Roman" w:cs="Times New Roman"/>
          <w:kern w:val="0"/>
          <w:szCs w:val="20"/>
          <w:lang w:eastAsia="en-US"/>
        </w:rPr>
        <w:t>Table 3. Rejection of PEG below 20,</w:t>
      </w:r>
      <w:r w:rsidR="000B31AF" w:rsidRPr="002E3D52">
        <w:rPr>
          <w:rFonts w:ascii="Times New Roman" w:eastAsia="Calibri" w:hAnsi="Times New Roman" w:cs="Times New Roman"/>
          <w:kern w:val="0"/>
          <w:szCs w:val="20"/>
          <w:lang w:eastAsia="en-US"/>
        </w:rPr>
        <w:t>000 g/mol</w:t>
      </w:r>
    </w:p>
    <w:tbl>
      <w:tblPr>
        <w:tblStyle w:val="LightShading"/>
        <w:tblpPr w:leftFromText="180" w:rightFromText="180" w:vertAnchor="text" w:horzAnchor="margin" w:tblpXSpec="center" w:tblpY="95"/>
        <w:tblW w:w="0" w:type="auto"/>
        <w:tblLook w:val="04A0" w:firstRow="1" w:lastRow="0" w:firstColumn="1" w:lastColumn="0" w:noHBand="0" w:noVBand="1"/>
      </w:tblPr>
      <w:tblGrid>
        <w:gridCol w:w="1444"/>
        <w:gridCol w:w="1505"/>
        <w:gridCol w:w="1466"/>
        <w:gridCol w:w="766"/>
        <w:gridCol w:w="616"/>
        <w:gridCol w:w="222"/>
        <w:gridCol w:w="766"/>
      </w:tblGrid>
      <w:tr w:rsidR="000B31AF" w:rsidRPr="006D4F14" w14:paraId="0D2C516F" w14:textId="2F50BEA5" w:rsidTr="000536E6">
        <w:trPr>
          <w:cnfStyle w:val="100000000000" w:firstRow="1" w:lastRow="0" w:firstColumn="0" w:lastColumn="0" w:oddVBand="0" w:evenVBand="0" w:oddHBand="0"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tcPr>
          <w:p w14:paraId="0CD72AFA" w14:textId="77777777" w:rsidR="000B31AF" w:rsidRDefault="000B31AF" w:rsidP="000536E6">
            <w:pPr>
              <w:widowControl/>
              <w:wordWrap/>
              <w:autoSpaceDE/>
              <w:autoSpaceDN/>
              <w:jc w:val="center"/>
              <w:rPr>
                <w:rFonts w:ascii="Times New Roman" w:eastAsia="Calibri" w:hAnsi="Times New Roman" w:cs="Times New Roman"/>
                <w:color w:val="000000"/>
                <w:kern w:val="0"/>
                <w:szCs w:val="20"/>
                <w:lang w:eastAsia="en-US"/>
              </w:rPr>
            </w:pPr>
          </w:p>
          <w:p w14:paraId="3598764D" w14:textId="77777777" w:rsidR="000B31AF" w:rsidRDefault="000B31AF" w:rsidP="000536E6">
            <w:pPr>
              <w:widowControl/>
              <w:wordWrap/>
              <w:autoSpaceDE/>
              <w:autoSpaceDN/>
              <w:jc w:val="center"/>
              <w:rPr>
                <w:rFonts w:ascii="Times New Roman" w:eastAsia="Calibri" w:hAnsi="Times New Roman" w:cs="Times New Roman"/>
                <w:color w:val="000000"/>
                <w:kern w:val="0"/>
                <w:szCs w:val="20"/>
                <w:lang w:eastAsia="en-US"/>
              </w:rPr>
            </w:pPr>
          </w:p>
          <w:p w14:paraId="405DEBE1" w14:textId="1D7B067E" w:rsidR="000B31AF" w:rsidRDefault="000B31AF" w:rsidP="000536E6">
            <w:pPr>
              <w:widowControl/>
              <w:wordWrap/>
              <w:autoSpaceDE/>
              <w:autoSpaceDN/>
              <w:jc w:val="center"/>
              <w:rPr>
                <w:rFonts w:ascii="Times New Roman" w:eastAsia="Calibri" w:hAnsi="Times New Roman" w:cs="Times New Roman"/>
                <w:color w:val="000000"/>
                <w:kern w:val="0"/>
                <w:szCs w:val="20"/>
                <w:lang w:eastAsia="en-US"/>
              </w:rPr>
            </w:pPr>
            <w:r w:rsidRPr="006D4F14">
              <w:rPr>
                <w:rFonts w:ascii="Times New Roman" w:eastAsia="Calibri" w:hAnsi="Times New Roman" w:cs="Times New Roman"/>
                <w:color w:val="000000"/>
                <w:kern w:val="0"/>
                <w:szCs w:val="20"/>
                <w:lang w:eastAsia="en-US"/>
              </w:rPr>
              <w:t xml:space="preserve">PANI </w:t>
            </w:r>
            <w:r>
              <w:rPr>
                <w:rFonts w:ascii="Times New Roman" w:eastAsia="Calibri" w:hAnsi="Times New Roman" w:cs="Times New Roman"/>
                <w:color w:val="000000"/>
                <w:kern w:val="0"/>
                <w:szCs w:val="20"/>
                <w:lang w:eastAsia="en-US"/>
              </w:rPr>
              <w:t xml:space="preserve">Content </w:t>
            </w:r>
          </w:p>
          <w:p w14:paraId="34FF3004" w14:textId="7B7E8915" w:rsidR="000B31AF" w:rsidRPr="006D4F14" w:rsidDel="008426AA" w:rsidRDefault="000B31AF" w:rsidP="000536E6">
            <w:pPr>
              <w:widowControl/>
              <w:wordWrap/>
              <w:autoSpaceDE/>
              <w:autoSpaceDN/>
              <w:jc w:val="center"/>
              <w:rPr>
                <w:rFonts w:ascii="Times New Roman" w:eastAsia="Calibri" w:hAnsi="Times New Roman" w:cs="Times New Roman"/>
                <w:color w:val="000000"/>
                <w:kern w:val="0"/>
                <w:szCs w:val="20"/>
                <w:lang w:eastAsia="en-US"/>
              </w:rPr>
            </w:pPr>
            <w:r w:rsidRPr="006D4F14">
              <w:rPr>
                <w:rFonts w:ascii="Times New Roman" w:eastAsia="Calibri" w:hAnsi="Times New Roman" w:cs="Times New Roman"/>
                <w:color w:val="000000"/>
                <w:kern w:val="0"/>
                <w:szCs w:val="20"/>
                <w:lang w:eastAsia="en-US"/>
              </w:rPr>
              <w:t>%</w:t>
            </w:r>
          </w:p>
        </w:tc>
        <w:tc>
          <w:tcPr>
            <w:tcW w:w="0" w:type="auto"/>
            <w:vMerge w:val="restart"/>
            <w:shd w:val="clear" w:color="auto" w:fill="auto"/>
          </w:tcPr>
          <w:p w14:paraId="3CE1E8EA" w14:textId="77777777" w:rsidR="000B31AF" w:rsidRDefault="000B31AF" w:rsidP="000536E6">
            <w:pPr>
              <w:widowControl/>
              <w:wordWrap/>
              <w:autoSpaceDE/>
              <w:autoSpaceDN/>
              <w:jc w:val="left"/>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Cs w:val="20"/>
                <w:lang w:eastAsia="en-US"/>
              </w:rPr>
            </w:pPr>
          </w:p>
          <w:p w14:paraId="41B11C38" w14:textId="77777777" w:rsidR="000B31AF" w:rsidRDefault="000B31AF" w:rsidP="000536E6">
            <w:pPr>
              <w:widowControl/>
              <w:wordWrap/>
              <w:autoSpaceDE/>
              <w:autoSpaceDN/>
              <w:jc w:val="left"/>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Cs w:val="20"/>
                <w:lang w:eastAsia="en-US"/>
              </w:rPr>
            </w:pPr>
          </w:p>
          <w:p w14:paraId="4294678F" w14:textId="77777777" w:rsidR="000B31AF" w:rsidRPr="006D4F14" w:rsidRDefault="000B31AF" w:rsidP="000536E6">
            <w:pPr>
              <w:widowControl/>
              <w:wordWrap/>
              <w:autoSpaceDE/>
              <w:autoSpaceDN/>
              <w:jc w:val="left"/>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Cs w:val="20"/>
                <w:lang w:eastAsia="en-US"/>
              </w:rPr>
            </w:pPr>
            <w:r w:rsidRPr="006D4F14">
              <w:rPr>
                <w:rFonts w:ascii="Times New Roman" w:eastAsia="Calibri" w:hAnsi="Times New Roman" w:cs="Times New Roman"/>
                <w:color w:val="000000"/>
                <w:kern w:val="0"/>
                <w:szCs w:val="20"/>
                <w:lang w:eastAsia="en-US"/>
              </w:rPr>
              <w:t>Polymerisation</w:t>
            </w:r>
          </w:p>
          <w:p w14:paraId="5255C346" w14:textId="77777777" w:rsidR="000B31AF" w:rsidRPr="006D4F14" w:rsidRDefault="000B31AF" w:rsidP="000536E6">
            <w:pPr>
              <w:widowControl/>
              <w:wordWrap/>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Cs w:val="20"/>
                <w:lang w:eastAsia="en-US"/>
              </w:rPr>
            </w:pPr>
            <w:r w:rsidRPr="006D4F14">
              <w:rPr>
                <w:rFonts w:ascii="Times New Roman" w:eastAsia="Calibri" w:hAnsi="Times New Roman" w:cs="Times New Roman"/>
                <w:color w:val="000000"/>
                <w:kern w:val="0"/>
                <w:szCs w:val="20"/>
                <w:lang w:eastAsia="en-US"/>
              </w:rPr>
              <w:t>Times (h)</w:t>
            </w:r>
          </w:p>
        </w:tc>
        <w:tc>
          <w:tcPr>
            <w:tcW w:w="0" w:type="auto"/>
            <w:shd w:val="clear" w:color="auto" w:fill="auto"/>
          </w:tcPr>
          <w:p w14:paraId="2D361BF7" w14:textId="77777777" w:rsidR="000B31AF" w:rsidRDefault="000B31AF" w:rsidP="000536E6">
            <w:pPr>
              <w:widowControl/>
              <w:wordWrap/>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Cs w:val="20"/>
                <w:lang w:eastAsia="en-US"/>
              </w:rPr>
            </w:pPr>
            <w:r>
              <w:rPr>
                <w:rFonts w:ascii="Times New Roman" w:eastAsia="Calibri" w:hAnsi="Times New Roman" w:cs="Times New Roman"/>
                <w:color w:val="000000"/>
                <w:kern w:val="0"/>
                <w:szCs w:val="20"/>
                <w:lang w:eastAsia="en-US"/>
              </w:rPr>
              <w:t xml:space="preserve">Permeate </w:t>
            </w:r>
            <w:r w:rsidRPr="006D4F14">
              <w:rPr>
                <w:rFonts w:ascii="Times New Roman" w:eastAsia="Calibri" w:hAnsi="Times New Roman" w:cs="Times New Roman"/>
                <w:color w:val="000000"/>
                <w:kern w:val="0"/>
                <w:szCs w:val="20"/>
                <w:lang w:eastAsia="en-US"/>
              </w:rPr>
              <w:t xml:space="preserve">Flux </w:t>
            </w:r>
          </w:p>
          <w:p w14:paraId="3F31249A" w14:textId="793051F1" w:rsidR="000B31AF" w:rsidRPr="006D4F14" w:rsidRDefault="000B31AF" w:rsidP="000B31AF">
            <w:pPr>
              <w:widowControl/>
              <w:wordWrap/>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Cs w:val="20"/>
                <w:lang w:eastAsia="en-US"/>
              </w:rPr>
            </w:pPr>
            <w:r w:rsidRPr="006D4F14">
              <w:rPr>
                <w:rFonts w:ascii="Times New Roman" w:eastAsia="Calibri" w:hAnsi="Times New Roman" w:cs="Times New Roman"/>
                <w:color w:val="000000"/>
                <w:kern w:val="0"/>
                <w:szCs w:val="20"/>
                <w:lang w:eastAsia="en-US"/>
              </w:rPr>
              <w:t>(L/m</w:t>
            </w:r>
            <w:r w:rsidRPr="006D4F14">
              <w:rPr>
                <w:rFonts w:ascii="Times New Roman" w:eastAsia="Calibri" w:hAnsi="Times New Roman" w:cs="Times New Roman"/>
                <w:color w:val="000000"/>
                <w:kern w:val="0"/>
                <w:szCs w:val="20"/>
                <w:vertAlign w:val="superscript"/>
                <w:lang w:eastAsia="en-US"/>
              </w:rPr>
              <w:t>2</w:t>
            </w:r>
            <w:r w:rsidRPr="006D4F14">
              <w:rPr>
                <w:rFonts w:ascii="Times New Roman" w:eastAsia="Calibri" w:hAnsi="Times New Roman" w:cs="Times New Roman"/>
                <w:color w:val="000000"/>
                <w:kern w:val="0"/>
                <w:szCs w:val="20"/>
                <w:lang w:eastAsia="en-US"/>
              </w:rPr>
              <w:t>.h)</w:t>
            </w:r>
          </w:p>
          <w:p w14:paraId="5B560F6C" w14:textId="77777777" w:rsidR="000B31AF" w:rsidRPr="006D4F14" w:rsidRDefault="000B31AF" w:rsidP="000536E6">
            <w:pPr>
              <w:widowControl/>
              <w:wordWrap/>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Cs w:val="20"/>
                <w:lang w:eastAsia="en-US"/>
              </w:rPr>
            </w:pPr>
            <w:r w:rsidRPr="006D4F14">
              <w:rPr>
                <w:rFonts w:ascii="Times New Roman" w:eastAsia="Calibri" w:hAnsi="Times New Roman" w:cs="Times New Roman"/>
                <w:color w:val="000000"/>
                <w:kern w:val="0"/>
                <w:szCs w:val="20"/>
                <w:lang w:eastAsia="en-US"/>
              </w:rPr>
              <w:t>(3 bar)</w:t>
            </w:r>
          </w:p>
        </w:tc>
        <w:tc>
          <w:tcPr>
            <w:tcW w:w="0" w:type="auto"/>
            <w:gridSpan w:val="4"/>
            <w:shd w:val="clear" w:color="auto" w:fill="auto"/>
          </w:tcPr>
          <w:p w14:paraId="757C0D12" w14:textId="77777777" w:rsidR="000B31AF" w:rsidRDefault="000B31AF" w:rsidP="000536E6">
            <w:pPr>
              <w:widowControl/>
              <w:wordWrap/>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Cs w:val="20"/>
                <w:lang w:eastAsia="en-US"/>
              </w:rPr>
            </w:pPr>
          </w:p>
          <w:p w14:paraId="330E6094" w14:textId="77777777" w:rsidR="000B31AF" w:rsidRDefault="000B31AF" w:rsidP="000536E6">
            <w:pPr>
              <w:widowControl/>
              <w:wordWrap/>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Cs w:val="20"/>
                <w:lang w:eastAsia="en-US"/>
              </w:rPr>
            </w:pPr>
            <w:r w:rsidRPr="006D4F14">
              <w:rPr>
                <w:rFonts w:ascii="Times New Roman" w:eastAsia="Calibri" w:hAnsi="Times New Roman" w:cs="Times New Roman"/>
                <w:color w:val="000000"/>
                <w:kern w:val="0"/>
                <w:szCs w:val="20"/>
                <w:lang w:eastAsia="en-US"/>
              </w:rPr>
              <w:t xml:space="preserve">Rejection PEG </w:t>
            </w:r>
          </w:p>
          <w:p w14:paraId="47AE804E" w14:textId="499BDD1D" w:rsidR="000B31AF" w:rsidRDefault="000B31AF" w:rsidP="000536E6">
            <w:pPr>
              <w:widowControl/>
              <w:wordWrap/>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Cs w:val="20"/>
                <w:lang w:eastAsia="en-US"/>
              </w:rPr>
            </w:pPr>
            <w:r w:rsidRPr="006D4F14">
              <w:rPr>
                <w:rFonts w:ascii="Times New Roman" w:eastAsia="Calibri" w:hAnsi="Times New Roman" w:cs="Times New Roman"/>
                <w:color w:val="000000"/>
                <w:kern w:val="0"/>
                <w:szCs w:val="20"/>
                <w:lang w:eastAsia="en-US"/>
              </w:rPr>
              <w:t>(g/mol)</w:t>
            </w:r>
          </w:p>
        </w:tc>
      </w:tr>
      <w:tr w:rsidR="000B31AF" w:rsidRPr="006D4F14" w14:paraId="7C018E1E" w14:textId="77777777" w:rsidTr="000536E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shd w:val="clear" w:color="auto" w:fill="auto"/>
          </w:tcPr>
          <w:p w14:paraId="783CBFF3" w14:textId="77777777" w:rsidR="000B31AF" w:rsidRPr="006D4F14" w:rsidRDefault="000B31AF" w:rsidP="000536E6">
            <w:pPr>
              <w:widowControl/>
              <w:wordWrap/>
              <w:autoSpaceDE/>
              <w:autoSpaceDN/>
              <w:jc w:val="center"/>
              <w:rPr>
                <w:rFonts w:ascii="Times New Roman" w:eastAsia="Calibri" w:hAnsi="Times New Roman" w:cs="Times New Roman"/>
                <w:color w:val="000000"/>
                <w:kern w:val="0"/>
                <w:szCs w:val="20"/>
                <w:lang w:eastAsia="en-US"/>
              </w:rPr>
            </w:pPr>
          </w:p>
        </w:tc>
        <w:tc>
          <w:tcPr>
            <w:tcW w:w="0" w:type="auto"/>
            <w:vMerge/>
            <w:tcBorders>
              <w:bottom w:val="single" w:sz="4" w:space="0" w:color="auto"/>
            </w:tcBorders>
            <w:shd w:val="clear" w:color="auto" w:fill="auto"/>
          </w:tcPr>
          <w:p w14:paraId="4D9CC90F" w14:textId="77777777" w:rsidR="000B31AF" w:rsidRPr="006D4F14" w:rsidRDefault="000B31AF" w:rsidP="000536E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0"/>
                <w:szCs w:val="20"/>
                <w:lang w:eastAsia="en-US"/>
              </w:rPr>
            </w:pPr>
          </w:p>
        </w:tc>
        <w:tc>
          <w:tcPr>
            <w:tcW w:w="0" w:type="auto"/>
            <w:tcBorders>
              <w:bottom w:val="single" w:sz="4" w:space="0" w:color="auto"/>
            </w:tcBorders>
            <w:shd w:val="clear" w:color="auto" w:fill="auto"/>
          </w:tcPr>
          <w:p w14:paraId="12DA20FD" w14:textId="77777777" w:rsidR="000B31AF" w:rsidRPr="000B31AF" w:rsidRDefault="000B31AF" w:rsidP="000536E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kern w:val="0"/>
                <w:szCs w:val="20"/>
                <w:lang w:eastAsia="en-US"/>
              </w:rPr>
            </w:pPr>
          </w:p>
          <w:p w14:paraId="553049E6" w14:textId="77777777" w:rsidR="000B31AF" w:rsidRPr="000B31AF" w:rsidRDefault="000B31AF" w:rsidP="000536E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kern w:val="0"/>
                <w:szCs w:val="20"/>
                <w:lang w:eastAsia="en-US"/>
              </w:rPr>
            </w:pPr>
            <w:r w:rsidRPr="000B31AF">
              <w:rPr>
                <w:rFonts w:ascii="Times New Roman" w:eastAsia="Calibri" w:hAnsi="Times New Roman" w:cs="Times New Roman"/>
                <w:b/>
                <w:color w:val="000000"/>
                <w:kern w:val="0"/>
                <w:szCs w:val="20"/>
                <w:lang w:eastAsia="en-US"/>
              </w:rPr>
              <w:t>6000</w:t>
            </w:r>
          </w:p>
        </w:tc>
        <w:tc>
          <w:tcPr>
            <w:tcW w:w="0" w:type="auto"/>
            <w:tcBorders>
              <w:bottom w:val="single" w:sz="4" w:space="0" w:color="auto"/>
            </w:tcBorders>
            <w:shd w:val="clear" w:color="auto" w:fill="auto"/>
          </w:tcPr>
          <w:p w14:paraId="388FDB0A" w14:textId="77777777" w:rsidR="000B31AF" w:rsidRPr="000B31AF" w:rsidRDefault="000B31AF" w:rsidP="000536E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kern w:val="0"/>
                <w:szCs w:val="20"/>
                <w:lang w:eastAsia="en-US"/>
              </w:rPr>
            </w:pPr>
          </w:p>
          <w:p w14:paraId="01D2EA59" w14:textId="77777777" w:rsidR="000B31AF" w:rsidRPr="000B31AF" w:rsidRDefault="000B31AF" w:rsidP="000536E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kern w:val="0"/>
                <w:szCs w:val="20"/>
                <w:lang w:eastAsia="en-US"/>
              </w:rPr>
            </w:pPr>
            <w:r w:rsidRPr="000B31AF">
              <w:rPr>
                <w:rFonts w:ascii="Times New Roman" w:eastAsia="Calibri" w:hAnsi="Times New Roman" w:cs="Times New Roman"/>
                <w:b/>
                <w:color w:val="000000"/>
                <w:kern w:val="0"/>
                <w:szCs w:val="20"/>
                <w:lang w:eastAsia="en-US"/>
              </w:rPr>
              <w:t>10 000</w:t>
            </w:r>
          </w:p>
        </w:tc>
        <w:tc>
          <w:tcPr>
            <w:tcW w:w="0" w:type="auto"/>
            <w:tcBorders>
              <w:bottom w:val="single" w:sz="4" w:space="0" w:color="auto"/>
            </w:tcBorders>
            <w:shd w:val="clear" w:color="auto" w:fill="auto"/>
          </w:tcPr>
          <w:p w14:paraId="13751866" w14:textId="77777777" w:rsidR="000B31AF" w:rsidRPr="000B31AF" w:rsidRDefault="000B31AF" w:rsidP="000536E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kern w:val="0"/>
                <w:szCs w:val="20"/>
                <w:lang w:eastAsia="en-US"/>
              </w:rPr>
            </w:pPr>
          </w:p>
          <w:p w14:paraId="0E35C026" w14:textId="77777777" w:rsidR="000B31AF" w:rsidRPr="000B31AF" w:rsidRDefault="000B31AF" w:rsidP="000536E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kern w:val="0"/>
                <w:szCs w:val="20"/>
                <w:lang w:eastAsia="en-US"/>
              </w:rPr>
            </w:pPr>
            <w:r w:rsidRPr="000B31AF">
              <w:rPr>
                <w:rFonts w:ascii="Times New Roman" w:eastAsia="Calibri" w:hAnsi="Times New Roman" w:cs="Times New Roman"/>
                <w:b/>
                <w:color w:val="000000"/>
                <w:kern w:val="0"/>
                <w:szCs w:val="20"/>
                <w:lang w:eastAsia="en-US"/>
              </w:rPr>
              <w:t>6000</w:t>
            </w:r>
          </w:p>
        </w:tc>
        <w:tc>
          <w:tcPr>
            <w:tcW w:w="0" w:type="auto"/>
            <w:tcBorders>
              <w:bottom w:val="single" w:sz="4" w:space="0" w:color="auto"/>
            </w:tcBorders>
            <w:shd w:val="clear" w:color="auto" w:fill="auto"/>
          </w:tcPr>
          <w:p w14:paraId="34275015" w14:textId="77777777" w:rsidR="000B31AF" w:rsidRPr="000B31AF" w:rsidRDefault="000B31AF" w:rsidP="000536E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kern w:val="0"/>
                <w:szCs w:val="20"/>
                <w:lang w:eastAsia="en-US"/>
              </w:rPr>
            </w:pPr>
          </w:p>
        </w:tc>
        <w:tc>
          <w:tcPr>
            <w:tcW w:w="0" w:type="auto"/>
            <w:tcBorders>
              <w:bottom w:val="single" w:sz="4" w:space="0" w:color="auto"/>
            </w:tcBorders>
            <w:shd w:val="clear" w:color="auto" w:fill="auto"/>
          </w:tcPr>
          <w:p w14:paraId="3F193A09" w14:textId="0C7D0B4D" w:rsidR="000B31AF" w:rsidRPr="000B31AF" w:rsidRDefault="000B31AF" w:rsidP="000536E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kern w:val="0"/>
                <w:szCs w:val="20"/>
                <w:lang w:eastAsia="en-US"/>
              </w:rPr>
            </w:pPr>
          </w:p>
          <w:p w14:paraId="45D44901" w14:textId="77777777" w:rsidR="000B31AF" w:rsidRPr="000B31AF" w:rsidRDefault="000B31AF" w:rsidP="000536E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kern w:val="0"/>
                <w:szCs w:val="20"/>
                <w:lang w:eastAsia="en-US"/>
              </w:rPr>
            </w:pPr>
            <w:r w:rsidRPr="000B31AF">
              <w:rPr>
                <w:rFonts w:ascii="Times New Roman" w:eastAsia="Calibri" w:hAnsi="Times New Roman" w:cs="Times New Roman"/>
                <w:b/>
                <w:color w:val="000000"/>
                <w:kern w:val="0"/>
                <w:szCs w:val="20"/>
                <w:lang w:eastAsia="en-US"/>
              </w:rPr>
              <w:t>10 000</w:t>
            </w:r>
          </w:p>
        </w:tc>
      </w:tr>
      <w:tr w:rsidR="000B31AF" w:rsidRPr="006D4F14" w14:paraId="18DACB6E" w14:textId="77777777" w:rsidTr="000536E6">
        <w:trPr>
          <w:trHeight w:val="5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14:paraId="62B5FE2C" w14:textId="77777777" w:rsidR="000B31AF" w:rsidRPr="006D4F14" w:rsidRDefault="000B31AF" w:rsidP="000B31AF">
            <w:pPr>
              <w:widowControl/>
              <w:wordWrap/>
              <w:autoSpaceDE/>
              <w:autoSpaceDN/>
              <w:jc w:val="center"/>
              <w:rPr>
                <w:rFonts w:ascii="Times New Roman" w:eastAsia="Calibri" w:hAnsi="Times New Roman" w:cs="Times New Roman"/>
                <w:color w:val="000000"/>
                <w:kern w:val="0"/>
                <w:szCs w:val="20"/>
                <w:lang w:eastAsia="en-US"/>
              </w:rPr>
            </w:pPr>
          </w:p>
        </w:tc>
        <w:tc>
          <w:tcPr>
            <w:tcW w:w="0" w:type="auto"/>
            <w:tcBorders>
              <w:top w:val="single" w:sz="4" w:space="0" w:color="auto"/>
            </w:tcBorders>
            <w:shd w:val="clear" w:color="auto" w:fill="auto"/>
          </w:tcPr>
          <w:p w14:paraId="7AE4BFC3" w14:textId="77777777" w:rsidR="000B31AF" w:rsidRPr="006D4F14" w:rsidRDefault="000B31AF" w:rsidP="000B31AF">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Cs w:val="20"/>
                <w:lang w:eastAsia="en-US"/>
              </w:rPr>
            </w:pPr>
          </w:p>
        </w:tc>
        <w:tc>
          <w:tcPr>
            <w:tcW w:w="0" w:type="auto"/>
            <w:tcBorders>
              <w:top w:val="single" w:sz="4" w:space="0" w:color="auto"/>
            </w:tcBorders>
            <w:shd w:val="clear" w:color="auto" w:fill="auto"/>
          </w:tcPr>
          <w:p w14:paraId="349D9D9E" w14:textId="77777777" w:rsidR="000B31AF" w:rsidRPr="006D4F14" w:rsidRDefault="000B31AF" w:rsidP="000B31A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Cs w:val="20"/>
                <w:lang w:eastAsia="en-US"/>
              </w:rPr>
            </w:pPr>
          </w:p>
        </w:tc>
        <w:tc>
          <w:tcPr>
            <w:tcW w:w="0" w:type="auto"/>
            <w:tcBorders>
              <w:top w:val="single" w:sz="4" w:space="0" w:color="auto"/>
            </w:tcBorders>
            <w:shd w:val="clear" w:color="auto" w:fill="auto"/>
          </w:tcPr>
          <w:p w14:paraId="1DB480F4" w14:textId="77777777" w:rsidR="000B31AF" w:rsidRPr="006D4F14" w:rsidRDefault="000B31AF" w:rsidP="000B31A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Cs w:val="20"/>
                <w:lang w:eastAsia="en-US"/>
              </w:rPr>
            </w:pPr>
          </w:p>
        </w:tc>
        <w:tc>
          <w:tcPr>
            <w:tcW w:w="0" w:type="auto"/>
            <w:tcBorders>
              <w:top w:val="single" w:sz="4" w:space="0" w:color="auto"/>
            </w:tcBorders>
            <w:shd w:val="clear" w:color="auto" w:fill="auto"/>
          </w:tcPr>
          <w:p w14:paraId="30C3E037" w14:textId="77777777" w:rsidR="000B31AF" w:rsidRPr="006D4F14" w:rsidRDefault="000B31AF" w:rsidP="000B31A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Cs w:val="20"/>
                <w:lang w:eastAsia="en-US"/>
              </w:rPr>
            </w:pPr>
          </w:p>
        </w:tc>
        <w:tc>
          <w:tcPr>
            <w:tcW w:w="0" w:type="auto"/>
            <w:tcBorders>
              <w:top w:val="single" w:sz="4" w:space="0" w:color="auto"/>
            </w:tcBorders>
            <w:shd w:val="clear" w:color="auto" w:fill="auto"/>
          </w:tcPr>
          <w:p w14:paraId="75214985" w14:textId="77777777" w:rsidR="000B31AF" w:rsidRPr="006D4F14" w:rsidRDefault="000B31AF" w:rsidP="000B31A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Cs w:val="20"/>
                <w:lang w:eastAsia="en-US"/>
              </w:rPr>
            </w:pPr>
          </w:p>
        </w:tc>
        <w:tc>
          <w:tcPr>
            <w:tcW w:w="0" w:type="auto"/>
            <w:tcBorders>
              <w:top w:val="single" w:sz="4" w:space="0" w:color="auto"/>
            </w:tcBorders>
            <w:shd w:val="clear" w:color="auto" w:fill="auto"/>
          </w:tcPr>
          <w:p w14:paraId="657D7412" w14:textId="6337F790" w:rsidR="000B31AF" w:rsidRPr="006D4F14" w:rsidRDefault="000B31AF" w:rsidP="000B31A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Cs w:val="20"/>
                <w:lang w:eastAsia="en-US"/>
              </w:rPr>
            </w:pPr>
          </w:p>
        </w:tc>
      </w:tr>
      <w:tr w:rsidR="000B31AF" w:rsidRPr="006D4F14" w14:paraId="72E96D9A" w14:textId="77777777" w:rsidTr="000536E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BAFC3A" w14:textId="77777777" w:rsidR="000B31AF" w:rsidRPr="006D4F14" w:rsidRDefault="000B31AF" w:rsidP="000B31AF">
            <w:pPr>
              <w:widowControl/>
              <w:tabs>
                <w:tab w:val="left" w:pos="284"/>
              </w:tabs>
              <w:wordWrap/>
              <w:autoSpaceDE/>
              <w:autoSpaceDN/>
              <w:jc w:val="center"/>
              <w:outlineLvl w:val="0"/>
              <w:rPr>
                <w:rFonts w:ascii="Times New Roman" w:eastAsia="Times New Roman" w:hAnsi="Times New Roman" w:cs="Times New Roman"/>
                <w:b w:val="0"/>
                <w:color w:val="000000"/>
                <w:kern w:val="0"/>
                <w:szCs w:val="20"/>
                <w:lang w:val="en-GB" w:eastAsia="en-US"/>
              </w:rPr>
            </w:pPr>
            <w:r w:rsidRPr="006D4F14">
              <w:rPr>
                <w:rFonts w:ascii="Times New Roman" w:eastAsia="Times New Roman" w:hAnsi="Times New Roman" w:cs="Times New Roman"/>
                <w:b w:val="0"/>
                <w:color w:val="000000"/>
                <w:kern w:val="0"/>
                <w:szCs w:val="20"/>
                <w:lang w:val="en-GB" w:eastAsia="en-US"/>
              </w:rPr>
              <w:t>32.4</w:t>
            </w:r>
          </w:p>
        </w:tc>
        <w:tc>
          <w:tcPr>
            <w:tcW w:w="0" w:type="auto"/>
            <w:shd w:val="clear" w:color="auto" w:fill="auto"/>
          </w:tcPr>
          <w:p w14:paraId="4C6AF890" w14:textId="77777777" w:rsidR="000B31AF" w:rsidRPr="006D4F14" w:rsidRDefault="000B31AF" w:rsidP="000B31AF">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0"/>
                <w:szCs w:val="20"/>
                <w:lang w:eastAsia="en-US"/>
              </w:rPr>
            </w:pPr>
            <w:r w:rsidRPr="006D4F14">
              <w:rPr>
                <w:rFonts w:ascii="Times New Roman" w:eastAsia="Calibri" w:hAnsi="Times New Roman" w:cs="Times New Roman"/>
                <w:color w:val="000000"/>
                <w:kern w:val="0"/>
                <w:szCs w:val="20"/>
                <w:lang w:eastAsia="en-US"/>
              </w:rPr>
              <w:t>6</w:t>
            </w:r>
          </w:p>
        </w:tc>
        <w:tc>
          <w:tcPr>
            <w:tcW w:w="0" w:type="auto"/>
            <w:shd w:val="clear" w:color="auto" w:fill="auto"/>
          </w:tcPr>
          <w:p w14:paraId="3ECE8EB2" w14:textId="77777777" w:rsidR="000B31AF" w:rsidRPr="006D4F14" w:rsidRDefault="000B31AF" w:rsidP="000B31AF">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0"/>
                <w:szCs w:val="20"/>
                <w:lang w:eastAsia="en-US"/>
              </w:rPr>
            </w:pPr>
            <w:r w:rsidRPr="006D4F14">
              <w:rPr>
                <w:rFonts w:ascii="Times New Roman" w:eastAsia="Calibri" w:hAnsi="Times New Roman" w:cs="Times New Roman"/>
                <w:color w:val="000000"/>
                <w:kern w:val="0"/>
                <w:szCs w:val="20"/>
                <w:lang w:eastAsia="en-US"/>
              </w:rPr>
              <w:t>904.1</w:t>
            </w:r>
          </w:p>
        </w:tc>
        <w:tc>
          <w:tcPr>
            <w:tcW w:w="0" w:type="auto"/>
            <w:shd w:val="clear" w:color="auto" w:fill="auto"/>
          </w:tcPr>
          <w:p w14:paraId="15450919" w14:textId="77777777" w:rsidR="000B31AF" w:rsidRPr="006D4F14" w:rsidRDefault="000B31AF" w:rsidP="000B31AF">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0"/>
                <w:szCs w:val="20"/>
                <w:lang w:eastAsia="en-US"/>
              </w:rPr>
            </w:pPr>
            <w:r w:rsidRPr="006D4F14">
              <w:rPr>
                <w:rFonts w:ascii="Times New Roman" w:eastAsia="Calibri" w:hAnsi="Times New Roman" w:cs="Times New Roman"/>
                <w:color w:val="000000"/>
                <w:kern w:val="0"/>
                <w:szCs w:val="20"/>
                <w:lang w:eastAsia="en-US"/>
              </w:rPr>
              <w:t>799.3</w:t>
            </w:r>
          </w:p>
        </w:tc>
        <w:tc>
          <w:tcPr>
            <w:tcW w:w="0" w:type="auto"/>
            <w:shd w:val="clear" w:color="auto" w:fill="auto"/>
          </w:tcPr>
          <w:p w14:paraId="147AD409" w14:textId="77777777" w:rsidR="000B31AF" w:rsidRPr="006D4F14" w:rsidRDefault="000B31AF" w:rsidP="000B31AF">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0"/>
                <w:szCs w:val="20"/>
                <w:lang w:eastAsia="en-US"/>
              </w:rPr>
            </w:pPr>
            <w:r w:rsidRPr="006D4F14">
              <w:rPr>
                <w:rFonts w:ascii="Times New Roman" w:eastAsia="Calibri" w:hAnsi="Times New Roman" w:cs="Times New Roman"/>
                <w:color w:val="000000"/>
                <w:kern w:val="0"/>
                <w:szCs w:val="20"/>
                <w:lang w:eastAsia="en-US"/>
              </w:rPr>
              <w:t>39.3</w:t>
            </w:r>
          </w:p>
        </w:tc>
        <w:tc>
          <w:tcPr>
            <w:tcW w:w="0" w:type="auto"/>
            <w:shd w:val="clear" w:color="auto" w:fill="auto"/>
          </w:tcPr>
          <w:p w14:paraId="562B5869" w14:textId="77777777" w:rsidR="000B31AF" w:rsidRPr="006D4F14" w:rsidRDefault="000B31AF" w:rsidP="000B31AF">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0"/>
                <w:szCs w:val="20"/>
                <w:lang w:eastAsia="en-US"/>
              </w:rPr>
            </w:pPr>
          </w:p>
        </w:tc>
        <w:tc>
          <w:tcPr>
            <w:tcW w:w="0" w:type="auto"/>
            <w:shd w:val="clear" w:color="auto" w:fill="auto"/>
          </w:tcPr>
          <w:p w14:paraId="4725097A" w14:textId="190E56F9" w:rsidR="000B31AF" w:rsidRPr="006D4F14" w:rsidRDefault="000B31AF" w:rsidP="000B31AF">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0"/>
                <w:szCs w:val="20"/>
                <w:lang w:eastAsia="en-US"/>
              </w:rPr>
            </w:pPr>
            <w:r w:rsidRPr="006D4F14">
              <w:rPr>
                <w:rFonts w:ascii="Times New Roman" w:eastAsia="Calibri" w:hAnsi="Times New Roman" w:cs="Times New Roman"/>
                <w:color w:val="000000"/>
                <w:kern w:val="0"/>
                <w:szCs w:val="20"/>
                <w:lang w:eastAsia="en-US"/>
              </w:rPr>
              <w:t>18.7</w:t>
            </w:r>
          </w:p>
        </w:tc>
      </w:tr>
      <w:tr w:rsidR="000B31AF" w:rsidRPr="006D4F14" w14:paraId="1231F2FC" w14:textId="77777777" w:rsidTr="000536E6">
        <w:trPr>
          <w:trHeight w:val="6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1E9673" w14:textId="77777777" w:rsidR="000B31AF" w:rsidRPr="006D4F14" w:rsidRDefault="000B31AF" w:rsidP="000536E6">
            <w:pPr>
              <w:widowControl/>
              <w:tabs>
                <w:tab w:val="left" w:pos="284"/>
              </w:tabs>
              <w:wordWrap/>
              <w:autoSpaceDE/>
              <w:autoSpaceDN/>
              <w:jc w:val="center"/>
              <w:outlineLvl w:val="0"/>
              <w:rPr>
                <w:rFonts w:ascii="Times New Roman" w:eastAsia="Times New Roman" w:hAnsi="Times New Roman" w:cs="Times New Roman"/>
                <w:b w:val="0"/>
                <w:color w:val="000000"/>
                <w:kern w:val="0"/>
                <w:szCs w:val="20"/>
                <w:lang w:val="en-GB" w:eastAsia="en-US"/>
              </w:rPr>
            </w:pPr>
            <w:r w:rsidRPr="006D4F14">
              <w:rPr>
                <w:rFonts w:ascii="Times New Roman" w:eastAsia="Times New Roman" w:hAnsi="Times New Roman" w:cs="Times New Roman"/>
                <w:b w:val="0"/>
                <w:color w:val="000000"/>
                <w:kern w:val="0"/>
                <w:szCs w:val="20"/>
                <w:lang w:val="en-GB" w:eastAsia="en-US"/>
              </w:rPr>
              <w:t>40.0</w:t>
            </w:r>
          </w:p>
        </w:tc>
        <w:tc>
          <w:tcPr>
            <w:tcW w:w="0" w:type="auto"/>
            <w:shd w:val="clear" w:color="auto" w:fill="auto"/>
          </w:tcPr>
          <w:p w14:paraId="307E63AA" w14:textId="77777777" w:rsidR="000B31AF" w:rsidRPr="006D4F14" w:rsidRDefault="000B31AF" w:rsidP="000536E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Cs w:val="20"/>
                <w:lang w:eastAsia="en-US"/>
              </w:rPr>
            </w:pPr>
            <w:r w:rsidRPr="006D4F14">
              <w:rPr>
                <w:rFonts w:ascii="Times New Roman" w:eastAsia="Calibri" w:hAnsi="Times New Roman" w:cs="Times New Roman"/>
                <w:color w:val="000000"/>
                <w:kern w:val="0"/>
                <w:szCs w:val="20"/>
                <w:lang w:eastAsia="en-US"/>
              </w:rPr>
              <w:t>8</w:t>
            </w:r>
          </w:p>
        </w:tc>
        <w:tc>
          <w:tcPr>
            <w:tcW w:w="0" w:type="auto"/>
            <w:shd w:val="clear" w:color="auto" w:fill="auto"/>
          </w:tcPr>
          <w:p w14:paraId="7BC238D6" w14:textId="77777777" w:rsidR="000B31AF" w:rsidRPr="006D4F14" w:rsidRDefault="000B31AF" w:rsidP="000536E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Cs w:val="20"/>
                <w:lang w:eastAsia="en-US"/>
              </w:rPr>
            </w:pPr>
            <w:r w:rsidRPr="006D4F14">
              <w:rPr>
                <w:rFonts w:ascii="Times New Roman" w:eastAsia="Calibri" w:hAnsi="Times New Roman" w:cs="Times New Roman"/>
                <w:color w:val="000000"/>
                <w:kern w:val="0"/>
                <w:szCs w:val="20"/>
                <w:lang w:eastAsia="en-US"/>
              </w:rPr>
              <w:t>233.8</w:t>
            </w:r>
          </w:p>
        </w:tc>
        <w:tc>
          <w:tcPr>
            <w:tcW w:w="0" w:type="auto"/>
            <w:shd w:val="clear" w:color="auto" w:fill="auto"/>
          </w:tcPr>
          <w:p w14:paraId="650B6E4A" w14:textId="77777777" w:rsidR="000B31AF" w:rsidRPr="006D4F14" w:rsidRDefault="000B31AF" w:rsidP="000536E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Cs w:val="20"/>
                <w:lang w:eastAsia="en-US"/>
              </w:rPr>
            </w:pPr>
            <w:r w:rsidRPr="006D4F14">
              <w:rPr>
                <w:rFonts w:ascii="Times New Roman" w:eastAsia="Calibri" w:hAnsi="Times New Roman" w:cs="Times New Roman"/>
                <w:color w:val="000000"/>
                <w:kern w:val="0"/>
                <w:szCs w:val="20"/>
                <w:lang w:eastAsia="en-US"/>
              </w:rPr>
              <w:t>208.8</w:t>
            </w:r>
          </w:p>
        </w:tc>
        <w:tc>
          <w:tcPr>
            <w:tcW w:w="0" w:type="auto"/>
            <w:shd w:val="clear" w:color="auto" w:fill="auto"/>
          </w:tcPr>
          <w:p w14:paraId="0292F32A" w14:textId="77777777" w:rsidR="000B31AF" w:rsidRPr="006D4F14" w:rsidRDefault="000B31AF" w:rsidP="000536E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Cs w:val="20"/>
                <w:lang w:eastAsia="en-US"/>
              </w:rPr>
            </w:pPr>
            <w:r w:rsidRPr="006D4F14">
              <w:rPr>
                <w:rFonts w:ascii="Times New Roman" w:eastAsia="Calibri" w:hAnsi="Times New Roman" w:cs="Times New Roman"/>
                <w:color w:val="000000"/>
                <w:kern w:val="0"/>
                <w:szCs w:val="20"/>
                <w:lang w:eastAsia="en-US"/>
              </w:rPr>
              <w:t>10.7</w:t>
            </w:r>
          </w:p>
        </w:tc>
        <w:tc>
          <w:tcPr>
            <w:tcW w:w="0" w:type="auto"/>
            <w:shd w:val="clear" w:color="auto" w:fill="auto"/>
          </w:tcPr>
          <w:p w14:paraId="044DDBBB" w14:textId="77777777" w:rsidR="000B31AF" w:rsidRPr="006D4F14" w:rsidRDefault="000B31AF" w:rsidP="000536E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Cs w:val="20"/>
                <w:lang w:eastAsia="en-US"/>
              </w:rPr>
            </w:pPr>
          </w:p>
        </w:tc>
        <w:tc>
          <w:tcPr>
            <w:tcW w:w="0" w:type="auto"/>
            <w:shd w:val="clear" w:color="auto" w:fill="auto"/>
          </w:tcPr>
          <w:p w14:paraId="5A874369" w14:textId="57EB98B2" w:rsidR="000B31AF" w:rsidRPr="006D4F14" w:rsidRDefault="000B31AF" w:rsidP="000536E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Cs w:val="20"/>
                <w:lang w:eastAsia="en-US"/>
              </w:rPr>
            </w:pPr>
            <w:r w:rsidRPr="006D4F14">
              <w:rPr>
                <w:rFonts w:ascii="Times New Roman" w:eastAsia="Calibri" w:hAnsi="Times New Roman" w:cs="Times New Roman"/>
                <w:color w:val="000000"/>
                <w:kern w:val="0"/>
                <w:szCs w:val="20"/>
                <w:lang w:eastAsia="en-US"/>
              </w:rPr>
              <w:t>3.04</w:t>
            </w:r>
          </w:p>
        </w:tc>
      </w:tr>
      <w:tr w:rsidR="000B31AF" w:rsidRPr="006D4F14" w14:paraId="28F2DB59" w14:textId="77777777" w:rsidTr="000536E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435DE1" w14:textId="77777777" w:rsidR="000B31AF" w:rsidRPr="006D4F14" w:rsidRDefault="000B31AF" w:rsidP="000536E6">
            <w:pPr>
              <w:widowControl/>
              <w:tabs>
                <w:tab w:val="left" w:pos="284"/>
              </w:tabs>
              <w:wordWrap/>
              <w:autoSpaceDE/>
              <w:autoSpaceDN/>
              <w:jc w:val="center"/>
              <w:outlineLvl w:val="0"/>
              <w:rPr>
                <w:rFonts w:ascii="Times New Roman" w:eastAsia="Times New Roman" w:hAnsi="Times New Roman" w:cs="Times New Roman"/>
                <w:b w:val="0"/>
                <w:color w:val="000000"/>
                <w:kern w:val="0"/>
                <w:szCs w:val="20"/>
                <w:lang w:val="en-GB" w:eastAsia="en-US"/>
              </w:rPr>
            </w:pPr>
            <w:r w:rsidRPr="006D4F14">
              <w:rPr>
                <w:rFonts w:ascii="Times New Roman" w:eastAsia="Times New Roman" w:hAnsi="Times New Roman" w:cs="Times New Roman"/>
                <w:b w:val="0"/>
                <w:color w:val="000000"/>
                <w:kern w:val="0"/>
                <w:szCs w:val="20"/>
                <w:lang w:val="en-GB" w:eastAsia="en-US"/>
              </w:rPr>
              <w:t>61.8</w:t>
            </w:r>
          </w:p>
        </w:tc>
        <w:tc>
          <w:tcPr>
            <w:tcW w:w="0" w:type="auto"/>
            <w:shd w:val="clear" w:color="auto" w:fill="auto"/>
          </w:tcPr>
          <w:p w14:paraId="30753A49" w14:textId="77777777" w:rsidR="000B31AF" w:rsidRPr="006D4F14" w:rsidRDefault="000B31AF" w:rsidP="000536E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0"/>
                <w:szCs w:val="20"/>
                <w:lang w:eastAsia="en-US"/>
              </w:rPr>
            </w:pPr>
            <w:r w:rsidRPr="006D4F14">
              <w:rPr>
                <w:rFonts w:ascii="Times New Roman" w:eastAsia="Calibri" w:hAnsi="Times New Roman" w:cs="Times New Roman"/>
                <w:color w:val="000000"/>
                <w:kern w:val="0"/>
                <w:szCs w:val="20"/>
                <w:lang w:eastAsia="en-US"/>
              </w:rPr>
              <w:t>10</w:t>
            </w:r>
          </w:p>
        </w:tc>
        <w:tc>
          <w:tcPr>
            <w:tcW w:w="0" w:type="auto"/>
            <w:shd w:val="clear" w:color="auto" w:fill="auto"/>
          </w:tcPr>
          <w:p w14:paraId="1C49C92E" w14:textId="77777777" w:rsidR="000B31AF" w:rsidRPr="006D4F14" w:rsidRDefault="000B31AF" w:rsidP="000536E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0"/>
                <w:szCs w:val="20"/>
                <w:lang w:eastAsia="en-US"/>
              </w:rPr>
            </w:pPr>
            <w:r w:rsidRPr="006D4F14">
              <w:rPr>
                <w:rFonts w:ascii="Times New Roman" w:eastAsia="Calibri" w:hAnsi="Times New Roman" w:cs="Times New Roman"/>
                <w:color w:val="000000"/>
                <w:kern w:val="0"/>
                <w:szCs w:val="20"/>
                <w:lang w:eastAsia="en-US"/>
              </w:rPr>
              <w:t>297.3</w:t>
            </w:r>
          </w:p>
        </w:tc>
        <w:tc>
          <w:tcPr>
            <w:tcW w:w="0" w:type="auto"/>
            <w:shd w:val="clear" w:color="auto" w:fill="auto"/>
          </w:tcPr>
          <w:p w14:paraId="55B7A833" w14:textId="77777777" w:rsidR="000B31AF" w:rsidRPr="006D4F14" w:rsidRDefault="000B31AF" w:rsidP="000536E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0"/>
                <w:szCs w:val="20"/>
                <w:lang w:eastAsia="en-US"/>
              </w:rPr>
            </w:pPr>
            <w:r w:rsidRPr="006D4F14">
              <w:rPr>
                <w:rFonts w:ascii="Times New Roman" w:eastAsia="Calibri" w:hAnsi="Times New Roman" w:cs="Times New Roman"/>
                <w:color w:val="000000"/>
                <w:kern w:val="0"/>
                <w:szCs w:val="20"/>
                <w:lang w:eastAsia="en-US"/>
              </w:rPr>
              <w:t>257.5</w:t>
            </w:r>
          </w:p>
        </w:tc>
        <w:tc>
          <w:tcPr>
            <w:tcW w:w="0" w:type="auto"/>
            <w:shd w:val="clear" w:color="auto" w:fill="auto"/>
          </w:tcPr>
          <w:p w14:paraId="01BC991A" w14:textId="77777777" w:rsidR="000B31AF" w:rsidRPr="006D4F14" w:rsidRDefault="000B31AF" w:rsidP="000536E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0"/>
                <w:szCs w:val="20"/>
                <w:lang w:eastAsia="en-US"/>
              </w:rPr>
            </w:pPr>
            <w:r w:rsidRPr="006D4F14">
              <w:rPr>
                <w:rFonts w:ascii="Times New Roman" w:eastAsia="Calibri" w:hAnsi="Times New Roman" w:cs="Times New Roman"/>
                <w:color w:val="000000"/>
                <w:kern w:val="0"/>
                <w:szCs w:val="20"/>
                <w:lang w:eastAsia="en-US"/>
              </w:rPr>
              <w:t>39.1</w:t>
            </w:r>
          </w:p>
        </w:tc>
        <w:tc>
          <w:tcPr>
            <w:tcW w:w="0" w:type="auto"/>
            <w:shd w:val="clear" w:color="auto" w:fill="auto"/>
          </w:tcPr>
          <w:p w14:paraId="4308AE85" w14:textId="77777777" w:rsidR="000B31AF" w:rsidRPr="006D4F14" w:rsidRDefault="000B31AF" w:rsidP="000536E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0"/>
                <w:szCs w:val="20"/>
                <w:lang w:eastAsia="en-US"/>
              </w:rPr>
            </w:pPr>
          </w:p>
        </w:tc>
        <w:tc>
          <w:tcPr>
            <w:tcW w:w="0" w:type="auto"/>
            <w:shd w:val="clear" w:color="auto" w:fill="auto"/>
          </w:tcPr>
          <w:p w14:paraId="3B4A357D" w14:textId="39F33A19" w:rsidR="000B31AF" w:rsidRPr="006D4F14" w:rsidRDefault="000B31AF" w:rsidP="000536E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0"/>
                <w:szCs w:val="20"/>
                <w:lang w:eastAsia="en-US"/>
              </w:rPr>
            </w:pPr>
            <w:r w:rsidRPr="006D4F14">
              <w:rPr>
                <w:rFonts w:ascii="Times New Roman" w:eastAsia="Calibri" w:hAnsi="Times New Roman" w:cs="Times New Roman"/>
                <w:color w:val="000000"/>
                <w:kern w:val="0"/>
                <w:szCs w:val="20"/>
                <w:lang w:eastAsia="en-US"/>
              </w:rPr>
              <w:t>5.81</w:t>
            </w:r>
          </w:p>
        </w:tc>
      </w:tr>
    </w:tbl>
    <w:p w14:paraId="07D5B522" w14:textId="77777777" w:rsidR="000B31AF" w:rsidRDefault="000B31AF" w:rsidP="000B31AF">
      <w:pPr>
        <w:widowControl/>
        <w:tabs>
          <w:tab w:val="left" w:pos="288"/>
        </w:tabs>
        <w:wordWrap/>
        <w:autoSpaceDE/>
        <w:autoSpaceDN/>
        <w:spacing w:after="120" w:line="228" w:lineRule="auto"/>
        <w:ind w:firstLine="288"/>
        <w:jc w:val="center"/>
        <w:rPr>
          <w:rFonts w:ascii="Times New Roman" w:eastAsia="MS Mincho" w:hAnsi="Times New Roman" w:cs="Times New Roman"/>
          <w:spacing w:val="-1"/>
          <w:kern w:val="0"/>
          <w:szCs w:val="20"/>
          <w:lang w:eastAsia="en-US"/>
        </w:rPr>
      </w:pPr>
    </w:p>
    <w:p w14:paraId="2C929DFD" w14:textId="77777777" w:rsidR="000B31AF" w:rsidRDefault="000B31AF" w:rsidP="000B31AF">
      <w:pPr>
        <w:widowControl/>
        <w:tabs>
          <w:tab w:val="left" w:pos="288"/>
        </w:tabs>
        <w:wordWrap/>
        <w:autoSpaceDE/>
        <w:autoSpaceDN/>
        <w:spacing w:after="120" w:line="228" w:lineRule="auto"/>
        <w:ind w:firstLine="288"/>
        <w:jc w:val="center"/>
        <w:rPr>
          <w:rFonts w:ascii="Times New Roman" w:eastAsia="MS Mincho" w:hAnsi="Times New Roman" w:cs="Times New Roman"/>
          <w:spacing w:val="-1"/>
          <w:kern w:val="0"/>
          <w:szCs w:val="20"/>
          <w:lang w:eastAsia="en-US"/>
        </w:rPr>
      </w:pPr>
    </w:p>
    <w:p w14:paraId="0FC3B513" w14:textId="77777777" w:rsidR="000B31AF" w:rsidRDefault="000B31AF" w:rsidP="000B31AF">
      <w:pPr>
        <w:widowControl/>
        <w:tabs>
          <w:tab w:val="left" w:pos="288"/>
        </w:tabs>
        <w:wordWrap/>
        <w:autoSpaceDE/>
        <w:autoSpaceDN/>
        <w:spacing w:after="120" w:line="228" w:lineRule="auto"/>
        <w:ind w:firstLine="288"/>
        <w:jc w:val="center"/>
        <w:rPr>
          <w:rFonts w:ascii="Times New Roman" w:eastAsia="MS Mincho" w:hAnsi="Times New Roman" w:cs="Times New Roman"/>
          <w:spacing w:val="-1"/>
          <w:kern w:val="0"/>
          <w:szCs w:val="20"/>
          <w:lang w:eastAsia="en-US"/>
        </w:rPr>
      </w:pPr>
    </w:p>
    <w:p w14:paraId="62065C49" w14:textId="77777777" w:rsidR="000B31AF" w:rsidRDefault="000B31AF" w:rsidP="000B31AF">
      <w:pPr>
        <w:widowControl/>
        <w:tabs>
          <w:tab w:val="left" w:pos="288"/>
        </w:tabs>
        <w:wordWrap/>
        <w:autoSpaceDE/>
        <w:autoSpaceDN/>
        <w:spacing w:after="120" w:line="228" w:lineRule="auto"/>
        <w:ind w:firstLine="288"/>
        <w:jc w:val="center"/>
        <w:rPr>
          <w:rFonts w:ascii="Times New Roman" w:eastAsia="MS Mincho" w:hAnsi="Times New Roman" w:cs="Times New Roman"/>
          <w:spacing w:val="-1"/>
          <w:kern w:val="0"/>
          <w:szCs w:val="20"/>
          <w:lang w:eastAsia="en-US"/>
        </w:rPr>
      </w:pPr>
    </w:p>
    <w:p w14:paraId="290F5A2D" w14:textId="77777777" w:rsidR="000B31AF" w:rsidRDefault="000B31AF" w:rsidP="000B31AF">
      <w:pPr>
        <w:widowControl/>
        <w:tabs>
          <w:tab w:val="left" w:pos="288"/>
        </w:tabs>
        <w:wordWrap/>
        <w:autoSpaceDE/>
        <w:autoSpaceDN/>
        <w:spacing w:after="120" w:line="228" w:lineRule="auto"/>
        <w:ind w:firstLine="288"/>
        <w:jc w:val="center"/>
        <w:rPr>
          <w:rFonts w:ascii="Times New Roman" w:eastAsia="MS Mincho" w:hAnsi="Times New Roman" w:cs="Times New Roman"/>
          <w:spacing w:val="-1"/>
          <w:kern w:val="0"/>
          <w:szCs w:val="20"/>
          <w:lang w:eastAsia="en-US"/>
        </w:rPr>
      </w:pPr>
    </w:p>
    <w:p w14:paraId="4D033B47" w14:textId="77777777" w:rsidR="000B31AF" w:rsidRDefault="000B31AF" w:rsidP="000B31AF">
      <w:pPr>
        <w:widowControl/>
        <w:tabs>
          <w:tab w:val="left" w:pos="288"/>
        </w:tabs>
        <w:wordWrap/>
        <w:autoSpaceDE/>
        <w:autoSpaceDN/>
        <w:spacing w:after="120" w:line="228" w:lineRule="auto"/>
        <w:ind w:firstLine="288"/>
        <w:jc w:val="center"/>
        <w:rPr>
          <w:rFonts w:ascii="Times New Roman" w:eastAsia="MS Mincho" w:hAnsi="Times New Roman" w:cs="Times New Roman"/>
          <w:spacing w:val="-1"/>
          <w:kern w:val="0"/>
          <w:szCs w:val="20"/>
          <w:lang w:eastAsia="en-US"/>
        </w:rPr>
      </w:pPr>
    </w:p>
    <w:p w14:paraId="1005DED9" w14:textId="77777777" w:rsidR="000B31AF" w:rsidRDefault="000B31AF" w:rsidP="000B31AF">
      <w:pPr>
        <w:widowControl/>
        <w:tabs>
          <w:tab w:val="left" w:pos="288"/>
        </w:tabs>
        <w:wordWrap/>
        <w:autoSpaceDE/>
        <w:autoSpaceDN/>
        <w:spacing w:after="120" w:line="228" w:lineRule="auto"/>
        <w:ind w:firstLine="288"/>
        <w:jc w:val="center"/>
        <w:rPr>
          <w:rFonts w:ascii="Times New Roman" w:eastAsia="MS Mincho" w:hAnsi="Times New Roman" w:cs="Times New Roman"/>
          <w:spacing w:val="-1"/>
          <w:kern w:val="0"/>
          <w:szCs w:val="20"/>
          <w:lang w:eastAsia="en-US"/>
        </w:rPr>
      </w:pPr>
    </w:p>
    <w:p w14:paraId="23B6B190" w14:textId="13B4D0F7" w:rsidR="000B31AF" w:rsidRDefault="000B31AF" w:rsidP="00BC71CE">
      <w:pPr>
        <w:widowControl/>
        <w:tabs>
          <w:tab w:val="left" w:pos="288"/>
        </w:tabs>
        <w:wordWrap/>
        <w:autoSpaceDE/>
        <w:autoSpaceDN/>
        <w:spacing w:after="120" w:line="228" w:lineRule="auto"/>
        <w:rPr>
          <w:rFonts w:ascii="Times New Roman" w:eastAsia="MS Mincho" w:hAnsi="Times New Roman" w:cs="Times New Roman"/>
          <w:spacing w:val="-1"/>
          <w:kern w:val="0"/>
          <w:szCs w:val="20"/>
          <w:lang w:eastAsia="en-US"/>
        </w:rPr>
      </w:pPr>
    </w:p>
    <w:p w14:paraId="5FAC6A9A" w14:textId="401D7585" w:rsidR="000B31AF" w:rsidRDefault="006D4F14" w:rsidP="000B31AF">
      <w:pPr>
        <w:widowControl/>
        <w:tabs>
          <w:tab w:val="left" w:pos="288"/>
        </w:tabs>
        <w:wordWrap/>
        <w:autoSpaceDE/>
        <w:autoSpaceDN/>
        <w:spacing w:after="120" w:line="228" w:lineRule="auto"/>
        <w:rPr>
          <w:rFonts w:ascii="Times New Roman" w:eastAsia="MS Mincho" w:hAnsi="Times New Roman" w:cs="Times New Roman"/>
          <w:spacing w:val="-1"/>
          <w:kern w:val="0"/>
          <w:szCs w:val="20"/>
          <w:lang w:eastAsia="en-US"/>
        </w:rPr>
      </w:pPr>
      <w:r w:rsidRPr="006D4F14">
        <w:rPr>
          <w:rFonts w:ascii="Times New Roman" w:eastAsia="MS Mincho" w:hAnsi="Times New Roman" w:cs="Times New Roman"/>
          <w:spacing w:val="-1"/>
          <w:kern w:val="0"/>
          <w:szCs w:val="20"/>
          <w:lang w:eastAsia="en-US"/>
        </w:rPr>
        <w:t>Membrane rejection at different MW</w:t>
      </w:r>
      <w:r w:rsidR="002E3D52">
        <w:rPr>
          <w:rFonts w:ascii="Times New Roman" w:eastAsia="MS Mincho" w:hAnsi="Times New Roman" w:cs="Times New Roman"/>
          <w:spacing w:val="-1"/>
          <w:kern w:val="0"/>
          <w:szCs w:val="20"/>
          <w:lang w:eastAsia="en-US"/>
        </w:rPr>
        <w:t>s of PEG (presented in Table 3</w:t>
      </w:r>
      <w:r w:rsidRPr="006D4F14">
        <w:rPr>
          <w:rFonts w:ascii="Times New Roman" w:eastAsia="MS Mincho" w:hAnsi="Times New Roman" w:cs="Times New Roman"/>
          <w:spacing w:val="-1"/>
          <w:kern w:val="0"/>
          <w:szCs w:val="20"/>
          <w:lang w:eastAsia="en-US"/>
        </w:rPr>
        <w:t>) shows that the lowest polymerisation times resulting the lowest PANI % have a comparable rejection value with the 10 h</w:t>
      </w:r>
      <w:r w:rsidR="00975157">
        <w:rPr>
          <w:rFonts w:ascii="Times New Roman" w:eastAsia="MS Mincho" w:hAnsi="Times New Roman" w:cs="Times New Roman"/>
          <w:spacing w:val="-1"/>
          <w:kern w:val="0"/>
          <w:szCs w:val="20"/>
          <w:lang w:eastAsia="en-US"/>
        </w:rPr>
        <w:t>ours</w:t>
      </w:r>
      <w:r w:rsidRPr="006D4F14">
        <w:rPr>
          <w:rFonts w:ascii="Times New Roman" w:eastAsia="MS Mincho" w:hAnsi="Times New Roman" w:cs="Times New Roman"/>
          <w:spacing w:val="-1"/>
          <w:kern w:val="0"/>
          <w:szCs w:val="20"/>
          <w:lang w:eastAsia="en-US"/>
        </w:rPr>
        <w:t xml:space="preserve"> polymerisation time, though the PANI content % is almost doubled for 10 h</w:t>
      </w:r>
      <w:r w:rsidR="00975157">
        <w:rPr>
          <w:rFonts w:ascii="Times New Roman" w:eastAsia="MS Mincho" w:hAnsi="Times New Roman" w:cs="Times New Roman"/>
          <w:spacing w:val="-1"/>
          <w:kern w:val="0"/>
          <w:szCs w:val="20"/>
          <w:lang w:eastAsia="en-US"/>
        </w:rPr>
        <w:t>ours</w:t>
      </w:r>
      <w:r w:rsidRPr="006D4F14">
        <w:rPr>
          <w:rFonts w:ascii="Times New Roman" w:eastAsia="MS Mincho" w:hAnsi="Times New Roman" w:cs="Times New Roman"/>
          <w:spacing w:val="-1"/>
          <w:kern w:val="0"/>
          <w:szCs w:val="20"/>
          <w:lang w:eastAsia="en-US"/>
        </w:rPr>
        <w:t>. These results can be supported by the SEM images where the PANI deposition at higher polymerisation time than 6 h</w:t>
      </w:r>
      <w:r w:rsidR="00975157">
        <w:rPr>
          <w:rFonts w:ascii="Times New Roman" w:eastAsia="MS Mincho" w:hAnsi="Times New Roman" w:cs="Times New Roman"/>
          <w:spacing w:val="-1"/>
          <w:kern w:val="0"/>
          <w:szCs w:val="20"/>
          <w:lang w:eastAsia="en-US"/>
        </w:rPr>
        <w:t>ours</w:t>
      </w:r>
      <w:r w:rsidRPr="006D4F14">
        <w:rPr>
          <w:rFonts w:ascii="Times New Roman" w:eastAsia="MS Mincho" w:hAnsi="Times New Roman" w:cs="Times New Roman"/>
          <w:spacing w:val="-1"/>
          <w:kern w:val="0"/>
          <w:szCs w:val="20"/>
          <w:lang w:eastAsia="en-US"/>
        </w:rPr>
        <w:t xml:space="preserve"> does not help in sealing the membrane pores but has elongated the polymer on the membranes surface. It is expected that longer polymerization time supposed to form a better surface coverage. However, bigger micelles are formed and elongated (refer Fig</w:t>
      </w:r>
      <w:r w:rsidR="00E55313">
        <w:rPr>
          <w:rFonts w:ascii="Times New Roman" w:eastAsia="MS Mincho" w:hAnsi="Times New Roman" w:cs="Times New Roman"/>
          <w:spacing w:val="-1"/>
          <w:kern w:val="0"/>
          <w:szCs w:val="20"/>
          <w:lang w:eastAsia="en-US"/>
        </w:rPr>
        <w:t>ure</w:t>
      </w:r>
      <w:r w:rsidR="00975157">
        <w:rPr>
          <w:rFonts w:ascii="Times New Roman" w:eastAsia="MS Mincho" w:hAnsi="Times New Roman" w:cs="Times New Roman"/>
          <w:spacing w:val="-1"/>
          <w:kern w:val="0"/>
          <w:szCs w:val="20"/>
          <w:lang w:eastAsia="en-US"/>
        </w:rPr>
        <w:t xml:space="preserve"> 4 (e</w:t>
      </w:r>
      <w:r w:rsidRPr="006D4F14">
        <w:rPr>
          <w:rFonts w:ascii="Times New Roman" w:eastAsia="MS Mincho" w:hAnsi="Times New Roman" w:cs="Times New Roman"/>
          <w:spacing w:val="-1"/>
          <w:kern w:val="0"/>
          <w:szCs w:val="20"/>
          <w:lang w:eastAsia="en-US"/>
        </w:rPr>
        <w:t xml:space="preserve">)). This has caused un-even coating as well as inconsistent porosity at different membrane area. The same results were reported by </w:t>
      </w:r>
      <w:r w:rsidRPr="006D4F14">
        <w:rPr>
          <w:rFonts w:ascii="Times New Roman" w:eastAsia="MS Mincho" w:hAnsi="Times New Roman" w:cs="Times New Roman"/>
          <w:spacing w:val="-1"/>
          <w:kern w:val="0"/>
          <w:szCs w:val="20"/>
          <w:lang w:eastAsia="en-US"/>
        </w:rPr>
        <w:fldChar w:fldCharType="begin"/>
      </w:r>
      <w:r w:rsidRPr="006D4F14">
        <w:rPr>
          <w:rFonts w:ascii="Times New Roman" w:eastAsia="MS Mincho" w:hAnsi="Times New Roman" w:cs="Times New Roman"/>
          <w:spacing w:val="-1"/>
          <w:kern w:val="0"/>
          <w:szCs w:val="20"/>
          <w:lang w:eastAsia="en-US"/>
        </w:rPr>
        <w:instrText xml:space="preserve"> ADDIN EN.CITE &lt;EndNote&gt;&lt;Cite&gt;&lt;Author&gt;Zhang&lt;/Author&gt;&lt;Year&gt;2008&lt;/Year&gt;&lt;RecNum&gt;1422&lt;/RecNum&gt;&lt;DisplayText&gt;[31, 43]&lt;/DisplayText&gt;&lt;record&gt;&lt;rec-number&gt;1422&lt;/rec-number&gt;&lt;foreign-keys&gt;&lt;key app="EN" db-id="psrz0ddw9fpf26ew0davpf2mtr0esw02s9dz"&gt;1422&lt;/key&gt;&lt;/foreign-keys&gt;&lt;ref-type name="Journal Article"&gt;17&lt;/ref-type&gt;&lt;contributors&gt;&lt;authors&gt;&lt;author&gt;Zhang, Lijuan&lt;/author&gt;&lt;author&gt;Peng, Hui&lt;/author&gt;&lt;author&gt;Sui, Jing&lt;/author&gt;&lt;author&gt;Kilmartin, Paul A.&lt;/author&gt;&lt;author&gt;Travas-Sejdic, Jadranka&lt;/author&gt;&lt;/authors&gt;&lt;/contributors&gt;&lt;titles&gt;&lt;title&gt;Polyaniline nanotubes doped with polymeric acids&lt;/title&gt;&lt;secondary-title&gt;Current Applied Physics&lt;/secondary-title&gt;&lt;/titles&gt;&lt;periodical&gt;&lt;full-title&gt;Current Applied Physics&lt;/full-title&gt;&lt;/periodical&gt;&lt;pages&gt;312-315&lt;/pages&gt;&lt;volume&gt;8&lt;/volume&gt;&lt;number&gt;3-4&lt;/number&gt;&lt;dates&gt;&lt;year&gt;2008&lt;/year&gt;&lt;/dates&gt;&lt;isbn&gt;15671739&lt;/isbn&gt;&lt;urls&gt;&lt;/urls&gt;&lt;electronic-resource-num&gt;10.1016/j.cap.2007.10.070&lt;/electronic-resource-num&gt;&lt;/record&gt;&lt;/Cite&gt;&lt;Cite&gt;&lt;Author&gt;Zhang&lt;/Author&gt;&lt;Year&gt;2004&lt;/Year&gt;&lt;RecNum&gt;681&lt;/RecNum&gt;&lt;record&gt;&lt;rec-number&gt;681&lt;/rec-number&gt;&lt;foreign-keys&gt;&lt;key app="EN" db-id="psrz0ddw9fpf26ew0davpf2mtr0esw02s9dz"&gt;681&lt;/key&gt;&lt;/foreign-keys&gt;&lt;ref-type name="Journal Article"&gt;17&lt;/ref-type&gt;&lt;contributors&gt;&lt;authors&gt;&lt;author&gt;Zhang, Xinyu&lt;/author&gt;&lt;author&gt;Chan-Yu-King, Roch&lt;/author&gt;&lt;author&gt;Jose, Anil&lt;/author&gt;&lt;author&gt;Manohar, Sanjeev K.&lt;/author&gt;&lt;/authors&gt;&lt;/contributors&gt;&lt;titles&gt;&lt;title&gt;Nanofibers of polyaniline synthesized by interfacial polymerization&lt;/title&gt;&lt;secondary-title&gt;Synthetic Metals&lt;/secondary-title&gt;&lt;/titles&gt;&lt;periodical&gt;&lt;full-title&gt;Synthetic Metals&lt;/full-title&gt;&lt;/periodical&gt;&lt;pages&gt;23-29&lt;/pages&gt;&lt;volume&gt;145&lt;/volume&gt;&lt;number&gt;1&lt;/number&gt;&lt;dates&gt;&lt;year&gt;2004&lt;/year&gt;&lt;/dates&gt;&lt;isbn&gt;03796779&lt;/isbn&gt;&lt;urls&gt;&lt;/urls&gt;&lt;electronic-resource-num&gt;10.1016/j.synthmet.2004.03.012&lt;/electronic-resource-num&gt;&lt;/record&gt;&lt;/Cite&gt;&lt;/EndNote&gt;</w:instrText>
      </w:r>
      <w:r w:rsidRPr="006D4F14">
        <w:rPr>
          <w:rFonts w:ascii="Times New Roman" w:eastAsia="MS Mincho" w:hAnsi="Times New Roman" w:cs="Times New Roman"/>
          <w:spacing w:val="-1"/>
          <w:kern w:val="0"/>
          <w:szCs w:val="20"/>
          <w:lang w:eastAsia="en-US"/>
        </w:rPr>
        <w:fldChar w:fldCharType="separate"/>
      </w:r>
      <w:r w:rsidRPr="006D4F14">
        <w:rPr>
          <w:rFonts w:ascii="Times New Roman" w:eastAsia="MS Mincho" w:hAnsi="Times New Roman" w:cs="Times New Roman"/>
          <w:noProof/>
          <w:spacing w:val="-1"/>
          <w:kern w:val="0"/>
          <w:szCs w:val="20"/>
          <w:lang w:eastAsia="en-US"/>
        </w:rPr>
        <w:t>[</w:t>
      </w:r>
      <w:hyperlink w:anchor="_ENREF_31" w:tooltip="Zhang, 2008 #1422" w:history="1">
        <w:r w:rsidRPr="006D4F14">
          <w:rPr>
            <w:rFonts w:ascii="Times New Roman" w:eastAsia="MS Mincho" w:hAnsi="Times New Roman" w:cs="Times New Roman"/>
            <w:noProof/>
            <w:spacing w:val="-1"/>
            <w:kern w:val="0"/>
            <w:szCs w:val="20"/>
            <w:lang w:eastAsia="en-US"/>
          </w:rPr>
          <w:t>31</w:t>
        </w:r>
      </w:hyperlink>
      <w:r w:rsidR="00975157">
        <w:rPr>
          <w:rFonts w:ascii="Times New Roman" w:eastAsia="MS Mincho" w:hAnsi="Times New Roman" w:cs="Times New Roman"/>
          <w:noProof/>
          <w:spacing w:val="-1"/>
          <w:kern w:val="0"/>
          <w:szCs w:val="20"/>
          <w:lang w:eastAsia="en-US"/>
        </w:rPr>
        <w:t>,</w:t>
      </w:r>
      <w:hyperlink w:anchor="_ENREF_43" w:tooltip="Zhang, 2004 #681" w:history="1">
        <w:r w:rsidRPr="006D4F14">
          <w:rPr>
            <w:rFonts w:ascii="Times New Roman" w:eastAsia="MS Mincho" w:hAnsi="Times New Roman" w:cs="Times New Roman"/>
            <w:noProof/>
            <w:spacing w:val="-1"/>
            <w:kern w:val="0"/>
            <w:szCs w:val="20"/>
            <w:lang w:eastAsia="en-US"/>
          </w:rPr>
          <w:t>43</w:t>
        </w:r>
      </w:hyperlink>
      <w:r w:rsidRPr="006D4F14">
        <w:rPr>
          <w:rFonts w:ascii="Times New Roman" w:eastAsia="MS Mincho" w:hAnsi="Times New Roman" w:cs="Times New Roman"/>
          <w:noProof/>
          <w:spacing w:val="-1"/>
          <w:kern w:val="0"/>
          <w:szCs w:val="20"/>
          <w:lang w:eastAsia="en-US"/>
        </w:rPr>
        <w:t>]</w:t>
      </w:r>
      <w:r w:rsidRPr="006D4F14">
        <w:rPr>
          <w:rFonts w:ascii="Times New Roman" w:eastAsia="MS Mincho" w:hAnsi="Times New Roman" w:cs="Times New Roman"/>
          <w:spacing w:val="-1"/>
          <w:kern w:val="0"/>
          <w:szCs w:val="20"/>
          <w:lang w:eastAsia="en-US"/>
        </w:rPr>
        <w:fldChar w:fldCharType="end"/>
      </w:r>
      <w:r w:rsidRPr="006D4F14">
        <w:rPr>
          <w:rFonts w:ascii="Times New Roman" w:eastAsia="MS Mincho" w:hAnsi="Times New Roman" w:cs="Times New Roman"/>
          <w:spacing w:val="-1"/>
          <w:kern w:val="0"/>
          <w:szCs w:val="20"/>
          <w:lang w:eastAsia="en-US"/>
        </w:rPr>
        <w:t xml:space="preserve"> under extended polymerisation time causing the PANI/PMVEA to form a micelle structure and elongate on the polymer surface. Therefore the rejection </w:t>
      </w:r>
      <w:r w:rsidR="00E55313">
        <w:rPr>
          <w:rFonts w:ascii="Times New Roman" w:eastAsia="MS Mincho" w:hAnsi="Times New Roman" w:cs="Times New Roman"/>
          <w:spacing w:val="-1"/>
          <w:kern w:val="0"/>
          <w:szCs w:val="20"/>
          <w:lang w:eastAsia="en-US"/>
        </w:rPr>
        <w:t>is found</w:t>
      </w:r>
      <w:r w:rsidRPr="006D4F14">
        <w:rPr>
          <w:rFonts w:ascii="Times New Roman" w:eastAsia="MS Mincho" w:hAnsi="Times New Roman" w:cs="Times New Roman"/>
          <w:spacing w:val="-1"/>
          <w:kern w:val="0"/>
          <w:szCs w:val="20"/>
          <w:lang w:eastAsia="en-US"/>
        </w:rPr>
        <w:t xml:space="preserve"> </w:t>
      </w:r>
      <w:r w:rsidR="00E55313">
        <w:rPr>
          <w:rFonts w:ascii="Times New Roman" w:eastAsia="MS Mincho" w:hAnsi="Times New Roman" w:cs="Times New Roman"/>
          <w:spacing w:val="-1"/>
          <w:kern w:val="0"/>
          <w:szCs w:val="20"/>
          <w:lang w:eastAsia="en-US"/>
        </w:rPr>
        <w:t xml:space="preserve">to be </w:t>
      </w:r>
      <w:r w:rsidRPr="006D4F14">
        <w:rPr>
          <w:rFonts w:ascii="Times New Roman" w:eastAsia="MS Mincho" w:hAnsi="Times New Roman" w:cs="Times New Roman"/>
          <w:spacing w:val="-1"/>
          <w:kern w:val="0"/>
          <w:szCs w:val="20"/>
          <w:lang w:eastAsia="en-US"/>
        </w:rPr>
        <w:t>not improv</w:t>
      </w:r>
      <w:r w:rsidR="00E55313">
        <w:rPr>
          <w:rFonts w:ascii="Times New Roman" w:eastAsia="MS Mincho" w:hAnsi="Times New Roman" w:cs="Times New Roman"/>
          <w:spacing w:val="-1"/>
          <w:kern w:val="0"/>
          <w:szCs w:val="20"/>
          <w:lang w:eastAsia="en-US"/>
        </w:rPr>
        <w:t>ing</w:t>
      </w:r>
      <w:r w:rsidRPr="006D4F14">
        <w:rPr>
          <w:rFonts w:ascii="Times New Roman" w:eastAsia="MS Mincho" w:hAnsi="Times New Roman" w:cs="Times New Roman"/>
          <w:spacing w:val="-1"/>
          <w:kern w:val="0"/>
          <w:szCs w:val="20"/>
          <w:lang w:eastAsia="en-US"/>
        </w:rPr>
        <w:t xml:space="preserve"> by prolonging the reaction time. Lower rejection </w:t>
      </w:r>
      <w:r w:rsidR="000E4C70">
        <w:rPr>
          <w:rFonts w:ascii="Times New Roman" w:eastAsia="MS Mincho" w:hAnsi="Times New Roman" w:cs="Times New Roman"/>
          <w:spacing w:val="-1"/>
          <w:kern w:val="0"/>
          <w:szCs w:val="20"/>
          <w:lang w:eastAsia="en-US"/>
        </w:rPr>
        <w:t>is</w:t>
      </w:r>
      <w:r w:rsidRPr="006D4F14">
        <w:rPr>
          <w:rFonts w:ascii="Times New Roman" w:eastAsia="MS Mincho" w:hAnsi="Times New Roman" w:cs="Times New Roman"/>
          <w:spacing w:val="-1"/>
          <w:kern w:val="0"/>
          <w:szCs w:val="20"/>
          <w:lang w:eastAsia="en-US"/>
        </w:rPr>
        <w:t xml:space="preserve"> obtained possibly due to </w:t>
      </w:r>
      <w:r w:rsidR="006118A0">
        <w:rPr>
          <w:rFonts w:ascii="Times New Roman" w:eastAsia="MS Mincho" w:hAnsi="Times New Roman" w:cs="Times New Roman"/>
          <w:spacing w:val="-1"/>
          <w:kern w:val="0"/>
          <w:szCs w:val="20"/>
          <w:lang w:eastAsia="en-US"/>
        </w:rPr>
        <w:t xml:space="preserve">the </w:t>
      </w:r>
      <w:r w:rsidR="00B9580B">
        <w:rPr>
          <w:rFonts w:ascii="Times New Roman" w:eastAsia="MS Mincho" w:hAnsi="Times New Roman" w:cs="Times New Roman"/>
          <w:spacing w:val="-1"/>
          <w:kern w:val="0"/>
          <w:szCs w:val="20"/>
          <w:lang w:eastAsia="en-US"/>
        </w:rPr>
        <w:t xml:space="preserve">pores </w:t>
      </w:r>
      <w:r w:rsidRPr="006D4F14">
        <w:rPr>
          <w:rFonts w:ascii="Times New Roman" w:eastAsia="MS Mincho" w:hAnsi="Times New Roman" w:cs="Times New Roman"/>
          <w:spacing w:val="-1"/>
          <w:kern w:val="0"/>
          <w:szCs w:val="20"/>
          <w:lang w:eastAsia="en-US"/>
        </w:rPr>
        <w:t xml:space="preserve">leakage </w:t>
      </w:r>
      <w:r w:rsidR="00524EF4">
        <w:rPr>
          <w:rFonts w:ascii="Times New Roman" w:eastAsia="MS Mincho" w:hAnsi="Times New Roman" w:cs="Times New Roman"/>
          <w:spacing w:val="-1"/>
          <w:kern w:val="0"/>
          <w:szCs w:val="20"/>
          <w:lang w:eastAsia="en-US"/>
        </w:rPr>
        <w:t>on</w:t>
      </w:r>
      <w:r w:rsidRPr="006D4F14">
        <w:rPr>
          <w:rFonts w:ascii="Times New Roman" w:eastAsia="MS Mincho" w:hAnsi="Times New Roman" w:cs="Times New Roman"/>
          <w:spacing w:val="-1"/>
          <w:kern w:val="0"/>
          <w:szCs w:val="20"/>
          <w:lang w:eastAsia="en-US"/>
        </w:rPr>
        <w:t xml:space="preserve"> the membranes at higher pressure (5 bar) during the compaction prior to the </w:t>
      </w:r>
      <w:r w:rsidR="00761399">
        <w:rPr>
          <w:rFonts w:ascii="Times New Roman" w:eastAsia="MS Mincho" w:hAnsi="Times New Roman" w:cs="Times New Roman"/>
          <w:spacing w:val="-1"/>
          <w:kern w:val="0"/>
          <w:szCs w:val="20"/>
          <w:lang w:eastAsia="en-US"/>
        </w:rPr>
        <w:t xml:space="preserve">PEG </w:t>
      </w:r>
      <w:r w:rsidRPr="006D4F14">
        <w:rPr>
          <w:rFonts w:ascii="Times New Roman" w:eastAsia="MS Mincho" w:hAnsi="Times New Roman" w:cs="Times New Roman"/>
          <w:spacing w:val="-1"/>
          <w:kern w:val="0"/>
          <w:szCs w:val="20"/>
          <w:lang w:eastAsia="en-US"/>
        </w:rPr>
        <w:t>filtration. This is supported by the presence of filtration traces of PANI observed in the permeate stream</w:t>
      </w:r>
      <w:r w:rsidR="00CC075A">
        <w:rPr>
          <w:rFonts w:ascii="Times New Roman" w:eastAsia="MS Mincho" w:hAnsi="Times New Roman" w:cs="Times New Roman"/>
          <w:spacing w:val="-1"/>
          <w:kern w:val="0"/>
          <w:szCs w:val="20"/>
          <w:lang w:eastAsia="en-US"/>
        </w:rPr>
        <w:t xml:space="preserve"> after the compaction process</w:t>
      </w:r>
      <w:r w:rsidRPr="006D4F14">
        <w:rPr>
          <w:rFonts w:ascii="Times New Roman" w:eastAsia="MS Mincho" w:hAnsi="Times New Roman" w:cs="Times New Roman"/>
          <w:spacing w:val="-1"/>
          <w:kern w:val="0"/>
          <w:szCs w:val="20"/>
          <w:lang w:eastAsia="en-US"/>
        </w:rPr>
        <w:t>. Based on this result</w:t>
      </w:r>
      <w:r w:rsidR="007313CD">
        <w:rPr>
          <w:rFonts w:ascii="Times New Roman" w:eastAsia="MS Mincho" w:hAnsi="Times New Roman" w:cs="Times New Roman"/>
          <w:spacing w:val="-1"/>
          <w:kern w:val="0"/>
          <w:szCs w:val="20"/>
          <w:lang w:eastAsia="en-US"/>
        </w:rPr>
        <w:t xml:space="preserve"> also</w:t>
      </w:r>
      <w:r w:rsidRPr="006D4F14">
        <w:rPr>
          <w:rFonts w:ascii="Times New Roman" w:eastAsia="MS Mincho" w:hAnsi="Times New Roman" w:cs="Times New Roman"/>
          <w:spacing w:val="-1"/>
          <w:kern w:val="0"/>
          <w:szCs w:val="20"/>
          <w:lang w:eastAsia="en-US"/>
        </w:rPr>
        <w:t>, it can be concluded that the membrane prepared at 6 h</w:t>
      </w:r>
      <w:r w:rsidR="00975157">
        <w:rPr>
          <w:rFonts w:ascii="Times New Roman" w:eastAsia="MS Mincho" w:hAnsi="Times New Roman" w:cs="Times New Roman"/>
          <w:spacing w:val="-1"/>
          <w:kern w:val="0"/>
          <w:szCs w:val="20"/>
          <w:lang w:eastAsia="en-US"/>
        </w:rPr>
        <w:t>ours</w:t>
      </w:r>
      <w:r w:rsidRPr="006D4F14">
        <w:rPr>
          <w:rFonts w:ascii="Times New Roman" w:eastAsia="MS Mincho" w:hAnsi="Times New Roman" w:cs="Times New Roman"/>
          <w:spacing w:val="-1"/>
          <w:kern w:val="0"/>
          <w:szCs w:val="20"/>
          <w:lang w:eastAsia="en-US"/>
        </w:rPr>
        <w:t xml:space="preserve"> possesses the highest rejection and the highest flux to be further tested for a higher MW PEG.</w:t>
      </w:r>
    </w:p>
    <w:p w14:paraId="45323C31" w14:textId="77777777" w:rsidR="000B31AF" w:rsidRDefault="000B31AF" w:rsidP="000B31AF">
      <w:pPr>
        <w:widowControl/>
        <w:tabs>
          <w:tab w:val="left" w:pos="288"/>
        </w:tabs>
        <w:wordWrap/>
        <w:autoSpaceDE/>
        <w:autoSpaceDN/>
        <w:spacing w:after="120" w:line="228" w:lineRule="auto"/>
        <w:rPr>
          <w:rFonts w:ascii="Times New Roman" w:eastAsia="MS Mincho" w:hAnsi="Times New Roman" w:cs="Times New Roman"/>
          <w:spacing w:val="-1"/>
          <w:kern w:val="0"/>
          <w:szCs w:val="20"/>
          <w:lang w:eastAsia="en-US"/>
        </w:rPr>
      </w:pPr>
    </w:p>
    <w:p w14:paraId="3152C9BC" w14:textId="77777777" w:rsidR="000B31AF" w:rsidRDefault="00785CA6" w:rsidP="000B31AF">
      <w:pPr>
        <w:widowControl/>
        <w:tabs>
          <w:tab w:val="left" w:pos="288"/>
        </w:tabs>
        <w:wordWrap/>
        <w:autoSpaceDE/>
        <w:autoSpaceDN/>
        <w:spacing w:line="228" w:lineRule="auto"/>
        <w:jc w:val="center"/>
        <w:rPr>
          <w:rFonts w:ascii="Times New Roman" w:eastAsia="MS Mincho" w:hAnsi="Times New Roman" w:cs="Times New Roman"/>
          <w:spacing w:val="-1"/>
          <w:kern w:val="0"/>
          <w:szCs w:val="20"/>
          <w:lang w:eastAsia="en-US"/>
        </w:rPr>
      </w:pPr>
      <w:r w:rsidRPr="00AF6D47">
        <w:rPr>
          <w:rFonts w:ascii="Times New Roman" w:hAnsi="Times New Roman" w:cs="Times New Roman"/>
          <w:b/>
          <w:szCs w:val="20"/>
        </w:rPr>
        <w:t>Conclusion</w:t>
      </w:r>
    </w:p>
    <w:p w14:paraId="0C17BE46" w14:textId="3F13D5BF" w:rsidR="000B31AF" w:rsidRDefault="006D4F14" w:rsidP="000B31AF">
      <w:pPr>
        <w:widowControl/>
        <w:tabs>
          <w:tab w:val="left" w:pos="288"/>
        </w:tabs>
        <w:wordWrap/>
        <w:autoSpaceDE/>
        <w:autoSpaceDN/>
        <w:spacing w:line="228" w:lineRule="auto"/>
        <w:rPr>
          <w:rFonts w:ascii="Times New Roman" w:eastAsia="MS Mincho" w:hAnsi="Times New Roman" w:cs="Times New Roman"/>
          <w:spacing w:val="-1"/>
          <w:kern w:val="0"/>
          <w:szCs w:val="20"/>
          <w:lang w:eastAsia="en-US"/>
        </w:rPr>
      </w:pPr>
      <w:r w:rsidRPr="006D4F14">
        <w:rPr>
          <w:rFonts w:ascii="Times New Roman" w:eastAsia="Calibri" w:hAnsi="Times New Roman" w:cs="Times New Roman"/>
          <w:kern w:val="0"/>
          <w:szCs w:val="20"/>
          <w:lang w:eastAsia="en-US"/>
        </w:rPr>
        <w:t>PANI/PMVEA multilayer composite membranes were fabricated by chemical polymerization in a specially fabricated two-compartment cell. The amount of PANI</w:t>
      </w:r>
      <w:r w:rsidR="00C72D69">
        <w:rPr>
          <w:rFonts w:ascii="Times New Roman" w:eastAsia="Calibri" w:hAnsi="Times New Roman" w:cs="Times New Roman"/>
          <w:kern w:val="0"/>
          <w:szCs w:val="20"/>
          <w:lang w:eastAsia="en-US"/>
        </w:rPr>
        <w:t>/PMVEA</w:t>
      </w:r>
      <w:r w:rsidRPr="006D4F14">
        <w:rPr>
          <w:rFonts w:ascii="Times New Roman" w:eastAsia="Calibri" w:hAnsi="Times New Roman" w:cs="Times New Roman"/>
          <w:kern w:val="0"/>
          <w:szCs w:val="20"/>
          <w:lang w:eastAsia="en-US"/>
        </w:rPr>
        <w:t xml:space="preserve"> % coated onto the </w:t>
      </w:r>
      <w:r w:rsidR="00C72D69">
        <w:rPr>
          <w:rFonts w:ascii="Times New Roman" w:eastAsia="Calibri" w:hAnsi="Times New Roman" w:cs="Times New Roman"/>
          <w:kern w:val="0"/>
          <w:szCs w:val="20"/>
          <w:lang w:eastAsia="en-US"/>
        </w:rPr>
        <w:t xml:space="preserve">silicone/PVDF </w:t>
      </w:r>
      <w:r w:rsidRPr="006D4F14">
        <w:rPr>
          <w:rFonts w:ascii="Times New Roman" w:eastAsia="Calibri" w:hAnsi="Times New Roman" w:cs="Times New Roman"/>
          <w:kern w:val="0"/>
          <w:szCs w:val="20"/>
          <w:lang w:eastAsia="en-US"/>
        </w:rPr>
        <w:t xml:space="preserve">support has increased with </w:t>
      </w:r>
      <w:r w:rsidR="00A3272C">
        <w:rPr>
          <w:rFonts w:ascii="Times New Roman" w:eastAsia="Calibri" w:hAnsi="Times New Roman" w:cs="Times New Roman"/>
          <w:kern w:val="0"/>
          <w:szCs w:val="20"/>
          <w:lang w:eastAsia="en-US"/>
        </w:rPr>
        <w:t xml:space="preserve">the increase in </w:t>
      </w:r>
      <w:r w:rsidRPr="006D4F14">
        <w:rPr>
          <w:rFonts w:ascii="Times New Roman" w:eastAsia="Calibri" w:hAnsi="Times New Roman" w:cs="Times New Roman"/>
          <w:kern w:val="0"/>
          <w:szCs w:val="20"/>
          <w:lang w:eastAsia="en-US"/>
        </w:rPr>
        <w:t xml:space="preserve">polymerisation time. The physical, chemical, thermal and morphological characteristic of the </w:t>
      </w:r>
      <w:r w:rsidR="000B31AF">
        <w:rPr>
          <w:rFonts w:ascii="Times New Roman" w:eastAsia="Calibri" w:hAnsi="Times New Roman" w:cs="Times New Roman"/>
          <w:kern w:val="0"/>
          <w:szCs w:val="20"/>
          <w:lang w:eastAsia="en-US"/>
        </w:rPr>
        <w:t xml:space="preserve">PVDF/silicone elastomer </w:t>
      </w:r>
      <w:r w:rsidRPr="006D4F14">
        <w:rPr>
          <w:rFonts w:ascii="Times New Roman" w:eastAsia="Calibri" w:hAnsi="Times New Roman" w:cs="Times New Roman"/>
          <w:kern w:val="0"/>
          <w:szCs w:val="20"/>
          <w:lang w:eastAsia="en-US"/>
        </w:rPr>
        <w:t xml:space="preserve">microporous support has changed in </w:t>
      </w:r>
      <w:r w:rsidR="003C25E0">
        <w:rPr>
          <w:rFonts w:ascii="Times New Roman" w:eastAsia="Calibri" w:hAnsi="Times New Roman" w:cs="Times New Roman"/>
          <w:kern w:val="0"/>
          <w:szCs w:val="20"/>
          <w:lang w:eastAsia="en-US"/>
        </w:rPr>
        <w:t xml:space="preserve">the </w:t>
      </w:r>
      <w:r w:rsidRPr="006D4F14">
        <w:rPr>
          <w:rFonts w:ascii="Times New Roman" w:eastAsia="Calibri" w:hAnsi="Times New Roman" w:cs="Times New Roman"/>
          <w:kern w:val="0"/>
          <w:szCs w:val="20"/>
          <w:lang w:eastAsia="en-US"/>
        </w:rPr>
        <w:t xml:space="preserve">presence of PANI/PMVEA. </w:t>
      </w:r>
      <w:r w:rsidR="002E3D52" w:rsidRPr="006D4F14">
        <w:rPr>
          <w:rFonts w:ascii="Times New Roman" w:eastAsia="Calibri" w:hAnsi="Times New Roman" w:cs="Times New Roman"/>
          <w:kern w:val="0"/>
          <w:szCs w:val="20"/>
          <w:lang w:eastAsia="en-US"/>
        </w:rPr>
        <w:t>FTIR spectra have</w:t>
      </w:r>
      <w:r w:rsidRPr="006D4F14">
        <w:rPr>
          <w:rFonts w:ascii="Times New Roman" w:eastAsia="Calibri" w:hAnsi="Times New Roman" w:cs="Times New Roman"/>
          <w:kern w:val="0"/>
          <w:szCs w:val="20"/>
          <w:lang w:eastAsia="en-US"/>
        </w:rPr>
        <w:t xml:space="preserve"> confirmed the incorporation of polymeric acid (PMVEA) into the PANI. DSC analysis has confirmed </w:t>
      </w:r>
      <w:r w:rsidR="002E3D52" w:rsidRPr="006D4F14">
        <w:rPr>
          <w:rFonts w:ascii="Times New Roman" w:eastAsia="Calibri" w:hAnsi="Times New Roman" w:cs="Times New Roman"/>
          <w:kern w:val="0"/>
          <w:szCs w:val="20"/>
          <w:lang w:eastAsia="en-US"/>
        </w:rPr>
        <w:t>that the</w:t>
      </w:r>
      <w:r w:rsidRPr="006D4F14">
        <w:rPr>
          <w:rFonts w:ascii="Times New Roman" w:eastAsia="Calibri" w:hAnsi="Times New Roman" w:cs="Times New Roman"/>
          <w:kern w:val="0"/>
          <w:szCs w:val="20"/>
          <w:lang w:eastAsia="en-US"/>
        </w:rPr>
        <w:t xml:space="preserve"> multilayer coating does not change much on the thermal stability of the membranes based on the melting peaks position. Contact angle shows that the water permeability of the membrane has twisted from hydrophobic to super-hydrophilic in presence of HCl doped PANI/PMVEA. The water flux of multilayer membrane decreased with the increased in PANI/PMVEA content. The higher PANI % gave the lowest water and permeate flux.  The rejection result shows that the membrane has reasonable rejection </w:t>
      </w:r>
      <w:r w:rsidRPr="006D4F14">
        <w:rPr>
          <w:rFonts w:ascii="Times New Roman" w:eastAsia="Calibri" w:hAnsi="Times New Roman" w:cs="Times New Roman"/>
          <w:kern w:val="0"/>
          <w:szCs w:val="20"/>
          <w:lang w:eastAsia="en-US"/>
        </w:rPr>
        <w:lastRenderedPageBreak/>
        <w:t xml:space="preserve">at 6 </w:t>
      </w:r>
      <w:r w:rsidR="000B31AF">
        <w:rPr>
          <w:rFonts w:ascii="Times New Roman" w:eastAsia="Calibri" w:hAnsi="Times New Roman" w:cs="Times New Roman"/>
          <w:kern w:val="0"/>
          <w:szCs w:val="20"/>
          <w:lang w:eastAsia="en-US"/>
        </w:rPr>
        <w:t>hours</w:t>
      </w:r>
      <w:r w:rsidRPr="006D4F14">
        <w:rPr>
          <w:rFonts w:ascii="Times New Roman" w:eastAsia="Calibri" w:hAnsi="Times New Roman" w:cs="Times New Roman"/>
          <w:kern w:val="0"/>
          <w:szCs w:val="20"/>
          <w:lang w:eastAsia="en-US"/>
        </w:rPr>
        <w:t xml:space="preserve"> than 8 or 10 h</w:t>
      </w:r>
      <w:r w:rsidR="000B31AF">
        <w:rPr>
          <w:rFonts w:ascii="Times New Roman" w:eastAsia="Calibri" w:hAnsi="Times New Roman" w:cs="Times New Roman"/>
          <w:kern w:val="0"/>
          <w:szCs w:val="20"/>
          <w:lang w:eastAsia="en-US"/>
        </w:rPr>
        <w:t>ours</w:t>
      </w:r>
      <w:r w:rsidRPr="006D4F14">
        <w:rPr>
          <w:rFonts w:ascii="Times New Roman" w:eastAsia="Calibri" w:hAnsi="Times New Roman" w:cs="Times New Roman"/>
          <w:kern w:val="0"/>
          <w:szCs w:val="20"/>
          <w:lang w:eastAsia="en-US"/>
        </w:rPr>
        <w:t xml:space="preserve"> while maintaining the highest flux than the others. It is suggested by optimizing the polymerization time will enhance the rejection properties of the membrane.</w:t>
      </w:r>
    </w:p>
    <w:p w14:paraId="2B025B54" w14:textId="77777777" w:rsidR="000B31AF" w:rsidRDefault="000B31AF" w:rsidP="000B31AF">
      <w:pPr>
        <w:widowControl/>
        <w:tabs>
          <w:tab w:val="left" w:pos="288"/>
        </w:tabs>
        <w:wordWrap/>
        <w:autoSpaceDE/>
        <w:autoSpaceDN/>
        <w:spacing w:line="228" w:lineRule="auto"/>
        <w:rPr>
          <w:rFonts w:ascii="Times New Roman" w:eastAsia="MS Mincho" w:hAnsi="Times New Roman" w:cs="Times New Roman"/>
          <w:spacing w:val="-1"/>
          <w:kern w:val="0"/>
          <w:szCs w:val="20"/>
          <w:lang w:eastAsia="en-US"/>
        </w:rPr>
      </w:pPr>
    </w:p>
    <w:p w14:paraId="77938863" w14:textId="1BE4B294" w:rsidR="006D4F14" w:rsidRPr="000B31AF" w:rsidRDefault="00785CA6" w:rsidP="000B31AF">
      <w:pPr>
        <w:widowControl/>
        <w:tabs>
          <w:tab w:val="left" w:pos="288"/>
        </w:tabs>
        <w:wordWrap/>
        <w:autoSpaceDE/>
        <w:autoSpaceDN/>
        <w:spacing w:line="228" w:lineRule="auto"/>
        <w:jc w:val="center"/>
        <w:rPr>
          <w:rFonts w:ascii="Times New Roman" w:eastAsia="MS Mincho" w:hAnsi="Times New Roman" w:cs="Times New Roman"/>
          <w:spacing w:val="-1"/>
          <w:kern w:val="0"/>
          <w:szCs w:val="20"/>
          <w:lang w:eastAsia="en-US"/>
        </w:rPr>
      </w:pPr>
      <w:r w:rsidRPr="00AF6D47">
        <w:rPr>
          <w:rFonts w:ascii="Times New Roman" w:hAnsi="Times New Roman" w:cs="Times New Roman"/>
          <w:b/>
          <w:szCs w:val="20"/>
        </w:rPr>
        <w:t>Acknowledgement</w:t>
      </w:r>
    </w:p>
    <w:p w14:paraId="71E447C2" w14:textId="77777777" w:rsidR="006D4F14" w:rsidRPr="006D4F14" w:rsidRDefault="006D4F14" w:rsidP="00BC71CE">
      <w:pPr>
        <w:widowControl/>
        <w:wordWrap/>
        <w:autoSpaceDE/>
        <w:autoSpaceDN/>
        <w:rPr>
          <w:rFonts w:ascii="Times New Roman" w:eastAsia="Times New Roman" w:hAnsi="Times New Roman" w:cs="Times New Roman"/>
          <w:kern w:val="0"/>
          <w:szCs w:val="20"/>
          <w:lang w:eastAsia="en-US"/>
        </w:rPr>
      </w:pPr>
      <w:r w:rsidRPr="006D4F14">
        <w:rPr>
          <w:rFonts w:ascii="Times New Roman" w:eastAsia="Times New Roman" w:hAnsi="Times New Roman" w:cs="Times New Roman"/>
          <w:kern w:val="0"/>
          <w:szCs w:val="20"/>
          <w:lang w:eastAsia="en-US"/>
        </w:rPr>
        <w:t>The author gratefully acknowledges the chemical and process engineering department for the great opportunity and financial support of this work is highly appreciated. The Fundamental Research Grant Scheme(FRGS/2/2013/TK05/UKM/02/4), GGPM-074-2013 (UKM), Department of Chemical and Process Engineering, Universiti Kebangsaan Malaysia and MyMaster by MOSTI for the MSc scholarship.</w:t>
      </w:r>
    </w:p>
    <w:p w14:paraId="22808CB3" w14:textId="33D91ABF" w:rsidR="002E3D52" w:rsidRDefault="002E3D52" w:rsidP="000B31AF">
      <w:pPr>
        <w:outlineLvl w:val="0"/>
        <w:rPr>
          <w:rFonts w:ascii="Times New Roman" w:hAnsi="Times New Roman" w:cs="Times New Roman"/>
          <w:b/>
          <w:szCs w:val="20"/>
        </w:rPr>
      </w:pPr>
    </w:p>
    <w:p w14:paraId="38A27A2E" w14:textId="77777777" w:rsidR="006D4F14" w:rsidRPr="006D4F14" w:rsidRDefault="006D4F14" w:rsidP="006D4F14">
      <w:pPr>
        <w:jc w:val="center"/>
        <w:outlineLvl w:val="0"/>
        <w:rPr>
          <w:rFonts w:ascii="Times New Roman" w:hAnsi="Times New Roman" w:cs="Times New Roman"/>
          <w:b/>
          <w:szCs w:val="20"/>
        </w:rPr>
      </w:pPr>
      <w:r>
        <w:rPr>
          <w:rFonts w:ascii="Times New Roman" w:hAnsi="Times New Roman" w:cs="Times New Roman"/>
          <w:b/>
          <w:szCs w:val="20"/>
        </w:rPr>
        <w:t>References</w:t>
      </w:r>
    </w:p>
    <w:p w14:paraId="4C3617AB" w14:textId="4EB7D839" w:rsidR="006D4F14" w:rsidRDefault="006D4F14"/>
    <w:p w14:paraId="13CBFF22" w14:textId="77777777" w:rsidR="000536E6" w:rsidRDefault="000536E6" w:rsidP="000536E6">
      <w:pPr>
        <w:pStyle w:val="ListParagraph"/>
        <w:numPr>
          <w:ilvl w:val="0"/>
          <w:numId w:val="2"/>
        </w:numPr>
        <w:ind w:hanging="720"/>
        <w:rPr>
          <w:rFonts w:ascii="Times New Roman" w:hAnsi="Times New Roman" w:cs="Times New Roman"/>
          <w:szCs w:val="20"/>
        </w:rPr>
      </w:pPr>
      <w:r>
        <w:rPr>
          <w:rFonts w:ascii="Times New Roman" w:hAnsi="Times New Roman" w:cs="Times New Roman"/>
          <w:szCs w:val="20"/>
        </w:rPr>
        <w:t xml:space="preserve">Montazami, R., Jain, V. and </w:t>
      </w:r>
      <w:r w:rsidRPr="000536E6">
        <w:rPr>
          <w:rFonts w:ascii="Times New Roman" w:hAnsi="Times New Roman" w:cs="Times New Roman"/>
          <w:szCs w:val="20"/>
        </w:rPr>
        <w:t xml:space="preserve">Heflin, J. R. (2010). High contrast asymmetric solid state electrochromic devices based on layer-by-layer deposition of polyaniline and poly (aniline sulfonic acid). </w:t>
      </w:r>
      <w:r w:rsidRPr="000536E6">
        <w:rPr>
          <w:rFonts w:ascii="Times New Roman" w:hAnsi="Times New Roman" w:cs="Times New Roman"/>
          <w:i/>
          <w:szCs w:val="20"/>
        </w:rPr>
        <w:t>Electrochimica Acta</w:t>
      </w:r>
      <w:r w:rsidRPr="000536E6">
        <w:rPr>
          <w:rFonts w:ascii="Times New Roman" w:hAnsi="Times New Roman" w:cs="Times New Roman"/>
          <w:szCs w:val="20"/>
        </w:rPr>
        <w:t>, 56(2</w:t>
      </w:r>
      <w:r>
        <w:rPr>
          <w:rFonts w:ascii="Times New Roman" w:hAnsi="Times New Roman" w:cs="Times New Roman"/>
          <w:szCs w:val="20"/>
        </w:rPr>
        <w:t xml:space="preserve">): </w:t>
      </w:r>
      <w:r w:rsidRPr="000536E6">
        <w:rPr>
          <w:rFonts w:ascii="Times New Roman" w:hAnsi="Times New Roman" w:cs="Times New Roman"/>
          <w:szCs w:val="20"/>
        </w:rPr>
        <w:t>990</w:t>
      </w:r>
      <w:r>
        <w:rPr>
          <w:rFonts w:ascii="Times New Roman" w:hAnsi="Times New Roman" w:cs="Times New Roman"/>
          <w:szCs w:val="20"/>
        </w:rPr>
        <w:t xml:space="preserve"> – </w:t>
      </w:r>
      <w:r w:rsidRPr="000536E6">
        <w:rPr>
          <w:rFonts w:ascii="Times New Roman" w:hAnsi="Times New Roman" w:cs="Times New Roman"/>
          <w:szCs w:val="20"/>
        </w:rPr>
        <w:t>994.</w:t>
      </w:r>
    </w:p>
    <w:p w14:paraId="7C7093F6" w14:textId="77777777" w:rsidR="000536E6" w:rsidRDefault="000536E6" w:rsidP="000536E6">
      <w:pPr>
        <w:pStyle w:val="ListParagraph"/>
        <w:numPr>
          <w:ilvl w:val="0"/>
          <w:numId w:val="2"/>
        </w:numPr>
        <w:ind w:hanging="720"/>
        <w:rPr>
          <w:rFonts w:ascii="Times New Roman" w:hAnsi="Times New Roman" w:cs="Times New Roman"/>
          <w:szCs w:val="20"/>
        </w:rPr>
      </w:pPr>
      <w:r w:rsidRPr="000536E6">
        <w:rPr>
          <w:rFonts w:ascii="Times New Roman" w:hAnsi="Times New Roman" w:cs="Times New Roman"/>
          <w:szCs w:val="20"/>
        </w:rPr>
        <w:t>Abdolahi,</w:t>
      </w:r>
      <w:r>
        <w:rPr>
          <w:rFonts w:ascii="Times New Roman" w:hAnsi="Times New Roman" w:cs="Times New Roman"/>
          <w:szCs w:val="20"/>
        </w:rPr>
        <w:t xml:space="preserve"> A., Hamzah, E., Ibrahim, Z. and </w:t>
      </w:r>
      <w:r w:rsidRPr="000536E6">
        <w:rPr>
          <w:rFonts w:ascii="Times New Roman" w:hAnsi="Times New Roman" w:cs="Times New Roman"/>
          <w:szCs w:val="20"/>
        </w:rPr>
        <w:t xml:space="preserve">Hashim, S. (2012). Synthesis of uniform polyaniline nanofibers through interfacial polymerization. </w:t>
      </w:r>
      <w:r w:rsidRPr="000536E6">
        <w:rPr>
          <w:rFonts w:ascii="Times New Roman" w:hAnsi="Times New Roman" w:cs="Times New Roman"/>
          <w:i/>
          <w:szCs w:val="20"/>
        </w:rPr>
        <w:t>Materials</w:t>
      </w:r>
      <w:r>
        <w:rPr>
          <w:rFonts w:ascii="Times New Roman" w:hAnsi="Times New Roman" w:cs="Times New Roman"/>
          <w:szCs w:val="20"/>
        </w:rPr>
        <w:t xml:space="preserve">, 5(8): </w:t>
      </w:r>
      <w:r w:rsidRPr="000536E6">
        <w:rPr>
          <w:rFonts w:ascii="Times New Roman" w:hAnsi="Times New Roman" w:cs="Times New Roman"/>
          <w:szCs w:val="20"/>
        </w:rPr>
        <w:t>1487</w:t>
      </w:r>
      <w:r>
        <w:rPr>
          <w:rFonts w:ascii="Times New Roman" w:hAnsi="Times New Roman" w:cs="Times New Roman"/>
          <w:szCs w:val="20"/>
        </w:rPr>
        <w:t xml:space="preserve"> – </w:t>
      </w:r>
      <w:r w:rsidRPr="000536E6">
        <w:rPr>
          <w:rFonts w:ascii="Times New Roman" w:hAnsi="Times New Roman" w:cs="Times New Roman"/>
          <w:szCs w:val="20"/>
        </w:rPr>
        <w:t>1494.</w:t>
      </w:r>
    </w:p>
    <w:p w14:paraId="0E938D05" w14:textId="77777777" w:rsidR="000536E6" w:rsidRDefault="000536E6" w:rsidP="000536E6">
      <w:pPr>
        <w:pStyle w:val="ListParagraph"/>
        <w:numPr>
          <w:ilvl w:val="0"/>
          <w:numId w:val="2"/>
        </w:numPr>
        <w:ind w:hanging="720"/>
        <w:rPr>
          <w:rFonts w:ascii="Times New Roman" w:hAnsi="Times New Roman" w:cs="Times New Roman"/>
          <w:szCs w:val="20"/>
        </w:rPr>
      </w:pPr>
      <w:r w:rsidRPr="000536E6">
        <w:rPr>
          <w:rFonts w:ascii="Times New Roman" w:hAnsi="Times New Roman" w:cs="Times New Roman"/>
          <w:szCs w:val="20"/>
        </w:rPr>
        <w:t>Tokarský, J., Maixner, M., Pe</w:t>
      </w:r>
      <w:r>
        <w:rPr>
          <w:rFonts w:ascii="Times New Roman" w:hAnsi="Times New Roman" w:cs="Times New Roman"/>
          <w:szCs w:val="20"/>
        </w:rPr>
        <w:t xml:space="preserve">ikertová, P., Kulhánková, L. and </w:t>
      </w:r>
      <w:r w:rsidRPr="000536E6">
        <w:rPr>
          <w:rFonts w:ascii="Times New Roman" w:hAnsi="Times New Roman" w:cs="Times New Roman"/>
          <w:szCs w:val="20"/>
        </w:rPr>
        <w:t xml:space="preserve">Burda, J. V. (2014). The IR and Raman spectra of polyaniline adsorbed on the glass surface; comparison of experimental, empirical force field, and quantum chemical results. </w:t>
      </w:r>
      <w:r w:rsidRPr="000536E6">
        <w:rPr>
          <w:rFonts w:ascii="Times New Roman" w:hAnsi="Times New Roman" w:cs="Times New Roman"/>
          <w:i/>
          <w:szCs w:val="20"/>
        </w:rPr>
        <w:t>European Polymer Journal</w:t>
      </w:r>
      <w:r>
        <w:rPr>
          <w:rFonts w:ascii="Times New Roman" w:hAnsi="Times New Roman" w:cs="Times New Roman"/>
          <w:szCs w:val="20"/>
        </w:rPr>
        <w:t xml:space="preserve">, 57: </w:t>
      </w:r>
      <w:r w:rsidRPr="000536E6">
        <w:rPr>
          <w:rFonts w:ascii="Times New Roman" w:hAnsi="Times New Roman" w:cs="Times New Roman"/>
          <w:szCs w:val="20"/>
        </w:rPr>
        <w:t>47</w:t>
      </w:r>
      <w:r>
        <w:rPr>
          <w:rFonts w:ascii="Times New Roman" w:hAnsi="Times New Roman" w:cs="Times New Roman"/>
          <w:szCs w:val="20"/>
        </w:rPr>
        <w:t xml:space="preserve"> – </w:t>
      </w:r>
      <w:r w:rsidRPr="000536E6">
        <w:rPr>
          <w:rFonts w:ascii="Times New Roman" w:hAnsi="Times New Roman" w:cs="Times New Roman"/>
          <w:szCs w:val="20"/>
        </w:rPr>
        <w:t>57.</w:t>
      </w:r>
    </w:p>
    <w:p w14:paraId="35F48989" w14:textId="77777777" w:rsidR="000536E6" w:rsidRDefault="000536E6" w:rsidP="000536E6">
      <w:pPr>
        <w:pStyle w:val="ListParagraph"/>
        <w:numPr>
          <w:ilvl w:val="0"/>
          <w:numId w:val="2"/>
        </w:numPr>
        <w:ind w:hanging="720"/>
        <w:rPr>
          <w:rFonts w:ascii="Times New Roman" w:hAnsi="Times New Roman" w:cs="Times New Roman"/>
          <w:szCs w:val="20"/>
        </w:rPr>
      </w:pPr>
      <w:r w:rsidRPr="000536E6">
        <w:rPr>
          <w:rFonts w:ascii="Times New Roman" w:hAnsi="Times New Roman" w:cs="Times New Roman"/>
          <w:szCs w:val="20"/>
        </w:rPr>
        <w:t xml:space="preserve">Detsri, E. and Dubas, S. T. (2009). Interfacial polymerization of water-soluble polyaniline and its assembly using the layer-by-layer technique. </w:t>
      </w:r>
      <w:r w:rsidRPr="000536E6">
        <w:rPr>
          <w:rFonts w:ascii="Times New Roman" w:hAnsi="Times New Roman" w:cs="Times New Roman"/>
          <w:i/>
          <w:szCs w:val="20"/>
        </w:rPr>
        <w:t>Journal of Metals, Materials and Minerals</w:t>
      </w:r>
      <w:r w:rsidRPr="000536E6">
        <w:rPr>
          <w:rFonts w:ascii="Times New Roman" w:hAnsi="Times New Roman" w:cs="Times New Roman"/>
          <w:szCs w:val="20"/>
        </w:rPr>
        <w:t>,</w:t>
      </w:r>
      <w:r>
        <w:rPr>
          <w:rFonts w:ascii="Times New Roman" w:hAnsi="Times New Roman" w:cs="Times New Roman"/>
          <w:szCs w:val="20"/>
        </w:rPr>
        <w:t xml:space="preserve"> 19(1): </w:t>
      </w:r>
      <w:r w:rsidRPr="000536E6">
        <w:rPr>
          <w:rFonts w:ascii="Times New Roman" w:hAnsi="Times New Roman" w:cs="Times New Roman"/>
          <w:szCs w:val="20"/>
        </w:rPr>
        <w:t>39</w:t>
      </w:r>
      <w:r>
        <w:rPr>
          <w:rFonts w:ascii="Times New Roman" w:hAnsi="Times New Roman" w:cs="Times New Roman"/>
          <w:szCs w:val="20"/>
        </w:rPr>
        <w:t xml:space="preserve"> – </w:t>
      </w:r>
      <w:r w:rsidRPr="000536E6">
        <w:rPr>
          <w:rFonts w:ascii="Times New Roman" w:hAnsi="Times New Roman" w:cs="Times New Roman"/>
          <w:szCs w:val="20"/>
        </w:rPr>
        <w:t>44.</w:t>
      </w:r>
    </w:p>
    <w:p w14:paraId="602F2472" w14:textId="77777777" w:rsidR="000536E6" w:rsidRDefault="000536E6" w:rsidP="000536E6">
      <w:pPr>
        <w:pStyle w:val="ListParagraph"/>
        <w:numPr>
          <w:ilvl w:val="0"/>
          <w:numId w:val="2"/>
        </w:numPr>
        <w:ind w:hanging="720"/>
        <w:rPr>
          <w:rFonts w:ascii="Times New Roman" w:hAnsi="Times New Roman" w:cs="Times New Roman"/>
          <w:szCs w:val="20"/>
        </w:rPr>
      </w:pPr>
      <w:r w:rsidRPr="000536E6">
        <w:rPr>
          <w:rFonts w:ascii="Times New Roman" w:hAnsi="Times New Roman" w:cs="Times New Roman"/>
          <w:szCs w:val="20"/>
        </w:rPr>
        <w:t>Vivekanandan, J., Pon</w:t>
      </w:r>
      <w:r>
        <w:rPr>
          <w:rFonts w:ascii="Times New Roman" w:hAnsi="Times New Roman" w:cs="Times New Roman"/>
          <w:szCs w:val="20"/>
        </w:rPr>
        <w:t xml:space="preserve">nusamy, V., Mahudeswaran, A. and </w:t>
      </w:r>
      <w:r w:rsidRPr="000536E6">
        <w:rPr>
          <w:rFonts w:ascii="Times New Roman" w:hAnsi="Times New Roman" w:cs="Times New Roman"/>
          <w:szCs w:val="20"/>
        </w:rPr>
        <w:t xml:space="preserve">Vijayanand, P. S. (2011). Synthesis, characterization and conductivity study of polyaniline prepared by chemical oxidative and electrochemical methods. </w:t>
      </w:r>
      <w:r w:rsidRPr="000536E6">
        <w:rPr>
          <w:rFonts w:ascii="Times New Roman" w:hAnsi="Times New Roman" w:cs="Times New Roman"/>
          <w:i/>
          <w:szCs w:val="20"/>
        </w:rPr>
        <w:t>Archives of Applied Science Research</w:t>
      </w:r>
      <w:r>
        <w:rPr>
          <w:rFonts w:ascii="Times New Roman" w:hAnsi="Times New Roman" w:cs="Times New Roman"/>
          <w:szCs w:val="20"/>
        </w:rPr>
        <w:t xml:space="preserve">, 3(6): </w:t>
      </w:r>
      <w:r w:rsidRPr="000536E6">
        <w:rPr>
          <w:rFonts w:ascii="Times New Roman" w:hAnsi="Times New Roman" w:cs="Times New Roman"/>
          <w:szCs w:val="20"/>
        </w:rPr>
        <w:t>147</w:t>
      </w:r>
      <w:r>
        <w:rPr>
          <w:rFonts w:ascii="Times New Roman" w:hAnsi="Times New Roman" w:cs="Times New Roman"/>
          <w:szCs w:val="20"/>
        </w:rPr>
        <w:t xml:space="preserve"> – </w:t>
      </w:r>
      <w:r w:rsidRPr="000536E6">
        <w:rPr>
          <w:rFonts w:ascii="Times New Roman" w:hAnsi="Times New Roman" w:cs="Times New Roman"/>
          <w:szCs w:val="20"/>
        </w:rPr>
        <w:t>153.</w:t>
      </w:r>
    </w:p>
    <w:p w14:paraId="4EAECB15" w14:textId="77777777" w:rsidR="000536E6" w:rsidRPr="000536E6" w:rsidRDefault="000536E6" w:rsidP="000536E6">
      <w:pPr>
        <w:pStyle w:val="ListParagraph"/>
        <w:numPr>
          <w:ilvl w:val="0"/>
          <w:numId w:val="2"/>
        </w:numPr>
        <w:ind w:hanging="720"/>
        <w:rPr>
          <w:rFonts w:ascii="Times New Roman" w:hAnsi="Times New Roman" w:cs="Times New Roman"/>
          <w:szCs w:val="20"/>
        </w:rPr>
      </w:pPr>
      <w:r>
        <w:rPr>
          <w:rFonts w:ascii="Times New Roman" w:hAnsi="Times New Roman" w:cs="Times New Roman"/>
          <w:noProof/>
        </w:rPr>
        <w:t xml:space="preserve">Qaiser, A. A. (2010). </w:t>
      </w:r>
      <w:r w:rsidRPr="000536E6">
        <w:rPr>
          <w:rFonts w:ascii="Times New Roman" w:hAnsi="Times New Roman" w:cs="Times New Roman"/>
          <w:noProof/>
        </w:rPr>
        <w:t>Electrochemical composite membranes based on intrinsically conducting polymers synthesis and characterization</w:t>
      </w:r>
      <w:r>
        <w:rPr>
          <w:rFonts w:ascii="Times New Roman" w:hAnsi="Times New Roman" w:cs="Times New Roman"/>
          <w:noProof/>
        </w:rPr>
        <w:t xml:space="preserve">. </w:t>
      </w:r>
      <w:r w:rsidRPr="000536E6">
        <w:rPr>
          <w:rFonts w:ascii="Times New Roman" w:hAnsi="Times New Roman" w:cs="Times New Roman"/>
          <w:noProof/>
        </w:rPr>
        <w:t>Unive</w:t>
      </w:r>
      <w:r>
        <w:rPr>
          <w:rFonts w:ascii="Times New Roman" w:hAnsi="Times New Roman" w:cs="Times New Roman"/>
          <w:noProof/>
        </w:rPr>
        <w:t xml:space="preserve">rsity of Aucklannd: Auckland. Pp. 1 – </w:t>
      </w:r>
      <w:r w:rsidRPr="000536E6">
        <w:rPr>
          <w:rFonts w:ascii="Times New Roman" w:hAnsi="Times New Roman" w:cs="Times New Roman"/>
          <w:noProof/>
        </w:rPr>
        <w:t>192.</w:t>
      </w:r>
    </w:p>
    <w:p w14:paraId="5A3AD2F0" w14:textId="77777777" w:rsidR="000536E6" w:rsidRDefault="000536E6" w:rsidP="000536E6">
      <w:pPr>
        <w:pStyle w:val="ListParagraph"/>
        <w:numPr>
          <w:ilvl w:val="0"/>
          <w:numId w:val="2"/>
        </w:numPr>
        <w:ind w:hanging="720"/>
        <w:rPr>
          <w:rFonts w:ascii="Times New Roman" w:hAnsi="Times New Roman" w:cs="Times New Roman"/>
          <w:szCs w:val="20"/>
        </w:rPr>
      </w:pPr>
      <w:r w:rsidRPr="000536E6">
        <w:rPr>
          <w:rFonts w:ascii="Times New Roman" w:hAnsi="Times New Roman" w:cs="Times New Roman"/>
          <w:szCs w:val="20"/>
        </w:rPr>
        <w:t xml:space="preserve">Supri, A. G., Ammar, Z., Yeon, A., Shakaff, M., Hassan, A., Noor, M. and Ahmad, P. (2012). Enhancing conductive polymer performance using eggshell for ammonia sensor. </w:t>
      </w:r>
      <w:r w:rsidRPr="000536E6">
        <w:rPr>
          <w:rFonts w:ascii="Times New Roman" w:hAnsi="Times New Roman" w:cs="Times New Roman"/>
          <w:i/>
          <w:szCs w:val="20"/>
        </w:rPr>
        <w:t>Journal of Physical Science</w:t>
      </w:r>
      <w:r>
        <w:rPr>
          <w:rFonts w:ascii="Times New Roman" w:hAnsi="Times New Roman" w:cs="Times New Roman"/>
          <w:szCs w:val="20"/>
        </w:rPr>
        <w:t xml:space="preserve">, 23(2): 73 – </w:t>
      </w:r>
      <w:r w:rsidRPr="000536E6">
        <w:rPr>
          <w:rFonts w:ascii="Times New Roman" w:hAnsi="Times New Roman" w:cs="Times New Roman"/>
          <w:szCs w:val="20"/>
        </w:rPr>
        <w:t>83.</w:t>
      </w:r>
    </w:p>
    <w:p w14:paraId="2998B468" w14:textId="77777777" w:rsidR="00DD3156" w:rsidRPr="00DD3156" w:rsidRDefault="000536E6" w:rsidP="00DD3156">
      <w:pPr>
        <w:pStyle w:val="ListParagraph"/>
        <w:numPr>
          <w:ilvl w:val="0"/>
          <w:numId w:val="2"/>
        </w:numPr>
        <w:ind w:hanging="720"/>
        <w:rPr>
          <w:rFonts w:ascii="Times New Roman" w:hAnsi="Times New Roman" w:cs="Times New Roman"/>
          <w:szCs w:val="20"/>
        </w:rPr>
      </w:pPr>
      <w:r w:rsidRPr="000536E6">
        <w:rPr>
          <w:rFonts w:ascii="Times New Roman" w:hAnsi="Times New Roman" w:cs="Times New Roman"/>
          <w:szCs w:val="20"/>
        </w:rPr>
        <w:t>Guillen, G. R. and Hoek, E. M. (2010). Development and testing of “smart” nanofiltration membranes.</w:t>
      </w:r>
      <w:r>
        <w:rPr>
          <w:rFonts w:ascii="Times New Roman" w:hAnsi="Times New Roman" w:cs="Times New Roman"/>
          <w:szCs w:val="20"/>
        </w:rPr>
        <w:t xml:space="preserve"> </w:t>
      </w:r>
      <w:r w:rsidRPr="006D4F14">
        <w:rPr>
          <w:rFonts w:ascii="Times New Roman" w:hAnsi="Times New Roman" w:cs="Times New Roman"/>
          <w:noProof/>
        </w:rPr>
        <w:t>Universit</w:t>
      </w:r>
      <w:r>
        <w:rPr>
          <w:rFonts w:ascii="Times New Roman" w:hAnsi="Times New Roman" w:cs="Times New Roman"/>
          <w:noProof/>
        </w:rPr>
        <w:t>y of California: Los Angeles: pp</w:t>
      </w:r>
      <w:r w:rsidRPr="006D4F14">
        <w:rPr>
          <w:rFonts w:ascii="Times New Roman" w:hAnsi="Times New Roman" w:cs="Times New Roman"/>
          <w:noProof/>
        </w:rPr>
        <w:t xml:space="preserve"> 1 </w:t>
      </w:r>
      <w:r>
        <w:rPr>
          <w:rFonts w:ascii="Times New Roman" w:hAnsi="Times New Roman" w:cs="Times New Roman"/>
          <w:noProof/>
        </w:rPr>
        <w:t>–</w:t>
      </w:r>
      <w:r w:rsidRPr="006D4F14">
        <w:rPr>
          <w:rFonts w:ascii="Times New Roman" w:hAnsi="Times New Roman" w:cs="Times New Roman"/>
          <w:noProof/>
        </w:rPr>
        <w:t xml:space="preserve"> </w:t>
      </w:r>
      <w:r w:rsidRPr="000536E6">
        <w:rPr>
          <w:rFonts w:ascii="Times New Roman" w:hAnsi="Times New Roman" w:cs="Times New Roman"/>
          <w:noProof/>
        </w:rPr>
        <w:t>46.</w:t>
      </w:r>
    </w:p>
    <w:p w14:paraId="09C90E61" w14:textId="77777777" w:rsidR="00DD3156" w:rsidRDefault="00DD3156" w:rsidP="00DD3156">
      <w:pPr>
        <w:pStyle w:val="ListParagraph"/>
        <w:numPr>
          <w:ilvl w:val="0"/>
          <w:numId w:val="2"/>
        </w:numPr>
        <w:ind w:hanging="720"/>
        <w:rPr>
          <w:rFonts w:ascii="Times New Roman" w:hAnsi="Times New Roman" w:cs="Times New Roman"/>
          <w:szCs w:val="20"/>
        </w:rPr>
      </w:pPr>
      <w:r w:rsidRPr="00DD3156">
        <w:rPr>
          <w:rFonts w:ascii="Times New Roman" w:hAnsi="Times New Roman" w:cs="Times New Roman"/>
          <w:szCs w:val="20"/>
        </w:rPr>
        <w:t>Ali, Y.,</w:t>
      </w:r>
      <w:r>
        <w:rPr>
          <w:rFonts w:ascii="Times New Roman" w:hAnsi="Times New Roman" w:cs="Times New Roman"/>
          <w:szCs w:val="20"/>
        </w:rPr>
        <w:t xml:space="preserve"> Kumar, V., Sonkawade, R. G. and </w:t>
      </w:r>
      <w:r w:rsidRPr="00DD3156">
        <w:rPr>
          <w:rFonts w:ascii="Times New Roman" w:hAnsi="Times New Roman" w:cs="Times New Roman"/>
          <w:szCs w:val="20"/>
        </w:rPr>
        <w:t>Dhaliwal, A. S. (2012). Fabrication of polyaniline nanofib</w:t>
      </w:r>
      <w:r>
        <w:rPr>
          <w:rFonts w:ascii="Times New Roman" w:hAnsi="Times New Roman" w:cs="Times New Roman"/>
          <w:szCs w:val="20"/>
        </w:rPr>
        <w:t xml:space="preserve">ers by chronopotentiometry. </w:t>
      </w:r>
      <w:r w:rsidRPr="00DD3156">
        <w:rPr>
          <w:rFonts w:ascii="Times New Roman" w:hAnsi="Times New Roman" w:cs="Times New Roman"/>
          <w:i/>
          <w:szCs w:val="20"/>
        </w:rPr>
        <w:t>Advance Materials Letters</w:t>
      </w:r>
      <w:r>
        <w:rPr>
          <w:rFonts w:ascii="Times New Roman" w:hAnsi="Times New Roman" w:cs="Times New Roman"/>
          <w:szCs w:val="20"/>
        </w:rPr>
        <w:t xml:space="preserve">, 3: </w:t>
      </w:r>
      <w:r w:rsidRPr="00DD3156">
        <w:rPr>
          <w:rFonts w:ascii="Times New Roman" w:hAnsi="Times New Roman" w:cs="Times New Roman"/>
          <w:szCs w:val="20"/>
        </w:rPr>
        <w:t>388</w:t>
      </w:r>
      <w:r>
        <w:rPr>
          <w:rFonts w:ascii="Times New Roman" w:hAnsi="Times New Roman" w:cs="Times New Roman"/>
          <w:szCs w:val="20"/>
        </w:rPr>
        <w:t xml:space="preserve"> – </w:t>
      </w:r>
      <w:r w:rsidRPr="00DD3156">
        <w:rPr>
          <w:rFonts w:ascii="Times New Roman" w:hAnsi="Times New Roman" w:cs="Times New Roman"/>
          <w:szCs w:val="20"/>
        </w:rPr>
        <w:t>392.</w:t>
      </w:r>
    </w:p>
    <w:p w14:paraId="18366E35" w14:textId="77777777" w:rsidR="00DD3156" w:rsidRDefault="00DD3156" w:rsidP="00DD3156">
      <w:pPr>
        <w:pStyle w:val="ListParagraph"/>
        <w:numPr>
          <w:ilvl w:val="0"/>
          <w:numId w:val="2"/>
        </w:numPr>
        <w:ind w:hanging="720"/>
        <w:rPr>
          <w:rFonts w:ascii="Times New Roman" w:hAnsi="Times New Roman" w:cs="Times New Roman"/>
          <w:szCs w:val="20"/>
        </w:rPr>
      </w:pPr>
      <w:r>
        <w:rPr>
          <w:rFonts w:ascii="Times New Roman" w:hAnsi="Times New Roman" w:cs="Times New Roman"/>
          <w:szCs w:val="20"/>
        </w:rPr>
        <w:t xml:space="preserve">Gomes, E. C. and </w:t>
      </w:r>
      <w:r w:rsidRPr="00DD3156">
        <w:rPr>
          <w:rFonts w:ascii="Times New Roman" w:hAnsi="Times New Roman" w:cs="Times New Roman"/>
          <w:szCs w:val="20"/>
        </w:rPr>
        <w:t>Oliveira, M. A. S. (2012). Chemical polymerization of aniline in hydrochloric acid (HCl) and formic acid (HCOOH) media. Differences between the t</w:t>
      </w:r>
      <w:r>
        <w:rPr>
          <w:rFonts w:ascii="Times New Roman" w:hAnsi="Times New Roman" w:cs="Times New Roman"/>
          <w:szCs w:val="20"/>
        </w:rPr>
        <w:t xml:space="preserve">wo synthesized polyanilines. </w:t>
      </w:r>
      <w:r w:rsidRPr="00DD3156">
        <w:rPr>
          <w:rFonts w:ascii="Times New Roman" w:hAnsi="Times New Roman" w:cs="Times New Roman"/>
          <w:i/>
          <w:szCs w:val="20"/>
        </w:rPr>
        <w:t>American Journal of Polymer Science</w:t>
      </w:r>
      <w:r>
        <w:rPr>
          <w:rFonts w:ascii="Times New Roman" w:hAnsi="Times New Roman" w:cs="Times New Roman"/>
          <w:szCs w:val="20"/>
        </w:rPr>
        <w:t>, 2(2):</w:t>
      </w:r>
      <w:r w:rsidRPr="00DD3156">
        <w:rPr>
          <w:rFonts w:ascii="Times New Roman" w:hAnsi="Times New Roman" w:cs="Times New Roman"/>
          <w:szCs w:val="20"/>
        </w:rPr>
        <w:t xml:space="preserve"> 5</w:t>
      </w:r>
      <w:r>
        <w:rPr>
          <w:rFonts w:ascii="Times New Roman" w:hAnsi="Times New Roman" w:cs="Times New Roman"/>
          <w:szCs w:val="20"/>
        </w:rPr>
        <w:t xml:space="preserve"> – </w:t>
      </w:r>
      <w:r w:rsidRPr="00DD3156">
        <w:rPr>
          <w:rFonts w:ascii="Times New Roman" w:hAnsi="Times New Roman" w:cs="Times New Roman"/>
          <w:szCs w:val="20"/>
        </w:rPr>
        <w:t>13.</w:t>
      </w:r>
    </w:p>
    <w:p w14:paraId="6EB6E949" w14:textId="77777777" w:rsidR="00C07403" w:rsidRDefault="00DD3156" w:rsidP="00C07403">
      <w:pPr>
        <w:pStyle w:val="ListParagraph"/>
        <w:numPr>
          <w:ilvl w:val="0"/>
          <w:numId w:val="2"/>
        </w:numPr>
        <w:ind w:hanging="720"/>
        <w:rPr>
          <w:rFonts w:ascii="Times New Roman" w:hAnsi="Times New Roman" w:cs="Times New Roman"/>
          <w:szCs w:val="20"/>
        </w:rPr>
      </w:pPr>
      <w:r>
        <w:rPr>
          <w:rFonts w:ascii="Times New Roman" w:hAnsi="Times New Roman" w:cs="Times New Roman"/>
          <w:szCs w:val="20"/>
        </w:rPr>
        <w:t xml:space="preserve">Saikia, P. J. and </w:t>
      </w:r>
      <w:r w:rsidRPr="00DD3156">
        <w:rPr>
          <w:rFonts w:ascii="Times New Roman" w:hAnsi="Times New Roman" w:cs="Times New Roman"/>
          <w:szCs w:val="20"/>
        </w:rPr>
        <w:t xml:space="preserve">Sarmah, P. C. (2011). Investigation of polyaniline thin film and Schottky junction with aluminium for electrical and optical characterization. </w:t>
      </w:r>
      <w:r w:rsidRPr="00DD3156">
        <w:rPr>
          <w:rFonts w:ascii="Times New Roman" w:hAnsi="Times New Roman" w:cs="Times New Roman"/>
          <w:i/>
          <w:szCs w:val="20"/>
        </w:rPr>
        <w:t>Materials Sciences and Applications</w:t>
      </w:r>
      <w:r>
        <w:rPr>
          <w:rFonts w:ascii="Times New Roman" w:hAnsi="Times New Roman" w:cs="Times New Roman"/>
          <w:szCs w:val="20"/>
        </w:rPr>
        <w:t xml:space="preserve">, 2(8): </w:t>
      </w:r>
      <w:r w:rsidRPr="00DD3156">
        <w:rPr>
          <w:rFonts w:ascii="Times New Roman" w:hAnsi="Times New Roman" w:cs="Times New Roman"/>
          <w:szCs w:val="20"/>
        </w:rPr>
        <w:t>1022</w:t>
      </w:r>
      <w:r>
        <w:rPr>
          <w:rFonts w:ascii="Times New Roman" w:hAnsi="Times New Roman" w:cs="Times New Roman"/>
          <w:szCs w:val="20"/>
        </w:rPr>
        <w:t xml:space="preserve"> –</w:t>
      </w:r>
      <w:r w:rsidR="007900A9">
        <w:rPr>
          <w:rFonts w:ascii="Times New Roman" w:hAnsi="Times New Roman" w:cs="Times New Roman"/>
          <w:szCs w:val="20"/>
        </w:rPr>
        <w:t>1026</w:t>
      </w:r>
      <w:r w:rsidRPr="00DD3156">
        <w:rPr>
          <w:rFonts w:ascii="Times New Roman" w:hAnsi="Times New Roman" w:cs="Times New Roman"/>
          <w:szCs w:val="20"/>
        </w:rPr>
        <w:t>.</w:t>
      </w:r>
    </w:p>
    <w:p w14:paraId="5215DF8D" w14:textId="77777777" w:rsidR="00C07403" w:rsidRDefault="00C07403" w:rsidP="00C07403">
      <w:pPr>
        <w:pStyle w:val="ListParagraph"/>
        <w:numPr>
          <w:ilvl w:val="0"/>
          <w:numId w:val="2"/>
        </w:numPr>
        <w:ind w:hanging="720"/>
        <w:rPr>
          <w:rFonts w:ascii="Times New Roman" w:hAnsi="Times New Roman" w:cs="Times New Roman"/>
          <w:szCs w:val="20"/>
        </w:rPr>
      </w:pPr>
      <w:r w:rsidRPr="00C07403">
        <w:rPr>
          <w:rFonts w:ascii="Times New Roman" w:hAnsi="Times New Roman" w:cs="Times New Roman"/>
          <w:szCs w:val="20"/>
        </w:rPr>
        <w:t xml:space="preserve">Sapurina, I. Y. and Shishov, M. A. (2012). Oxidative polymerization of aniline: Molecular synthesis of polyaniline and the formation of supramolecular structures. Chapter in Book, Dr. Ailton De Souza Gomes (Ed.), InTech Publisher. </w:t>
      </w:r>
    </w:p>
    <w:p w14:paraId="7D05AF93" w14:textId="77777777" w:rsidR="00017F6F" w:rsidRDefault="00C07403" w:rsidP="00017F6F">
      <w:pPr>
        <w:pStyle w:val="ListParagraph"/>
        <w:numPr>
          <w:ilvl w:val="0"/>
          <w:numId w:val="2"/>
        </w:numPr>
        <w:ind w:hanging="720"/>
        <w:rPr>
          <w:rFonts w:ascii="Times New Roman" w:hAnsi="Times New Roman" w:cs="Times New Roman"/>
          <w:szCs w:val="20"/>
        </w:rPr>
      </w:pPr>
      <w:r>
        <w:rPr>
          <w:rFonts w:ascii="Times New Roman" w:hAnsi="Times New Roman" w:cs="Times New Roman"/>
          <w:szCs w:val="20"/>
        </w:rPr>
        <w:t xml:space="preserve">Tiwari, A. and Singh, V. (2007). </w:t>
      </w:r>
      <w:r w:rsidRPr="00C07403">
        <w:rPr>
          <w:rFonts w:ascii="Times New Roman" w:hAnsi="Times New Roman" w:cs="Times New Roman"/>
          <w:szCs w:val="20"/>
        </w:rPr>
        <w:t xml:space="preserve">Synthesis and characterization of electrical conducting chitosan-graft-polyaniline. </w:t>
      </w:r>
      <w:r w:rsidRPr="00C07403">
        <w:rPr>
          <w:rFonts w:ascii="Times New Roman" w:hAnsi="Times New Roman" w:cs="Times New Roman"/>
          <w:i/>
          <w:szCs w:val="20"/>
        </w:rPr>
        <w:t>Express Polymer Letters</w:t>
      </w:r>
      <w:r>
        <w:rPr>
          <w:rFonts w:ascii="Times New Roman" w:hAnsi="Times New Roman" w:cs="Times New Roman"/>
          <w:szCs w:val="20"/>
        </w:rPr>
        <w:t xml:space="preserve">, 1(5): </w:t>
      </w:r>
      <w:r w:rsidRPr="00C07403">
        <w:rPr>
          <w:rFonts w:ascii="Times New Roman" w:hAnsi="Times New Roman" w:cs="Times New Roman"/>
          <w:szCs w:val="20"/>
        </w:rPr>
        <w:t>308</w:t>
      </w:r>
      <w:r>
        <w:rPr>
          <w:rFonts w:ascii="Times New Roman" w:hAnsi="Times New Roman" w:cs="Times New Roman"/>
          <w:szCs w:val="20"/>
        </w:rPr>
        <w:t xml:space="preserve"> – </w:t>
      </w:r>
      <w:r w:rsidRPr="00C07403">
        <w:rPr>
          <w:rFonts w:ascii="Times New Roman" w:hAnsi="Times New Roman" w:cs="Times New Roman"/>
          <w:szCs w:val="20"/>
        </w:rPr>
        <w:t>317.</w:t>
      </w:r>
    </w:p>
    <w:p w14:paraId="031E7FD8" w14:textId="77777777" w:rsidR="008328D3" w:rsidRDefault="00017F6F" w:rsidP="008328D3">
      <w:pPr>
        <w:pStyle w:val="ListParagraph"/>
        <w:numPr>
          <w:ilvl w:val="0"/>
          <w:numId w:val="2"/>
        </w:numPr>
        <w:ind w:hanging="720"/>
        <w:rPr>
          <w:rFonts w:ascii="Times New Roman" w:hAnsi="Times New Roman" w:cs="Times New Roman"/>
          <w:szCs w:val="20"/>
        </w:rPr>
      </w:pPr>
      <w:r w:rsidRPr="00017F6F">
        <w:rPr>
          <w:rFonts w:ascii="Times New Roman" w:hAnsi="Times New Roman" w:cs="Times New Roman"/>
          <w:szCs w:val="20"/>
        </w:rPr>
        <w:t>Jelmy, E. J., Ramakrishnan, S., De</w:t>
      </w:r>
      <w:r>
        <w:rPr>
          <w:rFonts w:ascii="Times New Roman" w:hAnsi="Times New Roman" w:cs="Times New Roman"/>
          <w:szCs w:val="20"/>
        </w:rPr>
        <w:t xml:space="preserve">vanathan, S., Rangarajan, M. and </w:t>
      </w:r>
      <w:r w:rsidRPr="00017F6F">
        <w:rPr>
          <w:rFonts w:ascii="Times New Roman" w:hAnsi="Times New Roman" w:cs="Times New Roman"/>
          <w:szCs w:val="20"/>
        </w:rPr>
        <w:t xml:space="preserve">Kothurkar, N. K. (2013). Optimization of the conductivity and yield of chemically synthesized polyaniline using a design of experiments. </w:t>
      </w:r>
      <w:r w:rsidRPr="00017F6F">
        <w:rPr>
          <w:rFonts w:ascii="Times New Roman" w:hAnsi="Times New Roman" w:cs="Times New Roman"/>
          <w:i/>
          <w:szCs w:val="20"/>
        </w:rPr>
        <w:t>Journal of Applied Polymer Science</w:t>
      </w:r>
      <w:r>
        <w:rPr>
          <w:rFonts w:ascii="Times New Roman" w:hAnsi="Times New Roman" w:cs="Times New Roman"/>
          <w:szCs w:val="20"/>
        </w:rPr>
        <w:t xml:space="preserve">, 130(2): </w:t>
      </w:r>
      <w:r w:rsidRPr="00017F6F">
        <w:rPr>
          <w:rFonts w:ascii="Times New Roman" w:hAnsi="Times New Roman" w:cs="Times New Roman"/>
          <w:szCs w:val="20"/>
        </w:rPr>
        <w:t>1047</w:t>
      </w:r>
      <w:r>
        <w:rPr>
          <w:rFonts w:ascii="Times New Roman" w:hAnsi="Times New Roman" w:cs="Times New Roman"/>
          <w:szCs w:val="20"/>
        </w:rPr>
        <w:t xml:space="preserve"> – </w:t>
      </w:r>
      <w:r w:rsidRPr="00017F6F">
        <w:rPr>
          <w:rFonts w:ascii="Times New Roman" w:hAnsi="Times New Roman" w:cs="Times New Roman"/>
          <w:szCs w:val="20"/>
        </w:rPr>
        <w:t>1057.</w:t>
      </w:r>
    </w:p>
    <w:p w14:paraId="3BE7111E" w14:textId="77777777" w:rsidR="00A66CCA" w:rsidRDefault="008328D3" w:rsidP="00A66CCA">
      <w:pPr>
        <w:pStyle w:val="ListParagraph"/>
        <w:numPr>
          <w:ilvl w:val="0"/>
          <w:numId w:val="2"/>
        </w:numPr>
        <w:ind w:hanging="720"/>
        <w:rPr>
          <w:rFonts w:ascii="Times New Roman" w:hAnsi="Times New Roman" w:cs="Times New Roman"/>
          <w:szCs w:val="20"/>
        </w:rPr>
      </w:pPr>
      <w:r w:rsidRPr="008328D3">
        <w:rPr>
          <w:rFonts w:ascii="Times New Roman" w:hAnsi="Times New Roman" w:cs="Times New Roman"/>
          <w:szCs w:val="20"/>
        </w:rPr>
        <w:t>Devi, M. G., Al</w:t>
      </w:r>
      <w:r>
        <w:rPr>
          <w:rFonts w:ascii="Times New Roman" w:hAnsi="Times New Roman" w:cs="Times New Roman"/>
          <w:szCs w:val="20"/>
        </w:rPr>
        <w:t xml:space="preserve"> Omairi, K. A. S., Feroz, S. and Ali, S. M. (2013</w:t>
      </w:r>
      <w:r w:rsidRPr="008328D3">
        <w:rPr>
          <w:rFonts w:ascii="Times New Roman" w:hAnsi="Times New Roman" w:cs="Times New Roman"/>
          <w:szCs w:val="20"/>
        </w:rPr>
        <w:t xml:space="preserve">). Treatment of textile industry effluent </w:t>
      </w:r>
      <w:r>
        <w:rPr>
          <w:rFonts w:ascii="Times New Roman" w:hAnsi="Times New Roman" w:cs="Times New Roman"/>
          <w:szCs w:val="20"/>
        </w:rPr>
        <w:t xml:space="preserve">using multilayer thin films. </w:t>
      </w:r>
      <w:r w:rsidRPr="008328D3">
        <w:rPr>
          <w:rFonts w:ascii="Times New Roman" w:hAnsi="Times New Roman" w:cs="Times New Roman"/>
          <w:i/>
          <w:szCs w:val="20"/>
        </w:rPr>
        <w:t>International Journal of Engineering Research and Technology</w:t>
      </w:r>
      <w:r>
        <w:rPr>
          <w:rFonts w:ascii="Times New Roman" w:hAnsi="Times New Roman" w:cs="Times New Roman"/>
          <w:szCs w:val="20"/>
        </w:rPr>
        <w:t>, 2 (</w:t>
      </w:r>
      <w:r w:rsidRPr="008328D3">
        <w:rPr>
          <w:rFonts w:ascii="Times New Roman" w:hAnsi="Times New Roman" w:cs="Times New Roman"/>
          <w:szCs w:val="20"/>
        </w:rPr>
        <w:t>7</w:t>
      </w:r>
      <w:r>
        <w:rPr>
          <w:rFonts w:ascii="Times New Roman" w:hAnsi="Times New Roman" w:cs="Times New Roman"/>
          <w:szCs w:val="20"/>
        </w:rPr>
        <w:t>): 701 – 706.</w:t>
      </w:r>
    </w:p>
    <w:p w14:paraId="5E304975" w14:textId="77777777" w:rsidR="002A6AF9" w:rsidRDefault="00A66CCA" w:rsidP="002A6AF9">
      <w:pPr>
        <w:pStyle w:val="ListParagraph"/>
        <w:numPr>
          <w:ilvl w:val="0"/>
          <w:numId w:val="2"/>
        </w:numPr>
        <w:ind w:hanging="720"/>
        <w:rPr>
          <w:rFonts w:ascii="Times New Roman" w:hAnsi="Times New Roman" w:cs="Times New Roman"/>
          <w:szCs w:val="20"/>
        </w:rPr>
      </w:pPr>
      <w:r w:rsidRPr="00A66CCA">
        <w:rPr>
          <w:rFonts w:ascii="Times New Roman" w:hAnsi="Times New Roman" w:cs="Times New Roman"/>
          <w:szCs w:val="20"/>
        </w:rPr>
        <w:t>Sagidullin, A., Meier-Haack</w:t>
      </w:r>
      <w:r>
        <w:rPr>
          <w:rFonts w:ascii="Times New Roman" w:hAnsi="Times New Roman" w:cs="Times New Roman"/>
          <w:szCs w:val="20"/>
        </w:rPr>
        <w:t xml:space="preserve">, J. and </w:t>
      </w:r>
      <w:r w:rsidRPr="00A66CCA">
        <w:rPr>
          <w:rFonts w:ascii="Times New Roman" w:hAnsi="Times New Roman" w:cs="Times New Roman"/>
          <w:szCs w:val="20"/>
        </w:rPr>
        <w:t xml:space="preserve">Scheler, U. (2005). Water diffusion through asymmetric polymer membranes and polyelectrolyte multilayers. </w:t>
      </w:r>
      <w:r w:rsidRPr="00A66CCA">
        <w:rPr>
          <w:rFonts w:ascii="Times New Roman" w:hAnsi="Times New Roman" w:cs="Times New Roman"/>
          <w:i/>
          <w:szCs w:val="20"/>
        </w:rPr>
        <w:t>Diffusion Fundamentals</w:t>
      </w:r>
      <w:r>
        <w:rPr>
          <w:rFonts w:ascii="Times New Roman" w:hAnsi="Times New Roman" w:cs="Times New Roman"/>
          <w:szCs w:val="20"/>
        </w:rPr>
        <w:t xml:space="preserve">, 2: </w:t>
      </w:r>
      <w:r w:rsidRPr="00A66CCA">
        <w:rPr>
          <w:rFonts w:ascii="Times New Roman" w:hAnsi="Times New Roman" w:cs="Times New Roman"/>
          <w:szCs w:val="20"/>
        </w:rPr>
        <w:t>131</w:t>
      </w:r>
      <w:r>
        <w:rPr>
          <w:rFonts w:ascii="Times New Roman" w:hAnsi="Times New Roman" w:cs="Times New Roman"/>
          <w:szCs w:val="20"/>
        </w:rPr>
        <w:t xml:space="preserve"> – </w:t>
      </w:r>
      <w:r w:rsidRPr="00A66CCA">
        <w:rPr>
          <w:rFonts w:ascii="Times New Roman" w:hAnsi="Times New Roman" w:cs="Times New Roman"/>
          <w:szCs w:val="20"/>
        </w:rPr>
        <w:t>1</w:t>
      </w:r>
      <w:r>
        <w:rPr>
          <w:rFonts w:ascii="Times New Roman" w:hAnsi="Times New Roman" w:cs="Times New Roman"/>
          <w:szCs w:val="20"/>
        </w:rPr>
        <w:t>32</w:t>
      </w:r>
      <w:r w:rsidRPr="00A66CCA">
        <w:rPr>
          <w:rFonts w:ascii="Times New Roman" w:hAnsi="Times New Roman" w:cs="Times New Roman"/>
          <w:szCs w:val="20"/>
        </w:rPr>
        <w:t>.</w:t>
      </w:r>
    </w:p>
    <w:p w14:paraId="5E432784" w14:textId="77777777" w:rsidR="002A6AF9" w:rsidRDefault="002A6AF9" w:rsidP="002A6AF9">
      <w:pPr>
        <w:pStyle w:val="ListParagraph"/>
        <w:numPr>
          <w:ilvl w:val="0"/>
          <w:numId w:val="2"/>
        </w:numPr>
        <w:ind w:hanging="720"/>
        <w:rPr>
          <w:rFonts w:ascii="Times New Roman" w:hAnsi="Times New Roman" w:cs="Times New Roman"/>
          <w:szCs w:val="20"/>
        </w:rPr>
      </w:pPr>
      <w:r w:rsidRPr="002A6AF9">
        <w:rPr>
          <w:rFonts w:ascii="Times New Roman" w:hAnsi="Times New Roman" w:cs="Times New Roman"/>
          <w:szCs w:val="20"/>
        </w:rPr>
        <w:t>Ashraf, M. A., Maah, M. J., Q</w:t>
      </w:r>
      <w:r>
        <w:rPr>
          <w:rFonts w:ascii="Times New Roman" w:hAnsi="Times New Roman" w:cs="Times New Roman"/>
          <w:szCs w:val="20"/>
        </w:rPr>
        <w:t>ureshi, A. K., Gharibreza, M. and</w:t>
      </w:r>
      <w:r w:rsidRPr="002A6AF9">
        <w:rPr>
          <w:rFonts w:ascii="Times New Roman" w:hAnsi="Times New Roman" w:cs="Times New Roman"/>
          <w:szCs w:val="20"/>
        </w:rPr>
        <w:t xml:space="preserve"> Yusoff, I. (2013). Synthetic polymer composite membrane for the desalination of saline water. </w:t>
      </w:r>
      <w:r w:rsidRPr="002A6AF9">
        <w:rPr>
          <w:rFonts w:ascii="Times New Roman" w:hAnsi="Times New Roman" w:cs="Times New Roman"/>
          <w:i/>
          <w:szCs w:val="20"/>
        </w:rPr>
        <w:t>Desalination and Water Treatment</w:t>
      </w:r>
      <w:r>
        <w:rPr>
          <w:rFonts w:ascii="Times New Roman" w:hAnsi="Times New Roman" w:cs="Times New Roman"/>
          <w:szCs w:val="20"/>
        </w:rPr>
        <w:t xml:space="preserve">, 51(16-18): </w:t>
      </w:r>
      <w:r w:rsidRPr="002A6AF9">
        <w:rPr>
          <w:rFonts w:ascii="Times New Roman" w:hAnsi="Times New Roman" w:cs="Times New Roman"/>
          <w:szCs w:val="20"/>
        </w:rPr>
        <w:t>3650</w:t>
      </w:r>
      <w:r>
        <w:rPr>
          <w:rFonts w:ascii="Times New Roman" w:hAnsi="Times New Roman" w:cs="Times New Roman"/>
          <w:szCs w:val="20"/>
        </w:rPr>
        <w:t xml:space="preserve"> – </w:t>
      </w:r>
      <w:r w:rsidRPr="002A6AF9">
        <w:rPr>
          <w:rFonts w:ascii="Times New Roman" w:hAnsi="Times New Roman" w:cs="Times New Roman"/>
          <w:szCs w:val="20"/>
        </w:rPr>
        <w:t>3661.</w:t>
      </w:r>
    </w:p>
    <w:p w14:paraId="6E67A0D3" w14:textId="77777777" w:rsidR="00714DA0" w:rsidRDefault="002A6AF9" w:rsidP="00714DA0">
      <w:pPr>
        <w:pStyle w:val="ListParagraph"/>
        <w:numPr>
          <w:ilvl w:val="0"/>
          <w:numId w:val="2"/>
        </w:numPr>
        <w:ind w:hanging="720"/>
        <w:rPr>
          <w:rFonts w:ascii="Times New Roman" w:hAnsi="Times New Roman" w:cs="Times New Roman"/>
          <w:szCs w:val="20"/>
        </w:rPr>
      </w:pPr>
      <w:r w:rsidRPr="002A6AF9">
        <w:rPr>
          <w:rFonts w:ascii="Times New Roman" w:hAnsi="Times New Roman" w:cs="Times New Roman"/>
          <w:szCs w:val="20"/>
        </w:rPr>
        <w:t xml:space="preserve">Hassanien, A. M., El-Hashash, M. A., Mekewi, M. A., Guirguis, D. B.and Ramadan, A. M. (2013). Fabrication of polyvinyl alcohol/cellulose acetate (PVA/CA/PEG) antibacterial membrane for potential water purification application. </w:t>
      </w:r>
      <w:r w:rsidRPr="002A6AF9">
        <w:rPr>
          <w:rFonts w:ascii="Times New Roman" w:hAnsi="Times New Roman" w:cs="Times New Roman"/>
          <w:i/>
          <w:szCs w:val="20"/>
        </w:rPr>
        <w:t>Hydrology: Current Research</w:t>
      </w:r>
      <w:r w:rsidRPr="002A6AF9">
        <w:rPr>
          <w:rFonts w:ascii="Times New Roman" w:hAnsi="Times New Roman" w:cs="Times New Roman"/>
          <w:szCs w:val="20"/>
        </w:rPr>
        <w:t xml:space="preserve">, 4: 146 – </w:t>
      </w:r>
      <w:r w:rsidR="00714DA0">
        <w:rPr>
          <w:rFonts w:ascii="Times New Roman" w:hAnsi="Times New Roman" w:cs="Times New Roman"/>
          <w:szCs w:val="20"/>
        </w:rPr>
        <w:t>152</w:t>
      </w:r>
      <w:r w:rsidRPr="002A6AF9">
        <w:rPr>
          <w:rFonts w:ascii="Times New Roman" w:hAnsi="Times New Roman" w:cs="Times New Roman"/>
          <w:szCs w:val="20"/>
        </w:rPr>
        <w:t>.</w:t>
      </w:r>
    </w:p>
    <w:p w14:paraId="1581E732" w14:textId="77777777" w:rsidR="00714DA0" w:rsidRDefault="00714DA0" w:rsidP="00714DA0">
      <w:pPr>
        <w:pStyle w:val="ListParagraph"/>
        <w:numPr>
          <w:ilvl w:val="0"/>
          <w:numId w:val="2"/>
        </w:numPr>
        <w:ind w:hanging="720"/>
        <w:rPr>
          <w:rFonts w:ascii="Times New Roman" w:hAnsi="Times New Roman" w:cs="Times New Roman"/>
          <w:szCs w:val="20"/>
        </w:rPr>
      </w:pPr>
      <w:r>
        <w:rPr>
          <w:rFonts w:ascii="Times New Roman" w:hAnsi="Times New Roman" w:cs="Times New Roman"/>
          <w:szCs w:val="20"/>
        </w:rPr>
        <w:t>Y</w:t>
      </w:r>
      <w:r w:rsidRPr="00714DA0">
        <w:rPr>
          <w:rFonts w:ascii="Times New Roman" w:hAnsi="Times New Roman" w:cs="Times New Roman"/>
          <w:szCs w:val="20"/>
        </w:rPr>
        <w:t xml:space="preserve">e, Z., </w:t>
      </w:r>
      <w:r>
        <w:rPr>
          <w:rFonts w:ascii="Times New Roman" w:hAnsi="Times New Roman" w:cs="Times New Roman"/>
          <w:szCs w:val="20"/>
        </w:rPr>
        <w:t xml:space="preserve">Chen, Y., Li, H., He, G. and Deng, M. (2005). </w:t>
      </w:r>
      <w:r w:rsidRPr="00714DA0">
        <w:rPr>
          <w:rFonts w:ascii="Times New Roman" w:hAnsi="Times New Roman" w:cs="Times New Roman"/>
          <w:szCs w:val="20"/>
        </w:rPr>
        <w:t xml:space="preserve">Preparation of a novel polysulfone/polyethylene </w:t>
      </w:r>
      <w:r w:rsidRPr="00714DA0">
        <w:rPr>
          <w:rFonts w:ascii="Times New Roman" w:hAnsi="Times New Roman" w:cs="Times New Roman"/>
          <w:szCs w:val="20"/>
        </w:rPr>
        <w:lastRenderedPageBreak/>
        <w:t xml:space="preserve">oxide/silicone rubber multilayer composite membrane for hydrogen–nitrogen separation. </w:t>
      </w:r>
      <w:r w:rsidRPr="00714DA0">
        <w:rPr>
          <w:rFonts w:ascii="Times New Roman" w:hAnsi="Times New Roman" w:cs="Times New Roman"/>
          <w:i/>
          <w:szCs w:val="20"/>
        </w:rPr>
        <w:t>Materials Chemistry and Physics</w:t>
      </w:r>
      <w:r w:rsidRPr="00714DA0">
        <w:rPr>
          <w:rFonts w:ascii="Times New Roman" w:hAnsi="Times New Roman" w:cs="Times New Roman"/>
          <w:szCs w:val="20"/>
        </w:rPr>
        <w:t xml:space="preserve">, </w:t>
      </w:r>
      <w:r>
        <w:rPr>
          <w:rFonts w:ascii="Times New Roman" w:hAnsi="Times New Roman" w:cs="Times New Roman"/>
          <w:szCs w:val="20"/>
        </w:rPr>
        <w:t xml:space="preserve">94: </w:t>
      </w:r>
      <w:r w:rsidRPr="00714DA0">
        <w:rPr>
          <w:rFonts w:ascii="Times New Roman" w:hAnsi="Times New Roman" w:cs="Times New Roman"/>
          <w:szCs w:val="20"/>
        </w:rPr>
        <w:t>288</w:t>
      </w:r>
      <w:r>
        <w:rPr>
          <w:rFonts w:ascii="Times New Roman" w:hAnsi="Times New Roman" w:cs="Times New Roman"/>
          <w:szCs w:val="20"/>
        </w:rPr>
        <w:t xml:space="preserve"> – </w:t>
      </w:r>
      <w:r w:rsidRPr="00714DA0">
        <w:rPr>
          <w:rFonts w:ascii="Times New Roman" w:hAnsi="Times New Roman" w:cs="Times New Roman"/>
          <w:szCs w:val="20"/>
        </w:rPr>
        <w:t>291.</w:t>
      </w:r>
    </w:p>
    <w:p w14:paraId="01E110BE" w14:textId="77777777" w:rsidR="00C101F0" w:rsidRDefault="00714DA0" w:rsidP="00C101F0">
      <w:pPr>
        <w:pStyle w:val="ListParagraph"/>
        <w:numPr>
          <w:ilvl w:val="0"/>
          <w:numId w:val="2"/>
        </w:numPr>
        <w:ind w:hanging="720"/>
        <w:rPr>
          <w:rFonts w:ascii="Times New Roman" w:hAnsi="Times New Roman" w:cs="Times New Roman"/>
          <w:szCs w:val="20"/>
        </w:rPr>
      </w:pPr>
      <w:r w:rsidRPr="00714DA0">
        <w:rPr>
          <w:rFonts w:ascii="Times New Roman" w:hAnsi="Times New Roman" w:cs="Times New Roman"/>
          <w:szCs w:val="20"/>
        </w:rPr>
        <w:t>Shieh</w:t>
      </w:r>
      <w:r>
        <w:rPr>
          <w:rFonts w:ascii="Times New Roman" w:hAnsi="Times New Roman" w:cs="Times New Roman"/>
          <w:szCs w:val="20"/>
        </w:rPr>
        <w:t xml:space="preserve">, J. J. and </w:t>
      </w:r>
      <w:r w:rsidRPr="00714DA0">
        <w:rPr>
          <w:rFonts w:ascii="Times New Roman" w:hAnsi="Times New Roman" w:cs="Times New Roman"/>
          <w:szCs w:val="20"/>
        </w:rPr>
        <w:t xml:space="preserve">Chung, </w:t>
      </w:r>
      <w:r>
        <w:rPr>
          <w:rFonts w:ascii="Times New Roman" w:hAnsi="Times New Roman" w:cs="Times New Roman"/>
          <w:szCs w:val="20"/>
        </w:rPr>
        <w:t xml:space="preserve">T. S. (2000). </w:t>
      </w:r>
      <w:r w:rsidRPr="00714DA0">
        <w:rPr>
          <w:rFonts w:ascii="Times New Roman" w:hAnsi="Times New Roman" w:cs="Times New Roman"/>
          <w:szCs w:val="20"/>
        </w:rPr>
        <w:t xml:space="preserve">Cellulose nitrate-based multilayer composite membranes for gas separation. </w:t>
      </w:r>
      <w:r w:rsidRPr="00714DA0">
        <w:rPr>
          <w:rFonts w:ascii="Times New Roman" w:hAnsi="Times New Roman" w:cs="Times New Roman"/>
          <w:i/>
          <w:szCs w:val="20"/>
        </w:rPr>
        <w:t>Journal of Membrane Science</w:t>
      </w:r>
      <w:r>
        <w:rPr>
          <w:rFonts w:ascii="Times New Roman" w:hAnsi="Times New Roman" w:cs="Times New Roman"/>
          <w:szCs w:val="20"/>
        </w:rPr>
        <w:t xml:space="preserve">, 166: 259 – </w:t>
      </w:r>
      <w:r w:rsidRPr="00714DA0">
        <w:rPr>
          <w:rFonts w:ascii="Times New Roman" w:hAnsi="Times New Roman" w:cs="Times New Roman"/>
          <w:szCs w:val="20"/>
        </w:rPr>
        <w:t>269</w:t>
      </w:r>
      <w:r>
        <w:rPr>
          <w:rFonts w:ascii="Times New Roman" w:hAnsi="Times New Roman" w:cs="Times New Roman"/>
          <w:szCs w:val="20"/>
        </w:rPr>
        <w:t>.</w:t>
      </w:r>
    </w:p>
    <w:p w14:paraId="7E7E0723" w14:textId="77777777" w:rsidR="00C101F0" w:rsidRDefault="00C101F0" w:rsidP="00C101F0">
      <w:pPr>
        <w:pStyle w:val="ListParagraph"/>
        <w:numPr>
          <w:ilvl w:val="0"/>
          <w:numId w:val="2"/>
        </w:numPr>
        <w:ind w:hanging="720"/>
        <w:rPr>
          <w:rFonts w:ascii="Times New Roman" w:hAnsi="Times New Roman" w:cs="Times New Roman"/>
          <w:szCs w:val="20"/>
        </w:rPr>
      </w:pPr>
      <w:r>
        <w:rPr>
          <w:rFonts w:ascii="Times New Roman" w:hAnsi="Times New Roman" w:cs="Times New Roman"/>
          <w:szCs w:val="20"/>
        </w:rPr>
        <w:t xml:space="preserve">Chung, T-S., Shieh, J-J., Lau, W. W-Y., Srinivasan, M. P. and Paul, D. R. (1999). </w:t>
      </w:r>
      <w:r w:rsidRPr="00C101F0">
        <w:rPr>
          <w:rFonts w:ascii="Times New Roman" w:hAnsi="Times New Roman" w:cs="Times New Roman"/>
          <w:szCs w:val="20"/>
        </w:rPr>
        <w:t xml:space="preserve">Fabrication of multi-layer hollow fiber membranes for gas separation. </w:t>
      </w:r>
      <w:r w:rsidRPr="00C101F0">
        <w:rPr>
          <w:rFonts w:ascii="Times New Roman" w:hAnsi="Times New Roman" w:cs="Times New Roman"/>
          <w:i/>
          <w:szCs w:val="20"/>
        </w:rPr>
        <w:t>Journal of Membrane Science</w:t>
      </w:r>
      <w:r>
        <w:rPr>
          <w:rFonts w:ascii="Times New Roman" w:hAnsi="Times New Roman" w:cs="Times New Roman"/>
          <w:szCs w:val="20"/>
        </w:rPr>
        <w:t xml:space="preserve">, 152: 211 – </w:t>
      </w:r>
      <w:r w:rsidRPr="00C101F0">
        <w:rPr>
          <w:rFonts w:ascii="Times New Roman" w:hAnsi="Times New Roman" w:cs="Times New Roman"/>
          <w:szCs w:val="20"/>
        </w:rPr>
        <w:t>225.</w:t>
      </w:r>
    </w:p>
    <w:p w14:paraId="33554E0B" w14:textId="77777777" w:rsidR="00C101F0" w:rsidRDefault="00C101F0" w:rsidP="00C101F0">
      <w:pPr>
        <w:pStyle w:val="ListParagraph"/>
        <w:numPr>
          <w:ilvl w:val="0"/>
          <w:numId w:val="2"/>
        </w:numPr>
        <w:ind w:hanging="720"/>
        <w:rPr>
          <w:rFonts w:ascii="Times New Roman" w:hAnsi="Times New Roman" w:cs="Times New Roman"/>
          <w:szCs w:val="20"/>
        </w:rPr>
      </w:pPr>
      <w:r w:rsidRPr="00C101F0">
        <w:rPr>
          <w:rFonts w:ascii="Times New Roman" w:hAnsi="Times New Roman" w:cs="Times New Roman"/>
          <w:szCs w:val="20"/>
        </w:rPr>
        <w:t>Abu, S., Kim, Y. H., Kim, C., Park, Y.</w:t>
      </w:r>
      <w:r>
        <w:rPr>
          <w:rFonts w:ascii="Times New Roman" w:hAnsi="Times New Roman" w:cs="Times New Roman"/>
          <w:szCs w:val="20"/>
        </w:rPr>
        <w:t xml:space="preserve">, Gopalan, A. I., Lee, K. P. and </w:t>
      </w:r>
      <w:r w:rsidRPr="00C101F0">
        <w:rPr>
          <w:rFonts w:ascii="Times New Roman" w:hAnsi="Times New Roman" w:cs="Times New Roman"/>
          <w:szCs w:val="20"/>
        </w:rPr>
        <w:t>Choi,</w:t>
      </w:r>
      <w:r>
        <w:rPr>
          <w:rFonts w:ascii="Times New Roman" w:hAnsi="Times New Roman" w:cs="Times New Roman"/>
          <w:szCs w:val="20"/>
        </w:rPr>
        <w:t xml:space="preserve"> S. J. (2013). Preparation and c</w:t>
      </w:r>
      <w:r w:rsidRPr="00C101F0">
        <w:rPr>
          <w:rFonts w:ascii="Times New Roman" w:hAnsi="Times New Roman" w:cs="Times New Roman"/>
          <w:szCs w:val="20"/>
        </w:rPr>
        <w:t>haracter</w:t>
      </w:r>
      <w:r>
        <w:rPr>
          <w:rFonts w:ascii="Times New Roman" w:hAnsi="Times New Roman" w:cs="Times New Roman"/>
          <w:szCs w:val="20"/>
        </w:rPr>
        <w:t>ization of MWCNT-g-poly (a</w:t>
      </w:r>
      <w:r w:rsidRPr="00C101F0">
        <w:rPr>
          <w:rFonts w:ascii="Times New Roman" w:hAnsi="Times New Roman" w:cs="Times New Roman"/>
          <w:szCs w:val="20"/>
        </w:rPr>
        <w:t xml:space="preserve">niline-co-DABSA)/Nafion® nanocomposite membranes for direct methanol fuel cells. </w:t>
      </w:r>
      <w:r w:rsidRPr="00C101F0">
        <w:rPr>
          <w:rFonts w:ascii="Times New Roman" w:hAnsi="Times New Roman" w:cs="Times New Roman"/>
          <w:i/>
          <w:szCs w:val="20"/>
        </w:rPr>
        <w:t>Bulletin of the Korean Chemical Society</w:t>
      </w:r>
      <w:r>
        <w:rPr>
          <w:rFonts w:ascii="Times New Roman" w:hAnsi="Times New Roman" w:cs="Times New Roman"/>
          <w:szCs w:val="20"/>
        </w:rPr>
        <w:t xml:space="preserve">, 34(9): </w:t>
      </w:r>
      <w:r w:rsidRPr="00C101F0">
        <w:rPr>
          <w:rFonts w:ascii="Times New Roman" w:hAnsi="Times New Roman" w:cs="Times New Roman"/>
          <w:szCs w:val="20"/>
        </w:rPr>
        <w:t>2657</w:t>
      </w:r>
      <w:r>
        <w:rPr>
          <w:rFonts w:ascii="Times New Roman" w:hAnsi="Times New Roman" w:cs="Times New Roman"/>
          <w:szCs w:val="20"/>
        </w:rPr>
        <w:t xml:space="preserve"> – </w:t>
      </w:r>
      <w:r w:rsidRPr="00C101F0">
        <w:rPr>
          <w:rFonts w:ascii="Times New Roman" w:hAnsi="Times New Roman" w:cs="Times New Roman"/>
          <w:szCs w:val="20"/>
        </w:rPr>
        <w:t>2662.</w:t>
      </w:r>
    </w:p>
    <w:p w14:paraId="79909D69" w14:textId="77777777" w:rsidR="00CD5236" w:rsidRDefault="00C101F0" w:rsidP="00CD5236">
      <w:pPr>
        <w:pStyle w:val="ListParagraph"/>
        <w:numPr>
          <w:ilvl w:val="0"/>
          <w:numId w:val="2"/>
        </w:numPr>
        <w:ind w:hanging="720"/>
        <w:rPr>
          <w:rFonts w:ascii="Times New Roman" w:hAnsi="Times New Roman" w:cs="Times New Roman"/>
          <w:szCs w:val="20"/>
        </w:rPr>
      </w:pPr>
      <w:r w:rsidRPr="00C101F0">
        <w:rPr>
          <w:rFonts w:ascii="Times New Roman" w:hAnsi="Times New Roman" w:cs="Times New Roman"/>
          <w:szCs w:val="20"/>
        </w:rPr>
        <w:t>Amado, F.</w:t>
      </w:r>
      <w:r w:rsidR="00F51EEE">
        <w:rPr>
          <w:rFonts w:ascii="Times New Roman" w:hAnsi="Times New Roman" w:cs="Times New Roman"/>
          <w:szCs w:val="20"/>
        </w:rPr>
        <w:t xml:space="preserve"> </w:t>
      </w:r>
      <w:r w:rsidRPr="00C101F0">
        <w:rPr>
          <w:rFonts w:ascii="Times New Roman" w:hAnsi="Times New Roman" w:cs="Times New Roman"/>
          <w:szCs w:val="20"/>
        </w:rPr>
        <w:t>D.</w:t>
      </w:r>
      <w:r w:rsidR="00F51EEE">
        <w:rPr>
          <w:rFonts w:ascii="Times New Roman" w:hAnsi="Times New Roman" w:cs="Times New Roman"/>
          <w:szCs w:val="20"/>
        </w:rPr>
        <w:t xml:space="preserve"> </w:t>
      </w:r>
      <w:r w:rsidRPr="00C101F0">
        <w:rPr>
          <w:rFonts w:ascii="Times New Roman" w:hAnsi="Times New Roman" w:cs="Times New Roman"/>
          <w:szCs w:val="20"/>
        </w:rPr>
        <w:t xml:space="preserve">R., </w:t>
      </w:r>
      <w:r w:rsidR="00F51EEE">
        <w:rPr>
          <w:rFonts w:ascii="Times New Roman" w:hAnsi="Times New Roman" w:cs="Times New Roman"/>
          <w:szCs w:val="20"/>
        </w:rPr>
        <w:t xml:space="preserve">Gondran, E., Ferreira J. Z. Rodrigues M. A. S. and Ferreira C. A. (2004). </w:t>
      </w:r>
      <w:r w:rsidRPr="00C101F0">
        <w:rPr>
          <w:rFonts w:ascii="Times New Roman" w:hAnsi="Times New Roman" w:cs="Times New Roman"/>
          <w:szCs w:val="20"/>
        </w:rPr>
        <w:t xml:space="preserve">Synthesis and characterisation of high impact polystyrene/polyaniline composite membranes for electrodialysis. </w:t>
      </w:r>
      <w:r w:rsidRPr="00F51EEE">
        <w:rPr>
          <w:rFonts w:ascii="Times New Roman" w:hAnsi="Times New Roman" w:cs="Times New Roman"/>
          <w:i/>
          <w:szCs w:val="20"/>
        </w:rPr>
        <w:t>Journal of Membrane Science</w:t>
      </w:r>
      <w:r w:rsidR="00F51EEE">
        <w:rPr>
          <w:rFonts w:ascii="Times New Roman" w:hAnsi="Times New Roman" w:cs="Times New Roman"/>
          <w:szCs w:val="20"/>
        </w:rPr>
        <w:t xml:space="preserve">, 234(1-2): </w:t>
      </w:r>
      <w:r w:rsidRPr="00C101F0">
        <w:rPr>
          <w:rFonts w:ascii="Times New Roman" w:hAnsi="Times New Roman" w:cs="Times New Roman"/>
          <w:szCs w:val="20"/>
        </w:rPr>
        <w:t>139</w:t>
      </w:r>
      <w:r w:rsidR="00F51EEE">
        <w:rPr>
          <w:rFonts w:ascii="Times New Roman" w:hAnsi="Times New Roman" w:cs="Times New Roman"/>
          <w:szCs w:val="20"/>
        </w:rPr>
        <w:t xml:space="preserve"> – </w:t>
      </w:r>
      <w:r w:rsidRPr="00F51EEE">
        <w:rPr>
          <w:rFonts w:ascii="Times New Roman" w:hAnsi="Times New Roman" w:cs="Times New Roman"/>
          <w:szCs w:val="20"/>
        </w:rPr>
        <w:t>145.</w:t>
      </w:r>
    </w:p>
    <w:p w14:paraId="34FB695C" w14:textId="77777777" w:rsidR="00DD73F3" w:rsidRDefault="00CD5236" w:rsidP="00DD73F3">
      <w:pPr>
        <w:pStyle w:val="ListParagraph"/>
        <w:numPr>
          <w:ilvl w:val="0"/>
          <w:numId w:val="2"/>
        </w:numPr>
        <w:ind w:hanging="720"/>
        <w:rPr>
          <w:rFonts w:ascii="Times New Roman" w:hAnsi="Times New Roman" w:cs="Times New Roman"/>
          <w:szCs w:val="20"/>
        </w:rPr>
      </w:pPr>
      <w:r>
        <w:rPr>
          <w:rFonts w:ascii="Times New Roman" w:hAnsi="Times New Roman" w:cs="Times New Roman"/>
          <w:szCs w:val="20"/>
        </w:rPr>
        <w:t xml:space="preserve">Blinova, N.V. and Svec, F. (2012). </w:t>
      </w:r>
      <w:r w:rsidRPr="00CD5236">
        <w:rPr>
          <w:rFonts w:ascii="Times New Roman" w:hAnsi="Times New Roman" w:cs="Times New Roman"/>
          <w:szCs w:val="20"/>
        </w:rPr>
        <w:t xml:space="preserve">Functionalized polyaniline-based composite membranes with vastly improved performance for separation of carbon dioxide from methane. </w:t>
      </w:r>
      <w:r w:rsidRPr="00CD5236">
        <w:rPr>
          <w:rFonts w:ascii="Times New Roman" w:hAnsi="Times New Roman" w:cs="Times New Roman"/>
          <w:i/>
          <w:szCs w:val="20"/>
        </w:rPr>
        <w:t>Journal of Membrane Science</w:t>
      </w:r>
      <w:r>
        <w:rPr>
          <w:rFonts w:ascii="Times New Roman" w:hAnsi="Times New Roman" w:cs="Times New Roman"/>
          <w:szCs w:val="20"/>
        </w:rPr>
        <w:t xml:space="preserve">, </w:t>
      </w:r>
      <w:r w:rsidRPr="00CD5236">
        <w:rPr>
          <w:rFonts w:ascii="Times New Roman" w:hAnsi="Times New Roman" w:cs="Times New Roman"/>
          <w:szCs w:val="20"/>
        </w:rPr>
        <w:t>423</w:t>
      </w:r>
      <w:r>
        <w:rPr>
          <w:rFonts w:ascii="Times New Roman" w:hAnsi="Times New Roman" w:cs="Times New Roman"/>
          <w:szCs w:val="20"/>
        </w:rPr>
        <w:t xml:space="preserve"> –  424: </w:t>
      </w:r>
      <w:r w:rsidRPr="00CD5236">
        <w:rPr>
          <w:rFonts w:ascii="Times New Roman" w:hAnsi="Times New Roman" w:cs="Times New Roman"/>
          <w:szCs w:val="20"/>
        </w:rPr>
        <w:t>514</w:t>
      </w:r>
      <w:r>
        <w:rPr>
          <w:rFonts w:ascii="Times New Roman" w:hAnsi="Times New Roman" w:cs="Times New Roman"/>
          <w:szCs w:val="20"/>
        </w:rPr>
        <w:t xml:space="preserve"> – </w:t>
      </w:r>
      <w:r w:rsidRPr="00CD5236">
        <w:rPr>
          <w:rFonts w:ascii="Times New Roman" w:hAnsi="Times New Roman" w:cs="Times New Roman"/>
          <w:szCs w:val="20"/>
        </w:rPr>
        <w:t>521.</w:t>
      </w:r>
    </w:p>
    <w:p w14:paraId="2ECB8776" w14:textId="2B4C9BA2" w:rsidR="00DD73F3" w:rsidRPr="00DD73F3" w:rsidRDefault="00DD73F3" w:rsidP="00DD73F3">
      <w:pPr>
        <w:pStyle w:val="ListParagraph"/>
        <w:numPr>
          <w:ilvl w:val="0"/>
          <w:numId w:val="2"/>
        </w:numPr>
        <w:ind w:hanging="720"/>
        <w:rPr>
          <w:rFonts w:ascii="Times New Roman" w:hAnsi="Times New Roman" w:cs="Times New Roman"/>
          <w:szCs w:val="20"/>
        </w:rPr>
      </w:pPr>
      <w:r w:rsidRPr="00DD73F3">
        <w:rPr>
          <w:rFonts w:ascii="Times New Roman" w:hAnsi="Times New Roman" w:cs="Times New Roman"/>
          <w:szCs w:val="20"/>
        </w:rPr>
        <w:t xml:space="preserve">Zhu, J., Chen, M., Qu, H., Zhang, X., Wei, H., Luo, Z. and Guo, Z. (2012). Interfacial polymerized polyaniline/graphite oxide nanocomposites toward electrochemical energy storage. </w:t>
      </w:r>
      <w:r w:rsidRPr="00DD73F3">
        <w:rPr>
          <w:rFonts w:ascii="Times New Roman" w:hAnsi="Times New Roman" w:cs="Times New Roman"/>
          <w:i/>
          <w:szCs w:val="20"/>
        </w:rPr>
        <w:t>Polymer</w:t>
      </w:r>
      <w:r w:rsidRPr="00DD73F3">
        <w:rPr>
          <w:rFonts w:ascii="Times New Roman" w:hAnsi="Times New Roman" w:cs="Times New Roman"/>
          <w:szCs w:val="20"/>
        </w:rPr>
        <w:t>, 53(25): 5953 – 5964.</w:t>
      </w:r>
    </w:p>
    <w:p w14:paraId="2A5FDD53" w14:textId="77777777" w:rsidR="00DD73F3" w:rsidRDefault="00DD73F3" w:rsidP="00DD73F3">
      <w:pPr>
        <w:pStyle w:val="ListParagraph"/>
        <w:numPr>
          <w:ilvl w:val="0"/>
          <w:numId w:val="2"/>
        </w:numPr>
        <w:ind w:hanging="720"/>
        <w:rPr>
          <w:rFonts w:ascii="Times New Roman" w:hAnsi="Times New Roman" w:cs="Times New Roman"/>
          <w:szCs w:val="20"/>
        </w:rPr>
      </w:pPr>
      <w:r w:rsidRPr="00DD73F3">
        <w:rPr>
          <w:rFonts w:ascii="Times New Roman" w:hAnsi="Times New Roman" w:cs="Times New Roman"/>
          <w:szCs w:val="20"/>
        </w:rPr>
        <w:t>Morari, C., Balan, I., Pintea, J., Chitan</w:t>
      </w:r>
      <w:r>
        <w:rPr>
          <w:rFonts w:ascii="Times New Roman" w:hAnsi="Times New Roman" w:cs="Times New Roman"/>
          <w:szCs w:val="20"/>
        </w:rPr>
        <w:t xml:space="preserve">u, E. and </w:t>
      </w:r>
      <w:r w:rsidRPr="00DD73F3">
        <w:rPr>
          <w:rFonts w:ascii="Times New Roman" w:hAnsi="Times New Roman" w:cs="Times New Roman"/>
          <w:szCs w:val="20"/>
        </w:rPr>
        <w:t xml:space="preserve">Iordache, I. (2011). Electrical conductivity and electromagnetic shielding effectiveness of silicone rubber filled with ferrite and graphite powders. </w:t>
      </w:r>
      <w:r>
        <w:rPr>
          <w:rFonts w:ascii="Times New Roman" w:hAnsi="Times New Roman" w:cs="Times New Roman"/>
          <w:i/>
          <w:szCs w:val="20"/>
        </w:rPr>
        <w:t>Progress i</w:t>
      </w:r>
      <w:r w:rsidRPr="00DD73F3">
        <w:rPr>
          <w:rFonts w:ascii="Times New Roman" w:hAnsi="Times New Roman" w:cs="Times New Roman"/>
          <w:i/>
          <w:szCs w:val="20"/>
        </w:rPr>
        <w:t>n Electromagnetics Research</w:t>
      </w:r>
      <w:r>
        <w:rPr>
          <w:rFonts w:ascii="Times New Roman" w:hAnsi="Times New Roman" w:cs="Times New Roman"/>
          <w:szCs w:val="20"/>
        </w:rPr>
        <w:t xml:space="preserve"> </w:t>
      </w:r>
      <w:r w:rsidRPr="00DD73F3">
        <w:rPr>
          <w:rFonts w:ascii="Times New Roman" w:hAnsi="Times New Roman" w:cs="Times New Roman"/>
          <w:i/>
          <w:szCs w:val="20"/>
        </w:rPr>
        <w:t>M</w:t>
      </w:r>
      <w:r>
        <w:rPr>
          <w:rFonts w:ascii="Times New Roman" w:hAnsi="Times New Roman" w:cs="Times New Roman"/>
          <w:szCs w:val="20"/>
        </w:rPr>
        <w:t xml:space="preserve">, 21: </w:t>
      </w:r>
      <w:r w:rsidRPr="00DD73F3">
        <w:rPr>
          <w:rFonts w:ascii="Times New Roman" w:hAnsi="Times New Roman" w:cs="Times New Roman"/>
          <w:szCs w:val="20"/>
        </w:rPr>
        <w:t>93</w:t>
      </w:r>
      <w:r>
        <w:rPr>
          <w:rFonts w:ascii="Times New Roman" w:hAnsi="Times New Roman" w:cs="Times New Roman"/>
          <w:szCs w:val="20"/>
        </w:rPr>
        <w:t xml:space="preserve"> – </w:t>
      </w:r>
      <w:r w:rsidRPr="00DD73F3">
        <w:rPr>
          <w:rFonts w:ascii="Times New Roman" w:hAnsi="Times New Roman" w:cs="Times New Roman"/>
          <w:szCs w:val="20"/>
        </w:rPr>
        <w:t>104.</w:t>
      </w:r>
    </w:p>
    <w:p w14:paraId="6B556751" w14:textId="77777777" w:rsidR="00DD73F3" w:rsidRDefault="00DD73F3" w:rsidP="00DD73F3">
      <w:pPr>
        <w:pStyle w:val="ListParagraph"/>
        <w:numPr>
          <w:ilvl w:val="0"/>
          <w:numId w:val="2"/>
        </w:numPr>
        <w:ind w:hanging="720"/>
        <w:rPr>
          <w:rFonts w:ascii="Times New Roman" w:hAnsi="Times New Roman" w:cs="Times New Roman"/>
          <w:szCs w:val="20"/>
        </w:rPr>
      </w:pPr>
      <w:r w:rsidRPr="00DD73F3">
        <w:rPr>
          <w:rFonts w:ascii="Times New Roman" w:hAnsi="Times New Roman" w:cs="Times New Roman"/>
          <w:szCs w:val="20"/>
        </w:rPr>
        <w:t>Achalpurkar, M. P., Kh</w:t>
      </w:r>
      <w:r>
        <w:rPr>
          <w:rFonts w:ascii="Times New Roman" w:hAnsi="Times New Roman" w:cs="Times New Roman"/>
          <w:szCs w:val="20"/>
        </w:rPr>
        <w:t xml:space="preserve">arul, U. K., Lohokare, H. R. and </w:t>
      </w:r>
      <w:r w:rsidRPr="00DD73F3">
        <w:rPr>
          <w:rFonts w:ascii="Times New Roman" w:hAnsi="Times New Roman" w:cs="Times New Roman"/>
          <w:szCs w:val="20"/>
        </w:rPr>
        <w:t xml:space="preserve">Karadkar, P. B. (2007). Gas permeation in amine functionalized silicon rubber membranes. </w:t>
      </w:r>
      <w:r w:rsidRPr="00DD73F3">
        <w:rPr>
          <w:rFonts w:ascii="Times New Roman" w:hAnsi="Times New Roman" w:cs="Times New Roman"/>
          <w:i/>
          <w:szCs w:val="20"/>
        </w:rPr>
        <w:t>Separation and Purification Technology</w:t>
      </w:r>
      <w:r>
        <w:rPr>
          <w:rFonts w:ascii="Times New Roman" w:hAnsi="Times New Roman" w:cs="Times New Roman"/>
          <w:szCs w:val="20"/>
        </w:rPr>
        <w:t xml:space="preserve">, 57(2): </w:t>
      </w:r>
      <w:r w:rsidRPr="00DD73F3">
        <w:rPr>
          <w:rFonts w:ascii="Times New Roman" w:hAnsi="Times New Roman" w:cs="Times New Roman"/>
          <w:szCs w:val="20"/>
        </w:rPr>
        <w:t>304</w:t>
      </w:r>
      <w:r>
        <w:rPr>
          <w:rFonts w:ascii="Times New Roman" w:hAnsi="Times New Roman" w:cs="Times New Roman"/>
          <w:szCs w:val="20"/>
        </w:rPr>
        <w:t xml:space="preserve"> –</w:t>
      </w:r>
      <w:r w:rsidRPr="00DD73F3">
        <w:rPr>
          <w:rFonts w:ascii="Times New Roman" w:hAnsi="Times New Roman" w:cs="Times New Roman"/>
          <w:szCs w:val="20"/>
        </w:rPr>
        <w:t>313.</w:t>
      </w:r>
    </w:p>
    <w:p w14:paraId="15BFEC19" w14:textId="77777777" w:rsidR="002078B3" w:rsidRDefault="00DD73F3" w:rsidP="002078B3">
      <w:pPr>
        <w:pStyle w:val="ListParagraph"/>
        <w:numPr>
          <w:ilvl w:val="0"/>
          <w:numId w:val="2"/>
        </w:numPr>
        <w:ind w:hanging="720"/>
        <w:rPr>
          <w:rFonts w:ascii="Times New Roman" w:hAnsi="Times New Roman" w:cs="Times New Roman"/>
          <w:szCs w:val="20"/>
        </w:rPr>
      </w:pPr>
      <w:r w:rsidRPr="00DD73F3">
        <w:rPr>
          <w:rFonts w:ascii="Times New Roman" w:hAnsi="Times New Roman" w:cs="Times New Roman"/>
          <w:szCs w:val="20"/>
        </w:rPr>
        <w:t xml:space="preserve">Mohamed, </w:t>
      </w:r>
      <w:r>
        <w:rPr>
          <w:rFonts w:ascii="Times New Roman" w:hAnsi="Times New Roman" w:cs="Times New Roman"/>
          <w:szCs w:val="20"/>
        </w:rPr>
        <w:t xml:space="preserve">F., Hasbullah, H., Jamian, W. N. R., Rani, A. R. A., Saman, M. F. K., Salleh, W. N. H. W. and Ismail, A. F. (2015). </w:t>
      </w:r>
      <w:r w:rsidRPr="00DD73F3">
        <w:rPr>
          <w:rFonts w:ascii="Times New Roman" w:hAnsi="Times New Roman" w:cs="Times New Roman"/>
          <w:szCs w:val="20"/>
        </w:rPr>
        <w:t xml:space="preserve">Morphological investiggation of poly(lactic acid) asymmetric membrane. </w:t>
      </w:r>
      <w:r>
        <w:rPr>
          <w:rFonts w:ascii="Times New Roman" w:hAnsi="Times New Roman" w:cs="Times New Roman"/>
          <w:i/>
          <w:szCs w:val="20"/>
        </w:rPr>
        <w:t>Journal of Engineering Science a</w:t>
      </w:r>
      <w:r w:rsidRPr="00DD73F3">
        <w:rPr>
          <w:rFonts w:ascii="Times New Roman" w:hAnsi="Times New Roman" w:cs="Times New Roman"/>
          <w:i/>
          <w:szCs w:val="20"/>
        </w:rPr>
        <w:t>nd Technology</w:t>
      </w:r>
      <w:r>
        <w:rPr>
          <w:rFonts w:ascii="Times New Roman" w:hAnsi="Times New Roman" w:cs="Times New Roman"/>
          <w:szCs w:val="20"/>
        </w:rPr>
        <w:t xml:space="preserve">: 1 – </w:t>
      </w:r>
      <w:r w:rsidRPr="00DD73F3">
        <w:rPr>
          <w:rFonts w:ascii="Times New Roman" w:hAnsi="Times New Roman" w:cs="Times New Roman"/>
          <w:szCs w:val="20"/>
        </w:rPr>
        <w:t>8.</w:t>
      </w:r>
    </w:p>
    <w:p w14:paraId="731D822A" w14:textId="77777777" w:rsidR="002078B3" w:rsidRDefault="00DF5358" w:rsidP="002078B3">
      <w:pPr>
        <w:pStyle w:val="ListParagraph"/>
        <w:numPr>
          <w:ilvl w:val="0"/>
          <w:numId w:val="2"/>
        </w:numPr>
        <w:ind w:hanging="720"/>
        <w:rPr>
          <w:rFonts w:ascii="Times New Roman" w:hAnsi="Times New Roman" w:cs="Times New Roman"/>
          <w:szCs w:val="20"/>
        </w:rPr>
      </w:pPr>
      <w:r w:rsidRPr="002078B3">
        <w:rPr>
          <w:rFonts w:ascii="Times New Roman" w:hAnsi="Times New Roman" w:cs="Times New Roman"/>
          <w:szCs w:val="20"/>
        </w:rPr>
        <w:t>Saritha Chandran A. (2008). Polaniline coated short nylon fiber/elastromer composites: electrical and microwave characteristic, Thesis in Faculty of Technology, Cochin University of Science and Technology: Kerala, India.</w:t>
      </w:r>
    </w:p>
    <w:p w14:paraId="2B6AFB79" w14:textId="77777777" w:rsidR="002078B3" w:rsidRDefault="002078B3" w:rsidP="002078B3">
      <w:pPr>
        <w:pStyle w:val="ListParagraph"/>
        <w:numPr>
          <w:ilvl w:val="0"/>
          <w:numId w:val="2"/>
        </w:numPr>
        <w:ind w:hanging="720"/>
        <w:rPr>
          <w:rFonts w:ascii="Times New Roman" w:hAnsi="Times New Roman" w:cs="Times New Roman"/>
          <w:szCs w:val="20"/>
        </w:rPr>
      </w:pPr>
      <w:r w:rsidRPr="002078B3">
        <w:rPr>
          <w:rFonts w:ascii="Times New Roman" w:hAnsi="Times New Roman" w:cs="Times New Roman"/>
          <w:szCs w:val="20"/>
        </w:rPr>
        <w:t>Matsuura, T. (1993). Synthetic membranes and membrane separation processes. CRC press.</w:t>
      </w:r>
    </w:p>
    <w:p w14:paraId="292BD712" w14:textId="77777777" w:rsidR="002078B3" w:rsidRDefault="002078B3" w:rsidP="002078B3">
      <w:pPr>
        <w:pStyle w:val="ListParagraph"/>
        <w:numPr>
          <w:ilvl w:val="0"/>
          <w:numId w:val="2"/>
        </w:numPr>
        <w:ind w:hanging="720"/>
        <w:rPr>
          <w:rFonts w:ascii="Times New Roman" w:hAnsi="Times New Roman" w:cs="Times New Roman"/>
          <w:szCs w:val="20"/>
        </w:rPr>
      </w:pPr>
      <w:r w:rsidRPr="002078B3">
        <w:rPr>
          <w:rFonts w:ascii="Times New Roman" w:hAnsi="Times New Roman" w:cs="Times New Roman"/>
          <w:szCs w:val="20"/>
        </w:rPr>
        <w:t>Zhang, L., Peng, H</w:t>
      </w:r>
      <w:r>
        <w:rPr>
          <w:rFonts w:ascii="Times New Roman" w:hAnsi="Times New Roman" w:cs="Times New Roman"/>
          <w:szCs w:val="20"/>
        </w:rPr>
        <w:t xml:space="preserve">., Sui, J., Kilmartin, P. A. and </w:t>
      </w:r>
      <w:r w:rsidRPr="002078B3">
        <w:rPr>
          <w:rFonts w:ascii="Times New Roman" w:hAnsi="Times New Roman" w:cs="Times New Roman"/>
          <w:szCs w:val="20"/>
        </w:rPr>
        <w:t xml:space="preserve">Travas-Sejdic, J. (2008). Polyaniline nanotubes doped with polymeric acids. </w:t>
      </w:r>
      <w:r w:rsidRPr="002078B3">
        <w:rPr>
          <w:rFonts w:ascii="Times New Roman" w:hAnsi="Times New Roman" w:cs="Times New Roman"/>
          <w:i/>
          <w:szCs w:val="20"/>
        </w:rPr>
        <w:t>Current Applied Physics</w:t>
      </w:r>
      <w:r>
        <w:rPr>
          <w:rFonts w:ascii="Times New Roman" w:hAnsi="Times New Roman" w:cs="Times New Roman"/>
          <w:szCs w:val="20"/>
        </w:rPr>
        <w:t xml:space="preserve">, 8(3): </w:t>
      </w:r>
      <w:r w:rsidRPr="002078B3">
        <w:rPr>
          <w:rFonts w:ascii="Times New Roman" w:hAnsi="Times New Roman" w:cs="Times New Roman"/>
          <w:szCs w:val="20"/>
        </w:rPr>
        <w:t>312</w:t>
      </w:r>
      <w:r>
        <w:rPr>
          <w:rFonts w:ascii="Times New Roman" w:hAnsi="Times New Roman" w:cs="Times New Roman"/>
          <w:szCs w:val="20"/>
        </w:rPr>
        <w:t xml:space="preserve"> – </w:t>
      </w:r>
      <w:r w:rsidRPr="002078B3">
        <w:rPr>
          <w:rFonts w:ascii="Times New Roman" w:hAnsi="Times New Roman" w:cs="Times New Roman"/>
          <w:szCs w:val="20"/>
        </w:rPr>
        <w:t>315.</w:t>
      </w:r>
    </w:p>
    <w:p w14:paraId="7E8F17C2" w14:textId="77777777" w:rsidR="00364149" w:rsidRDefault="002078B3" w:rsidP="00364149">
      <w:pPr>
        <w:pStyle w:val="ListParagraph"/>
        <w:numPr>
          <w:ilvl w:val="0"/>
          <w:numId w:val="2"/>
        </w:numPr>
        <w:ind w:hanging="720"/>
        <w:rPr>
          <w:rFonts w:ascii="Times New Roman" w:hAnsi="Times New Roman" w:cs="Times New Roman"/>
          <w:szCs w:val="20"/>
        </w:rPr>
      </w:pPr>
      <w:r>
        <w:rPr>
          <w:rFonts w:ascii="Times New Roman" w:hAnsi="Times New Roman" w:cs="Times New Roman"/>
          <w:szCs w:val="20"/>
        </w:rPr>
        <w:t>S</w:t>
      </w:r>
      <w:r w:rsidRPr="002078B3">
        <w:rPr>
          <w:rFonts w:ascii="Times New Roman" w:hAnsi="Times New Roman" w:cs="Times New Roman"/>
          <w:szCs w:val="20"/>
        </w:rPr>
        <w:t xml:space="preserve">trathmann, </w:t>
      </w:r>
      <w:r>
        <w:rPr>
          <w:rFonts w:ascii="Times New Roman" w:hAnsi="Times New Roman" w:cs="Times New Roman"/>
          <w:szCs w:val="20"/>
        </w:rPr>
        <w:t xml:space="preserve">H. (2011). </w:t>
      </w:r>
      <w:r w:rsidRPr="002078B3">
        <w:rPr>
          <w:rFonts w:ascii="Times New Roman" w:hAnsi="Times New Roman" w:cs="Times New Roman"/>
          <w:szCs w:val="20"/>
        </w:rPr>
        <w:t>Introduction to membr</w:t>
      </w:r>
      <w:r>
        <w:rPr>
          <w:rFonts w:ascii="Times New Roman" w:hAnsi="Times New Roman" w:cs="Times New Roman"/>
          <w:szCs w:val="20"/>
        </w:rPr>
        <w:t xml:space="preserve">ane science and technology. </w:t>
      </w:r>
      <w:r w:rsidRPr="002078B3">
        <w:rPr>
          <w:rFonts w:ascii="Times New Roman" w:hAnsi="Times New Roman" w:cs="Times New Roman"/>
          <w:szCs w:val="20"/>
        </w:rPr>
        <w:t>Wiley-VCH verlag &amp; Co</w:t>
      </w:r>
      <w:r>
        <w:rPr>
          <w:rFonts w:ascii="Times New Roman" w:hAnsi="Times New Roman" w:cs="Times New Roman"/>
          <w:szCs w:val="20"/>
        </w:rPr>
        <w:t>, Germany</w:t>
      </w:r>
      <w:r w:rsidRPr="002078B3">
        <w:rPr>
          <w:rFonts w:ascii="Times New Roman" w:hAnsi="Times New Roman" w:cs="Times New Roman"/>
          <w:szCs w:val="20"/>
        </w:rPr>
        <w:t>.</w:t>
      </w:r>
    </w:p>
    <w:p w14:paraId="026A6BB2" w14:textId="77777777" w:rsidR="00364149" w:rsidRDefault="00364149" w:rsidP="00364149">
      <w:pPr>
        <w:pStyle w:val="ListParagraph"/>
        <w:numPr>
          <w:ilvl w:val="0"/>
          <w:numId w:val="2"/>
        </w:numPr>
        <w:ind w:hanging="720"/>
        <w:rPr>
          <w:rFonts w:ascii="Times New Roman" w:hAnsi="Times New Roman" w:cs="Times New Roman"/>
          <w:szCs w:val="20"/>
        </w:rPr>
      </w:pPr>
      <w:r>
        <w:rPr>
          <w:rFonts w:ascii="Times New Roman" w:hAnsi="Times New Roman" w:cs="Times New Roman"/>
          <w:szCs w:val="20"/>
        </w:rPr>
        <w:t xml:space="preserve">Rohani, R., Hyland, M. and </w:t>
      </w:r>
      <w:r w:rsidRPr="00364149">
        <w:rPr>
          <w:rFonts w:ascii="Times New Roman" w:hAnsi="Times New Roman" w:cs="Times New Roman"/>
          <w:szCs w:val="20"/>
        </w:rPr>
        <w:t xml:space="preserve">Patterson, D. (2011). A refined one-filtration method for aqueous based nanofiltration and ultrafiltration membrane molecular weight cut-off determination using polyethylene glycols. </w:t>
      </w:r>
      <w:r w:rsidRPr="00364149">
        <w:rPr>
          <w:rFonts w:ascii="Times New Roman" w:hAnsi="Times New Roman" w:cs="Times New Roman"/>
          <w:i/>
          <w:szCs w:val="20"/>
        </w:rPr>
        <w:t xml:space="preserve">Journal </w:t>
      </w:r>
      <w:r>
        <w:rPr>
          <w:rFonts w:ascii="Times New Roman" w:hAnsi="Times New Roman" w:cs="Times New Roman"/>
          <w:i/>
          <w:szCs w:val="20"/>
        </w:rPr>
        <w:t>o</w:t>
      </w:r>
      <w:r w:rsidRPr="00364149">
        <w:rPr>
          <w:rFonts w:ascii="Times New Roman" w:hAnsi="Times New Roman" w:cs="Times New Roman"/>
          <w:i/>
          <w:szCs w:val="20"/>
        </w:rPr>
        <w:t>f Membrane Science</w:t>
      </w:r>
      <w:r w:rsidRPr="00364149">
        <w:rPr>
          <w:rFonts w:ascii="Times New Roman" w:hAnsi="Times New Roman" w:cs="Times New Roman"/>
          <w:szCs w:val="20"/>
        </w:rPr>
        <w:t>, 382(</w:t>
      </w:r>
      <w:r>
        <w:rPr>
          <w:rFonts w:ascii="Times New Roman" w:hAnsi="Times New Roman" w:cs="Times New Roman"/>
          <w:szCs w:val="20"/>
        </w:rPr>
        <w:t xml:space="preserve">1): </w:t>
      </w:r>
      <w:r w:rsidRPr="00364149">
        <w:rPr>
          <w:rFonts w:ascii="Times New Roman" w:hAnsi="Times New Roman" w:cs="Times New Roman"/>
          <w:szCs w:val="20"/>
        </w:rPr>
        <w:t>278</w:t>
      </w:r>
      <w:r>
        <w:rPr>
          <w:rFonts w:ascii="Times New Roman" w:hAnsi="Times New Roman" w:cs="Times New Roman"/>
          <w:szCs w:val="20"/>
        </w:rPr>
        <w:t xml:space="preserve"> – </w:t>
      </w:r>
      <w:r w:rsidRPr="00364149">
        <w:rPr>
          <w:rFonts w:ascii="Times New Roman" w:hAnsi="Times New Roman" w:cs="Times New Roman"/>
          <w:szCs w:val="20"/>
        </w:rPr>
        <w:t>290.</w:t>
      </w:r>
    </w:p>
    <w:p w14:paraId="4C5452EB" w14:textId="77777777" w:rsidR="00364149" w:rsidRDefault="00364149" w:rsidP="00364149">
      <w:pPr>
        <w:pStyle w:val="ListParagraph"/>
        <w:numPr>
          <w:ilvl w:val="0"/>
          <w:numId w:val="2"/>
        </w:numPr>
        <w:ind w:hanging="720"/>
        <w:rPr>
          <w:rFonts w:ascii="Times New Roman" w:hAnsi="Times New Roman" w:cs="Times New Roman"/>
          <w:szCs w:val="20"/>
        </w:rPr>
      </w:pPr>
      <w:r>
        <w:rPr>
          <w:rFonts w:ascii="Times New Roman" w:hAnsi="Times New Roman" w:cs="Times New Roman"/>
          <w:szCs w:val="20"/>
        </w:rPr>
        <w:t xml:space="preserve">Kang, S. H. and </w:t>
      </w:r>
      <w:r w:rsidRPr="00364149">
        <w:rPr>
          <w:rFonts w:ascii="Times New Roman" w:hAnsi="Times New Roman" w:cs="Times New Roman"/>
          <w:szCs w:val="20"/>
        </w:rPr>
        <w:t xml:space="preserve">Chang, Y. K. (2005). Removal of organic acid salts from simulated fermentation broth containing succinate by nanofiltration. </w:t>
      </w:r>
      <w:r w:rsidRPr="00364149">
        <w:rPr>
          <w:rFonts w:ascii="Times New Roman" w:hAnsi="Times New Roman" w:cs="Times New Roman"/>
          <w:i/>
          <w:szCs w:val="20"/>
        </w:rPr>
        <w:t xml:space="preserve">Journal </w:t>
      </w:r>
      <w:r>
        <w:rPr>
          <w:rFonts w:ascii="Times New Roman" w:hAnsi="Times New Roman" w:cs="Times New Roman"/>
          <w:i/>
          <w:szCs w:val="20"/>
        </w:rPr>
        <w:t>o</w:t>
      </w:r>
      <w:r w:rsidRPr="00364149">
        <w:rPr>
          <w:rFonts w:ascii="Times New Roman" w:hAnsi="Times New Roman" w:cs="Times New Roman"/>
          <w:i/>
          <w:szCs w:val="20"/>
        </w:rPr>
        <w:t>f Membrane Science</w:t>
      </w:r>
      <w:r>
        <w:rPr>
          <w:rFonts w:ascii="Times New Roman" w:hAnsi="Times New Roman" w:cs="Times New Roman"/>
          <w:szCs w:val="20"/>
        </w:rPr>
        <w:t xml:space="preserve">, 246(1): </w:t>
      </w:r>
      <w:r w:rsidRPr="00364149">
        <w:rPr>
          <w:rFonts w:ascii="Times New Roman" w:hAnsi="Times New Roman" w:cs="Times New Roman"/>
          <w:szCs w:val="20"/>
        </w:rPr>
        <w:t>49</w:t>
      </w:r>
      <w:r>
        <w:rPr>
          <w:rFonts w:ascii="Times New Roman" w:hAnsi="Times New Roman" w:cs="Times New Roman"/>
          <w:szCs w:val="20"/>
        </w:rPr>
        <w:t xml:space="preserve"> – </w:t>
      </w:r>
      <w:r w:rsidRPr="00364149">
        <w:rPr>
          <w:rFonts w:ascii="Times New Roman" w:hAnsi="Times New Roman" w:cs="Times New Roman"/>
          <w:szCs w:val="20"/>
        </w:rPr>
        <w:t>57.</w:t>
      </w:r>
    </w:p>
    <w:p w14:paraId="379B3B72" w14:textId="676F68FC" w:rsidR="00364149" w:rsidRPr="00364149" w:rsidRDefault="00364149" w:rsidP="00364149">
      <w:pPr>
        <w:pStyle w:val="ListParagraph"/>
        <w:numPr>
          <w:ilvl w:val="0"/>
          <w:numId w:val="2"/>
        </w:numPr>
        <w:ind w:hanging="720"/>
        <w:rPr>
          <w:rFonts w:ascii="Times New Roman" w:hAnsi="Times New Roman" w:cs="Times New Roman"/>
          <w:szCs w:val="20"/>
        </w:rPr>
      </w:pPr>
      <w:r w:rsidRPr="00364149">
        <w:rPr>
          <w:rFonts w:ascii="Times New Roman" w:hAnsi="Times New Roman" w:cs="Times New Roman"/>
          <w:szCs w:val="20"/>
        </w:rPr>
        <w:t xml:space="preserve">Yilmaz, </w:t>
      </w:r>
      <w:r>
        <w:rPr>
          <w:rFonts w:ascii="Times New Roman" w:hAnsi="Times New Roman" w:cs="Times New Roman"/>
          <w:szCs w:val="20"/>
        </w:rPr>
        <w:t xml:space="preserve">F. (2007). </w:t>
      </w:r>
      <w:r w:rsidRPr="00364149">
        <w:rPr>
          <w:rFonts w:ascii="Times New Roman" w:hAnsi="Times New Roman" w:cs="Times New Roman"/>
          <w:szCs w:val="20"/>
        </w:rPr>
        <w:t>Polyaniline: synthesis, charaterization, solutio</w:t>
      </w:r>
      <w:r w:rsidR="004B61B9">
        <w:rPr>
          <w:rFonts w:ascii="Times New Roman" w:hAnsi="Times New Roman" w:cs="Times New Roman"/>
          <w:szCs w:val="20"/>
        </w:rPr>
        <w:t xml:space="preserve">n properties and composites, Thesis </w:t>
      </w:r>
      <w:r w:rsidRPr="004B61B9">
        <w:rPr>
          <w:rFonts w:ascii="Times New Roman" w:hAnsi="Times New Roman" w:cs="Times New Roman"/>
          <w:szCs w:val="20"/>
        </w:rPr>
        <w:t>Polymer Science and Technology</w:t>
      </w:r>
      <w:r>
        <w:rPr>
          <w:rFonts w:ascii="Times New Roman" w:hAnsi="Times New Roman" w:cs="Times New Roman"/>
          <w:szCs w:val="20"/>
        </w:rPr>
        <w:t xml:space="preserve">, </w:t>
      </w:r>
      <w:r w:rsidR="004B61B9">
        <w:rPr>
          <w:rFonts w:ascii="Times New Roman" w:hAnsi="Times New Roman" w:cs="Times New Roman"/>
          <w:szCs w:val="20"/>
        </w:rPr>
        <w:t>School of Natural and Applied Sciences.</w:t>
      </w:r>
    </w:p>
    <w:p w14:paraId="3BAE056E" w14:textId="77777777" w:rsidR="00364149" w:rsidRDefault="00364149" w:rsidP="00364149">
      <w:pPr>
        <w:pStyle w:val="ListParagraph"/>
        <w:numPr>
          <w:ilvl w:val="0"/>
          <w:numId w:val="2"/>
        </w:numPr>
        <w:ind w:hanging="720"/>
        <w:rPr>
          <w:rFonts w:ascii="Times New Roman" w:hAnsi="Times New Roman" w:cs="Times New Roman"/>
          <w:szCs w:val="20"/>
        </w:rPr>
      </w:pPr>
      <w:r w:rsidRPr="00364149">
        <w:rPr>
          <w:rFonts w:ascii="Times New Roman" w:hAnsi="Times New Roman" w:cs="Times New Roman"/>
          <w:szCs w:val="20"/>
        </w:rPr>
        <w:t>Jaleh, B., Gavary,</w:t>
      </w:r>
      <w:r>
        <w:rPr>
          <w:rFonts w:ascii="Times New Roman" w:hAnsi="Times New Roman" w:cs="Times New Roman"/>
          <w:szCs w:val="20"/>
        </w:rPr>
        <w:t xml:space="preserve"> N., Fakhri, P., Muensit, N. and </w:t>
      </w:r>
      <w:r w:rsidRPr="00364149">
        <w:rPr>
          <w:rFonts w:ascii="Times New Roman" w:hAnsi="Times New Roman" w:cs="Times New Roman"/>
          <w:szCs w:val="20"/>
        </w:rPr>
        <w:t xml:space="preserve">Taheri, S. M. (2015). Characteristics of PVDF membranes irradiated by electron beam. </w:t>
      </w:r>
      <w:r w:rsidRPr="00364149">
        <w:rPr>
          <w:rFonts w:ascii="Times New Roman" w:hAnsi="Times New Roman" w:cs="Times New Roman"/>
          <w:i/>
          <w:szCs w:val="20"/>
        </w:rPr>
        <w:t>Membranes</w:t>
      </w:r>
      <w:r>
        <w:rPr>
          <w:rFonts w:ascii="Times New Roman" w:hAnsi="Times New Roman" w:cs="Times New Roman"/>
          <w:szCs w:val="20"/>
        </w:rPr>
        <w:t xml:space="preserve">, 5(1): </w:t>
      </w:r>
      <w:r w:rsidRPr="00364149">
        <w:rPr>
          <w:rFonts w:ascii="Times New Roman" w:hAnsi="Times New Roman" w:cs="Times New Roman"/>
          <w:szCs w:val="20"/>
        </w:rPr>
        <w:t>1</w:t>
      </w:r>
      <w:r>
        <w:rPr>
          <w:rFonts w:ascii="Times New Roman" w:hAnsi="Times New Roman" w:cs="Times New Roman"/>
          <w:szCs w:val="20"/>
        </w:rPr>
        <w:t xml:space="preserve"> – </w:t>
      </w:r>
      <w:r w:rsidRPr="00364149">
        <w:rPr>
          <w:rFonts w:ascii="Times New Roman" w:hAnsi="Times New Roman" w:cs="Times New Roman"/>
          <w:szCs w:val="20"/>
        </w:rPr>
        <w:t>10.</w:t>
      </w:r>
    </w:p>
    <w:p w14:paraId="685795FD" w14:textId="77777777" w:rsidR="00364149" w:rsidRDefault="00364149" w:rsidP="00364149">
      <w:pPr>
        <w:pStyle w:val="ListParagraph"/>
        <w:numPr>
          <w:ilvl w:val="0"/>
          <w:numId w:val="2"/>
        </w:numPr>
        <w:ind w:hanging="720"/>
        <w:rPr>
          <w:rFonts w:ascii="Times New Roman" w:hAnsi="Times New Roman" w:cs="Times New Roman"/>
          <w:szCs w:val="20"/>
        </w:rPr>
      </w:pPr>
      <w:r w:rsidRPr="00364149">
        <w:rPr>
          <w:rFonts w:ascii="Times New Roman" w:hAnsi="Times New Roman" w:cs="Times New Roman"/>
          <w:szCs w:val="20"/>
        </w:rPr>
        <w:t xml:space="preserve">Alam, J., Dass, L. A., </w:t>
      </w:r>
      <w:r>
        <w:rPr>
          <w:rFonts w:ascii="Times New Roman" w:hAnsi="Times New Roman" w:cs="Times New Roman"/>
          <w:szCs w:val="20"/>
        </w:rPr>
        <w:t xml:space="preserve">Alhoshan, M. S., Ghasemi, M. and </w:t>
      </w:r>
      <w:r w:rsidRPr="00364149">
        <w:rPr>
          <w:rFonts w:ascii="Times New Roman" w:hAnsi="Times New Roman" w:cs="Times New Roman"/>
          <w:szCs w:val="20"/>
        </w:rPr>
        <w:t xml:space="preserve">Mohammad, A. W. (2012). Development of polyaniline-modified polysulfone nanocomposite membrane. </w:t>
      </w:r>
      <w:r w:rsidRPr="00364149">
        <w:rPr>
          <w:rFonts w:ascii="Times New Roman" w:hAnsi="Times New Roman" w:cs="Times New Roman"/>
          <w:i/>
          <w:szCs w:val="20"/>
        </w:rPr>
        <w:t>Applied Water Science</w:t>
      </w:r>
      <w:r>
        <w:rPr>
          <w:rFonts w:ascii="Times New Roman" w:hAnsi="Times New Roman" w:cs="Times New Roman"/>
          <w:szCs w:val="20"/>
        </w:rPr>
        <w:t xml:space="preserve">, 2(1): </w:t>
      </w:r>
      <w:r w:rsidRPr="00364149">
        <w:rPr>
          <w:rFonts w:ascii="Times New Roman" w:hAnsi="Times New Roman" w:cs="Times New Roman"/>
          <w:szCs w:val="20"/>
        </w:rPr>
        <w:t>37</w:t>
      </w:r>
      <w:r>
        <w:rPr>
          <w:rFonts w:ascii="Times New Roman" w:hAnsi="Times New Roman" w:cs="Times New Roman"/>
          <w:szCs w:val="20"/>
        </w:rPr>
        <w:t xml:space="preserve"> – </w:t>
      </w:r>
      <w:r w:rsidRPr="00364149">
        <w:rPr>
          <w:rFonts w:ascii="Times New Roman" w:hAnsi="Times New Roman" w:cs="Times New Roman"/>
          <w:szCs w:val="20"/>
        </w:rPr>
        <w:t>46.</w:t>
      </w:r>
    </w:p>
    <w:p w14:paraId="50633836" w14:textId="77777777" w:rsidR="004B61B9" w:rsidRDefault="00364149" w:rsidP="004B61B9">
      <w:pPr>
        <w:pStyle w:val="ListParagraph"/>
        <w:numPr>
          <w:ilvl w:val="0"/>
          <w:numId w:val="2"/>
        </w:numPr>
        <w:ind w:hanging="720"/>
        <w:rPr>
          <w:rFonts w:ascii="Times New Roman" w:hAnsi="Times New Roman" w:cs="Times New Roman"/>
          <w:szCs w:val="20"/>
        </w:rPr>
      </w:pPr>
      <w:r>
        <w:rPr>
          <w:rFonts w:ascii="Times New Roman" w:hAnsi="Times New Roman" w:cs="Times New Roman"/>
          <w:szCs w:val="20"/>
        </w:rPr>
        <w:t>I</w:t>
      </w:r>
      <w:r w:rsidRPr="00364149">
        <w:rPr>
          <w:rFonts w:ascii="Times New Roman" w:hAnsi="Times New Roman" w:cs="Times New Roman"/>
          <w:szCs w:val="20"/>
        </w:rPr>
        <w:t xml:space="preserve">yoda, T., Ohtani, A., Honda, K., &amp; Shimidzu, T. (1990). Diaphragmatic chemical polymerization of pyrrole in the Nafion film. </w:t>
      </w:r>
      <w:r w:rsidRPr="00364149">
        <w:rPr>
          <w:rFonts w:ascii="Times New Roman" w:hAnsi="Times New Roman" w:cs="Times New Roman"/>
          <w:i/>
          <w:szCs w:val="20"/>
        </w:rPr>
        <w:t>Macromolecules</w:t>
      </w:r>
      <w:r>
        <w:rPr>
          <w:rFonts w:ascii="Times New Roman" w:hAnsi="Times New Roman" w:cs="Times New Roman"/>
          <w:szCs w:val="20"/>
        </w:rPr>
        <w:t xml:space="preserve">, 23(7): </w:t>
      </w:r>
      <w:r w:rsidRPr="00364149">
        <w:rPr>
          <w:rFonts w:ascii="Times New Roman" w:hAnsi="Times New Roman" w:cs="Times New Roman"/>
          <w:szCs w:val="20"/>
        </w:rPr>
        <w:t>1971</w:t>
      </w:r>
      <w:r>
        <w:rPr>
          <w:rFonts w:ascii="Times New Roman" w:hAnsi="Times New Roman" w:cs="Times New Roman"/>
          <w:szCs w:val="20"/>
        </w:rPr>
        <w:t xml:space="preserve"> – </w:t>
      </w:r>
      <w:r w:rsidRPr="00364149">
        <w:rPr>
          <w:rFonts w:ascii="Times New Roman" w:hAnsi="Times New Roman" w:cs="Times New Roman"/>
          <w:szCs w:val="20"/>
        </w:rPr>
        <w:t>1976.</w:t>
      </w:r>
    </w:p>
    <w:p w14:paraId="2B779EA0" w14:textId="77777777" w:rsidR="004B61B9" w:rsidRDefault="004B61B9" w:rsidP="004B61B9">
      <w:pPr>
        <w:pStyle w:val="ListParagraph"/>
        <w:numPr>
          <w:ilvl w:val="0"/>
          <w:numId w:val="2"/>
        </w:numPr>
        <w:ind w:hanging="720"/>
        <w:rPr>
          <w:rFonts w:ascii="Times New Roman" w:hAnsi="Times New Roman" w:cs="Times New Roman"/>
          <w:szCs w:val="20"/>
        </w:rPr>
      </w:pPr>
      <w:r w:rsidRPr="004B61B9">
        <w:rPr>
          <w:rFonts w:ascii="Times New Roman" w:hAnsi="Times New Roman" w:cs="Times New Roman"/>
          <w:szCs w:val="20"/>
        </w:rPr>
        <w:t>Pud, A.,</w:t>
      </w:r>
      <w:r>
        <w:rPr>
          <w:rFonts w:ascii="Times New Roman" w:hAnsi="Times New Roman" w:cs="Times New Roman"/>
          <w:szCs w:val="20"/>
        </w:rPr>
        <w:t xml:space="preserve"> Ogurtsov, N., Korzhenko, A. and </w:t>
      </w:r>
      <w:r w:rsidRPr="004B61B9">
        <w:rPr>
          <w:rFonts w:ascii="Times New Roman" w:hAnsi="Times New Roman" w:cs="Times New Roman"/>
          <w:szCs w:val="20"/>
        </w:rPr>
        <w:t xml:space="preserve">Shapoval, G. (2003). Some aspects of preparation methods and properties of polyaniline blends and composites with organic polymers. </w:t>
      </w:r>
      <w:r w:rsidRPr="004B61B9">
        <w:rPr>
          <w:rFonts w:ascii="Times New Roman" w:hAnsi="Times New Roman" w:cs="Times New Roman"/>
          <w:i/>
          <w:szCs w:val="20"/>
        </w:rPr>
        <w:t>Progress in Polymer Science</w:t>
      </w:r>
      <w:r>
        <w:rPr>
          <w:rFonts w:ascii="Times New Roman" w:hAnsi="Times New Roman" w:cs="Times New Roman"/>
          <w:szCs w:val="20"/>
        </w:rPr>
        <w:t xml:space="preserve">, 28(12): </w:t>
      </w:r>
      <w:r w:rsidRPr="004B61B9">
        <w:rPr>
          <w:rFonts w:ascii="Times New Roman" w:hAnsi="Times New Roman" w:cs="Times New Roman"/>
          <w:szCs w:val="20"/>
        </w:rPr>
        <w:t>1701</w:t>
      </w:r>
      <w:r>
        <w:rPr>
          <w:rFonts w:ascii="Times New Roman" w:hAnsi="Times New Roman" w:cs="Times New Roman"/>
          <w:szCs w:val="20"/>
        </w:rPr>
        <w:t xml:space="preserve"> – </w:t>
      </w:r>
      <w:r w:rsidRPr="004B61B9">
        <w:rPr>
          <w:rFonts w:ascii="Times New Roman" w:hAnsi="Times New Roman" w:cs="Times New Roman"/>
          <w:szCs w:val="20"/>
        </w:rPr>
        <w:t>1753.</w:t>
      </w:r>
    </w:p>
    <w:p w14:paraId="15D91699" w14:textId="77777777" w:rsidR="004B61B9" w:rsidRDefault="004B61B9" w:rsidP="004B61B9">
      <w:pPr>
        <w:pStyle w:val="ListParagraph"/>
        <w:numPr>
          <w:ilvl w:val="0"/>
          <w:numId w:val="2"/>
        </w:numPr>
        <w:ind w:hanging="720"/>
        <w:rPr>
          <w:rFonts w:ascii="Times New Roman" w:hAnsi="Times New Roman" w:cs="Times New Roman"/>
          <w:szCs w:val="20"/>
        </w:rPr>
      </w:pPr>
      <w:r>
        <w:rPr>
          <w:rFonts w:ascii="Times New Roman" w:hAnsi="Times New Roman" w:cs="Times New Roman"/>
          <w:szCs w:val="20"/>
        </w:rPr>
        <w:t xml:space="preserve">Sung, W. B. and </w:t>
      </w:r>
      <w:r w:rsidRPr="004B61B9">
        <w:rPr>
          <w:rFonts w:ascii="Times New Roman" w:hAnsi="Times New Roman" w:cs="Times New Roman"/>
          <w:szCs w:val="20"/>
        </w:rPr>
        <w:t xml:space="preserve">Im Seung, S. (1998). Physical properties and doping characteristics of polyaniline-nylon 6 composite films. </w:t>
      </w:r>
      <w:r w:rsidRPr="004B61B9">
        <w:rPr>
          <w:rFonts w:ascii="Times New Roman" w:hAnsi="Times New Roman" w:cs="Times New Roman"/>
          <w:i/>
          <w:szCs w:val="20"/>
        </w:rPr>
        <w:t>Polymer</w:t>
      </w:r>
      <w:r>
        <w:rPr>
          <w:rFonts w:ascii="Times New Roman" w:hAnsi="Times New Roman" w:cs="Times New Roman"/>
          <w:szCs w:val="20"/>
        </w:rPr>
        <w:t xml:space="preserve">, 39(2): </w:t>
      </w:r>
      <w:r w:rsidRPr="004B61B9">
        <w:rPr>
          <w:rFonts w:ascii="Times New Roman" w:hAnsi="Times New Roman" w:cs="Times New Roman"/>
          <w:szCs w:val="20"/>
        </w:rPr>
        <w:t>485</w:t>
      </w:r>
      <w:r>
        <w:rPr>
          <w:rFonts w:ascii="Times New Roman" w:hAnsi="Times New Roman" w:cs="Times New Roman"/>
          <w:szCs w:val="20"/>
        </w:rPr>
        <w:t xml:space="preserve"> – </w:t>
      </w:r>
      <w:r w:rsidRPr="004B61B9">
        <w:rPr>
          <w:rFonts w:ascii="Times New Roman" w:hAnsi="Times New Roman" w:cs="Times New Roman"/>
          <w:szCs w:val="20"/>
        </w:rPr>
        <w:t>489.</w:t>
      </w:r>
    </w:p>
    <w:p w14:paraId="53F48B3A" w14:textId="77777777" w:rsidR="004B61B9" w:rsidRDefault="004B61B9" w:rsidP="004B61B9">
      <w:pPr>
        <w:pStyle w:val="ListParagraph"/>
        <w:numPr>
          <w:ilvl w:val="0"/>
          <w:numId w:val="2"/>
        </w:numPr>
        <w:ind w:hanging="720"/>
        <w:rPr>
          <w:rFonts w:ascii="Times New Roman" w:hAnsi="Times New Roman" w:cs="Times New Roman"/>
          <w:szCs w:val="20"/>
        </w:rPr>
      </w:pPr>
      <w:r w:rsidRPr="004B61B9">
        <w:rPr>
          <w:rFonts w:ascii="Times New Roman" w:hAnsi="Times New Roman" w:cs="Times New Roman"/>
          <w:szCs w:val="20"/>
        </w:rPr>
        <w:t xml:space="preserve">Sironi, A., Marinotto, D., Riccardi, C., Zanini, S., Guerrini, E., Della Pina, C. and Falletta, E. (2015). Effect of salicylic acid and 5-sulfosalicylic acid on UV-Vis spectroscopic characteristics, morphology, and contact angles of spin coated polyaniline and poly (4-aminodiphenylaniline) thin films. </w:t>
      </w:r>
      <w:r w:rsidRPr="004B61B9">
        <w:rPr>
          <w:rFonts w:ascii="Times New Roman" w:hAnsi="Times New Roman" w:cs="Times New Roman"/>
          <w:i/>
          <w:szCs w:val="20"/>
        </w:rPr>
        <w:t>Journal of Spectroscopy</w:t>
      </w:r>
      <w:r w:rsidRPr="004B61B9">
        <w:rPr>
          <w:rFonts w:ascii="Times New Roman" w:hAnsi="Times New Roman" w:cs="Times New Roman"/>
          <w:szCs w:val="20"/>
        </w:rPr>
        <w:t>, 2015</w:t>
      </w:r>
      <w:r>
        <w:rPr>
          <w:rFonts w:ascii="Times New Roman" w:hAnsi="Times New Roman" w:cs="Times New Roman"/>
          <w:szCs w:val="20"/>
        </w:rPr>
        <w:t>: 1 – 8</w:t>
      </w:r>
      <w:r w:rsidRPr="004B61B9">
        <w:rPr>
          <w:rFonts w:ascii="Times New Roman" w:hAnsi="Times New Roman" w:cs="Times New Roman"/>
          <w:szCs w:val="20"/>
        </w:rPr>
        <w:t>.</w:t>
      </w:r>
    </w:p>
    <w:p w14:paraId="3174D4AB" w14:textId="77777777" w:rsidR="00DE7269" w:rsidRDefault="004B61B9" w:rsidP="00DE7269">
      <w:pPr>
        <w:pStyle w:val="ListParagraph"/>
        <w:numPr>
          <w:ilvl w:val="0"/>
          <w:numId w:val="2"/>
        </w:numPr>
        <w:ind w:hanging="720"/>
        <w:rPr>
          <w:rFonts w:ascii="Times New Roman" w:hAnsi="Times New Roman" w:cs="Times New Roman"/>
          <w:szCs w:val="20"/>
        </w:rPr>
      </w:pPr>
      <w:r w:rsidRPr="004B61B9">
        <w:rPr>
          <w:rFonts w:ascii="Times New Roman" w:hAnsi="Times New Roman" w:cs="Times New Roman"/>
          <w:szCs w:val="20"/>
        </w:rPr>
        <w:t xml:space="preserve">Zhang, X., Zhu, J., Haldolaarachchige, N., Ryu, J., Young, D. P., Wei, S. and Guo, Z. (2012). Synthetic process engineered polyaniline nanostructures with tunable morphology and physical properties. </w:t>
      </w:r>
      <w:r w:rsidRPr="004B61B9">
        <w:rPr>
          <w:rFonts w:ascii="Times New Roman" w:hAnsi="Times New Roman" w:cs="Times New Roman"/>
          <w:i/>
          <w:szCs w:val="20"/>
        </w:rPr>
        <w:t>Polymer</w:t>
      </w:r>
      <w:r w:rsidRPr="004B61B9">
        <w:rPr>
          <w:rFonts w:ascii="Times New Roman" w:hAnsi="Times New Roman" w:cs="Times New Roman"/>
          <w:szCs w:val="20"/>
        </w:rPr>
        <w:t>, 53: 2109 – 2120.</w:t>
      </w:r>
    </w:p>
    <w:p w14:paraId="6DF999E4" w14:textId="5D1677B7" w:rsidR="00DE7269" w:rsidRPr="00DE7269" w:rsidRDefault="00DE7269" w:rsidP="00DE7269">
      <w:pPr>
        <w:pStyle w:val="ListParagraph"/>
        <w:numPr>
          <w:ilvl w:val="0"/>
          <w:numId w:val="2"/>
        </w:numPr>
        <w:ind w:hanging="720"/>
        <w:rPr>
          <w:rFonts w:ascii="Times New Roman" w:hAnsi="Times New Roman" w:cs="Times New Roman"/>
          <w:szCs w:val="20"/>
        </w:rPr>
      </w:pPr>
      <w:r w:rsidRPr="00DE7269">
        <w:rPr>
          <w:rFonts w:ascii="Times New Roman" w:hAnsi="Times New Roman" w:cs="Times New Roman"/>
          <w:szCs w:val="20"/>
        </w:rPr>
        <w:lastRenderedPageBreak/>
        <w:t>Zhang, X.</w:t>
      </w:r>
      <w:r>
        <w:rPr>
          <w:rFonts w:ascii="Times New Roman" w:hAnsi="Times New Roman" w:cs="Times New Roman"/>
          <w:szCs w:val="20"/>
        </w:rPr>
        <w:t xml:space="preserve">, Chan-Yu-King, R., Jose, A. and </w:t>
      </w:r>
      <w:r w:rsidRPr="00DE7269">
        <w:rPr>
          <w:rFonts w:ascii="Times New Roman" w:hAnsi="Times New Roman" w:cs="Times New Roman"/>
          <w:szCs w:val="20"/>
        </w:rPr>
        <w:t xml:space="preserve">Manohar, S. K. (2004). Nanofibers of polyaniline synthesized by interfacial polymerization. </w:t>
      </w:r>
      <w:r w:rsidRPr="00DE7269">
        <w:rPr>
          <w:rFonts w:ascii="Times New Roman" w:hAnsi="Times New Roman" w:cs="Times New Roman"/>
          <w:i/>
          <w:szCs w:val="20"/>
        </w:rPr>
        <w:t>Synthetic Metals</w:t>
      </w:r>
      <w:r>
        <w:rPr>
          <w:rFonts w:ascii="Times New Roman" w:hAnsi="Times New Roman" w:cs="Times New Roman"/>
          <w:szCs w:val="20"/>
        </w:rPr>
        <w:t xml:space="preserve">, 145(1): </w:t>
      </w:r>
      <w:r w:rsidRPr="00DE7269">
        <w:rPr>
          <w:rFonts w:ascii="Times New Roman" w:hAnsi="Times New Roman" w:cs="Times New Roman"/>
          <w:szCs w:val="20"/>
        </w:rPr>
        <w:t>23</w:t>
      </w:r>
      <w:r>
        <w:rPr>
          <w:rFonts w:ascii="Times New Roman" w:hAnsi="Times New Roman" w:cs="Times New Roman"/>
          <w:szCs w:val="20"/>
        </w:rPr>
        <w:t xml:space="preserve"> – </w:t>
      </w:r>
      <w:r w:rsidRPr="00DE7269">
        <w:rPr>
          <w:rFonts w:ascii="Times New Roman" w:hAnsi="Times New Roman" w:cs="Times New Roman"/>
          <w:szCs w:val="20"/>
        </w:rPr>
        <w:t>29.</w:t>
      </w:r>
    </w:p>
    <w:p w14:paraId="6C4CF3CE" w14:textId="4A8F16BF" w:rsidR="006D4F14" w:rsidRPr="006D4F14" w:rsidRDefault="006D4F14" w:rsidP="00C07403">
      <w:pPr>
        <w:ind w:left="720" w:hanging="720"/>
        <w:rPr>
          <w:rFonts w:ascii="Times New Roman" w:hAnsi="Times New Roman" w:cs="Times New Roman"/>
          <w:noProof/>
        </w:rPr>
      </w:pPr>
      <w:r w:rsidRPr="006D4F14">
        <w:rPr>
          <w:rFonts w:ascii="Times New Roman" w:hAnsi="Times New Roman" w:cs="Times New Roman"/>
        </w:rPr>
        <w:fldChar w:fldCharType="begin"/>
      </w:r>
      <w:r w:rsidRPr="00DE7269">
        <w:rPr>
          <w:rFonts w:ascii="Times New Roman" w:hAnsi="Times New Roman" w:cs="Times New Roman"/>
        </w:rPr>
        <w:instrText xml:space="preserve"> ADDIN EN.REFLIST </w:instrText>
      </w:r>
      <w:r w:rsidRPr="006D4F14">
        <w:rPr>
          <w:rFonts w:ascii="Times New Roman" w:hAnsi="Times New Roman" w:cs="Times New Roman"/>
        </w:rPr>
        <w:fldChar w:fldCharType="separate"/>
      </w:r>
    </w:p>
    <w:p w14:paraId="19682E24" w14:textId="3FAA591F" w:rsidR="006D4F14" w:rsidRPr="006D4F14" w:rsidRDefault="006D4F14" w:rsidP="00714DA0">
      <w:pPr>
        <w:ind w:left="720" w:hanging="720"/>
        <w:rPr>
          <w:rFonts w:ascii="Times New Roman" w:hAnsi="Times New Roman" w:cs="Times New Roman"/>
          <w:noProof/>
        </w:rPr>
      </w:pPr>
    </w:p>
    <w:p w14:paraId="14C552BF" w14:textId="77777777" w:rsidR="0082319D" w:rsidRPr="006D4F14" w:rsidRDefault="006D4F14">
      <w:pPr>
        <w:rPr>
          <w:rFonts w:ascii="Times New Roman" w:hAnsi="Times New Roman" w:cs="Times New Roman"/>
        </w:rPr>
      </w:pPr>
      <w:r w:rsidRPr="006D4F14">
        <w:rPr>
          <w:rFonts w:ascii="Times New Roman" w:hAnsi="Times New Roman" w:cs="Times New Roman"/>
        </w:rPr>
        <w:fldChar w:fldCharType="end"/>
      </w:r>
    </w:p>
    <w:sectPr w:rsidR="0082319D" w:rsidRPr="006D4F14" w:rsidSect="006D4F14">
      <w:pgSz w:w="11906" w:h="16838"/>
      <w:pgMar w:top="1440"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D7206"/>
    <w:multiLevelType w:val="hybridMultilevel"/>
    <w:tmpl w:val="4BF69D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srz0ddw9fpf26ew0davpf2mtr0esw02s9dz&quot;&gt;My EndNote Library&lt;record-ids&gt;&lt;item&gt;364&lt;/item&gt;&lt;item&gt;400&lt;/item&gt;&lt;item&gt;430&lt;/item&gt;&lt;item&gt;474&lt;/item&gt;&lt;item&gt;483&lt;/item&gt;&lt;item&gt;526&lt;/item&gt;&lt;item&gt;533&lt;/item&gt;&lt;item&gt;607&lt;/item&gt;&lt;item&gt;613&lt;/item&gt;&lt;item&gt;642&lt;/item&gt;&lt;item&gt;669&lt;/item&gt;&lt;item&gt;681&lt;/item&gt;&lt;item&gt;698&lt;/item&gt;&lt;item&gt;874&lt;/item&gt;&lt;item&gt;919&lt;/item&gt;&lt;item&gt;972&lt;/item&gt;&lt;item&gt;1336&lt;/item&gt;&lt;item&gt;1372&lt;/item&gt;&lt;item&gt;1377&lt;/item&gt;&lt;item&gt;1390&lt;/item&gt;&lt;item&gt;1412&lt;/item&gt;&lt;item&gt;1418&lt;/item&gt;&lt;item&gt;1421&lt;/item&gt;&lt;item&gt;1422&lt;/item&gt;&lt;item&gt;1433&lt;/item&gt;&lt;item&gt;1434&lt;/item&gt;&lt;item&gt;1439&lt;/item&gt;&lt;item&gt;1443&lt;/item&gt;&lt;item&gt;1447&lt;/item&gt;&lt;item&gt;1457&lt;/item&gt;&lt;item&gt;1473&lt;/item&gt;&lt;item&gt;1489&lt;/item&gt;&lt;item&gt;1513&lt;/item&gt;&lt;item&gt;1531&lt;/item&gt;&lt;item&gt;1532&lt;/item&gt;&lt;item&gt;1545&lt;/item&gt;&lt;item&gt;1559&lt;/item&gt;&lt;item&gt;1566&lt;/item&gt;&lt;item&gt;1598&lt;/item&gt;&lt;item&gt;1612&lt;/item&gt;&lt;item&gt;1620&lt;/item&gt;&lt;item&gt;1626&lt;/item&gt;&lt;item&gt;1627&lt;/item&gt;&lt;item&gt;1649&lt;/item&gt;&lt;/record-ids&gt;&lt;/item&gt;&lt;/Libraries&gt;"/>
  </w:docVars>
  <w:rsids>
    <w:rsidRoot w:val="00785CA6"/>
    <w:rsid w:val="00002E79"/>
    <w:rsid w:val="00017F6F"/>
    <w:rsid w:val="00030D2D"/>
    <w:rsid w:val="000536E6"/>
    <w:rsid w:val="000B07AE"/>
    <w:rsid w:val="000B31AF"/>
    <w:rsid w:val="000E4C70"/>
    <w:rsid w:val="000F68E2"/>
    <w:rsid w:val="00110C70"/>
    <w:rsid w:val="00117DA0"/>
    <w:rsid w:val="001428D0"/>
    <w:rsid w:val="00142B83"/>
    <w:rsid w:val="00146A3D"/>
    <w:rsid w:val="001600FF"/>
    <w:rsid w:val="00187D26"/>
    <w:rsid w:val="00192A91"/>
    <w:rsid w:val="001A0DA2"/>
    <w:rsid w:val="001C55E2"/>
    <w:rsid w:val="001F3748"/>
    <w:rsid w:val="001F3B8A"/>
    <w:rsid w:val="002078B3"/>
    <w:rsid w:val="002121A8"/>
    <w:rsid w:val="00245485"/>
    <w:rsid w:val="00277A51"/>
    <w:rsid w:val="0029568B"/>
    <w:rsid w:val="002A6AF9"/>
    <w:rsid w:val="002A7908"/>
    <w:rsid w:val="002B42BE"/>
    <w:rsid w:val="002C5AB2"/>
    <w:rsid w:val="002C5C6E"/>
    <w:rsid w:val="002E3D52"/>
    <w:rsid w:val="003262E6"/>
    <w:rsid w:val="00336DA7"/>
    <w:rsid w:val="003522F5"/>
    <w:rsid w:val="00364149"/>
    <w:rsid w:val="003A2DE8"/>
    <w:rsid w:val="003C25E0"/>
    <w:rsid w:val="003D42D0"/>
    <w:rsid w:val="004226E3"/>
    <w:rsid w:val="004237B7"/>
    <w:rsid w:val="00427DF6"/>
    <w:rsid w:val="004552AC"/>
    <w:rsid w:val="00457D3C"/>
    <w:rsid w:val="004925D0"/>
    <w:rsid w:val="004A53DA"/>
    <w:rsid w:val="004B61B9"/>
    <w:rsid w:val="004D56F6"/>
    <w:rsid w:val="004D5C01"/>
    <w:rsid w:val="004F0F24"/>
    <w:rsid w:val="004F5978"/>
    <w:rsid w:val="00524EF4"/>
    <w:rsid w:val="00530213"/>
    <w:rsid w:val="00534DB3"/>
    <w:rsid w:val="005507B1"/>
    <w:rsid w:val="005A2B39"/>
    <w:rsid w:val="005C36C0"/>
    <w:rsid w:val="006118A0"/>
    <w:rsid w:val="0064414C"/>
    <w:rsid w:val="00651E42"/>
    <w:rsid w:val="0067184C"/>
    <w:rsid w:val="006752F3"/>
    <w:rsid w:val="0068411D"/>
    <w:rsid w:val="00684F6E"/>
    <w:rsid w:val="00685C81"/>
    <w:rsid w:val="006B2690"/>
    <w:rsid w:val="006B52CE"/>
    <w:rsid w:val="006D4F14"/>
    <w:rsid w:val="00704996"/>
    <w:rsid w:val="00706E50"/>
    <w:rsid w:val="00714DA0"/>
    <w:rsid w:val="007313CD"/>
    <w:rsid w:val="00761399"/>
    <w:rsid w:val="00785CA6"/>
    <w:rsid w:val="00785D58"/>
    <w:rsid w:val="007900A9"/>
    <w:rsid w:val="00790901"/>
    <w:rsid w:val="00792B1D"/>
    <w:rsid w:val="00796CA0"/>
    <w:rsid w:val="007B372A"/>
    <w:rsid w:val="007D42C1"/>
    <w:rsid w:val="007E7C72"/>
    <w:rsid w:val="00811D2B"/>
    <w:rsid w:val="008179E4"/>
    <w:rsid w:val="0082319D"/>
    <w:rsid w:val="00831782"/>
    <w:rsid w:val="008328D3"/>
    <w:rsid w:val="00855B26"/>
    <w:rsid w:val="008830AD"/>
    <w:rsid w:val="008909F8"/>
    <w:rsid w:val="008A3BA0"/>
    <w:rsid w:val="008B41EA"/>
    <w:rsid w:val="008C3EE2"/>
    <w:rsid w:val="00934C49"/>
    <w:rsid w:val="009460C4"/>
    <w:rsid w:val="00967D43"/>
    <w:rsid w:val="00975157"/>
    <w:rsid w:val="009C3BA7"/>
    <w:rsid w:val="009D6619"/>
    <w:rsid w:val="00A3272C"/>
    <w:rsid w:val="00A35836"/>
    <w:rsid w:val="00A36CB3"/>
    <w:rsid w:val="00A415C1"/>
    <w:rsid w:val="00A66CCA"/>
    <w:rsid w:val="00A71040"/>
    <w:rsid w:val="00AC1979"/>
    <w:rsid w:val="00B305BA"/>
    <w:rsid w:val="00B4581E"/>
    <w:rsid w:val="00B5523F"/>
    <w:rsid w:val="00B9580B"/>
    <w:rsid w:val="00BA71DB"/>
    <w:rsid w:val="00BC6D26"/>
    <w:rsid w:val="00BC71CE"/>
    <w:rsid w:val="00BD1162"/>
    <w:rsid w:val="00BE0AC5"/>
    <w:rsid w:val="00C07403"/>
    <w:rsid w:val="00C101F0"/>
    <w:rsid w:val="00C10AD1"/>
    <w:rsid w:val="00C2067F"/>
    <w:rsid w:val="00C34F0C"/>
    <w:rsid w:val="00C36E3F"/>
    <w:rsid w:val="00C427BF"/>
    <w:rsid w:val="00C72D69"/>
    <w:rsid w:val="00CC075A"/>
    <w:rsid w:val="00CC3B06"/>
    <w:rsid w:val="00CC3BBA"/>
    <w:rsid w:val="00CD5236"/>
    <w:rsid w:val="00D05B4E"/>
    <w:rsid w:val="00D359A2"/>
    <w:rsid w:val="00D5298B"/>
    <w:rsid w:val="00D6299A"/>
    <w:rsid w:val="00DD3156"/>
    <w:rsid w:val="00DD73F3"/>
    <w:rsid w:val="00DE7269"/>
    <w:rsid w:val="00DE73D6"/>
    <w:rsid w:val="00DF5358"/>
    <w:rsid w:val="00E01738"/>
    <w:rsid w:val="00E02261"/>
    <w:rsid w:val="00E15817"/>
    <w:rsid w:val="00E42D9D"/>
    <w:rsid w:val="00E51348"/>
    <w:rsid w:val="00E55313"/>
    <w:rsid w:val="00E94211"/>
    <w:rsid w:val="00EA325C"/>
    <w:rsid w:val="00EA6F81"/>
    <w:rsid w:val="00EC0ACF"/>
    <w:rsid w:val="00ED4300"/>
    <w:rsid w:val="00ED69D1"/>
    <w:rsid w:val="00F003B1"/>
    <w:rsid w:val="00F46522"/>
    <w:rsid w:val="00F51C6A"/>
    <w:rsid w:val="00F51EEE"/>
    <w:rsid w:val="00FB0642"/>
    <w:rsid w:val="00FD126F"/>
    <w:rsid w:val="00FD19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06C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paragraph" w:customStyle="1" w:styleId="Affiliation">
    <w:name w:val="Affiliation"/>
    <w:uiPriority w:val="99"/>
    <w:rsid w:val="00E51348"/>
    <w:pPr>
      <w:spacing w:after="0" w:line="240" w:lineRule="auto"/>
      <w:jc w:val="center"/>
    </w:pPr>
    <w:rPr>
      <w:rFonts w:ascii="Times New Roman" w:eastAsia="Times New Roman" w:hAnsi="Times New Roman" w:cs="Times New Roman"/>
      <w:sz w:val="20"/>
      <w:szCs w:val="20"/>
    </w:rPr>
  </w:style>
  <w:style w:type="paragraph" w:customStyle="1" w:styleId="Default">
    <w:name w:val="Default"/>
    <w:rsid w:val="00E51348"/>
    <w:pPr>
      <w:autoSpaceDE w:val="0"/>
      <w:autoSpaceDN w:val="0"/>
      <w:adjustRightInd w:val="0"/>
      <w:spacing w:after="0" w:line="240" w:lineRule="auto"/>
    </w:pPr>
    <w:rPr>
      <w:rFonts w:ascii="Times New Roman" w:eastAsia="Times New Roman" w:hAnsi="Times New Roman" w:cs="Times New Roman"/>
      <w:color w:val="000000"/>
      <w:sz w:val="24"/>
      <w:szCs w:val="24"/>
      <w:lang w:val="ms-MY" w:eastAsia="ms-MY"/>
    </w:rPr>
  </w:style>
  <w:style w:type="table" w:styleId="LightShading">
    <w:name w:val="Light Shading"/>
    <w:basedOn w:val="TableNormal"/>
    <w:uiPriority w:val="60"/>
    <w:rsid w:val="003262E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6D4F1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paragraph" w:customStyle="1" w:styleId="Affiliation">
    <w:name w:val="Affiliation"/>
    <w:uiPriority w:val="99"/>
    <w:rsid w:val="00E51348"/>
    <w:pPr>
      <w:spacing w:after="0" w:line="240" w:lineRule="auto"/>
      <w:jc w:val="center"/>
    </w:pPr>
    <w:rPr>
      <w:rFonts w:ascii="Times New Roman" w:eastAsia="Times New Roman" w:hAnsi="Times New Roman" w:cs="Times New Roman"/>
      <w:sz w:val="20"/>
      <w:szCs w:val="20"/>
    </w:rPr>
  </w:style>
  <w:style w:type="paragraph" w:customStyle="1" w:styleId="Default">
    <w:name w:val="Default"/>
    <w:rsid w:val="00E51348"/>
    <w:pPr>
      <w:autoSpaceDE w:val="0"/>
      <w:autoSpaceDN w:val="0"/>
      <w:adjustRightInd w:val="0"/>
      <w:spacing w:after="0" w:line="240" w:lineRule="auto"/>
    </w:pPr>
    <w:rPr>
      <w:rFonts w:ascii="Times New Roman" w:eastAsia="Times New Roman" w:hAnsi="Times New Roman" w:cs="Times New Roman"/>
      <w:color w:val="000000"/>
      <w:sz w:val="24"/>
      <w:szCs w:val="24"/>
      <w:lang w:val="ms-MY" w:eastAsia="ms-MY"/>
    </w:rPr>
  </w:style>
  <w:style w:type="table" w:styleId="LightShading">
    <w:name w:val="Light Shading"/>
    <w:basedOn w:val="TableNormal"/>
    <w:uiPriority w:val="60"/>
    <w:rsid w:val="003262E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6D4F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image" Target="media/image2.png"/><Relationship Id="rId12" Type="http://schemas.microsoft.com/office/2007/relationships/hdphoto" Target="media/hdphoto2.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3.wdp"/></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132616487455202E-2"/>
          <c:y val="4.7454068241469796E-3"/>
          <c:w val="0.85784965051411599"/>
          <c:h val="0.78155086614173197"/>
        </c:manualLayout>
      </c:layout>
      <c:scatterChart>
        <c:scatterStyle val="smoothMarker"/>
        <c:varyColors val="0"/>
        <c:ser>
          <c:idx val="0"/>
          <c:order val="0"/>
          <c:tx>
            <c:v>pvdf</c:v>
          </c:tx>
          <c:spPr>
            <a:ln w="12699">
              <a:solidFill>
                <a:sysClr val="windowText" lastClr="000000"/>
              </a:solidFill>
            </a:ln>
          </c:spPr>
          <c:marker>
            <c:symbol val="none"/>
          </c:marker>
          <c:xVal>
            <c:numRef>
              <c:f>Sheet1!$A$1:$A$1869</c:f>
              <c:numCache>
                <c:formatCode>0.00E+00</c:formatCode>
                <c:ptCount val="1869"/>
                <c:pt idx="0">
                  <c:v>399.19889999999992</c:v>
                </c:pt>
                <c:pt idx="1">
                  <c:v>401.12740000000002</c:v>
                </c:pt>
                <c:pt idx="2">
                  <c:v>403.05590000000001</c:v>
                </c:pt>
                <c:pt idx="3">
                  <c:v>404.98439999999982</c:v>
                </c:pt>
                <c:pt idx="4">
                  <c:v>406.91289999999992</c:v>
                </c:pt>
                <c:pt idx="5">
                  <c:v>408.84140000000002</c:v>
                </c:pt>
                <c:pt idx="6">
                  <c:v>410.76990000000001</c:v>
                </c:pt>
                <c:pt idx="7">
                  <c:v>412.69839999999982</c:v>
                </c:pt>
                <c:pt idx="8">
                  <c:v>414.62689999999992</c:v>
                </c:pt>
                <c:pt idx="9">
                  <c:v>416.55540000000002</c:v>
                </c:pt>
                <c:pt idx="10">
                  <c:v>418.48389999999978</c:v>
                </c:pt>
                <c:pt idx="11">
                  <c:v>420.41239999999982</c:v>
                </c:pt>
                <c:pt idx="12">
                  <c:v>422.34089999999998</c:v>
                </c:pt>
                <c:pt idx="13">
                  <c:v>424.26940000000002</c:v>
                </c:pt>
                <c:pt idx="14">
                  <c:v>426.1979</c:v>
                </c:pt>
                <c:pt idx="15">
                  <c:v>428.12639999999982</c:v>
                </c:pt>
                <c:pt idx="16">
                  <c:v>430.05489999999998</c:v>
                </c:pt>
                <c:pt idx="17">
                  <c:v>431.98340000000002</c:v>
                </c:pt>
                <c:pt idx="18">
                  <c:v>433.91189999999978</c:v>
                </c:pt>
                <c:pt idx="19">
                  <c:v>435.84039999999999</c:v>
                </c:pt>
                <c:pt idx="20">
                  <c:v>437.76889999999992</c:v>
                </c:pt>
                <c:pt idx="21">
                  <c:v>439.69740000000002</c:v>
                </c:pt>
                <c:pt idx="22">
                  <c:v>441.6259</c:v>
                </c:pt>
                <c:pt idx="23">
                  <c:v>443.55439999999999</c:v>
                </c:pt>
                <c:pt idx="24">
                  <c:v>445.48289999999992</c:v>
                </c:pt>
                <c:pt idx="25">
                  <c:v>447.41140000000001</c:v>
                </c:pt>
                <c:pt idx="26">
                  <c:v>449.3399</c:v>
                </c:pt>
                <c:pt idx="27">
                  <c:v>451.26839999999982</c:v>
                </c:pt>
                <c:pt idx="28">
                  <c:v>453.19690000000003</c:v>
                </c:pt>
                <c:pt idx="29">
                  <c:v>455.12540000000001</c:v>
                </c:pt>
                <c:pt idx="30">
                  <c:v>457.0539</c:v>
                </c:pt>
                <c:pt idx="31">
                  <c:v>458.98239999999981</c:v>
                </c:pt>
                <c:pt idx="32">
                  <c:v>460.91090000000003</c:v>
                </c:pt>
                <c:pt idx="33">
                  <c:v>462.83940000000001</c:v>
                </c:pt>
                <c:pt idx="34">
                  <c:v>464.7679</c:v>
                </c:pt>
                <c:pt idx="35">
                  <c:v>466.69639999999981</c:v>
                </c:pt>
                <c:pt idx="36">
                  <c:v>468.62479999999999</c:v>
                </c:pt>
                <c:pt idx="37">
                  <c:v>470.55329999999992</c:v>
                </c:pt>
                <c:pt idx="38">
                  <c:v>472.48180000000002</c:v>
                </c:pt>
                <c:pt idx="39">
                  <c:v>474.41029999999978</c:v>
                </c:pt>
                <c:pt idx="40">
                  <c:v>476.33879999999982</c:v>
                </c:pt>
                <c:pt idx="41">
                  <c:v>478.26729999999992</c:v>
                </c:pt>
                <c:pt idx="42">
                  <c:v>480.19580000000002</c:v>
                </c:pt>
                <c:pt idx="43">
                  <c:v>482.12430000000001</c:v>
                </c:pt>
                <c:pt idx="44">
                  <c:v>484.05279999999999</c:v>
                </c:pt>
                <c:pt idx="45">
                  <c:v>485.98129999999981</c:v>
                </c:pt>
                <c:pt idx="46">
                  <c:v>487.90980000000002</c:v>
                </c:pt>
                <c:pt idx="47">
                  <c:v>489.83829999999978</c:v>
                </c:pt>
                <c:pt idx="48">
                  <c:v>491.76679999999982</c:v>
                </c:pt>
                <c:pt idx="49">
                  <c:v>493.69529999999992</c:v>
                </c:pt>
                <c:pt idx="50">
                  <c:v>495.62380000000002</c:v>
                </c:pt>
                <c:pt idx="51">
                  <c:v>497.5523</c:v>
                </c:pt>
                <c:pt idx="52">
                  <c:v>499.48079999999982</c:v>
                </c:pt>
                <c:pt idx="53">
                  <c:v>501.40929999999992</c:v>
                </c:pt>
                <c:pt idx="54">
                  <c:v>503.33780000000002</c:v>
                </c:pt>
                <c:pt idx="55">
                  <c:v>505.26629999999977</c:v>
                </c:pt>
                <c:pt idx="56">
                  <c:v>507.19479999999999</c:v>
                </c:pt>
                <c:pt idx="57">
                  <c:v>509.12329999999992</c:v>
                </c:pt>
                <c:pt idx="58">
                  <c:v>511.05180000000001</c:v>
                </c:pt>
                <c:pt idx="59">
                  <c:v>512.98030000000006</c:v>
                </c:pt>
                <c:pt idx="60">
                  <c:v>514.90880000000004</c:v>
                </c:pt>
                <c:pt idx="61">
                  <c:v>516.83729999999969</c:v>
                </c:pt>
                <c:pt idx="62">
                  <c:v>518.76570000000004</c:v>
                </c:pt>
                <c:pt idx="63">
                  <c:v>520.6943</c:v>
                </c:pt>
                <c:pt idx="64">
                  <c:v>522.62270000000001</c:v>
                </c:pt>
                <c:pt idx="65">
                  <c:v>524.55129999999974</c:v>
                </c:pt>
                <c:pt idx="66">
                  <c:v>526.47969999999998</c:v>
                </c:pt>
                <c:pt idx="67">
                  <c:v>528.40830000000005</c:v>
                </c:pt>
                <c:pt idx="68">
                  <c:v>530.3366999999995</c:v>
                </c:pt>
                <c:pt idx="69">
                  <c:v>532.26530000000002</c:v>
                </c:pt>
                <c:pt idx="70">
                  <c:v>534.19370000000004</c:v>
                </c:pt>
                <c:pt idx="71">
                  <c:v>536.1223</c:v>
                </c:pt>
                <c:pt idx="72">
                  <c:v>538.05070000000001</c:v>
                </c:pt>
                <c:pt idx="73">
                  <c:v>539.97919999999999</c:v>
                </c:pt>
                <c:pt idx="74">
                  <c:v>541.90769999999975</c:v>
                </c:pt>
                <c:pt idx="75">
                  <c:v>543.83619999999962</c:v>
                </c:pt>
                <c:pt idx="76">
                  <c:v>545.76469999999972</c:v>
                </c:pt>
                <c:pt idx="77">
                  <c:v>547.69320000000005</c:v>
                </c:pt>
                <c:pt idx="78">
                  <c:v>549.62170000000003</c:v>
                </c:pt>
                <c:pt idx="79">
                  <c:v>551.55019999999979</c:v>
                </c:pt>
                <c:pt idx="80">
                  <c:v>553.4787</c:v>
                </c:pt>
                <c:pt idx="81">
                  <c:v>555.40719999999976</c:v>
                </c:pt>
                <c:pt idx="82">
                  <c:v>557.33569999999975</c:v>
                </c:pt>
                <c:pt idx="83">
                  <c:v>559.26419999999996</c:v>
                </c:pt>
                <c:pt idx="84">
                  <c:v>561.19269999999972</c:v>
                </c:pt>
                <c:pt idx="85">
                  <c:v>563.12119999999982</c:v>
                </c:pt>
                <c:pt idx="86">
                  <c:v>565.04970000000003</c:v>
                </c:pt>
                <c:pt idx="87">
                  <c:v>566.97820000000002</c:v>
                </c:pt>
                <c:pt idx="88">
                  <c:v>568.9067</c:v>
                </c:pt>
                <c:pt idx="89">
                  <c:v>570.83519999999976</c:v>
                </c:pt>
                <c:pt idx="90">
                  <c:v>572.76369999999997</c:v>
                </c:pt>
                <c:pt idx="91">
                  <c:v>574.69219999999996</c:v>
                </c:pt>
                <c:pt idx="92">
                  <c:v>576.62070000000006</c:v>
                </c:pt>
                <c:pt idx="93">
                  <c:v>578.54919999999981</c:v>
                </c:pt>
                <c:pt idx="94">
                  <c:v>580.47770000000003</c:v>
                </c:pt>
                <c:pt idx="95">
                  <c:v>582.40619999999979</c:v>
                </c:pt>
                <c:pt idx="96">
                  <c:v>584.3347</c:v>
                </c:pt>
                <c:pt idx="97">
                  <c:v>586.26319999999998</c:v>
                </c:pt>
                <c:pt idx="98">
                  <c:v>588.19169999999997</c:v>
                </c:pt>
                <c:pt idx="99">
                  <c:v>590.12019999999973</c:v>
                </c:pt>
                <c:pt idx="100">
                  <c:v>592.04859999999996</c:v>
                </c:pt>
                <c:pt idx="101">
                  <c:v>593.97719999999981</c:v>
                </c:pt>
                <c:pt idx="102">
                  <c:v>595.90559999999982</c:v>
                </c:pt>
                <c:pt idx="103">
                  <c:v>597.83419999999978</c:v>
                </c:pt>
                <c:pt idx="104">
                  <c:v>599.76259999999979</c:v>
                </c:pt>
                <c:pt idx="105">
                  <c:v>601.69119999999998</c:v>
                </c:pt>
                <c:pt idx="106">
                  <c:v>603.61959999999999</c:v>
                </c:pt>
                <c:pt idx="107">
                  <c:v>605.54819999999972</c:v>
                </c:pt>
                <c:pt idx="108">
                  <c:v>607.47659999999996</c:v>
                </c:pt>
                <c:pt idx="109">
                  <c:v>609.40519999999981</c:v>
                </c:pt>
                <c:pt idx="110">
                  <c:v>611.33359999999982</c:v>
                </c:pt>
                <c:pt idx="111">
                  <c:v>613.2620999999998</c:v>
                </c:pt>
                <c:pt idx="112">
                  <c:v>615.19060000000002</c:v>
                </c:pt>
                <c:pt idx="113">
                  <c:v>617.1191</c:v>
                </c:pt>
                <c:pt idx="114">
                  <c:v>619.04759999999976</c:v>
                </c:pt>
                <c:pt idx="115">
                  <c:v>620.97609999999997</c:v>
                </c:pt>
                <c:pt idx="116">
                  <c:v>622.90459999999996</c:v>
                </c:pt>
                <c:pt idx="117">
                  <c:v>624.83309999999972</c:v>
                </c:pt>
                <c:pt idx="118">
                  <c:v>626.76159999999982</c:v>
                </c:pt>
                <c:pt idx="119">
                  <c:v>628.69010000000003</c:v>
                </c:pt>
                <c:pt idx="120">
                  <c:v>630.61860000000001</c:v>
                </c:pt>
                <c:pt idx="121">
                  <c:v>632.54709999999977</c:v>
                </c:pt>
                <c:pt idx="122">
                  <c:v>634.47559999999999</c:v>
                </c:pt>
                <c:pt idx="123">
                  <c:v>636.40409999999997</c:v>
                </c:pt>
                <c:pt idx="124">
                  <c:v>638.33259999999962</c:v>
                </c:pt>
                <c:pt idx="125">
                  <c:v>640.26110000000006</c:v>
                </c:pt>
                <c:pt idx="126">
                  <c:v>642.18960000000004</c:v>
                </c:pt>
                <c:pt idx="127">
                  <c:v>644.11810000000003</c:v>
                </c:pt>
                <c:pt idx="128">
                  <c:v>646.04659999999978</c:v>
                </c:pt>
                <c:pt idx="129">
                  <c:v>647.97500000000002</c:v>
                </c:pt>
                <c:pt idx="130">
                  <c:v>649.90359999999998</c:v>
                </c:pt>
                <c:pt idx="131">
                  <c:v>651.83199999999977</c:v>
                </c:pt>
                <c:pt idx="132">
                  <c:v>653.76059999999973</c:v>
                </c:pt>
                <c:pt idx="133">
                  <c:v>655.68899999999996</c:v>
                </c:pt>
                <c:pt idx="134">
                  <c:v>657.61759999999981</c:v>
                </c:pt>
                <c:pt idx="135">
                  <c:v>659.54599999999982</c:v>
                </c:pt>
                <c:pt idx="136">
                  <c:v>661.47450000000003</c:v>
                </c:pt>
                <c:pt idx="137">
                  <c:v>663.40300000000002</c:v>
                </c:pt>
                <c:pt idx="138">
                  <c:v>665.33149999999978</c:v>
                </c:pt>
                <c:pt idx="139">
                  <c:v>667.26</c:v>
                </c:pt>
                <c:pt idx="140">
                  <c:v>669.18849999999998</c:v>
                </c:pt>
                <c:pt idx="141">
                  <c:v>671.11699999999996</c:v>
                </c:pt>
                <c:pt idx="142">
                  <c:v>673.04549999999972</c:v>
                </c:pt>
                <c:pt idx="143">
                  <c:v>674.97400000000005</c:v>
                </c:pt>
                <c:pt idx="144">
                  <c:v>676.9024999999998</c:v>
                </c:pt>
                <c:pt idx="145">
                  <c:v>678.83099999999979</c:v>
                </c:pt>
                <c:pt idx="146">
                  <c:v>680.7595</c:v>
                </c:pt>
                <c:pt idx="147">
                  <c:v>682.68799999999999</c:v>
                </c:pt>
                <c:pt idx="148">
                  <c:v>684.61649999999997</c:v>
                </c:pt>
                <c:pt idx="149">
                  <c:v>686.54499999999996</c:v>
                </c:pt>
                <c:pt idx="150">
                  <c:v>688.47349999999994</c:v>
                </c:pt>
                <c:pt idx="151">
                  <c:v>690.40199999999982</c:v>
                </c:pt>
                <c:pt idx="152">
                  <c:v>692.3304999999998</c:v>
                </c:pt>
                <c:pt idx="153">
                  <c:v>694.25900000000001</c:v>
                </c:pt>
                <c:pt idx="154">
                  <c:v>696.1875</c:v>
                </c:pt>
                <c:pt idx="155">
                  <c:v>698.11599999999999</c:v>
                </c:pt>
                <c:pt idx="156">
                  <c:v>700.04449999999997</c:v>
                </c:pt>
                <c:pt idx="157">
                  <c:v>701.97299999999996</c:v>
                </c:pt>
                <c:pt idx="158">
                  <c:v>703.90150000000006</c:v>
                </c:pt>
                <c:pt idx="159">
                  <c:v>705.82999999999981</c:v>
                </c:pt>
                <c:pt idx="160">
                  <c:v>707.75850000000003</c:v>
                </c:pt>
                <c:pt idx="161">
                  <c:v>709.68700000000001</c:v>
                </c:pt>
                <c:pt idx="162">
                  <c:v>711.6155</c:v>
                </c:pt>
                <c:pt idx="163">
                  <c:v>713.54390000000001</c:v>
                </c:pt>
                <c:pt idx="164">
                  <c:v>715.47249999999997</c:v>
                </c:pt>
                <c:pt idx="165">
                  <c:v>717.40089999999998</c:v>
                </c:pt>
                <c:pt idx="166">
                  <c:v>719.32949999999983</c:v>
                </c:pt>
                <c:pt idx="167">
                  <c:v>721.25789999999972</c:v>
                </c:pt>
                <c:pt idx="168">
                  <c:v>723.18650000000002</c:v>
                </c:pt>
                <c:pt idx="169">
                  <c:v>725.11490000000003</c:v>
                </c:pt>
                <c:pt idx="170">
                  <c:v>727.04349999999999</c:v>
                </c:pt>
                <c:pt idx="171">
                  <c:v>728.97190000000001</c:v>
                </c:pt>
                <c:pt idx="172">
                  <c:v>730.90049999999997</c:v>
                </c:pt>
                <c:pt idx="173">
                  <c:v>732.82889999999998</c:v>
                </c:pt>
                <c:pt idx="174">
                  <c:v>734.75739999999996</c:v>
                </c:pt>
                <c:pt idx="175">
                  <c:v>736.68589999999995</c:v>
                </c:pt>
                <c:pt idx="176">
                  <c:v>738.61440000000005</c:v>
                </c:pt>
                <c:pt idx="177">
                  <c:v>740.5428999999998</c:v>
                </c:pt>
                <c:pt idx="178">
                  <c:v>742.47140000000002</c:v>
                </c:pt>
                <c:pt idx="179">
                  <c:v>744.3999</c:v>
                </c:pt>
                <c:pt idx="180">
                  <c:v>746.32839999999999</c:v>
                </c:pt>
                <c:pt idx="181">
                  <c:v>748.25689999999997</c:v>
                </c:pt>
                <c:pt idx="182">
                  <c:v>750.18539999999996</c:v>
                </c:pt>
                <c:pt idx="183">
                  <c:v>752.11389999999994</c:v>
                </c:pt>
                <c:pt idx="184">
                  <c:v>754.04239999999982</c:v>
                </c:pt>
                <c:pt idx="185">
                  <c:v>755.97090000000003</c:v>
                </c:pt>
                <c:pt idx="186">
                  <c:v>757.89940000000001</c:v>
                </c:pt>
                <c:pt idx="187">
                  <c:v>759.82789999999977</c:v>
                </c:pt>
                <c:pt idx="188">
                  <c:v>761.75639999999999</c:v>
                </c:pt>
                <c:pt idx="189">
                  <c:v>763.68489999999997</c:v>
                </c:pt>
                <c:pt idx="190">
                  <c:v>765.61339999999996</c:v>
                </c:pt>
                <c:pt idx="191">
                  <c:v>767.54190000000006</c:v>
                </c:pt>
                <c:pt idx="192">
                  <c:v>769.47040000000004</c:v>
                </c:pt>
                <c:pt idx="193">
                  <c:v>771.39890000000003</c:v>
                </c:pt>
                <c:pt idx="194">
                  <c:v>773.32739999999978</c:v>
                </c:pt>
                <c:pt idx="195">
                  <c:v>775.2559</c:v>
                </c:pt>
                <c:pt idx="196">
                  <c:v>777.18439999999998</c:v>
                </c:pt>
                <c:pt idx="197">
                  <c:v>779.11289999999997</c:v>
                </c:pt>
                <c:pt idx="198">
                  <c:v>781.04139999999973</c:v>
                </c:pt>
                <c:pt idx="199">
                  <c:v>782.96979999999996</c:v>
                </c:pt>
                <c:pt idx="200">
                  <c:v>784.89840000000004</c:v>
                </c:pt>
                <c:pt idx="201">
                  <c:v>786.82679999999982</c:v>
                </c:pt>
                <c:pt idx="202">
                  <c:v>788.75540000000001</c:v>
                </c:pt>
                <c:pt idx="203">
                  <c:v>790.68380000000002</c:v>
                </c:pt>
                <c:pt idx="204">
                  <c:v>792.61239999999998</c:v>
                </c:pt>
                <c:pt idx="205">
                  <c:v>794.54079999999999</c:v>
                </c:pt>
                <c:pt idx="206">
                  <c:v>796.46939999999972</c:v>
                </c:pt>
                <c:pt idx="207">
                  <c:v>798.39779999999996</c:v>
                </c:pt>
                <c:pt idx="208">
                  <c:v>800.32639999999981</c:v>
                </c:pt>
                <c:pt idx="209">
                  <c:v>802.25480000000005</c:v>
                </c:pt>
                <c:pt idx="210">
                  <c:v>804.18330000000003</c:v>
                </c:pt>
                <c:pt idx="211">
                  <c:v>806.11180000000002</c:v>
                </c:pt>
                <c:pt idx="212">
                  <c:v>808.0403</c:v>
                </c:pt>
                <c:pt idx="213">
                  <c:v>809.96879999999999</c:v>
                </c:pt>
                <c:pt idx="214">
                  <c:v>811.89729999999975</c:v>
                </c:pt>
                <c:pt idx="215">
                  <c:v>813.82579999999996</c:v>
                </c:pt>
                <c:pt idx="216">
                  <c:v>815.75429999999972</c:v>
                </c:pt>
                <c:pt idx="217">
                  <c:v>817.68280000000004</c:v>
                </c:pt>
                <c:pt idx="218">
                  <c:v>819.61130000000003</c:v>
                </c:pt>
                <c:pt idx="219">
                  <c:v>821.53980000000001</c:v>
                </c:pt>
                <c:pt idx="220">
                  <c:v>823.4683</c:v>
                </c:pt>
                <c:pt idx="221">
                  <c:v>825.39679999999998</c:v>
                </c:pt>
                <c:pt idx="222">
                  <c:v>827.32529999999974</c:v>
                </c:pt>
                <c:pt idx="223">
                  <c:v>829.25379999999996</c:v>
                </c:pt>
                <c:pt idx="224">
                  <c:v>831.18230000000005</c:v>
                </c:pt>
                <c:pt idx="225">
                  <c:v>833.11080000000004</c:v>
                </c:pt>
                <c:pt idx="226">
                  <c:v>835.03930000000003</c:v>
                </c:pt>
                <c:pt idx="227">
                  <c:v>836.96779999999978</c:v>
                </c:pt>
                <c:pt idx="228">
                  <c:v>838.8963</c:v>
                </c:pt>
                <c:pt idx="229">
                  <c:v>840.82479999999998</c:v>
                </c:pt>
                <c:pt idx="230">
                  <c:v>842.75329999999997</c:v>
                </c:pt>
                <c:pt idx="231">
                  <c:v>844.68179999999995</c:v>
                </c:pt>
                <c:pt idx="232">
                  <c:v>846.61030000000005</c:v>
                </c:pt>
                <c:pt idx="233">
                  <c:v>848.53880000000004</c:v>
                </c:pt>
                <c:pt idx="234">
                  <c:v>850.46729999999968</c:v>
                </c:pt>
                <c:pt idx="235">
                  <c:v>852.39580000000001</c:v>
                </c:pt>
                <c:pt idx="236">
                  <c:v>854.32429999999977</c:v>
                </c:pt>
                <c:pt idx="237">
                  <c:v>856.2527</c:v>
                </c:pt>
                <c:pt idx="238">
                  <c:v>858.18129999999996</c:v>
                </c:pt>
                <c:pt idx="239">
                  <c:v>860.10969999999998</c:v>
                </c:pt>
                <c:pt idx="240">
                  <c:v>862.03830000000005</c:v>
                </c:pt>
                <c:pt idx="241">
                  <c:v>863.96669999999949</c:v>
                </c:pt>
                <c:pt idx="242">
                  <c:v>865.89530000000002</c:v>
                </c:pt>
                <c:pt idx="243">
                  <c:v>867.82370000000003</c:v>
                </c:pt>
                <c:pt idx="244">
                  <c:v>869.75229999999976</c:v>
                </c:pt>
                <c:pt idx="245">
                  <c:v>871.6807</c:v>
                </c:pt>
                <c:pt idx="246">
                  <c:v>873.60929999999996</c:v>
                </c:pt>
                <c:pt idx="247">
                  <c:v>875.53769999999975</c:v>
                </c:pt>
                <c:pt idx="248">
                  <c:v>877.46619999999962</c:v>
                </c:pt>
                <c:pt idx="249">
                  <c:v>879.39469999999972</c:v>
                </c:pt>
                <c:pt idx="250">
                  <c:v>881.32319999999982</c:v>
                </c:pt>
                <c:pt idx="251">
                  <c:v>883.25170000000003</c:v>
                </c:pt>
                <c:pt idx="252">
                  <c:v>885.18020000000001</c:v>
                </c:pt>
                <c:pt idx="253">
                  <c:v>887.1087</c:v>
                </c:pt>
                <c:pt idx="254">
                  <c:v>889.03719999999976</c:v>
                </c:pt>
                <c:pt idx="255">
                  <c:v>890.96569999999974</c:v>
                </c:pt>
                <c:pt idx="256">
                  <c:v>892.89419999999996</c:v>
                </c:pt>
                <c:pt idx="257">
                  <c:v>894.82269999999971</c:v>
                </c:pt>
                <c:pt idx="258">
                  <c:v>896.75119999999981</c:v>
                </c:pt>
                <c:pt idx="259">
                  <c:v>898.67970000000003</c:v>
                </c:pt>
                <c:pt idx="260">
                  <c:v>900.60820000000001</c:v>
                </c:pt>
                <c:pt idx="261">
                  <c:v>902.5367</c:v>
                </c:pt>
                <c:pt idx="262">
                  <c:v>904.46509999999978</c:v>
                </c:pt>
                <c:pt idx="263">
                  <c:v>906.39369999999997</c:v>
                </c:pt>
                <c:pt idx="264">
                  <c:v>908.32209999999975</c:v>
                </c:pt>
                <c:pt idx="265">
                  <c:v>910.25070000000005</c:v>
                </c:pt>
                <c:pt idx="266">
                  <c:v>912.17909999999995</c:v>
                </c:pt>
                <c:pt idx="267">
                  <c:v>914.10770000000002</c:v>
                </c:pt>
                <c:pt idx="268">
                  <c:v>916.03609999999981</c:v>
                </c:pt>
                <c:pt idx="269">
                  <c:v>917.96469999999977</c:v>
                </c:pt>
                <c:pt idx="270">
                  <c:v>919.8931</c:v>
                </c:pt>
                <c:pt idx="271">
                  <c:v>921.82169999999974</c:v>
                </c:pt>
                <c:pt idx="272">
                  <c:v>923.75009999999997</c:v>
                </c:pt>
                <c:pt idx="273">
                  <c:v>925.67859999999996</c:v>
                </c:pt>
                <c:pt idx="274">
                  <c:v>927.60709999999972</c:v>
                </c:pt>
                <c:pt idx="275">
                  <c:v>929.53559999999982</c:v>
                </c:pt>
                <c:pt idx="276">
                  <c:v>931.4640999999998</c:v>
                </c:pt>
                <c:pt idx="277">
                  <c:v>933.39259999999979</c:v>
                </c:pt>
                <c:pt idx="278">
                  <c:v>935.32109999999977</c:v>
                </c:pt>
                <c:pt idx="279">
                  <c:v>937.24959999999999</c:v>
                </c:pt>
                <c:pt idx="280">
                  <c:v>939.17809999999997</c:v>
                </c:pt>
                <c:pt idx="281">
                  <c:v>941.10659999999996</c:v>
                </c:pt>
                <c:pt idx="282">
                  <c:v>943.03510000000006</c:v>
                </c:pt>
                <c:pt idx="283">
                  <c:v>944.96359999999981</c:v>
                </c:pt>
                <c:pt idx="284">
                  <c:v>946.8920999999998</c:v>
                </c:pt>
                <c:pt idx="285">
                  <c:v>948.82059999999979</c:v>
                </c:pt>
                <c:pt idx="286">
                  <c:v>950.7491</c:v>
                </c:pt>
                <c:pt idx="287">
                  <c:v>952.67759999999998</c:v>
                </c:pt>
                <c:pt idx="288">
                  <c:v>954.60609999999997</c:v>
                </c:pt>
                <c:pt idx="289">
                  <c:v>956.53459999999973</c:v>
                </c:pt>
                <c:pt idx="290">
                  <c:v>958.46309999999983</c:v>
                </c:pt>
                <c:pt idx="291">
                  <c:v>960.39159999999981</c:v>
                </c:pt>
                <c:pt idx="292">
                  <c:v>962.3200999999998</c:v>
                </c:pt>
                <c:pt idx="293">
                  <c:v>964.24860000000001</c:v>
                </c:pt>
                <c:pt idx="294">
                  <c:v>966.1771</c:v>
                </c:pt>
                <c:pt idx="295">
                  <c:v>968.10559999999998</c:v>
                </c:pt>
                <c:pt idx="296">
                  <c:v>970.03409999999997</c:v>
                </c:pt>
                <c:pt idx="297">
                  <c:v>971.9625999999995</c:v>
                </c:pt>
                <c:pt idx="298">
                  <c:v>973.89109999999982</c:v>
                </c:pt>
                <c:pt idx="299">
                  <c:v>975.81959999999981</c:v>
                </c:pt>
                <c:pt idx="300">
                  <c:v>977.74800000000005</c:v>
                </c:pt>
                <c:pt idx="301">
                  <c:v>979.67660000000001</c:v>
                </c:pt>
                <c:pt idx="302">
                  <c:v>981.60500000000002</c:v>
                </c:pt>
                <c:pt idx="303">
                  <c:v>983.53359999999998</c:v>
                </c:pt>
                <c:pt idx="304">
                  <c:v>985.46199999999976</c:v>
                </c:pt>
                <c:pt idx="305">
                  <c:v>987.39059999999972</c:v>
                </c:pt>
                <c:pt idx="306">
                  <c:v>989.31899999999996</c:v>
                </c:pt>
                <c:pt idx="307">
                  <c:v>991.24759999999981</c:v>
                </c:pt>
                <c:pt idx="308">
                  <c:v>993.17600000000004</c:v>
                </c:pt>
                <c:pt idx="309">
                  <c:v>995.1046</c:v>
                </c:pt>
                <c:pt idx="310">
                  <c:v>997.03300000000002</c:v>
                </c:pt>
                <c:pt idx="311">
                  <c:v>998.96149999999977</c:v>
                </c:pt>
                <c:pt idx="312">
                  <c:v>1000.89</c:v>
                </c:pt>
                <c:pt idx="313">
                  <c:v>1002.819</c:v>
                </c:pt>
                <c:pt idx="314">
                  <c:v>1004.747</c:v>
                </c:pt>
                <c:pt idx="315">
                  <c:v>1006.676</c:v>
                </c:pt>
                <c:pt idx="316">
                  <c:v>1008.604</c:v>
                </c:pt>
                <c:pt idx="317">
                  <c:v>1010.533</c:v>
                </c:pt>
                <c:pt idx="318">
                  <c:v>1012.461</c:v>
                </c:pt>
                <c:pt idx="319">
                  <c:v>1014.39</c:v>
                </c:pt>
                <c:pt idx="320">
                  <c:v>1016.318</c:v>
                </c:pt>
                <c:pt idx="321">
                  <c:v>1018.247</c:v>
                </c:pt>
                <c:pt idx="322">
                  <c:v>1020.175</c:v>
                </c:pt>
                <c:pt idx="323">
                  <c:v>1022.104</c:v>
                </c:pt>
                <c:pt idx="324">
                  <c:v>1024.0319999999999</c:v>
                </c:pt>
                <c:pt idx="325">
                  <c:v>1025.96</c:v>
                </c:pt>
                <c:pt idx="326">
                  <c:v>1027.8889999999999</c:v>
                </c:pt>
                <c:pt idx="327">
                  <c:v>1029.818</c:v>
                </c:pt>
                <c:pt idx="328">
                  <c:v>1031.7460000000001</c:v>
                </c:pt>
                <c:pt idx="329">
                  <c:v>1033.674</c:v>
                </c:pt>
                <c:pt idx="330">
                  <c:v>1035.6030000000001</c:v>
                </c:pt>
                <c:pt idx="331">
                  <c:v>1037.5309999999999</c:v>
                </c:pt>
                <c:pt idx="332">
                  <c:v>1039.46</c:v>
                </c:pt>
                <c:pt idx="333">
                  <c:v>1041.3879999999999</c:v>
                </c:pt>
                <c:pt idx="334">
                  <c:v>1043.317</c:v>
                </c:pt>
                <c:pt idx="335">
                  <c:v>1045.2449999999999</c:v>
                </c:pt>
                <c:pt idx="336">
                  <c:v>1047.174</c:v>
                </c:pt>
                <c:pt idx="337">
                  <c:v>1049.1020000000001</c:v>
                </c:pt>
                <c:pt idx="338">
                  <c:v>1051.0309999999999</c:v>
                </c:pt>
                <c:pt idx="339">
                  <c:v>1052.9590000000001</c:v>
                </c:pt>
                <c:pt idx="340">
                  <c:v>1054.8879999999999</c:v>
                </c:pt>
                <c:pt idx="341">
                  <c:v>1056.816</c:v>
                </c:pt>
                <c:pt idx="342">
                  <c:v>1058.7449999999999</c:v>
                </c:pt>
                <c:pt idx="343">
                  <c:v>1060.673</c:v>
                </c:pt>
                <c:pt idx="344">
                  <c:v>1062.6020000000001</c:v>
                </c:pt>
                <c:pt idx="345">
                  <c:v>1064.53</c:v>
                </c:pt>
                <c:pt idx="346">
                  <c:v>1066.4590000000001</c:v>
                </c:pt>
                <c:pt idx="347">
                  <c:v>1068.3869999999999</c:v>
                </c:pt>
                <c:pt idx="348">
                  <c:v>1070.316</c:v>
                </c:pt>
                <c:pt idx="349">
                  <c:v>1072.2439999999999</c:v>
                </c:pt>
                <c:pt idx="350">
                  <c:v>1074.173</c:v>
                </c:pt>
                <c:pt idx="351">
                  <c:v>1076.1010000000001</c:v>
                </c:pt>
                <c:pt idx="352">
                  <c:v>1078.03</c:v>
                </c:pt>
                <c:pt idx="353">
                  <c:v>1079.9580000000001</c:v>
                </c:pt>
                <c:pt idx="354">
                  <c:v>1081.8869999999999</c:v>
                </c:pt>
                <c:pt idx="355">
                  <c:v>1083.8150000000001</c:v>
                </c:pt>
                <c:pt idx="356">
                  <c:v>1085.7439999999999</c:v>
                </c:pt>
                <c:pt idx="357">
                  <c:v>1087.672</c:v>
                </c:pt>
                <c:pt idx="358">
                  <c:v>1089.6010000000001</c:v>
                </c:pt>
                <c:pt idx="359">
                  <c:v>1091.529</c:v>
                </c:pt>
                <c:pt idx="360">
                  <c:v>1093.4580000000001</c:v>
                </c:pt>
                <c:pt idx="361">
                  <c:v>1095.386</c:v>
                </c:pt>
                <c:pt idx="362">
                  <c:v>1097.3150000000001</c:v>
                </c:pt>
                <c:pt idx="363">
                  <c:v>1099.2429999999999</c:v>
                </c:pt>
                <c:pt idx="364">
                  <c:v>1101.172</c:v>
                </c:pt>
                <c:pt idx="365">
                  <c:v>1103.0999999999999</c:v>
                </c:pt>
                <c:pt idx="366">
                  <c:v>1105.029</c:v>
                </c:pt>
                <c:pt idx="367">
                  <c:v>1106.9570000000001</c:v>
                </c:pt>
                <c:pt idx="368">
                  <c:v>1108.886</c:v>
                </c:pt>
                <c:pt idx="369">
                  <c:v>1110.8140000000001</c:v>
                </c:pt>
                <c:pt idx="370">
                  <c:v>1112.7429999999999</c:v>
                </c:pt>
                <c:pt idx="371">
                  <c:v>1114.671</c:v>
                </c:pt>
                <c:pt idx="372">
                  <c:v>1116.5999999999999</c:v>
                </c:pt>
                <c:pt idx="373">
                  <c:v>1118.528</c:v>
                </c:pt>
                <c:pt idx="374">
                  <c:v>1120.4570000000001</c:v>
                </c:pt>
                <c:pt idx="375">
                  <c:v>1122.385</c:v>
                </c:pt>
                <c:pt idx="376">
                  <c:v>1124.3140000000001</c:v>
                </c:pt>
                <c:pt idx="377">
                  <c:v>1126.242</c:v>
                </c:pt>
                <c:pt idx="378">
                  <c:v>1128.171</c:v>
                </c:pt>
                <c:pt idx="379">
                  <c:v>1130.0989999999999</c:v>
                </c:pt>
                <c:pt idx="380">
                  <c:v>1132.028</c:v>
                </c:pt>
                <c:pt idx="381">
                  <c:v>1133.9559999999999</c:v>
                </c:pt>
                <c:pt idx="382">
                  <c:v>1135.885</c:v>
                </c:pt>
                <c:pt idx="383">
                  <c:v>1137.8130000000001</c:v>
                </c:pt>
                <c:pt idx="384">
                  <c:v>1139.742</c:v>
                </c:pt>
                <c:pt idx="385">
                  <c:v>1141.67</c:v>
                </c:pt>
                <c:pt idx="386">
                  <c:v>1143.5989999999999</c:v>
                </c:pt>
                <c:pt idx="387">
                  <c:v>1145.527</c:v>
                </c:pt>
                <c:pt idx="388">
                  <c:v>1147.4559999999999</c:v>
                </c:pt>
                <c:pt idx="389">
                  <c:v>1149.384</c:v>
                </c:pt>
                <c:pt idx="390">
                  <c:v>1151.3130000000001</c:v>
                </c:pt>
                <c:pt idx="391">
                  <c:v>1153.241</c:v>
                </c:pt>
                <c:pt idx="392">
                  <c:v>1155.17</c:v>
                </c:pt>
                <c:pt idx="393">
                  <c:v>1157.098</c:v>
                </c:pt>
                <c:pt idx="394">
                  <c:v>1159.027</c:v>
                </c:pt>
                <c:pt idx="395">
                  <c:v>1160.9549999999999</c:v>
                </c:pt>
                <c:pt idx="396">
                  <c:v>1162.884</c:v>
                </c:pt>
                <c:pt idx="397">
                  <c:v>1164.8119999999999</c:v>
                </c:pt>
                <c:pt idx="398">
                  <c:v>1166.741</c:v>
                </c:pt>
                <c:pt idx="399">
                  <c:v>1168.6690000000001</c:v>
                </c:pt>
                <c:pt idx="400">
                  <c:v>1170.598</c:v>
                </c:pt>
                <c:pt idx="401">
                  <c:v>1172.5260000000001</c:v>
                </c:pt>
                <c:pt idx="402">
                  <c:v>1174.4549999999999</c:v>
                </c:pt>
                <c:pt idx="403">
                  <c:v>1176.383</c:v>
                </c:pt>
                <c:pt idx="404">
                  <c:v>1178.3119999999999</c:v>
                </c:pt>
                <c:pt idx="405">
                  <c:v>1180.24</c:v>
                </c:pt>
                <c:pt idx="406">
                  <c:v>1182.1690000000001</c:v>
                </c:pt>
                <c:pt idx="407">
                  <c:v>1184.097</c:v>
                </c:pt>
                <c:pt idx="408">
                  <c:v>1186.0260000000001</c:v>
                </c:pt>
                <c:pt idx="409">
                  <c:v>1187.954</c:v>
                </c:pt>
                <c:pt idx="410">
                  <c:v>1189.883</c:v>
                </c:pt>
                <c:pt idx="411">
                  <c:v>1191.8109999999999</c:v>
                </c:pt>
                <c:pt idx="412">
                  <c:v>1193.74</c:v>
                </c:pt>
                <c:pt idx="413">
                  <c:v>1195.6679999999999</c:v>
                </c:pt>
                <c:pt idx="414">
                  <c:v>1197.597</c:v>
                </c:pt>
                <c:pt idx="415">
                  <c:v>1199.5250000000001</c:v>
                </c:pt>
                <c:pt idx="416">
                  <c:v>1201.454</c:v>
                </c:pt>
                <c:pt idx="417">
                  <c:v>1203.3820000000001</c:v>
                </c:pt>
                <c:pt idx="418">
                  <c:v>1205.3109999999999</c:v>
                </c:pt>
                <c:pt idx="419">
                  <c:v>1207.239</c:v>
                </c:pt>
                <c:pt idx="420">
                  <c:v>1209.1679999999999</c:v>
                </c:pt>
                <c:pt idx="421">
                  <c:v>1211.096</c:v>
                </c:pt>
                <c:pt idx="422">
                  <c:v>1213.0250000000001</c:v>
                </c:pt>
                <c:pt idx="423">
                  <c:v>1214.953</c:v>
                </c:pt>
                <c:pt idx="424">
                  <c:v>1216.8820000000001</c:v>
                </c:pt>
                <c:pt idx="425">
                  <c:v>1218.81</c:v>
                </c:pt>
                <c:pt idx="426">
                  <c:v>1220.739</c:v>
                </c:pt>
                <c:pt idx="427">
                  <c:v>1222.6669999999999</c:v>
                </c:pt>
                <c:pt idx="428">
                  <c:v>1224.596</c:v>
                </c:pt>
                <c:pt idx="429">
                  <c:v>1226.5239999999999</c:v>
                </c:pt>
                <c:pt idx="430">
                  <c:v>1228.453</c:v>
                </c:pt>
                <c:pt idx="431">
                  <c:v>1230.3810000000001</c:v>
                </c:pt>
                <c:pt idx="432">
                  <c:v>1232.31</c:v>
                </c:pt>
                <c:pt idx="433">
                  <c:v>1234.2380000000001</c:v>
                </c:pt>
                <c:pt idx="434">
                  <c:v>1236.1669999999999</c:v>
                </c:pt>
                <c:pt idx="435">
                  <c:v>1238.095</c:v>
                </c:pt>
                <c:pt idx="436">
                  <c:v>1240.0239999999999</c:v>
                </c:pt>
                <c:pt idx="437">
                  <c:v>1241.952</c:v>
                </c:pt>
                <c:pt idx="438">
                  <c:v>1243.8810000000001</c:v>
                </c:pt>
                <c:pt idx="439">
                  <c:v>1245.809</c:v>
                </c:pt>
                <c:pt idx="440">
                  <c:v>1247.7380000000001</c:v>
                </c:pt>
                <c:pt idx="441">
                  <c:v>1249.6659999999999</c:v>
                </c:pt>
                <c:pt idx="442">
                  <c:v>1251.595</c:v>
                </c:pt>
                <c:pt idx="443">
                  <c:v>1253.5229999999999</c:v>
                </c:pt>
                <c:pt idx="444">
                  <c:v>1255.452</c:v>
                </c:pt>
                <c:pt idx="445">
                  <c:v>1257.3800000000001</c:v>
                </c:pt>
                <c:pt idx="446">
                  <c:v>1259.309</c:v>
                </c:pt>
                <c:pt idx="447">
                  <c:v>1261.2370000000001</c:v>
                </c:pt>
                <c:pt idx="448">
                  <c:v>1263.1659999999999</c:v>
                </c:pt>
                <c:pt idx="449">
                  <c:v>1265.0940000000001</c:v>
                </c:pt>
                <c:pt idx="450">
                  <c:v>1267.0229999999999</c:v>
                </c:pt>
                <c:pt idx="451">
                  <c:v>1268.951</c:v>
                </c:pt>
                <c:pt idx="452">
                  <c:v>1270.8800000000001</c:v>
                </c:pt>
                <c:pt idx="453">
                  <c:v>1272.808</c:v>
                </c:pt>
                <c:pt idx="454">
                  <c:v>1274.7370000000001</c:v>
                </c:pt>
                <c:pt idx="455">
                  <c:v>1276.665</c:v>
                </c:pt>
                <c:pt idx="456">
                  <c:v>1278.5940000000001</c:v>
                </c:pt>
                <c:pt idx="457">
                  <c:v>1280.5219999999999</c:v>
                </c:pt>
                <c:pt idx="458">
                  <c:v>1282.451</c:v>
                </c:pt>
                <c:pt idx="459">
                  <c:v>1284.3789999999999</c:v>
                </c:pt>
                <c:pt idx="460">
                  <c:v>1286.308</c:v>
                </c:pt>
                <c:pt idx="461">
                  <c:v>1288.2360000000001</c:v>
                </c:pt>
                <c:pt idx="462">
                  <c:v>1290.165</c:v>
                </c:pt>
                <c:pt idx="463">
                  <c:v>1292.0930000000001</c:v>
                </c:pt>
                <c:pt idx="464">
                  <c:v>1294.0219999999999</c:v>
                </c:pt>
                <c:pt idx="465">
                  <c:v>1295.95</c:v>
                </c:pt>
                <c:pt idx="466">
                  <c:v>1297.8789999999999</c:v>
                </c:pt>
                <c:pt idx="467">
                  <c:v>1299.807</c:v>
                </c:pt>
                <c:pt idx="468">
                  <c:v>1301.7360000000001</c:v>
                </c:pt>
                <c:pt idx="469">
                  <c:v>1303.664</c:v>
                </c:pt>
                <c:pt idx="470">
                  <c:v>1305.5930000000001</c:v>
                </c:pt>
                <c:pt idx="471">
                  <c:v>1307.521</c:v>
                </c:pt>
                <c:pt idx="472">
                  <c:v>1309.45</c:v>
                </c:pt>
                <c:pt idx="473">
                  <c:v>1311.3779999999999</c:v>
                </c:pt>
                <c:pt idx="474">
                  <c:v>1313.307</c:v>
                </c:pt>
                <c:pt idx="475">
                  <c:v>1315.2349999999999</c:v>
                </c:pt>
                <c:pt idx="476">
                  <c:v>1317.164</c:v>
                </c:pt>
                <c:pt idx="477">
                  <c:v>1319.0920000000001</c:v>
                </c:pt>
                <c:pt idx="478">
                  <c:v>1321.021</c:v>
                </c:pt>
                <c:pt idx="479">
                  <c:v>1322.9490000000001</c:v>
                </c:pt>
                <c:pt idx="480">
                  <c:v>1324.8779999999999</c:v>
                </c:pt>
                <c:pt idx="481">
                  <c:v>1326.806</c:v>
                </c:pt>
                <c:pt idx="482">
                  <c:v>1328.7339999999999</c:v>
                </c:pt>
                <c:pt idx="483">
                  <c:v>1330.663</c:v>
                </c:pt>
                <c:pt idx="484">
                  <c:v>1332.5920000000001</c:v>
                </c:pt>
                <c:pt idx="485">
                  <c:v>1334.52</c:v>
                </c:pt>
                <c:pt idx="486">
                  <c:v>1336.4480000000001</c:v>
                </c:pt>
                <c:pt idx="487">
                  <c:v>1338.377</c:v>
                </c:pt>
                <c:pt idx="488">
                  <c:v>1340.306</c:v>
                </c:pt>
                <c:pt idx="489">
                  <c:v>1342.2339999999999</c:v>
                </c:pt>
                <c:pt idx="490">
                  <c:v>1344.162</c:v>
                </c:pt>
                <c:pt idx="491">
                  <c:v>1346.0909999999999</c:v>
                </c:pt>
                <c:pt idx="492">
                  <c:v>1348.02</c:v>
                </c:pt>
                <c:pt idx="493">
                  <c:v>1349.9480000000001</c:v>
                </c:pt>
                <c:pt idx="494">
                  <c:v>1351.876</c:v>
                </c:pt>
                <c:pt idx="495">
                  <c:v>1353.8050000000001</c:v>
                </c:pt>
                <c:pt idx="496">
                  <c:v>1355.7339999999999</c:v>
                </c:pt>
                <c:pt idx="497">
                  <c:v>1357.662</c:v>
                </c:pt>
                <c:pt idx="498">
                  <c:v>1359.59</c:v>
                </c:pt>
                <c:pt idx="499">
                  <c:v>1361.519</c:v>
                </c:pt>
                <c:pt idx="500">
                  <c:v>1363.4480000000001</c:v>
                </c:pt>
                <c:pt idx="501">
                  <c:v>1365.376</c:v>
                </c:pt>
                <c:pt idx="502">
                  <c:v>1367.3040000000001</c:v>
                </c:pt>
                <c:pt idx="503">
                  <c:v>1369.2329999999999</c:v>
                </c:pt>
                <c:pt idx="504">
                  <c:v>1371.1610000000001</c:v>
                </c:pt>
                <c:pt idx="505">
                  <c:v>1373.09</c:v>
                </c:pt>
                <c:pt idx="506">
                  <c:v>1375.018</c:v>
                </c:pt>
                <c:pt idx="507">
                  <c:v>1376.9469999999999</c:v>
                </c:pt>
                <c:pt idx="508">
                  <c:v>1378.875</c:v>
                </c:pt>
                <c:pt idx="509">
                  <c:v>1380.8040000000001</c:v>
                </c:pt>
                <c:pt idx="510">
                  <c:v>1382.732</c:v>
                </c:pt>
                <c:pt idx="511">
                  <c:v>1384.6610000000001</c:v>
                </c:pt>
                <c:pt idx="512">
                  <c:v>1386.5889999999999</c:v>
                </c:pt>
                <c:pt idx="513">
                  <c:v>1388.518</c:v>
                </c:pt>
                <c:pt idx="514">
                  <c:v>1390.4459999999999</c:v>
                </c:pt>
                <c:pt idx="515">
                  <c:v>1392.375</c:v>
                </c:pt>
                <c:pt idx="516">
                  <c:v>1394.3030000000001</c:v>
                </c:pt>
                <c:pt idx="517">
                  <c:v>1396.232</c:v>
                </c:pt>
                <c:pt idx="518">
                  <c:v>1398.16</c:v>
                </c:pt>
                <c:pt idx="519">
                  <c:v>1400.0889999999999</c:v>
                </c:pt>
                <c:pt idx="520">
                  <c:v>1402.0170000000001</c:v>
                </c:pt>
                <c:pt idx="521">
                  <c:v>1403.9459999999999</c:v>
                </c:pt>
                <c:pt idx="522">
                  <c:v>1405.874</c:v>
                </c:pt>
                <c:pt idx="523">
                  <c:v>1407.8030000000001</c:v>
                </c:pt>
                <c:pt idx="524">
                  <c:v>1409.731</c:v>
                </c:pt>
                <c:pt idx="525">
                  <c:v>1411.66</c:v>
                </c:pt>
                <c:pt idx="526">
                  <c:v>1413.588</c:v>
                </c:pt>
                <c:pt idx="527">
                  <c:v>1415.5170000000001</c:v>
                </c:pt>
                <c:pt idx="528">
                  <c:v>1417.4449999999999</c:v>
                </c:pt>
                <c:pt idx="529">
                  <c:v>1419.374</c:v>
                </c:pt>
                <c:pt idx="530">
                  <c:v>1421.3019999999999</c:v>
                </c:pt>
                <c:pt idx="531">
                  <c:v>1423.231</c:v>
                </c:pt>
                <c:pt idx="532">
                  <c:v>1425.1590000000001</c:v>
                </c:pt>
                <c:pt idx="533">
                  <c:v>1427.088</c:v>
                </c:pt>
                <c:pt idx="534">
                  <c:v>1429.0160000000001</c:v>
                </c:pt>
                <c:pt idx="535">
                  <c:v>1430.9449999999999</c:v>
                </c:pt>
                <c:pt idx="536">
                  <c:v>1432.873</c:v>
                </c:pt>
                <c:pt idx="537">
                  <c:v>1434.8019999999999</c:v>
                </c:pt>
                <c:pt idx="538">
                  <c:v>1436.73</c:v>
                </c:pt>
                <c:pt idx="539">
                  <c:v>1438.6590000000001</c:v>
                </c:pt>
                <c:pt idx="540">
                  <c:v>1440.587</c:v>
                </c:pt>
                <c:pt idx="541">
                  <c:v>1442.5160000000001</c:v>
                </c:pt>
                <c:pt idx="542">
                  <c:v>1444.444</c:v>
                </c:pt>
                <c:pt idx="543">
                  <c:v>1446.373</c:v>
                </c:pt>
                <c:pt idx="544">
                  <c:v>1448.3009999999999</c:v>
                </c:pt>
                <c:pt idx="545">
                  <c:v>1450.23</c:v>
                </c:pt>
                <c:pt idx="546">
                  <c:v>1452.1579999999999</c:v>
                </c:pt>
                <c:pt idx="547">
                  <c:v>1454.087</c:v>
                </c:pt>
                <c:pt idx="548">
                  <c:v>1456.0150000000001</c:v>
                </c:pt>
                <c:pt idx="549">
                  <c:v>1457.944</c:v>
                </c:pt>
                <c:pt idx="550">
                  <c:v>1459.8720000000001</c:v>
                </c:pt>
                <c:pt idx="551">
                  <c:v>1461.8009999999999</c:v>
                </c:pt>
                <c:pt idx="552">
                  <c:v>1463.729</c:v>
                </c:pt>
                <c:pt idx="553">
                  <c:v>1465.6579999999999</c:v>
                </c:pt>
                <c:pt idx="554">
                  <c:v>1467.586</c:v>
                </c:pt>
                <c:pt idx="555">
                  <c:v>1469.5150000000001</c:v>
                </c:pt>
                <c:pt idx="556">
                  <c:v>1471.443</c:v>
                </c:pt>
                <c:pt idx="557">
                  <c:v>1473.3720000000001</c:v>
                </c:pt>
                <c:pt idx="558">
                  <c:v>1475.3</c:v>
                </c:pt>
                <c:pt idx="559">
                  <c:v>1477.229</c:v>
                </c:pt>
                <c:pt idx="560">
                  <c:v>1479.1569999999999</c:v>
                </c:pt>
                <c:pt idx="561">
                  <c:v>1481.086</c:v>
                </c:pt>
                <c:pt idx="562">
                  <c:v>1483.0139999999999</c:v>
                </c:pt>
                <c:pt idx="563">
                  <c:v>1484.943</c:v>
                </c:pt>
                <c:pt idx="564">
                  <c:v>1486.8710000000001</c:v>
                </c:pt>
                <c:pt idx="565">
                  <c:v>1488.8</c:v>
                </c:pt>
                <c:pt idx="566">
                  <c:v>1490.7280000000001</c:v>
                </c:pt>
                <c:pt idx="567">
                  <c:v>1492.6569999999999</c:v>
                </c:pt>
                <c:pt idx="568">
                  <c:v>1494.585</c:v>
                </c:pt>
                <c:pt idx="569">
                  <c:v>1496.5139999999999</c:v>
                </c:pt>
                <c:pt idx="570">
                  <c:v>1498.442</c:v>
                </c:pt>
                <c:pt idx="571">
                  <c:v>1500.3710000000001</c:v>
                </c:pt>
                <c:pt idx="572">
                  <c:v>1502.299</c:v>
                </c:pt>
                <c:pt idx="573">
                  <c:v>1504.2280000000001</c:v>
                </c:pt>
                <c:pt idx="574">
                  <c:v>1506.1559999999999</c:v>
                </c:pt>
                <c:pt idx="575">
                  <c:v>1508.085</c:v>
                </c:pt>
                <c:pt idx="576">
                  <c:v>1510.0129999999999</c:v>
                </c:pt>
                <c:pt idx="577">
                  <c:v>1511.942</c:v>
                </c:pt>
                <c:pt idx="578">
                  <c:v>1513.87</c:v>
                </c:pt>
                <c:pt idx="579">
                  <c:v>1515.799</c:v>
                </c:pt>
                <c:pt idx="580">
                  <c:v>1517.7270000000001</c:v>
                </c:pt>
                <c:pt idx="581">
                  <c:v>1519.6559999999999</c:v>
                </c:pt>
                <c:pt idx="582">
                  <c:v>1521.5840000000001</c:v>
                </c:pt>
                <c:pt idx="583">
                  <c:v>1523.5129999999999</c:v>
                </c:pt>
                <c:pt idx="584">
                  <c:v>1525.441</c:v>
                </c:pt>
                <c:pt idx="585">
                  <c:v>1527.37</c:v>
                </c:pt>
                <c:pt idx="586">
                  <c:v>1529.298</c:v>
                </c:pt>
                <c:pt idx="587">
                  <c:v>1531.2270000000001</c:v>
                </c:pt>
                <c:pt idx="588">
                  <c:v>1533.155</c:v>
                </c:pt>
                <c:pt idx="589">
                  <c:v>1535.0840000000001</c:v>
                </c:pt>
                <c:pt idx="590">
                  <c:v>1537.0119999999999</c:v>
                </c:pt>
                <c:pt idx="591">
                  <c:v>1538.941</c:v>
                </c:pt>
                <c:pt idx="592">
                  <c:v>1540.8689999999999</c:v>
                </c:pt>
                <c:pt idx="593">
                  <c:v>1542.798</c:v>
                </c:pt>
                <c:pt idx="594">
                  <c:v>1544.7260000000001</c:v>
                </c:pt>
                <c:pt idx="595">
                  <c:v>1546.655</c:v>
                </c:pt>
                <c:pt idx="596">
                  <c:v>1548.5830000000001</c:v>
                </c:pt>
                <c:pt idx="597">
                  <c:v>1550.5119999999999</c:v>
                </c:pt>
                <c:pt idx="598">
                  <c:v>1552.44</c:v>
                </c:pt>
                <c:pt idx="599">
                  <c:v>1554.3689999999999</c:v>
                </c:pt>
                <c:pt idx="600">
                  <c:v>1556.297</c:v>
                </c:pt>
                <c:pt idx="601">
                  <c:v>1558.2260000000001</c:v>
                </c:pt>
                <c:pt idx="602">
                  <c:v>1560.154</c:v>
                </c:pt>
                <c:pt idx="603">
                  <c:v>1562.0830000000001</c:v>
                </c:pt>
                <c:pt idx="604">
                  <c:v>1564.011</c:v>
                </c:pt>
                <c:pt idx="605">
                  <c:v>1565.94</c:v>
                </c:pt>
                <c:pt idx="606">
                  <c:v>1567.8679999999999</c:v>
                </c:pt>
                <c:pt idx="607">
                  <c:v>1569.797</c:v>
                </c:pt>
                <c:pt idx="608">
                  <c:v>1571.7249999999999</c:v>
                </c:pt>
                <c:pt idx="609">
                  <c:v>1573.654</c:v>
                </c:pt>
                <c:pt idx="610">
                  <c:v>1575.5820000000001</c:v>
                </c:pt>
                <c:pt idx="611">
                  <c:v>1577.511</c:v>
                </c:pt>
                <c:pt idx="612">
                  <c:v>1579.4390000000001</c:v>
                </c:pt>
                <c:pt idx="613">
                  <c:v>1581.3679999999999</c:v>
                </c:pt>
                <c:pt idx="614">
                  <c:v>1583.296</c:v>
                </c:pt>
                <c:pt idx="615">
                  <c:v>1585.2249999999999</c:v>
                </c:pt>
                <c:pt idx="616">
                  <c:v>1587.153</c:v>
                </c:pt>
                <c:pt idx="617">
                  <c:v>1589.0820000000001</c:v>
                </c:pt>
                <c:pt idx="618">
                  <c:v>1591.01</c:v>
                </c:pt>
                <c:pt idx="619">
                  <c:v>1592.9390000000001</c:v>
                </c:pt>
                <c:pt idx="620">
                  <c:v>1594.867</c:v>
                </c:pt>
                <c:pt idx="621">
                  <c:v>1596.796</c:v>
                </c:pt>
                <c:pt idx="622">
                  <c:v>1598.7239999999999</c:v>
                </c:pt>
                <c:pt idx="623">
                  <c:v>1600.653</c:v>
                </c:pt>
                <c:pt idx="624">
                  <c:v>1602.5809999999999</c:v>
                </c:pt>
                <c:pt idx="625">
                  <c:v>1604.51</c:v>
                </c:pt>
                <c:pt idx="626">
                  <c:v>1606.4380000000001</c:v>
                </c:pt>
                <c:pt idx="627">
                  <c:v>1608.367</c:v>
                </c:pt>
                <c:pt idx="628">
                  <c:v>1610.2950000000001</c:v>
                </c:pt>
                <c:pt idx="629">
                  <c:v>1612.2239999999999</c:v>
                </c:pt>
                <c:pt idx="630">
                  <c:v>1614.152</c:v>
                </c:pt>
                <c:pt idx="631">
                  <c:v>1616.0809999999999</c:v>
                </c:pt>
                <c:pt idx="632">
                  <c:v>1618.009</c:v>
                </c:pt>
                <c:pt idx="633">
                  <c:v>1619.9380000000001</c:v>
                </c:pt>
                <c:pt idx="634">
                  <c:v>1621.866</c:v>
                </c:pt>
                <c:pt idx="635">
                  <c:v>1623.7950000000001</c:v>
                </c:pt>
                <c:pt idx="636">
                  <c:v>1625.723</c:v>
                </c:pt>
                <c:pt idx="637">
                  <c:v>1627.652</c:v>
                </c:pt>
                <c:pt idx="638">
                  <c:v>1629.58</c:v>
                </c:pt>
                <c:pt idx="639">
                  <c:v>1631.509</c:v>
                </c:pt>
                <c:pt idx="640">
                  <c:v>1633.4369999999999</c:v>
                </c:pt>
                <c:pt idx="641">
                  <c:v>1635.366</c:v>
                </c:pt>
                <c:pt idx="642">
                  <c:v>1637.2940000000001</c:v>
                </c:pt>
                <c:pt idx="643">
                  <c:v>1639.223</c:v>
                </c:pt>
                <c:pt idx="644">
                  <c:v>1641.1510000000001</c:v>
                </c:pt>
                <c:pt idx="645">
                  <c:v>1643.08</c:v>
                </c:pt>
                <c:pt idx="646">
                  <c:v>1645.008</c:v>
                </c:pt>
                <c:pt idx="647">
                  <c:v>1646.9369999999999</c:v>
                </c:pt>
                <c:pt idx="648">
                  <c:v>1648.865</c:v>
                </c:pt>
                <c:pt idx="649">
                  <c:v>1650.7940000000001</c:v>
                </c:pt>
                <c:pt idx="650">
                  <c:v>1652.722</c:v>
                </c:pt>
                <c:pt idx="651">
                  <c:v>1654.6510000000001</c:v>
                </c:pt>
                <c:pt idx="652">
                  <c:v>1656.579</c:v>
                </c:pt>
                <c:pt idx="653">
                  <c:v>1658.508</c:v>
                </c:pt>
                <c:pt idx="654">
                  <c:v>1660.4359999999999</c:v>
                </c:pt>
                <c:pt idx="655">
                  <c:v>1662.365</c:v>
                </c:pt>
                <c:pt idx="656">
                  <c:v>1664.2929999999999</c:v>
                </c:pt>
                <c:pt idx="657">
                  <c:v>1666.222</c:v>
                </c:pt>
                <c:pt idx="658">
                  <c:v>1668.15</c:v>
                </c:pt>
                <c:pt idx="659">
                  <c:v>1670.078</c:v>
                </c:pt>
                <c:pt idx="660">
                  <c:v>1672.0070000000001</c:v>
                </c:pt>
                <c:pt idx="661">
                  <c:v>1673.9359999999999</c:v>
                </c:pt>
                <c:pt idx="662">
                  <c:v>1675.864</c:v>
                </c:pt>
                <c:pt idx="663">
                  <c:v>1677.7919999999999</c:v>
                </c:pt>
                <c:pt idx="664">
                  <c:v>1679.721</c:v>
                </c:pt>
                <c:pt idx="665">
                  <c:v>1681.65</c:v>
                </c:pt>
                <c:pt idx="666">
                  <c:v>1683.578</c:v>
                </c:pt>
                <c:pt idx="667">
                  <c:v>1685.5060000000001</c:v>
                </c:pt>
                <c:pt idx="668">
                  <c:v>1687.4349999999999</c:v>
                </c:pt>
                <c:pt idx="669">
                  <c:v>1689.364</c:v>
                </c:pt>
                <c:pt idx="670">
                  <c:v>1691.2919999999999</c:v>
                </c:pt>
                <c:pt idx="671">
                  <c:v>1693.22</c:v>
                </c:pt>
                <c:pt idx="672">
                  <c:v>1695.1489999999999</c:v>
                </c:pt>
                <c:pt idx="673">
                  <c:v>1697.078</c:v>
                </c:pt>
                <c:pt idx="674">
                  <c:v>1699.0060000000001</c:v>
                </c:pt>
                <c:pt idx="675">
                  <c:v>1700.934</c:v>
                </c:pt>
                <c:pt idx="676">
                  <c:v>1702.8630000000001</c:v>
                </c:pt>
                <c:pt idx="677">
                  <c:v>1704.7919999999999</c:v>
                </c:pt>
                <c:pt idx="678">
                  <c:v>1706.72</c:v>
                </c:pt>
                <c:pt idx="679">
                  <c:v>1708.6479999999999</c:v>
                </c:pt>
                <c:pt idx="680">
                  <c:v>1710.577</c:v>
                </c:pt>
                <c:pt idx="681">
                  <c:v>1712.5050000000001</c:v>
                </c:pt>
                <c:pt idx="682">
                  <c:v>1714.434</c:v>
                </c:pt>
                <c:pt idx="683">
                  <c:v>1716.3620000000001</c:v>
                </c:pt>
                <c:pt idx="684">
                  <c:v>1718.2909999999999</c:v>
                </c:pt>
                <c:pt idx="685">
                  <c:v>1720.2190000000001</c:v>
                </c:pt>
                <c:pt idx="686">
                  <c:v>1722.1479999999999</c:v>
                </c:pt>
                <c:pt idx="687">
                  <c:v>1724.076</c:v>
                </c:pt>
                <c:pt idx="688">
                  <c:v>1726.0050000000001</c:v>
                </c:pt>
                <c:pt idx="689">
                  <c:v>1727.933</c:v>
                </c:pt>
                <c:pt idx="690">
                  <c:v>1729.8620000000001</c:v>
                </c:pt>
                <c:pt idx="691">
                  <c:v>1731.79</c:v>
                </c:pt>
                <c:pt idx="692">
                  <c:v>1733.7190000000001</c:v>
                </c:pt>
                <c:pt idx="693">
                  <c:v>1735.6469999999999</c:v>
                </c:pt>
                <c:pt idx="694">
                  <c:v>1737.576</c:v>
                </c:pt>
                <c:pt idx="695">
                  <c:v>1739.5039999999999</c:v>
                </c:pt>
                <c:pt idx="696">
                  <c:v>1741.433</c:v>
                </c:pt>
                <c:pt idx="697">
                  <c:v>1743.3610000000001</c:v>
                </c:pt>
                <c:pt idx="698">
                  <c:v>1745.29</c:v>
                </c:pt>
                <c:pt idx="699">
                  <c:v>1747.2180000000001</c:v>
                </c:pt>
                <c:pt idx="700">
                  <c:v>1749.1469999999999</c:v>
                </c:pt>
                <c:pt idx="701">
                  <c:v>1751.075</c:v>
                </c:pt>
                <c:pt idx="702">
                  <c:v>1753.0039999999999</c:v>
                </c:pt>
                <c:pt idx="703">
                  <c:v>1754.932</c:v>
                </c:pt>
                <c:pt idx="704">
                  <c:v>1756.8610000000001</c:v>
                </c:pt>
                <c:pt idx="705">
                  <c:v>1758.789</c:v>
                </c:pt>
                <c:pt idx="706">
                  <c:v>1760.7180000000001</c:v>
                </c:pt>
                <c:pt idx="707">
                  <c:v>1762.646</c:v>
                </c:pt>
                <c:pt idx="708">
                  <c:v>1764.575</c:v>
                </c:pt>
                <c:pt idx="709">
                  <c:v>1766.5029999999999</c:v>
                </c:pt>
                <c:pt idx="710">
                  <c:v>1768.432</c:v>
                </c:pt>
                <c:pt idx="711">
                  <c:v>1770.36</c:v>
                </c:pt>
                <c:pt idx="712">
                  <c:v>1772.289</c:v>
                </c:pt>
                <c:pt idx="713">
                  <c:v>1774.2170000000001</c:v>
                </c:pt>
                <c:pt idx="714">
                  <c:v>1776.146</c:v>
                </c:pt>
                <c:pt idx="715">
                  <c:v>1778.0740000000001</c:v>
                </c:pt>
                <c:pt idx="716">
                  <c:v>1780.0029999999999</c:v>
                </c:pt>
                <c:pt idx="717">
                  <c:v>1781.931</c:v>
                </c:pt>
                <c:pt idx="718">
                  <c:v>1783.86</c:v>
                </c:pt>
                <c:pt idx="719">
                  <c:v>1785.788</c:v>
                </c:pt>
                <c:pt idx="720">
                  <c:v>1787.7170000000001</c:v>
                </c:pt>
                <c:pt idx="721">
                  <c:v>1789.645</c:v>
                </c:pt>
                <c:pt idx="722">
                  <c:v>1791.5740000000001</c:v>
                </c:pt>
                <c:pt idx="723">
                  <c:v>1793.502</c:v>
                </c:pt>
                <c:pt idx="724">
                  <c:v>1795.431</c:v>
                </c:pt>
                <c:pt idx="725">
                  <c:v>1797.3589999999999</c:v>
                </c:pt>
                <c:pt idx="726">
                  <c:v>1799.288</c:v>
                </c:pt>
                <c:pt idx="727">
                  <c:v>1801.2159999999999</c:v>
                </c:pt>
                <c:pt idx="728">
                  <c:v>1803.145</c:v>
                </c:pt>
                <c:pt idx="729">
                  <c:v>1805.0730000000001</c:v>
                </c:pt>
                <c:pt idx="730">
                  <c:v>1807.002</c:v>
                </c:pt>
                <c:pt idx="731">
                  <c:v>1808.93</c:v>
                </c:pt>
                <c:pt idx="732">
                  <c:v>1810.8589999999999</c:v>
                </c:pt>
                <c:pt idx="733">
                  <c:v>1812.787</c:v>
                </c:pt>
                <c:pt idx="734">
                  <c:v>1814.7159999999999</c:v>
                </c:pt>
                <c:pt idx="735">
                  <c:v>1816.644</c:v>
                </c:pt>
                <c:pt idx="736">
                  <c:v>1818.5730000000001</c:v>
                </c:pt>
                <c:pt idx="737">
                  <c:v>1820.501</c:v>
                </c:pt>
                <c:pt idx="738">
                  <c:v>1822.43</c:v>
                </c:pt>
                <c:pt idx="739">
                  <c:v>1824.3579999999999</c:v>
                </c:pt>
                <c:pt idx="740">
                  <c:v>1826.287</c:v>
                </c:pt>
                <c:pt idx="741">
                  <c:v>1828.2149999999999</c:v>
                </c:pt>
                <c:pt idx="742">
                  <c:v>1830.144</c:v>
                </c:pt>
                <c:pt idx="743">
                  <c:v>1832.0719999999999</c:v>
                </c:pt>
                <c:pt idx="744">
                  <c:v>1834.001</c:v>
                </c:pt>
                <c:pt idx="745">
                  <c:v>1835.9290000000001</c:v>
                </c:pt>
                <c:pt idx="746">
                  <c:v>1837.8579999999999</c:v>
                </c:pt>
                <c:pt idx="747">
                  <c:v>1839.7860000000001</c:v>
                </c:pt>
                <c:pt idx="748">
                  <c:v>1841.7149999999999</c:v>
                </c:pt>
                <c:pt idx="749">
                  <c:v>1843.643</c:v>
                </c:pt>
                <c:pt idx="750">
                  <c:v>1845.5719999999999</c:v>
                </c:pt>
                <c:pt idx="751">
                  <c:v>1847.5</c:v>
                </c:pt>
                <c:pt idx="752">
                  <c:v>1849.4290000000001</c:v>
                </c:pt>
                <c:pt idx="753">
                  <c:v>1851.357</c:v>
                </c:pt>
                <c:pt idx="754">
                  <c:v>1853.2860000000001</c:v>
                </c:pt>
                <c:pt idx="755">
                  <c:v>1855.2139999999999</c:v>
                </c:pt>
                <c:pt idx="756">
                  <c:v>1857.143</c:v>
                </c:pt>
                <c:pt idx="757">
                  <c:v>1859.0709999999999</c:v>
                </c:pt>
                <c:pt idx="758">
                  <c:v>1861</c:v>
                </c:pt>
                <c:pt idx="759">
                  <c:v>1862.9280000000001</c:v>
                </c:pt>
                <c:pt idx="760">
                  <c:v>1864.857</c:v>
                </c:pt>
                <c:pt idx="761">
                  <c:v>1866.7850000000001</c:v>
                </c:pt>
                <c:pt idx="762">
                  <c:v>1868.7139999999999</c:v>
                </c:pt>
                <c:pt idx="763">
                  <c:v>1870.6420000000001</c:v>
                </c:pt>
                <c:pt idx="764">
                  <c:v>1872.5709999999999</c:v>
                </c:pt>
                <c:pt idx="765">
                  <c:v>1874.499</c:v>
                </c:pt>
                <c:pt idx="766">
                  <c:v>1876.4280000000001</c:v>
                </c:pt>
                <c:pt idx="767">
                  <c:v>1878.356</c:v>
                </c:pt>
                <c:pt idx="768">
                  <c:v>1880.2850000000001</c:v>
                </c:pt>
                <c:pt idx="769">
                  <c:v>1882.213</c:v>
                </c:pt>
                <c:pt idx="770">
                  <c:v>1884.1420000000001</c:v>
                </c:pt>
                <c:pt idx="771">
                  <c:v>1886.07</c:v>
                </c:pt>
                <c:pt idx="772">
                  <c:v>1887.999</c:v>
                </c:pt>
                <c:pt idx="773">
                  <c:v>1889.9269999999999</c:v>
                </c:pt>
                <c:pt idx="774">
                  <c:v>1891.856</c:v>
                </c:pt>
                <c:pt idx="775">
                  <c:v>1893.7840000000001</c:v>
                </c:pt>
                <c:pt idx="776">
                  <c:v>1895.713</c:v>
                </c:pt>
                <c:pt idx="777">
                  <c:v>1897.6410000000001</c:v>
                </c:pt>
                <c:pt idx="778">
                  <c:v>1899.57</c:v>
                </c:pt>
                <c:pt idx="779">
                  <c:v>1901.498</c:v>
                </c:pt>
                <c:pt idx="780">
                  <c:v>1903.4269999999999</c:v>
                </c:pt>
                <c:pt idx="781">
                  <c:v>1905.355</c:v>
                </c:pt>
                <c:pt idx="782">
                  <c:v>1907.2840000000001</c:v>
                </c:pt>
                <c:pt idx="783">
                  <c:v>1909.212</c:v>
                </c:pt>
                <c:pt idx="784">
                  <c:v>1911.1410000000001</c:v>
                </c:pt>
                <c:pt idx="785">
                  <c:v>1913.069</c:v>
                </c:pt>
                <c:pt idx="786">
                  <c:v>1914.998</c:v>
                </c:pt>
                <c:pt idx="787">
                  <c:v>1916.9259999999999</c:v>
                </c:pt>
                <c:pt idx="788">
                  <c:v>1918.855</c:v>
                </c:pt>
                <c:pt idx="789">
                  <c:v>1920.7829999999999</c:v>
                </c:pt>
                <c:pt idx="790">
                  <c:v>1922.712</c:v>
                </c:pt>
                <c:pt idx="791">
                  <c:v>1924.64</c:v>
                </c:pt>
                <c:pt idx="792">
                  <c:v>1926.569</c:v>
                </c:pt>
                <c:pt idx="793">
                  <c:v>1928.4970000000001</c:v>
                </c:pt>
                <c:pt idx="794">
                  <c:v>1930.4259999999999</c:v>
                </c:pt>
                <c:pt idx="795">
                  <c:v>1932.354</c:v>
                </c:pt>
                <c:pt idx="796">
                  <c:v>1934.2829999999999</c:v>
                </c:pt>
                <c:pt idx="797">
                  <c:v>1936.211</c:v>
                </c:pt>
                <c:pt idx="798">
                  <c:v>1938.14</c:v>
                </c:pt>
                <c:pt idx="799">
                  <c:v>1940.068</c:v>
                </c:pt>
                <c:pt idx="800">
                  <c:v>1941.9970000000001</c:v>
                </c:pt>
                <c:pt idx="801">
                  <c:v>1943.925</c:v>
                </c:pt>
                <c:pt idx="802">
                  <c:v>1945.854</c:v>
                </c:pt>
                <c:pt idx="803">
                  <c:v>1947.7819999999999</c:v>
                </c:pt>
                <c:pt idx="804">
                  <c:v>1949.711</c:v>
                </c:pt>
                <c:pt idx="805">
                  <c:v>1951.6389999999999</c:v>
                </c:pt>
                <c:pt idx="806">
                  <c:v>1953.568</c:v>
                </c:pt>
                <c:pt idx="807">
                  <c:v>1955.4960000000001</c:v>
                </c:pt>
                <c:pt idx="808">
                  <c:v>1957.425</c:v>
                </c:pt>
                <c:pt idx="809">
                  <c:v>1959.3530000000001</c:v>
                </c:pt>
                <c:pt idx="810">
                  <c:v>1961.2819999999999</c:v>
                </c:pt>
                <c:pt idx="811">
                  <c:v>1963.21</c:v>
                </c:pt>
                <c:pt idx="812">
                  <c:v>1965.1389999999999</c:v>
                </c:pt>
                <c:pt idx="813">
                  <c:v>1967.067</c:v>
                </c:pt>
                <c:pt idx="814">
                  <c:v>1968.9960000000001</c:v>
                </c:pt>
                <c:pt idx="815">
                  <c:v>1970.924</c:v>
                </c:pt>
                <c:pt idx="816">
                  <c:v>1972.8530000000001</c:v>
                </c:pt>
                <c:pt idx="817">
                  <c:v>1974.7809999999999</c:v>
                </c:pt>
                <c:pt idx="818">
                  <c:v>1976.71</c:v>
                </c:pt>
                <c:pt idx="819">
                  <c:v>1978.6379999999999</c:v>
                </c:pt>
                <c:pt idx="820">
                  <c:v>1980.567</c:v>
                </c:pt>
                <c:pt idx="821">
                  <c:v>1982.4949999999999</c:v>
                </c:pt>
                <c:pt idx="822">
                  <c:v>1984.424</c:v>
                </c:pt>
                <c:pt idx="823">
                  <c:v>1986.3520000000001</c:v>
                </c:pt>
                <c:pt idx="824">
                  <c:v>1988.2809999999999</c:v>
                </c:pt>
                <c:pt idx="825">
                  <c:v>1990.2090000000001</c:v>
                </c:pt>
                <c:pt idx="826">
                  <c:v>1992.1379999999999</c:v>
                </c:pt>
                <c:pt idx="827">
                  <c:v>1994.066</c:v>
                </c:pt>
                <c:pt idx="828">
                  <c:v>1995.9949999999999</c:v>
                </c:pt>
                <c:pt idx="829">
                  <c:v>1997.923</c:v>
                </c:pt>
                <c:pt idx="830">
                  <c:v>1999.8520000000001</c:v>
                </c:pt>
                <c:pt idx="831">
                  <c:v>2001.78</c:v>
                </c:pt>
                <c:pt idx="832">
                  <c:v>2003.7080000000001</c:v>
                </c:pt>
                <c:pt idx="833">
                  <c:v>2005.6369999999999</c:v>
                </c:pt>
                <c:pt idx="834">
                  <c:v>2007.566</c:v>
                </c:pt>
                <c:pt idx="835">
                  <c:v>2009.4939999999999</c:v>
                </c:pt>
                <c:pt idx="836">
                  <c:v>2011.422</c:v>
                </c:pt>
                <c:pt idx="837">
                  <c:v>2013.3510000000001</c:v>
                </c:pt>
                <c:pt idx="838">
                  <c:v>2015.28</c:v>
                </c:pt>
                <c:pt idx="839">
                  <c:v>2017.2080000000001</c:v>
                </c:pt>
                <c:pt idx="840">
                  <c:v>2019.136</c:v>
                </c:pt>
                <c:pt idx="841">
                  <c:v>2021.0650000000001</c:v>
                </c:pt>
                <c:pt idx="842">
                  <c:v>2022.9939999999999</c:v>
                </c:pt>
                <c:pt idx="843">
                  <c:v>2024.922</c:v>
                </c:pt>
                <c:pt idx="844">
                  <c:v>2026.85</c:v>
                </c:pt>
                <c:pt idx="845">
                  <c:v>2028.779</c:v>
                </c:pt>
                <c:pt idx="846">
                  <c:v>2030.7080000000001</c:v>
                </c:pt>
                <c:pt idx="847">
                  <c:v>2032.636</c:v>
                </c:pt>
                <c:pt idx="848">
                  <c:v>2034.5640000000001</c:v>
                </c:pt>
                <c:pt idx="849">
                  <c:v>2036.4929999999999</c:v>
                </c:pt>
                <c:pt idx="850">
                  <c:v>2038.422</c:v>
                </c:pt>
                <c:pt idx="851">
                  <c:v>2040.35</c:v>
                </c:pt>
                <c:pt idx="852">
                  <c:v>2042.278</c:v>
                </c:pt>
                <c:pt idx="853">
                  <c:v>2044.2070000000001</c:v>
                </c:pt>
                <c:pt idx="854">
                  <c:v>2046.135</c:v>
                </c:pt>
                <c:pt idx="855">
                  <c:v>2048.0639999999999</c:v>
                </c:pt>
                <c:pt idx="856">
                  <c:v>2049.9920000000002</c:v>
                </c:pt>
                <c:pt idx="857">
                  <c:v>2051.9209999999998</c:v>
                </c:pt>
                <c:pt idx="858">
                  <c:v>2053.8490000000002</c:v>
                </c:pt>
                <c:pt idx="859">
                  <c:v>2055.7779999999998</c:v>
                </c:pt>
                <c:pt idx="860">
                  <c:v>2057.706999999999</c:v>
                </c:pt>
                <c:pt idx="861">
                  <c:v>2059.6350000000002</c:v>
                </c:pt>
                <c:pt idx="862">
                  <c:v>2061.5630000000001</c:v>
                </c:pt>
                <c:pt idx="863">
                  <c:v>2063.4920000000002</c:v>
                </c:pt>
                <c:pt idx="864">
                  <c:v>2065.42</c:v>
                </c:pt>
                <c:pt idx="865">
                  <c:v>2067.3490000000002</c:v>
                </c:pt>
                <c:pt idx="866">
                  <c:v>2069.277</c:v>
                </c:pt>
                <c:pt idx="867">
                  <c:v>2071.2060000000001</c:v>
                </c:pt>
                <c:pt idx="868">
                  <c:v>2073.1350000000002</c:v>
                </c:pt>
                <c:pt idx="869">
                  <c:v>2075.0630000000001</c:v>
                </c:pt>
                <c:pt idx="870">
                  <c:v>2076.991</c:v>
                </c:pt>
                <c:pt idx="871">
                  <c:v>2078.92</c:v>
                </c:pt>
                <c:pt idx="872">
                  <c:v>2080.848</c:v>
                </c:pt>
                <c:pt idx="873">
                  <c:v>2082.777</c:v>
                </c:pt>
                <c:pt idx="874">
                  <c:v>2084.704999999999</c:v>
                </c:pt>
                <c:pt idx="875">
                  <c:v>2086.634</c:v>
                </c:pt>
                <c:pt idx="876">
                  <c:v>2088.5630000000001</c:v>
                </c:pt>
                <c:pt idx="877">
                  <c:v>2090.491</c:v>
                </c:pt>
                <c:pt idx="878">
                  <c:v>2092.4189999999999</c:v>
                </c:pt>
                <c:pt idx="879">
                  <c:v>2094.348</c:v>
                </c:pt>
                <c:pt idx="880">
                  <c:v>2096.2759999999998</c:v>
                </c:pt>
                <c:pt idx="881">
                  <c:v>2098.204999999999</c:v>
                </c:pt>
                <c:pt idx="882">
                  <c:v>2100.1329999999998</c:v>
                </c:pt>
                <c:pt idx="883">
                  <c:v>2102.0619999999999</c:v>
                </c:pt>
                <c:pt idx="884">
                  <c:v>2103.9899999999998</c:v>
                </c:pt>
                <c:pt idx="885">
                  <c:v>2105.9189999999999</c:v>
                </c:pt>
                <c:pt idx="886">
                  <c:v>2107.8470000000002</c:v>
                </c:pt>
                <c:pt idx="887">
                  <c:v>2109.7759999999998</c:v>
                </c:pt>
                <c:pt idx="888">
                  <c:v>2111.7040000000002</c:v>
                </c:pt>
                <c:pt idx="889">
                  <c:v>2113.6329999999998</c:v>
                </c:pt>
                <c:pt idx="890">
                  <c:v>2115.5610000000001</c:v>
                </c:pt>
                <c:pt idx="891">
                  <c:v>2117.4899999999998</c:v>
                </c:pt>
                <c:pt idx="892">
                  <c:v>2119.4180000000001</c:v>
                </c:pt>
                <c:pt idx="893">
                  <c:v>2121.3470000000002</c:v>
                </c:pt>
                <c:pt idx="894">
                  <c:v>2123.2750000000001</c:v>
                </c:pt>
                <c:pt idx="895">
                  <c:v>2125.2040000000002</c:v>
                </c:pt>
                <c:pt idx="896">
                  <c:v>2127.1320000000001</c:v>
                </c:pt>
                <c:pt idx="897">
                  <c:v>2129.0610000000001</c:v>
                </c:pt>
                <c:pt idx="898">
                  <c:v>2130.989</c:v>
                </c:pt>
                <c:pt idx="899">
                  <c:v>2132.9180000000001</c:v>
                </c:pt>
                <c:pt idx="900">
                  <c:v>2134.846</c:v>
                </c:pt>
                <c:pt idx="901">
                  <c:v>2136.7750000000001</c:v>
                </c:pt>
                <c:pt idx="902">
                  <c:v>2138.703</c:v>
                </c:pt>
                <c:pt idx="903">
                  <c:v>2140.6320000000001</c:v>
                </c:pt>
                <c:pt idx="904">
                  <c:v>2142.56</c:v>
                </c:pt>
                <c:pt idx="905">
                  <c:v>2144.489</c:v>
                </c:pt>
                <c:pt idx="906">
                  <c:v>2146.4169999999999</c:v>
                </c:pt>
                <c:pt idx="907">
                  <c:v>2148.346</c:v>
                </c:pt>
                <c:pt idx="908">
                  <c:v>2150.2739999999999</c:v>
                </c:pt>
                <c:pt idx="909">
                  <c:v>2152.203</c:v>
                </c:pt>
                <c:pt idx="910">
                  <c:v>2154.1309999999999</c:v>
                </c:pt>
                <c:pt idx="911">
                  <c:v>2156.06</c:v>
                </c:pt>
                <c:pt idx="912">
                  <c:v>2157.9879999999998</c:v>
                </c:pt>
                <c:pt idx="913">
                  <c:v>2159.9169999999999</c:v>
                </c:pt>
                <c:pt idx="914">
                  <c:v>2161.8449999999998</c:v>
                </c:pt>
                <c:pt idx="915">
                  <c:v>2163.7739999999999</c:v>
                </c:pt>
                <c:pt idx="916">
                  <c:v>2165.7020000000002</c:v>
                </c:pt>
                <c:pt idx="917">
                  <c:v>2167.6309999999999</c:v>
                </c:pt>
                <c:pt idx="918">
                  <c:v>2169.5590000000002</c:v>
                </c:pt>
                <c:pt idx="919">
                  <c:v>2171.4879999999998</c:v>
                </c:pt>
                <c:pt idx="920">
                  <c:v>2173.4160000000002</c:v>
                </c:pt>
                <c:pt idx="921">
                  <c:v>2175.3449999999998</c:v>
                </c:pt>
                <c:pt idx="922">
                  <c:v>2177.2730000000001</c:v>
                </c:pt>
                <c:pt idx="923">
                  <c:v>2179.2020000000002</c:v>
                </c:pt>
                <c:pt idx="924">
                  <c:v>2181.13</c:v>
                </c:pt>
                <c:pt idx="925">
                  <c:v>2183.0590000000002</c:v>
                </c:pt>
                <c:pt idx="926">
                  <c:v>2184.9870000000001</c:v>
                </c:pt>
                <c:pt idx="927">
                  <c:v>2186.9160000000002</c:v>
                </c:pt>
                <c:pt idx="928">
                  <c:v>2188.8440000000001</c:v>
                </c:pt>
                <c:pt idx="929">
                  <c:v>2190.7730000000001</c:v>
                </c:pt>
                <c:pt idx="930">
                  <c:v>2192.701</c:v>
                </c:pt>
                <c:pt idx="931">
                  <c:v>2194.63</c:v>
                </c:pt>
                <c:pt idx="932">
                  <c:v>2196.558</c:v>
                </c:pt>
                <c:pt idx="933">
                  <c:v>2198.4870000000001</c:v>
                </c:pt>
                <c:pt idx="934">
                  <c:v>2200.415</c:v>
                </c:pt>
                <c:pt idx="935">
                  <c:v>2202.3440000000001</c:v>
                </c:pt>
                <c:pt idx="936">
                  <c:v>2204.2719999999999</c:v>
                </c:pt>
                <c:pt idx="937">
                  <c:v>2206.201</c:v>
                </c:pt>
                <c:pt idx="938">
                  <c:v>2208.128999999999</c:v>
                </c:pt>
                <c:pt idx="939">
                  <c:v>2210.058</c:v>
                </c:pt>
                <c:pt idx="940">
                  <c:v>2211.9859999999999</c:v>
                </c:pt>
                <c:pt idx="941">
                  <c:v>2213.915</c:v>
                </c:pt>
                <c:pt idx="942">
                  <c:v>2215.8429999999998</c:v>
                </c:pt>
                <c:pt idx="943">
                  <c:v>2217.7719999999999</c:v>
                </c:pt>
                <c:pt idx="944">
                  <c:v>2219.6999999999998</c:v>
                </c:pt>
                <c:pt idx="945">
                  <c:v>2221.628999999999</c:v>
                </c:pt>
                <c:pt idx="946">
                  <c:v>2223.5569999999998</c:v>
                </c:pt>
                <c:pt idx="947">
                  <c:v>2225.4859999999999</c:v>
                </c:pt>
                <c:pt idx="948">
                  <c:v>2227.4140000000002</c:v>
                </c:pt>
                <c:pt idx="949">
                  <c:v>2229.3429999999998</c:v>
                </c:pt>
                <c:pt idx="950">
                  <c:v>2231.2710000000002</c:v>
                </c:pt>
                <c:pt idx="951">
                  <c:v>2233.1999999999998</c:v>
                </c:pt>
                <c:pt idx="952">
                  <c:v>2235.1280000000002</c:v>
                </c:pt>
                <c:pt idx="953">
                  <c:v>2237.0569999999998</c:v>
                </c:pt>
                <c:pt idx="954">
                  <c:v>2238.9850000000001</c:v>
                </c:pt>
                <c:pt idx="955">
                  <c:v>2240.9140000000002</c:v>
                </c:pt>
                <c:pt idx="956">
                  <c:v>2242.8420000000001</c:v>
                </c:pt>
                <c:pt idx="957">
                  <c:v>2244.7710000000002</c:v>
                </c:pt>
                <c:pt idx="958">
                  <c:v>2246.6990000000001</c:v>
                </c:pt>
                <c:pt idx="959">
                  <c:v>2248.6280000000002</c:v>
                </c:pt>
                <c:pt idx="960">
                  <c:v>2250.556</c:v>
                </c:pt>
                <c:pt idx="961">
                  <c:v>2252.4850000000001</c:v>
                </c:pt>
                <c:pt idx="962">
                  <c:v>2254.413</c:v>
                </c:pt>
                <c:pt idx="963">
                  <c:v>2256.3420000000001</c:v>
                </c:pt>
                <c:pt idx="964">
                  <c:v>2258.27</c:v>
                </c:pt>
                <c:pt idx="965">
                  <c:v>2260.1990000000001</c:v>
                </c:pt>
                <c:pt idx="966">
                  <c:v>2262.127</c:v>
                </c:pt>
                <c:pt idx="967">
                  <c:v>2264.056</c:v>
                </c:pt>
                <c:pt idx="968">
                  <c:v>2265.9839999999999</c:v>
                </c:pt>
                <c:pt idx="969">
                  <c:v>2267.913</c:v>
                </c:pt>
                <c:pt idx="970">
                  <c:v>2269.8409999999999</c:v>
                </c:pt>
                <c:pt idx="971">
                  <c:v>2271.77</c:v>
                </c:pt>
                <c:pt idx="972">
                  <c:v>2273.6979999999999</c:v>
                </c:pt>
                <c:pt idx="973">
                  <c:v>2275.627</c:v>
                </c:pt>
                <c:pt idx="974">
                  <c:v>2277.5549999999998</c:v>
                </c:pt>
                <c:pt idx="975">
                  <c:v>2279.4839999999999</c:v>
                </c:pt>
                <c:pt idx="976">
                  <c:v>2281.4119999999998</c:v>
                </c:pt>
                <c:pt idx="977">
                  <c:v>2283.3409999999999</c:v>
                </c:pt>
                <c:pt idx="978">
                  <c:v>2285.268999999998</c:v>
                </c:pt>
                <c:pt idx="979">
                  <c:v>2287.1979999999999</c:v>
                </c:pt>
                <c:pt idx="980">
                  <c:v>2289.1260000000002</c:v>
                </c:pt>
                <c:pt idx="981">
                  <c:v>2291.0549999999998</c:v>
                </c:pt>
                <c:pt idx="982">
                  <c:v>2292.9830000000002</c:v>
                </c:pt>
                <c:pt idx="983">
                  <c:v>2294.9119999999998</c:v>
                </c:pt>
                <c:pt idx="984">
                  <c:v>2296.84</c:v>
                </c:pt>
                <c:pt idx="985">
                  <c:v>2298.768999999998</c:v>
                </c:pt>
                <c:pt idx="986">
                  <c:v>2300.6970000000001</c:v>
                </c:pt>
                <c:pt idx="987">
                  <c:v>2302.625</c:v>
                </c:pt>
                <c:pt idx="988">
                  <c:v>2304.5540000000001</c:v>
                </c:pt>
                <c:pt idx="989">
                  <c:v>2306.4830000000002</c:v>
                </c:pt>
                <c:pt idx="990">
                  <c:v>2308.4110000000001</c:v>
                </c:pt>
                <c:pt idx="991">
                  <c:v>2310.34</c:v>
                </c:pt>
                <c:pt idx="992">
                  <c:v>2312.268</c:v>
                </c:pt>
                <c:pt idx="993">
                  <c:v>2314.1970000000001</c:v>
                </c:pt>
                <c:pt idx="994">
                  <c:v>2316.125</c:v>
                </c:pt>
                <c:pt idx="995">
                  <c:v>2318.0529999999999</c:v>
                </c:pt>
                <c:pt idx="996">
                  <c:v>2319.982</c:v>
                </c:pt>
                <c:pt idx="997">
                  <c:v>2321.9110000000001</c:v>
                </c:pt>
                <c:pt idx="998">
                  <c:v>2323.8389999999999</c:v>
                </c:pt>
                <c:pt idx="999">
                  <c:v>2325.768</c:v>
                </c:pt>
                <c:pt idx="1000">
                  <c:v>2327.6959999999999</c:v>
                </c:pt>
                <c:pt idx="1001">
                  <c:v>2329.625</c:v>
                </c:pt>
                <c:pt idx="1002">
                  <c:v>2331.5529999999999</c:v>
                </c:pt>
                <c:pt idx="1003">
                  <c:v>2333.4810000000002</c:v>
                </c:pt>
                <c:pt idx="1004">
                  <c:v>2335.41</c:v>
                </c:pt>
                <c:pt idx="1005">
                  <c:v>2337.3389999999999</c:v>
                </c:pt>
                <c:pt idx="1006">
                  <c:v>2339.266999999998</c:v>
                </c:pt>
                <c:pt idx="1007">
                  <c:v>2341.1959999999999</c:v>
                </c:pt>
                <c:pt idx="1008">
                  <c:v>2343.1239999999998</c:v>
                </c:pt>
                <c:pt idx="1009">
                  <c:v>2345.0520000000001</c:v>
                </c:pt>
                <c:pt idx="1010">
                  <c:v>2346.9810000000002</c:v>
                </c:pt>
                <c:pt idx="1011">
                  <c:v>2348.9090000000001</c:v>
                </c:pt>
                <c:pt idx="1012">
                  <c:v>2350.8380000000002</c:v>
                </c:pt>
                <c:pt idx="1013">
                  <c:v>2352.766999999998</c:v>
                </c:pt>
                <c:pt idx="1014">
                  <c:v>2354.6950000000002</c:v>
                </c:pt>
                <c:pt idx="1015">
                  <c:v>2356.6239999999998</c:v>
                </c:pt>
                <c:pt idx="1016">
                  <c:v>2358.5520000000001</c:v>
                </c:pt>
                <c:pt idx="1017">
                  <c:v>2360.48</c:v>
                </c:pt>
                <c:pt idx="1018">
                  <c:v>2362.4090000000001</c:v>
                </c:pt>
                <c:pt idx="1019">
                  <c:v>2364.337</c:v>
                </c:pt>
                <c:pt idx="1020">
                  <c:v>2366.2660000000001</c:v>
                </c:pt>
                <c:pt idx="1021">
                  <c:v>2368.1950000000002</c:v>
                </c:pt>
                <c:pt idx="1022">
                  <c:v>2370.123</c:v>
                </c:pt>
                <c:pt idx="1023">
                  <c:v>2372.0520000000001</c:v>
                </c:pt>
                <c:pt idx="1024">
                  <c:v>2373.98</c:v>
                </c:pt>
                <c:pt idx="1025">
                  <c:v>2375.9079999999999</c:v>
                </c:pt>
                <c:pt idx="1026">
                  <c:v>2377.837</c:v>
                </c:pt>
                <c:pt idx="1027">
                  <c:v>2379.764999999999</c:v>
                </c:pt>
                <c:pt idx="1028">
                  <c:v>2381.694</c:v>
                </c:pt>
                <c:pt idx="1029">
                  <c:v>2383.6219999999998</c:v>
                </c:pt>
                <c:pt idx="1030">
                  <c:v>2385.5509999999999</c:v>
                </c:pt>
                <c:pt idx="1031">
                  <c:v>2387.4789999999998</c:v>
                </c:pt>
                <c:pt idx="1032">
                  <c:v>2389.4079999999999</c:v>
                </c:pt>
                <c:pt idx="1033">
                  <c:v>2391.3359999999998</c:v>
                </c:pt>
                <c:pt idx="1034">
                  <c:v>2393.264999999999</c:v>
                </c:pt>
                <c:pt idx="1035">
                  <c:v>2395.1930000000002</c:v>
                </c:pt>
                <c:pt idx="1036">
                  <c:v>2397.1219999999998</c:v>
                </c:pt>
                <c:pt idx="1037">
                  <c:v>2399.0500000000002</c:v>
                </c:pt>
                <c:pt idx="1038">
                  <c:v>2400.9789999999998</c:v>
                </c:pt>
                <c:pt idx="1039">
                  <c:v>2402.9070000000002</c:v>
                </c:pt>
                <c:pt idx="1040">
                  <c:v>2404.8359999999998</c:v>
                </c:pt>
                <c:pt idx="1041">
                  <c:v>2406.7640000000001</c:v>
                </c:pt>
                <c:pt idx="1042">
                  <c:v>2408.6930000000002</c:v>
                </c:pt>
                <c:pt idx="1043">
                  <c:v>2410.6210000000001</c:v>
                </c:pt>
                <c:pt idx="1044">
                  <c:v>2412.5500000000002</c:v>
                </c:pt>
                <c:pt idx="1045">
                  <c:v>2414.4780000000001</c:v>
                </c:pt>
                <c:pt idx="1046">
                  <c:v>2416.4070000000002</c:v>
                </c:pt>
                <c:pt idx="1047">
                  <c:v>2418.335</c:v>
                </c:pt>
                <c:pt idx="1048">
                  <c:v>2420.2640000000001</c:v>
                </c:pt>
                <c:pt idx="1049">
                  <c:v>2422.192</c:v>
                </c:pt>
                <c:pt idx="1050">
                  <c:v>2424.1210000000001</c:v>
                </c:pt>
                <c:pt idx="1051">
                  <c:v>2426.049</c:v>
                </c:pt>
                <c:pt idx="1052">
                  <c:v>2427.9780000000001</c:v>
                </c:pt>
                <c:pt idx="1053">
                  <c:v>2429.9059999999999</c:v>
                </c:pt>
                <c:pt idx="1054">
                  <c:v>2431.835</c:v>
                </c:pt>
                <c:pt idx="1055">
                  <c:v>2433.762999999999</c:v>
                </c:pt>
                <c:pt idx="1056">
                  <c:v>2435.692</c:v>
                </c:pt>
                <c:pt idx="1057">
                  <c:v>2437.62</c:v>
                </c:pt>
                <c:pt idx="1058">
                  <c:v>2439.549</c:v>
                </c:pt>
                <c:pt idx="1059">
                  <c:v>2441.4769999999999</c:v>
                </c:pt>
                <c:pt idx="1060">
                  <c:v>2443.4059999999999</c:v>
                </c:pt>
                <c:pt idx="1061">
                  <c:v>2445.3339999999998</c:v>
                </c:pt>
                <c:pt idx="1062">
                  <c:v>2447.262999999999</c:v>
                </c:pt>
                <c:pt idx="1063">
                  <c:v>2449.1909999999998</c:v>
                </c:pt>
                <c:pt idx="1064">
                  <c:v>2451.12</c:v>
                </c:pt>
                <c:pt idx="1065">
                  <c:v>2453.0479999999998</c:v>
                </c:pt>
                <c:pt idx="1066">
                  <c:v>2454.9769999999999</c:v>
                </c:pt>
                <c:pt idx="1067">
                  <c:v>2456.9050000000002</c:v>
                </c:pt>
                <c:pt idx="1068">
                  <c:v>2458.8339999999998</c:v>
                </c:pt>
                <c:pt idx="1069">
                  <c:v>2460.7620000000002</c:v>
                </c:pt>
                <c:pt idx="1070">
                  <c:v>2462.6909999999998</c:v>
                </c:pt>
                <c:pt idx="1071">
                  <c:v>2464.6190000000001</c:v>
                </c:pt>
                <c:pt idx="1072">
                  <c:v>2466.5479999999998</c:v>
                </c:pt>
                <c:pt idx="1073">
                  <c:v>2468.4760000000001</c:v>
                </c:pt>
                <c:pt idx="1074">
                  <c:v>2470.4050000000002</c:v>
                </c:pt>
                <c:pt idx="1075">
                  <c:v>2472.3330000000001</c:v>
                </c:pt>
                <c:pt idx="1076">
                  <c:v>2474.2620000000002</c:v>
                </c:pt>
                <c:pt idx="1077">
                  <c:v>2476.19</c:v>
                </c:pt>
                <c:pt idx="1078">
                  <c:v>2478.1190000000001</c:v>
                </c:pt>
                <c:pt idx="1079">
                  <c:v>2480.047</c:v>
                </c:pt>
                <c:pt idx="1080">
                  <c:v>2481.9760000000001</c:v>
                </c:pt>
                <c:pt idx="1081">
                  <c:v>2483.904</c:v>
                </c:pt>
                <c:pt idx="1082">
                  <c:v>2485.8330000000001</c:v>
                </c:pt>
                <c:pt idx="1083">
                  <c:v>2487.761</c:v>
                </c:pt>
                <c:pt idx="1084">
                  <c:v>2489.69</c:v>
                </c:pt>
                <c:pt idx="1085">
                  <c:v>2491.6179999999999</c:v>
                </c:pt>
                <c:pt idx="1086">
                  <c:v>2493.547</c:v>
                </c:pt>
                <c:pt idx="1087">
                  <c:v>2495.4749999999999</c:v>
                </c:pt>
                <c:pt idx="1088">
                  <c:v>2497.404</c:v>
                </c:pt>
                <c:pt idx="1089">
                  <c:v>2499.3319999999999</c:v>
                </c:pt>
                <c:pt idx="1090">
                  <c:v>2501.261</c:v>
                </c:pt>
                <c:pt idx="1091">
                  <c:v>2503.188999999998</c:v>
                </c:pt>
                <c:pt idx="1092">
                  <c:v>2505.1179999999999</c:v>
                </c:pt>
                <c:pt idx="1093">
                  <c:v>2507.0459999999998</c:v>
                </c:pt>
                <c:pt idx="1094">
                  <c:v>2508.9749999999999</c:v>
                </c:pt>
                <c:pt idx="1095">
                  <c:v>2510.9029999999998</c:v>
                </c:pt>
                <c:pt idx="1096">
                  <c:v>2512.8319999999999</c:v>
                </c:pt>
                <c:pt idx="1097">
                  <c:v>2514.7600000000002</c:v>
                </c:pt>
                <c:pt idx="1098">
                  <c:v>2516.688999999998</c:v>
                </c:pt>
                <c:pt idx="1099">
                  <c:v>2518.6170000000002</c:v>
                </c:pt>
                <c:pt idx="1100">
                  <c:v>2520.5459999999998</c:v>
                </c:pt>
                <c:pt idx="1101">
                  <c:v>2522.4740000000002</c:v>
                </c:pt>
                <c:pt idx="1102">
                  <c:v>2524.4029999999998</c:v>
                </c:pt>
                <c:pt idx="1103">
                  <c:v>2526.3310000000001</c:v>
                </c:pt>
                <c:pt idx="1104">
                  <c:v>2528.2600000000002</c:v>
                </c:pt>
                <c:pt idx="1105">
                  <c:v>2530.1880000000001</c:v>
                </c:pt>
                <c:pt idx="1106">
                  <c:v>2532.1170000000002</c:v>
                </c:pt>
                <c:pt idx="1107">
                  <c:v>2534.0450000000001</c:v>
                </c:pt>
                <c:pt idx="1108">
                  <c:v>2535.9740000000002</c:v>
                </c:pt>
                <c:pt idx="1109">
                  <c:v>2537.902</c:v>
                </c:pt>
                <c:pt idx="1110">
                  <c:v>2539.8310000000001</c:v>
                </c:pt>
                <c:pt idx="1111">
                  <c:v>2541.759</c:v>
                </c:pt>
                <c:pt idx="1112">
                  <c:v>2543.6880000000001</c:v>
                </c:pt>
                <c:pt idx="1113">
                  <c:v>2545.616</c:v>
                </c:pt>
                <c:pt idx="1114">
                  <c:v>2547.5450000000001</c:v>
                </c:pt>
                <c:pt idx="1115">
                  <c:v>2549.473</c:v>
                </c:pt>
                <c:pt idx="1116">
                  <c:v>2551.402</c:v>
                </c:pt>
                <c:pt idx="1117">
                  <c:v>2553.33</c:v>
                </c:pt>
                <c:pt idx="1118">
                  <c:v>2555.259</c:v>
                </c:pt>
                <c:pt idx="1119">
                  <c:v>2557.186999999999</c:v>
                </c:pt>
                <c:pt idx="1120">
                  <c:v>2559.116</c:v>
                </c:pt>
                <c:pt idx="1121">
                  <c:v>2561.0439999999999</c:v>
                </c:pt>
                <c:pt idx="1122">
                  <c:v>2562.973</c:v>
                </c:pt>
                <c:pt idx="1123">
                  <c:v>2564.9009999999998</c:v>
                </c:pt>
                <c:pt idx="1124">
                  <c:v>2566.83</c:v>
                </c:pt>
                <c:pt idx="1125">
                  <c:v>2568.7579999999998</c:v>
                </c:pt>
                <c:pt idx="1126">
                  <c:v>2570.686999999999</c:v>
                </c:pt>
                <c:pt idx="1127">
                  <c:v>2572.6149999999998</c:v>
                </c:pt>
                <c:pt idx="1128">
                  <c:v>2574.5439999999999</c:v>
                </c:pt>
                <c:pt idx="1129">
                  <c:v>2576.4720000000002</c:v>
                </c:pt>
                <c:pt idx="1130">
                  <c:v>2578.4009999999998</c:v>
                </c:pt>
                <c:pt idx="1131">
                  <c:v>2580.3290000000002</c:v>
                </c:pt>
                <c:pt idx="1132">
                  <c:v>2582.2579999999998</c:v>
                </c:pt>
                <c:pt idx="1133">
                  <c:v>2584.1860000000001</c:v>
                </c:pt>
                <c:pt idx="1134">
                  <c:v>2586.1149999999998</c:v>
                </c:pt>
                <c:pt idx="1135">
                  <c:v>2588.0430000000001</c:v>
                </c:pt>
                <c:pt idx="1136">
                  <c:v>2589.9720000000002</c:v>
                </c:pt>
                <c:pt idx="1137">
                  <c:v>2591.9</c:v>
                </c:pt>
                <c:pt idx="1138">
                  <c:v>2593.8290000000002</c:v>
                </c:pt>
                <c:pt idx="1139">
                  <c:v>2595.7570000000001</c:v>
                </c:pt>
                <c:pt idx="1140">
                  <c:v>2597.6860000000001</c:v>
                </c:pt>
                <c:pt idx="1141">
                  <c:v>2599.614</c:v>
                </c:pt>
                <c:pt idx="1142">
                  <c:v>2601.5430000000001</c:v>
                </c:pt>
                <c:pt idx="1143">
                  <c:v>2603.471</c:v>
                </c:pt>
                <c:pt idx="1144">
                  <c:v>2605.4</c:v>
                </c:pt>
                <c:pt idx="1145">
                  <c:v>2607.328</c:v>
                </c:pt>
                <c:pt idx="1146">
                  <c:v>2609.2570000000001</c:v>
                </c:pt>
                <c:pt idx="1147">
                  <c:v>2611.184999999999</c:v>
                </c:pt>
                <c:pt idx="1148">
                  <c:v>2613.114</c:v>
                </c:pt>
                <c:pt idx="1149">
                  <c:v>2615.0419999999999</c:v>
                </c:pt>
                <c:pt idx="1150">
                  <c:v>2616.971</c:v>
                </c:pt>
                <c:pt idx="1151">
                  <c:v>2618.8989999999999</c:v>
                </c:pt>
                <c:pt idx="1152">
                  <c:v>2620.828</c:v>
                </c:pt>
                <c:pt idx="1153">
                  <c:v>2622.7559999999999</c:v>
                </c:pt>
                <c:pt idx="1154">
                  <c:v>2624.684999999999</c:v>
                </c:pt>
                <c:pt idx="1155">
                  <c:v>2626.6129999999998</c:v>
                </c:pt>
                <c:pt idx="1156">
                  <c:v>2628.5419999999999</c:v>
                </c:pt>
                <c:pt idx="1157">
                  <c:v>2630.47</c:v>
                </c:pt>
                <c:pt idx="1158">
                  <c:v>2632.3980000000001</c:v>
                </c:pt>
                <c:pt idx="1159">
                  <c:v>2634.3270000000002</c:v>
                </c:pt>
                <c:pt idx="1160">
                  <c:v>2636.2559999999999</c:v>
                </c:pt>
                <c:pt idx="1161">
                  <c:v>2638.1840000000002</c:v>
                </c:pt>
                <c:pt idx="1162">
                  <c:v>2640.1129999999998</c:v>
                </c:pt>
                <c:pt idx="1163">
                  <c:v>2642.0410000000002</c:v>
                </c:pt>
                <c:pt idx="1164">
                  <c:v>2643.9690000000001</c:v>
                </c:pt>
                <c:pt idx="1165">
                  <c:v>2645.8980000000001</c:v>
                </c:pt>
                <c:pt idx="1166">
                  <c:v>2647.826</c:v>
                </c:pt>
                <c:pt idx="1167">
                  <c:v>2649.7550000000001</c:v>
                </c:pt>
                <c:pt idx="1168">
                  <c:v>2651.6840000000002</c:v>
                </c:pt>
                <c:pt idx="1169">
                  <c:v>2653.6120000000001</c:v>
                </c:pt>
                <c:pt idx="1170">
                  <c:v>2655.5410000000002</c:v>
                </c:pt>
                <c:pt idx="1171">
                  <c:v>2657.4690000000001</c:v>
                </c:pt>
                <c:pt idx="1172">
                  <c:v>2659.3969999999999</c:v>
                </c:pt>
                <c:pt idx="1173">
                  <c:v>2661.326</c:v>
                </c:pt>
                <c:pt idx="1174">
                  <c:v>2663.2539999999999</c:v>
                </c:pt>
                <c:pt idx="1175">
                  <c:v>2665.183</c:v>
                </c:pt>
                <c:pt idx="1176">
                  <c:v>2667.1120000000001</c:v>
                </c:pt>
                <c:pt idx="1177">
                  <c:v>2669.04</c:v>
                </c:pt>
                <c:pt idx="1178">
                  <c:v>2670.9690000000001</c:v>
                </c:pt>
                <c:pt idx="1179">
                  <c:v>2672.8969999999999</c:v>
                </c:pt>
                <c:pt idx="1180">
                  <c:v>2674.8249999999998</c:v>
                </c:pt>
                <c:pt idx="1181">
                  <c:v>2676.7539999999999</c:v>
                </c:pt>
                <c:pt idx="1182">
                  <c:v>2678.6819999999998</c:v>
                </c:pt>
                <c:pt idx="1183">
                  <c:v>2680.6109999999999</c:v>
                </c:pt>
                <c:pt idx="1184">
                  <c:v>2682.54</c:v>
                </c:pt>
                <c:pt idx="1185">
                  <c:v>2684.4679999999998</c:v>
                </c:pt>
                <c:pt idx="1186">
                  <c:v>2686.3960000000002</c:v>
                </c:pt>
                <c:pt idx="1187">
                  <c:v>2688.3249999999998</c:v>
                </c:pt>
                <c:pt idx="1188">
                  <c:v>2690.2530000000002</c:v>
                </c:pt>
                <c:pt idx="1189">
                  <c:v>2692.1819999999998</c:v>
                </c:pt>
                <c:pt idx="1190">
                  <c:v>2694.11</c:v>
                </c:pt>
                <c:pt idx="1191">
                  <c:v>2696.0390000000002</c:v>
                </c:pt>
                <c:pt idx="1192">
                  <c:v>2697.9679999999998</c:v>
                </c:pt>
                <c:pt idx="1193">
                  <c:v>2699.8960000000002</c:v>
                </c:pt>
                <c:pt idx="1194">
                  <c:v>2701.8240000000001</c:v>
                </c:pt>
                <c:pt idx="1195">
                  <c:v>2703.7530000000002</c:v>
                </c:pt>
                <c:pt idx="1196">
                  <c:v>2705.681</c:v>
                </c:pt>
                <c:pt idx="1197">
                  <c:v>2707.61</c:v>
                </c:pt>
                <c:pt idx="1198">
                  <c:v>2709.538</c:v>
                </c:pt>
                <c:pt idx="1199">
                  <c:v>2711.4670000000001</c:v>
                </c:pt>
                <c:pt idx="1200">
                  <c:v>2713.3960000000002</c:v>
                </c:pt>
                <c:pt idx="1201">
                  <c:v>2715.3240000000001</c:v>
                </c:pt>
                <c:pt idx="1202">
                  <c:v>2717.252</c:v>
                </c:pt>
                <c:pt idx="1203">
                  <c:v>2719.181</c:v>
                </c:pt>
                <c:pt idx="1204">
                  <c:v>2721.108999999999</c:v>
                </c:pt>
                <c:pt idx="1205">
                  <c:v>2723.038</c:v>
                </c:pt>
                <c:pt idx="1206">
                  <c:v>2724.9659999999999</c:v>
                </c:pt>
                <c:pt idx="1207">
                  <c:v>2726.895</c:v>
                </c:pt>
                <c:pt idx="1208">
                  <c:v>2728.8229999999999</c:v>
                </c:pt>
                <c:pt idx="1209">
                  <c:v>2730.752</c:v>
                </c:pt>
                <c:pt idx="1210">
                  <c:v>2732.68</c:v>
                </c:pt>
                <c:pt idx="1211">
                  <c:v>2734.608999999999</c:v>
                </c:pt>
                <c:pt idx="1212">
                  <c:v>2736.5369999999998</c:v>
                </c:pt>
                <c:pt idx="1213">
                  <c:v>2738.4659999999999</c:v>
                </c:pt>
                <c:pt idx="1214">
                  <c:v>2740.3939999999998</c:v>
                </c:pt>
                <c:pt idx="1215">
                  <c:v>2742.3229999999999</c:v>
                </c:pt>
                <c:pt idx="1216">
                  <c:v>2744.2510000000002</c:v>
                </c:pt>
                <c:pt idx="1217">
                  <c:v>2746.18</c:v>
                </c:pt>
                <c:pt idx="1218">
                  <c:v>2748.1080000000002</c:v>
                </c:pt>
                <c:pt idx="1219">
                  <c:v>2750.0369999999998</c:v>
                </c:pt>
                <c:pt idx="1220">
                  <c:v>2751.9650000000001</c:v>
                </c:pt>
                <c:pt idx="1221">
                  <c:v>2753.8939999999998</c:v>
                </c:pt>
                <c:pt idx="1222">
                  <c:v>2755.8220000000001</c:v>
                </c:pt>
                <c:pt idx="1223">
                  <c:v>2757.7510000000002</c:v>
                </c:pt>
                <c:pt idx="1224">
                  <c:v>2759.6790000000001</c:v>
                </c:pt>
                <c:pt idx="1225">
                  <c:v>2761.6080000000002</c:v>
                </c:pt>
                <c:pt idx="1226">
                  <c:v>2763.5360000000001</c:v>
                </c:pt>
                <c:pt idx="1227">
                  <c:v>2765.4650000000001</c:v>
                </c:pt>
                <c:pt idx="1228">
                  <c:v>2767.393</c:v>
                </c:pt>
                <c:pt idx="1229">
                  <c:v>2769.3220000000001</c:v>
                </c:pt>
                <c:pt idx="1230">
                  <c:v>2771.25</c:v>
                </c:pt>
                <c:pt idx="1231">
                  <c:v>2773.1790000000001</c:v>
                </c:pt>
                <c:pt idx="1232">
                  <c:v>2775.107</c:v>
                </c:pt>
                <c:pt idx="1233">
                  <c:v>2777.0360000000001</c:v>
                </c:pt>
                <c:pt idx="1234">
                  <c:v>2778.9639999999999</c:v>
                </c:pt>
                <c:pt idx="1235">
                  <c:v>2780.893</c:v>
                </c:pt>
                <c:pt idx="1236">
                  <c:v>2782.8209999999999</c:v>
                </c:pt>
                <c:pt idx="1237">
                  <c:v>2784.75</c:v>
                </c:pt>
                <c:pt idx="1238">
                  <c:v>2786.6779999999999</c:v>
                </c:pt>
                <c:pt idx="1239">
                  <c:v>2788.607</c:v>
                </c:pt>
                <c:pt idx="1240">
                  <c:v>2790.5349999999999</c:v>
                </c:pt>
                <c:pt idx="1241">
                  <c:v>2792.4639999999999</c:v>
                </c:pt>
                <c:pt idx="1242">
                  <c:v>2794.3919999999998</c:v>
                </c:pt>
                <c:pt idx="1243">
                  <c:v>2796.3209999999999</c:v>
                </c:pt>
                <c:pt idx="1244">
                  <c:v>2798.248999999998</c:v>
                </c:pt>
                <c:pt idx="1245">
                  <c:v>2800.1779999999999</c:v>
                </c:pt>
                <c:pt idx="1246">
                  <c:v>2802.1060000000002</c:v>
                </c:pt>
                <c:pt idx="1247">
                  <c:v>2804.0349999999999</c:v>
                </c:pt>
                <c:pt idx="1248">
                  <c:v>2805.9630000000002</c:v>
                </c:pt>
                <c:pt idx="1249">
                  <c:v>2807.8919999999998</c:v>
                </c:pt>
                <c:pt idx="1250">
                  <c:v>2809.82</c:v>
                </c:pt>
                <c:pt idx="1251">
                  <c:v>2811.748999999998</c:v>
                </c:pt>
                <c:pt idx="1252">
                  <c:v>2813.6770000000001</c:v>
                </c:pt>
                <c:pt idx="1253">
                  <c:v>2815.6060000000002</c:v>
                </c:pt>
                <c:pt idx="1254">
                  <c:v>2817.5340000000001</c:v>
                </c:pt>
                <c:pt idx="1255">
                  <c:v>2819.4630000000002</c:v>
                </c:pt>
                <c:pt idx="1256">
                  <c:v>2821.3910000000001</c:v>
                </c:pt>
                <c:pt idx="1257">
                  <c:v>2823.32</c:v>
                </c:pt>
                <c:pt idx="1258">
                  <c:v>2825.248</c:v>
                </c:pt>
                <c:pt idx="1259">
                  <c:v>2827.1770000000001</c:v>
                </c:pt>
                <c:pt idx="1260">
                  <c:v>2829.105</c:v>
                </c:pt>
                <c:pt idx="1261">
                  <c:v>2831.0340000000001</c:v>
                </c:pt>
                <c:pt idx="1262">
                  <c:v>2832.962</c:v>
                </c:pt>
                <c:pt idx="1263">
                  <c:v>2834.8910000000001</c:v>
                </c:pt>
                <c:pt idx="1264">
                  <c:v>2836.819</c:v>
                </c:pt>
                <c:pt idx="1265">
                  <c:v>2838.748</c:v>
                </c:pt>
                <c:pt idx="1266">
                  <c:v>2840.6759999999999</c:v>
                </c:pt>
                <c:pt idx="1267">
                  <c:v>2842.605</c:v>
                </c:pt>
                <c:pt idx="1268">
                  <c:v>2844.5329999999999</c:v>
                </c:pt>
                <c:pt idx="1269">
                  <c:v>2846.462</c:v>
                </c:pt>
                <c:pt idx="1270">
                  <c:v>2848.39</c:v>
                </c:pt>
                <c:pt idx="1271">
                  <c:v>2850.319</c:v>
                </c:pt>
                <c:pt idx="1272">
                  <c:v>2852.246999999998</c:v>
                </c:pt>
                <c:pt idx="1273">
                  <c:v>2854.1759999999999</c:v>
                </c:pt>
                <c:pt idx="1274">
                  <c:v>2856.1039999999998</c:v>
                </c:pt>
                <c:pt idx="1275">
                  <c:v>2858.0329999999999</c:v>
                </c:pt>
                <c:pt idx="1276">
                  <c:v>2859.9609999999998</c:v>
                </c:pt>
                <c:pt idx="1277">
                  <c:v>2861.89</c:v>
                </c:pt>
                <c:pt idx="1278">
                  <c:v>2863.8180000000002</c:v>
                </c:pt>
                <c:pt idx="1279">
                  <c:v>2865.746999999998</c:v>
                </c:pt>
                <c:pt idx="1280">
                  <c:v>2867.6750000000002</c:v>
                </c:pt>
                <c:pt idx="1281">
                  <c:v>2869.6039999999998</c:v>
                </c:pt>
                <c:pt idx="1282">
                  <c:v>2871.5320000000002</c:v>
                </c:pt>
                <c:pt idx="1283">
                  <c:v>2873.4609999999998</c:v>
                </c:pt>
                <c:pt idx="1284">
                  <c:v>2875.3890000000001</c:v>
                </c:pt>
                <c:pt idx="1285">
                  <c:v>2877.3180000000002</c:v>
                </c:pt>
                <c:pt idx="1286">
                  <c:v>2879.2460000000001</c:v>
                </c:pt>
                <c:pt idx="1287">
                  <c:v>2881.1750000000002</c:v>
                </c:pt>
                <c:pt idx="1288">
                  <c:v>2883.1030000000001</c:v>
                </c:pt>
                <c:pt idx="1289">
                  <c:v>2885.0320000000002</c:v>
                </c:pt>
                <c:pt idx="1290">
                  <c:v>2886.96</c:v>
                </c:pt>
                <c:pt idx="1291">
                  <c:v>2888.8890000000001</c:v>
                </c:pt>
                <c:pt idx="1292">
                  <c:v>2890.817</c:v>
                </c:pt>
                <c:pt idx="1293">
                  <c:v>2892.7460000000001</c:v>
                </c:pt>
                <c:pt idx="1294">
                  <c:v>2894.674</c:v>
                </c:pt>
                <c:pt idx="1295">
                  <c:v>2896.6030000000001</c:v>
                </c:pt>
                <c:pt idx="1296">
                  <c:v>2898.5309999999999</c:v>
                </c:pt>
                <c:pt idx="1297">
                  <c:v>2900.46</c:v>
                </c:pt>
                <c:pt idx="1298">
                  <c:v>2902.3879999999999</c:v>
                </c:pt>
                <c:pt idx="1299">
                  <c:v>2904.317</c:v>
                </c:pt>
                <c:pt idx="1300">
                  <c:v>2906.244999999999</c:v>
                </c:pt>
                <c:pt idx="1301">
                  <c:v>2908.174</c:v>
                </c:pt>
                <c:pt idx="1302">
                  <c:v>2910.1019999999999</c:v>
                </c:pt>
                <c:pt idx="1303">
                  <c:v>2912.0309999999999</c:v>
                </c:pt>
                <c:pt idx="1304">
                  <c:v>2913.9589999999998</c:v>
                </c:pt>
                <c:pt idx="1305">
                  <c:v>2915.8879999999999</c:v>
                </c:pt>
                <c:pt idx="1306">
                  <c:v>2917.8159999999998</c:v>
                </c:pt>
                <c:pt idx="1307">
                  <c:v>2919.744999999999</c:v>
                </c:pt>
                <c:pt idx="1308">
                  <c:v>2921.6729999999998</c:v>
                </c:pt>
                <c:pt idx="1309">
                  <c:v>2923.6019999999999</c:v>
                </c:pt>
                <c:pt idx="1310">
                  <c:v>2925.53</c:v>
                </c:pt>
                <c:pt idx="1311">
                  <c:v>2927.4580000000001</c:v>
                </c:pt>
                <c:pt idx="1312">
                  <c:v>2929.3870000000002</c:v>
                </c:pt>
                <c:pt idx="1313">
                  <c:v>2931.3159999999998</c:v>
                </c:pt>
                <c:pt idx="1314">
                  <c:v>2933.2440000000001</c:v>
                </c:pt>
                <c:pt idx="1315">
                  <c:v>2935.1729999999998</c:v>
                </c:pt>
                <c:pt idx="1316">
                  <c:v>2937.1010000000001</c:v>
                </c:pt>
                <c:pt idx="1317">
                  <c:v>2939.03</c:v>
                </c:pt>
                <c:pt idx="1318">
                  <c:v>2940.9580000000001</c:v>
                </c:pt>
                <c:pt idx="1319">
                  <c:v>2942.886</c:v>
                </c:pt>
                <c:pt idx="1320">
                  <c:v>2944.8150000000001</c:v>
                </c:pt>
                <c:pt idx="1321">
                  <c:v>2946.7440000000001</c:v>
                </c:pt>
                <c:pt idx="1322">
                  <c:v>2948.672</c:v>
                </c:pt>
                <c:pt idx="1323">
                  <c:v>2950.6010000000001</c:v>
                </c:pt>
                <c:pt idx="1324">
                  <c:v>2952.529</c:v>
                </c:pt>
                <c:pt idx="1325">
                  <c:v>2954.4580000000001</c:v>
                </c:pt>
                <c:pt idx="1326">
                  <c:v>2956.386</c:v>
                </c:pt>
                <c:pt idx="1327">
                  <c:v>2958.3139999999999</c:v>
                </c:pt>
                <c:pt idx="1328">
                  <c:v>2960.242999999999</c:v>
                </c:pt>
                <c:pt idx="1329">
                  <c:v>2962.172</c:v>
                </c:pt>
                <c:pt idx="1330">
                  <c:v>2964.1</c:v>
                </c:pt>
                <c:pt idx="1331">
                  <c:v>2966.029</c:v>
                </c:pt>
                <c:pt idx="1332">
                  <c:v>2967.9569999999999</c:v>
                </c:pt>
                <c:pt idx="1333">
                  <c:v>2969.8850000000002</c:v>
                </c:pt>
                <c:pt idx="1334">
                  <c:v>2971.8139999999999</c:v>
                </c:pt>
                <c:pt idx="1335">
                  <c:v>2973.7420000000002</c:v>
                </c:pt>
                <c:pt idx="1336">
                  <c:v>2975.6709999999998</c:v>
                </c:pt>
                <c:pt idx="1337">
                  <c:v>2977.6</c:v>
                </c:pt>
                <c:pt idx="1338">
                  <c:v>2979.5279999999998</c:v>
                </c:pt>
                <c:pt idx="1339">
                  <c:v>2981.4569999999999</c:v>
                </c:pt>
                <c:pt idx="1340">
                  <c:v>2983.3850000000002</c:v>
                </c:pt>
                <c:pt idx="1341">
                  <c:v>2985.3130000000001</c:v>
                </c:pt>
                <c:pt idx="1342">
                  <c:v>2987.2420000000002</c:v>
                </c:pt>
                <c:pt idx="1343">
                  <c:v>2989.17</c:v>
                </c:pt>
                <c:pt idx="1344">
                  <c:v>2991.0990000000002</c:v>
                </c:pt>
                <c:pt idx="1345">
                  <c:v>2993.0279999999998</c:v>
                </c:pt>
                <c:pt idx="1346">
                  <c:v>2994.9560000000001</c:v>
                </c:pt>
                <c:pt idx="1347">
                  <c:v>2996.8850000000002</c:v>
                </c:pt>
                <c:pt idx="1348">
                  <c:v>2998.8130000000001</c:v>
                </c:pt>
                <c:pt idx="1349">
                  <c:v>3000.741</c:v>
                </c:pt>
                <c:pt idx="1350">
                  <c:v>3002.67</c:v>
                </c:pt>
                <c:pt idx="1351">
                  <c:v>3004.598</c:v>
                </c:pt>
                <c:pt idx="1352">
                  <c:v>3006.527</c:v>
                </c:pt>
                <c:pt idx="1353">
                  <c:v>3008.4560000000001</c:v>
                </c:pt>
                <c:pt idx="1354">
                  <c:v>3010.384</c:v>
                </c:pt>
                <c:pt idx="1355">
                  <c:v>3012.3130000000001</c:v>
                </c:pt>
                <c:pt idx="1356">
                  <c:v>3014.241</c:v>
                </c:pt>
                <c:pt idx="1357">
                  <c:v>3016.168999999999</c:v>
                </c:pt>
                <c:pt idx="1358">
                  <c:v>3018.098</c:v>
                </c:pt>
                <c:pt idx="1359">
                  <c:v>3020.0259999999998</c:v>
                </c:pt>
                <c:pt idx="1360">
                  <c:v>3021.9549999999999</c:v>
                </c:pt>
                <c:pt idx="1361">
                  <c:v>3023.884</c:v>
                </c:pt>
                <c:pt idx="1362">
                  <c:v>3025.8119999999999</c:v>
                </c:pt>
                <c:pt idx="1363">
                  <c:v>3027.74</c:v>
                </c:pt>
                <c:pt idx="1364">
                  <c:v>3029.668999999999</c:v>
                </c:pt>
                <c:pt idx="1365">
                  <c:v>3031.5970000000002</c:v>
                </c:pt>
                <c:pt idx="1366">
                  <c:v>3033.5259999999998</c:v>
                </c:pt>
                <c:pt idx="1367">
                  <c:v>3035.4540000000002</c:v>
                </c:pt>
                <c:pt idx="1368">
                  <c:v>3037.3829999999998</c:v>
                </c:pt>
                <c:pt idx="1369">
                  <c:v>3039.3119999999999</c:v>
                </c:pt>
                <c:pt idx="1370">
                  <c:v>3041.24</c:v>
                </c:pt>
                <c:pt idx="1371">
                  <c:v>3043.1680000000001</c:v>
                </c:pt>
                <c:pt idx="1372">
                  <c:v>3045.0970000000002</c:v>
                </c:pt>
                <c:pt idx="1373">
                  <c:v>3047.0250000000001</c:v>
                </c:pt>
                <c:pt idx="1374">
                  <c:v>3048.9540000000002</c:v>
                </c:pt>
                <c:pt idx="1375">
                  <c:v>3050.8820000000001</c:v>
                </c:pt>
                <c:pt idx="1376">
                  <c:v>3052.8110000000001</c:v>
                </c:pt>
                <c:pt idx="1377">
                  <c:v>3054.74</c:v>
                </c:pt>
                <c:pt idx="1378">
                  <c:v>3056.6680000000001</c:v>
                </c:pt>
                <c:pt idx="1379">
                  <c:v>3058.596</c:v>
                </c:pt>
                <c:pt idx="1380">
                  <c:v>3060.5250000000001</c:v>
                </c:pt>
                <c:pt idx="1381">
                  <c:v>3062.453</c:v>
                </c:pt>
                <c:pt idx="1382">
                  <c:v>3064.3820000000001</c:v>
                </c:pt>
                <c:pt idx="1383">
                  <c:v>3066.31</c:v>
                </c:pt>
                <c:pt idx="1384">
                  <c:v>3068.239</c:v>
                </c:pt>
                <c:pt idx="1385">
                  <c:v>3070.166999999999</c:v>
                </c:pt>
                <c:pt idx="1386">
                  <c:v>3072.096</c:v>
                </c:pt>
                <c:pt idx="1387">
                  <c:v>3074.0239999999999</c:v>
                </c:pt>
                <c:pt idx="1388">
                  <c:v>3075.953</c:v>
                </c:pt>
                <c:pt idx="1389">
                  <c:v>3077.8809999999999</c:v>
                </c:pt>
                <c:pt idx="1390">
                  <c:v>3079.81</c:v>
                </c:pt>
                <c:pt idx="1391">
                  <c:v>3081.7379999999998</c:v>
                </c:pt>
                <c:pt idx="1392">
                  <c:v>3083.666999999999</c:v>
                </c:pt>
                <c:pt idx="1393">
                  <c:v>3085.5949999999998</c:v>
                </c:pt>
                <c:pt idx="1394">
                  <c:v>3087.5239999999999</c:v>
                </c:pt>
                <c:pt idx="1395">
                  <c:v>3089.4520000000002</c:v>
                </c:pt>
                <c:pt idx="1396">
                  <c:v>3091.3809999999999</c:v>
                </c:pt>
                <c:pt idx="1397">
                  <c:v>3093.3090000000002</c:v>
                </c:pt>
                <c:pt idx="1398">
                  <c:v>3095.2379999999998</c:v>
                </c:pt>
                <c:pt idx="1399">
                  <c:v>3097.1660000000002</c:v>
                </c:pt>
                <c:pt idx="1400">
                  <c:v>3099.0949999999998</c:v>
                </c:pt>
                <c:pt idx="1401">
                  <c:v>3101.0230000000001</c:v>
                </c:pt>
                <c:pt idx="1402">
                  <c:v>3102.9520000000002</c:v>
                </c:pt>
                <c:pt idx="1403">
                  <c:v>3104.88</c:v>
                </c:pt>
                <c:pt idx="1404">
                  <c:v>3106.8090000000002</c:v>
                </c:pt>
                <c:pt idx="1405">
                  <c:v>3108.7370000000001</c:v>
                </c:pt>
                <c:pt idx="1406">
                  <c:v>3110.6660000000002</c:v>
                </c:pt>
                <c:pt idx="1407">
                  <c:v>3112.5940000000001</c:v>
                </c:pt>
                <c:pt idx="1408">
                  <c:v>3114.5230000000001</c:v>
                </c:pt>
                <c:pt idx="1409">
                  <c:v>3116.451</c:v>
                </c:pt>
                <c:pt idx="1410">
                  <c:v>3118.38</c:v>
                </c:pt>
                <c:pt idx="1411">
                  <c:v>3120.308</c:v>
                </c:pt>
                <c:pt idx="1412">
                  <c:v>3122.2370000000001</c:v>
                </c:pt>
                <c:pt idx="1413">
                  <c:v>3124.165</c:v>
                </c:pt>
                <c:pt idx="1414">
                  <c:v>3126.0940000000001</c:v>
                </c:pt>
                <c:pt idx="1415">
                  <c:v>3128.0219999999999</c:v>
                </c:pt>
                <c:pt idx="1416">
                  <c:v>3129.951</c:v>
                </c:pt>
                <c:pt idx="1417">
                  <c:v>3131.8789999999999</c:v>
                </c:pt>
                <c:pt idx="1418">
                  <c:v>3133.808</c:v>
                </c:pt>
                <c:pt idx="1419">
                  <c:v>3135.7359999999999</c:v>
                </c:pt>
                <c:pt idx="1420">
                  <c:v>3137.665</c:v>
                </c:pt>
                <c:pt idx="1421">
                  <c:v>3139.5929999999998</c:v>
                </c:pt>
                <c:pt idx="1422">
                  <c:v>3141.5219999999999</c:v>
                </c:pt>
                <c:pt idx="1423">
                  <c:v>3143.45</c:v>
                </c:pt>
                <c:pt idx="1424">
                  <c:v>3145.3789999999999</c:v>
                </c:pt>
                <c:pt idx="1425">
                  <c:v>3147.3069999999998</c:v>
                </c:pt>
                <c:pt idx="1426">
                  <c:v>3149.2359999999999</c:v>
                </c:pt>
                <c:pt idx="1427">
                  <c:v>3151.1640000000002</c:v>
                </c:pt>
                <c:pt idx="1428">
                  <c:v>3153.0929999999998</c:v>
                </c:pt>
                <c:pt idx="1429">
                  <c:v>3155.0210000000002</c:v>
                </c:pt>
                <c:pt idx="1430">
                  <c:v>3156.95</c:v>
                </c:pt>
                <c:pt idx="1431">
                  <c:v>3158.8780000000002</c:v>
                </c:pt>
                <c:pt idx="1432">
                  <c:v>3160.8069999999998</c:v>
                </c:pt>
                <c:pt idx="1433">
                  <c:v>3162.7350000000001</c:v>
                </c:pt>
                <c:pt idx="1434">
                  <c:v>3164.6640000000002</c:v>
                </c:pt>
                <c:pt idx="1435">
                  <c:v>3166.5920000000001</c:v>
                </c:pt>
                <c:pt idx="1436">
                  <c:v>3168.5210000000002</c:v>
                </c:pt>
                <c:pt idx="1437">
                  <c:v>3170.4490000000001</c:v>
                </c:pt>
                <c:pt idx="1438">
                  <c:v>3172.3780000000002</c:v>
                </c:pt>
                <c:pt idx="1439">
                  <c:v>3174.306</c:v>
                </c:pt>
                <c:pt idx="1440">
                  <c:v>3176.2350000000001</c:v>
                </c:pt>
                <c:pt idx="1441">
                  <c:v>3178.163</c:v>
                </c:pt>
                <c:pt idx="1442">
                  <c:v>3180.0920000000001</c:v>
                </c:pt>
                <c:pt idx="1443">
                  <c:v>3182.02</c:v>
                </c:pt>
                <c:pt idx="1444">
                  <c:v>3183.9490000000001</c:v>
                </c:pt>
                <c:pt idx="1445">
                  <c:v>3185.877</c:v>
                </c:pt>
                <c:pt idx="1446">
                  <c:v>3187.806</c:v>
                </c:pt>
                <c:pt idx="1447">
                  <c:v>3189.7339999999999</c:v>
                </c:pt>
                <c:pt idx="1448">
                  <c:v>3191.663</c:v>
                </c:pt>
                <c:pt idx="1449">
                  <c:v>3193.5909999999999</c:v>
                </c:pt>
                <c:pt idx="1450">
                  <c:v>3195.52</c:v>
                </c:pt>
                <c:pt idx="1451">
                  <c:v>3197.4479999999999</c:v>
                </c:pt>
                <c:pt idx="1452">
                  <c:v>3199.377</c:v>
                </c:pt>
                <c:pt idx="1453">
                  <c:v>3201.3049999999998</c:v>
                </c:pt>
                <c:pt idx="1454">
                  <c:v>3203.2339999999999</c:v>
                </c:pt>
                <c:pt idx="1455">
                  <c:v>3205.1619999999998</c:v>
                </c:pt>
                <c:pt idx="1456">
                  <c:v>3207.0909999999999</c:v>
                </c:pt>
                <c:pt idx="1457">
                  <c:v>3209.0189999999998</c:v>
                </c:pt>
                <c:pt idx="1458">
                  <c:v>3210.9479999999999</c:v>
                </c:pt>
                <c:pt idx="1459">
                  <c:v>3212.8760000000002</c:v>
                </c:pt>
                <c:pt idx="1460">
                  <c:v>3214.8049999999998</c:v>
                </c:pt>
                <c:pt idx="1461">
                  <c:v>3216.7330000000002</c:v>
                </c:pt>
                <c:pt idx="1462">
                  <c:v>3218.6619999999998</c:v>
                </c:pt>
                <c:pt idx="1463">
                  <c:v>3220.59</c:v>
                </c:pt>
                <c:pt idx="1464">
                  <c:v>3222.5189999999998</c:v>
                </c:pt>
                <c:pt idx="1465">
                  <c:v>3224.4470000000001</c:v>
                </c:pt>
                <c:pt idx="1466">
                  <c:v>3226.3760000000002</c:v>
                </c:pt>
                <c:pt idx="1467">
                  <c:v>3228.3040000000001</c:v>
                </c:pt>
                <c:pt idx="1468">
                  <c:v>3230.2330000000002</c:v>
                </c:pt>
                <c:pt idx="1469">
                  <c:v>3232.1610000000001</c:v>
                </c:pt>
                <c:pt idx="1470">
                  <c:v>3234.09</c:v>
                </c:pt>
                <c:pt idx="1471">
                  <c:v>3236.018</c:v>
                </c:pt>
                <c:pt idx="1472">
                  <c:v>3237.9470000000001</c:v>
                </c:pt>
                <c:pt idx="1473">
                  <c:v>3239.875</c:v>
                </c:pt>
                <c:pt idx="1474">
                  <c:v>3241.8040000000001</c:v>
                </c:pt>
                <c:pt idx="1475">
                  <c:v>3243.732</c:v>
                </c:pt>
                <c:pt idx="1476">
                  <c:v>3245.6610000000001</c:v>
                </c:pt>
                <c:pt idx="1477">
                  <c:v>3247.588999999999</c:v>
                </c:pt>
                <c:pt idx="1478">
                  <c:v>3249.518</c:v>
                </c:pt>
                <c:pt idx="1479">
                  <c:v>3251.4459999999999</c:v>
                </c:pt>
                <c:pt idx="1480">
                  <c:v>3253.375</c:v>
                </c:pt>
                <c:pt idx="1481">
                  <c:v>3255.3029999999999</c:v>
                </c:pt>
                <c:pt idx="1482">
                  <c:v>3257.232</c:v>
                </c:pt>
                <c:pt idx="1483">
                  <c:v>3259.16</c:v>
                </c:pt>
                <c:pt idx="1484">
                  <c:v>3261.088999999999</c:v>
                </c:pt>
                <c:pt idx="1485">
                  <c:v>3263.0169999999998</c:v>
                </c:pt>
                <c:pt idx="1486">
                  <c:v>3264.9459999999999</c:v>
                </c:pt>
                <c:pt idx="1487">
                  <c:v>3266.8739999999998</c:v>
                </c:pt>
                <c:pt idx="1488">
                  <c:v>3268.8020000000001</c:v>
                </c:pt>
                <c:pt idx="1489">
                  <c:v>3270.7310000000002</c:v>
                </c:pt>
                <c:pt idx="1490">
                  <c:v>3272.66</c:v>
                </c:pt>
                <c:pt idx="1491">
                  <c:v>3274.5880000000002</c:v>
                </c:pt>
                <c:pt idx="1492">
                  <c:v>3276.5169999999998</c:v>
                </c:pt>
                <c:pt idx="1493">
                  <c:v>3278.4450000000002</c:v>
                </c:pt>
                <c:pt idx="1494">
                  <c:v>3280.3739999999998</c:v>
                </c:pt>
                <c:pt idx="1495">
                  <c:v>3282.3020000000001</c:v>
                </c:pt>
                <c:pt idx="1496">
                  <c:v>3284.23</c:v>
                </c:pt>
                <c:pt idx="1497">
                  <c:v>3286.1590000000001</c:v>
                </c:pt>
                <c:pt idx="1498">
                  <c:v>3288.0880000000002</c:v>
                </c:pt>
                <c:pt idx="1499">
                  <c:v>3290.0160000000001</c:v>
                </c:pt>
                <c:pt idx="1500">
                  <c:v>3291.9450000000002</c:v>
                </c:pt>
                <c:pt idx="1501">
                  <c:v>3293.873</c:v>
                </c:pt>
                <c:pt idx="1502">
                  <c:v>3295.8020000000001</c:v>
                </c:pt>
                <c:pt idx="1503">
                  <c:v>3297.73</c:v>
                </c:pt>
                <c:pt idx="1504">
                  <c:v>3299.6579999999999</c:v>
                </c:pt>
                <c:pt idx="1505">
                  <c:v>3301.587</c:v>
                </c:pt>
                <c:pt idx="1506">
                  <c:v>3303.5160000000001</c:v>
                </c:pt>
                <c:pt idx="1507">
                  <c:v>3305.444</c:v>
                </c:pt>
                <c:pt idx="1508">
                  <c:v>3307.373</c:v>
                </c:pt>
                <c:pt idx="1509">
                  <c:v>3309.3009999999999</c:v>
                </c:pt>
                <c:pt idx="1510">
                  <c:v>3311.228999999998</c:v>
                </c:pt>
                <c:pt idx="1511">
                  <c:v>3313.1579999999999</c:v>
                </c:pt>
                <c:pt idx="1512">
                  <c:v>3315.0859999999998</c:v>
                </c:pt>
                <c:pt idx="1513">
                  <c:v>3317.0149999999999</c:v>
                </c:pt>
                <c:pt idx="1514">
                  <c:v>3318.944</c:v>
                </c:pt>
                <c:pt idx="1515">
                  <c:v>3320.8719999999998</c:v>
                </c:pt>
                <c:pt idx="1516">
                  <c:v>3322.8009999999999</c:v>
                </c:pt>
                <c:pt idx="1517">
                  <c:v>3324.728999999998</c:v>
                </c:pt>
                <c:pt idx="1518">
                  <c:v>3326.6570000000002</c:v>
                </c:pt>
                <c:pt idx="1519">
                  <c:v>3328.5859999999998</c:v>
                </c:pt>
                <c:pt idx="1520">
                  <c:v>3330.5140000000001</c:v>
                </c:pt>
                <c:pt idx="1521">
                  <c:v>3332.4430000000002</c:v>
                </c:pt>
                <c:pt idx="1522">
                  <c:v>3334.3719999999998</c:v>
                </c:pt>
                <c:pt idx="1523">
                  <c:v>3336.3</c:v>
                </c:pt>
                <c:pt idx="1524">
                  <c:v>3338.228999999998</c:v>
                </c:pt>
                <c:pt idx="1525">
                  <c:v>3340.1570000000002</c:v>
                </c:pt>
                <c:pt idx="1526">
                  <c:v>3342.085</c:v>
                </c:pt>
                <c:pt idx="1527">
                  <c:v>3344.0140000000001</c:v>
                </c:pt>
                <c:pt idx="1528">
                  <c:v>3345.942</c:v>
                </c:pt>
                <c:pt idx="1529">
                  <c:v>3347.8710000000001</c:v>
                </c:pt>
                <c:pt idx="1530">
                  <c:v>3349.8</c:v>
                </c:pt>
                <c:pt idx="1531">
                  <c:v>3351.7280000000001</c:v>
                </c:pt>
                <c:pt idx="1532">
                  <c:v>3353.6559999999999</c:v>
                </c:pt>
                <c:pt idx="1533">
                  <c:v>3355.585</c:v>
                </c:pt>
                <c:pt idx="1534">
                  <c:v>3357.5129999999999</c:v>
                </c:pt>
                <c:pt idx="1535">
                  <c:v>3359.442</c:v>
                </c:pt>
                <c:pt idx="1536">
                  <c:v>3361.37</c:v>
                </c:pt>
                <c:pt idx="1537">
                  <c:v>3363.299</c:v>
                </c:pt>
                <c:pt idx="1538">
                  <c:v>3365.2280000000001</c:v>
                </c:pt>
                <c:pt idx="1539">
                  <c:v>3367.1559999999999</c:v>
                </c:pt>
                <c:pt idx="1540">
                  <c:v>3369.0839999999998</c:v>
                </c:pt>
                <c:pt idx="1541">
                  <c:v>3371.0129999999999</c:v>
                </c:pt>
                <c:pt idx="1542">
                  <c:v>3372.9409999999998</c:v>
                </c:pt>
                <c:pt idx="1543">
                  <c:v>3374.87</c:v>
                </c:pt>
                <c:pt idx="1544">
                  <c:v>3376.7979999999998</c:v>
                </c:pt>
                <c:pt idx="1545">
                  <c:v>3378.726999999998</c:v>
                </c:pt>
                <c:pt idx="1546">
                  <c:v>3380.6559999999999</c:v>
                </c:pt>
                <c:pt idx="1547">
                  <c:v>3382.5839999999998</c:v>
                </c:pt>
                <c:pt idx="1548">
                  <c:v>3384.5120000000002</c:v>
                </c:pt>
                <c:pt idx="1549">
                  <c:v>3386.4409999999998</c:v>
                </c:pt>
                <c:pt idx="1550">
                  <c:v>3388.3690000000001</c:v>
                </c:pt>
                <c:pt idx="1551">
                  <c:v>3390.2979999999998</c:v>
                </c:pt>
                <c:pt idx="1552">
                  <c:v>3392.2260000000001</c:v>
                </c:pt>
                <c:pt idx="1553">
                  <c:v>3394.1550000000002</c:v>
                </c:pt>
                <c:pt idx="1554">
                  <c:v>3396.0830000000001</c:v>
                </c:pt>
                <c:pt idx="1555">
                  <c:v>3398.0120000000002</c:v>
                </c:pt>
                <c:pt idx="1556">
                  <c:v>3399.94</c:v>
                </c:pt>
                <c:pt idx="1557">
                  <c:v>3401.8690000000001</c:v>
                </c:pt>
                <c:pt idx="1558">
                  <c:v>3403.797</c:v>
                </c:pt>
                <c:pt idx="1559">
                  <c:v>3405.7260000000001</c:v>
                </c:pt>
                <c:pt idx="1560">
                  <c:v>3407.654</c:v>
                </c:pt>
                <c:pt idx="1561">
                  <c:v>3409.5830000000001</c:v>
                </c:pt>
                <c:pt idx="1562">
                  <c:v>3411.511</c:v>
                </c:pt>
                <c:pt idx="1563">
                  <c:v>3413.44</c:v>
                </c:pt>
                <c:pt idx="1564">
                  <c:v>3415.3679999999999</c:v>
                </c:pt>
                <c:pt idx="1565">
                  <c:v>3417.297</c:v>
                </c:pt>
                <c:pt idx="1566">
                  <c:v>3419.224999999999</c:v>
                </c:pt>
                <c:pt idx="1567">
                  <c:v>3421.154</c:v>
                </c:pt>
                <c:pt idx="1568">
                  <c:v>3423.0819999999999</c:v>
                </c:pt>
                <c:pt idx="1569">
                  <c:v>3425.011</c:v>
                </c:pt>
                <c:pt idx="1570">
                  <c:v>3426.9389999999999</c:v>
                </c:pt>
                <c:pt idx="1571">
                  <c:v>3428.8679999999999</c:v>
                </c:pt>
                <c:pt idx="1572">
                  <c:v>3430.7959999999998</c:v>
                </c:pt>
                <c:pt idx="1573">
                  <c:v>3432.724999999999</c:v>
                </c:pt>
                <c:pt idx="1574">
                  <c:v>3434.6529999999998</c:v>
                </c:pt>
                <c:pt idx="1575">
                  <c:v>3436.5819999999999</c:v>
                </c:pt>
                <c:pt idx="1576">
                  <c:v>3438.51</c:v>
                </c:pt>
                <c:pt idx="1577">
                  <c:v>3440.4389999999999</c:v>
                </c:pt>
                <c:pt idx="1578">
                  <c:v>3442.3670000000002</c:v>
                </c:pt>
                <c:pt idx="1579">
                  <c:v>3444.2959999999998</c:v>
                </c:pt>
                <c:pt idx="1580">
                  <c:v>3446.2240000000002</c:v>
                </c:pt>
                <c:pt idx="1581">
                  <c:v>3448.1529999999998</c:v>
                </c:pt>
                <c:pt idx="1582">
                  <c:v>3450.0810000000001</c:v>
                </c:pt>
                <c:pt idx="1583">
                  <c:v>3452.01</c:v>
                </c:pt>
                <c:pt idx="1584">
                  <c:v>3453.9380000000001</c:v>
                </c:pt>
                <c:pt idx="1585">
                  <c:v>3455.8670000000002</c:v>
                </c:pt>
                <c:pt idx="1586">
                  <c:v>3457.7950000000001</c:v>
                </c:pt>
                <c:pt idx="1587">
                  <c:v>3459.7240000000002</c:v>
                </c:pt>
                <c:pt idx="1588">
                  <c:v>3461.652</c:v>
                </c:pt>
                <c:pt idx="1589">
                  <c:v>3463.5810000000001</c:v>
                </c:pt>
                <c:pt idx="1590">
                  <c:v>3465.509</c:v>
                </c:pt>
                <c:pt idx="1591">
                  <c:v>3467.4380000000001</c:v>
                </c:pt>
                <c:pt idx="1592">
                  <c:v>3469.366</c:v>
                </c:pt>
                <c:pt idx="1593">
                  <c:v>3471.2950000000001</c:v>
                </c:pt>
                <c:pt idx="1594">
                  <c:v>3473.223</c:v>
                </c:pt>
                <c:pt idx="1595">
                  <c:v>3475.152</c:v>
                </c:pt>
                <c:pt idx="1596">
                  <c:v>3477.08</c:v>
                </c:pt>
                <c:pt idx="1597">
                  <c:v>3479.009</c:v>
                </c:pt>
                <c:pt idx="1598">
                  <c:v>3480.9369999999999</c:v>
                </c:pt>
                <c:pt idx="1599">
                  <c:v>3482.866</c:v>
                </c:pt>
                <c:pt idx="1600">
                  <c:v>3484.7939999999999</c:v>
                </c:pt>
                <c:pt idx="1601">
                  <c:v>3486.723</c:v>
                </c:pt>
                <c:pt idx="1602">
                  <c:v>3488.6509999999998</c:v>
                </c:pt>
                <c:pt idx="1603">
                  <c:v>3490.58</c:v>
                </c:pt>
                <c:pt idx="1604">
                  <c:v>3492.5079999999998</c:v>
                </c:pt>
                <c:pt idx="1605">
                  <c:v>3494.4369999999999</c:v>
                </c:pt>
                <c:pt idx="1606">
                  <c:v>3496.3649999999998</c:v>
                </c:pt>
                <c:pt idx="1607">
                  <c:v>3498.2939999999999</c:v>
                </c:pt>
                <c:pt idx="1608">
                  <c:v>3500.2220000000002</c:v>
                </c:pt>
                <c:pt idx="1609">
                  <c:v>3502.1509999999998</c:v>
                </c:pt>
                <c:pt idx="1610">
                  <c:v>3504.0790000000002</c:v>
                </c:pt>
                <c:pt idx="1611">
                  <c:v>3506.0079999999998</c:v>
                </c:pt>
                <c:pt idx="1612">
                  <c:v>3507.9360000000001</c:v>
                </c:pt>
                <c:pt idx="1613">
                  <c:v>3509.8649999999998</c:v>
                </c:pt>
                <c:pt idx="1614">
                  <c:v>3511.7930000000001</c:v>
                </c:pt>
                <c:pt idx="1615">
                  <c:v>3513.7220000000002</c:v>
                </c:pt>
                <c:pt idx="1616">
                  <c:v>3515.65</c:v>
                </c:pt>
                <c:pt idx="1617">
                  <c:v>3517.5790000000002</c:v>
                </c:pt>
                <c:pt idx="1618">
                  <c:v>3519.5070000000001</c:v>
                </c:pt>
                <c:pt idx="1619">
                  <c:v>3521.4360000000001</c:v>
                </c:pt>
                <c:pt idx="1620">
                  <c:v>3523.364</c:v>
                </c:pt>
                <c:pt idx="1621">
                  <c:v>3525.2930000000001</c:v>
                </c:pt>
                <c:pt idx="1622">
                  <c:v>3527.221</c:v>
                </c:pt>
                <c:pt idx="1623">
                  <c:v>3529.15</c:v>
                </c:pt>
                <c:pt idx="1624">
                  <c:v>3531.078</c:v>
                </c:pt>
                <c:pt idx="1625">
                  <c:v>3533.0070000000001</c:v>
                </c:pt>
                <c:pt idx="1626">
                  <c:v>3534.9349999999999</c:v>
                </c:pt>
                <c:pt idx="1627">
                  <c:v>3536.864</c:v>
                </c:pt>
                <c:pt idx="1628">
                  <c:v>3538.7919999999999</c:v>
                </c:pt>
                <c:pt idx="1629">
                  <c:v>3540.721</c:v>
                </c:pt>
                <c:pt idx="1630">
                  <c:v>3542.648999999999</c:v>
                </c:pt>
                <c:pt idx="1631">
                  <c:v>3544.578</c:v>
                </c:pt>
                <c:pt idx="1632">
                  <c:v>3546.5059999999999</c:v>
                </c:pt>
                <c:pt idx="1633">
                  <c:v>3548.4349999999999</c:v>
                </c:pt>
                <c:pt idx="1634">
                  <c:v>3550.3629999999998</c:v>
                </c:pt>
                <c:pt idx="1635">
                  <c:v>3552.2919999999999</c:v>
                </c:pt>
                <c:pt idx="1636">
                  <c:v>3554.22</c:v>
                </c:pt>
                <c:pt idx="1637">
                  <c:v>3556.148999999999</c:v>
                </c:pt>
                <c:pt idx="1638">
                  <c:v>3558.0770000000002</c:v>
                </c:pt>
                <c:pt idx="1639">
                  <c:v>3560.0059999999999</c:v>
                </c:pt>
                <c:pt idx="1640">
                  <c:v>3561.9340000000002</c:v>
                </c:pt>
                <c:pt idx="1641">
                  <c:v>3563.8629999999998</c:v>
                </c:pt>
                <c:pt idx="1642">
                  <c:v>3565.7910000000002</c:v>
                </c:pt>
                <c:pt idx="1643">
                  <c:v>3567.72</c:v>
                </c:pt>
                <c:pt idx="1644">
                  <c:v>3569.6480000000001</c:v>
                </c:pt>
                <c:pt idx="1645">
                  <c:v>3571.5770000000002</c:v>
                </c:pt>
                <c:pt idx="1646">
                  <c:v>3573.5050000000001</c:v>
                </c:pt>
                <c:pt idx="1647">
                  <c:v>3575.4340000000002</c:v>
                </c:pt>
                <c:pt idx="1648">
                  <c:v>3577.3620000000001</c:v>
                </c:pt>
                <c:pt idx="1649">
                  <c:v>3579.2910000000002</c:v>
                </c:pt>
                <c:pt idx="1650">
                  <c:v>3581.2190000000001</c:v>
                </c:pt>
                <c:pt idx="1651">
                  <c:v>3583.1480000000001</c:v>
                </c:pt>
                <c:pt idx="1652">
                  <c:v>3585.076</c:v>
                </c:pt>
                <c:pt idx="1653">
                  <c:v>3587.0050000000001</c:v>
                </c:pt>
                <c:pt idx="1654">
                  <c:v>3588.933</c:v>
                </c:pt>
                <c:pt idx="1655">
                  <c:v>3590.8620000000001</c:v>
                </c:pt>
                <c:pt idx="1656">
                  <c:v>3592.79</c:v>
                </c:pt>
                <c:pt idx="1657">
                  <c:v>3594.7190000000001</c:v>
                </c:pt>
                <c:pt idx="1658">
                  <c:v>3596.646999999999</c:v>
                </c:pt>
                <c:pt idx="1659">
                  <c:v>3598.576</c:v>
                </c:pt>
                <c:pt idx="1660">
                  <c:v>3600.5039999999999</c:v>
                </c:pt>
                <c:pt idx="1661">
                  <c:v>3602.433</c:v>
                </c:pt>
                <c:pt idx="1662">
                  <c:v>3604.3609999999999</c:v>
                </c:pt>
                <c:pt idx="1663">
                  <c:v>3606.29</c:v>
                </c:pt>
                <c:pt idx="1664">
                  <c:v>3608.2179999999998</c:v>
                </c:pt>
                <c:pt idx="1665">
                  <c:v>3610.1460000000002</c:v>
                </c:pt>
                <c:pt idx="1666">
                  <c:v>3612.0749999999998</c:v>
                </c:pt>
                <c:pt idx="1667">
                  <c:v>3614.0039999999999</c:v>
                </c:pt>
                <c:pt idx="1668">
                  <c:v>3615.9319999999998</c:v>
                </c:pt>
                <c:pt idx="1669">
                  <c:v>3617.8609999999999</c:v>
                </c:pt>
                <c:pt idx="1670">
                  <c:v>3619.7890000000002</c:v>
                </c:pt>
                <c:pt idx="1671">
                  <c:v>3621.7179999999998</c:v>
                </c:pt>
                <c:pt idx="1672">
                  <c:v>3623.6460000000002</c:v>
                </c:pt>
                <c:pt idx="1673">
                  <c:v>3625.5740000000001</c:v>
                </c:pt>
                <c:pt idx="1674">
                  <c:v>3627.5030000000002</c:v>
                </c:pt>
                <c:pt idx="1675">
                  <c:v>3629.4319999999998</c:v>
                </c:pt>
                <c:pt idx="1676">
                  <c:v>3631.36</c:v>
                </c:pt>
                <c:pt idx="1677">
                  <c:v>3633.2890000000002</c:v>
                </c:pt>
                <c:pt idx="1678">
                  <c:v>3635.2170000000001</c:v>
                </c:pt>
                <c:pt idx="1679">
                  <c:v>3637.1460000000002</c:v>
                </c:pt>
                <c:pt idx="1680">
                  <c:v>3639.0740000000001</c:v>
                </c:pt>
                <c:pt idx="1681">
                  <c:v>3641.002</c:v>
                </c:pt>
                <c:pt idx="1682">
                  <c:v>3642.931</c:v>
                </c:pt>
                <c:pt idx="1683">
                  <c:v>3644.86</c:v>
                </c:pt>
                <c:pt idx="1684">
                  <c:v>3646.788</c:v>
                </c:pt>
                <c:pt idx="1685">
                  <c:v>3648.7170000000001</c:v>
                </c:pt>
                <c:pt idx="1686">
                  <c:v>3650.645</c:v>
                </c:pt>
                <c:pt idx="1687">
                  <c:v>3652.5729999999999</c:v>
                </c:pt>
                <c:pt idx="1688">
                  <c:v>3654.502</c:v>
                </c:pt>
                <c:pt idx="1689">
                  <c:v>3656.43</c:v>
                </c:pt>
                <c:pt idx="1690">
                  <c:v>3658.3589999999999</c:v>
                </c:pt>
                <c:pt idx="1691">
                  <c:v>3660.288</c:v>
                </c:pt>
                <c:pt idx="1692">
                  <c:v>3662.2159999999999</c:v>
                </c:pt>
                <c:pt idx="1693">
                  <c:v>3664.145</c:v>
                </c:pt>
                <c:pt idx="1694">
                  <c:v>3666.0729999999999</c:v>
                </c:pt>
                <c:pt idx="1695">
                  <c:v>3668.0010000000002</c:v>
                </c:pt>
                <c:pt idx="1696">
                  <c:v>3669.93</c:v>
                </c:pt>
                <c:pt idx="1697">
                  <c:v>3671.8580000000002</c:v>
                </c:pt>
                <c:pt idx="1698">
                  <c:v>3673.786999999998</c:v>
                </c:pt>
                <c:pt idx="1699">
                  <c:v>3675.7159999999999</c:v>
                </c:pt>
                <c:pt idx="1700">
                  <c:v>3677.6439999999998</c:v>
                </c:pt>
                <c:pt idx="1701">
                  <c:v>3679.5729999999999</c:v>
                </c:pt>
                <c:pt idx="1702">
                  <c:v>3681.5010000000002</c:v>
                </c:pt>
                <c:pt idx="1703">
                  <c:v>3683.4290000000001</c:v>
                </c:pt>
                <c:pt idx="1704">
                  <c:v>3685.3580000000002</c:v>
                </c:pt>
                <c:pt idx="1705">
                  <c:v>3687.2860000000001</c:v>
                </c:pt>
                <c:pt idx="1706">
                  <c:v>3689.2150000000001</c:v>
                </c:pt>
                <c:pt idx="1707">
                  <c:v>3691.1439999999998</c:v>
                </c:pt>
                <c:pt idx="1708">
                  <c:v>3693.0720000000001</c:v>
                </c:pt>
                <c:pt idx="1709">
                  <c:v>3695</c:v>
                </c:pt>
                <c:pt idx="1710">
                  <c:v>3696.9290000000001</c:v>
                </c:pt>
                <c:pt idx="1711">
                  <c:v>3698.857</c:v>
                </c:pt>
                <c:pt idx="1712">
                  <c:v>3700.7860000000001</c:v>
                </c:pt>
                <c:pt idx="1713">
                  <c:v>3702.7139999999999</c:v>
                </c:pt>
                <c:pt idx="1714">
                  <c:v>3704.643</c:v>
                </c:pt>
                <c:pt idx="1715">
                  <c:v>3706.5720000000001</c:v>
                </c:pt>
                <c:pt idx="1716">
                  <c:v>3708.5</c:v>
                </c:pt>
                <c:pt idx="1717">
                  <c:v>3710.4279999999999</c:v>
                </c:pt>
                <c:pt idx="1718">
                  <c:v>3712.357</c:v>
                </c:pt>
                <c:pt idx="1719">
                  <c:v>3714.284999999998</c:v>
                </c:pt>
                <c:pt idx="1720">
                  <c:v>3716.2139999999999</c:v>
                </c:pt>
                <c:pt idx="1721">
                  <c:v>3718.1419999999998</c:v>
                </c:pt>
                <c:pt idx="1722">
                  <c:v>3720.0709999999999</c:v>
                </c:pt>
                <c:pt idx="1723">
                  <c:v>3722</c:v>
                </c:pt>
                <c:pt idx="1724">
                  <c:v>3723.9279999999999</c:v>
                </c:pt>
                <c:pt idx="1725">
                  <c:v>3725.8560000000002</c:v>
                </c:pt>
                <c:pt idx="1726">
                  <c:v>3727.784999999998</c:v>
                </c:pt>
                <c:pt idx="1727">
                  <c:v>3729.7130000000002</c:v>
                </c:pt>
                <c:pt idx="1728">
                  <c:v>3731.6419999999998</c:v>
                </c:pt>
                <c:pt idx="1729">
                  <c:v>3733.57</c:v>
                </c:pt>
                <c:pt idx="1730">
                  <c:v>3735.4989999999998</c:v>
                </c:pt>
                <c:pt idx="1731">
                  <c:v>3737.4270000000001</c:v>
                </c:pt>
                <c:pt idx="1732">
                  <c:v>3739.3560000000002</c:v>
                </c:pt>
                <c:pt idx="1733">
                  <c:v>3741.2840000000001</c:v>
                </c:pt>
                <c:pt idx="1734">
                  <c:v>3743.2130000000002</c:v>
                </c:pt>
                <c:pt idx="1735">
                  <c:v>3745.1410000000001</c:v>
                </c:pt>
                <c:pt idx="1736">
                  <c:v>3747.07</c:v>
                </c:pt>
                <c:pt idx="1737">
                  <c:v>3748.998</c:v>
                </c:pt>
                <c:pt idx="1738">
                  <c:v>3750.9270000000001</c:v>
                </c:pt>
                <c:pt idx="1739">
                  <c:v>3752.855</c:v>
                </c:pt>
                <c:pt idx="1740">
                  <c:v>3754.7840000000001</c:v>
                </c:pt>
                <c:pt idx="1741">
                  <c:v>3756.712</c:v>
                </c:pt>
                <c:pt idx="1742">
                  <c:v>3758.6410000000001</c:v>
                </c:pt>
                <c:pt idx="1743">
                  <c:v>3760.569</c:v>
                </c:pt>
                <c:pt idx="1744">
                  <c:v>3762.498</c:v>
                </c:pt>
                <c:pt idx="1745">
                  <c:v>3764.4259999999999</c:v>
                </c:pt>
                <c:pt idx="1746">
                  <c:v>3766.355</c:v>
                </c:pt>
                <c:pt idx="1747">
                  <c:v>3768.282999999999</c:v>
                </c:pt>
                <c:pt idx="1748">
                  <c:v>3770.212</c:v>
                </c:pt>
                <c:pt idx="1749">
                  <c:v>3772.14</c:v>
                </c:pt>
                <c:pt idx="1750">
                  <c:v>3774.069</c:v>
                </c:pt>
                <c:pt idx="1751">
                  <c:v>3775.9969999999998</c:v>
                </c:pt>
                <c:pt idx="1752">
                  <c:v>3777.9259999999999</c:v>
                </c:pt>
                <c:pt idx="1753">
                  <c:v>3779.8539999999998</c:v>
                </c:pt>
                <c:pt idx="1754">
                  <c:v>3781.782999999999</c:v>
                </c:pt>
                <c:pt idx="1755">
                  <c:v>3783.7109999999998</c:v>
                </c:pt>
                <c:pt idx="1756">
                  <c:v>3785.64</c:v>
                </c:pt>
                <c:pt idx="1757">
                  <c:v>3787.5680000000002</c:v>
                </c:pt>
                <c:pt idx="1758">
                  <c:v>3789.4969999999998</c:v>
                </c:pt>
                <c:pt idx="1759">
                  <c:v>3791.4250000000002</c:v>
                </c:pt>
                <c:pt idx="1760">
                  <c:v>3793.3539999999998</c:v>
                </c:pt>
                <c:pt idx="1761">
                  <c:v>3795.2820000000002</c:v>
                </c:pt>
                <c:pt idx="1762">
                  <c:v>3797.2109999999998</c:v>
                </c:pt>
                <c:pt idx="1763">
                  <c:v>3799.1390000000001</c:v>
                </c:pt>
                <c:pt idx="1764">
                  <c:v>3801.0680000000002</c:v>
                </c:pt>
                <c:pt idx="1765">
                  <c:v>3802.9960000000001</c:v>
                </c:pt>
                <c:pt idx="1766">
                  <c:v>3804.9250000000002</c:v>
                </c:pt>
                <c:pt idx="1767">
                  <c:v>3806.8530000000001</c:v>
                </c:pt>
                <c:pt idx="1768">
                  <c:v>3808.7820000000002</c:v>
                </c:pt>
                <c:pt idx="1769">
                  <c:v>3810.71</c:v>
                </c:pt>
                <c:pt idx="1770">
                  <c:v>3812.6390000000001</c:v>
                </c:pt>
                <c:pt idx="1771">
                  <c:v>3814.567</c:v>
                </c:pt>
                <c:pt idx="1772">
                  <c:v>3816.4960000000001</c:v>
                </c:pt>
                <c:pt idx="1773">
                  <c:v>3818.424</c:v>
                </c:pt>
                <c:pt idx="1774">
                  <c:v>3820.3530000000001</c:v>
                </c:pt>
                <c:pt idx="1775">
                  <c:v>3822.280999999999</c:v>
                </c:pt>
                <c:pt idx="1776">
                  <c:v>3824.21</c:v>
                </c:pt>
                <c:pt idx="1777">
                  <c:v>3826.1379999999999</c:v>
                </c:pt>
                <c:pt idx="1778">
                  <c:v>3828.067</c:v>
                </c:pt>
                <c:pt idx="1779">
                  <c:v>3829.9949999999999</c:v>
                </c:pt>
                <c:pt idx="1780">
                  <c:v>3831.924</c:v>
                </c:pt>
                <c:pt idx="1781">
                  <c:v>3833.8519999999999</c:v>
                </c:pt>
                <c:pt idx="1782">
                  <c:v>3835.780999999999</c:v>
                </c:pt>
                <c:pt idx="1783">
                  <c:v>3837.708999999998</c:v>
                </c:pt>
                <c:pt idx="1784">
                  <c:v>3839.6379999999999</c:v>
                </c:pt>
                <c:pt idx="1785">
                  <c:v>3841.5659999999998</c:v>
                </c:pt>
                <c:pt idx="1786">
                  <c:v>3843.4949999999999</c:v>
                </c:pt>
                <c:pt idx="1787">
                  <c:v>3845.4229999999998</c:v>
                </c:pt>
                <c:pt idx="1788">
                  <c:v>3847.3519999999999</c:v>
                </c:pt>
                <c:pt idx="1789">
                  <c:v>3849.28</c:v>
                </c:pt>
                <c:pt idx="1790">
                  <c:v>3851.208999999998</c:v>
                </c:pt>
                <c:pt idx="1791">
                  <c:v>3853.1370000000002</c:v>
                </c:pt>
                <c:pt idx="1792">
                  <c:v>3855.0659999999998</c:v>
                </c:pt>
                <c:pt idx="1793">
                  <c:v>3856.9940000000001</c:v>
                </c:pt>
                <c:pt idx="1794">
                  <c:v>3858.9229999999998</c:v>
                </c:pt>
                <c:pt idx="1795">
                  <c:v>3860.8510000000001</c:v>
                </c:pt>
                <c:pt idx="1796">
                  <c:v>3862.78</c:v>
                </c:pt>
                <c:pt idx="1797">
                  <c:v>3864.7080000000001</c:v>
                </c:pt>
                <c:pt idx="1798">
                  <c:v>3866.6370000000002</c:v>
                </c:pt>
                <c:pt idx="1799">
                  <c:v>3868.5650000000001</c:v>
                </c:pt>
                <c:pt idx="1800">
                  <c:v>3870.4940000000001</c:v>
                </c:pt>
                <c:pt idx="1801">
                  <c:v>3872.422</c:v>
                </c:pt>
                <c:pt idx="1802">
                  <c:v>3874.3510000000001</c:v>
                </c:pt>
                <c:pt idx="1803">
                  <c:v>3876.279</c:v>
                </c:pt>
                <c:pt idx="1804">
                  <c:v>3878.2080000000001</c:v>
                </c:pt>
                <c:pt idx="1805">
                  <c:v>3880.136</c:v>
                </c:pt>
                <c:pt idx="1806">
                  <c:v>3882.0650000000001</c:v>
                </c:pt>
                <c:pt idx="1807">
                  <c:v>3883.9929999999999</c:v>
                </c:pt>
                <c:pt idx="1808">
                  <c:v>3885.922</c:v>
                </c:pt>
                <c:pt idx="1809">
                  <c:v>3887.85</c:v>
                </c:pt>
                <c:pt idx="1810">
                  <c:v>3889.779</c:v>
                </c:pt>
                <c:pt idx="1811">
                  <c:v>3891.706999999999</c:v>
                </c:pt>
                <c:pt idx="1812">
                  <c:v>3893.636</c:v>
                </c:pt>
                <c:pt idx="1813">
                  <c:v>3895.5639999999999</c:v>
                </c:pt>
                <c:pt idx="1814">
                  <c:v>3897.4929999999999</c:v>
                </c:pt>
                <c:pt idx="1815">
                  <c:v>3899.4209999999998</c:v>
                </c:pt>
                <c:pt idx="1816">
                  <c:v>3901.35</c:v>
                </c:pt>
                <c:pt idx="1817">
                  <c:v>3903.2779999999998</c:v>
                </c:pt>
                <c:pt idx="1818">
                  <c:v>3905.206999999999</c:v>
                </c:pt>
                <c:pt idx="1819">
                  <c:v>3907.1350000000002</c:v>
                </c:pt>
                <c:pt idx="1820">
                  <c:v>3909.0639999999999</c:v>
                </c:pt>
                <c:pt idx="1821">
                  <c:v>3910.9920000000002</c:v>
                </c:pt>
                <c:pt idx="1822">
                  <c:v>3912.9209999999998</c:v>
                </c:pt>
                <c:pt idx="1823">
                  <c:v>3914.8490000000002</c:v>
                </c:pt>
                <c:pt idx="1824">
                  <c:v>3916.7779999999998</c:v>
                </c:pt>
                <c:pt idx="1825">
                  <c:v>3918.7060000000001</c:v>
                </c:pt>
                <c:pt idx="1826">
                  <c:v>3920.6350000000002</c:v>
                </c:pt>
                <c:pt idx="1827">
                  <c:v>3922.5630000000001</c:v>
                </c:pt>
                <c:pt idx="1828">
                  <c:v>3924.4920000000002</c:v>
                </c:pt>
                <c:pt idx="1829">
                  <c:v>3926.42</c:v>
                </c:pt>
                <c:pt idx="1830">
                  <c:v>3928.3490000000002</c:v>
                </c:pt>
                <c:pt idx="1831">
                  <c:v>3930.277</c:v>
                </c:pt>
                <c:pt idx="1832">
                  <c:v>3932.2060000000001</c:v>
                </c:pt>
                <c:pt idx="1833">
                  <c:v>3934.134</c:v>
                </c:pt>
                <c:pt idx="1834">
                  <c:v>3936.0630000000001</c:v>
                </c:pt>
                <c:pt idx="1835">
                  <c:v>3937.991</c:v>
                </c:pt>
                <c:pt idx="1836">
                  <c:v>3939.92</c:v>
                </c:pt>
                <c:pt idx="1837">
                  <c:v>3941.848</c:v>
                </c:pt>
                <c:pt idx="1838">
                  <c:v>3943.777</c:v>
                </c:pt>
                <c:pt idx="1839">
                  <c:v>3945.704999999999</c:v>
                </c:pt>
                <c:pt idx="1840">
                  <c:v>3947.634</c:v>
                </c:pt>
                <c:pt idx="1841">
                  <c:v>3949.5619999999999</c:v>
                </c:pt>
                <c:pt idx="1842">
                  <c:v>3951.49</c:v>
                </c:pt>
                <c:pt idx="1843">
                  <c:v>3953.4189999999999</c:v>
                </c:pt>
                <c:pt idx="1844">
                  <c:v>3955.348</c:v>
                </c:pt>
                <c:pt idx="1845">
                  <c:v>3957.2759999999998</c:v>
                </c:pt>
                <c:pt idx="1846">
                  <c:v>3959.204999999999</c:v>
                </c:pt>
                <c:pt idx="1847">
                  <c:v>3961.1329999999998</c:v>
                </c:pt>
                <c:pt idx="1848">
                  <c:v>3963.0619999999999</c:v>
                </c:pt>
                <c:pt idx="1849">
                  <c:v>3964.99</c:v>
                </c:pt>
                <c:pt idx="1850">
                  <c:v>3966.9180000000001</c:v>
                </c:pt>
                <c:pt idx="1851">
                  <c:v>3968.8470000000002</c:v>
                </c:pt>
                <c:pt idx="1852">
                  <c:v>3970.7759999999998</c:v>
                </c:pt>
                <c:pt idx="1853">
                  <c:v>3972.7040000000002</c:v>
                </c:pt>
                <c:pt idx="1854">
                  <c:v>3974.6329999999998</c:v>
                </c:pt>
                <c:pt idx="1855">
                  <c:v>3976.5610000000001</c:v>
                </c:pt>
                <c:pt idx="1856">
                  <c:v>3978.49</c:v>
                </c:pt>
                <c:pt idx="1857">
                  <c:v>3980.4180000000001</c:v>
                </c:pt>
                <c:pt idx="1858">
                  <c:v>3982.346</c:v>
                </c:pt>
                <c:pt idx="1859">
                  <c:v>3984.2750000000001</c:v>
                </c:pt>
                <c:pt idx="1860">
                  <c:v>3986.2040000000002</c:v>
                </c:pt>
                <c:pt idx="1861">
                  <c:v>3988.1320000000001</c:v>
                </c:pt>
                <c:pt idx="1862">
                  <c:v>3990.0610000000001</c:v>
                </c:pt>
                <c:pt idx="1863">
                  <c:v>3991.989</c:v>
                </c:pt>
                <c:pt idx="1864">
                  <c:v>3993.9169999999999</c:v>
                </c:pt>
                <c:pt idx="1865">
                  <c:v>3995.846</c:v>
                </c:pt>
                <c:pt idx="1866">
                  <c:v>3997.7739999999999</c:v>
                </c:pt>
                <c:pt idx="1867">
                  <c:v>3999.703</c:v>
                </c:pt>
                <c:pt idx="1868">
                  <c:v>4001.6320000000001</c:v>
                </c:pt>
              </c:numCache>
            </c:numRef>
          </c:xVal>
          <c:yVal>
            <c:numRef>
              <c:f>Sheet1!$B$1:$B$1869</c:f>
              <c:numCache>
                <c:formatCode>0.00E+00</c:formatCode>
                <c:ptCount val="1869"/>
                <c:pt idx="0">
                  <c:v>99.091290000000001</c:v>
                </c:pt>
                <c:pt idx="1">
                  <c:v>98.541690000000003</c:v>
                </c:pt>
                <c:pt idx="2">
                  <c:v>97.945049999999995</c:v>
                </c:pt>
                <c:pt idx="3">
                  <c:v>98.352459999999979</c:v>
                </c:pt>
                <c:pt idx="4">
                  <c:v>98.436040000000006</c:v>
                </c:pt>
                <c:pt idx="5">
                  <c:v>98.30753</c:v>
                </c:pt>
                <c:pt idx="6">
                  <c:v>98.59</c:v>
                </c:pt>
                <c:pt idx="7">
                  <c:v>98.567670000000007</c:v>
                </c:pt>
                <c:pt idx="8">
                  <c:v>98.551699999999997</c:v>
                </c:pt>
                <c:pt idx="9">
                  <c:v>98.571939999999998</c:v>
                </c:pt>
                <c:pt idx="10">
                  <c:v>98.563190000000006</c:v>
                </c:pt>
                <c:pt idx="11">
                  <c:v>98.781400000000005</c:v>
                </c:pt>
                <c:pt idx="12">
                  <c:v>98.813479999999998</c:v>
                </c:pt>
                <c:pt idx="13">
                  <c:v>98.713390000000004</c:v>
                </c:pt>
                <c:pt idx="14">
                  <c:v>98.687739999999977</c:v>
                </c:pt>
                <c:pt idx="15">
                  <c:v>98.662999999999982</c:v>
                </c:pt>
                <c:pt idx="16">
                  <c:v>98.491470000000007</c:v>
                </c:pt>
                <c:pt idx="17">
                  <c:v>98.396500000000003</c:v>
                </c:pt>
                <c:pt idx="18">
                  <c:v>98.477940000000004</c:v>
                </c:pt>
                <c:pt idx="19">
                  <c:v>98.557339999999982</c:v>
                </c:pt>
                <c:pt idx="20">
                  <c:v>98.47678999999998</c:v>
                </c:pt>
                <c:pt idx="21">
                  <c:v>98.383510000000001</c:v>
                </c:pt>
                <c:pt idx="22">
                  <c:v>98.41995</c:v>
                </c:pt>
                <c:pt idx="23">
                  <c:v>98.42259</c:v>
                </c:pt>
                <c:pt idx="24">
                  <c:v>98.344430000000003</c:v>
                </c:pt>
                <c:pt idx="25">
                  <c:v>98.480130000000003</c:v>
                </c:pt>
                <c:pt idx="26">
                  <c:v>98.46857</c:v>
                </c:pt>
                <c:pt idx="27">
                  <c:v>98.403180000000006</c:v>
                </c:pt>
                <c:pt idx="28">
                  <c:v>98.492140000000006</c:v>
                </c:pt>
                <c:pt idx="29">
                  <c:v>98.513440000000003</c:v>
                </c:pt>
                <c:pt idx="30">
                  <c:v>98.357590000000002</c:v>
                </c:pt>
                <c:pt idx="31">
                  <c:v>98.243620000000007</c:v>
                </c:pt>
                <c:pt idx="32">
                  <c:v>98.186309999999978</c:v>
                </c:pt>
                <c:pt idx="33">
                  <c:v>98.012540000000001</c:v>
                </c:pt>
                <c:pt idx="34">
                  <c:v>97.809399999999982</c:v>
                </c:pt>
                <c:pt idx="35">
                  <c:v>97.59375</c:v>
                </c:pt>
                <c:pt idx="36">
                  <c:v>97.406880000000001</c:v>
                </c:pt>
                <c:pt idx="37">
                  <c:v>97.23845</c:v>
                </c:pt>
                <c:pt idx="38">
                  <c:v>97.246250000000003</c:v>
                </c:pt>
                <c:pt idx="39">
                  <c:v>97.150839999999974</c:v>
                </c:pt>
                <c:pt idx="40">
                  <c:v>96.996549999999999</c:v>
                </c:pt>
                <c:pt idx="41">
                  <c:v>96.90343</c:v>
                </c:pt>
                <c:pt idx="42">
                  <c:v>96.660259999999994</c:v>
                </c:pt>
                <c:pt idx="43">
                  <c:v>96.192979999999977</c:v>
                </c:pt>
                <c:pt idx="44">
                  <c:v>95.485219999999998</c:v>
                </c:pt>
                <c:pt idx="45">
                  <c:v>94.935720000000003</c:v>
                </c:pt>
                <c:pt idx="46">
                  <c:v>94.696029999999993</c:v>
                </c:pt>
                <c:pt idx="47">
                  <c:v>94.693899999999999</c:v>
                </c:pt>
                <c:pt idx="48">
                  <c:v>95.050160000000005</c:v>
                </c:pt>
                <c:pt idx="49">
                  <c:v>95.658549999999977</c:v>
                </c:pt>
                <c:pt idx="50">
                  <c:v>96.355949999999979</c:v>
                </c:pt>
                <c:pt idx="51">
                  <c:v>96.704419999999999</c:v>
                </c:pt>
                <c:pt idx="52">
                  <c:v>96.838909999999998</c:v>
                </c:pt>
                <c:pt idx="53">
                  <c:v>96.927220000000005</c:v>
                </c:pt>
                <c:pt idx="54">
                  <c:v>96.919340000000005</c:v>
                </c:pt>
                <c:pt idx="55">
                  <c:v>96.888869999999983</c:v>
                </c:pt>
                <c:pt idx="56">
                  <c:v>96.804010000000005</c:v>
                </c:pt>
                <c:pt idx="57">
                  <c:v>96.66489</c:v>
                </c:pt>
                <c:pt idx="58">
                  <c:v>96.675199999999975</c:v>
                </c:pt>
                <c:pt idx="59">
                  <c:v>96.82996</c:v>
                </c:pt>
                <c:pt idx="60">
                  <c:v>97.029399999999981</c:v>
                </c:pt>
                <c:pt idx="61">
                  <c:v>97.14288999999998</c:v>
                </c:pt>
                <c:pt idx="62">
                  <c:v>97.225300000000004</c:v>
                </c:pt>
                <c:pt idx="63">
                  <c:v>97.341530000000006</c:v>
                </c:pt>
                <c:pt idx="64">
                  <c:v>97.354670000000013</c:v>
                </c:pt>
                <c:pt idx="65">
                  <c:v>97.350489999999979</c:v>
                </c:pt>
                <c:pt idx="66">
                  <c:v>97.365429999999975</c:v>
                </c:pt>
                <c:pt idx="67">
                  <c:v>97.220870000000005</c:v>
                </c:pt>
                <c:pt idx="68">
                  <c:v>96.83372</c:v>
                </c:pt>
                <c:pt idx="69">
                  <c:v>96.547809999999998</c:v>
                </c:pt>
                <c:pt idx="70">
                  <c:v>96.81429</c:v>
                </c:pt>
                <c:pt idx="71">
                  <c:v>97.357060000000004</c:v>
                </c:pt>
                <c:pt idx="72">
                  <c:v>97.72808999999998</c:v>
                </c:pt>
                <c:pt idx="73">
                  <c:v>97.843990000000005</c:v>
                </c:pt>
                <c:pt idx="74">
                  <c:v>97.920559999999995</c:v>
                </c:pt>
                <c:pt idx="75">
                  <c:v>97.942099999999996</c:v>
                </c:pt>
                <c:pt idx="76">
                  <c:v>97.987960000000001</c:v>
                </c:pt>
                <c:pt idx="77">
                  <c:v>98.045389999999998</c:v>
                </c:pt>
                <c:pt idx="78">
                  <c:v>98.023250000000004</c:v>
                </c:pt>
                <c:pt idx="79">
                  <c:v>98.004499999999993</c:v>
                </c:pt>
                <c:pt idx="80">
                  <c:v>98.060329999999993</c:v>
                </c:pt>
                <c:pt idx="81">
                  <c:v>98.121729999999985</c:v>
                </c:pt>
                <c:pt idx="82">
                  <c:v>98.106610000000003</c:v>
                </c:pt>
                <c:pt idx="83">
                  <c:v>98.085859999999983</c:v>
                </c:pt>
                <c:pt idx="84">
                  <c:v>98.124349999999978</c:v>
                </c:pt>
                <c:pt idx="85">
                  <c:v>98.116709999999998</c:v>
                </c:pt>
                <c:pt idx="86">
                  <c:v>98.091579999999993</c:v>
                </c:pt>
                <c:pt idx="87">
                  <c:v>98.058359999999979</c:v>
                </c:pt>
                <c:pt idx="88">
                  <c:v>98.065129999999996</c:v>
                </c:pt>
                <c:pt idx="89">
                  <c:v>98.104479999999981</c:v>
                </c:pt>
                <c:pt idx="90">
                  <c:v>98.122989999999973</c:v>
                </c:pt>
                <c:pt idx="91">
                  <c:v>98.144329999999997</c:v>
                </c:pt>
                <c:pt idx="92">
                  <c:v>98.215419999999995</c:v>
                </c:pt>
                <c:pt idx="93">
                  <c:v>98.258359999999982</c:v>
                </c:pt>
                <c:pt idx="94">
                  <c:v>98.261110000000002</c:v>
                </c:pt>
                <c:pt idx="95">
                  <c:v>98.22627</c:v>
                </c:pt>
                <c:pt idx="96">
                  <c:v>98.149959999999993</c:v>
                </c:pt>
                <c:pt idx="97">
                  <c:v>98.108399999999975</c:v>
                </c:pt>
                <c:pt idx="98">
                  <c:v>98.10375999999998</c:v>
                </c:pt>
                <c:pt idx="99">
                  <c:v>98.040329999999997</c:v>
                </c:pt>
                <c:pt idx="100">
                  <c:v>98.013589999999994</c:v>
                </c:pt>
                <c:pt idx="101">
                  <c:v>97.989900000000006</c:v>
                </c:pt>
                <c:pt idx="102">
                  <c:v>97.890050000000002</c:v>
                </c:pt>
                <c:pt idx="103">
                  <c:v>97.801570000000012</c:v>
                </c:pt>
                <c:pt idx="104">
                  <c:v>97.750369999999975</c:v>
                </c:pt>
                <c:pt idx="105">
                  <c:v>97.704220000000007</c:v>
                </c:pt>
                <c:pt idx="106">
                  <c:v>97.640460000000004</c:v>
                </c:pt>
                <c:pt idx="107">
                  <c:v>97.539500000000004</c:v>
                </c:pt>
                <c:pt idx="108">
                  <c:v>97.435850000000002</c:v>
                </c:pt>
                <c:pt idx="109">
                  <c:v>97.164810000000003</c:v>
                </c:pt>
                <c:pt idx="110">
                  <c:v>96.58253999999998</c:v>
                </c:pt>
                <c:pt idx="111">
                  <c:v>95.818759999999983</c:v>
                </c:pt>
                <c:pt idx="112">
                  <c:v>95.941019999999995</c:v>
                </c:pt>
                <c:pt idx="113">
                  <c:v>97.044449999999998</c:v>
                </c:pt>
                <c:pt idx="114">
                  <c:v>97.778630000000007</c:v>
                </c:pt>
                <c:pt idx="115">
                  <c:v>98.0916</c:v>
                </c:pt>
                <c:pt idx="116">
                  <c:v>98.210189999999997</c:v>
                </c:pt>
                <c:pt idx="117">
                  <c:v>98.225989999999982</c:v>
                </c:pt>
                <c:pt idx="118">
                  <c:v>98.247439999999997</c:v>
                </c:pt>
                <c:pt idx="119">
                  <c:v>98.259</c:v>
                </c:pt>
                <c:pt idx="120">
                  <c:v>98.238799999999998</c:v>
                </c:pt>
                <c:pt idx="121">
                  <c:v>98.206090000000003</c:v>
                </c:pt>
                <c:pt idx="122">
                  <c:v>98.203479999999999</c:v>
                </c:pt>
                <c:pt idx="123">
                  <c:v>98.197190000000006</c:v>
                </c:pt>
                <c:pt idx="124">
                  <c:v>98.16592</c:v>
                </c:pt>
                <c:pt idx="125">
                  <c:v>98.182939999999974</c:v>
                </c:pt>
                <c:pt idx="126">
                  <c:v>98.230469999999997</c:v>
                </c:pt>
                <c:pt idx="127">
                  <c:v>98.233729999999994</c:v>
                </c:pt>
                <c:pt idx="128">
                  <c:v>98.190520000000006</c:v>
                </c:pt>
                <c:pt idx="129">
                  <c:v>98.17386999999998</c:v>
                </c:pt>
                <c:pt idx="130">
                  <c:v>98.180689999999998</c:v>
                </c:pt>
                <c:pt idx="131">
                  <c:v>98.184929999999994</c:v>
                </c:pt>
                <c:pt idx="132">
                  <c:v>98.182259999999999</c:v>
                </c:pt>
                <c:pt idx="133">
                  <c:v>98.149429999999995</c:v>
                </c:pt>
                <c:pt idx="134">
                  <c:v>98.094800000000006</c:v>
                </c:pt>
                <c:pt idx="135">
                  <c:v>98.095039999999983</c:v>
                </c:pt>
                <c:pt idx="136">
                  <c:v>98.111270000000005</c:v>
                </c:pt>
                <c:pt idx="137">
                  <c:v>98.08511</c:v>
                </c:pt>
                <c:pt idx="138">
                  <c:v>98.058069999999987</c:v>
                </c:pt>
                <c:pt idx="139">
                  <c:v>98.059309999999982</c:v>
                </c:pt>
                <c:pt idx="140">
                  <c:v>98.121189999999999</c:v>
                </c:pt>
                <c:pt idx="141">
                  <c:v>98.022639999999981</c:v>
                </c:pt>
                <c:pt idx="142">
                  <c:v>97.927539999999993</c:v>
                </c:pt>
                <c:pt idx="143">
                  <c:v>97.911469999999994</c:v>
                </c:pt>
                <c:pt idx="144">
                  <c:v>97.935040000000001</c:v>
                </c:pt>
                <c:pt idx="145">
                  <c:v>97.96069</c:v>
                </c:pt>
                <c:pt idx="146">
                  <c:v>97.954800000000006</c:v>
                </c:pt>
                <c:pt idx="147">
                  <c:v>97.965680000000006</c:v>
                </c:pt>
                <c:pt idx="148">
                  <c:v>97.987960000000001</c:v>
                </c:pt>
                <c:pt idx="149">
                  <c:v>97.974249999999998</c:v>
                </c:pt>
                <c:pt idx="150">
                  <c:v>97.937610000000006</c:v>
                </c:pt>
                <c:pt idx="151">
                  <c:v>97.925420000000003</c:v>
                </c:pt>
                <c:pt idx="152">
                  <c:v>97.925799999999981</c:v>
                </c:pt>
                <c:pt idx="153">
                  <c:v>97.94717</c:v>
                </c:pt>
                <c:pt idx="154">
                  <c:v>97.963809999999995</c:v>
                </c:pt>
                <c:pt idx="155">
                  <c:v>97.933459999999997</c:v>
                </c:pt>
                <c:pt idx="156">
                  <c:v>97.903919999999999</c:v>
                </c:pt>
                <c:pt idx="157">
                  <c:v>97.896240000000006</c:v>
                </c:pt>
                <c:pt idx="158">
                  <c:v>97.85505999999998</c:v>
                </c:pt>
                <c:pt idx="159">
                  <c:v>97.862020000000001</c:v>
                </c:pt>
                <c:pt idx="160">
                  <c:v>97.85863999999998</c:v>
                </c:pt>
                <c:pt idx="161">
                  <c:v>97.787700000000001</c:v>
                </c:pt>
                <c:pt idx="162">
                  <c:v>97.746619999999993</c:v>
                </c:pt>
                <c:pt idx="163">
                  <c:v>97.723640000000003</c:v>
                </c:pt>
                <c:pt idx="164">
                  <c:v>97.69938999999998</c:v>
                </c:pt>
                <c:pt idx="165">
                  <c:v>97.637060000000005</c:v>
                </c:pt>
                <c:pt idx="166">
                  <c:v>97.568240000000003</c:v>
                </c:pt>
                <c:pt idx="167">
                  <c:v>97.549080000000004</c:v>
                </c:pt>
                <c:pt idx="168">
                  <c:v>97.55471</c:v>
                </c:pt>
                <c:pt idx="169">
                  <c:v>97.558749999999975</c:v>
                </c:pt>
                <c:pt idx="170">
                  <c:v>97.583929999999995</c:v>
                </c:pt>
                <c:pt idx="171">
                  <c:v>97.615799999999979</c:v>
                </c:pt>
                <c:pt idx="172">
                  <c:v>97.644229999999993</c:v>
                </c:pt>
                <c:pt idx="173">
                  <c:v>97.644739999999999</c:v>
                </c:pt>
                <c:pt idx="174">
                  <c:v>97.611549999999994</c:v>
                </c:pt>
                <c:pt idx="175">
                  <c:v>97.601690000000005</c:v>
                </c:pt>
                <c:pt idx="176">
                  <c:v>97.601929999999996</c:v>
                </c:pt>
                <c:pt idx="177">
                  <c:v>97.617189999999994</c:v>
                </c:pt>
                <c:pt idx="178">
                  <c:v>97.611649999999997</c:v>
                </c:pt>
                <c:pt idx="179">
                  <c:v>97.56944</c:v>
                </c:pt>
                <c:pt idx="180">
                  <c:v>97.550600000000003</c:v>
                </c:pt>
                <c:pt idx="181">
                  <c:v>97.497990000000001</c:v>
                </c:pt>
                <c:pt idx="182">
                  <c:v>97.438419999999994</c:v>
                </c:pt>
                <c:pt idx="183">
                  <c:v>97.36448</c:v>
                </c:pt>
                <c:pt idx="184">
                  <c:v>97.17674999999997</c:v>
                </c:pt>
                <c:pt idx="185">
                  <c:v>96.804950000000005</c:v>
                </c:pt>
                <c:pt idx="186">
                  <c:v>95.994799999999998</c:v>
                </c:pt>
                <c:pt idx="187">
                  <c:v>94.504320000000007</c:v>
                </c:pt>
                <c:pt idx="188">
                  <c:v>93.034049999999993</c:v>
                </c:pt>
                <c:pt idx="189">
                  <c:v>93.230559999999997</c:v>
                </c:pt>
                <c:pt idx="190">
                  <c:v>94.88236999999998</c:v>
                </c:pt>
                <c:pt idx="191">
                  <c:v>96.295419999999993</c:v>
                </c:pt>
                <c:pt idx="192">
                  <c:v>97.054119999999998</c:v>
                </c:pt>
                <c:pt idx="193">
                  <c:v>97.389899999999983</c:v>
                </c:pt>
                <c:pt idx="194">
                  <c:v>97.58117</c:v>
                </c:pt>
                <c:pt idx="195">
                  <c:v>97.738439999999983</c:v>
                </c:pt>
                <c:pt idx="196">
                  <c:v>97.826120000000003</c:v>
                </c:pt>
                <c:pt idx="197">
                  <c:v>97.866119999999995</c:v>
                </c:pt>
                <c:pt idx="198">
                  <c:v>97.871729999999985</c:v>
                </c:pt>
                <c:pt idx="199">
                  <c:v>97.858919999999998</c:v>
                </c:pt>
                <c:pt idx="200">
                  <c:v>97.836849999999998</c:v>
                </c:pt>
                <c:pt idx="201">
                  <c:v>97.778639999999982</c:v>
                </c:pt>
                <c:pt idx="202">
                  <c:v>97.623529999999974</c:v>
                </c:pt>
                <c:pt idx="203">
                  <c:v>97.289349999999999</c:v>
                </c:pt>
                <c:pt idx="204">
                  <c:v>96.679279999999977</c:v>
                </c:pt>
                <c:pt idx="205">
                  <c:v>95.860399999999998</c:v>
                </c:pt>
                <c:pt idx="206">
                  <c:v>95.55341</c:v>
                </c:pt>
                <c:pt idx="207">
                  <c:v>96.022459999999981</c:v>
                </c:pt>
                <c:pt idx="208">
                  <c:v>96.46678</c:v>
                </c:pt>
                <c:pt idx="209">
                  <c:v>96.614109999999997</c:v>
                </c:pt>
                <c:pt idx="210">
                  <c:v>96.575449999999975</c:v>
                </c:pt>
                <c:pt idx="211">
                  <c:v>96.540599999999998</c:v>
                </c:pt>
                <c:pt idx="212">
                  <c:v>96.533799999999999</c:v>
                </c:pt>
                <c:pt idx="213">
                  <c:v>96.541889999999995</c:v>
                </c:pt>
                <c:pt idx="214">
                  <c:v>96.51728</c:v>
                </c:pt>
                <c:pt idx="215">
                  <c:v>96.492000000000004</c:v>
                </c:pt>
                <c:pt idx="216">
                  <c:v>96.448089999999993</c:v>
                </c:pt>
                <c:pt idx="217">
                  <c:v>96.371139999999983</c:v>
                </c:pt>
                <c:pt idx="218">
                  <c:v>96.229929999999996</c:v>
                </c:pt>
                <c:pt idx="219">
                  <c:v>95.993160000000003</c:v>
                </c:pt>
                <c:pt idx="220">
                  <c:v>95.648430000000005</c:v>
                </c:pt>
                <c:pt idx="221">
                  <c:v>95.352939999999975</c:v>
                </c:pt>
                <c:pt idx="222">
                  <c:v>95.094250000000002</c:v>
                </c:pt>
                <c:pt idx="223">
                  <c:v>94.840680000000006</c:v>
                </c:pt>
                <c:pt idx="224">
                  <c:v>94.579189999999983</c:v>
                </c:pt>
                <c:pt idx="225">
                  <c:v>94.250110000000006</c:v>
                </c:pt>
                <c:pt idx="226">
                  <c:v>93.759500000000003</c:v>
                </c:pt>
                <c:pt idx="227">
                  <c:v>93.076489999999978</c:v>
                </c:pt>
                <c:pt idx="228">
                  <c:v>92.28570999999998</c:v>
                </c:pt>
                <c:pt idx="229">
                  <c:v>91.985010000000003</c:v>
                </c:pt>
                <c:pt idx="230">
                  <c:v>92.398610000000005</c:v>
                </c:pt>
                <c:pt idx="231">
                  <c:v>93.141090000000005</c:v>
                </c:pt>
                <c:pt idx="232">
                  <c:v>93.82423</c:v>
                </c:pt>
                <c:pt idx="233">
                  <c:v>94.428600000000003</c:v>
                </c:pt>
                <c:pt idx="234">
                  <c:v>94.737219999999994</c:v>
                </c:pt>
                <c:pt idx="235">
                  <c:v>94.615189999999998</c:v>
                </c:pt>
                <c:pt idx="236">
                  <c:v>94.446820000000002</c:v>
                </c:pt>
                <c:pt idx="237">
                  <c:v>94.654529999999994</c:v>
                </c:pt>
                <c:pt idx="238">
                  <c:v>95.025889999999976</c:v>
                </c:pt>
                <c:pt idx="239">
                  <c:v>95.296109999999999</c:v>
                </c:pt>
                <c:pt idx="240">
                  <c:v>95.317409999999995</c:v>
                </c:pt>
                <c:pt idx="241">
                  <c:v>94.963970000000003</c:v>
                </c:pt>
                <c:pt idx="242">
                  <c:v>94.091899999999995</c:v>
                </c:pt>
                <c:pt idx="243">
                  <c:v>92.562659999999994</c:v>
                </c:pt>
                <c:pt idx="244">
                  <c:v>90.339230000000001</c:v>
                </c:pt>
                <c:pt idx="245">
                  <c:v>87.853520000000003</c:v>
                </c:pt>
                <c:pt idx="246">
                  <c:v>85.852159999999998</c:v>
                </c:pt>
                <c:pt idx="247">
                  <c:v>84.973950000000002</c:v>
                </c:pt>
                <c:pt idx="248">
                  <c:v>84.96951</c:v>
                </c:pt>
                <c:pt idx="249">
                  <c:v>85.397040000000004</c:v>
                </c:pt>
                <c:pt idx="250">
                  <c:v>86.040379999999999</c:v>
                </c:pt>
                <c:pt idx="251">
                  <c:v>86.950810000000004</c:v>
                </c:pt>
                <c:pt idx="252">
                  <c:v>88.112679999999983</c:v>
                </c:pt>
                <c:pt idx="253">
                  <c:v>89.536500000000004</c:v>
                </c:pt>
                <c:pt idx="254">
                  <c:v>91.151219999999995</c:v>
                </c:pt>
                <c:pt idx="255">
                  <c:v>92.71087</c:v>
                </c:pt>
                <c:pt idx="256">
                  <c:v>93.972489999999979</c:v>
                </c:pt>
                <c:pt idx="257">
                  <c:v>94.869729999999976</c:v>
                </c:pt>
                <c:pt idx="258">
                  <c:v>95.497969999999995</c:v>
                </c:pt>
                <c:pt idx="259">
                  <c:v>95.966350000000006</c:v>
                </c:pt>
                <c:pt idx="260">
                  <c:v>96.272000000000006</c:v>
                </c:pt>
                <c:pt idx="261">
                  <c:v>96.413309999999996</c:v>
                </c:pt>
                <c:pt idx="262">
                  <c:v>96.514309999999995</c:v>
                </c:pt>
                <c:pt idx="263">
                  <c:v>96.677099999999982</c:v>
                </c:pt>
                <c:pt idx="264">
                  <c:v>96.896640000000005</c:v>
                </c:pt>
                <c:pt idx="265">
                  <c:v>97.230260000000001</c:v>
                </c:pt>
                <c:pt idx="266">
                  <c:v>97.578529999999986</c:v>
                </c:pt>
                <c:pt idx="267">
                  <c:v>97.856819999999999</c:v>
                </c:pt>
                <c:pt idx="268">
                  <c:v>98.09666</c:v>
                </c:pt>
                <c:pt idx="269">
                  <c:v>98.274039999999999</c:v>
                </c:pt>
                <c:pt idx="270">
                  <c:v>98.398300000000006</c:v>
                </c:pt>
                <c:pt idx="271">
                  <c:v>98.465140000000005</c:v>
                </c:pt>
                <c:pt idx="272">
                  <c:v>98.459090000000003</c:v>
                </c:pt>
                <c:pt idx="273">
                  <c:v>98.435170000000014</c:v>
                </c:pt>
                <c:pt idx="274">
                  <c:v>98.426599999999993</c:v>
                </c:pt>
                <c:pt idx="275">
                  <c:v>98.411860000000004</c:v>
                </c:pt>
                <c:pt idx="276">
                  <c:v>98.381249999999994</c:v>
                </c:pt>
                <c:pt idx="277">
                  <c:v>98.364919999999998</c:v>
                </c:pt>
                <c:pt idx="278">
                  <c:v>98.327299999999994</c:v>
                </c:pt>
                <c:pt idx="279">
                  <c:v>98.307270000000003</c:v>
                </c:pt>
                <c:pt idx="280">
                  <c:v>98.286959999999993</c:v>
                </c:pt>
                <c:pt idx="281">
                  <c:v>98.217380000000006</c:v>
                </c:pt>
                <c:pt idx="282">
                  <c:v>98.143820000000005</c:v>
                </c:pt>
                <c:pt idx="283">
                  <c:v>98.107439999999983</c:v>
                </c:pt>
                <c:pt idx="284">
                  <c:v>98.086799999999982</c:v>
                </c:pt>
                <c:pt idx="285">
                  <c:v>98.100629999999995</c:v>
                </c:pt>
                <c:pt idx="286">
                  <c:v>98.101699999999994</c:v>
                </c:pt>
                <c:pt idx="287">
                  <c:v>98.074439999999981</c:v>
                </c:pt>
                <c:pt idx="288">
                  <c:v>98.065539999999999</c:v>
                </c:pt>
                <c:pt idx="289">
                  <c:v>98.077399999999983</c:v>
                </c:pt>
                <c:pt idx="290">
                  <c:v>98.065560000000005</c:v>
                </c:pt>
                <c:pt idx="291">
                  <c:v>98.010940000000005</c:v>
                </c:pt>
                <c:pt idx="292">
                  <c:v>97.901340000000005</c:v>
                </c:pt>
                <c:pt idx="293">
                  <c:v>97.790440000000004</c:v>
                </c:pt>
                <c:pt idx="294">
                  <c:v>97.606699999999975</c:v>
                </c:pt>
                <c:pt idx="295">
                  <c:v>97.309379999999976</c:v>
                </c:pt>
                <c:pt idx="296">
                  <c:v>96.865699999999975</c:v>
                </c:pt>
                <c:pt idx="297">
                  <c:v>96.237030000000004</c:v>
                </c:pt>
                <c:pt idx="298">
                  <c:v>95.624120000000005</c:v>
                </c:pt>
                <c:pt idx="299">
                  <c:v>95.476569999999995</c:v>
                </c:pt>
                <c:pt idx="300">
                  <c:v>95.861760000000004</c:v>
                </c:pt>
                <c:pt idx="301">
                  <c:v>96.35651</c:v>
                </c:pt>
                <c:pt idx="302">
                  <c:v>96.686239999999998</c:v>
                </c:pt>
                <c:pt idx="303">
                  <c:v>96.881150000000005</c:v>
                </c:pt>
                <c:pt idx="304">
                  <c:v>97.006420000000006</c:v>
                </c:pt>
                <c:pt idx="305">
                  <c:v>97.046369999999996</c:v>
                </c:pt>
                <c:pt idx="306">
                  <c:v>97.053970000000007</c:v>
                </c:pt>
                <c:pt idx="307">
                  <c:v>97.058149999999998</c:v>
                </c:pt>
                <c:pt idx="308">
                  <c:v>97.061520000000002</c:v>
                </c:pt>
                <c:pt idx="309">
                  <c:v>97.042339999999982</c:v>
                </c:pt>
                <c:pt idx="310">
                  <c:v>97.01885</c:v>
                </c:pt>
                <c:pt idx="311">
                  <c:v>96.980810000000005</c:v>
                </c:pt>
                <c:pt idx="312">
                  <c:v>96.925830000000005</c:v>
                </c:pt>
                <c:pt idx="313">
                  <c:v>96.870519999999999</c:v>
                </c:pt>
                <c:pt idx="314">
                  <c:v>96.800030000000007</c:v>
                </c:pt>
                <c:pt idx="315">
                  <c:v>96.709209999999999</c:v>
                </c:pt>
                <c:pt idx="316">
                  <c:v>96.626299999999986</c:v>
                </c:pt>
                <c:pt idx="317">
                  <c:v>96.522709999999975</c:v>
                </c:pt>
                <c:pt idx="318">
                  <c:v>96.392499999999998</c:v>
                </c:pt>
                <c:pt idx="319">
                  <c:v>96.280749999999998</c:v>
                </c:pt>
                <c:pt idx="320">
                  <c:v>96.189779999999971</c:v>
                </c:pt>
                <c:pt idx="321">
                  <c:v>96.112719999999982</c:v>
                </c:pt>
                <c:pt idx="322">
                  <c:v>96.031899999999993</c:v>
                </c:pt>
                <c:pt idx="323">
                  <c:v>95.957330000000013</c:v>
                </c:pt>
                <c:pt idx="324">
                  <c:v>95.881990000000002</c:v>
                </c:pt>
                <c:pt idx="325">
                  <c:v>95.807980000000001</c:v>
                </c:pt>
                <c:pt idx="326">
                  <c:v>95.702680000000001</c:v>
                </c:pt>
                <c:pt idx="327">
                  <c:v>95.584270000000004</c:v>
                </c:pt>
                <c:pt idx="328">
                  <c:v>95.504549999999995</c:v>
                </c:pt>
                <c:pt idx="329">
                  <c:v>95.43168</c:v>
                </c:pt>
                <c:pt idx="330">
                  <c:v>95.339209999999994</c:v>
                </c:pt>
                <c:pt idx="331">
                  <c:v>95.221080000000001</c:v>
                </c:pt>
                <c:pt idx="332">
                  <c:v>95.073599999999999</c:v>
                </c:pt>
                <c:pt idx="333">
                  <c:v>94.922700000000006</c:v>
                </c:pt>
                <c:pt idx="334">
                  <c:v>94.782030000000006</c:v>
                </c:pt>
                <c:pt idx="335">
                  <c:v>94.61224</c:v>
                </c:pt>
                <c:pt idx="336">
                  <c:v>94.409130000000005</c:v>
                </c:pt>
                <c:pt idx="337">
                  <c:v>94.192739999999972</c:v>
                </c:pt>
                <c:pt idx="338">
                  <c:v>93.932000000000002</c:v>
                </c:pt>
                <c:pt idx="339">
                  <c:v>93.623669999999976</c:v>
                </c:pt>
                <c:pt idx="340">
                  <c:v>93.330619999999996</c:v>
                </c:pt>
                <c:pt idx="341">
                  <c:v>93.056160000000006</c:v>
                </c:pt>
                <c:pt idx="342">
                  <c:v>92.7821</c:v>
                </c:pt>
                <c:pt idx="343">
                  <c:v>92.481769999999997</c:v>
                </c:pt>
                <c:pt idx="344">
                  <c:v>92.17319999999998</c:v>
                </c:pt>
                <c:pt idx="345">
                  <c:v>91.856379999999973</c:v>
                </c:pt>
                <c:pt idx="346">
                  <c:v>91.536689999999993</c:v>
                </c:pt>
                <c:pt idx="347">
                  <c:v>91.29504</c:v>
                </c:pt>
                <c:pt idx="348">
                  <c:v>91.193659999999994</c:v>
                </c:pt>
                <c:pt idx="349">
                  <c:v>91.31635</c:v>
                </c:pt>
                <c:pt idx="350">
                  <c:v>91.627409999999998</c:v>
                </c:pt>
                <c:pt idx="351">
                  <c:v>92.046009999999995</c:v>
                </c:pt>
                <c:pt idx="352">
                  <c:v>92.430779999999999</c:v>
                </c:pt>
                <c:pt idx="353">
                  <c:v>92.784350000000003</c:v>
                </c:pt>
                <c:pt idx="354">
                  <c:v>93.098690000000005</c:v>
                </c:pt>
                <c:pt idx="355">
                  <c:v>93.340059999999994</c:v>
                </c:pt>
                <c:pt idx="356">
                  <c:v>93.546099999999996</c:v>
                </c:pt>
                <c:pt idx="357">
                  <c:v>93.670129999999986</c:v>
                </c:pt>
                <c:pt idx="358">
                  <c:v>93.709620000000001</c:v>
                </c:pt>
                <c:pt idx="359">
                  <c:v>93.750969999999995</c:v>
                </c:pt>
                <c:pt idx="360">
                  <c:v>93.751720000000006</c:v>
                </c:pt>
                <c:pt idx="361">
                  <c:v>93.716080000000005</c:v>
                </c:pt>
                <c:pt idx="362">
                  <c:v>93.662620000000004</c:v>
                </c:pt>
                <c:pt idx="363">
                  <c:v>93.623199999999983</c:v>
                </c:pt>
                <c:pt idx="364">
                  <c:v>93.609650000000002</c:v>
                </c:pt>
                <c:pt idx="365">
                  <c:v>93.575199999999981</c:v>
                </c:pt>
                <c:pt idx="366">
                  <c:v>93.517099999999999</c:v>
                </c:pt>
                <c:pt idx="367">
                  <c:v>93.462490000000003</c:v>
                </c:pt>
                <c:pt idx="368">
                  <c:v>93.420649999999995</c:v>
                </c:pt>
                <c:pt idx="369">
                  <c:v>93.378329999999977</c:v>
                </c:pt>
                <c:pt idx="370">
                  <c:v>93.292249999999996</c:v>
                </c:pt>
                <c:pt idx="371">
                  <c:v>93.177789999999973</c:v>
                </c:pt>
                <c:pt idx="372">
                  <c:v>93.075679999999977</c:v>
                </c:pt>
                <c:pt idx="373">
                  <c:v>93.006290000000007</c:v>
                </c:pt>
                <c:pt idx="374">
                  <c:v>92.939970000000002</c:v>
                </c:pt>
                <c:pt idx="375">
                  <c:v>92.868499999999983</c:v>
                </c:pt>
                <c:pt idx="376">
                  <c:v>92.785839999999979</c:v>
                </c:pt>
                <c:pt idx="377">
                  <c:v>92.724490000000003</c:v>
                </c:pt>
                <c:pt idx="378">
                  <c:v>92.6404</c:v>
                </c:pt>
                <c:pt idx="379">
                  <c:v>92.54616</c:v>
                </c:pt>
                <c:pt idx="380">
                  <c:v>92.425789999999978</c:v>
                </c:pt>
                <c:pt idx="381">
                  <c:v>92.254779999999982</c:v>
                </c:pt>
                <c:pt idx="382">
                  <c:v>92.010279999999995</c:v>
                </c:pt>
                <c:pt idx="383">
                  <c:v>91.735860000000002</c:v>
                </c:pt>
                <c:pt idx="384">
                  <c:v>91.396130000000014</c:v>
                </c:pt>
                <c:pt idx="385">
                  <c:v>91.012730000000005</c:v>
                </c:pt>
                <c:pt idx="386">
                  <c:v>90.61439</c:v>
                </c:pt>
                <c:pt idx="387">
                  <c:v>90.194770000000005</c:v>
                </c:pt>
                <c:pt idx="388">
                  <c:v>89.754999999999995</c:v>
                </c:pt>
                <c:pt idx="389">
                  <c:v>89.37012</c:v>
                </c:pt>
                <c:pt idx="390">
                  <c:v>89.058279999999982</c:v>
                </c:pt>
                <c:pt idx="391">
                  <c:v>88.892259999999993</c:v>
                </c:pt>
                <c:pt idx="392">
                  <c:v>88.765550000000005</c:v>
                </c:pt>
                <c:pt idx="393">
                  <c:v>88.535729999999987</c:v>
                </c:pt>
                <c:pt idx="394">
                  <c:v>88.155299999999983</c:v>
                </c:pt>
                <c:pt idx="395">
                  <c:v>87.652499999999975</c:v>
                </c:pt>
                <c:pt idx="396">
                  <c:v>87.029499999999999</c:v>
                </c:pt>
                <c:pt idx="397">
                  <c:v>86.311940000000007</c:v>
                </c:pt>
                <c:pt idx="398">
                  <c:v>85.484730000000013</c:v>
                </c:pt>
                <c:pt idx="399">
                  <c:v>84.606679999999983</c:v>
                </c:pt>
                <c:pt idx="400">
                  <c:v>83.669789999999978</c:v>
                </c:pt>
                <c:pt idx="401">
                  <c:v>82.687520000000006</c:v>
                </c:pt>
                <c:pt idx="402">
                  <c:v>81.585979999999978</c:v>
                </c:pt>
                <c:pt idx="403">
                  <c:v>80.349270000000004</c:v>
                </c:pt>
                <c:pt idx="404">
                  <c:v>78.844759999999994</c:v>
                </c:pt>
                <c:pt idx="405">
                  <c:v>77.413510000000002</c:v>
                </c:pt>
                <c:pt idx="406">
                  <c:v>76.729609999999994</c:v>
                </c:pt>
                <c:pt idx="407">
                  <c:v>77.10069</c:v>
                </c:pt>
                <c:pt idx="408">
                  <c:v>77.999660000000006</c:v>
                </c:pt>
                <c:pt idx="409">
                  <c:v>78.987370000000013</c:v>
                </c:pt>
                <c:pt idx="410">
                  <c:v>79.867009999999993</c:v>
                </c:pt>
                <c:pt idx="411">
                  <c:v>80.664400000000001</c:v>
                </c:pt>
                <c:pt idx="412">
                  <c:v>81.299270000000007</c:v>
                </c:pt>
                <c:pt idx="413">
                  <c:v>81.793419999999998</c:v>
                </c:pt>
                <c:pt idx="414">
                  <c:v>82.163739999999976</c:v>
                </c:pt>
                <c:pt idx="415">
                  <c:v>82.462829999999997</c:v>
                </c:pt>
                <c:pt idx="416">
                  <c:v>82.65340999999998</c:v>
                </c:pt>
                <c:pt idx="417">
                  <c:v>82.758429999999976</c:v>
                </c:pt>
                <c:pt idx="418">
                  <c:v>82.778299999999973</c:v>
                </c:pt>
                <c:pt idx="419">
                  <c:v>82.756150000000005</c:v>
                </c:pt>
                <c:pt idx="420">
                  <c:v>82.704930000000004</c:v>
                </c:pt>
                <c:pt idx="421">
                  <c:v>82.749370000000013</c:v>
                </c:pt>
                <c:pt idx="422">
                  <c:v>82.949780000000004</c:v>
                </c:pt>
                <c:pt idx="423">
                  <c:v>83.37542999999998</c:v>
                </c:pt>
                <c:pt idx="424">
                  <c:v>83.973569999999995</c:v>
                </c:pt>
                <c:pt idx="425">
                  <c:v>84.682079999999971</c:v>
                </c:pt>
                <c:pt idx="426">
                  <c:v>85.422799999999981</c:v>
                </c:pt>
                <c:pt idx="427">
                  <c:v>86.119779999999977</c:v>
                </c:pt>
                <c:pt idx="428">
                  <c:v>86.66431</c:v>
                </c:pt>
                <c:pt idx="429">
                  <c:v>87.075909999999979</c:v>
                </c:pt>
                <c:pt idx="430">
                  <c:v>87.387659999999997</c:v>
                </c:pt>
                <c:pt idx="431">
                  <c:v>87.638929999999974</c:v>
                </c:pt>
                <c:pt idx="432">
                  <c:v>87.822449999999975</c:v>
                </c:pt>
                <c:pt idx="433">
                  <c:v>87.958630000000014</c:v>
                </c:pt>
                <c:pt idx="434">
                  <c:v>88.099519999999998</c:v>
                </c:pt>
                <c:pt idx="435">
                  <c:v>88.26397</c:v>
                </c:pt>
                <c:pt idx="436">
                  <c:v>88.379419999999982</c:v>
                </c:pt>
                <c:pt idx="437">
                  <c:v>88.503079999999983</c:v>
                </c:pt>
                <c:pt idx="438">
                  <c:v>88.645669999999996</c:v>
                </c:pt>
                <c:pt idx="439">
                  <c:v>88.808949999999982</c:v>
                </c:pt>
                <c:pt idx="440">
                  <c:v>89.013760000000005</c:v>
                </c:pt>
                <c:pt idx="441">
                  <c:v>89.293099999999995</c:v>
                </c:pt>
                <c:pt idx="442">
                  <c:v>89.630009999999999</c:v>
                </c:pt>
                <c:pt idx="443">
                  <c:v>90.007739999999998</c:v>
                </c:pt>
                <c:pt idx="444">
                  <c:v>90.355319999999978</c:v>
                </c:pt>
                <c:pt idx="445">
                  <c:v>90.636060000000001</c:v>
                </c:pt>
                <c:pt idx="446">
                  <c:v>90.869119999999995</c:v>
                </c:pt>
                <c:pt idx="447">
                  <c:v>91.027779999999979</c:v>
                </c:pt>
                <c:pt idx="448">
                  <c:v>91.033559999999994</c:v>
                </c:pt>
                <c:pt idx="449">
                  <c:v>90.943110000000004</c:v>
                </c:pt>
                <c:pt idx="450">
                  <c:v>90.770869999999974</c:v>
                </c:pt>
                <c:pt idx="451">
                  <c:v>90.531970000000001</c:v>
                </c:pt>
                <c:pt idx="452">
                  <c:v>90.25958</c:v>
                </c:pt>
                <c:pt idx="453">
                  <c:v>90.000100000000003</c:v>
                </c:pt>
                <c:pt idx="454">
                  <c:v>89.836789999999979</c:v>
                </c:pt>
                <c:pt idx="455">
                  <c:v>89.831900000000005</c:v>
                </c:pt>
                <c:pt idx="456">
                  <c:v>89.997200000000007</c:v>
                </c:pt>
                <c:pt idx="457">
                  <c:v>90.317850000000007</c:v>
                </c:pt>
                <c:pt idx="458">
                  <c:v>90.737139999999997</c:v>
                </c:pt>
                <c:pt idx="459">
                  <c:v>91.254769999999994</c:v>
                </c:pt>
                <c:pt idx="460">
                  <c:v>91.775399999999976</c:v>
                </c:pt>
                <c:pt idx="461">
                  <c:v>92.248339999999999</c:v>
                </c:pt>
                <c:pt idx="462">
                  <c:v>92.692729999999983</c:v>
                </c:pt>
                <c:pt idx="463">
                  <c:v>93.093440000000001</c:v>
                </c:pt>
                <c:pt idx="464">
                  <c:v>93.468670000000003</c:v>
                </c:pt>
                <c:pt idx="465">
                  <c:v>93.879670000000004</c:v>
                </c:pt>
                <c:pt idx="466">
                  <c:v>94.316640000000007</c:v>
                </c:pt>
                <c:pt idx="467">
                  <c:v>94.713220000000007</c:v>
                </c:pt>
                <c:pt idx="468">
                  <c:v>95.083029999999994</c:v>
                </c:pt>
                <c:pt idx="469">
                  <c:v>95.404259999999994</c:v>
                </c:pt>
                <c:pt idx="470">
                  <c:v>95.647800000000004</c:v>
                </c:pt>
                <c:pt idx="471">
                  <c:v>95.855789999999971</c:v>
                </c:pt>
                <c:pt idx="472">
                  <c:v>96.001159999999999</c:v>
                </c:pt>
                <c:pt idx="473">
                  <c:v>96.083519999999993</c:v>
                </c:pt>
                <c:pt idx="474">
                  <c:v>96.160060000000001</c:v>
                </c:pt>
                <c:pt idx="475">
                  <c:v>96.21266</c:v>
                </c:pt>
                <c:pt idx="476">
                  <c:v>96.265050000000002</c:v>
                </c:pt>
                <c:pt idx="477">
                  <c:v>96.330399999999983</c:v>
                </c:pt>
                <c:pt idx="478">
                  <c:v>96.377899999999983</c:v>
                </c:pt>
                <c:pt idx="479">
                  <c:v>96.388559999999998</c:v>
                </c:pt>
                <c:pt idx="480">
                  <c:v>96.410799999999995</c:v>
                </c:pt>
                <c:pt idx="481">
                  <c:v>96.416579999999996</c:v>
                </c:pt>
                <c:pt idx="482">
                  <c:v>96.415480000000002</c:v>
                </c:pt>
                <c:pt idx="483">
                  <c:v>96.415220000000005</c:v>
                </c:pt>
                <c:pt idx="484">
                  <c:v>96.417940000000002</c:v>
                </c:pt>
                <c:pt idx="485">
                  <c:v>96.414900000000003</c:v>
                </c:pt>
                <c:pt idx="486">
                  <c:v>96.456469999999996</c:v>
                </c:pt>
                <c:pt idx="487">
                  <c:v>96.527530000000013</c:v>
                </c:pt>
                <c:pt idx="488">
                  <c:v>96.594539999999995</c:v>
                </c:pt>
                <c:pt idx="489">
                  <c:v>96.636259999999993</c:v>
                </c:pt>
                <c:pt idx="490">
                  <c:v>96.703999999999994</c:v>
                </c:pt>
                <c:pt idx="491">
                  <c:v>96.763980000000004</c:v>
                </c:pt>
                <c:pt idx="492">
                  <c:v>96.828079999999972</c:v>
                </c:pt>
                <c:pt idx="493">
                  <c:v>96.877049999999983</c:v>
                </c:pt>
                <c:pt idx="494">
                  <c:v>96.911990000000003</c:v>
                </c:pt>
                <c:pt idx="495">
                  <c:v>96.935479999999998</c:v>
                </c:pt>
                <c:pt idx="496">
                  <c:v>96.921710000000004</c:v>
                </c:pt>
                <c:pt idx="497">
                  <c:v>96.859319999999983</c:v>
                </c:pt>
                <c:pt idx="498">
                  <c:v>96.75248999999998</c:v>
                </c:pt>
                <c:pt idx="499">
                  <c:v>96.551789999999983</c:v>
                </c:pt>
                <c:pt idx="500">
                  <c:v>96.220699999999994</c:v>
                </c:pt>
                <c:pt idx="501">
                  <c:v>95.798659999999998</c:v>
                </c:pt>
                <c:pt idx="502">
                  <c:v>95.31371</c:v>
                </c:pt>
                <c:pt idx="503">
                  <c:v>94.759429999999995</c:v>
                </c:pt>
                <c:pt idx="504">
                  <c:v>94.210849999999994</c:v>
                </c:pt>
                <c:pt idx="505">
                  <c:v>93.579220000000007</c:v>
                </c:pt>
                <c:pt idx="506">
                  <c:v>92.68826</c:v>
                </c:pt>
                <c:pt idx="507">
                  <c:v>91.722239999999999</c:v>
                </c:pt>
                <c:pt idx="508">
                  <c:v>90.596549999999993</c:v>
                </c:pt>
                <c:pt idx="509">
                  <c:v>89.383920000000003</c:v>
                </c:pt>
                <c:pt idx="510">
                  <c:v>88.523589999999999</c:v>
                </c:pt>
                <c:pt idx="511">
                  <c:v>88.395269999999996</c:v>
                </c:pt>
                <c:pt idx="512">
                  <c:v>88.700019999999995</c:v>
                </c:pt>
                <c:pt idx="513">
                  <c:v>88.942019999999999</c:v>
                </c:pt>
                <c:pt idx="514">
                  <c:v>88.691379999999981</c:v>
                </c:pt>
                <c:pt idx="515">
                  <c:v>88.133459999999999</c:v>
                </c:pt>
                <c:pt idx="516">
                  <c:v>87.16034999999998</c:v>
                </c:pt>
                <c:pt idx="517">
                  <c:v>85.864959999999996</c:v>
                </c:pt>
                <c:pt idx="518">
                  <c:v>84.608879999999971</c:v>
                </c:pt>
                <c:pt idx="519">
                  <c:v>83.43562</c:v>
                </c:pt>
                <c:pt idx="520">
                  <c:v>82.612939999999981</c:v>
                </c:pt>
                <c:pt idx="521">
                  <c:v>82.335749999999976</c:v>
                </c:pt>
                <c:pt idx="522">
                  <c:v>82.680789999999973</c:v>
                </c:pt>
                <c:pt idx="523">
                  <c:v>83.358309999999975</c:v>
                </c:pt>
                <c:pt idx="524">
                  <c:v>84.384110000000007</c:v>
                </c:pt>
                <c:pt idx="525">
                  <c:v>86.008200000000002</c:v>
                </c:pt>
                <c:pt idx="526">
                  <c:v>87.924130000000005</c:v>
                </c:pt>
                <c:pt idx="527">
                  <c:v>89.798069999999996</c:v>
                </c:pt>
                <c:pt idx="528">
                  <c:v>91.227040000000002</c:v>
                </c:pt>
                <c:pt idx="529">
                  <c:v>92.245739999999998</c:v>
                </c:pt>
                <c:pt idx="530">
                  <c:v>92.445310000000006</c:v>
                </c:pt>
                <c:pt idx="531">
                  <c:v>92.414860000000004</c:v>
                </c:pt>
                <c:pt idx="532">
                  <c:v>92.653359999999978</c:v>
                </c:pt>
                <c:pt idx="533">
                  <c:v>93.007800000000003</c:v>
                </c:pt>
                <c:pt idx="534">
                  <c:v>93.199610000000007</c:v>
                </c:pt>
                <c:pt idx="535">
                  <c:v>93.422489999999982</c:v>
                </c:pt>
                <c:pt idx="536">
                  <c:v>94.152779999999964</c:v>
                </c:pt>
                <c:pt idx="537">
                  <c:v>95.027600000000007</c:v>
                </c:pt>
                <c:pt idx="538">
                  <c:v>95.911680000000004</c:v>
                </c:pt>
                <c:pt idx="539">
                  <c:v>96.463480000000004</c:v>
                </c:pt>
                <c:pt idx="540">
                  <c:v>96.724000000000004</c:v>
                </c:pt>
                <c:pt idx="541">
                  <c:v>96.993260000000006</c:v>
                </c:pt>
                <c:pt idx="542">
                  <c:v>97.194789999999998</c:v>
                </c:pt>
                <c:pt idx="543">
                  <c:v>97.31174</c:v>
                </c:pt>
                <c:pt idx="544">
                  <c:v>97.321439999999981</c:v>
                </c:pt>
                <c:pt idx="545">
                  <c:v>97.227209999999999</c:v>
                </c:pt>
                <c:pt idx="546">
                  <c:v>97.051190000000005</c:v>
                </c:pt>
                <c:pt idx="547">
                  <c:v>96.975819999999999</c:v>
                </c:pt>
                <c:pt idx="548">
                  <c:v>97.060460000000006</c:v>
                </c:pt>
                <c:pt idx="549">
                  <c:v>97.414869999999993</c:v>
                </c:pt>
                <c:pt idx="550">
                  <c:v>97.582789999999974</c:v>
                </c:pt>
                <c:pt idx="551">
                  <c:v>97.67780999999998</c:v>
                </c:pt>
                <c:pt idx="552">
                  <c:v>97.763109999999998</c:v>
                </c:pt>
                <c:pt idx="553">
                  <c:v>97.850789999999975</c:v>
                </c:pt>
                <c:pt idx="554">
                  <c:v>97.855519999999999</c:v>
                </c:pt>
                <c:pt idx="555">
                  <c:v>97.875489999999971</c:v>
                </c:pt>
                <c:pt idx="556">
                  <c:v>97.925529999999995</c:v>
                </c:pt>
                <c:pt idx="557">
                  <c:v>97.953879999999998</c:v>
                </c:pt>
                <c:pt idx="558">
                  <c:v>97.94408</c:v>
                </c:pt>
                <c:pt idx="559">
                  <c:v>97.955659999999995</c:v>
                </c:pt>
                <c:pt idx="560">
                  <c:v>97.958699999999993</c:v>
                </c:pt>
                <c:pt idx="561">
                  <c:v>97.997259999999997</c:v>
                </c:pt>
                <c:pt idx="562">
                  <c:v>98.02467</c:v>
                </c:pt>
                <c:pt idx="563">
                  <c:v>98.040440000000004</c:v>
                </c:pt>
                <c:pt idx="564">
                  <c:v>98.043719999999993</c:v>
                </c:pt>
                <c:pt idx="565">
                  <c:v>98.063339999999982</c:v>
                </c:pt>
                <c:pt idx="566">
                  <c:v>98.105559999999983</c:v>
                </c:pt>
                <c:pt idx="567">
                  <c:v>98.108379999999954</c:v>
                </c:pt>
                <c:pt idx="568">
                  <c:v>98.106429999999975</c:v>
                </c:pt>
                <c:pt idx="569">
                  <c:v>98.109290000000001</c:v>
                </c:pt>
                <c:pt idx="570">
                  <c:v>98.09975</c:v>
                </c:pt>
                <c:pt idx="571">
                  <c:v>98.120220000000003</c:v>
                </c:pt>
                <c:pt idx="572">
                  <c:v>98.136079999999978</c:v>
                </c:pt>
                <c:pt idx="573">
                  <c:v>98.117490000000004</c:v>
                </c:pt>
                <c:pt idx="574">
                  <c:v>98.080510000000004</c:v>
                </c:pt>
                <c:pt idx="575">
                  <c:v>98.059510000000003</c:v>
                </c:pt>
                <c:pt idx="576">
                  <c:v>98.072069999999982</c:v>
                </c:pt>
                <c:pt idx="577">
                  <c:v>98.079989999999981</c:v>
                </c:pt>
                <c:pt idx="578">
                  <c:v>98.065960000000004</c:v>
                </c:pt>
                <c:pt idx="579">
                  <c:v>98.068430000000006</c:v>
                </c:pt>
                <c:pt idx="580">
                  <c:v>98.054869999999994</c:v>
                </c:pt>
                <c:pt idx="581">
                  <c:v>98.052419999999998</c:v>
                </c:pt>
                <c:pt idx="582">
                  <c:v>98.067019999999999</c:v>
                </c:pt>
                <c:pt idx="583">
                  <c:v>98.034289999999999</c:v>
                </c:pt>
                <c:pt idx="584">
                  <c:v>98.018199999999993</c:v>
                </c:pt>
                <c:pt idx="585">
                  <c:v>98.019819999999996</c:v>
                </c:pt>
                <c:pt idx="586">
                  <c:v>98.000389999999982</c:v>
                </c:pt>
                <c:pt idx="587">
                  <c:v>97.935910000000007</c:v>
                </c:pt>
                <c:pt idx="588">
                  <c:v>97.903930000000003</c:v>
                </c:pt>
                <c:pt idx="589">
                  <c:v>97.922529999999995</c:v>
                </c:pt>
                <c:pt idx="590">
                  <c:v>97.906649999999999</c:v>
                </c:pt>
                <c:pt idx="591">
                  <c:v>97.920479999999998</c:v>
                </c:pt>
                <c:pt idx="592">
                  <c:v>97.908580000000001</c:v>
                </c:pt>
                <c:pt idx="593">
                  <c:v>97.84599</c:v>
                </c:pt>
                <c:pt idx="594">
                  <c:v>97.78322</c:v>
                </c:pt>
                <c:pt idx="595">
                  <c:v>97.710430000000002</c:v>
                </c:pt>
                <c:pt idx="596">
                  <c:v>97.664209999999997</c:v>
                </c:pt>
                <c:pt idx="597">
                  <c:v>97.62045999999998</c:v>
                </c:pt>
                <c:pt idx="598">
                  <c:v>97.606809999999982</c:v>
                </c:pt>
                <c:pt idx="599">
                  <c:v>97.566460000000006</c:v>
                </c:pt>
                <c:pt idx="600">
                  <c:v>97.526920000000004</c:v>
                </c:pt>
                <c:pt idx="601">
                  <c:v>97.527339999999981</c:v>
                </c:pt>
                <c:pt idx="602">
                  <c:v>97.384569999999997</c:v>
                </c:pt>
                <c:pt idx="603">
                  <c:v>97.287540000000007</c:v>
                </c:pt>
                <c:pt idx="604">
                  <c:v>97.207660000000004</c:v>
                </c:pt>
                <c:pt idx="605">
                  <c:v>97.105989999999977</c:v>
                </c:pt>
                <c:pt idx="606">
                  <c:v>97.037989999999994</c:v>
                </c:pt>
                <c:pt idx="607">
                  <c:v>96.953379999999981</c:v>
                </c:pt>
                <c:pt idx="608">
                  <c:v>96.879139999999978</c:v>
                </c:pt>
                <c:pt idx="609">
                  <c:v>96.818539999999999</c:v>
                </c:pt>
                <c:pt idx="610">
                  <c:v>96.744540000000001</c:v>
                </c:pt>
                <c:pt idx="611">
                  <c:v>96.677599999999998</c:v>
                </c:pt>
                <c:pt idx="612">
                  <c:v>96.620089999999976</c:v>
                </c:pt>
                <c:pt idx="613">
                  <c:v>96.590639999999993</c:v>
                </c:pt>
                <c:pt idx="614">
                  <c:v>96.583659999999995</c:v>
                </c:pt>
                <c:pt idx="615">
                  <c:v>96.58808999999998</c:v>
                </c:pt>
                <c:pt idx="616">
                  <c:v>96.592140000000001</c:v>
                </c:pt>
                <c:pt idx="617">
                  <c:v>96.611620000000002</c:v>
                </c:pt>
                <c:pt idx="618">
                  <c:v>96.629709999999974</c:v>
                </c:pt>
                <c:pt idx="619">
                  <c:v>96.639619999999994</c:v>
                </c:pt>
                <c:pt idx="620">
                  <c:v>96.67792</c:v>
                </c:pt>
                <c:pt idx="621">
                  <c:v>96.733140000000006</c:v>
                </c:pt>
                <c:pt idx="622">
                  <c:v>96.766580000000005</c:v>
                </c:pt>
                <c:pt idx="623">
                  <c:v>96.79804</c:v>
                </c:pt>
                <c:pt idx="624">
                  <c:v>96.840069999999997</c:v>
                </c:pt>
                <c:pt idx="625">
                  <c:v>96.897369999999995</c:v>
                </c:pt>
                <c:pt idx="626">
                  <c:v>96.949870000000004</c:v>
                </c:pt>
                <c:pt idx="627">
                  <c:v>96.972399999999979</c:v>
                </c:pt>
                <c:pt idx="628">
                  <c:v>96.997749999999996</c:v>
                </c:pt>
                <c:pt idx="629">
                  <c:v>97.009200000000007</c:v>
                </c:pt>
                <c:pt idx="630">
                  <c:v>97.004390000000001</c:v>
                </c:pt>
                <c:pt idx="631">
                  <c:v>97.003299999999996</c:v>
                </c:pt>
                <c:pt idx="632">
                  <c:v>97.00597999999998</c:v>
                </c:pt>
                <c:pt idx="633">
                  <c:v>97.007999999999996</c:v>
                </c:pt>
                <c:pt idx="634">
                  <c:v>97.025469999999984</c:v>
                </c:pt>
                <c:pt idx="635">
                  <c:v>97.049790000000002</c:v>
                </c:pt>
                <c:pt idx="636">
                  <c:v>97.045749999999998</c:v>
                </c:pt>
                <c:pt idx="637">
                  <c:v>97.029219999999995</c:v>
                </c:pt>
                <c:pt idx="638">
                  <c:v>97.011009999999999</c:v>
                </c:pt>
                <c:pt idx="639">
                  <c:v>97.006749999999982</c:v>
                </c:pt>
                <c:pt idx="640">
                  <c:v>96.972669999999994</c:v>
                </c:pt>
                <c:pt idx="641">
                  <c:v>96.943920000000006</c:v>
                </c:pt>
                <c:pt idx="642">
                  <c:v>96.955410000000001</c:v>
                </c:pt>
                <c:pt idx="643">
                  <c:v>96.967250000000007</c:v>
                </c:pt>
                <c:pt idx="644">
                  <c:v>96.989930000000001</c:v>
                </c:pt>
                <c:pt idx="645">
                  <c:v>96.996719999999996</c:v>
                </c:pt>
                <c:pt idx="646">
                  <c:v>96.997219999999999</c:v>
                </c:pt>
                <c:pt idx="647">
                  <c:v>97.017610000000005</c:v>
                </c:pt>
                <c:pt idx="648">
                  <c:v>97.020749999999978</c:v>
                </c:pt>
                <c:pt idx="649">
                  <c:v>97.013940000000005</c:v>
                </c:pt>
                <c:pt idx="650">
                  <c:v>96.988330000000005</c:v>
                </c:pt>
                <c:pt idx="651">
                  <c:v>97.074129999999997</c:v>
                </c:pt>
                <c:pt idx="652">
                  <c:v>97.086200000000005</c:v>
                </c:pt>
                <c:pt idx="653">
                  <c:v>97.108769999999978</c:v>
                </c:pt>
                <c:pt idx="654">
                  <c:v>97.13818999999998</c:v>
                </c:pt>
                <c:pt idx="655">
                  <c:v>97.169200000000004</c:v>
                </c:pt>
                <c:pt idx="656">
                  <c:v>97.202439999999982</c:v>
                </c:pt>
                <c:pt idx="657">
                  <c:v>97.249920000000003</c:v>
                </c:pt>
                <c:pt idx="658">
                  <c:v>97.285719999999998</c:v>
                </c:pt>
                <c:pt idx="659">
                  <c:v>97.344120000000004</c:v>
                </c:pt>
                <c:pt idx="660">
                  <c:v>97.366410000000002</c:v>
                </c:pt>
                <c:pt idx="661">
                  <c:v>97.404380000000003</c:v>
                </c:pt>
                <c:pt idx="662">
                  <c:v>97.452420000000004</c:v>
                </c:pt>
                <c:pt idx="663">
                  <c:v>97.459710000000001</c:v>
                </c:pt>
                <c:pt idx="664">
                  <c:v>97.472729999999984</c:v>
                </c:pt>
                <c:pt idx="665">
                  <c:v>97.544849999999997</c:v>
                </c:pt>
                <c:pt idx="666">
                  <c:v>97.684369999999987</c:v>
                </c:pt>
                <c:pt idx="667">
                  <c:v>97.689869999999985</c:v>
                </c:pt>
                <c:pt idx="668">
                  <c:v>97.642399999999981</c:v>
                </c:pt>
                <c:pt idx="669">
                  <c:v>97.665959999999998</c:v>
                </c:pt>
                <c:pt idx="670">
                  <c:v>97.696729999999974</c:v>
                </c:pt>
                <c:pt idx="671">
                  <c:v>97.738039999999998</c:v>
                </c:pt>
                <c:pt idx="672">
                  <c:v>97.818669999999997</c:v>
                </c:pt>
                <c:pt idx="673">
                  <c:v>97.868960000000001</c:v>
                </c:pt>
                <c:pt idx="674">
                  <c:v>97.854709999999983</c:v>
                </c:pt>
                <c:pt idx="675">
                  <c:v>97.834879999999998</c:v>
                </c:pt>
                <c:pt idx="676">
                  <c:v>97.845830000000007</c:v>
                </c:pt>
                <c:pt idx="677">
                  <c:v>97.877389999999977</c:v>
                </c:pt>
                <c:pt idx="678">
                  <c:v>97.859889999999979</c:v>
                </c:pt>
                <c:pt idx="679">
                  <c:v>97.824169999999995</c:v>
                </c:pt>
                <c:pt idx="680">
                  <c:v>97.809899999999999</c:v>
                </c:pt>
                <c:pt idx="681">
                  <c:v>97.825609999999998</c:v>
                </c:pt>
                <c:pt idx="682">
                  <c:v>97.809430000000006</c:v>
                </c:pt>
                <c:pt idx="683">
                  <c:v>97.785079999999979</c:v>
                </c:pt>
                <c:pt idx="684">
                  <c:v>97.68768</c:v>
                </c:pt>
                <c:pt idx="685">
                  <c:v>97.645020000000002</c:v>
                </c:pt>
                <c:pt idx="686">
                  <c:v>97.631</c:v>
                </c:pt>
                <c:pt idx="687">
                  <c:v>97.639669999999995</c:v>
                </c:pt>
                <c:pt idx="688">
                  <c:v>97.649039999999999</c:v>
                </c:pt>
                <c:pt idx="689">
                  <c:v>97.67674999999997</c:v>
                </c:pt>
                <c:pt idx="690">
                  <c:v>97.733879999999999</c:v>
                </c:pt>
                <c:pt idx="691">
                  <c:v>97.774839999999998</c:v>
                </c:pt>
                <c:pt idx="692">
                  <c:v>97.828659999999999</c:v>
                </c:pt>
                <c:pt idx="693">
                  <c:v>97.869259999999997</c:v>
                </c:pt>
                <c:pt idx="694">
                  <c:v>97.887209999999996</c:v>
                </c:pt>
                <c:pt idx="695">
                  <c:v>97.958729999999974</c:v>
                </c:pt>
                <c:pt idx="696">
                  <c:v>98.032150000000001</c:v>
                </c:pt>
                <c:pt idx="697">
                  <c:v>98.066590000000005</c:v>
                </c:pt>
                <c:pt idx="698">
                  <c:v>98.115389999999977</c:v>
                </c:pt>
                <c:pt idx="699">
                  <c:v>98.198859999999982</c:v>
                </c:pt>
                <c:pt idx="700">
                  <c:v>98.191320000000005</c:v>
                </c:pt>
                <c:pt idx="701">
                  <c:v>98.190739999999977</c:v>
                </c:pt>
                <c:pt idx="702">
                  <c:v>98.173209999999983</c:v>
                </c:pt>
                <c:pt idx="703">
                  <c:v>98.206180000000003</c:v>
                </c:pt>
                <c:pt idx="704">
                  <c:v>98.206770000000006</c:v>
                </c:pt>
                <c:pt idx="705">
                  <c:v>98.201920000000001</c:v>
                </c:pt>
                <c:pt idx="706">
                  <c:v>98.260639999999995</c:v>
                </c:pt>
                <c:pt idx="707">
                  <c:v>98.317530000000005</c:v>
                </c:pt>
                <c:pt idx="708">
                  <c:v>98.310559999999995</c:v>
                </c:pt>
                <c:pt idx="709">
                  <c:v>98.306820000000002</c:v>
                </c:pt>
                <c:pt idx="710">
                  <c:v>98.332039999999978</c:v>
                </c:pt>
                <c:pt idx="711">
                  <c:v>98.343860000000006</c:v>
                </c:pt>
                <c:pt idx="712">
                  <c:v>98.254140000000007</c:v>
                </c:pt>
                <c:pt idx="713">
                  <c:v>98.315160000000006</c:v>
                </c:pt>
                <c:pt idx="714">
                  <c:v>98.396320000000003</c:v>
                </c:pt>
                <c:pt idx="715">
                  <c:v>98.365229999999997</c:v>
                </c:pt>
                <c:pt idx="716">
                  <c:v>98.323999999999998</c:v>
                </c:pt>
                <c:pt idx="717">
                  <c:v>98.349609999999998</c:v>
                </c:pt>
                <c:pt idx="718">
                  <c:v>98.331659999999999</c:v>
                </c:pt>
                <c:pt idx="719">
                  <c:v>98.30592</c:v>
                </c:pt>
                <c:pt idx="720">
                  <c:v>98.317719999999994</c:v>
                </c:pt>
                <c:pt idx="721">
                  <c:v>98.364819999999995</c:v>
                </c:pt>
                <c:pt idx="722">
                  <c:v>98.374859999999998</c:v>
                </c:pt>
                <c:pt idx="723">
                  <c:v>98.350319999999982</c:v>
                </c:pt>
                <c:pt idx="724">
                  <c:v>98.375579999999971</c:v>
                </c:pt>
                <c:pt idx="725">
                  <c:v>98.42107</c:v>
                </c:pt>
                <c:pt idx="726">
                  <c:v>98.405140000000003</c:v>
                </c:pt>
                <c:pt idx="727">
                  <c:v>98.367199999999997</c:v>
                </c:pt>
                <c:pt idx="728">
                  <c:v>98.341309999999993</c:v>
                </c:pt>
                <c:pt idx="729">
                  <c:v>98.351749999999981</c:v>
                </c:pt>
                <c:pt idx="730">
                  <c:v>98.38303999999998</c:v>
                </c:pt>
                <c:pt idx="731">
                  <c:v>98.350620000000006</c:v>
                </c:pt>
                <c:pt idx="732">
                  <c:v>98.330779999999976</c:v>
                </c:pt>
                <c:pt idx="733">
                  <c:v>98.331850000000003</c:v>
                </c:pt>
                <c:pt idx="734">
                  <c:v>98.346680000000006</c:v>
                </c:pt>
                <c:pt idx="735">
                  <c:v>98.374949999999998</c:v>
                </c:pt>
                <c:pt idx="736">
                  <c:v>98.324999999999974</c:v>
                </c:pt>
                <c:pt idx="737">
                  <c:v>98.313630000000003</c:v>
                </c:pt>
                <c:pt idx="738">
                  <c:v>98.276529999999994</c:v>
                </c:pt>
                <c:pt idx="739">
                  <c:v>98.222069999999974</c:v>
                </c:pt>
                <c:pt idx="740">
                  <c:v>98.190929999999994</c:v>
                </c:pt>
                <c:pt idx="741">
                  <c:v>98.164689999999993</c:v>
                </c:pt>
                <c:pt idx="742">
                  <c:v>98.194230000000005</c:v>
                </c:pt>
                <c:pt idx="743">
                  <c:v>98.239329999999995</c:v>
                </c:pt>
                <c:pt idx="744">
                  <c:v>98.257639999999995</c:v>
                </c:pt>
                <c:pt idx="745">
                  <c:v>98.292659999999998</c:v>
                </c:pt>
                <c:pt idx="746">
                  <c:v>98.305369999999982</c:v>
                </c:pt>
                <c:pt idx="747">
                  <c:v>98.278999999999982</c:v>
                </c:pt>
                <c:pt idx="748">
                  <c:v>98.264560000000003</c:v>
                </c:pt>
                <c:pt idx="749">
                  <c:v>98.297479999999993</c:v>
                </c:pt>
                <c:pt idx="750">
                  <c:v>98.233830000000012</c:v>
                </c:pt>
                <c:pt idx="751">
                  <c:v>98.185519999999983</c:v>
                </c:pt>
                <c:pt idx="752">
                  <c:v>98.25888999999998</c:v>
                </c:pt>
                <c:pt idx="753">
                  <c:v>98.409679999999994</c:v>
                </c:pt>
                <c:pt idx="754">
                  <c:v>98.357929999999996</c:v>
                </c:pt>
                <c:pt idx="755">
                  <c:v>98.302909999999983</c:v>
                </c:pt>
                <c:pt idx="756">
                  <c:v>98.316970000000012</c:v>
                </c:pt>
                <c:pt idx="757">
                  <c:v>98.345079999999982</c:v>
                </c:pt>
                <c:pt idx="758">
                  <c:v>98.308279999999982</c:v>
                </c:pt>
                <c:pt idx="759">
                  <c:v>98.26388</c:v>
                </c:pt>
                <c:pt idx="760">
                  <c:v>98.346239999999995</c:v>
                </c:pt>
                <c:pt idx="761">
                  <c:v>98.404619999999994</c:v>
                </c:pt>
                <c:pt idx="762">
                  <c:v>98.343459999999993</c:v>
                </c:pt>
                <c:pt idx="763">
                  <c:v>98.279469999999975</c:v>
                </c:pt>
                <c:pt idx="764">
                  <c:v>98.281490000000005</c:v>
                </c:pt>
                <c:pt idx="765">
                  <c:v>98.284700000000001</c:v>
                </c:pt>
                <c:pt idx="766">
                  <c:v>98.23639</c:v>
                </c:pt>
                <c:pt idx="767">
                  <c:v>98.248090000000005</c:v>
                </c:pt>
                <c:pt idx="768">
                  <c:v>98.328959999999981</c:v>
                </c:pt>
                <c:pt idx="769">
                  <c:v>98.362499999999983</c:v>
                </c:pt>
                <c:pt idx="770">
                  <c:v>98.302509999999998</c:v>
                </c:pt>
                <c:pt idx="771">
                  <c:v>98.216800000000006</c:v>
                </c:pt>
                <c:pt idx="772">
                  <c:v>98.192620000000005</c:v>
                </c:pt>
                <c:pt idx="773">
                  <c:v>98.305079999999975</c:v>
                </c:pt>
                <c:pt idx="774">
                  <c:v>98.373769999999979</c:v>
                </c:pt>
                <c:pt idx="775">
                  <c:v>98.257599999999996</c:v>
                </c:pt>
                <c:pt idx="776">
                  <c:v>98.237039999999993</c:v>
                </c:pt>
                <c:pt idx="777">
                  <c:v>98.292940000000002</c:v>
                </c:pt>
                <c:pt idx="778">
                  <c:v>98.265530000000012</c:v>
                </c:pt>
                <c:pt idx="779">
                  <c:v>98.177479999999974</c:v>
                </c:pt>
                <c:pt idx="780">
                  <c:v>98.176609999999982</c:v>
                </c:pt>
                <c:pt idx="781">
                  <c:v>98.296340000000001</c:v>
                </c:pt>
                <c:pt idx="782">
                  <c:v>98.177979999999977</c:v>
                </c:pt>
                <c:pt idx="783">
                  <c:v>98.197819999999993</c:v>
                </c:pt>
                <c:pt idx="784">
                  <c:v>98.291679999999999</c:v>
                </c:pt>
                <c:pt idx="785">
                  <c:v>98.349059999999994</c:v>
                </c:pt>
                <c:pt idx="786">
                  <c:v>98.322109999999981</c:v>
                </c:pt>
                <c:pt idx="787">
                  <c:v>98.124369999999985</c:v>
                </c:pt>
                <c:pt idx="788">
                  <c:v>98.134810000000002</c:v>
                </c:pt>
                <c:pt idx="789">
                  <c:v>98.267520000000005</c:v>
                </c:pt>
                <c:pt idx="790">
                  <c:v>98.117649999999998</c:v>
                </c:pt>
                <c:pt idx="791">
                  <c:v>98.13576999999998</c:v>
                </c:pt>
                <c:pt idx="792">
                  <c:v>98.169820000000001</c:v>
                </c:pt>
                <c:pt idx="793">
                  <c:v>98.299459999999996</c:v>
                </c:pt>
                <c:pt idx="794">
                  <c:v>98.401989999999998</c:v>
                </c:pt>
                <c:pt idx="795">
                  <c:v>98.49109</c:v>
                </c:pt>
                <c:pt idx="796">
                  <c:v>98.371459999999999</c:v>
                </c:pt>
                <c:pt idx="797">
                  <c:v>98.221670000000003</c:v>
                </c:pt>
                <c:pt idx="798">
                  <c:v>98.33508999999998</c:v>
                </c:pt>
                <c:pt idx="799">
                  <c:v>98.50676</c:v>
                </c:pt>
                <c:pt idx="800">
                  <c:v>98.351190000000003</c:v>
                </c:pt>
                <c:pt idx="801">
                  <c:v>98.340010000000007</c:v>
                </c:pt>
                <c:pt idx="802">
                  <c:v>98.386879999999977</c:v>
                </c:pt>
                <c:pt idx="803">
                  <c:v>98.372149999999976</c:v>
                </c:pt>
                <c:pt idx="804">
                  <c:v>98.260409999999993</c:v>
                </c:pt>
                <c:pt idx="805">
                  <c:v>98.256640000000004</c:v>
                </c:pt>
                <c:pt idx="806">
                  <c:v>98.422309999999982</c:v>
                </c:pt>
                <c:pt idx="807">
                  <c:v>98.500020000000006</c:v>
                </c:pt>
                <c:pt idx="808">
                  <c:v>98.556600000000003</c:v>
                </c:pt>
                <c:pt idx="809">
                  <c:v>98.64658</c:v>
                </c:pt>
                <c:pt idx="810">
                  <c:v>98.564819999999997</c:v>
                </c:pt>
                <c:pt idx="811">
                  <c:v>98.643530000000013</c:v>
                </c:pt>
                <c:pt idx="812">
                  <c:v>98.806430000000006</c:v>
                </c:pt>
                <c:pt idx="813">
                  <c:v>98.671199999999999</c:v>
                </c:pt>
                <c:pt idx="814">
                  <c:v>98.266139999999993</c:v>
                </c:pt>
                <c:pt idx="815">
                  <c:v>98.302189999999982</c:v>
                </c:pt>
                <c:pt idx="816">
                  <c:v>98.383120000000005</c:v>
                </c:pt>
                <c:pt idx="817">
                  <c:v>98.752079999999978</c:v>
                </c:pt>
                <c:pt idx="818">
                  <c:v>98.932879999999983</c:v>
                </c:pt>
                <c:pt idx="819">
                  <c:v>98.939940000000007</c:v>
                </c:pt>
                <c:pt idx="820">
                  <c:v>98.445989999999995</c:v>
                </c:pt>
                <c:pt idx="821">
                  <c:v>98.239289999999997</c:v>
                </c:pt>
                <c:pt idx="822">
                  <c:v>98.219239999999999</c:v>
                </c:pt>
                <c:pt idx="823">
                  <c:v>97.965350000000001</c:v>
                </c:pt>
                <c:pt idx="824">
                  <c:v>97.996350000000007</c:v>
                </c:pt>
                <c:pt idx="825">
                  <c:v>98.412239999999997</c:v>
                </c:pt>
                <c:pt idx="826">
                  <c:v>98.340540000000004</c:v>
                </c:pt>
                <c:pt idx="827">
                  <c:v>97.914900000000003</c:v>
                </c:pt>
                <c:pt idx="828">
                  <c:v>97.625939999999972</c:v>
                </c:pt>
                <c:pt idx="829">
                  <c:v>97.963300000000004</c:v>
                </c:pt>
                <c:pt idx="830">
                  <c:v>98.564509999999999</c:v>
                </c:pt>
                <c:pt idx="831">
                  <c:v>98.561269999999993</c:v>
                </c:pt>
                <c:pt idx="832">
                  <c:v>98.349530000000001</c:v>
                </c:pt>
                <c:pt idx="833">
                  <c:v>98.173859999999976</c:v>
                </c:pt>
                <c:pt idx="834">
                  <c:v>98.525270000000006</c:v>
                </c:pt>
                <c:pt idx="835">
                  <c:v>98.252600000000001</c:v>
                </c:pt>
                <c:pt idx="836">
                  <c:v>97.558429999999987</c:v>
                </c:pt>
                <c:pt idx="837">
                  <c:v>97.757249999999999</c:v>
                </c:pt>
                <c:pt idx="838">
                  <c:v>98.430260000000004</c:v>
                </c:pt>
                <c:pt idx="839">
                  <c:v>99.397970000000001</c:v>
                </c:pt>
                <c:pt idx="840">
                  <c:v>98.742130000000003</c:v>
                </c:pt>
                <c:pt idx="841">
                  <c:v>98.227700000000013</c:v>
                </c:pt>
                <c:pt idx="842">
                  <c:v>98.352899999999977</c:v>
                </c:pt>
                <c:pt idx="843">
                  <c:v>98.169979999999981</c:v>
                </c:pt>
                <c:pt idx="844">
                  <c:v>97.819730000000007</c:v>
                </c:pt>
                <c:pt idx="845">
                  <c:v>98.255650000000003</c:v>
                </c:pt>
                <c:pt idx="846">
                  <c:v>98.591220000000007</c:v>
                </c:pt>
                <c:pt idx="847">
                  <c:v>97.863050000000001</c:v>
                </c:pt>
                <c:pt idx="848">
                  <c:v>97.838339999999974</c:v>
                </c:pt>
                <c:pt idx="849">
                  <c:v>98.220960000000005</c:v>
                </c:pt>
                <c:pt idx="850">
                  <c:v>98.32568999999998</c:v>
                </c:pt>
                <c:pt idx="851">
                  <c:v>98.366169999999997</c:v>
                </c:pt>
                <c:pt idx="852">
                  <c:v>98.624200000000002</c:v>
                </c:pt>
                <c:pt idx="853">
                  <c:v>98.483379999999983</c:v>
                </c:pt>
                <c:pt idx="854">
                  <c:v>98.003769999999975</c:v>
                </c:pt>
                <c:pt idx="855">
                  <c:v>98.339550000000003</c:v>
                </c:pt>
                <c:pt idx="856">
                  <c:v>98.645359999999982</c:v>
                </c:pt>
                <c:pt idx="857">
                  <c:v>98.635509999999982</c:v>
                </c:pt>
                <c:pt idx="858">
                  <c:v>98.330960000000005</c:v>
                </c:pt>
                <c:pt idx="859">
                  <c:v>98.133960000000002</c:v>
                </c:pt>
                <c:pt idx="860">
                  <c:v>98.275120000000001</c:v>
                </c:pt>
                <c:pt idx="861">
                  <c:v>98.283320000000003</c:v>
                </c:pt>
                <c:pt idx="862">
                  <c:v>97.973079999999982</c:v>
                </c:pt>
                <c:pt idx="863">
                  <c:v>98.007070000000013</c:v>
                </c:pt>
                <c:pt idx="864">
                  <c:v>98.333939999999998</c:v>
                </c:pt>
                <c:pt idx="865">
                  <c:v>98.386120000000005</c:v>
                </c:pt>
                <c:pt idx="866">
                  <c:v>98.154820000000001</c:v>
                </c:pt>
                <c:pt idx="867">
                  <c:v>98.016369999999995</c:v>
                </c:pt>
                <c:pt idx="868">
                  <c:v>97.944370000000006</c:v>
                </c:pt>
                <c:pt idx="869">
                  <c:v>98.095309999999998</c:v>
                </c:pt>
                <c:pt idx="870">
                  <c:v>98.254850000000005</c:v>
                </c:pt>
                <c:pt idx="871">
                  <c:v>98.349990000000005</c:v>
                </c:pt>
                <c:pt idx="872">
                  <c:v>98.285839999999979</c:v>
                </c:pt>
                <c:pt idx="873">
                  <c:v>98.148339999999976</c:v>
                </c:pt>
                <c:pt idx="874">
                  <c:v>98.142030000000005</c:v>
                </c:pt>
                <c:pt idx="875">
                  <c:v>98.159419999999983</c:v>
                </c:pt>
                <c:pt idx="876">
                  <c:v>98.057079999999999</c:v>
                </c:pt>
                <c:pt idx="877">
                  <c:v>98.13476</c:v>
                </c:pt>
                <c:pt idx="878">
                  <c:v>98.312820000000002</c:v>
                </c:pt>
                <c:pt idx="879">
                  <c:v>98.184929999999994</c:v>
                </c:pt>
                <c:pt idx="880">
                  <c:v>98.120959999999982</c:v>
                </c:pt>
                <c:pt idx="881">
                  <c:v>98.26482</c:v>
                </c:pt>
                <c:pt idx="882">
                  <c:v>98.253929999999997</c:v>
                </c:pt>
                <c:pt idx="883">
                  <c:v>98.187179999999998</c:v>
                </c:pt>
                <c:pt idx="884">
                  <c:v>98.161950000000004</c:v>
                </c:pt>
                <c:pt idx="885">
                  <c:v>98.194389999999999</c:v>
                </c:pt>
                <c:pt idx="886">
                  <c:v>98.118409999999983</c:v>
                </c:pt>
                <c:pt idx="887">
                  <c:v>98.16131</c:v>
                </c:pt>
                <c:pt idx="888">
                  <c:v>98.172779999999946</c:v>
                </c:pt>
                <c:pt idx="889">
                  <c:v>98.115459999999999</c:v>
                </c:pt>
                <c:pt idx="890">
                  <c:v>98.089619999999996</c:v>
                </c:pt>
                <c:pt idx="891">
                  <c:v>98.312420000000003</c:v>
                </c:pt>
                <c:pt idx="892">
                  <c:v>98.352329999999981</c:v>
                </c:pt>
                <c:pt idx="893">
                  <c:v>98.165709999999976</c:v>
                </c:pt>
                <c:pt idx="894">
                  <c:v>98.130449999999982</c:v>
                </c:pt>
                <c:pt idx="895">
                  <c:v>98.243399999999994</c:v>
                </c:pt>
                <c:pt idx="896">
                  <c:v>98.246269999999996</c:v>
                </c:pt>
                <c:pt idx="897">
                  <c:v>98.304349999999999</c:v>
                </c:pt>
                <c:pt idx="898">
                  <c:v>98.378649999999979</c:v>
                </c:pt>
                <c:pt idx="899">
                  <c:v>98.513530000000003</c:v>
                </c:pt>
                <c:pt idx="900">
                  <c:v>98.68783999999998</c:v>
                </c:pt>
                <c:pt idx="901">
                  <c:v>98.445580000000007</c:v>
                </c:pt>
                <c:pt idx="902">
                  <c:v>98.307079999999999</c:v>
                </c:pt>
                <c:pt idx="903">
                  <c:v>98.460340000000002</c:v>
                </c:pt>
                <c:pt idx="904">
                  <c:v>98.625569999999982</c:v>
                </c:pt>
                <c:pt idx="905">
                  <c:v>98.740459999999999</c:v>
                </c:pt>
                <c:pt idx="906">
                  <c:v>98.679689999999979</c:v>
                </c:pt>
                <c:pt idx="907">
                  <c:v>98.783550000000005</c:v>
                </c:pt>
                <c:pt idx="908">
                  <c:v>98.531009999999995</c:v>
                </c:pt>
                <c:pt idx="909">
                  <c:v>98.396060000000006</c:v>
                </c:pt>
                <c:pt idx="910">
                  <c:v>98.658369999999977</c:v>
                </c:pt>
                <c:pt idx="911">
                  <c:v>99.435419999999993</c:v>
                </c:pt>
                <c:pt idx="912">
                  <c:v>100.24</c:v>
                </c:pt>
                <c:pt idx="913">
                  <c:v>100.2593</c:v>
                </c:pt>
                <c:pt idx="914">
                  <c:v>99.37333999999997</c:v>
                </c:pt>
                <c:pt idx="915">
                  <c:v>98.744169999999997</c:v>
                </c:pt>
                <c:pt idx="916">
                  <c:v>98.341930000000005</c:v>
                </c:pt>
                <c:pt idx="917">
                  <c:v>97.903149999999997</c:v>
                </c:pt>
                <c:pt idx="918">
                  <c:v>98.035290000000003</c:v>
                </c:pt>
                <c:pt idx="919">
                  <c:v>97.860720000000001</c:v>
                </c:pt>
                <c:pt idx="920">
                  <c:v>98.093729999999994</c:v>
                </c:pt>
                <c:pt idx="921">
                  <c:v>98.375499999999974</c:v>
                </c:pt>
                <c:pt idx="922">
                  <c:v>98.140299999999996</c:v>
                </c:pt>
                <c:pt idx="923">
                  <c:v>98.514179999999996</c:v>
                </c:pt>
                <c:pt idx="924">
                  <c:v>98.815439999999981</c:v>
                </c:pt>
                <c:pt idx="925">
                  <c:v>99.01585</c:v>
                </c:pt>
                <c:pt idx="926">
                  <c:v>98.661069999999995</c:v>
                </c:pt>
                <c:pt idx="927">
                  <c:v>98.462500000000006</c:v>
                </c:pt>
                <c:pt idx="928">
                  <c:v>98.493679999999998</c:v>
                </c:pt>
                <c:pt idx="929">
                  <c:v>98.269990000000007</c:v>
                </c:pt>
                <c:pt idx="930">
                  <c:v>98.267409999999998</c:v>
                </c:pt>
                <c:pt idx="931">
                  <c:v>98.329989999999981</c:v>
                </c:pt>
                <c:pt idx="932">
                  <c:v>98.162210000000002</c:v>
                </c:pt>
                <c:pt idx="933">
                  <c:v>98.624849999999981</c:v>
                </c:pt>
                <c:pt idx="934">
                  <c:v>98.905010000000004</c:v>
                </c:pt>
                <c:pt idx="935">
                  <c:v>98.879649999999998</c:v>
                </c:pt>
                <c:pt idx="936">
                  <c:v>98.59684</c:v>
                </c:pt>
                <c:pt idx="937">
                  <c:v>98.155179999999973</c:v>
                </c:pt>
                <c:pt idx="938">
                  <c:v>98.081379999999982</c:v>
                </c:pt>
                <c:pt idx="939">
                  <c:v>98.409559999999999</c:v>
                </c:pt>
                <c:pt idx="940">
                  <c:v>98.33999</c:v>
                </c:pt>
                <c:pt idx="941">
                  <c:v>98.179529999999986</c:v>
                </c:pt>
                <c:pt idx="942">
                  <c:v>98.232399999999998</c:v>
                </c:pt>
                <c:pt idx="943">
                  <c:v>98.511830000000003</c:v>
                </c:pt>
                <c:pt idx="944">
                  <c:v>98.420490000000001</c:v>
                </c:pt>
                <c:pt idx="945">
                  <c:v>98.261269999999996</c:v>
                </c:pt>
                <c:pt idx="946">
                  <c:v>98.108889999999974</c:v>
                </c:pt>
                <c:pt idx="947">
                  <c:v>98.260810000000006</c:v>
                </c:pt>
                <c:pt idx="948">
                  <c:v>98.510599999999997</c:v>
                </c:pt>
                <c:pt idx="949">
                  <c:v>98.302279999999982</c:v>
                </c:pt>
                <c:pt idx="950">
                  <c:v>98.192739999999972</c:v>
                </c:pt>
                <c:pt idx="951">
                  <c:v>98.422809999999998</c:v>
                </c:pt>
                <c:pt idx="952">
                  <c:v>98.289119999999997</c:v>
                </c:pt>
                <c:pt idx="953">
                  <c:v>98.093789999999998</c:v>
                </c:pt>
                <c:pt idx="954">
                  <c:v>98.128269999999986</c:v>
                </c:pt>
                <c:pt idx="955">
                  <c:v>98.118930000000006</c:v>
                </c:pt>
                <c:pt idx="956">
                  <c:v>98.050929999999994</c:v>
                </c:pt>
                <c:pt idx="957">
                  <c:v>98.298249999999996</c:v>
                </c:pt>
                <c:pt idx="958">
                  <c:v>98.484539999999996</c:v>
                </c:pt>
                <c:pt idx="959">
                  <c:v>98.38594999999998</c:v>
                </c:pt>
                <c:pt idx="960">
                  <c:v>98.000820000000004</c:v>
                </c:pt>
                <c:pt idx="961">
                  <c:v>97.980170000000001</c:v>
                </c:pt>
                <c:pt idx="962">
                  <c:v>98.155669999999986</c:v>
                </c:pt>
                <c:pt idx="963">
                  <c:v>98.292019999999994</c:v>
                </c:pt>
                <c:pt idx="964">
                  <c:v>98.368250000000003</c:v>
                </c:pt>
                <c:pt idx="965">
                  <c:v>98.443860000000001</c:v>
                </c:pt>
                <c:pt idx="966">
                  <c:v>98.366110000000006</c:v>
                </c:pt>
                <c:pt idx="967">
                  <c:v>98.174539999999979</c:v>
                </c:pt>
                <c:pt idx="968">
                  <c:v>98.251050000000006</c:v>
                </c:pt>
                <c:pt idx="969">
                  <c:v>98.220100000000002</c:v>
                </c:pt>
                <c:pt idx="970">
                  <c:v>98.030590000000004</c:v>
                </c:pt>
                <c:pt idx="971">
                  <c:v>98.025449999999978</c:v>
                </c:pt>
                <c:pt idx="972">
                  <c:v>98.168709999999976</c:v>
                </c:pt>
                <c:pt idx="973">
                  <c:v>98.330089999999998</c:v>
                </c:pt>
                <c:pt idx="974">
                  <c:v>98.355979999999974</c:v>
                </c:pt>
                <c:pt idx="975">
                  <c:v>98.285219999999995</c:v>
                </c:pt>
                <c:pt idx="976">
                  <c:v>98.145210000000006</c:v>
                </c:pt>
                <c:pt idx="977">
                  <c:v>98.014859999999999</c:v>
                </c:pt>
                <c:pt idx="978">
                  <c:v>97.941699999999997</c:v>
                </c:pt>
                <c:pt idx="979">
                  <c:v>97.940770000000001</c:v>
                </c:pt>
                <c:pt idx="980">
                  <c:v>97.985640000000004</c:v>
                </c:pt>
                <c:pt idx="981">
                  <c:v>98.082789999999974</c:v>
                </c:pt>
                <c:pt idx="982">
                  <c:v>98.061499999999995</c:v>
                </c:pt>
                <c:pt idx="983">
                  <c:v>98.022929999999974</c:v>
                </c:pt>
                <c:pt idx="984">
                  <c:v>98.06671</c:v>
                </c:pt>
                <c:pt idx="985">
                  <c:v>98.133379999999974</c:v>
                </c:pt>
                <c:pt idx="986">
                  <c:v>98.065020000000004</c:v>
                </c:pt>
                <c:pt idx="987">
                  <c:v>98.063000000000002</c:v>
                </c:pt>
                <c:pt idx="988">
                  <c:v>98.038869999999974</c:v>
                </c:pt>
                <c:pt idx="989">
                  <c:v>98.076809999999981</c:v>
                </c:pt>
                <c:pt idx="990">
                  <c:v>98.119649999999993</c:v>
                </c:pt>
                <c:pt idx="991">
                  <c:v>98.166219999999996</c:v>
                </c:pt>
                <c:pt idx="992">
                  <c:v>98.284620000000004</c:v>
                </c:pt>
                <c:pt idx="993">
                  <c:v>98.262789999999981</c:v>
                </c:pt>
                <c:pt idx="994">
                  <c:v>98.293300000000002</c:v>
                </c:pt>
                <c:pt idx="995">
                  <c:v>98.417289999999994</c:v>
                </c:pt>
                <c:pt idx="996">
                  <c:v>98.454499999999996</c:v>
                </c:pt>
                <c:pt idx="997">
                  <c:v>98.480400000000003</c:v>
                </c:pt>
                <c:pt idx="998">
                  <c:v>98.529560000000004</c:v>
                </c:pt>
                <c:pt idx="999">
                  <c:v>98.5792</c:v>
                </c:pt>
                <c:pt idx="1000">
                  <c:v>98.792720000000003</c:v>
                </c:pt>
                <c:pt idx="1001">
                  <c:v>98.846080000000001</c:v>
                </c:pt>
                <c:pt idx="1002">
                  <c:v>98.642269999999996</c:v>
                </c:pt>
                <c:pt idx="1003">
                  <c:v>98.784819999999996</c:v>
                </c:pt>
                <c:pt idx="1004">
                  <c:v>99.010329999999996</c:v>
                </c:pt>
                <c:pt idx="1005">
                  <c:v>98.98518</c:v>
                </c:pt>
                <c:pt idx="1006">
                  <c:v>99.037049999999994</c:v>
                </c:pt>
                <c:pt idx="1007">
                  <c:v>99.205339999999978</c:v>
                </c:pt>
                <c:pt idx="1008">
                  <c:v>99.244929999999997</c:v>
                </c:pt>
                <c:pt idx="1009">
                  <c:v>99.033240000000006</c:v>
                </c:pt>
                <c:pt idx="1010">
                  <c:v>98.652379999999951</c:v>
                </c:pt>
                <c:pt idx="1011">
                  <c:v>98.599739999999983</c:v>
                </c:pt>
                <c:pt idx="1012">
                  <c:v>98.953500000000005</c:v>
                </c:pt>
                <c:pt idx="1013">
                  <c:v>99.408550000000005</c:v>
                </c:pt>
                <c:pt idx="1014">
                  <c:v>99.706040000000002</c:v>
                </c:pt>
                <c:pt idx="1015">
                  <c:v>99.953419999999994</c:v>
                </c:pt>
                <c:pt idx="1016">
                  <c:v>100.4128</c:v>
                </c:pt>
                <c:pt idx="1017">
                  <c:v>100.2209</c:v>
                </c:pt>
                <c:pt idx="1018">
                  <c:v>99.75103</c:v>
                </c:pt>
                <c:pt idx="1019">
                  <c:v>100.1199</c:v>
                </c:pt>
                <c:pt idx="1020">
                  <c:v>100.13590000000001</c:v>
                </c:pt>
                <c:pt idx="1021">
                  <c:v>99.691930000000013</c:v>
                </c:pt>
                <c:pt idx="1022">
                  <c:v>99.361689999999996</c:v>
                </c:pt>
                <c:pt idx="1023">
                  <c:v>99.034390000000002</c:v>
                </c:pt>
                <c:pt idx="1024">
                  <c:v>98.619950000000003</c:v>
                </c:pt>
                <c:pt idx="1025">
                  <c:v>98.433530000000005</c:v>
                </c:pt>
                <c:pt idx="1026">
                  <c:v>98.352929999999986</c:v>
                </c:pt>
                <c:pt idx="1027">
                  <c:v>98.280699999999996</c:v>
                </c:pt>
                <c:pt idx="1028">
                  <c:v>98.238630000000001</c:v>
                </c:pt>
                <c:pt idx="1029">
                  <c:v>98.266490000000005</c:v>
                </c:pt>
                <c:pt idx="1030">
                  <c:v>98.223460000000003</c:v>
                </c:pt>
                <c:pt idx="1031">
                  <c:v>98.213989999999995</c:v>
                </c:pt>
                <c:pt idx="1032">
                  <c:v>98.263419999999996</c:v>
                </c:pt>
                <c:pt idx="1033">
                  <c:v>98.195120000000003</c:v>
                </c:pt>
                <c:pt idx="1034">
                  <c:v>98.151539999999983</c:v>
                </c:pt>
                <c:pt idx="1035">
                  <c:v>98.193920000000006</c:v>
                </c:pt>
                <c:pt idx="1036">
                  <c:v>98.165419999999983</c:v>
                </c:pt>
                <c:pt idx="1037">
                  <c:v>98.063609999999997</c:v>
                </c:pt>
                <c:pt idx="1038">
                  <c:v>98.04907</c:v>
                </c:pt>
                <c:pt idx="1039">
                  <c:v>98.094769999999997</c:v>
                </c:pt>
                <c:pt idx="1040">
                  <c:v>98.11739</c:v>
                </c:pt>
                <c:pt idx="1041">
                  <c:v>98.135029999999986</c:v>
                </c:pt>
                <c:pt idx="1042">
                  <c:v>98.154210000000006</c:v>
                </c:pt>
                <c:pt idx="1043">
                  <c:v>98.214789999999994</c:v>
                </c:pt>
                <c:pt idx="1044">
                  <c:v>98.181020000000004</c:v>
                </c:pt>
                <c:pt idx="1045">
                  <c:v>98.108449999999976</c:v>
                </c:pt>
                <c:pt idx="1046">
                  <c:v>98.043909999999997</c:v>
                </c:pt>
                <c:pt idx="1047">
                  <c:v>98.080510000000004</c:v>
                </c:pt>
                <c:pt idx="1048">
                  <c:v>98.188489999999973</c:v>
                </c:pt>
                <c:pt idx="1049">
                  <c:v>98.170929999999984</c:v>
                </c:pt>
                <c:pt idx="1050">
                  <c:v>98.139060000000001</c:v>
                </c:pt>
                <c:pt idx="1051">
                  <c:v>98.160179999999983</c:v>
                </c:pt>
                <c:pt idx="1052">
                  <c:v>98.090490000000003</c:v>
                </c:pt>
                <c:pt idx="1053">
                  <c:v>98.093170000000001</c:v>
                </c:pt>
                <c:pt idx="1054">
                  <c:v>98.216930000000005</c:v>
                </c:pt>
                <c:pt idx="1055">
                  <c:v>98.237170000000006</c:v>
                </c:pt>
                <c:pt idx="1056">
                  <c:v>98.173709999999971</c:v>
                </c:pt>
                <c:pt idx="1057">
                  <c:v>98.139849999999981</c:v>
                </c:pt>
                <c:pt idx="1058">
                  <c:v>98.070969999999974</c:v>
                </c:pt>
                <c:pt idx="1059">
                  <c:v>97.999830000000003</c:v>
                </c:pt>
                <c:pt idx="1060">
                  <c:v>98.037649999999999</c:v>
                </c:pt>
                <c:pt idx="1061">
                  <c:v>98.091489999999993</c:v>
                </c:pt>
                <c:pt idx="1062">
                  <c:v>98.076299999999975</c:v>
                </c:pt>
                <c:pt idx="1063">
                  <c:v>98.07199</c:v>
                </c:pt>
                <c:pt idx="1064">
                  <c:v>98.106429999999975</c:v>
                </c:pt>
                <c:pt idx="1065">
                  <c:v>98.086209999999994</c:v>
                </c:pt>
                <c:pt idx="1066">
                  <c:v>98.044989999999999</c:v>
                </c:pt>
                <c:pt idx="1067">
                  <c:v>98.012039999999999</c:v>
                </c:pt>
                <c:pt idx="1068">
                  <c:v>98.021630000000002</c:v>
                </c:pt>
                <c:pt idx="1069">
                  <c:v>98.013810000000007</c:v>
                </c:pt>
                <c:pt idx="1070">
                  <c:v>97.938300000000012</c:v>
                </c:pt>
                <c:pt idx="1071">
                  <c:v>97.975530000000006</c:v>
                </c:pt>
                <c:pt idx="1072">
                  <c:v>98.018299999999996</c:v>
                </c:pt>
                <c:pt idx="1073">
                  <c:v>98.032129999999995</c:v>
                </c:pt>
                <c:pt idx="1074">
                  <c:v>98.018339999999981</c:v>
                </c:pt>
                <c:pt idx="1075">
                  <c:v>97.975329999999985</c:v>
                </c:pt>
                <c:pt idx="1076">
                  <c:v>98.005009999999999</c:v>
                </c:pt>
                <c:pt idx="1077">
                  <c:v>97.998270000000005</c:v>
                </c:pt>
                <c:pt idx="1078">
                  <c:v>97.949299999999994</c:v>
                </c:pt>
                <c:pt idx="1079">
                  <c:v>97.860820000000004</c:v>
                </c:pt>
                <c:pt idx="1080">
                  <c:v>97.894779999999983</c:v>
                </c:pt>
                <c:pt idx="1081">
                  <c:v>97.981449999999995</c:v>
                </c:pt>
                <c:pt idx="1082">
                  <c:v>98.029210000000006</c:v>
                </c:pt>
                <c:pt idx="1083">
                  <c:v>97.994749999999996</c:v>
                </c:pt>
                <c:pt idx="1084">
                  <c:v>97.943889999999996</c:v>
                </c:pt>
                <c:pt idx="1085">
                  <c:v>97.963179999999994</c:v>
                </c:pt>
                <c:pt idx="1086">
                  <c:v>98.01585</c:v>
                </c:pt>
                <c:pt idx="1087">
                  <c:v>98.042209999999997</c:v>
                </c:pt>
                <c:pt idx="1088">
                  <c:v>97.943759999999997</c:v>
                </c:pt>
                <c:pt idx="1089">
                  <c:v>97.840580000000003</c:v>
                </c:pt>
                <c:pt idx="1090">
                  <c:v>97.786090000000002</c:v>
                </c:pt>
                <c:pt idx="1091">
                  <c:v>97.843850000000003</c:v>
                </c:pt>
                <c:pt idx="1092">
                  <c:v>97.878209999999982</c:v>
                </c:pt>
                <c:pt idx="1093">
                  <c:v>97.894450000000006</c:v>
                </c:pt>
                <c:pt idx="1094">
                  <c:v>98.000259999999997</c:v>
                </c:pt>
                <c:pt idx="1095">
                  <c:v>98.075869999999981</c:v>
                </c:pt>
                <c:pt idx="1096">
                  <c:v>98.091579999999993</c:v>
                </c:pt>
                <c:pt idx="1097">
                  <c:v>98.051050000000004</c:v>
                </c:pt>
                <c:pt idx="1098">
                  <c:v>97.855609999999999</c:v>
                </c:pt>
                <c:pt idx="1099">
                  <c:v>97.837149999999994</c:v>
                </c:pt>
                <c:pt idx="1100">
                  <c:v>97.926360000000003</c:v>
                </c:pt>
                <c:pt idx="1101">
                  <c:v>98.019580000000005</c:v>
                </c:pt>
                <c:pt idx="1102">
                  <c:v>97.994039999999998</c:v>
                </c:pt>
                <c:pt idx="1103">
                  <c:v>97.896600000000007</c:v>
                </c:pt>
                <c:pt idx="1104">
                  <c:v>97.87027999999998</c:v>
                </c:pt>
                <c:pt idx="1105">
                  <c:v>97.878009999999975</c:v>
                </c:pt>
                <c:pt idx="1106">
                  <c:v>97.849689999999995</c:v>
                </c:pt>
                <c:pt idx="1107">
                  <c:v>97.963710000000006</c:v>
                </c:pt>
                <c:pt idx="1108">
                  <c:v>98.040310000000005</c:v>
                </c:pt>
                <c:pt idx="1109">
                  <c:v>98.038700000000006</c:v>
                </c:pt>
                <c:pt idx="1110">
                  <c:v>97.970979999999983</c:v>
                </c:pt>
                <c:pt idx="1111">
                  <c:v>97.888599999999983</c:v>
                </c:pt>
                <c:pt idx="1112">
                  <c:v>97.874600000000001</c:v>
                </c:pt>
                <c:pt idx="1113">
                  <c:v>97.833820000000003</c:v>
                </c:pt>
                <c:pt idx="1114">
                  <c:v>97.858669999999975</c:v>
                </c:pt>
                <c:pt idx="1115">
                  <c:v>97.919820000000001</c:v>
                </c:pt>
                <c:pt idx="1116">
                  <c:v>97.911820000000006</c:v>
                </c:pt>
                <c:pt idx="1117">
                  <c:v>97.905019999999993</c:v>
                </c:pt>
                <c:pt idx="1118">
                  <c:v>97.922089999999983</c:v>
                </c:pt>
                <c:pt idx="1119">
                  <c:v>97.944820000000007</c:v>
                </c:pt>
                <c:pt idx="1120">
                  <c:v>97.843509999999995</c:v>
                </c:pt>
                <c:pt idx="1121">
                  <c:v>97.820879999999974</c:v>
                </c:pt>
                <c:pt idx="1122">
                  <c:v>97.879129999999975</c:v>
                </c:pt>
                <c:pt idx="1123">
                  <c:v>97.913989999999998</c:v>
                </c:pt>
                <c:pt idx="1124">
                  <c:v>97.889359999999982</c:v>
                </c:pt>
                <c:pt idx="1125">
                  <c:v>97.81559</c:v>
                </c:pt>
                <c:pt idx="1126">
                  <c:v>97.790729999999996</c:v>
                </c:pt>
                <c:pt idx="1127">
                  <c:v>97.838709999999978</c:v>
                </c:pt>
                <c:pt idx="1128">
                  <c:v>97.788589999999999</c:v>
                </c:pt>
                <c:pt idx="1129">
                  <c:v>97.716200000000001</c:v>
                </c:pt>
                <c:pt idx="1130">
                  <c:v>97.777249999999995</c:v>
                </c:pt>
                <c:pt idx="1131">
                  <c:v>97.836240000000004</c:v>
                </c:pt>
                <c:pt idx="1132">
                  <c:v>97.767390000000006</c:v>
                </c:pt>
                <c:pt idx="1133">
                  <c:v>97.747439999999997</c:v>
                </c:pt>
                <c:pt idx="1134">
                  <c:v>97.743899999999996</c:v>
                </c:pt>
                <c:pt idx="1135">
                  <c:v>97.735779999999977</c:v>
                </c:pt>
                <c:pt idx="1136">
                  <c:v>97.754400000000004</c:v>
                </c:pt>
                <c:pt idx="1137">
                  <c:v>97.694540000000003</c:v>
                </c:pt>
                <c:pt idx="1138">
                  <c:v>97.674670000000006</c:v>
                </c:pt>
                <c:pt idx="1139">
                  <c:v>97.721549999999993</c:v>
                </c:pt>
                <c:pt idx="1140">
                  <c:v>97.686949999999982</c:v>
                </c:pt>
                <c:pt idx="1141">
                  <c:v>97.719409999999996</c:v>
                </c:pt>
                <c:pt idx="1142">
                  <c:v>97.703909999999993</c:v>
                </c:pt>
                <c:pt idx="1143">
                  <c:v>97.711650000000006</c:v>
                </c:pt>
                <c:pt idx="1144">
                  <c:v>97.700180000000003</c:v>
                </c:pt>
                <c:pt idx="1145">
                  <c:v>97.621999999999986</c:v>
                </c:pt>
                <c:pt idx="1146">
                  <c:v>97.582459999999998</c:v>
                </c:pt>
                <c:pt idx="1147">
                  <c:v>97.59666</c:v>
                </c:pt>
                <c:pt idx="1148">
                  <c:v>97.672869999999961</c:v>
                </c:pt>
                <c:pt idx="1149">
                  <c:v>97.694900000000004</c:v>
                </c:pt>
                <c:pt idx="1150">
                  <c:v>97.673969999999983</c:v>
                </c:pt>
                <c:pt idx="1151">
                  <c:v>97.595290000000006</c:v>
                </c:pt>
                <c:pt idx="1152">
                  <c:v>97.509950000000003</c:v>
                </c:pt>
                <c:pt idx="1153">
                  <c:v>97.504070000000013</c:v>
                </c:pt>
                <c:pt idx="1154">
                  <c:v>97.543930000000003</c:v>
                </c:pt>
                <c:pt idx="1155">
                  <c:v>97.57183999999998</c:v>
                </c:pt>
                <c:pt idx="1156">
                  <c:v>97.616410000000002</c:v>
                </c:pt>
                <c:pt idx="1157">
                  <c:v>97.619249999999994</c:v>
                </c:pt>
                <c:pt idx="1158">
                  <c:v>97.60684999999998</c:v>
                </c:pt>
                <c:pt idx="1159">
                  <c:v>97.596339999999998</c:v>
                </c:pt>
                <c:pt idx="1160">
                  <c:v>97.620019999999982</c:v>
                </c:pt>
                <c:pt idx="1161">
                  <c:v>97.655109999999979</c:v>
                </c:pt>
                <c:pt idx="1162">
                  <c:v>97.618069999999975</c:v>
                </c:pt>
                <c:pt idx="1163">
                  <c:v>97.58314</c:v>
                </c:pt>
                <c:pt idx="1164">
                  <c:v>97.529610000000005</c:v>
                </c:pt>
                <c:pt idx="1165">
                  <c:v>97.526869999999974</c:v>
                </c:pt>
                <c:pt idx="1166">
                  <c:v>97.595839999999981</c:v>
                </c:pt>
                <c:pt idx="1167">
                  <c:v>97.59578999999998</c:v>
                </c:pt>
                <c:pt idx="1168">
                  <c:v>97.549340000000001</c:v>
                </c:pt>
                <c:pt idx="1169">
                  <c:v>97.536879999999982</c:v>
                </c:pt>
                <c:pt idx="1170">
                  <c:v>97.536289999999994</c:v>
                </c:pt>
                <c:pt idx="1171">
                  <c:v>97.534570000000002</c:v>
                </c:pt>
                <c:pt idx="1172">
                  <c:v>97.530630000000002</c:v>
                </c:pt>
                <c:pt idx="1173">
                  <c:v>97.52540999999998</c:v>
                </c:pt>
                <c:pt idx="1174">
                  <c:v>97.544489999999996</c:v>
                </c:pt>
                <c:pt idx="1175">
                  <c:v>97.588530000000006</c:v>
                </c:pt>
                <c:pt idx="1176">
                  <c:v>97.579569999999975</c:v>
                </c:pt>
                <c:pt idx="1177">
                  <c:v>97.555589999999981</c:v>
                </c:pt>
                <c:pt idx="1178">
                  <c:v>97.53322</c:v>
                </c:pt>
                <c:pt idx="1179">
                  <c:v>97.529859999999999</c:v>
                </c:pt>
                <c:pt idx="1180">
                  <c:v>97.516369999999995</c:v>
                </c:pt>
                <c:pt idx="1181">
                  <c:v>97.509810000000002</c:v>
                </c:pt>
                <c:pt idx="1182">
                  <c:v>97.527439999999999</c:v>
                </c:pt>
                <c:pt idx="1183">
                  <c:v>97.561390000000003</c:v>
                </c:pt>
                <c:pt idx="1184">
                  <c:v>97.562129999999996</c:v>
                </c:pt>
                <c:pt idx="1185">
                  <c:v>97.513379999999998</c:v>
                </c:pt>
                <c:pt idx="1186">
                  <c:v>97.472879999999975</c:v>
                </c:pt>
                <c:pt idx="1187">
                  <c:v>97.46893</c:v>
                </c:pt>
                <c:pt idx="1188">
                  <c:v>97.480040000000002</c:v>
                </c:pt>
                <c:pt idx="1189">
                  <c:v>97.48039</c:v>
                </c:pt>
                <c:pt idx="1190">
                  <c:v>97.492739999999998</c:v>
                </c:pt>
                <c:pt idx="1191">
                  <c:v>97.501230000000007</c:v>
                </c:pt>
                <c:pt idx="1192">
                  <c:v>97.504779999999982</c:v>
                </c:pt>
                <c:pt idx="1193">
                  <c:v>97.490219999999994</c:v>
                </c:pt>
                <c:pt idx="1194">
                  <c:v>97.495059999999995</c:v>
                </c:pt>
                <c:pt idx="1195">
                  <c:v>97.525069999999985</c:v>
                </c:pt>
                <c:pt idx="1196">
                  <c:v>97.510019999999997</c:v>
                </c:pt>
                <c:pt idx="1197">
                  <c:v>97.478679999999983</c:v>
                </c:pt>
                <c:pt idx="1198">
                  <c:v>97.481219999999993</c:v>
                </c:pt>
                <c:pt idx="1199">
                  <c:v>97.500219999999999</c:v>
                </c:pt>
                <c:pt idx="1200">
                  <c:v>97.50085</c:v>
                </c:pt>
                <c:pt idx="1201">
                  <c:v>97.479920000000007</c:v>
                </c:pt>
                <c:pt idx="1202">
                  <c:v>97.423300000000012</c:v>
                </c:pt>
                <c:pt idx="1203">
                  <c:v>97.42062</c:v>
                </c:pt>
                <c:pt idx="1204">
                  <c:v>97.421330000000012</c:v>
                </c:pt>
                <c:pt idx="1205">
                  <c:v>97.421310000000005</c:v>
                </c:pt>
                <c:pt idx="1206">
                  <c:v>97.401219999999995</c:v>
                </c:pt>
                <c:pt idx="1207">
                  <c:v>97.422070000000005</c:v>
                </c:pt>
                <c:pt idx="1208">
                  <c:v>97.469340000000003</c:v>
                </c:pt>
                <c:pt idx="1209">
                  <c:v>97.4619</c:v>
                </c:pt>
                <c:pt idx="1210">
                  <c:v>97.458150000000003</c:v>
                </c:pt>
                <c:pt idx="1211">
                  <c:v>97.456990000000005</c:v>
                </c:pt>
                <c:pt idx="1212">
                  <c:v>97.445210000000003</c:v>
                </c:pt>
                <c:pt idx="1213">
                  <c:v>97.440719999999999</c:v>
                </c:pt>
                <c:pt idx="1214">
                  <c:v>97.424369999999996</c:v>
                </c:pt>
                <c:pt idx="1215">
                  <c:v>97.417029999999997</c:v>
                </c:pt>
                <c:pt idx="1216">
                  <c:v>97.396450000000002</c:v>
                </c:pt>
                <c:pt idx="1217">
                  <c:v>97.375489999999971</c:v>
                </c:pt>
                <c:pt idx="1218">
                  <c:v>97.378099999999975</c:v>
                </c:pt>
                <c:pt idx="1219">
                  <c:v>97.385399999999976</c:v>
                </c:pt>
                <c:pt idx="1220">
                  <c:v>97.418549999999996</c:v>
                </c:pt>
                <c:pt idx="1221">
                  <c:v>97.410619999999994</c:v>
                </c:pt>
                <c:pt idx="1222">
                  <c:v>97.394220000000004</c:v>
                </c:pt>
                <c:pt idx="1223">
                  <c:v>97.423910000000006</c:v>
                </c:pt>
                <c:pt idx="1224">
                  <c:v>97.434420000000003</c:v>
                </c:pt>
                <c:pt idx="1225">
                  <c:v>97.446529999999996</c:v>
                </c:pt>
                <c:pt idx="1226">
                  <c:v>97.473010000000002</c:v>
                </c:pt>
                <c:pt idx="1227">
                  <c:v>97.484269999999995</c:v>
                </c:pt>
                <c:pt idx="1228">
                  <c:v>97.450180000000003</c:v>
                </c:pt>
                <c:pt idx="1229">
                  <c:v>97.440510000000003</c:v>
                </c:pt>
                <c:pt idx="1230">
                  <c:v>97.43047</c:v>
                </c:pt>
                <c:pt idx="1231">
                  <c:v>97.382679999999979</c:v>
                </c:pt>
                <c:pt idx="1232">
                  <c:v>97.359120000000004</c:v>
                </c:pt>
                <c:pt idx="1233">
                  <c:v>97.370379999999955</c:v>
                </c:pt>
                <c:pt idx="1234">
                  <c:v>97.328549999999979</c:v>
                </c:pt>
                <c:pt idx="1235">
                  <c:v>97.335589999999982</c:v>
                </c:pt>
                <c:pt idx="1236">
                  <c:v>97.391589999999994</c:v>
                </c:pt>
                <c:pt idx="1237">
                  <c:v>97.387469999999993</c:v>
                </c:pt>
                <c:pt idx="1238">
                  <c:v>97.364109999999997</c:v>
                </c:pt>
                <c:pt idx="1239">
                  <c:v>97.350639999999999</c:v>
                </c:pt>
                <c:pt idx="1240">
                  <c:v>97.364959999999996</c:v>
                </c:pt>
                <c:pt idx="1241">
                  <c:v>97.373169999999973</c:v>
                </c:pt>
                <c:pt idx="1242">
                  <c:v>97.353250000000003</c:v>
                </c:pt>
                <c:pt idx="1243">
                  <c:v>97.364819999999995</c:v>
                </c:pt>
                <c:pt idx="1244">
                  <c:v>97.374429999999975</c:v>
                </c:pt>
                <c:pt idx="1245">
                  <c:v>97.390439999999998</c:v>
                </c:pt>
                <c:pt idx="1246">
                  <c:v>97.392729999999986</c:v>
                </c:pt>
                <c:pt idx="1247">
                  <c:v>97.401740000000004</c:v>
                </c:pt>
                <c:pt idx="1248">
                  <c:v>97.390209999999996</c:v>
                </c:pt>
                <c:pt idx="1249">
                  <c:v>97.349490000000003</c:v>
                </c:pt>
                <c:pt idx="1250">
                  <c:v>97.328089999999975</c:v>
                </c:pt>
                <c:pt idx="1251">
                  <c:v>97.347880000000004</c:v>
                </c:pt>
                <c:pt idx="1252">
                  <c:v>97.35472</c:v>
                </c:pt>
                <c:pt idx="1253">
                  <c:v>97.354810000000001</c:v>
                </c:pt>
                <c:pt idx="1254">
                  <c:v>97.356219999999993</c:v>
                </c:pt>
                <c:pt idx="1255">
                  <c:v>97.317059999999998</c:v>
                </c:pt>
                <c:pt idx="1256">
                  <c:v>97.293130000000005</c:v>
                </c:pt>
                <c:pt idx="1257">
                  <c:v>97.291269999999997</c:v>
                </c:pt>
                <c:pt idx="1258">
                  <c:v>97.266599999999997</c:v>
                </c:pt>
                <c:pt idx="1259">
                  <c:v>97.248080000000002</c:v>
                </c:pt>
                <c:pt idx="1260">
                  <c:v>97.249849999999995</c:v>
                </c:pt>
                <c:pt idx="1261">
                  <c:v>97.262709999999998</c:v>
                </c:pt>
                <c:pt idx="1262">
                  <c:v>97.231409999999997</c:v>
                </c:pt>
                <c:pt idx="1263">
                  <c:v>97.183969999999974</c:v>
                </c:pt>
                <c:pt idx="1264">
                  <c:v>97.128529999999984</c:v>
                </c:pt>
                <c:pt idx="1265">
                  <c:v>97.103899999999982</c:v>
                </c:pt>
                <c:pt idx="1266">
                  <c:v>97.084990000000005</c:v>
                </c:pt>
                <c:pt idx="1267">
                  <c:v>97.088499999999982</c:v>
                </c:pt>
                <c:pt idx="1268">
                  <c:v>97.117549999999994</c:v>
                </c:pt>
                <c:pt idx="1269">
                  <c:v>97.092119999999994</c:v>
                </c:pt>
                <c:pt idx="1270">
                  <c:v>97.044179999999997</c:v>
                </c:pt>
                <c:pt idx="1271">
                  <c:v>96.985439999999983</c:v>
                </c:pt>
                <c:pt idx="1272">
                  <c:v>96.979519999999994</c:v>
                </c:pt>
                <c:pt idx="1273">
                  <c:v>97.008690000000001</c:v>
                </c:pt>
                <c:pt idx="1274">
                  <c:v>97.015170000000012</c:v>
                </c:pt>
                <c:pt idx="1275">
                  <c:v>97.044880000000006</c:v>
                </c:pt>
                <c:pt idx="1276">
                  <c:v>97.024810000000002</c:v>
                </c:pt>
                <c:pt idx="1277">
                  <c:v>97.000829999999993</c:v>
                </c:pt>
                <c:pt idx="1278">
                  <c:v>97.009349999999998</c:v>
                </c:pt>
                <c:pt idx="1279">
                  <c:v>97.017060000000001</c:v>
                </c:pt>
                <c:pt idx="1280">
                  <c:v>97.020650000000003</c:v>
                </c:pt>
                <c:pt idx="1281">
                  <c:v>96.998890000000003</c:v>
                </c:pt>
                <c:pt idx="1282">
                  <c:v>96.946240000000003</c:v>
                </c:pt>
                <c:pt idx="1283">
                  <c:v>96.896900000000002</c:v>
                </c:pt>
                <c:pt idx="1284">
                  <c:v>96.90873999999998</c:v>
                </c:pt>
                <c:pt idx="1285">
                  <c:v>96.922839999999979</c:v>
                </c:pt>
                <c:pt idx="1286">
                  <c:v>96.863939999999999</c:v>
                </c:pt>
                <c:pt idx="1287">
                  <c:v>96.853120000000004</c:v>
                </c:pt>
                <c:pt idx="1288">
                  <c:v>96.879649999999998</c:v>
                </c:pt>
                <c:pt idx="1289">
                  <c:v>96.895030000000006</c:v>
                </c:pt>
                <c:pt idx="1290">
                  <c:v>96.896979999999999</c:v>
                </c:pt>
                <c:pt idx="1291">
                  <c:v>96.86985</c:v>
                </c:pt>
                <c:pt idx="1292">
                  <c:v>96.860690000000005</c:v>
                </c:pt>
                <c:pt idx="1293">
                  <c:v>96.847430000000003</c:v>
                </c:pt>
                <c:pt idx="1294">
                  <c:v>96.799289999999999</c:v>
                </c:pt>
                <c:pt idx="1295">
                  <c:v>96.784509999999997</c:v>
                </c:pt>
                <c:pt idx="1296">
                  <c:v>96.780460000000005</c:v>
                </c:pt>
                <c:pt idx="1297">
                  <c:v>96.756489999999999</c:v>
                </c:pt>
                <c:pt idx="1298">
                  <c:v>96.75506</c:v>
                </c:pt>
                <c:pt idx="1299">
                  <c:v>96.753219999999999</c:v>
                </c:pt>
                <c:pt idx="1300">
                  <c:v>96.727980000000002</c:v>
                </c:pt>
                <c:pt idx="1301">
                  <c:v>96.688179999999974</c:v>
                </c:pt>
                <c:pt idx="1302">
                  <c:v>96.687029999999993</c:v>
                </c:pt>
                <c:pt idx="1303">
                  <c:v>96.674959999999999</c:v>
                </c:pt>
                <c:pt idx="1304">
                  <c:v>96.609029999999976</c:v>
                </c:pt>
                <c:pt idx="1305">
                  <c:v>96.571969999999993</c:v>
                </c:pt>
                <c:pt idx="1306">
                  <c:v>96.538200000000003</c:v>
                </c:pt>
                <c:pt idx="1307">
                  <c:v>96.511570000000006</c:v>
                </c:pt>
                <c:pt idx="1308">
                  <c:v>96.499679999999998</c:v>
                </c:pt>
                <c:pt idx="1309">
                  <c:v>96.525959999999998</c:v>
                </c:pt>
                <c:pt idx="1310">
                  <c:v>96.543750000000003</c:v>
                </c:pt>
                <c:pt idx="1311">
                  <c:v>96.50076</c:v>
                </c:pt>
                <c:pt idx="1312">
                  <c:v>96.414079999999998</c:v>
                </c:pt>
                <c:pt idx="1313">
                  <c:v>96.407820000000001</c:v>
                </c:pt>
                <c:pt idx="1314">
                  <c:v>96.465879999999999</c:v>
                </c:pt>
                <c:pt idx="1315">
                  <c:v>96.486430000000013</c:v>
                </c:pt>
                <c:pt idx="1316">
                  <c:v>96.457819999999998</c:v>
                </c:pt>
                <c:pt idx="1317">
                  <c:v>96.446849999999998</c:v>
                </c:pt>
                <c:pt idx="1318">
                  <c:v>96.450839999999999</c:v>
                </c:pt>
                <c:pt idx="1319">
                  <c:v>96.434330000000003</c:v>
                </c:pt>
                <c:pt idx="1320">
                  <c:v>96.440190000000001</c:v>
                </c:pt>
                <c:pt idx="1321">
                  <c:v>96.452290000000005</c:v>
                </c:pt>
                <c:pt idx="1322">
                  <c:v>96.431979999999996</c:v>
                </c:pt>
                <c:pt idx="1323">
                  <c:v>96.368709999999979</c:v>
                </c:pt>
                <c:pt idx="1324">
                  <c:v>96.326439999999977</c:v>
                </c:pt>
                <c:pt idx="1325">
                  <c:v>96.353339999999974</c:v>
                </c:pt>
                <c:pt idx="1326">
                  <c:v>96.335709999999978</c:v>
                </c:pt>
                <c:pt idx="1327">
                  <c:v>96.200320000000005</c:v>
                </c:pt>
                <c:pt idx="1328">
                  <c:v>96.111949999999993</c:v>
                </c:pt>
                <c:pt idx="1329">
                  <c:v>96.088999999999999</c:v>
                </c:pt>
                <c:pt idx="1330">
                  <c:v>96.052379999999971</c:v>
                </c:pt>
                <c:pt idx="1331">
                  <c:v>96.015270000000001</c:v>
                </c:pt>
                <c:pt idx="1332">
                  <c:v>95.955590000000001</c:v>
                </c:pt>
                <c:pt idx="1333">
                  <c:v>95.915430000000001</c:v>
                </c:pt>
                <c:pt idx="1334">
                  <c:v>95.838200000000001</c:v>
                </c:pt>
                <c:pt idx="1335">
                  <c:v>95.711879999999994</c:v>
                </c:pt>
                <c:pt idx="1336">
                  <c:v>95.553669999999997</c:v>
                </c:pt>
                <c:pt idx="1337">
                  <c:v>95.384820000000005</c:v>
                </c:pt>
                <c:pt idx="1338">
                  <c:v>95.311260000000004</c:v>
                </c:pt>
                <c:pt idx="1339">
                  <c:v>95.312070000000006</c:v>
                </c:pt>
                <c:pt idx="1340">
                  <c:v>95.324789999999979</c:v>
                </c:pt>
                <c:pt idx="1341">
                  <c:v>95.393919999999994</c:v>
                </c:pt>
                <c:pt idx="1342">
                  <c:v>95.503559999999993</c:v>
                </c:pt>
                <c:pt idx="1343">
                  <c:v>95.59238999999998</c:v>
                </c:pt>
                <c:pt idx="1344">
                  <c:v>95.689909999999998</c:v>
                </c:pt>
                <c:pt idx="1345">
                  <c:v>95.743970000000004</c:v>
                </c:pt>
                <c:pt idx="1346">
                  <c:v>95.714889999999997</c:v>
                </c:pt>
                <c:pt idx="1347">
                  <c:v>95.760649999999998</c:v>
                </c:pt>
                <c:pt idx="1348">
                  <c:v>95.796710000000004</c:v>
                </c:pt>
                <c:pt idx="1349">
                  <c:v>95.794110000000003</c:v>
                </c:pt>
                <c:pt idx="1350">
                  <c:v>95.800830000000005</c:v>
                </c:pt>
                <c:pt idx="1351">
                  <c:v>95.774530000000013</c:v>
                </c:pt>
                <c:pt idx="1352">
                  <c:v>95.716520000000003</c:v>
                </c:pt>
                <c:pt idx="1353">
                  <c:v>95.607900000000001</c:v>
                </c:pt>
                <c:pt idx="1354">
                  <c:v>95.484639999999999</c:v>
                </c:pt>
                <c:pt idx="1355">
                  <c:v>95.380619999999993</c:v>
                </c:pt>
                <c:pt idx="1356">
                  <c:v>95.227729999999994</c:v>
                </c:pt>
                <c:pt idx="1357">
                  <c:v>95.057429999999997</c:v>
                </c:pt>
                <c:pt idx="1358">
                  <c:v>94.977209999999999</c:v>
                </c:pt>
                <c:pt idx="1359">
                  <c:v>94.887249999999995</c:v>
                </c:pt>
                <c:pt idx="1360">
                  <c:v>94.825069999999982</c:v>
                </c:pt>
                <c:pt idx="1361">
                  <c:v>94.817250000000001</c:v>
                </c:pt>
                <c:pt idx="1362">
                  <c:v>94.862329999999986</c:v>
                </c:pt>
                <c:pt idx="1363">
                  <c:v>94.946089999999998</c:v>
                </c:pt>
                <c:pt idx="1364">
                  <c:v>95.045079999999999</c:v>
                </c:pt>
                <c:pt idx="1365">
                  <c:v>95.186120000000003</c:v>
                </c:pt>
                <c:pt idx="1366">
                  <c:v>95.301060000000007</c:v>
                </c:pt>
                <c:pt idx="1367">
                  <c:v>95.370179999999976</c:v>
                </c:pt>
                <c:pt idx="1368">
                  <c:v>95.424610000000001</c:v>
                </c:pt>
                <c:pt idx="1369">
                  <c:v>95.468609999999998</c:v>
                </c:pt>
                <c:pt idx="1370">
                  <c:v>95.469570000000004</c:v>
                </c:pt>
                <c:pt idx="1371">
                  <c:v>95.501750000000001</c:v>
                </c:pt>
                <c:pt idx="1372">
                  <c:v>95.533330000000007</c:v>
                </c:pt>
                <c:pt idx="1373">
                  <c:v>95.5274</c:v>
                </c:pt>
                <c:pt idx="1374">
                  <c:v>95.534189999999995</c:v>
                </c:pt>
                <c:pt idx="1375">
                  <c:v>95.502479999999977</c:v>
                </c:pt>
                <c:pt idx="1376">
                  <c:v>95.50112</c:v>
                </c:pt>
                <c:pt idx="1377">
                  <c:v>95.534000000000006</c:v>
                </c:pt>
                <c:pt idx="1378">
                  <c:v>95.543750000000003</c:v>
                </c:pt>
                <c:pt idx="1379">
                  <c:v>95.545789999999982</c:v>
                </c:pt>
                <c:pt idx="1380">
                  <c:v>95.510099999999994</c:v>
                </c:pt>
                <c:pt idx="1381">
                  <c:v>95.443539999999999</c:v>
                </c:pt>
                <c:pt idx="1382">
                  <c:v>95.418459999999996</c:v>
                </c:pt>
                <c:pt idx="1383">
                  <c:v>95.411799999999999</c:v>
                </c:pt>
                <c:pt idx="1384">
                  <c:v>95.405389999999983</c:v>
                </c:pt>
                <c:pt idx="1385">
                  <c:v>95.414709999999999</c:v>
                </c:pt>
                <c:pt idx="1386">
                  <c:v>95.419650000000004</c:v>
                </c:pt>
                <c:pt idx="1387">
                  <c:v>95.434250000000006</c:v>
                </c:pt>
                <c:pt idx="1388">
                  <c:v>95.421040000000005</c:v>
                </c:pt>
                <c:pt idx="1389">
                  <c:v>95.38088999999998</c:v>
                </c:pt>
                <c:pt idx="1390">
                  <c:v>95.383319999999998</c:v>
                </c:pt>
                <c:pt idx="1391">
                  <c:v>95.357979999999998</c:v>
                </c:pt>
                <c:pt idx="1392">
                  <c:v>95.313270000000003</c:v>
                </c:pt>
                <c:pt idx="1393">
                  <c:v>95.316860000000005</c:v>
                </c:pt>
                <c:pt idx="1394">
                  <c:v>95.298689999999993</c:v>
                </c:pt>
                <c:pt idx="1395">
                  <c:v>95.270489999999981</c:v>
                </c:pt>
                <c:pt idx="1396">
                  <c:v>95.229029999999995</c:v>
                </c:pt>
                <c:pt idx="1397">
                  <c:v>95.228869999999986</c:v>
                </c:pt>
                <c:pt idx="1398">
                  <c:v>95.2166</c:v>
                </c:pt>
                <c:pt idx="1399">
                  <c:v>95.168819999999982</c:v>
                </c:pt>
                <c:pt idx="1400">
                  <c:v>95.123419999999982</c:v>
                </c:pt>
                <c:pt idx="1401">
                  <c:v>95.052670000000006</c:v>
                </c:pt>
                <c:pt idx="1402">
                  <c:v>95.028630000000007</c:v>
                </c:pt>
                <c:pt idx="1403">
                  <c:v>95.034520000000001</c:v>
                </c:pt>
                <c:pt idx="1404">
                  <c:v>95.038769999999985</c:v>
                </c:pt>
                <c:pt idx="1405">
                  <c:v>95.018919999999994</c:v>
                </c:pt>
                <c:pt idx="1406">
                  <c:v>94.960759999999993</c:v>
                </c:pt>
                <c:pt idx="1407">
                  <c:v>94.949079999999995</c:v>
                </c:pt>
                <c:pt idx="1408">
                  <c:v>94.928210000000007</c:v>
                </c:pt>
                <c:pt idx="1409">
                  <c:v>94.895449999999983</c:v>
                </c:pt>
                <c:pt idx="1410">
                  <c:v>94.881839999999983</c:v>
                </c:pt>
                <c:pt idx="1411">
                  <c:v>94.850709999999978</c:v>
                </c:pt>
                <c:pt idx="1412">
                  <c:v>94.81062</c:v>
                </c:pt>
                <c:pt idx="1413">
                  <c:v>94.774990000000003</c:v>
                </c:pt>
                <c:pt idx="1414">
                  <c:v>94.703700000000012</c:v>
                </c:pt>
                <c:pt idx="1415">
                  <c:v>94.64579999999998</c:v>
                </c:pt>
                <c:pt idx="1416">
                  <c:v>94.598339999999979</c:v>
                </c:pt>
                <c:pt idx="1417">
                  <c:v>94.607299999999995</c:v>
                </c:pt>
                <c:pt idx="1418">
                  <c:v>94.607590000000002</c:v>
                </c:pt>
                <c:pt idx="1419">
                  <c:v>94.541719999999998</c:v>
                </c:pt>
                <c:pt idx="1420">
                  <c:v>94.532989999999998</c:v>
                </c:pt>
                <c:pt idx="1421">
                  <c:v>94.537480000000002</c:v>
                </c:pt>
                <c:pt idx="1422">
                  <c:v>94.496859999999998</c:v>
                </c:pt>
                <c:pt idx="1423">
                  <c:v>94.475749999999977</c:v>
                </c:pt>
                <c:pt idx="1424">
                  <c:v>94.401049999999998</c:v>
                </c:pt>
                <c:pt idx="1425">
                  <c:v>94.342579999999998</c:v>
                </c:pt>
                <c:pt idx="1426">
                  <c:v>94.323489999999978</c:v>
                </c:pt>
                <c:pt idx="1427">
                  <c:v>94.240970000000004</c:v>
                </c:pt>
                <c:pt idx="1428">
                  <c:v>94.143429999999995</c:v>
                </c:pt>
                <c:pt idx="1429">
                  <c:v>94.108049999999977</c:v>
                </c:pt>
                <c:pt idx="1430">
                  <c:v>94.105079999999973</c:v>
                </c:pt>
                <c:pt idx="1431">
                  <c:v>94.070759999999979</c:v>
                </c:pt>
                <c:pt idx="1432">
                  <c:v>94.011390000000006</c:v>
                </c:pt>
                <c:pt idx="1433">
                  <c:v>93.995930000000001</c:v>
                </c:pt>
                <c:pt idx="1434">
                  <c:v>94.018010000000004</c:v>
                </c:pt>
                <c:pt idx="1435">
                  <c:v>93.938280000000006</c:v>
                </c:pt>
                <c:pt idx="1436">
                  <c:v>93.793139999999994</c:v>
                </c:pt>
                <c:pt idx="1437">
                  <c:v>93.693259999999995</c:v>
                </c:pt>
                <c:pt idx="1438">
                  <c:v>93.68774999999998</c:v>
                </c:pt>
                <c:pt idx="1439">
                  <c:v>93.704730000000012</c:v>
                </c:pt>
                <c:pt idx="1440">
                  <c:v>93.69074999999998</c:v>
                </c:pt>
                <c:pt idx="1441">
                  <c:v>93.63382</c:v>
                </c:pt>
                <c:pt idx="1442">
                  <c:v>93.581700000000012</c:v>
                </c:pt>
                <c:pt idx="1443">
                  <c:v>93.589839999999981</c:v>
                </c:pt>
                <c:pt idx="1444">
                  <c:v>93.606469999999973</c:v>
                </c:pt>
                <c:pt idx="1445">
                  <c:v>93.553729999999973</c:v>
                </c:pt>
                <c:pt idx="1446">
                  <c:v>93.452060000000003</c:v>
                </c:pt>
                <c:pt idx="1447">
                  <c:v>93.414389999999997</c:v>
                </c:pt>
                <c:pt idx="1448">
                  <c:v>93.369829999999993</c:v>
                </c:pt>
                <c:pt idx="1449">
                  <c:v>93.289630000000002</c:v>
                </c:pt>
                <c:pt idx="1450">
                  <c:v>93.266180000000006</c:v>
                </c:pt>
                <c:pt idx="1451">
                  <c:v>93.202550000000002</c:v>
                </c:pt>
                <c:pt idx="1452">
                  <c:v>93.162009999999981</c:v>
                </c:pt>
                <c:pt idx="1453">
                  <c:v>93.172059999999973</c:v>
                </c:pt>
                <c:pt idx="1454">
                  <c:v>93.141289999999998</c:v>
                </c:pt>
                <c:pt idx="1455">
                  <c:v>93.083550000000002</c:v>
                </c:pt>
                <c:pt idx="1456">
                  <c:v>92.983379999999983</c:v>
                </c:pt>
                <c:pt idx="1457">
                  <c:v>92.912480000000002</c:v>
                </c:pt>
                <c:pt idx="1458">
                  <c:v>92.870689999999982</c:v>
                </c:pt>
                <c:pt idx="1459">
                  <c:v>92.781499999999994</c:v>
                </c:pt>
                <c:pt idx="1460">
                  <c:v>92.674289999999999</c:v>
                </c:pt>
                <c:pt idx="1461">
                  <c:v>92.694599999999994</c:v>
                </c:pt>
                <c:pt idx="1462">
                  <c:v>92.734009999999998</c:v>
                </c:pt>
                <c:pt idx="1463">
                  <c:v>92.647450000000006</c:v>
                </c:pt>
                <c:pt idx="1464">
                  <c:v>92.554230000000004</c:v>
                </c:pt>
                <c:pt idx="1465">
                  <c:v>92.549539999999993</c:v>
                </c:pt>
                <c:pt idx="1466">
                  <c:v>92.49803</c:v>
                </c:pt>
                <c:pt idx="1467">
                  <c:v>92.418379999999999</c:v>
                </c:pt>
                <c:pt idx="1468">
                  <c:v>92.397639999999996</c:v>
                </c:pt>
                <c:pt idx="1469">
                  <c:v>92.329349999999977</c:v>
                </c:pt>
                <c:pt idx="1470">
                  <c:v>92.216700000000003</c:v>
                </c:pt>
                <c:pt idx="1471">
                  <c:v>92.197749999999999</c:v>
                </c:pt>
                <c:pt idx="1472">
                  <c:v>92.222369999999984</c:v>
                </c:pt>
                <c:pt idx="1473">
                  <c:v>92.158969999999982</c:v>
                </c:pt>
                <c:pt idx="1474">
                  <c:v>92.081159999999997</c:v>
                </c:pt>
                <c:pt idx="1475">
                  <c:v>92.061610000000002</c:v>
                </c:pt>
                <c:pt idx="1476">
                  <c:v>92.05204999999998</c:v>
                </c:pt>
                <c:pt idx="1477">
                  <c:v>91.997399999999999</c:v>
                </c:pt>
                <c:pt idx="1478">
                  <c:v>91.959069999999997</c:v>
                </c:pt>
                <c:pt idx="1479">
                  <c:v>91.922430000000006</c:v>
                </c:pt>
                <c:pt idx="1480">
                  <c:v>91.840479999999999</c:v>
                </c:pt>
                <c:pt idx="1481">
                  <c:v>91.774090000000001</c:v>
                </c:pt>
                <c:pt idx="1482">
                  <c:v>91.757840000000002</c:v>
                </c:pt>
                <c:pt idx="1483">
                  <c:v>91.754289999999997</c:v>
                </c:pt>
                <c:pt idx="1484">
                  <c:v>91.737300000000005</c:v>
                </c:pt>
                <c:pt idx="1485">
                  <c:v>91.710170000000005</c:v>
                </c:pt>
                <c:pt idx="1486">
                  <c:v>91.683539999999979</c:v>
                </c:pt>
                <c:pt idx="1487">
                  <c:v>91.62224999999998</c:v>
                </c:pt>
                <c:pt idx="1488">
                  <c:v>91.538369999999986</c:v>
                </c:pt>
                <c:pt idx="1489">
                  <c:v>91.499189999999999</c:v>
                </c:pt>
                <c:pt idx="1490">
                  <c:v>91.496350000000007</c:v>
                </c:pt>
                <c:pt idx="1491">
                  <c:v>91.468860000000006</c:v>
                </c:pt>
                <c:pt idx="1492">
                  <c:v>91.451920000000001</c:v>
                </c:pt>
                <c:pt idx="1493">
                  <c:v>91.409210000000002</c:v>
                </c:pt>
                <c:pt idx="1494">
                  <c:v>91.317989999999995</c:v>
                </c:pt>
                <c:pt idx="1495">
                  <c:v>91.285570000000007</c:v>
                </c:pt>
                <c:pt idx="1496">
                  <c:v>91.265730000000005</c:v>
                </c:pt>
                <c:pt idx="1497">
                  <c:v>91.224050000000005</c:v>
                </c:pt>
                <c:pt idx="1498">
                  <c:v>91.189439999999976</c:v>
                </c:pt>
                <c:pt idx="1499">
                  <c:v>91.129789999999971</c:v>
                </c:pt>
                <c:pt idx="1500">
                  <c:v>91.126759999999976</c:v>
                </c:pt>
                <c:pt idx="1501">
                  <c:v>91.159049999999979</c:v>
                </c:pt>
                <c:pt idx="1502">
                  <c:v>91.137879999999981</c:v>
                </c:pt>
                <c:pt idx="1503">
                  <c:v>91.050110000000004</c:v>
                </c:pt>
                <c:pt idx="1504">
                  <c:v>91.065640000000002</c:v>
                </c:pt>
                <c:pt idx="1505">
                  <c:v>91.025789999999972</c:v>
                </c:pt>
                <c:pt idx="1506">
                  <c:v>90.874690000000001</c:v>
                </c:pt>
                <c:pt idx="1507">
                  <c:v>90.825339999999954</c:v>
                </c:pt>
                <c:pt idx="1508">
                  <c:v>90.845029999999994</c:v>
                </c:pt>
                <c:pt idx="1509">
                  <c:v>90.761349999999993</c:v>
                </c:pt>
                <c:pt idx="1510">
                  <c:v>90.698839999999976</c:v>
                </c:pt>
                <c:pt idx="1511">
                  <c:v>90.669939999999983</c:v>
                </c:pt>
                <c:pt idx="1512">
                  <c:v>90.639759999999981</c:v>
                </c:pt>
                <c:pt idx="1513">
                  <c:v>90.608019999999982</c:v>
                </c:pt>
                <c:pt idx="1514">
                  <c:v>90.606960000000001</c:v>
                </c:pt>
                <c:pt idx="1515">
                  <c:v>90.573309999999978</c:v>
                </c:pt>
                <c:pt idx="1516">
                  <c:v>90.48169</c:v>
                </c:pt>
                <c:pt idx="1517">
                  <c:v>90.44135</c:v>
                </c:pt>
                <c:pt idx="1518">
                  <c:v>90.428700000000006</c:v>
                </c:pt>
                <c:pt idx="1519">
                  <c:v>90.374660000000006</c:v>
                </c:pt>
                <c:pt idx="1520">
                  <c:v>90.314480000000003</c:v>
                </c:pt>
                <c:pt idx="1521">
                  <c:v>90.288300000000007</c:v>
                </c:pt>
                <c:pt idx="1522">
                  <c:v>90.268240000000006</c:v>
                </c:pt>
                <c:pt idx="1523">
                  <c:v>90.24879</c:v>
                </c:pt>
                <c:pt idx="1524">
                  <c:v>90.186069999999987</c:v>
                </c:pt>
                <c:pt idx="1525">
                  <c:v>90.13</c:v>
                </c:pt>
                <c:pt idx="1526">
                  <c:v>90.104709999999983</c:v>
                </c:pt>
                <c:pt idx="1527">
                  <c:v>90.048900000000003</c:v>
                </c:pt>
                <c:pt idx="1528">
                  <c:v>90.031170000000003</c:v>
                </c:pt>
                <c:pt idx="1529">
                  <c:v>90.011510000000001</c:v>
                </c:pt>
                <c:pt idx="1530">
                  <c:v>89.946789999999993</c:v>
                </c:pt>
                <c:pt idx="1531">
                  <c:v>89.928729999999973</c:v>
                </c:pt>
                <c:pt idx="1532">
                  <c:v>89.903589999999994</c:v>
                </c:pt>
                <c:pt idx="1533">
                  <c:v>89.814139999999995</c:v>
                </c:pt>
                <c:pt idx="1534">
                  <c:v>89.68677999999997</c:v>
                </c:pt>
                <c:pt idx="1535">
                  <c:v>89.597759999999994</c:v>
                </c:pt>
                <c:pt idx="1536">
                  <c:v>89.579520000000002</c:v>
                </c:pt>
                <c:pt idx="1537">
                  <c:v>89.560010000000005</c:v>
                </c:pt>
                <c:pt idx="1538">
                  <c:v>89.504300000000001</c:v>
                </c:pt>
                <c:pt idx="1539">
                  <c:v>89.494770000000003</c:v>
                </c:pt>
                <c:pt idx="1540">
                  <c:v>89.467479999999995</c:v>
                </c:pt>
                <c:pt idx="1541">
                  <c:v>89.389920000000004</c:v>
                </c:pt>
                <c:pt idx="1542">
                  <c:v>89.379889999999975</c:v>
                </c:pt>
                <c:pt idx="1543">
                  <c:v>89.345100000000002</c:v>
                </c:pt>
                <c:pt idx="1544">
                  <c:v>89.274900000000002</c:v>
                </c:pt>
                <c:pt idx="1545">
                  <c:v>89.236369999999994</c:v>
                </c:pt>
                <c:pt idx="1546">
                  <c:v>89.191630000000004</c:v>
                </c:pt>
                <c:pt idx="1547">
                  <c:v>89.133669999999995</c:v>
                </c:pt>
                <c:pt idx="1548">
                  <c:v>89.070139999999981</c:v>
                </c:pt>
                <c:pt idx="1549">
                  <c:v>89.056439999999981</c:v>
                </c:pt>
                <c:pt idx="1550">
                  <c:v>89.115170000000006</c:v>
                </c:pt>
                <c:pt idx="1551">
                  <c:v>89.081100000000006</c:v>
                </c:pt>
                <c:pt idx="1552">
                  <c:v>89.006829999999994</c:v>
                </c:pt>
                <c:pt idx="1553">
                  <c:v>88.96499</c:v>
                </c:pt>
                <c:pt idx="1554">
                  <c:v>88.973399999999998</c:v>
                </c:pt>
                <c:pt idx="1555">
                  <c:v>88.974300000000014</c:v>
                </c:pt>
                <c:pt idx="1556">
                  <c:v>88.959149999999994</c:v>
                </c:pt>
                <c:pt idx="1557">
                  <c:v>88.997990000000001</c:v>
                </c:pt>
                <c:pt idx="1558">
                  <c:v>89.052939999999978</c:v>
                </c:pt>
                <c:pt idx="1559">
                  <c:v>89.011060000000001</c:v>
                </c:pt>
                <c:pt idx="1560">
                  <c:v>88.916610000000006</c:v>
                </c:pt>
                <c:pt idx="1561">
                  <c:v>88.913470000000004</c:v>
                </c:pt>
                <c:pt idx="1562">
                  <c:v>88.970659999999995</c:v>
                </c:pt>
                <c:pt idx="1563">
                  <c:v>89.04325</c:v>
                </c:pt>
                <c:pt idx="1564">
                  <c:v>88.947069999999997</c:v>
                </c:pt>
                <c:pt idx="1565">
                  <c:v>88.85351</c:v>
                </c:pt>
                <c:pt idx="1566">
                  <c:v>88.860680000000002</c:v>
                </c:pt>
                <c:pt idx="1567">
                  <c:v>88.850660000000005</c:v>
                </c:pt>
                <c:pt idx="1568">
                  <c:v>88.893100000000004</c:v>
                </c:pt>
                <c:pt idx="1569">
                  <c:v>88.982039999999998</c:v>
                </c:pt>
                <c:pt idx="1570">
                  <c:v>88.992999999999995</c:v>
                </c:pt>
                <c:pt idx="1571">
                  <c:v>88.932500000000005</c:v>
                </c:pt>
                <c:pt idx="1572">
                  <c:v>88.895049999999998</c:v>
                </c:pt>
                <c:pt idx="1573">
                  <c:v>88.907669999999996</c:v>
                </c:pt>
                <c:pt idx="1574">
                  <c:v>88.988410000000002</c:v>
                </c:pt>
                <c:pt idx="1575">
                  <c:v>89.044110000000003</c:v>
                </c:pt>
                <c:pt idx="1576">
                  <c:v>89.037189999999995</c:v>
                </c:pt>
                <c:pt idx="1577">
                  <c:v>89.03783</c:v>
                </c:pt>
                <c:pt idx="1578">
                  <c:v>89.069300000000013</c:v>
                </c:pt>
                <c:pt idx="1579">
                  <c:v>89.094170000000005</c:v>
                </c:pt>
                <c:pt idx="1580">
                  <c:v>89.09599</c:v>
                </c:pt>
                <c:pt idx="1581">
                  <c:v>89.129260000000002</c:v>
                </c:pt>
                <c:pt idx="1582">
                  <c:v>89.145719999999983</c:v>
                </c:pt>
                <c:pt idx="1583">
                  <c:v>89.201400000000007</c:v>
                </c:pt>
                <c:pt idx="1584">
                  <c:v>89.264039999999994</c:v>
                </c:pt>
                <c:pt idx="1585">
                  <c:v>89.298280000000005</c:v>
                </c:pt>
                <c:pt idx="1586">
                  <c:v>89.269099999999995</c:v>
                </c:pt>
                <c:pt idx="1587">
                  <c:v>89.268109999999993</c:v>
                </c:pt>
                <c:pt idx="1588">
                  <c:v>89.304209999999998</c:v>
                </c:pt>
                <c:pt idx="1589">
                  <c:v>89.3001</c:v>
                </c:pt>
                <c:pt idx="1590">
                  <c:v>89.385569999999987</c:v>
                </c:pt>
                <c:pt idx="1591">
                  <c:v>89.491280000000003</c:v>
                </c:pt>
                <c:pt idx="1592">
                  <c:v>89.437950000000001</c:v>
                </c:pt>
                <c:pt idx="1593">
                  <c:v>89.440880000000007</c:v>
                </c:pt>
                <c:pt idx="1594">
                  <c:v>89.455349999999981</c:v>
                </c:pt>
                <c:pt idx="1595">
                  <c:v>89.524460000000005</c:v>
                </c:pt>
                <c:pt idx="1596">
                  <c:v>89.651049999999998</c:v>
                </c:pt>
                <c:pt idx="1597">
                  <c:v>89.760249999999999</c:v>
                </c:pt>
                <c:pt idx="1598">
                  <c:v>89.763509999999997</c:v>
                </c:pt>
                <c:pt idx="1599">
                  <c:v>89.755549999999999</c:v>
                </c:pt>
                <c:pt idx="1600">
                  <c:v>89.828439999999972</c:v>
                </c:pt>
                <c:pt idx="1601">
                  <c:v>89.845219999999998</c:v>
                </c:pt>
                <c:pt idx="1602">
                  <c:v>89.945369999999997</c:v>
                </c:pt>
                <c:pt idx="1603">
                  <c:v>90.066419999999994</c:v>
                </c:pt>
                <c:pt idx="1604">
                  <c:v>90.136729999999986</c:v>
                </c:pt>
                <c:pt idx="1605">
                  <c:v>90.130020000000002</c:v>
                </c:pt>
                <c:pt idx="1606">
                  <c:v>90.129329999999982</c:v>
                </c:pt>
                <c:pt idx="1607">
                  <c:v>90.187449999999998</c:v>
                </c:pt>
                <c:pt idx="1608">
                  <c:v>90.281819999999996</c:v>
                </c:pt>
                <c:pt idx="1609">
                  <c:v>90.29</c:v>
                </c:pt>
                <c:pt idx="1610">
                  <c:v>90.34872</c:v>
                </c:pt>
                <c:pt idx="1611">
                  <c:v>90.477829999999997</c:v>
                </c:pt>
                <c:pt idx="1612">
                  <c:v>90.588210000000004</c:v>
                </c:pt>
                <c:pt idx="1613">
                  <c:v>90.617980000000003</c:v>
                </c:pt>
                <c:pt idx="1614">
                  <c:v>90.623039999999975</c:v>
                </c:pt>
                <c:pt idx="1615">
                  <c:v>90.713149999999999</c:v>
                </c:pt>
                <c:pt idx="1616">
                  <c:v>90.817800000000005</c:v>
                </c:pt>
                <c:pt idx="1617">
                  <c:v>90.923140000000004</c:v>
                </c:pt>
                <c:pt idx="1618">
                  <c:v>90.977710000000002</c:v>
                </c:pt>
                <c:pt idx="1619">
                  <c:v>90.981539999999995</c:v>
                </c:pt>
                <c:pt idx="1620">
                  <c:v>91.033760000000001</c:v>
                </c:pt>
                <c:pt idx="1621">
                  <c:v>91.14203999999998</c:v>
                </c:pt>
                <c:pt idx="1622">
                  <c:v>91.172199999999975</c:v>
                </c:pt>
                <c:pt idx="1623">
                  <c:v>91.15828999999998</c:v>
                </c:pt>
                <c:pt idx="1624">
                  <c:v>91.277259999999998</c:v>
                </c:pt>
                <c:pt idx="1625">
                  <c:v>91.48066</c:v>
                </c:pt>
                <c:pt idx="1626">
                  <c:v>91.512799999999999</c:v>
                </c:pt>
                <c:pt idx="1627">
                  <c:v>91.541020000000003</c:v>
                </c:pt>
                <c:pt idx="1628">
                  <c:v>91.619960000000006</c:v>
                </c:pt>
                <c:pt idx="1629">
                  <c:v>91.730710000000002</c:v>
                </c:pt>
                <c:pt idx="1630">
                  <c:v>91.788729999999987</c:v>
                </c:pt>
                <c:pt idx="1631">
                  <c:v>91.797330000000002</c:v>
                </c:pt>
                <c:pt idx="1632">
                  <c:v>91.899930000000012</c:v>
                </c:pt>
                <c:pt idx="1633">
                  <c:v>92.156029999999987</c:v>
                </c:pt>
                <c:pt idx="1634">
                  <c:v>92.250060000000005</c:v>
                </c:pt>
                <c:pt idx="1635">
                  <c:v>92.309970000000007</c:v>
                </c:pt>
                <c:pt idx="1636">
                  <c:v>92.336219999999997</c:v>
                </c:pt>
                <c:pt idx="1637">
                  <c:v>92.443529999999996</c:v>
                </c:pt>
                <c:pt idx="1638">
                  <c:v>92.493290000000002</c:v>
                </c:pt>
                <c:pt idx="1639">
                  <c:v>92.534030000000001</c:v>
                </c:pt>
                <c:pt idx="1640">
                  <c:v>92.5822</c:v>
                </c:pt>
                <c:pt idx="1641">
                  <c:v>92.654399999999981</c:v>
                </c:pt>
                <c:pt idx="1642">
                  <c:v>92.71508</c:v>
                </c:pt>
                <c:pt idx="1643">
                  <c:v>92.770809999999983</c:v>
                </c:pt>
                <c:pt idx="1644">
                  <c:v>92.886030000000005</c:v>
                </c:pt>
                <c:pt idx="1645">
                  <c:v>92.998859999999993</c:v>
                </c:pt>
                <c:pt idx="1646">
                  <c:v>93.118089999999981</c:v>
                </c:pt>
                <c:pt idx="1647">
                  <c:v>93.182729999999978</c:v>
                </c:pt>
                <c:pt idx="1648">
                  <c:v>93.194239999999994</c:v>
                </c:pt>
                <c:pt idx="1649">
                  <c:v>93.340280000000007</c:v>
                </c:pt>
                <c:pt idx="1650">
                  <c:v>93.471549999999993</c:v>
                </c:pt>
                <c:pt idx="1651">
                  <c:v>93.508560000000003</c:v>
                </c:pt>
                <c:pt idx="1652">
                  <c:v>93.538020000000003</c:v>
                </c:pt>
                <c:pt idx="1653">
                  <c:v>93.695589999999982</c:v>
                </c:pt>
                <c:pt idx="1654">
                  <c:v>93.702769999999987</c:v>
                </c:pt>
                <c:pt idx="1655">
                  <c:v>93.762330000000006</c:v>
                </c:pt>
                <c:pt idx="1656">
                  <c:v>93.830280000000002</c:v>
                </c:pt>
                <c:pt idx="1657">
                  <c:v>93.798559999999995</c:v>
                </c:pt>
                <c:pt idx="1658">
                  <c:v>93.790940000000006</c:v>
                </c:pt>
                <c:pt idx="1659">
                  <c:v>93.905050000000003</c:v>
                </c:pt>
                <c:pt idx="1660">
                  <c:v>94.00548999999998</c:v>
                </c:pt>
                <c:pt idx="1661">
                  <c:v>94.055489999999978</c:v>
                </c:pt>
                <c:pt idx="1662">
                  <c:v>94.265240000000006</c:v>
                </c:pt>
                <c:pt idx="1663">
                  <c:v>94.383719999999983</c:v>
                </c:pt>
                <c:pt idx="1664">
                  <c:v>94.243080000000006</c:v>
                </c:pt>
                <c:pt idx="1665">
                  <c:v>94.269329999999997</c:v>
                </c:pt>
                <c:pt idx="1666">
                  <c:v>94.54392</c:v>
                </c:pt>
                <c:pt idx="1667">
                  <c:v>94.720960000000005</c:v>
                </c:pt>
                <c:pt idx="1668">
                  <c:v>94.669769999999986</c:v>
                </c:pt>
                <c:pt idx="1669">
                  <c:v>94.591440000000006</c:v>
                </c:pt>
                <c:pt idx="1670">
                  <c:v>94.698099999999982</c:v>
                </c:pt>
                <c:pt idx="1671">
                  <c:v>94.788420000000002</c:v>
                </c:pt>
                <c:pt idx="1672">
                  <c:v>94.827910000000003</c:v>
                </c:pt>
                <c:pt idx="1673">
                  <c:v>94.940929999999994</c:v>
                </c:pt>
                <c:pt idx="1674">
                  <c:v>94.97217999999998</c:v>
                </c:pt>
                <c:pt idx="1675">
                  <c:v>95.008799999999979</c:v>
                </c:pt>
                <c:pt idx="1676">
                  <c:v>95.125469999999979</c:v>
                </c:pt>
                <c:pt idx="1677">
                  <c:v>95.158369999999977</c:v>
                </c:pt>
                <c:pt idx="1678">
                  <c:v>95.268810000000002</c:v>
                </c:pt>
                <c:pt idx="1679">
                  <c:v>95.345729999999975</c:v>
                </c:pt>
                <c:pt idx="1680">
                  <c:v>95.406080000000003</c:v>
                </c:pt>
                <c:pt idx="1681">
                  <c:v>95.441829999999996</c:v>
                </c:pt>
                <c:pt idx="1682">
                  <c:v>95.395230000000012</c:v>
                </c:pt>
                <c:pt idx="1683">
                  <c:v>95.501430000000013</c:v>
                </c:pt>
                <c:pt idx="1684">
                  <c:v>95.777450000000002</c:v>
                </c:pt>
                <c:pt idx="1685">
                  <c:v>95.829859999999982</c:v>
                </c:pt>
                <c:pt idx="1686">
                  <c:v>95.609339999999975</c:v>
                </c:pt>
                <c:pt idx="1687">
                  <c:v>95.634860000000003</c:v>
                </c:pt>
                <c:pt idx="1688">
                  <c:v>95.679719999999975</c:v>
                </c:pt>
                <c:pt idx="1689">
                  <c:v>95.83517999999998</c:v>
                </c:pt>
                <c:pt idx="1690">
                  <c:v>96.061809999999994</c:v>
                </c:pt>
                <c:pt idx="1691">
                  <c:v>96.075019999999981</c:v>
                </c:pt>
                <c:pt idx="1692">
                  <c:v>95.96593</c:v>
                </c:pt>
                <c:pt idx="1693">
                  <c:v>95.972439999999978</c:v>
                </c:pt>
                <c:pt idx="1694">
                  <c:v>96.074489999999983</c:v>
                </c:pt>
                <c:pt idx="1695">
                  <c:v>96.232699999999994</c:v>
                </c:pt>
                <c:pt idx="1696">
                  <c:v>96.369979999999998</c:v>
                </c:pt>
                <c:pt idx="1697">
                  <c:v>96.487489999999994</c:v>
                </c:pt>
                <c:pt idx="1698">
                  <c:v>96.684030000000007</c:v>
                </c:pt>
                <c:pt idx="1699">
                  <c:v>96.596879999999999</c:v>
                </c:pt>
                <c:pt idx="1700">
                  <c:v>96.421009999999995</c:v>
                </c:pt>
                <c:pt idx="1701">
                  <c:v>96.347740000000002</c:v>
                </c:pt>
                <c:pt idx="1702">
                  <c:v>96.341440000000006</c:v>
                </c:pt>
                <c:pt idx="1703">
                  <c:v>96.371899999999982</c:v>
                </c:pt>
                <c:pt idx="1704">
                  <c:v>96.496399999999994</c:v>
                </c:pt>
                <c:pt idx="1705">
                  <c:v>96.635089999999977</c:v>
                </c:pt>
                <c:pt idx="1706">
                  <c:v>96.651049999999998</c:v>
                </c:pt>
                <c:pt idx="1707">
                  <c:v>96.65401</c:v>
                </c:pt>
                <c:pt idx="1708">
                  <c:v>96.648099999999999</c:v>
                </c:pt>
                <c:pt idx="1709">
                  <c:v>96.651399999999981</c:v>
                </c:pt>
                <c:pt idx="1710">
                  <c:v>96.564880000000002</c:v>
                </c:pt>
                <c:pt idx="1711">
                  <c:v>96.580010000000001</c:v>
                </c:pt>
                <c:pt idx="1712">
                  <c:v>96.620789999999971</c:v>
                </c:pt>
                <c:pt idx="1713">
                  <c:v>96.592259999999996</c:v>
                </c:pt>
                <c:pt idx="1714">
                  <c:v>96.593970000000013</c:v>
                </c:pt>
                <c:pt idx="1715">
                  <c:v>96.691860000000005</c:v>
                </c:pt>
                <c:pt idx="1716">
                  <c:v>96.851969999999994</c:v>
                </c:pt>
                <c:pt idx="1717">
                  <c:v>96.785910000000001</c:v>
                </c:pt>
                <c:pt idx="1718">
                  <c:v>96.731960000000001</c:v>
                </c:pt>
                <c:pt idx="1719">
                  <c:v>96.762150000000005</c:v>
                </c:pt>
                <c:pt idx="1720">
                  <c:v>96.852099999999979</c:v>
                </c:pt>
                <c:pt idx="1721">
                  <c:v>96.918120000000002</c:v>
                </c:pt>
                <c:pt idx="1722">
                  <c:v>96.962509999999995</c:v>
                </c:pt>
                <c:pt idx="1723">
                  <c:v>96.908360000000002</c:v>
                </c:pt>
                <c:pt idx="1724">
                  <c:v>96.898389999999978</c:v>
                </c:pt>
                <c:pt idx="1725">
                  <c:v>96.901949999999999</c:v>
                </c:pt>
                <c:pt idx="1726">
                  <c:v>96.832220000000007</c:v>
                </c:pt>
                <c:pt idx="1727">
                  <c:v>96.757959999999997</c:v>
                </c:pt>
                <c:pt idx="1728">
                  <c:v>96.71172</c:v>
                </c:pt>
                <c:pt idx="1729">
                  <c:v>96.835409999999982</c:v>
                </c:pt>
                <c:pt idx="1730">
                  <c:v>96.761150000000001</c:v>
                </c:pt>
                <c:pt idx="1731">
                  <c:v>96.748390000000001</c:v>
                </c:pt>
                <c:pt idx="1732">
                  <c:v>96.822679999999977</c:v>
                </c:pt>
                <c:pt idx="1733">
                  <c:v>96.920969999999997</c:v>
                </c:pt>
                <c:pt idx="1734">
                  <c:v>97.113299999999995</c:v>
                </c:pt>
                <c:pt idx="1735">
                  <c:v>96.88691</c:v>
                </c:pt>
                <c:pt idx="1736">
                  <c:v>96.744299999999996</c:v>
                </c:pt>
                <c:pt idx="1737">
                  <c:v>97.052829999999986</c:v>
                </c:pt>
                <c:pt idx="1738">
                  <c:v>97.309070000000006</c:v>
                </c:pt>
                <c:pt idx="1739">
                  <c:v>96.971800000000002</c:v>
                </c:pt>
                <c:pt idx="1740">
                  <c:v>96.844260000000006</c:v>
                </c:pt>
                <c:pt idx="1741">
                  <c:v>96.87415</c:v>
                </c:pt>
                <c:pt idx="1742">
                  <c:v>96.87321</c:v>
                </c:pt>
                <c:pt idx="1743">
                  <c:v>96.855069999999984</c:v>
                </c:pt>
                <c:pt idx="1744">
                  <c:v>96.887219999999999</c:v>
                </c:pt>
                <c:pt idx="1745">
                  <c:v>96.908709999999999</c:v>
                </c:pt>
                <c:pt idx="1746">
                  <c:v>96.864850000000004</c:v>
                </c:pt>
                <c:pt idx="1747">
                  <c:v>96.831950000000006</c:v>
                </c:pt>
                <c:pt idx="1748">
                  <c:v>96.79025</c:v>
                </c:pt>
                <c:pt idx="1749">
                  <c:v>96.72448</c:v>
                </c:pt>
                <c:pt idx="1750">
                  <c:v>96.695629999999994</c:v>
                </c:pt>
                <c:pt idx="1751">
                  <c:v>96.753769999999975</c:v>
                </c:pt>
                <c:pt idx="1752">
                  <c:v>96.752110000000002</c:v>
                </c:pt>
                <c:pt idx="1753">
                  <c:v>96.797169999999994</c:v>
                </c:pt>
                <c:pt idx="1754">
                  <c:v>96.799350000000004</c:v>
                </c:pt>
                <c:pt idx="1755">
                  <c:v>96.758589999999998</c:v>
                </c:pt>
                <c:pt idx="1756">
                  <c:v>96.793109999999999</c:v>
                </c:pt>
                <c:pt idx="1757">
                  <c:v>96.826650000000001</c:v>
                </c:pt>
                <c:pt idx="1758">
                  <c:v>96.843770000000006</c:v>
                </c:pt>
                <c:pt idx="1759">
                  <c:v>96.882109999999983</c:v>
                </c:pt>
                <c:pt idx="1760">
                  <c:v>96.896299999999997</c:v>
                </c:pt>
                <c:pt idx="1761">
                  <c:v>96.878219999999999</c:v>
                </c:pt>
                <c:pt idx="1762">
                  <c:v>96.860820000000004</c:v>
                </c:pt>
                <c:pt idx="1763">
                  <c:v>96.929940000000002</c:v>
                </c:pt>
                <c:pt idx="1764">
                  <c:v>97.041820000000001</c:v>
                </c:pt>
                <c:pt idx="1765">
                  <c:v>96.788910000000001</c:v>
                </c:pt>
                <c:pt idx="1766">
                  <c:v>96.776179999999982</c:v>
                </c:pt>
                <c:pt idx="1767">
                  <c:v>96.877989999999983</c:v>
                </c:pt>
                <c:pt idx="1768">
                  <c:v>96.854779999999977</c:v>
                </c:pt>
                <c:pt idx="1769">
                  <c:v>96.838069999999973</c:v>
                </c:pt>
                <c:pt idx="1770">
                  <c:v>96.859020000000001</c:v>
                </c:pt>
                <c:pt idx="1771">
                  <c:v>96.936419999999998</c:v>
                </c:pt>
                <c:pt idx="1772">
                  <c:v>96.913640000000001</c:v>
                </c:pt>
                <c:pt idx="1773">
                  <c:v>96.849140000000006</c:v>
                </c:pt>
                <c:pt idx="1774">
                  <c:v>96.819310000000002</c:v>
                </c:pt>
                <c:pt idx="1775">
                  <c:v>96.818219999999997</c:v>
                </c:pt>
                <c:pt idx="1776">
                  <c:v>96.865879999999976</c:v>
                </c:pt>
                <c:pt idx="1777">
                  <c:v>96.916079999999994</c:v>
                </c:pt>
                <c:pt idx="1778">
                  <c:v>96.820650000000001</c:v>
                </c:pt>
                <c:pt idx="1779">
                  <c:v>96.761979999999994</c:v>
                </c:pt>
                <c:pt idx="1780">
                  <c:v>96.782230000000013</c:v>
                </c:pt>
                <c:pt idx="1781">
                  <c:v>96.777339999999981</c:v>
                </c:pt>
                <c:pt idx="1782">
                  <c:v>96.812169999999995</c:v>
                </c:pt>
                <c:pt idx="1783">
                  <c:v>96.784639999999996</c:v>
                </c:pt>
                <c:pt idx="1784">
                  <c:v>96.640309999999999</c:v>
                </c:pt>
                <c:pt idx="1785">
                  <c:v>96.760360000000006</c:v>
                </c:pt>
                <c:pt idx="1786">
                  <c:v>96.759769999999975</c:v>
                </c:pt>
                <c:pt idx="1787">
                  <c:v>96.735729999999975</c:v>
                </c:pt>
                <c:pt idx="1788">
                  <c:v>96.757369999999995</c:v>
                </c:pt>
                <c:pt idx="1789">
                  <c:v>96.765349999999998</c:v>
                </c:pt>
                <c:pt idx="1790">
                  <c:v>96.867660000000001</c:v>
                </c:pt>
                <c:pt idx="1791">
                  <c:v>96.83717</c:v>
                </c:pt>
                <c:pt idx="1792">
                  <c:v>96.766070000000013</c:v>
                </c:pt>
                <c:pt idx="1793">
                  <c:v>96.796340000000001</c:v>
                </c:pt>
                <c:pt idx="1794">
                  <c:v>96.767619999999994</c:v>
                </c:pt>
                <c:pt idx="1795">
                  <c:v>96.773960000000002</c:v>
                </c:pt>
                <c:pt idx="1796">
                  <c:v>96.820399999999978</c:v>
                </c:pt>
                <c:pt idx="1797">
                  <c:v>96.823269999999994</c:v>
                </c:pt>
                <c:pt idx="1798">
                  <c:v>96.818339999999978</c:v>
                </c:pt>
                <c:pt idx="1799">
                  <c:v>96.939819999999997</c:v>
                </c:pt>
                <c:pt idx="1800">
                  <c:v>96.889230000000012</c:v>
                </c:pt>
                <c:pt idx="1801">
                  <c:v>96.804640000000006</c:v>
                </c:pt>
                <c:pt idx="1802">
                  <c:v>96.713099999999997</c:v>
                </c:pt>
                <c:pt idx="1803">
                  <c:v>96.746970000000005</c:v>
                </c:pt>
                <c:pt idx="1804">
                  <c:v>96.81953</c:v>
                </c:pt>
                <c:pt idx="1805">
                  <c:v>96.83775</c:v>
                </c:pt>
                <c:pt idx="1806">
                  <c:v>96.745400000000004</c:v>
                </c:pt>
                <c:pt idx="1807">
                  <c:v>96.698029999999974</c:v>
                </c:pt>
                <c:pt idx="1808">
                  <c:v>96.66968</c:v>
                </c:pt>
                <c:pt idx="1809">
                  <c:v>96.722560000000001</c:v>
                </c:pt>
                <c:pt idx="1810">
                  <c:v>96.798469999999995</c:v>
                </c:pt>
                <c:pt idx="1811">
                  <c:v>96.820339999999973</c:v>
                </c:pt>
                <c:pt idx="1812">
                  <c:v>96.768550000000005</c:v>
                </c:pt>
                <c:pt idx="1813">
                  <c:v>96.725110000000001</c:v>
                </c:pt>
                <c:pt idx="1814">
                  <c:v>96.672979999999953</c:v>
                </c:pt>
                <c:pt idx="1815">
                  <c:v>96.676829999999981</c:v>
                </c:pt>
                <c:pt idx="1816">
                  <c:v>96.71387</c:v>
                </c:pt>
                <c:pt idx="1817">
                  <c:v>96.687100000000001</c:v>
                </c:pt>
                <c:pt idx="1818">
                  <c:v>96.653270000000006</c:v>
                </c:pt>
                <c:pt idx="1819">
                  <c:v>96.711299999999994</c:v>
                </c:pt>
                <c:pt idx="1820">
                  <c:v>96.69083999999998</c:v>
                </c:pt>
                <c:pt idx="1821">
                  <c:v>96.718620000000001</c:v>
                </c:pt>
                <c:pt idx="1822">
                  <c:v>96.797039999999996</c:v>
                </c:pt>
                <c:pt idx="1823">
                  <c:v>96.739270000000005</c:v>
                </c:pt>
                <c:pt idx="1824">
                  <c:v>96.704599999999999</c:v>
                </c:pt>
                <c:pt idx="1825">
                  <c:v>96.706180000000003</c:v>
                </c:pt>
                <c:pt idx="1826">
                  <c:v>96.655539999999974</c:v>
                </c:pt>
                <c:pt idx="1827">
                  <c:v>96.638909999999981</c:v>
                </c:pt>
                <c:pt idx="1828">
                  <c:v>96.689449999999979</c:v>
                </c:pt>
                <c:pt idx="1829">
                  <c:v>96.762150000000005</c:v>
                </c:pt>
                <c:pt idx="1830">
                  <c:v>96.750820000000004</c:v>
                </c:pt>
                <c:pt idx="1831">
                  <c:v>96.742810000000006</c:v>
                </c:pt>
                <c:pt idx="1832">
                  <c:v>96.697410000000005</c:v>
                </c:pt>
                <c:pt idx="1833">
                  <c:v>96.703199999999995</c:v>
                </c:pt>
                <c:pt idx="1834">
                  <c:v>96.681430000000006</c:v>
                </c:pt>
                <c:pt idx="1835">
                  <c:v>96.689939999999979</c:v>
                </c:pt>
                <c:pt idx="1836">
                  <c:v>96.701880000000003</c:v>
                </c:pt>
                <c:pt idx="1837">
                  <c:v>96.748710000000003</c:v>
                </c:pt>
                <c:pt idx="1838">
                  <c:v>96.707599999999999</c:v>
                </c:pt>
                <c:pt idx="1839">
                  <c:v>96.66704</c:v>
                </c:pt>
                <c:pt idx="1840">
                  <c:v>96.701229999999995</c:v>
                </c:pt>
                <c:pt idx="1841">
                  <c:v>96.843580000000003</c:v>
                </c:pt>
                <c:pt idx="1842">
                  <c:v>96.898820000000001</c:v>
                </c:pt>
                <c:pt idx="1843">
                  <c:v>96.779039999999981</c:v>
                </c:pt>
                <c:pt idx="1844">
                  <c:v>96.713459999999998</c:v>
                </c:pt>
                <c:pt idx="1845">
                  <c:v>96.791870000000003</c:v>
                </c:pt>
                <c:pt idx="1846">
                  <c:v>96.806950000000001</c:v>
                </c:pt>
                <c:pt idx="1847">
                  <c:v>96.75788</c:v>
                </c:pt>
                <c:pt idx="1848">
                  <c:v>96.735460000000003</c:v>
                </c:pt>
                <c:pt idx="1849">
                  <c:v>96.686959999999999</c:v>
                </c:pt>
                <c:pt idx="1850">
                  <c:v>96.701730000000012</c:v>
                </c:pt>
                <c:pt idx="1851">
                  <c:v>96.75385</c:v>
                </c:pt>
                <c:pt idx="1852">
                  <c:v>96.732479999999981</c:v>
                </c:pt>
                <c:pt idx="1853">
                  <c:v>96.741680000000002</c:v>
                </c:pt>
                <c:pt idx="1854">
                  <c:v>96.703580000000002</c:v>
                </c:pt>
                <c:pt idx="1855">
                  <c:v>96.661959999999993</c:v>
                </c:pt>
                <c:pt idx="1856">
                  <c:v>96.722279999999998</c:v>
                </c:pt>
                <c:pt idx="1857">
                  <c:v>96.790329999999997</c:v>
                </c:pt>
                <c:pt idx="1858">
                  <c:v>96.749160000000003</c:v>
                </c:pt>
                <c:pt idx="1859">
                  <c:v>96.777680000000004</c:v>
                </c:pt>
                <c:pt idx="1860">
                  <c:v>96.77858999999998</c:v>
                </c:pt>
                <c:pt idx="1861">
                  <c:v>96.754230000000007</c:v>
                </c:pt>
                <c:pt idx="1862">
                  <c:v>96.741709999999998</c:v>
                </c:pt>
                <c:pt idx="1863">
                  <c:v>96.723820000000003</c:v>
                </c:pt>
                <c:pt idx="1864">
                  <c:v>96.637550000000005</c:v>
                </c:pt>
                <c:pt idx="1865">
                  <c:v>96.612610000000004</c:v>
                </c:pt>
                <c:pt idx="1866">
                  <c:v>96.720479999999981</c:v>
                </c:pt>
                <c:pt idx="1867">
                  <c:v>96.7149</c:v>
                </c:pt>
                <c:pt idx="1868">
                  <c:v>0</c:v>
                </c:pt>
              </c:numCache>
            </c:numRef>
          </c:yVal>
          <c:smooth val="1"/>
          <c:extLst xmlns:c16r2="http://schemas.microsoft.com/office/drawing/2015/06/chart">
            <c:ext xmlns:c16="http://schemas.microsoft.com/office/drawing/2014/chart" uri="{C3380CC4-5D6E-409C-BE32-E72D297353CC}">
              <c16:uniqueId val="{00000000-4D0A-4FFF-AFBD-D25FB60D8A9C}"/>
            </c:ext>
          </c:extLst>
        </c:ser>
        <c:ser>
          <c:idx val="1"/>
          <c:order val="1"/>
          <c:tx>
            <c:v>pvdf/silicone</c:v>
          </c:tx>
          <c:spPr>
            <a:ln w="12699">
              <a:solidFill>
                <a:sysClr val="windowText" lastClr="000000"/>
              </a:solidFill>
            </a:ln>
          </c:spPr>
          <c:marker>
            <c:symbol val="none"/>
          </c:marker>
          <c:xVal>
            <c:numRef>
              <c:f>Sheet1!$C$1841:$C$3709</c:f>
              <c:numCache>
                <c:formatCode>0.00E+00</c:formatCode>
                <c:ptCount val="1869"/>
                <c:pt idx="0">
                  <c:v>399.19889999999992</c:v>
                </c:pt>
                <c:pt idx="1">
                  <c:v>401.12740000000002</c:v>
                </c:pt>
                <c:pt idx="2">
                  <c:v>403.05590000000001</c:v>
                </c:pt>
                <c:pt idx="3">
                  <c:v>404.98439999999982</c:v>
                </c:pt>
                <c:pt idx="4">
                  <c:v>406.91289999999992</c:v>
                </c:pt>
                <c:pt idx="5">
                  <c:v>408.84140000000002</c:v>
                </c:pt>
                <c:pt idx="6">
                  <c:v>410.76990000000001</c:v>
                </c:pt>
                <c:pt idx="7">
                  <c:v>412.69839999999982</c:v>
                </c:pt>
                <c:pt idx="8">
                  <c:v>414.62689999999992</c:v>
                </c:pt>
                <c:pt idx="9">
                  <c:v>416.55540000000002</c:v>
                </c:pt>
                <c:pt idx="10">
                  <c:v>418.48389999999978</c:v>
                </c:pt>
                <c:pt idx="11">
                  <c:v>420.41239999999982</c:v>
                </c:pt>
                <c:pt idx="12">
                  <c:v>422.34089999999998</c:v>
                </c:pt>
                <c:pt idx="13">
                  <c:v>424.26940000000002</c:v>
                </c:pt>
                <c:pt idx="14">
                  <c:v>426.1979</c:v>
                </c:pt>
                <c:pt idx="15">
                  <c:v>428.12639999999982</c:v>
                </c:pt>
                <c:pt idx="16">
                  <c:v>430.05489999999998</c:v>
                </c:pt>
                <c:pt idx="17">
                  <c:v>431.98340000000002</c:v>
                </c:pt>
                <c:pt idx="18">
                  <c:v>433.91189999999978</c:v>
                </c:pt>
                <c:pt idx="19">
                  <c:v>435.84039999999999</c:v>
                </c:pt>
                <c:pt idx="20">
                  <c:v>437.76889999999992</c:v>
                </c:pt>
                <c:pt idx="21">
                  <c:v>439.69740000000002</c:v>
                </c:pt>
                <c:pt idx="22">
                  <c:v>441.6259</c:v>
                </c:pt>
                <c:pt idx="23">
                  <c:v>443.55439999999999</c:v>
                </c:pt>
                <c:pt idx="24">
                  <c:v>445.48289999999992</c:v>
                </c:pt>
                <c:pt idx="25">
                  <c:v>447.41140000000001</c:v>
                </c:pt>
                <c:pt idx="26">
                  <c:v>449.3399</c:v>
                </c:pt>
                <c:pt idx="27">
                  <c:v>451.26839999999982</c:v>
                </c:pt>
                <c:pt idx="28">
                  <c:v>453.19690000000003</c:v>
                </c:pt>
                <c:pt idx="29">
                  <c:v>455.12540000000001</c:v>
                </c:pt>
                <c:pt idx="30">
                  <c:v>457.0539</c:v>
                </c:pt>
                <c:pt idx="31">
                  <c:v>458.98239999999981</c:v>
                </c:pt>
                <c:pt idx="32">
                  <c:v>460.91090000000003</c:v>
                </c:pt>
                <c:pt idx="33">
                  <c:v>462.83940000000001</c:v>
                </c:pt>
                <c:pt idx="34">
                  <c:v>464.7679</c:v>
                </c:pt>
                <c:pt idx="35">
                  <c:v>466.69639999999981</c:v>
                </c:pt>
                <c:pt idx="36">
                  <c:v>468.62479999999999</c:v>
                </c:pt>
                <c:pt idx="37">
                  <c:v>470.55329999999992</c:v>
                </c:pt>
                <c:pt idx="38">
                  <c:v>472.48180000000002</c:v>
                </c:pt>
                <c:pt idx="39">
                  <c:v>474.41029999999978</c:v>
                </c:pt>
                <c:pt idx="40">
                  <c:v>476.33879999999982</c:v>
                </c:pt>
                <c:pt idx="41">
                  <c:v>478.26729999999992</c:v>
                </c:pt>
                <c:pt idx="42">
                  <c:v>480.19580000000002</c:v>
                </c:pt>
                <c:pt idx="43">
                  <c:v>482.12430000000001</c:v>
                </c:pt>
                <c:pt idx="44">
                  <c:v>484.05279999999999</c:v>
                </c:pt>
                <c:pt idx="45">
                  <c:v>485.98129999999981</c:v>
                </c:pt>
                <c:pt idx="46">
                  <c:v>487.90980000000002</c:v>
                </c:pt>
                <c:pt idx="47">
                  <c:v>489.83829999999978</c:v>
                </c:pt>
                <c:pt idx="48">
                  <c:v>491.76679999999982</c:v>
                </c:pt>
                <c:pt idx="49">
                  <c:v>493.69529999999992</c:v>
                </c:pt>
                <c:pt idx="50">
                  <c:v>495.62380000000002</c:v>
                </c:pt>
                <c:pt idx="51">
                  <c:v>497.5523</c:v>
                </c:pt>
                <c:pt idx="52">
                  <c:v>499.48079999999982</c:v>
                </c:pt>
                <c:pt idx="53">
                  <c:v>501.40929999999992</c:v>
                </c:pt>
                <c:pt idx="54">
                  <c:v>503.33780000000002</c:v>
                </c:pt>
                <c:pt idx="55">
                  <c:v>505.26629999999977</c:v>
                </c:pt>
                <c:pt idx="56">
                  <c:v>507.19479999999999</c:v>
                </c:pt>
                <c:pt idx="57">
                  <c:v>509.12329999999992</c:v>
                </c:pt>
                <c:pt idx="58">
                  <c:v>511.05180000000001</c:v>
                </c:pt>
                <c:pt idx="59">
                  <c:v>512.98030000000006</c:v>
                </c:pt>
                <c:pt idx="60">
                  <c:v>514.90880000000004</c:v>
                </c:pt>
                <c:pt idx="61">
                  <c:v>516.83729999999969</c:v>
                </c:pt>
                <c:pt idx="62">
                  <c:v>518.76570000000004</c:v>
                </c:pt>
                <c:pt idx="63">
                  <c:v>520.6943</c:v>
                </c:pt>
                <c:pt idx="64">
                  <c:v>522.62270000000001</c:v>
                </c:pt>
                <c:pt idx="65">
                  <c:v>524.55129999999974</c:v>
                </c:pt>
                <c:pt idx="66">
                  <c:v>526.47969999999998</c:v>
                </c:pt>
                <c:pt idx="67">
                  <c:v>528.40830000000005</c:v>
                </c:pt>
                <c:pt idx="68">
                  <c:v>530.3366999999995</c:v>
                </c:pt>
                <c:pt idx="69">
                  <c:v>532.26530000000002</c:v>
                </c:pt>
                <c:pt idx="70">
                  <c:v>534.19370000000004</c:v>
                </c:pt>
                <c:pt idx="71">
                  <c:v>536.1223</c:v>
                </c:pt>
                <c:pt idx="72">
                  <c:v>538.05070000000001</c:v>
                </c:pt>
                <c:pt idx="73">
                  <c:v>539.97919999999999</c:v>
                </c:pt>
                <c:pt idx="74">
                  <c:v>541.90769999999975</c:v>
                </c:pt>
                <c:pt idx="75">
                  <c:v>543.83619999999962</c:v>
                </c:pt>
                <c:pt idx="76">
                  <c:v>545.76469999999972</c:v>
                </c:pt>
                <c:pt idx="77">
                  <c:v>547.69320000000005</c:v>
                </c:pt>
                <c:pt idx="78">
                  <c:v>549.62170000000003</c:v>
                </c:pt>
                <c:pt idx="79">
                  <c:v>551.55019999999979</c:v>
                </c:pt>
                <c:pt idx="80">
                  <c:v>553.4787</c:v>
                </c:pt>
                <c:pt idx="81">
                  <c:v>555.40719999999976</c:v>
                </c:pt>
                <c:pt idx="82">
                  <c:v>557.33569999999975</c:v>
                </c:pt>
                <c:pt idx="83">
                  <c:v>559.26419999999996</c:v>
                </c:pt>
                <c:pt idx="84">
                  <c:v>561.19269999999972</c:v>
                </c:pt>
                <c:pt idx="85">
                  <c:v>563.12119999999982</c:v>
                </c:pt>
                <c:pt idx="86">
                  <c:v>565.04970000000003</c:v>
                </c:pt>
                <c:pt idx="87">
                  <c:v>566.97820000000002</c:v>
                </c:pt>
                <c:pt idx="88">
                  <c:v>568.9067</c:v>
                </c:pt>
                <c:pt idx="89">
                  <c:v>570.83519999999976</c:v>
                </c:pt>
                <c:pt idx="90">
                  <c:v>572.76369999999997</c:v>
                </c:pt>
                <c:pt idx="91">
                  <c:v>574.69219999999996</c:v>
                </c:pt>
                <c:pt idx="92">
                  <c:v>576.62070000000006</c:v>
                </c:pt>
                <c:pt idx="93">
                  <c:v>578.54919999999981</c:v>
                </c:pt>
                <c:pt idx="94">
                  <c:v>580.47770000000003</c:v>
                </c:pt>
                <c:pt idx="95">
                  <c:v>582.40619999999979</c:v>
                </c:pt>
                <c:pt idx="96">
                  <c:v>584.3347</c:v>
                </c:pt>
                <c:pt idx="97">
                  <c:v>586.26319999999998</c:v>
                </c:pt>
                <c:pt idx="98">
                  <c:v>588.19169999999997</c:v>
                </c:pt>
                <c:pt idx="99">
                  <c:v>590.12019999999973</c:v>
                </c:pt>
                <c:pt idx="100">
                  <c:v>592.04859999999996</c:v>
                </c:pt>
                <c:pt idx="101">
                  <c:v>593.97719999999981</c:v>
                </c:pt>
                <c:pt idx="102">
                  <c:v>595.90559999999982</c:v>
                </c:pt>
                <c:pt idx="103">
                  <c:v>597.83419999999978</c:v>
                </c:pt>
                <c:pt idx="104">
                  <c:v>599.76259999999979</c:v>
                </c:pt>
                <c:pt idx="105">
                  <c:v>601.69119999999998</c:v>
                </c:pt>
                <c:pt idx="106">
                  <c:v>603.61959999999999</c:v>
                </c:pt>
                <c:pt idx="107">
                  <c:v>605.54819999999972</c:v>
                </c:pt>
                <c:pt idx="108">
                  <c:v>607.47659999999996</c:v>
                </c:pt>
                <c:pt idx="109">
                  <c:v>609.40519999999981</c:v>
                </c:pt>
                <c:pt idx="110">
                  <c:v>611.33359999999982</c:v>
                </c:pt>
                <c:pt idx="111">
                  <c:v>613.2620999999998</c:v>
                </c:pt>
                <c:pt idx="112">
                  <c:v>615.19060000000002</c:v>
                </c:pt>
                <c:pt idx="113">
                  <c:v>617.1191</c:v>
                </c:pt>
                <c:pt idx="114">
                  <c:v>619.04759999999976</c:v>
                </c:pt>
                <c:pt idx="115">
                  <c:v>620.97609999999997</c:v>
                </c:pt>
                <c:pt idx="116">
                  <c:v>622.90459999999996</c:v>
                </c:pt>
                <c:pt idx="117">
                  <c:v>624.83309999999972</c:v>
                </c:pt>
                <c:pt idx="118">
                  <c:v>626.76159999999982</c:v>
                </c:pt>
                <c:pt idx="119">
                  <c:v>628.69010000000003</c:v>
                </c:pt>
                <c:pt idx="120">
                  <c:v>630.61860000000001</c:v>
                </c:pt>
                <c:pt idx="121">
                  <c:v>632.54709999999977</c:v>
                </c:pt>
                <c:pt idx="122">
                  <c:v>634.47559999999999</c:v>
                </c:pt>
                <c:pt idx="123">
                  <c:v>636.40409999999997</c:v>
                </c:pt>
                <c:pt idx="124">
                  <c:v>638.33259999999962</c:v>
                </c:pt>
                <c:pt idx="125">
                  <c:v>640.26110000000006</c:v>
                </c:pt>
                <c:pt idx="126">
                  <c:v>642.18960000000004</c:v>
                </c:pt>
                <c:pt idx="127">
                  <c:v>644.11810000000003</c:v>
                </c:pt>
                <c:pt idx="128">
                  <c:v>646.04659999999978</c:v>
                </c:pt>
                <c:pt idx="129">
                  <c:v>647.97500000000002</c:v>
                </c:pt>
                <c:pt idx="130">
                  <c:v>649.90359999999998</c:v>
                </c:pt>
                <c:pt idx="131">
                  <c:v>651.83199999999977</c:v>
                </c:pt>
                <c:pt idx="132">
                  <c:v>653.76059999999973</c:v>
                </c:pt>
                <c:pt idx="133">
                  <c:v>655.68899999999996</c:v>
                </c:pt>
                <c:pt idx="134">
                  <c:v>657.61759999999981</c:v>
                </c:pt>
                <c:pt idx="135">
                  <c:v>659.54599999999982</c:v>
                </c:pt>
                <c:pt idx="136">
                  <c:v>661.47450000000003</c:v>
                </c:pt>
                <c:pt idx="137">
                  <c:v>663.40300000000002</c:v>
                </c:pt>
                <c:pt idx="138">
                  <c:v>665.33149999999978</c:v>
                </c:pt>
                <c:pt idx="139">
                  <c:v>667.26</c:v>
                </c:pt>
                <c:pt idx="140">
                  <c:v>669.18849999999998</c:v>
                </c:pt>
                <c:pt idx="141">
                  <c:v>671.11699999999996</c:v>
                </c:pt>
                <c:pt idx="142">
                  <c:v>673.04549999999972</c:v>
                </c:pt>
                <c:pt idx="143">
                  <c:v>674.97400000000005</c:v>
                </c:pt>
                <c:pt idx="144">
                  <c:v>676.9024999999998</c:v>
                </c:pt>
                <c:pt idx="145">
                  <c:v>678.83099999999979</c:v>
                </c:pt>
                <c:pt idx="146">
                  <c:v>680.7595</c:v>
                </c:pt>
                <c:pt idx="147">
                  <c:v>682.68799999999999</c:v>
                </c:pt>
                <c:pt idx="148">
                  <c:v>684.61649999999997</c:v>
                </c:pt>
                <c:pt idx="149">
                  <c:v>686.54499999999996</c:v>
                </c:pt>
                <c:pt idx="150">
                  <c:v>688.47349999999994</c:v>
                </c:pt>
                <c:pt idx="151">
                  <c:v>690.40199999999982</c:v>
                </c:pt>
                <c:pt idx="152">
                  <c:v>692.3304999999998</c:v>
                </c:pt>
                <c:pt idx="153">
                  <c:v>694.25900000000001</c:v>
                </c:pt>
                <c:pt idx="154">
                  <c:v>696.1875</c:v>
                </c:pt>
                <c:pt idx="155">
                  <c:v>698.11599999999999</c:v>
                </c:pt>
                <c:pt idx="156">
                  <c:v>700.04449999999997</c:v>
                </c:pt>
                <c:pt idx="157">
                  <c:v>701.97299999999996</c:v>
                </c:pt>
                <c:pt idx="158">
                  <c:v>703.90150000000006</c:v>
                </c:pt>
                <c:pt idx="159">
                  <c:v>705.82999999999981</c:v>
                </c:pt>
                <c:pt idx="160">
                  <c:v>707.75850000000003</c:v>
                </c:pt>
                <c:pt idx="161">
                  <c:v>709.68700000000001</c:v>
                </c:pt>
                <c:pt idx="162">
                  <c:v>711.6155</c:v>
                </c:pt>
                <c:pt idx="163">
                  <c:v>713.54390000000001</c:v>
                </c:pt>
                <c:pt idx="164">
                  <c:v>715.47249999999997</c:v>
                </c:pt>
                <c:pt idx="165">
                  <c:v>717.40089999999998</c:v>
                </c:pt>
                <c:pt idx="166">
                  <c:v>719.32949999999983</c:v>
                </c:pt>
                <c:pt idx="167">
                  <c:v>721.25789999999972</c:v>
                </c:pt>
                <c:pt idx="168">
                  <c:v>723.18650000000002</c:v>
                </c:pt>
                <c:pt idx="169">
                  <c:v>725.11490000000003</c:v>
                </c:pt>
                <c:pt idx="170">
                  <c:v>727.04349999999999</c:v>
                </c:pt>
                <c:pt idx="171">
                  <c:v>728.97190000000001</c:v>
                </c:pt>
                <c:pt idx="172">
                  <c:v>730.90049999999997</c:v>
                </c:pt>
                <c:pt idx="173">
                  <c:v>732.82889999999998</c:v>
                </c:pt>
                <c:pt idx="174">
                  <c:v>734.75739999999996</c:v>
                </c:pt>
                <c:pt idx="175">
                  <c:v>736.68589999999995</c:v>
                </c:pt>
                <c:pt idx="176">
                  <c:v>738.61440000000005</c:v>
                </c:pt>
                <c:pt idx="177">
                  <c:v>740.5428999999998</c:v>
                </c:pt>
                <c:pt idx="178">
                  <c:v>742.47140000000002</c:v>
                </c:pt>
                <c:pt idx="179">
                  <c:v>744.3999</c:v>
                </c:pt>
                <c:pt idx="180">
                  <c:v>746.32839999999999</c:v>
                </c:pt>
                <c:pt idx="181">
                  <c:v>748.25689999999997</c:v>
                </c:pt>
                <c:pt idx="182">
                  <c:v>750.18539999999996</c:v>
                </c:pt>
                <c:pt idx="183">
                  <c:v>752.11389999999994</c:v>
                </c:pt>
                <c:pt idx="184">
                  <c:v>754.04239999999982</c:v>
                </c:pt>
                <c:pt idx="185">
                  <c:v>755.97090000000003</c:v>
                </c:pt>
                <c:pt idx="186">
                  <c:v>757.89940000000001</c:v>
                </c:pt>
                <c:pt idx="187">
                  <c:v>759.82789999999977</c:v>
                </c:pt>
                <c:pt idx="188">
                  <c:v>761.75639999999999</c:v>
                </c:pt>
                <c:pt idx="189">
                  <c:v>763.68489999999997</c:v>
                </c:pt>
                <c:pt idx="190">
                  <c:v>765.61339999999996</c:v>
                </c:pt>
                <c:pt idx="191">
                  <c:v>767.54190000000006</c:v>
                </c:pt>
                <c:pt idx="192">
                  <c:v>769.47040000000004</c:v>
                </c:pt>
                <c:pt idx="193">
                  <c:v>771.39890000000003</c:v>
                </c:pt>
                <c:pt idx="194">
                  <c:v>773.32739999999978</c:v>
                </c:pt>
                <c:pt idx="195">
                  <c:v>775.2559</c:v>
                </c:pt>
                <c:pt idx="196">
                  <c:v>777.18439999999998</c:v>
                </c:pt>
                <c:pt idx="197">
                  <c:v>779.11289999999997</c:v>
                </c:pt>
                <c:pt idx="198">
                  <c:v>781.04139999999973</c:v>
                </c:pt>
                <c:pt idx="199">
                  <c:v>782.96979999999996</c:v>
                </c:pt>
                <c:pt idx="200">
                  <c:v>784.89840000000004</c:v>
                </c:pt>
                <c:pt idx="201">
                  <c:v>786.82679999999982</c:v>
                </c:pt>
                <c:pt idx="202">
                  <c:v>788.75540000000001</c:v>
                </c:pt>
                <c:pt idx="203">
                  <c:v>790.68380000000002</c:v>
                </c:pt>
                <c:pt idx="204">
                  <c:v>792.61239999999998</c:v>
                </c:pt>
                <c:pt idx="205">
                  <c:v>794.54079999999999</c:v>
                </c:pt>
                <c:pt idx="206">
                  <c:v>796.46939999999972</c:v>
                </c:pt>
                <c:pt idx="207">
                  <c:v>798.39779999999996</c:v>
                </c:pt>
                <c:pt idx="208">
                  <c:v>800.32639999999981</c:v>
                </c:pt>
                <c:pt idx="209">
                  <c:v>802.25480000000005</c:v>
                </c:pt>
                <c:pt idx="210">
                  <c:v>804.18330000000003</c:v>
                </c:pt>
                <c:pt idx="211">
                  <c:v>806.11180000000002</c:v>
                </c:pt>
                <c:pt idx="212">
                  <c:v>808.0403</c:v>
                </c:pt>
                <c:pt idx="213">
                  <c:v>809.96879999999999</c:v>
                </c:pt>
                <c:pt idx="214">
                  <c:v>811.89729999999975</c:v>
                </c:pt>
                <c:pt idx="215">
                  <c:v>813.82579999999996</c:v>
                </c:pt>
                <c:pt idx="216">
                  <c:v>815.75429999999972</c:v>
                </c:pt>
                <c:pt idx="217">
                  <c:v>817.68280000000004</c:v>
                </c:pt>
                <c:pt idx="218">
                  <c:v>819.61130000000003</c:v>
                </c:pt>
                <c:pt idx="219">
                  <c:v>821.53980000000001</c:v>
                </c:pt>
                <c:pt idx="220">
                  <c:v>823.4683</c:v>
                </c:pt>
                <c:pt idx="221">
                  <c:v>825.39679999999998</c:v>
                </c:pt>
                <c:pt idx="222">
                  <c:v>827.32529999999974</c:v>
                </c:pt>
                <c:pt idx="223">
                  <c:v>829.25379999999996</c:v>
                </c:pt>
                <c:pt idx="224">
                  <c:v>831.18230000000005</c:v>
                </c:pt>
                <c:pt idx="225">
                  <c:v>833.11080000000004</c:v>
                </c:pt>
                <c:pt idx="226">
                  <c:v>835.03930000000003</c:v>
                </c:pt>
                <c:pt idx="227">
                  <c:v>836.96779999999978</c:v>
                </c:pt>
                <c:pt idx="228">
                  <c:v>838.8963</c:v>
                </c:pt>
                <c:pt idx="229">
                  <c:v>840.82479999999998</c:v>
                </c:pt>
                <c:pt idx="230">
                  <c:v>842.75329999999997</c:v>
                </c:pt>
                <c:pt idx="231">
                  <c:v>844.68179999999995</c:v>
                </c:pt>
                <c:pt idx="232">
                  <c:v>846.61030000000005</c:v>
                </c:pt>
                <c:pt idx="233">
                  <c:v>848.53880000000004</c:v>
                </c:pt>
                <c:pt idx="234">
                  <c:v>850.46729999999968</c:v>
                </c:pt>
                <c:pt idx="235">
                  <c:v>852.39580000000001</c:v>
                </c:pt>
                <c:pt idx="236">
                  <c:v>854.32429999999977</c:v>
                </c:pt>
                <c:pt idx="237">
                  <c:v>856.2527</c:v>
                </c:pt>
                <c:pt idx="238">
                  <c:v>858.18129999999996</c:v>
                </c:pt>
                <c:pt idx="239">
                  <c:v>860.10969999999998</c:v>
                </c:pt>
                <c:pt idx="240">
                  <c:v>862.03830000000005</c:v>
                </c:pt>
                <c:pt idx="241">
                  <c:v>863.96669999999949</c:v>
                </c:pt>
                <c:pt idx="242">
                  <c:v>865.89530000000002</c:v>
                </c:pt>
                <c:pt idx="243">
                  <c:v>867.82370000000003</c:v>
                </c:pt>
                <c:pt idx="244">
                  <c:v>869.75229999999976</c:v>
                </c:pt>
                <c:pt idx="245">
                  <c:v>871.6807</c:v>
                </c:pt>
                <c:pt idx="246">
                  <c:v>873.60929999999996</c:v>
                </c:pt>
                <c:pt idx="247">
                  <c:v>875.53769999999975</c:v>
                </c:pt>
                <c:pt idx="248">
                  <c:v>877.46619999999962</c:v>
                </c:pt>
                <c:pt idx="249">
                  <c:v>879.39469999999972</c:v>
                </c:pt>
                <c:pt idx="250">
                  <c:v>881.32319999999982</c:v>
                </c:pt>
                <c:pt idx="251">
                  <c:v>883.25170000000003</c:v>
                </c:pt>
                <c:pt idx="252">
                  <c:v>885.18020000000001</c:v>
                </c:pt>
                <c:pt idx="253">
                  <c:v>887.1087</c:v>
                </c:pt>
                <c:pt idx="254">
                  <c:v>889.03719999999976</c:v>
                </c:pt>
                <c:pt idx="255">
                  <c:v>890.96569999999974</c:v>
                </c:pt>
                <c:pt idx="256">
                  <c:v>892.89419999999996</c:v>
                </c:pt>
                <c:pt idx="257">
                  <c:v>894.82269999999971</c:v>
                </c:pt>
                <c:pt idx="258">
                  <c:v>896.75119999999981</c:v>
                </c:pt>
                <c:pt idx="259">
                  <c:v>898.67970000000003</c:v>
                </c:pt>
                <c:pt idx="260">
                  <c:v>900.60820000000001</c:v>
                </c:pt>
                <c:pt idx="261">
                  <c:v>902.5367</c:v>
                </c:pt>
                <c:pt idx="262">
                  <c:v>904.46509999999978</c:v>
                </c:pt>
                <c:pt idx="263">
                  <c:v>906.39369999999997</c:v>
                </c:pt>
                <c:pt idx="264">
                  <c:v>908.32209999999975</c:v>
                </c:pt>
                <c:pt idx="265">
                  <c:v>910.25070000000005</c:v>
                </c:pt>
                <c:pt idx="266">
                  <c:v>912.17909999999995</c:v>
                </c:pt>
                <c:pt idx="267">
                  <c:v>914.10770000000002</c:v>
                </c:pt>
                <c:pt idx="268">
                  <c:v>916.03609999999981</c:v>
                </c:pt>
                <c:pt idx="269">
                  <c:v>917.96469999999977</c:v>
                </c:pt>
                <c:pt idx="270">
                  <c:v>919.8931</c:v>
                </c:pt>
                <c:pt idx="271">
                  <c:v>921.82169999999974</c:v>
                </c:pt>
                <c:pt idx="272">
                  <c:v>923.75009999999997</c:v>
                </c:pt>
                <c:pt idx="273">
                  <c:v>925.67859999999996</c:v>
                </c:pt>
                <c:pt idx="274">
                  <c:v>927.60709999999972</c:v>
                </c:pt>
                <c:pt idx="275">
                  <c:v>929.53559999999982</c:v>
                </c:pt>
                <c:pt idx="276">
                  <c:v>931.4640999999998</c:v>
                </c:pt>
                <c:pt idx="277">
                  <c:v>933.39259999999979</c:v>
                </c:pt>
                <c:pt idx="278">
                  <c:v>935.32109999999977</c:v>
                </c:pt>
                <c:pt idx="279">
                  <c:v>937.24959999999999</c:v>
                </c:pt>
                <c:pt idx="280">
                  <c:v>939.17809999999997</c:v>
                </c:pt>
                <c:pt idx="281">
                  <c:v>941.10659999999996</c:v>
                </c:pt>
                <c:pt idx="282">
                  <c:v>943.03510000000006</c:v>
                </c:pt>
                <c:pt idx="283">
                  <c:v>944.96359999999981</c:v>
                </c:pt>
                <c:pt idx="284">
                  <c:v>946.8920999999998</c:v>
                </c:pt>
                <c:pt idx="285">
                  <c:v>948.82059999999979</c:v>
                </c:pt>
                <c:pt idx="286">
                  <c:v>950.7491</c:v>
                </c:pt>
                <c:pt idx="287">
                  <c:v>952.67759999999998</c:v>
                </c:pt>
                <c:pt idx="288">
                  <c:v>954.60609999999997</c:v>
                </c:pt>
                <c:pt idx="289">
                  <c:v>956.53459999999973</c:v>
                </c:pt>
                <c:pt idx="290">
                  <c:v>958.46309999999983</c:v>
                </c:pt>
                <c:pt idx="291">
                  <c:v>960.39159999999981</c:v>
                </c:pt>
                <c:pt idx="292">
                  <c:v>962.3200999999998</c:v>
                </c:pt>
                <c:pt idx="293">
                  <c:v>964.24860000000001</c:v>
                </c:pt>
                <c:pt idx="294">
                  <c:v>966.1771</c:v>
                </c:pt>
                <c:pt idx="295">
                  <c:v>968.10559999999998</c:v>
                </c:pt>
                <c:pt idx="296">
                  <c:v>970.03409999999997</c:v>
                </c:pt>
                <c:pt idx="297">
                  <c:v>971.9625999999995</c:v>
                </c:pt>
                <c:pt idx="298">
                  <c:v>973.89109999999982</c:v>
                </c:pt>
                <c:pt idx="299">
                  <c:v>975.81959999999981</c:v>
                </c:pt>
                <c:pt idx="300">
                  <c:v>977.74800000000005</c:v>
                </c:pt>
                <c:pt idx="301">
                  <c:v>979.67660000000001</c:v>
                </c:pt>
                <c:pt idx="302">
                  <c:v>981.60500000000002</c:v>
                </c:pt>
                <c:pt idx="303">
                  <c:v>983.53359999999998</c:v>
                </c:pt>
                <c:pt idx="304">
                  <c:v>985.46199999999976</c:v>
                </c:pt>
                <c:pt idx="305">
                  <c:v>987.39059999999972</c:v>
                </c:pt>
                <c:pt idx="306">
                  <c:v>989.31899999999996</c:v>
                </c:pt>
                <c:pt idx="307">
                  <c:v>991.24759999999981</c:v>
                </c:pt>
                <c:pt idx="308">
                  <c:v>993.17600000000004</c:v>
                </c:pt>
                <c:pt idx="309">
                  <c:v>995.1046</c:v>
                </c:pt>
                <c:pt idx="310">
                  <c:v>997.03300000000002</c:v>
                </c:pt>
                <c:pt idx="311">
                  <c:v>998.96149999999977</c:v>
                </c:pt>
                <c:pt idx="312">
                  <c:v>1000.89</c:v>
                </c:pt>
                <c:pt idx="313">
                  <c:v>1002.819</c:v>
                </c:pt>
                <c:pt idx="314">
                  <c:v>1004.747</c:v>
                </c:pt>
                <c:pt idx="315">
                  <c:v>1006.676</c:v>
                </c:pt>
                <c:pt idx="316">
                  <c:v>1008.604</c:v>
                </c:pt>
                <c:pt idx="317">
                  <c:v>1010.533</c:v>
                </c:pt>
                <c:pt idx="318">
                  <c:v>1012.461</c:v>
                </c:pt>
                <c:pt idx="319">
                  <c:v>1014.39</c:v>
                </c:pt>
                <c:pt idx="320">
                  <c:v>1016.318</c:v>
                </c:pt>
                <c:pt idx="321">
                  <c:v>1018.247</c:v>
                </c:pt>
                <c:pt idx="322">
                  <c:v>1020.175</c:v>
                </c:pt>
                <c:pt idx="323">
                  <c:v>1022.104</c:v>
                </c:pt>
                <c:pt idx="324">
                  <c:v>1024.0319999999999</c:v>
                </c:pt>
                <c:pt idx="325">
                  <c:v>1025.96</c:v>
                </c:pt>
                <c:pt idx="326">
                  <c:v>1027.8889999999999</c:v>
                </c:pt>
                <c:pt idx="327">
                  <c:v>1029.818</c:v>
                </c:pt>
                <c:pt idx="328">
                  <c:v>1031.7460000000001</c:v>
                </c:pt>
                <c:pt idx="329">
                  <c:v>1033.674</c:v>
                </c:pt>
                <c:pt idx="330">
                  <c:v>1035.6030000000001</c:v>
                </c:pt>
                <c:pt idx="331">
                  <c:v>1037.5309999999999</c:v>
                </c:pt>
                <c:pt idx="332">
                  <c:v>1039.46</c:v>
                </c:pt>
                <c:pt idx="333">
                  <c:v>1041.3879999999999</c:v>
                </c:pt>
                <c:pt idx="334">
                  <c:v>1043.317</c:v>
                </c:pt>
                <c:pt idx="335">
                  <c:v>1045.2449999999999</c:v>
                </c:pt>
                <c:pt idx="336">
                  <c:v>1047.174</c:v>
                </c:pt>
                <c:pt idx="337">
                  <c:v>1049.1020000000001</c:v>
                </c:pt>
                <c:pt idx="338">
                  <c:v>1051.0309999999999</c:v>
                </c:pt>
                <c:pt idx="339">
                  <c:v>1052.9590000000001</c:v>
                </c:pt>
                <c:pt idx="340">
                  <c:v>1054.8879999999999</c:v>
                </c:pt>
                <c:pt idx="341">
                  <c:v>1056.816</c:v>
                </c:pt>
                <c:pt idx="342">
                  <c:v>1058.7449999999999</c:v>
                </c:pt>
                <c:pt idx="343">
                  <c:v>1060.673</c:v>
                </c:pt>
                <c:pt idx="344">
                  <c:v>1062.6020000000001</c:v>
                </c:pt>
                <c:pt idx="345">
                  <c:v>1064.53</c:v>
                </c:pt>
                <c:pt idx="346">
                  <c:v>1066.4590000000001</c:v>
                </c:pt>
                <c:pt idx="347">
                  <c:v>1068.3869999999999</c:v>
                </c:pt>
                <c:pt idx="348">
                  <c:v>1070.316</c:v>
                </c:pt>
                <c:pt idx="349">
                  <c:v>1072.2439999999999</c:v>
                </c:pt>
                <c:pt idx="350">
                  <c:v>1074.173</c:v>
                </c:pt>
                <c:pt idx="351">
                  <c:v>1076.1010000000001</c:v>
                </c:pt>
                <c:pt idx="352">
                  <c:v>1078.03</c:v>
                </c:pt>
                <c:pt idx="353">
                  <c:v>1079.9580000000001</c:v>
                </c:pt>
                <c:pt idx="354">
                  <c:v>1081.8869999999999</c:v>
                </c:pt>
                <c:pt idx="355">
                  <c:v>1083.8150000000001</c:v>
                </c:pt>
                <c:pt idx="356">
                  <c:v>1085.7439999999999</c:v>
                </c:pt>
                <c:pt idx="357">
                  <c:v>1087.672</c:v>
                </c:pt>
                <c:pt idx="358">
                  <c:v>1089.6010000000001</c:v>
                </c:pt>
                <c:pt idx="359">
                  <c:v>1091.529</c:v>
                </c:pt>
                <c:pt idx="360">
                  <c:v>1093.4580000000001</c:v>
                </c:pt>
                <c:pt idx="361">
                  <c:v>1095.386</c:v>
                </c:pt>
                <c:pt idx="362">
                  <c:v>1097.3150000000001</c:v>
                </c:pt>
                <c:pt idx="363">
                  <c:v>1099.2429999999999</c:v>
                </c:pt>
                <c:pt idx="364">
                  <c:v>1101.172</c:v>
                </c:pt>
                <c:pt idx="365">
                  <c:v>1103.0999999999999</c:v>
                </c:pt>
                <c:pt idx="366">
                  <c:v>1105.029</c:v>
                </c:pt>
                <c:pt idx="367">
                  <c:v>1106.9570000000001</c:v>
                </c:pt>
                <c:pt idx="368">
                  <c:v>1108.886</c:v>
                </c:pt>
                <c:pt idx="369">
                  <c:v>1110.8140000000001</c:v>
                </c:pt>
                <c:pt idx="370">
                  <c:v>1112.7429999999999</c:v>
                </c:pt>
                <c:pt idx="371">
                  <c:v>1114.671</c:v>
                </c:pt>
                <c:pt idx="372">
                  <c:v>1116.5999999999999</c:v>
                </c:pt>
                <c:pt idx="373">
                  <c:v>1118.528</c:v>
                </c:pt>
                <c:pt idx="374">
                  <c:v>1120.4570000000001</c:v>
                </c:pt>
                <c:pt idx="375">
                  <c:v>1122.385</c:v>
                </c:pt>
                <c:pt idx="376">
                  <c:v>1124.3140000000001</c:v>
                </c:pt>
                <c:pt idx="377">
                  <c:v>1126.242</c:v>
                </c:pt>
                <c:pt idx="378">
                  <c:v>1128.171</c:v>
                </c:pt>
                <c:pt idx="379">
                  <c:v>1130.0989999999999</c:v>
                </c:pt>
                <c:pt idx="380">
                  <c:v>1132.028</c:v>
                </c:pt>
                <c:pt idx="381">
                  <c:v>1133.9559999999999</c:v>
                </c:pt>
                <c:pt idx="382">
                  <c:v>1135.885</c:v>
                </c:pt>
                <c:pt idx="383">
                  <c:v>1137.8130000000001</c:v>
                </c:pt>
                <c:pt idx="384">
                  <c:v>1139.742</c:v>
                </c:pt>
                <c:pt idx="385">
                  <c:v>1141.67</c:v>
                </c:pt>
                <c:pt idx="386">
                  <c:v>1143.5989999999999</c:v>
                </c:pt>
                <c:pt idx="387">
                  <c:v>1145.527</c:v>
                </c:pt>
                <c:pt idx="388">
                  <c:v>1147.4559999999999</c:v>
                </c:pt>
                <c:pt idx="389">
                  <c:v>1149.384</c:v>
                </c:pt>
                <c:pt idx="390">
                  <c:v>1151.3130000000001</c:v>
                </c:pt>
                <c:pt idx="391">
                  <c:v>1153.241</c:v>
                </c:pt>
                <c:pt idx="392">
                  <c:v>1155.17</c:v>
                </c:pt>
                <c:pt idx="393">
                  <c:v>1157.098</c:v>
                </c:pt>
                <c:pt idx="394">
                  <c:v>1159.027</c:v>
                </c:pt>
                <c:pt idx="395">
                  <c:v>1160.9549999999999</c:v>
                </c:pt>
                <c:pt idx="396">
                  <c:v>1162.884</c:v>
                </c:pt>
                <c:pt idx="397">
                  <c:v>1164.8119999999999</c:v>
                </c:pt>
                <c:pt idx="398">
                  <c:v>1166.741</c:v>
                </c:pt>
                <c:pt idx="399">
                  <c:v>1168.6690000000001</c:v>
                </c:pt>
                <c:pt idx="400">
                  <c:v>1170.598</c:v>
                </c:pt>
                <c:pt idx="401">
                  <c:v>1172.5260000000001</c:v>
                </c:pt>
                <c:pt idx="402">
                  <c:v>1174.4549999999999</c:v>
                </c:pt>
                <c:pt idx="403">
                  <c:v>1176.383</c:v>
                </c:pt>
                <c:pt idx="404">
                  <c:v>1178.3119999999999</c:v>
                </c:pt>
                <c:pt idx="405">
                  <c:v>1180.24</c:v>
                </c:pt>
                <c:pt idx="406">
                  <c:v>1182.1690000000001</c:v>
                </c:pt>
                <c:pt idx="407">
                  <c:v>1184.097</c:v>
                </c:pt>
                <c:pt idx="408">
                  <c:v>1186.0260000000001</c:v>
                </c:pt>
                <c:pt idx="409">
                  <c:v>1187.954</c:v>
                </c:pt>
                <c:pt idx="410">
                  <c:v>1189.883</c:v>
                </c:pt>
                <c:pt idx="411">
                  <c:v>1191.8109999999999</c:v>
                </c:pt>
                <c:pt idx="412">
                  <c:v>1193.74</c:v>
                </c:pt>
                <c:pt idx="413">
                  <c:v>1195.6679999999999</c:v>
                </c:pt>
                <c:pt idx="414">
                  <c:v>1197.597</c:v>
                </c:pt>
                <c:pt idx="415">
                  <c:v>1199.5250000000001</c:v>
                </c:pt>
                <c:pt idx="416">
                  <c:v>1201.454</c:v>
                </c:pt>
                <c:pt idx="417">
                  <c:v>1203.3820000000001</c:v>
                </c:pt>
                <c:pt idx="418">
                  <c:v>1205.3109999999999</c:v>
                </c:pt>
                <c:pt idx="419">
                  <c:v>1207.239</c:v>
                </c:pt>
                <c:pt idx="420">
                  <c:v>1209.1679999999999</c:v>
                </c:pt>
                <c:pt idx="421">
                  <c:v>1211.096</c:v>
                </c:pt>
                <c:pt idx="422">
                  <c:v>1213.0250000000001</c:v>
                </c:pt>
                <c:pt idx="423">
                  <c:v>1214.953</c:v>
                </c:pt>
                <c:pt idx="424">
                  <c:v>1216.8820000000001</c:v>
                </c:pt>
                <c:pt idx="425">
                  <c:v>1218.81</c:v>
                </c:pt>
                <c:pt idx="426">
                  <c:v>1220.739</c:v>
                </c:pt>
                <c:pt idx="427">
                  <c:v>1222.6669999999999</c:v>
                </c:pt>
                <c:pt idx="428">
                  <c:v>1224.596</c:v>
                </c:pt>
                <c:pt idx="429">
                  <c:v>1226.5239999999999</c:v>
                </c:pt>
                <c:pt idx="430">
                  <c:v>1228.453</c:v>
                </c:pt>
                <c:pt idx="431">
                  <c:v>1230.3810000000001</c:v>
                </c:pt>
                <c:pt idx="432">
                  <c:v>1232.31</c:v>
                </c:pt>
                <c:pt idx="433">
                  <c:v>1234.2380000000001</c:v>
                </c:pt>
                <c:pt idx="434">
                  <c:v>1236.1669999999999</c:v>
                </c:pt>
                <c:pt idx="435">
                  <c:v>1238.095</c:v>
                </c:pt>
                <c:pt idx="436">
                  <c:v>1240.0239999999999</c:v>
                </c:pt>
                <c:pt idx="437">
                  <c:v>1241.952</c:v>
                </c:pt>
                <c:pt idx="438">
                  <c:v>1243.8810000000001</c:v>
                </c:pt>
                <c:pt idx="439">
                  <c:v>1245.809</c:v>
                </c:pt>
                <c:pt idx="440">
                  <c:v>1247.7380000000001</c:v>
                </c:pt>
                <c:pt idx="441">
                  <c:v>1249.6659999999999</c:v>
                </c:pt>
                <c:pt idx="442">
                  <c:v>1251.595</c:v>
                </c:pt>
                <c:pt idx="443">
                  <c:v>1253.5229999999999</c:v>
                </c:pt>
                <c:pt idx="444">
                  <c:v>1255.452</c:v>
                </c:pt>
                <c:pt idx="445">
                  <c:v>1257.3800000000001</c:v>
                </c:pt>
                <c:pt idx="446">
                  <c:v>1259.309</c:v>
                </c:pt>
                <c:pt idx="447">
                  <c:v>1261.2370000000001</c:v>
                </c:pt>
                <c:pt idx="448">
                  <c:v>1263.1659999999999</c:v>
                </c:pt>
                <c:pt idx="449">
                  <c:v>1265.0940000000001</c:v>
                </c:pt>
                <c:pt idx="450">
                  <c:v>1267.0229999999999</c:v>
                </c:pt>
                <c:pt idx="451">
                  <c:v>1268.951</c:v>
                </c:pt>
                <c:pt idx="452">
                  <c:v>1270.8800000000001</c:v>
                </c:pt>
                <c:pt idx="453">
                  <c:v>1272.808</c:v>
                </c:pt>
                <c:pt idx="454">
                  <c:v>1274.7370000000001</c:v>
                </c:pt>
                <c:pt idx="455">
                  <c:v>1276.665</c:v>
                </c:pt>
                <c:pt idx="456">
                  <c:v>1278.5940000000001</c:v>
                </c:pt>
                <c:pt idx="457">
                  <c:v>1280.5219999999999</c:v>
                </c:pt>
                <c:pt idx="458">
                  <c:v>1282.451</c:v>
                </c:pt>
                <c:pt idx="459">
                  <c:v>1284.3789999999999</c:v>
                </c:pt>
                <c:pt idx="460">
                  <c:v>1286.308</c:v>
                </c:pt>
                <c:pt idx="461">
                  <c:v>1288.2360000000001</c:v>
                </c:pt>
                <c:pt idx="462">
                  <c:v>1290.165</c:v>
                </c:pt>
                <c:pt idx="463">
                  <c:v>1292.0930000000001</c:v>
                </c:pt>
                <c:pt idx="464">
                  <c:v>1294.0219999999999</c:v>
                </c:pt>
                <c:pt idx="465">
                  <c:v>1295.95</c:v>
                </c:pt>
                <c:pt idx="466">
                  <c:v>1297.8789999999999</c:v>
                </c:pt>
                <c:pt idx="467">
                  <c:v>1299.807</c:v>
                </c:pt>
                <c:pt idx="468">
                  <c:v>1301.7360000000001</c:v>
                </c:pt>
                <c:pt idx="469">
                  <c:v>1303.664</c:v>
                </c:pt>
                <c:pt idx="470">
                  <c:v>1305.5930000000001</c:v>
                </c:pt>
                <c:pt idx="471">
                  <c:v>1307.521</c:v>
                </c:pt>
                <c:pt idx="472">
                  <c:v>1309.45</c:v>
                </c:pt>
                <c:pt idx="473">
                  <c:v>1311.3779999999999</c:v>
                </c:pt>
                <c:pt idx="474">
                  <c:v>1313.307</c:v>
                </c:pt>
                <c:pt idx="475">
                  <c:v>1315.2349999999999</c:v>
                </c:pt>
                <c:pt idx="476">
                  <c:v>1317.164</c:v>
                </c:pt>
                <c:pt idx="477">
                  <c:v>1319.0920000000001</c:v>
                </c:pt>
                <c:pt idx="478">
                  <c:v>1321.021</c:v>
                </c:pt>
                <c:pt idx="479">
                  <c:v>1322.9490000000001</c:v>
                </c:pt>
                <c:pt idx="480">
                  <c:v>1324.8779999999999</c:v>
                </c:pt>
                <c:pt idx="481">
                  <c:v>1326.806</c:v>
                </c:pt>
                <c:pt idx="482">
                  <c:v>1328.7339999999999</c:v>
                </c:pt>
                <c:pt idx="483">
                  <c:v>1330.663</c:v>
                </c:pt>
                <c:pt idx="484">
                  <c:v>1332.5920000000001</c:v>
                </c:pt>
                <c:pt idx="485">
                  <c:v>1334.52</c:v>
                </c:pt>
                <c:pt idx="486">
                  <c:v>1336.4480000000001</c:v>
                </c:pt>
                <c:pt idx="487">
                  <c:v>1338.377</c:v>
                </c:pt>
                <c:pt idx="488">
                  <c:v>1340.306</c:v>
                </c:pt>
                <c:pt idx="489">
                  <c:v>1342.2339999999999</c:v>
                </c:pt>
                <c:pt idx="490">
                  <c:v>1344.162</c:v>
                </c:pt>
                <c:pt idx="491">
                  <c:v>1346.0909999999999</c:v>
                </c:pt>
                <c:pt idx="492">
                  <c:v>1348.02</c:v>
                </c:pt>
                <c:pt idx="493">
                  <c:v>1349.9480000000001</c:v>
                </c:pt>
                <c:pt idx="494">
                  <c:v>1351.876</c:v>
                </c:pt>
                <c:pt idx="495">
                  <c:v>1353.8050000000001</c:v>
                </c:pt>
                <c:pt idx="496">
                  <c:v>1355.7339999999999</c:v>
                </c:pt>
                <c:pt idx="497">
                  <c:v>1357.662</c:v>
                </c:pt>
                <c:pt idx="498">
                  <c:v>1359.59</c:v>
                </c:pt>
                <c:pt idx="499">
                  <c:v>1361.519</c:v>
                </c:pt>
                <c:pt idx="500">
                  <c:v>1363.4480000000001</c:v>
                </c:pt>
                <c:pt idx="501">
                  <c:v>1365.376</c:v>
                </c:pt>
                <c:pt idx="502">
                  <c:v>1367.3040000000001</c:v>
                </c:pt>
                <c:pt idx="503">
                  <c:v>1369.2329999999999</c:v>
                </c:pt>
                <c:pt idx="504">
                  <c:v>1371.1610000000001</c:v>
                </c:pt>
                <c:pt idx="505">
                  <c:v>1373.09</c:v>
                </c:pt>
                <c:pt idx="506">
                  <c:v>1375.018</c:v>
                </c:pt>
                <c:pt idx="507">
                  <c:v>1376.9469999999999</c:v>
                </c:pt>
                <c:pt idx="508">
                  <c:v>1378.875</c:v>
                </c:pt>
                <c:pt idx="509">
                  <c:v>1380.8040000000001</c:v>
                </c:pt>
                <c:pt idx="510">
                  <c:v>1382.732</c:v>
                </c:pt>
                <c:pt idx="511">
                  <c:v>1384.6610000000001</c:v>
                </c:pt>
                <c:pt idx="512">
                  <c:v>1386.5889999999999</c:v>
                </c:pt>
                <c:pt idx="513">
                  <c:v>1388.518</c:v>
                </c:pt>
                <c:pt idx="514">
                  <c:v>1390.4459999999999</c:v>
                </c:pt>
                <c:pt idx="515">
                  <c:v>1392.375</c:v>
                </c:pt>
                <c:pt idx="516">
                  <c:v>1394.3030000000001</c:v>
                </c:pt>
                <c:pt idx="517">
                  <c:v>1396.232</c:v>
                </c:pt>
                <c:pt idx="518">
                  <c:v>1398.16</c:v>
                </c:pt>
                <c:pt idx="519">
                  <c:v>1400.0889999999999</c:v>
                </c:pt>
                <c:pt idx="520">
                  <c:v>1402.0170000000001</c:v>
                </c:pt>
                <c:pt idx="521">
                  <c:v>1403.9459999999999</c:v>
                </c:pt>
                <c:pt idx="522">
                  <c:v>1405.874</c:v>
                </c:pt>
                <c:pt idx="523">
                  <c:v>1407.8030000000001</c:v>
                </c:pt>
                <c:pt idx="524">
                  <c:v>1409.731</c:v>
                </c:pt>
                <c:pt idx="525">
                  <c:v>1411.66</c:v>
                </c:pt>
                <c:pt idx="526">
                  <c:v>1413.588</c:v>
                </c:pt>
                <c:pt idx="527">
                  <c:v>1415.5170000000001</c:v>
                </c:pt>
                <c:pt idx="528">
                  <c:v>1417.4449999999999</c:v>
                </c:pt>
                <c:pt idx="529">
                  <c:v>1419.374</c:v>
                </c:pt>
                <c:pt idx="530">
                  <c:v>1421.3019999999999</c:v>
                </c:pt>
                <c:pt idx="531">
                  <c:v>1423.231</c:v>
                </c:pt>
                <c:pt idx="532">
                  <c:v>1425.1590000000001</c:v>
                </c:pt>
                <c:pt idx="533">
                  <c:v>1427.088</c:v>
                </c:pt>
                <c:pt idx="534">
                  <c:v>1429.0160000000001</c:v>
                </c:pt>
                <c:pt idx="535">
                  <c:v>1430.9449999999999</c:v>
                </c:pt>
                <c:pt idx="536">
                  <c:v>1432.873</c:v>
                </c:pt>
                <c:pt idx="537">
                  <c:v>1434.8019999999999</c:v>
                </c:pt>
                <c:pt idx="538">
                  <c:v>1436.73</c:v>
                </c:pt>
                <c:pt idx="539">
                  <c:v>1438.6590000000001</c:v>
                </c:pt>
                <c:pt idx="540">
                  <c:v>1440.587</c:v>
                </c:pt>
                <c:pt idx="541">
                  <c:v>1442.5160000000001</c:v>
                </c:pt>
                <c:pt idx="542">
                  <c:v>1444.444</c:v>
                </c:pt>
                <c:pt idx="543">
                  <c:v>1446.373</c:v>
                </c:pt>
                <c:pt idx="544">
                  <c:v>1448.3009999999999</c:v>
                </c:pt>
                <c:pt idx="545">
                  <c:v>1450.23</c:v>
                </c:pt>
                <c:pt idx="546">
                  <c:v>1452.1579999999999</c:v>
                </c:pt>
                <c:pt idx="547">
                  <c:v>1454.087</c:v>
                </c:pt>
                <c:pt idx="548">
                  <c:v>1456.0150000000001</c:v>
                </c:pt>
                <c:pt idx="549">
                  <c:v>1457.944</c:v>
                </c:pt>
                <c:pt idx="550">
                  <c:v>1459.8720000000001</c:v>
                </c:pt>
                <c:pt idx="551">
                  <c:v>1461.8009999999999</c:v>
                </c:pt>
                <c:pt idx="552">
                  <c:v>1463.729</c:v>
                </c:pt>
                <c:pt idx="553">
                  <c:v>1465.6579999999999</c:v>
                </c:pt>
                <c:pt idx="554">
                  <c:v>1467.586</c:v>
                </c:pt>
                <c:pt idx="555">
                  <c:v>1469.5150000000001</c:v>
                </c:pt>
                <c:pt idx="556">
                  <c:v>1471.443</c:v>
                </c:pt>
                <c:pt idx="557">
                  <c:v>1473.3720000000001</c:v>
                </c:pt>
                <c:pt idx="558">
                  <c:v>1475.3</c:v>
                </c:pt>
                <c:pt idx="559">
                  <c:v>1477.229</c:v>
                </c:pt>
                <c:pt idx="560">
                  <c:v>1479.1569999999999</c:v>
                </c:pt>
                <c:pt idx="561">
                  <c:v>1481.086</c:v>
                </c:pt>
                <c:pt idx="562">
                  <c:v>1483.0139999999999</c:v>
                </c:pt>
                <c:pt idx="563">
                  <c:v>1484.943</c:v>
                </c:pt>
                <c:pt idx="564">
                  <c:v>1486.8710000000001</c:v>
                </c:pt>
                <c:pt idx="565">
                  <c:v>1488.8</c:v>
                </c:pt>
                <c:pt idx="566">
                  <c:v>1490.7280000000001</c:v>
                </c:pt>
                <c:pt idx="567">
                  <c:v>1492.6569999999999</c:v>
                </c:pt>
                <c:pt idx="568">
                  <c:v>1494.585</c:v>
                </c:pt>
                <c:pt idx="569">
                  <c:v>1496.5139999999999</c:v>
                </c:pt>
                <c:pt idx="570">
                  <c:v>1498.442</c:v>
                </c:pt>
                <c:pt idx="571">
                  <c:v>1500.3710000000001</c:v>
                </c:pt>
                <c:pt idx="572">
                  <c:v>1502.299</c:v>
                </c:pt>
                <c:pt idx="573">
                  <c:v>1504.2280000000001</c:v>
                </c:pt>
                <c:pt idx="574">
                  <c:v>1506.1559999999999</c:v>
                </c:pt>
                <c:pt idx="575">
                  <c:v>1508.085</c:v>
                </c:pt>
                <c:pt idx="576">
                  <c:v>1510.0129999999999</c:v>
                </c:pt>
                <c:pt idx="577">
                  <c:v>1511.942</c:v>
                </c:pt>
                <c:pt idx="578">
                  <c:v>1513.87</c:v>
                </c:pt>
                <c:pt idx="579">
                  <c:v>1515.799</c:v>
                </c:pt>
                <c:pt idx="580">
                  <c:v>1517.7270000000001</c:v>
                </c:pt>
                <c:pt idx="581">
                  <c:v>1519.6559999999999</c:v>
                </c:pt>
                <c:pt idx="582">
                  <c:v>1521.5840000000001</c:v>
                </c:pt>
                <c:pt idx="583">
                  <c:v>1523.5129999999999</c:v>
                </c:pt>
                <c:pt idx="584">
                  <c:v>1525.441</c:v>
                </c:pt>
                <c:pt idx="585">
                  <c:v>1527.37</c:v>
                </c:pt>
                <c:pt idx="586">
                  <c:v>1529.298</c:v>
                </c:pt>
                <c:pt idx="587">
                  <c:v>1531.2270000000001</c:v>
                </c:pt>
                <c:pt idx="588">
                  <c:v>1533.155</c:v>
                </c:pt>
                <c:pt idx="589">
                  <c:v>1535.0840000000001</c:v>
                </c:pt>
                <c:pt idx="590">
                  <c:v>1537.0119999999999</c:v>
                </c:pt>
                <c:pt idx="591">
                  <c:v>1538.941</c:v>
                </c:pt>
                <c:pt idx="592">
                  <c:v>1540.8689999999999</c:v>
                </c:pt>
                <c:pt idx="593">
                  <c:v>1542.798</c:v>
                </c:pt>
                <c:pt idx="594">
                  <c:v>1544.7260000000001</c:v>
                </c:pt>
                <c:pt idx="595">
                  <c:v>1546.655</c:v>
                </c:pt>
                <c:pt idx="596">
                  <c:v>1548.5830000000001</c:v>
                </c:pt>
                <c:pt idx="597">
                  <c:v>1550.5119999999999</c:v>
                </c:pt>
                <c:pt idx="598">
                  <c:v>1552.44</c:v>
                </c:pt>
                <c:pt idx="599">
                  <c:v>1554.3689999999999</c:v>
                </c:pt>
                <c:pt idx="600">
                  <c:v>1556.297</c:v>
                </c:pt>
                <c:pt idx="601">
                  <c:v>1558.2260000000001</c:v>
                </c:pt>
                <c:pt idx="602">
                  <c:v>1560.154</c:v>
                </c:pt>
                <c:pt idx="603">
                  <c:v>1562.0830000000001</c:v>
                </c:pt>
                <c:pt idx="604">
                  <c:v>1564.011</c:v>
                </c:pt>
                <c:pt idx="605">
                  <c:v>1565.94</c:v>
                </c:pt>
                <c:pt idx="606">
                  <c:v>1567.8679999999999</c:v>
                </c:pt>
                <c:pt idx="607">
                  <c:v>1569.797</c:v>
                </c:pt>
                <c:pt idx="608">
                  <c:v>1571.7249999999999</c:v>
                </c:pt>
                <c:pt idx="609">
                  <c:v>1573.654</c:v>
                </c:pt>
                <c:pt idx="610">
                  <c:v>1575.5820000000001</c:v>
                </c:pt>
                <c:pt idx="611">
                  <c:v>1577.511</c:v>
                </c:pt>
                <c:pt idx="612">
                  <c:v>1579.4390000000001</c:v>
                </c:pt>
                <c:pt idx="613">
                  <c:v>1581.3679999999999</c:v>
                </c:pt>
                <c:pt idx="614">
                  <c:v>1583.296</c:v>
                </c:pt>
                <c:pt idx="615">
                  <c:v>1585.2249999999999</c:v>
                </c:pt>
                <c:pt idx="616">
                  <c:v>1587.153</c:v>
                </c:pt>
                <c:pt idx="617">
                  <c:v>1589.0820000000001</c:v>
                </c:pt>
                <c:pt idx="618">
                  <c:v>1591.01</c:v>
                </c:pt>
                <c:pt idx="619">
                  <c:v>1592.9390000000001</c:v>
                </c:pt>
                <c:pt idx="620">
                  <c:v>1594.867</c:v>
                </c:pt>
                <c:pt idx="621">
                  <c:v>1596.796</c:v>
                </c:pt>
                <c:pt idx="622">
                  <c:v>1598.7239999999999</c:v>
                </c:pt>
                <c:pt idx="623">
                  <c:v>1600.653</c:v>
                </c:pt>
                <c:pt idx="624">
                  <c:v>1602.5809999999999</c:v>
                </c:pt>
                <c:pt idx="625">
                  <c:v>1604.51</c:v>
                </c:pt>
                <c:pt idx="626">
                  <c:v>1606.4380000000001</c:v>
                </c:pt>
                <c:pt idx="627">
                  <c:v>1608.367</c:v>
                </c:pt>
                <c:pt idx="628">
                  <c:v>1610.2950000000001</c:v>
                </c:pt>
                <c:pt idx="629">
                  <c:v>1612.2239999999999</c:v>
                </c:pt>
                <c:pt idx="630">
                  <c:v>1614.152</c:v>
                </c:pt>
                <c:pt idx="631">
                  <c:v>1616.0809999999999</c:v>
                </c:pt>
                <c:pt idx="632">
                  <c:v>1618.009</c:v>
                </c:pt>
                <c:pt idx="633">
                  <c:v>1619.9380000000001</c:v>
                </c:pt>
                <c:pt idx="634">
                  <c:v>1621.866</c:v>
                </c:pt>
                <c:pt idx="635">
                  <c:v>1623.7950000000001</c:v>
                </c:pt>
                <c:pt idx="636">
                  <c:v>1625.723</c:v>
                </c:pt>
                <c:pt idx="637">
                  <c:v>1627.652</c:v>
                </c:pt>
                <c:pt idx="638">
                  <c:v>1629.58</c:v>
                </c:pt>
                <c:pt idx="639">
                  <c:v>1631.509</c:v>
                </c:pt>
                <c:pt idx="640">
                  <c:v>1633.4369999999999</c:v>
                </c:pt>
                <c:pt idx="641">
                  <c:v>1635.366</c:v>
                </c:pt>
                <c:pt idx="642">
                  <c:v>1637.2940000000001</c:v>
                </c:pt>
                <c:pt idx="643">
                  <c:v>1639.223</c:v>
                </c:pt>
                <c:pt idx="644">
                  <c:v>1641.1510000000001</c:v>
                </c:pt>
                <c:pt idx="645">
                  <c:v>1643.08</c:v>
                </c:pt>
                <c:pt idx="646">
                  <c:v>1645.008</c:v>
                </c:pt>
                <c:pt idx="647">
                  <c:v>1646.9369999999999</c:v>
                </c:pt>
                <c:pt idx="648">
                  <c:v>1648.865</c:v>
                </c:pt>
                <c:pt idx="649">
                  <c:v>1650.7940000000001</c:v>
                </c:pt>
                <c:pt idx="650">
                  <c:v>1652.722</c:v>
                </c:pt>
                <c:pt idx="651">
                  <c:v>1654.6510000000001</c:v>
                </c:pt>
                <c:pt idx="652">
                  <c:v>1656.579</c:v>
                </c:pt>
                <c:pt idx="653">
                  <c:v>1658.508</c:v>
                </c:pt>
                <c:pt idx="654">
                  <c:v>1660.4359999999999</c:v>
                </c:pt>
                <c:pt idx="655">
                  <c:v>1662.365</c:v>
                </c:pt>
                <c:pt idx="656">
                  <c:v>1664.2929999999999</c:v>
                </c:pt>
                <c:pt idx="657">
                  <c:v>1666.222</c:v>
                </c:pt>
                <c:pt idx="658">
                  <c:v>1668.15</c:v>
                </c:pt>
                <c:pt idx="659">
                  <c:v>1670.078</c:v>
                </c:pt>
                <c:pt idx="660">
                  <c:v>1672.0070000000001</c:v>
                </c:pt>
                <c:pt idx="661">
                  <c:v>1673.9359999999999</c:v>
                </c:pt>
                <c:pt idx="662">
                  <c:v>1675.864</c:v>
                </c:pt>
                <c:pt idx="663">
                  <c:v>1677.7919999999999</c:v>
                </c:pt>
                <c:pt idx="664">
                  <c:v>1679.721</c:v>
                </c:pt>
                <c:pt idx="665">
                  <c:v>1681.65</c:v>
                </c:pt>
                <c:pt idx="666">
                  <c:v>1683.578</c:v>
                </c:pt>
                <c:pt idx="667">
                  <c:v>1685.5060000000001</c:v>
                </c:pt>
                <c:pt idx="668">
                  <c:v>1687.4349999999999</c:v>
                </c:pt>
                <c:pt idx="669">
                  <c:v>1689.364</c:v>
                </c:pt>
                <c:pt idx="670">
                  <c:v>1691.2919999999999</c:v>
                </c:pt>
                <c:pt idx="671">
                  <c:v>1693.22</c:v>
                </c:pt>
                <c:pt idx="672">
                  <c:v>1695.1489999999999</c:v>
                </c:pt>
                <c:pt idx="673">
                  <c:v>1697.078</c:v>
                </c:pt>
                <c:pt idx="674">
                  <c:v>1699.0060000000001</c:v>
                </c:pt>
                <c:pt idx="675">
                  <c:v>1700.934</c:v>
                </c:pt>
                <c:pt idx="676">
                  <c:v>1702.8630000000001</c:v>
                </c:pt>
                <c:pt idx="677">
                  <c:v>1704.7919999999999</c:v>
                </c:pt>
                <c:pt idx="678">
                  <c:v>1706.72</c:v>
                </c:pt>
                <c:pt idx="679">
                  <c:v>1708.6479999999999</c:v>
                </c:pt>
                <c:pt idx="680">
                  <c:v>1710.577</c:v>
                </c:pt>
                <c:pt idx="681">
                  <c:v>1712.5050000000001</c:v>
                </c:pt>
                <c:pt idx="682">
                  <c:v>1714.434</c:v>
                </c:pt>
                <c:pt idx="683">
                  <c:v>1716.3620000000001</c:v>
                </c:pt>
                <c:pt idx="684">
                  <c:v>1718.2909999999999</c:v>
                </c:pt>
                <c:pt idx="685">
                  <c:v>1720.2190000000001</c:v>
                </c:pt>
                <c:pt idx="686">
                  <c:v>1722.1479999999999</c:v>
                </c:pt>
                <c:pt idx="687">
                  <c:v>1724.076</c:v>
                </c:pt>
                <c:pt idx="688">
                  <c:v>1726.0050000000001</c:v>
                </c:pt>
                <c:pt idx="689">
                  <c:v>1727.933</c:v>
                </c:pt>
                <c:pt idx="690">
                  <c:v>1729.8620000000001</c:v>
                </c:pt>
                <c:pt idx="691">
                  <c:v>1731.79</c:v>
                </c:pt>
                <c:pt idx="692">
                  <c:v>1733.7190000000001</c:v>
                </c:pt>
                <c:pt idx="693">
                  <c:v>1735.6469999999999</c:v>
                </c:pt>
                <c:pt idx="694">
                  <c:v>1737.576</c:v>
                </c:pt>
                <c:pt idx="695">
                  <c:v>1739.5039999999999</c:v>
                </c:pt>
                <c:pt idx="696">
                  <c:v>1741.433</c:v>
                </c:pt>
                <c:pt idx="697">
                  <c:v>1743.3610000000001</c:v>
                </c:pt>
                <c:pt idx="698">
                  <c:v>1745.29</c:v>
                </c:pt>
                <c:pt idx="699">
                  <c:v>1747.2180000000001</c:v>
                </c:pt>
                <c:pt idx="700">
                  <c:v>1749.1469999999999</c:v>
                </c:pt>
                <c:pt idx="701">
                  <c:v>1751.075</c:v>
                </c:pt>
                <c:pt idx="702">
                  <c:v>1753.0039999999999</c:v>
                </c:pt>
                <c:pt idx="703">
                  <c:v>1754.932</c:v>
                </c:pt>
                <c:pt idx="704">
                  <c:v>1756.8610000000001</c:v>
                </c:pt>
                <c:pt idx="705">
                  <c:v>1758.789</c:v>
                </c:pt>
                <c:pt idx="706">
                  <c:v>1760.7180000000001</c:v>
                </c:pt>
                <c:pt idx="707">
                  <c:v>1762.646</c:v>
                </c:pt>
                <c:pt idx="708">
                  <c:v>1764.575</c:v>
                </c:pt>
                <c:pt idx="709">
                  <c:v>1766.5029999999999</c:v>
                </c:pt>
                <c:pt idx="710">
                  <c:v>1768.432</c:v>
                </c:pt>
                <c:pt idx="711">
                  <c:v>1770.36</c:v>
                </c:pt>
                <c:pt idx="712">
                  <c:v>1772.289</c:v>
                </c:pt>
                <c:pt idx="713">
                  <c:v>1774.2170000000001</c:v>
                </c:pt>
                <c:pt idx="714">
                  <c:v>1776.146</c:v>
                </c:pt>
                <c:pt idx="715">
                  <c:v>1778.0740000000001</c:v>
                </c:pt>
                <c:pt idx="716">
                  <c:v>1780.0029999999999</c:v>
                </c:pt>
                <c:pt idx="717">
                  <c:v>1781.931</c:v>
                </c:pt>
                <c:pt idx="718">
                  <c:v>1783.86</c:v>
                </c:pt>
                <c:pt idx="719">
                  <c:v>1785.788</c:v>
                </c:pt>
                <c:pt idx="720">
                  <c:v>1787.7170000000001</c:v>
                </c:pt>
                <c:pt idx="721">
                  <c:v>1789.645</c:v>
                </c:pt>
                <c:pt idx="722">
                  <c:v>1791.5740000000001</c:v>
                </c:pt>
                <c:pt idx="723">
                  <c:v>1793.502</c:v>
                </c:pt>
                <c:pt idx="724">
                  <c:v>1795.431</c:v>
                </c:pt>
                <c:pt idx="725">
                  <c:v>1797.3589999999999</c:v>
                </c:pt>
                <c:pt idx="726">
                  <c:v>1799.288</c:v>
                </c:pt>
                <c:pt idx="727">
                  <c:v>1801.2159999999999</c:v>
                </c:pt>
                <c:pt idx="728">
                  <c:v>1803.145</c:v>
                </c:pt>
                <c:pt idx="729">
                  <c:v>1805.0730000000001</c:v>
                </c:pt>
                <c:pt idx="730">
                  <c:v>1807.002</c:v>
                </c:pt>
                <c:pt idx="731">
                  <c:v>1808.93</c:v>
                </c:pt>
                <c:pt idx="732">
                  <c:v>1810.8589999999999</c:v>
                </c:pt>
                <c:pt idx="733">
                  <c:v>1812.787</c:v>
                </c:pt>
                <c:pt idx="734">
                  <c:v>1814.7159999999999</c:v>
                </c:pt>
                <c:pt idx="735">
                  <c:v>1816.644</c:v>
                </c:pt>
                <c:pt idx="736">
                  <c:v>1818.5730000000001</c:v>
                </c:pt>
                <c:pt idx="737">
                  <c:v>1820.501</c:v>
                </c:pt>
                <c:pt idx="738">
                  <c:v>1822.43</c:v>
                </c:pt>
                <c:pt idx="739">
                  <c:v>1824.3579999999999</c:v>
                </c:pt>
                <c:pt idx="740">
                  <c:v>1826.287</c:v>
                </c:pt>
                <c:pt idx="741">
                  <c:v>1828.2149999999999</c:v>
                </c:pt>
                <c:pt idx="742">
                  <c:v>1830.144</c:v>
                </c:pt>
                <c:pt idx="743">
                  <c:v>1832.0719999999999</c:v>
                </c:pt>
                <c:pt idx="744">
                  <c:v>1834.001</c:v>
                </c:pt>
                <c:pt idx="745">
                  <c:v>1835.9290000000001</c:v>
                </c:pt>
                <c:pt idx="746">
                  <c:v>1837.8579999999999</c:v>
                </c:pt>
                <c:pt idx="747">
                  <c:v>1839.7860000000001</c:v>
                </c:pt>
                <c:pt idx="748">
                  <c:v>1841.7149999999999</c:v>
                </c:pt>
                <c:pt idx="749">
                  <c:v>1843.643</c:v>
                </c:pt>
                <c:pt idx="750">
                  <c:v>1845.5719999999999</c:v>
                </c:pt>
                <c:pt idx="751">
                  <c:v>1847.5</c:v>
                </c:pt>
                <c:pt idx="752">
                  <c:v>1849.4290000000001</c:v>
                </c:pt>
                <c:pt idx="753">
                  <c:v>1851.357</c:v>
                </c:pt>
                <c:pt idx="754">
                  <c:v>1853.2860000000001</c:v>
                </c:pt>
                <c:pt idx="755">
                  <c:v>1855.2139999999999</c:v>
                </c:pt>
                <c:pt idx="756">
                  <c:v>1857.143</c:v>
                </c:pt>
                <c:pt idx="757">
                  <c:v>1859.0709999999999</c:v>
                </c:pt>
                <c:pt idx="758">
                  <c:v>1861</c:v>
                </c:pt>
                <c:pt idx="759">
                  <c:v>1862.9280000000001</c:v>
                </c:pt>
                <c:pt idx="760">
                  <c:v>1864.857</c:v>
                </c:pt>
                <c:pt idx="761">
                  <c:v>1866.7850000000001</c:v>
                </c:pt>
                <c:pt idx="762">
                  <c:v>1868.7139999999999</c:v>
                </c:pt>
                <c:pt idx="763">
                  <c:v>1870.6420000000001</c:v>
                </c:pt>
                <c:pt idx="764">
                  <c:v>1872.5709999999999</c:v>
                </c:pt>
                <c:pt idx="765">
                  <c:v>1874.499</c:v>
                </c:pt>
                <c:pt idx="766">
                  <c:v>1876.4280000000001</c:v>
                </c:pt>
                <c:pt idx="767">
                  <c:v>1878.356</c:v>
                </c:pt>
                <c:pt idx="768">
                  <c:v>1880.2850000000001</c:v>
                </c:pt>
                <c:pt idx="769">
                  <c:v>1882.213</c:v>
                </c:pt>
                <c:pt idx="770">
                  <c:v>1884.1420000000001</c:v>
                </c:pt>
                <c:pt idx="771">
                  <c:v>1886.07</c:v>
                </c:pt>
                <c:pt idx="772">
                  <c:v>1887.999</c:v>
                </c:pt>
                <c:pt idx="773">
                  <c:v>1889.9269999999999</c:v>
                </c:pt>
                <c:pt idx="774">
                  <c:v>1891.856</c:v>
                </c:pt>
                <c:pt idx="775">
                  <c:v>1893.7840000000001</c:v>
                </c:pt>
                <c:pt idx="776">
                  <c:v>1895.713</c:v>
                </c:pt>
                <c:pt idx="777">
                  <c:v>1897.6410000000001</c:v>
                </c:pt>
                <c:pt idx="778">
                  <c:v>1899.57</c:v>
                </c:pt>
                <c:pt idx="779">
                  <c:v>1901.498</c:v>
                </c:pt>
                <c:pt idx="780">
                  <c:v>1903.4269999999999</c:v>
                </c:pt>
                <c:pt idx="781">
                  <c:v>1905.355</c:v>
                </c:pt>
                <c:pt idx="782">
                  <c:v>1907.2840000000001</c:v>
                </c:pt>
                <c:pt idx="783">
                  <c:v>1909.212</c:v>
                </c:pt>
                <c:pt idx="784">
                  <c:v>1911.1410000000001</c:v>
                </c:pt>
                <c:pt idx="785">
                  <c:v>1913.069</c:v>
                </c:pt>
                <c:pt idx="786">
                  <c:v>1914.998</c:v>
                </c:pt>
                <c:pt idx="787">
                  <c:v>1916.9259999999999</c:v>
                </c:pt>
                <c:pt idx="788">
                  <c:v>1918.855</c:v>
                </c:pt>
                <c:pt idx="789">
                  <c:v>1920.7829999999999</c:v>
                </c:pt>
                <c:pt idx="790">
                  <c:v>1922.712</c:v>
                </c:pt>
                <c:pt idx="791">
                  <c:v>1924.64</c:v>
                </c:pt>
                <c:pt idx="792">
                  <c:v>1926.569</c:v>
                </c:pt>
                <c:pt idx="793">
                  <c:v>1928.4970000000001</c:v>
                </c:pt>
                <c:pt idx="794">
                  <c:v>1930.4259999999999</c:v>
                </c:pt>
                <c:pt idx="795">
                  <c:v>1932.354</c:v>
                </c:pt>
                <c:pt idx="796">
                  <c:v>1934.2829999999999</c:v>
                </c:pt>
                <c:pt idx="797">
                  <c:v>1936.211</c:v>
                </c:pt>
                <c:pt idx="798">
                  <c:v>1938.14</c:v>
                </c:pt>
                <c:pt idx="799">
                  <c:v>1940.068</c:v>
                </c:pt>
                <c:pt idx="800">
                  <c:v>1941.9970000000001</c:v>
                </c:pt>
                <c:pt idx="801">
                  <c:v>1943.925</c:v>
                </c:pt>
                <c:pt idx="802">
                  <c:v>1945.854</c:v>
                </c:pt>
                <c:pt idx="803">
                  <c:v>1947.7819999999999</c:v>
                </c:pt>
                <c:pt idx="804">
                  <c:v>1949.711</c:v>
                </c:pt>
                <c:pt idx="805">
                  <c:v>1951.6389999999999</c:v>
                </c:pt>
                <c:pt idx="806">
                  <c:v>1953.568</c:v>
                </c:pt>
                <c:pt idx="807">
                  <c:v>1955.4960000000001</c:v>
                </c:pt>
                <c:pt idx="808">
                  <c:v>1957.425</c:v>
                </c:pt>
                <c:pt idx="809">
                  <c:v>1959.3530000000001</c:v>
                </c:pt>
                <c:pt idx="810">
                  <c:v>1961.2819999999999</c:v>
                </c:pt>
                <c:pt idx="811">
                  <c:v>1963.21</c:v>
                </c:pt>
                <c:pt idx="812">
                  <c:v>1965.1389999999999</c:v>
                </c:pt>
                <c:pt idx="813">
                  <c:v>1967.067</c:v>
                </c:pt>
                <c:pt idx="814">
                  <c:v>1968.9960000000001</c:v>
                </c:pt>
                <c:pt idx="815">
                  <c:v>1970.924</c:v>
                </c:pt>
                <c:pt idx="816">
                  <c:v>1972.8530000000001</c:v>
                </c:pt>
                <c:pt idx="817">
                  <c:v>1974.7809999999999</c:v>
                </c:pt>
                <c:pt idx="818">
                  <c:v>1976.71</c:v>
                </c:pt>
                <c:pt idx="819">
                  <c:v>1978.6379999999999</c:v>
                </c:pt>
                <c:pt idx="820">
                  <c:v>1980.567</c:v>
                </c:pt>
                <c:pt idx="821">
                  <c:v>1982.4949999999999</c:v>
                </c:pt>
                <c:pt idx="822">
                  <c:v>1984.424</c:v>
                </c:pt>
                <c:pt idx="823">
                  <c:v>1986.3520000000001</c:v>
                </c:pt>
                <c:pt idx="824">
                  <c:v>1988.2809999999999</c:v>
                </c:pt>
                <c:pt idx="825">
                  <c:v>1990.2090000000001</c:v>
                </c:pt>
                <c:pt idx="826">
                  <c:v>1992.1379999999999</c:v>
                </c:pt>
                <c:pt idx="827">
                  <c:v>1994.066</c:v>
                </c:pt>
                <c:pt idx="828">
                  <c:v>1995.9949999999999</c:v>
                </c:pt>
                <c:pt idx="829">
                  <c:v>1997.923</c:v>
                </c:pt>
                <c:pt idx="830">
                  <c:v>1999.8520000000001</c:v>
                </c:pt>
                <c:pt idx="831">
                  <c:v>2001.78</c:v>
                </c:pt>
                <c:pt idx="832">
                  <c:v>2003.7080000000001</c:v>
                </c:pt>
                <c:pt idx="833">
                  <c:v>2005.6369999999999</c:v>
                </c:pt>
                <c:pt idx="834">
                  <c:v>2007.566</c:v>
                </c:pt>
                <c:pt idx="835">
                  <c:v>2009.4939999999999</c:v>
                </c:pt>
                <c:pt idx="836">
                  <c:v>2011.422</c:v>
                </c:pt>
                <c:pt idx="837">
                  <c:v>2013.3510000000001</c:v>
                </c:pt>
                <c:pt idx="838">
                  <c:v>2015.28</c:v>
                </c:pt>
                <c:pt idx="839">
                  <c:v>2017.2080000000001</c:v>
                </c:pt>
                <c:pt idx="840">
                  <c:v>2019.136</c:v>
                </c:pt>
                <c:pt idx="841">
                  <c:v>2021.0650000000001</c:v>
                </c:pt>
                <c:pt idx="842">
                  <c:v>2022.9939999999999</c:v>
                </c:pt>
                <c:pt idx="843">
                  <c:v>2024.922</c:v>
                </c:pt>
                <c:pt idx="844">
                  <c:v>2026.85</c:v>
                </c:pt>
                <c:pt idx="845">
                  <c:v>2028.779</c:v>
                </c:pt>
                <c:pt idx="846">
                  <c:v>2030.7080000000001</c:v>
                </c:pt>
                <c:pt idx="847">
                  <c:v>2032.636</c:v>
                </c:pt>
                <c:pt idx="848">
                  <c:v>2034.5640000000001</c:v>
                </c:pt>
                <c:pt idx="849">
                  <c:v>2036.4929999999999</c:v>
                </c:pt>
                <c:pt idx="850">
                  <c:v>2038.422</c:v>
                </c:pt>
                <c:pt idx="851">
                  <c:v>2040.35</c:v>
                </c:pt>
                <c:pt idx="852">
                  <c:v>2042.278</c:v>
                </c:pt>
                <c:pt idx="853">
                  <c:v>2044.2070000000001</c:v>
                </c:pt>
                <c:pt idx="854">
                  <c:v>2046.135</c:v>
                </c:pt>
                <c:pt idx="855">
                  <c:v>2048.0639999999999</c:v>
                </c:pt>
                <c:pt idx="856">
                  <c:v>2049.9920000000002</c:v>
                </c:pt>
                <c:pt idx="857">
                  <c:v>2051.9209999999998</c:v>
                </c:pt>
                <c:pt idx="858">
                  <c:v>2053.8490000000002</c:v>
                </c:pt>
                <c:pt idx="859">
                  <c:v>2055.7779999999998</c:v>
                </c:pt>
                <c:pt idx="860">
                  <c:v>2057.706999999999</c:v>
                </c:pt>
                <c:pt idx="861">
                  <c:v>2059.6350000000002</c:v>
                </c:pt>
                <c:pt idx="862">
                  <c:v>2061.5630000000001</c:v>
                </c:pt>
                <c:pt idx="863">
                  <c:v>2063.4920000000002</c:v>
                </c:pt>
                <c:pt idx="864">
                  <c:v>2065.42</c:v>
                </c:pt>
                <c:pt idx="865">
                  <c:v>2067.3490000000002</c:v>
                </c:pt>
                <c:pt idx="866">
                  <c:v>2069.277</c:v>
                </c:pt>
                <c:pt idx="867">
                  <c:v>2071.2060000000001</c:v>
                </c:pt>
                <c:pt idx="868">
                  <c:v>2073.1350000000002</c:v>
                </c:pt>
                <c:pt idx="869">
                  <c:v>2075.0630000000001</c:v>
                </c:pt>
                <c:pt idx="870">
                  <c:v>2076.991</c:v>
                </c:pt>
                <c:pt idx="871">
                  <c:v>2078.92</c:v>
                </c:pt>
                <c:pt idx="872">
                  <c:v>2080.848</c:v>
                </c:pt>
                <c:pt idx="873">
                  <c:v>2082.777</c:v>
                </c:pt>
                <c:pt idx="874">
                  <c:v>2084.704999999999</c:v>
                </c:pt>
                <c:pt idx="875">
                  <c:v>2086.634</c:v>
                </c:pt>
                <c:pt idx="876">
                  <c:v>2088.5630000000001</c:v>
                </c:pt>
                <c:pt idx="877">
                  <c:v>2090.491</c:v>
                </c:pt>
                <c:pt idx="878">
                  <c:v>2092.4189999999999</c:v>
                </c:pt>
                <c:pt idx="879">
                  <c:v>2094.348</c:v>
                </c:pt>
                <c:pt idx="880">
                  <c:v>2096.2759999999998</c:v>
                </c:pt>
                <c:pt idx="881">
                  <c:v>2098.204999999999</c:v>
                </c:pt>
                <c:pt idx="882">
                  <c:v>2100.1329999999998</c:v>
                </c:pt>
                <c:pt idx="883">
                  <c:v>2102.0619999999999</c:v>
                </c:pt>
                <c:pt idx="884">
                  <c:v>2103.9899999999998</c:v>
                </c:pt>
                <c:pt idx="885">
                  <c:v>2105.9189999999999</c:v>
                </c:pt>
                <c:pt idx="886">
                  <c:v>2107.8470000000002</c:v>
                </c:pt>
                <c:pt idx="887">
                  <c:v>2109.7759999999998</c:v>
                </c:pt>
                <c:pt idx="888">
                  <c:v>2111.7040000000002</c:v>
                </c:pt>
                <c:pt idx="889">
                  <c:v>2113.6329999999998</c:v>
                </c:pt>
                <c:pt idx="890">
                  <c:v>2115.5610000000001</c:v>
                </c:pt>
                <c:pt idx="891">
                  <c:v>2117.4899999999998</c:v>
                </c:pt>
                <c:pt idx="892">
                  <c:v>2119.4180000000001</c:v>
                </c:pt>
                <c:pt idx="893">
                  <c:v>2121.3470000000002</c:v>
                </c:pt>
                <c:pt idx="894">
                  <c:v>2123.2750000000001</c:v>
                </c:pt>
                <c:pt idx="895">
                  <c:v>2125.2040000000002</c:v>
                </c:pt>
                <c:pt idx="896">
                  <c:v>2127.1320000000001</c:v>
                </c:pt>
                <c:pt idx="897">
                  <c:v>2129.0610000000001</c:v>
                </c:pt>
                <c:pt idx="898">
                  <c:v>2130.989</c:v>
                </c:pt>
                <c:pt idx="899">
                  <c:v>2132.9180000000001</c:v>
                </c:pt>
                <c:pt idx="900">
                  <c:v>2134.846</c:v>
                </c:pt>
                <c:pt idx="901">
                  <c:v>2136.7750000000001</c:v>
                </c:pt>
                <c:pt idx="902">
                  <c:v>2138.703</c:v>
                </c:pt>
                <c:pt idx="903">
                  <c:v>2140.6320000000001</c:v>
                </c:pt>
                <c:pt idx="904">
                  <c:v>2142.56</c:v>
                </c:pt>
                <c:pt idx="905">
                  <c:v>2144.489</c:v>
                </c:pt>
                <c:pt idx="906">
                  <c:v>2146.4169999999999</c:v>
                </c:pt>
                <c:pt idx="907">
                  <c:v>2148.346</c:v>
                </c:pt>
                <c:pt idx="908">
                  <c:v>2150.2739999999999</c:v>
                </c:pt>
                <c:pt idx="909">
                  <c:v>2152.203</c:v>
                </c:pt>
                <c:pt idx="910">
                  <c:v>2154.1309999999999</c:v>
                </c:pt>
                <c:pt idx="911">
                  <c:v>2156.06</c:v>
                </c:pt>
                <c:pt idx="912">
                  <c:v>2157.9879999999998</c:v>
                </c:pt>
                <c:pt idx="913">
                  <c:v>2159.9169999999999</c:v>
                </c:pt>
                <c:pt idx="914">
                  <c:v>2161.8449999999998</c:v>
                </c:pt>
                <c:pt idx="915">
                  <c:v>2163.7739999999999</c:v>
                </c:pt>
                <c:pt idx="916">
                  <c:v>2165.7020000000002</c:v>
                </c:pt>
                <c:pt idx="917">
                  <c:v>2167.6309999999999</c:v>
                </c:pt>
                <c:pt idx="918">
                  <c:v>2169.5590000000002</c:v>
                </c:pt>
                <c:pt idx="919">
                  <c:v>2171.4879999999998</c:v>
                </c:pt>
                <c:pt idx="920">
                  <c:v>2173.4160000000002</c:v>
                </c:pt>
                <c:pt idx="921">
                  <c:v>2175.3449999999998</c:v>
                </c:pt>
                <c:pt idx="922">
                  <c:v>2177.2730000000001</c:v>
                </c:pt>
                <c:pt idx="923">
                  <c:v>2179.2020000000002</c:v>
                </c:pt>
                <c:pt idx="924">
                  <c:v>2181.13</c:v>
                </c:pt>
                <c:pt idx="925">
                  <c:v>2183.0590000000002</c:v>
                </c:pt>
                <c:pt idx="926">
                  <c:v>2184.9870000000001</c:v>
                </c:pt>
                <c:pt idx="927">
                  <c:v>2186.9160000000002</c:v>
                </c:pt>
                <c:pt idx="928">
                  <c:v>2188.8440000000001</c:v>
                </c:pt>
                <c:pt idx="929">
                  <c:v>2190.7730000000001</c:v>
                </c:pt>
                <c:pt idx="930">
                  <c:v>2192.701</c:v>
                </c:pt>
                <c:pt idx="931">
                  <c:v>2194.63</c:v>
                </c:pt>
                <c:pt idx="932">
                  <c:v>2196.558</c:v>
                </c:pt>
                <c:pt idx="933">
                  <c:v>2198.4870000000001</c:v>
                </c:pt>
                <c:pt idx="934">
                  <c:v>2200.415</c:v>
                </c:pt>
                <c:pt idx="935">
                  <c:v>2202.3440000000001</c:v>
                </c:pt>
                <c:pt idx="936">
                  <c:v>2204.2719999999999</c:v>
                </c:pt>
                <c:pt idx="937">
                  <c:v>2206.201</c:v>
                </c:pt>
                <c:pt idx="938">
                  <c:v>2208.128999999999</c:v>
                </c:pt>
                <c:pt idx="939">
                  <c:v>2210.058</c:v>
                </c:pt>
                <c:pt idx="940">
                  <c:v>2211.9859999999999</c:v>
                </c:pt>
                <c:pt idx="941">
                  <c:v>2213.915</c:v>
                </c:pt>
                <c:pt idx="942">
                  <c:v>2215.8429999999998</c:v>
                </c:pt>
                <c:pt idx="943">
                  <c:v>2217.7719999999999</c:v>
                </c:pt>
                <c:pt idx="944">
                  <c:v>2219.6999999999998</c:v>
                </c:pt>
                <c:pt idx="945">
                  <c:v>2221.628999999999</c:v>
                </c:pt>
                <c:pt idx="946">
                  <c:v>2223.5569999999998</c:v>
                </c:pt>
                <c:pt idx="947">
                  <c:v>2225.4859999999999</c:v>
                </c:pt>
                <c:pt idx="948">
                  <c:v>2227.4140000000002</c:v>
                </c:pt>
                <c:pt idx="949">
                  <c:v>2229.3429999999998</c:v>
                </c:pt>
                <c:pt idx="950">
                  <c:v>2231.2710000000002</c:v>
                </c:pt>
                <c:pt idx="951">
                  <c:v>2233.1999999999998</c:v>
                </c:pt>
                <c:pt idx="952">
                  <c:v>2235.1280000000002</c:v>
                </c:pt>
                <c:pt idx="953">
                  <c:v>2237.0569999999998</c:v>
                </c:pt>
                <c:pt idx="954">
                  <c:v>2238.9850000000001</c:v>
                </c:pt>
                <c:pt idx="955">
                  <c:v>2240.9140000000002</c:v>
                </c:pt>
                <c:pt idx="956">
                  <c:v>2242.8420000000001</c:v>
                </c:pt>
                <c:pt idx="957">
                  <c:v>2244.7710000000002</c:v>
                </c:pt>
                <c:pt idx="958">
                  <c:v>2246.6990000000001</c:v>
                </c:pt>
                <c:pt idx="959">
                  <c:v>2248.6280000000002</c:v>
                </c:pt>
                <c:pt idx="960">
                  <c:v>2250.556</c:v>
                </c:pt>
                <c:pt idx="961">
                  <c:v>2252.4850000000001</c:v>
                </c:pt>
                <c:pt idx="962">
                  <c:v>2254.413</c:v>
                </c:pt>
                <c:pt idx="963">
                  <c:v>2256.3420000000001</c:v>
                </c:pt>
                <c:pt idx="964">
                  <c:v>2258.27</c:v>
                </c:pt>
                <c:pt idx="965">
                  <c:v>2260.1990000000001</c:v>
                </c:pt>
                <c:pt idx="966">
                  <c:v>2262.127</c:v>
                </c:pt>
                <c:pt idx="967">
                  <c:v>2264.056</c:v>
                </c:pt>
                <c:pt idx="968">
                  <c:v>2265.9839999999999</c:v>
                </c:pt>
                <c:pt idx="969">
                  <c:v>2267.913</c:v>
                </c:pt>
                <c:pt idx="970">
                  <c:v>2269.8409999999999</c:v>
                </c:pt>
                <c:pt idx="971">
                  <c:v>2271.77</c:v>
                </c:pt>
                <c:pt idx="972">
                  <c:v>2273.6979999999999</c:v>
                </c:pt>
                <c:pt idx="973">
                  <c:v>2275.627</c:v>
                </c:pt>
                <c:pt idx="974">
                  <c:v>2277.5549999999998</c:v>
                </c:pt>
                <c:pt idx="975">
                  <c:v>2279.4839999999999</c:v>
                </c:pt>
                <c:pt idx="976">
                  <c:v>2281.4119999999998</c:v>
                </c:pt>
                <c:pt idx="977">
                  <c:v>2283.3409999999999</c:v>
                </c:pt>
                <c:pt idx="978">
                  <c:v>2285.268999999998</c:v>
                </c:pt>
                <c:pt idx="979">
                  <c:v>2287.1979999999999</c:v>
                </c:pt>
                <c:pt idx="980">
                  <c:v>2289.1260000000002</c:v>
                </c:pt>
                <c:pt idx="981">
                  <c:v>2291.0549999999998</c:v>
                </c:pt>
                <c:pt idx="982">
                  <c:v>2292.9830000000002</c:v>
                </c:pt>
                <c:pt idx="983">
                  <c:v>2294.9119999999998</c:v>
                </c:pt>
                <c:pt idx="984">
                  <c:v>2296.84</c:v>
                </c:pt>
                <c:pt idx="985">
                  <c:v>2298.768999999998</c:v>
                </c:pt>
                <c:pt idx="986">
                  <c:v>2300.6970000000001</c:v>
                </c:pt>
                <c:pt idx="987">
                  <c:v>2302.625</c:v>
                </c:pt>
                <c:pt idx="988">
                  <c:v>2304.5540000000001</c:v>
                </c:pt>
                <c:pt idx="989">
                  <c:v>2306.4830000000002</c:v>
                </c:pt>
                <c:pt idx="990">
                  <c:v>2308.4110000000001</c:v>
                </c:pt>
                <c:pt idx="991">
                  <c:v>2310.34</c:v>
                </c:pt>
                <c:pt idx="992">
                  <c:v>2312.268</c:v>
                </c:pt>
                <c:pt idx="993">
                  <c:v>2314.1970000000001</c:v>
                </c:pt>
                <c:pt idx="994">
                  <c:v>2316.125</c:v>
                </c:pt>
                <c:pt idx="995">
                  <c:v>2318.0529999999999</c:v>
                </c:pt>
                <c:pt idx="996">
                  <c:v>2319.982</c:v>
                </c:pt>
                <c:pt idx="997">
                  <c:v>2321.9110000000001</c:v>
                </c:pt>
                <c:pt idx="998">
                  <c:v>2323.8389999999999</c:v>
                </c:pt>
                <c:pt idx="999">
                  <c:v>2325.768</c:v>
                </c:pt>
                <c:pt idx="1000">
                  <c:v>2327.6959999999999</c:v>
                </c:pt>
                <c:pt idx="1001">
                  <c:v>2329.625</c:v>
                </c:pt>
                <c:pt idx="1002">
                  <c:v>2331.5529999999999</c:v>
                </c:pt>
                <c:pt idx="1003">
                  <c:v>2333.4810000000002</c:v>
                </c:pt>
                <c:pt idx="1004">
                  <c:v>2335.41</c:v>
                </c:pt>
                <c:pt idx="1005">
                  <c:v>2337.3389999999999</c:v>
                </c:pt>
                <c:pt idx="1006">
                  <c:v>2339.266999999998</c:v>
                </c:pt>
                <c:pt idx="1007">
                  <c:v>2341.1959999999999</c:v>
                </c:pt>
                <c:pt idx="1008">
                  <c:v>2343.1239999999998</c:v>
                </c:pt>
                <c:pt idx="1009">
                  <c:v>2345.0520000000001</c:v>
                </c:pt>
                <c:pt idx="1010">
                  <c:v>2346.9810000000002</c:v>
                </c:pt>
                <c:pt idx="1011">
                  <c:v>2348.9090000000001</c:v>
                </c:pt>
                <c:pt idx="1012">
                  <c:v>2350.8380000000002</c:v>
                </c:pt>
                <c:pt idx="1013">
                  <c:v>2352.766999999998</c:v>
                </c:pt>
                <c:pt idx="1014">
                  <c:v>2354.6950000000002</c:v>
                </c:pt>
                <c:pt idx="1015">
                  <c:v>2356.6239999999998</c:v>
                </c:pt>
                <c:pt idx="1016">
                  <c:v>2358.5520000000001</c:v>
                </c:pt>
                <c:pt idx="1017">
                  <c:v>2360.48</c:v>
                </c:pt>
                <c:pt idx="1018">
                  <c:v>2362.4090000000001</c:v>
                </c:pt>
                <c:pt idx="1019">
                  <c:v>2364.337</c:v>
                </c:pt>
                <c:pt idx="1020">
                  <c:v>2366.2660000000001</c:v>
                </c:pt>
                <c:pt idx="1021">
                  <c:v>2368.1950000000002</c:v>
                </c:pt>
                <c:pt idx="1022">
                  <c:v>2370.123</c:v>
                </c:pt>
                <c:pt idx="1023">
                  <c:v>2372.0520000000001</c:v>
                </c:pt>
                <c:pt idx="1024">
                  <c:v>2373.98</c:v>
                </c:pt>
                <c:pt idx="1025">
                  <c:v>2375.9079999999999</c:v>
                </c:pt>
                <c:pt idx="1026">
                  <c:v>2377.837</c:v>
                </c:pt>
                <c:pt idx="1027">
                  <c:v>2379.764999999999</c:v>
                </c:pt>
                <c:pt idx="1028">
                  <c:v>2381.694</c:v>
                </c:pt>
                <c:pt idx="1029">
                  <c:v>2383.6219999999998</c:v>
                </c:pt>
                <c:pt idx="1030">
                  <c:v>2385.5509999999999</c:v>
                </c:pt>
                <c:pt idx="1031">
                  <c:v>2387.4789999999998</c:v>
                </c:pt>
                <c:pt idx="1032">
                  <c:v>2389.4079999999999</c:v>
                </c:pt>
                <c:pt idx="1033">
                  <c:v>2391.3359999999998</c:v>
                </c:pt>
                <c:pt idx="1034">
                  <c:v>2393.264999999999</c:v>
                </c:pt>
                <c:pt idx="1035">
                  <c:v>2395.1930000000002</c:v>
                </c:pt>
                <c:pt idx="1036">
                  <c:v>2397.1219999999998</c:v>
                </c:pt>
                <c:pt idx="1037">
                  <c:v>2399.0500000000002</c:v>
                </c:pt>
                <c:pt idx="1038">
                  <c:v>2400.9789999999998</c:v>
                </c:pt>
                <c:pt idx="1039">
                  <c:v>2402.9070000000002</c:v>
                </c:pt>
                <c:pt idx="1040">
                  <c:v>2404.8359999999998</c:v>
                </c:pt>
                <c:pt idx="1041">
                  <c:v>2406.7640000000001</c:v>
                </c:pt>
                <c:pt idx="1042">
                  <c:v>2408.6930000000002</c:v>
                </c:pt>
                <c:pt idx="1043">
                  <c:v>2410.6210000000001</c:v>
                </c:pt>
                <c:pt idx="1044">
                  <c:v>2412.5500000000002</c:v>
                </c:pt>
                <c:pt idx="1045">
                  <c:v>2414.4780000000001</c:v>
                </c:pt>
                <c:pt idx="1046">
                  <c:v>2416.4070000000002</c:v>
                </c:pt>
                <c:pt idx="1047">
                  <c:v>2418.335</c:v>
                </c:pt>
                <c:pt idx="1048">
                  <c:v>2420.2640000000001</c:v>
                </c:pt>
                <c:pt idx="1049">
                  <c:v>2422.192</c:v>
                </c:pt>
                <c:pt idx="1050">
                  <c:v>2424.1210000000001</c:v>
                </c:pt>
                <c:pt idx="1051">
                  <c:v>2426.049</c:v>
                </c:pt>
                <c:pt idx="1052">
                  <c:v>2427.9780000000001</c:v>
                </c:pt>
                <c:pt idx="1053">
                  <c:v>2429.9059999999999</c:v>
                </c:pt>
                <c:pt idx="1054">
                  <c:v>2431.835</c:v>
                </c:pt>
                <c:pt idx="1055">
                  <c:v>2433.762999999999</c:v>
                </c:pt>
                <c:pt idx="1056">
                  <c:v>2435.692</c:v>
                </c:pt>
                <c:pt idx="1057">
                  <c:v>2437.62</c:v>
                </c:pt>
                <c:pt idx="1058">
                  <c:v>2439.549</c:v>
                </c:pt>
                <c:pt idx="1059">
                  <c:v>2441.4769999999999</c:v>
                </c:pt>
                <c:pt idx="1060">
                  <c:v>2443.4059999999999</c:v>
                </c:pt>
                <c:pt idx="1061">
                  <c:v>2445.3339999999998</c:v>
                </c:pt>
                <c:pt idx="1062">
                  <c:v>2447.262999999999</c:v>
                </c:pt>
                <c:pt idx="1063">
                  <c:v>2449.1909999999998</c:v>
                </c:pt>
                <c:pt idx="1064">
                  <c:v>2451.12</c:v>
                </c:pt>
                <c:pt idx="1065">
                  <c:v>2453.0479999999998</c:v>
                </c:pt>
                <c:pt idx="1066">
                  <c:v>2454.9769999999999</c:v>
                </c:pt>
                <c:pt idx="1067">
                  <c:v>2456.9050000000002</c:v>
                </c:pt>
                <c:pt idx="1068">
                  <c:v>2458.8339999999998</c:v>
                </c:pt>
                <c:pt idx="1069">
                  <c:v>2460.7620000000002</c:v>
                </c:pt>
                <c:pt idx="1070">
                  <c:v>2462.6909999999998</c:v>
                </c:pt>
                <c:pt idx="1071">
                  <c:v>2464.6190000000001</c:v>
                </c:pt>
                <c:pt idx="1072">
                  <c:v>2466.5479999999998</c:v>
                </c:pt>
                <c:pt idx="1073">
                  <c:v>2468.4760000000001</c:v>
                </c:pt>
                <c:pt idx="1074">
                  <c:v>2470.4050000000002</c:v>
                </c:pt>
                <c:pt idx="1075">
                  <c:v>2472.3330000000001</c:v>
                </c:pt>
                <c:pt idx="1076">
                  <c:v>2474.2620000000002</c:v>
                </c:pt>
                <c:pt idx="1077">
                  <c:v>2476.19</c:v>
                </c:pt>
                <c:pt idx="1078">
                  <c:v>2478.1190000000001</c:v>
                </c:pt>
                <c:pt idx="1079">
                  <c:v>2480.047</c:v>
                </c:pt>
                <c:pt idx="1080">
                  <c:v>2481.9760000000001</c:v>
                </c:pt>
                <c:pt idx="1081">
                  <c:v>2483.904</c:v>
                </c:pt>
                <c:pt idx="1082">
                  <c:v>2485.8330000000001</c:v>
                </c:pt>
                <c:pt idx="1083">
                  <c:v>2487.761</c:v>
                </c:pt>
                <c:pt idx="1084">
                  <c:v>2489.69</c:v>
                </c:pt>
                <c:pt idx="1085">
                  <c:v>2491.6179999999999</c:v>
                </c:pt>
                <c:pt idx="1086">
                  <c:v>2493.547</c:v>
                </c:pt>
                <c:pt idx="1087">
                  <c:v>2495.4749999999999</c:v>
                </c:pt>
                <c:pt idx="1088">
                  <c:v>2497.404</c:v>
                </c:pt>
                <c:pt idx="1089">
                  <c:v>2499.3319999999999</c:v>
                </c:pt>
                <c:pt idx="1090">
                  <c:v>2501.261</c:v>
                </c:pt>
                <c:pt idx="1091">
                  <c:v>2503.188999999998</c:v>
                </c:pt>
                <c:pt idx="1092">
                  <c:v>2505.1179999999999</c:v>
                </c:pt>
                <c:pt idx="1093">
                  <c:v>2507.0459999999998</c:v>
                </c:pt>
                <c:pt idx="1094">
                  <c:v>2508.9749999999999</c:v>
                </c:pt>
                <c:pt idx="1095">
                  <c:v>2510.9029999999998</c:v>
                </c:pt>
                <c:pt idx="1096">
                  <c:v>2512.8319999999999</c:v>
                </c:pt>
                <c:pt idx="1097">
                  <c:v>2514.7600000000002</c:v>
                </c:pt>
                <c:pt idx="1098">
                  <c:v>2516.688999999998</c:v>
                </c:pt>
                <c:pt idx="1099">
                  <c:v>2518.6170000000002</c:v>
                </c:pt>
                <c:pt idx="1100">
                  <c:v>2520.5459999999998</c:v>
                </c:pt>
                <c:pt idx="1101">
                  <c:v>2522.4740000000002</c:v>
                </c:pt>
                <c:pt idx="1102">
                  <c:v>2524.4029999999998</c:v>
                </c:pt>
                <c:pt idx="1103">
                  <c:v>2526.3310000000001</c:v>
                </c:pt>
                <c:pt idx="1104">
                  <c:v>2528.2600000000002</c:v>
                </c:pt>
                <c:pt idx="1105">
                  <c:v>2530.1880000000001</c:v>
                </c:pt>
                <c:pt idx="1106">
                  <c:v>2532.1170000000002</c:v>
                </c:pt>
                <c:pt idx="1107">
                  <c:v>2534.0450000000001</c:v>
                </c:pt>
                <c:pt idx="1108">
                  <c:v>2535.9740000000002</c:v>
                </c:pt>
                <c:pt idx="1109">
                  <c:v>2537.902</c:v>
                </c:pt>
                <c:pt idx="1110">
                  <c:v>2539.8310000000001</c:v>
                </c:pt>
                <c:pt idx="1111">
                  <c:v>2541.759</c:v>
                </c:pt>
                <c:pt idx="1112">
                  <c:v>2543.6880000000001</c:v>
                </c:pt>
                <c:pt idx="1113">
                  <c:v>2545.616</c:v>
                </c:pt>
                <c:pt idx="1114">
                  <c:v>2547.5450000000001</c:v>
                </c:pt>
                <c:pt idx="1115">
                  <c:v>2549.473</c:v>
                </c:pt>
                <c:pt idx="1116">
                  <c:v>2551.402</c:v>
                </c:pt>
                <c:pt idx="1117">
                  <c:v>2553.33</c:v>
                </c:pt>
                <c:pt idx="1118">
                  <c:v>2555.259</c:v>
                </c:pt>
                <c:pt idx="1119">
                  <c:v>2557.186999999999</c:v>
                </c:pt>
                <c:pt idx="1120">
                  <c:v>2559.116</c:v>
                </c:pt>
                <c:pt idx="1121">
                  <c:v>2561.0439999999999</c:v>
                </c:pt>
                <c:pt idx="1122">
                  <c:v>2562.973</c:v>
                </c:pt>
                <c:pt idx="1123">
                  <c:v>2564.9009999999998</c:v>
                </c:pt>
                <c:pt idx="1124">
                  <c:v>2566.83</c:v>
                </c:pt>
                <c:pt idx="1125">
                  <c:v>2568.7579999999998</c:v>
                </c:pt>
                <c:pt idx="1126">
                  <c:v>2570.686999999999</c:v>
                </c:pt>
                <c:pt idx="1127">
                  <c:v>2572.6149999999998</c:v>
                </c:pt>
                <c:pt idx="1128">
                  <c:v>2574.5439999999999</c:v>
                </c:pt>
                <c:pt idx="1129">
                  <c:v>2576.4720000000002</c:v>
                </c:pt>
                <c:pt idx="1130">
                  <c:v>2578.4009999999998</c:v>
                </c:pt>
                <c:pt idx="1131">
                  <c:v>2580.3290000000002</c:v>
                </c:pt>
                <c:pt idx="1132">
                  <c:v>2582.2579999999998</c:v>
                </c:pt>
                <c:pt idx="1133">
                  <c:v>2584.1860000000001</c:v>
                </c:pt>
                <c:pt idx="1134">
                  <c:v>2586.1149999999998</c:v>
                </c:pt>
                <c:pt idx="1135">
                  <c:v>2588.0430000000001</c:v>
                </c:pt>
                <c:pt idx="1136">
                  <c:v>2589.9720000000002</c:v>
                </c:pt>
                <c:pt idx="1137">
                  <c:v>2591.9</c:v>
                </c:pt>
                <c:pt idx="1138">
                  <c:v>2593.8290000000002</c:v>
                </c:pt>
                <c:pt idx="1139">
                  <c:v>2595.7570000000001</c:v>
                </c:pt>
                <c:pt idx="1140">
                  <c:v>2597.6860000000001</c:v>
                </c:pt>
                <c:pt idx="1141">
                  <c:v>2599.614</c:v>
                </c:pt>
                <c:pt idx="1142">
                  <c:v>2601.5430000000001</c:v>
                </c:pt>
                <c:pt idx="1143">
                  <c:v>2603.471</c:v>
                </c:pt>
                <c:pt idx="1144">
                  <c:v>2605.4</c:v>
                </c:pt>
                <c:pt idx="1145">
                  <c:v>2607.328</c:v>
                </c:pt>
                <c:pt idx="1146">
                  <c:v>2609.2570000000001</c:v>
                </c:pt>
                <c:pt idx="1147">
                  <c:v>2611.184999999999</c:v>
                </c:pt>
                <c:pt idx="1148">
                  <c:v>2613.114</c:v>
                </c:pt>
                <c:pt idx="1149">
                  <c:v>2615.0419999999999</c:v>
                </c:pt>
                <c:pt idx="1150">
                  <c:v>2616.971</c:v>
                </c:pt>
                <c:pt idx="1151">
                  <c:v>2618.8989999999999</c:v>
                </c:pt>
                <c:pt idx="1152">
                  <c:v>2620.828</c:v>
                </c:pt>
                <c:pt idx="1153">
                  <c:v>2622.7559999999999</c:v>
                </c:pt>
                <c:pt idx="1154">
                  <c:v>2624.684999999999</c:v>
                </c:pt>
                <c:pt idx="1155">
                  <c:v>2626.6129999999998</c:v>
                </c:pt>
                <c:pt idx="1156">
                  <c:v>2628.5419999999999</c:v>
                </c:pt>
                <c:pt idx="1157">
                  <c:v>2630.47</c:v>
                </c:pt>
                <c:pt idx="1158">
                  <c:v>2632.3980000000001</c:v>
                </c:pt>
                <c:pt idx="1159">
                  <c:v>2634.3270000000002</c:v>
                </c:pt>
                <c:pt idx="1160">
                  <c:v>2636.2559999999999</c:v>
                </c:pt>
                <c:pt idx="1161">
                  <c:v>2638.1840000000002</c:v>
                </c:pt>
                <c:pt idx="1162">
                  <c:v>2640.1129999999998</c:v>
                </c:pt>
                <c:pt idx="1163">
                  <c:v>2642.0410000000002</c:v>
                </c:pt>
                <c:pt idx="1164">
                  <c:v>2643.9690000000001</c:v>
                </c:pt>
                <c:pt idx="1165">
                  <c:v>2645.8980000000001</c:v>
                </c:pt>
                <c:pt idx="1166">
                  <c:v>2647.826</c:v>
                </c:pt>
                <c:pt idx="1167">
                  <c:v>2649.7550000000001</c:v>
                </c:pt>
                <c:pt idx="1168">
                  <c:v>2651.6840000000002</c:v>
                </c:pt>
                <c:pt idx="1169">
                  <c:v>2653.6120000000001</c:v>
                </c:pt>
                <c:pt idx="1170">
                  <c:v>2655.5410000000002</c:v>
                </c:pt>
                <c:pt idx="1171">
                  <c:v>2657.4690000000001</c:v>
                </c:pt>
                <c:pt idx="1172">
                  <c:v>2659.3969999999999</c:v>
                </c:pt>
                <c:pt idx="1173">
                  <c:v>2661.326</c:v>
                </c:pt>
                <c:pt idx="1174">
                  <c:v>2663.2539999999999</c:v>
                </c:pt>
                <c:pt idx="1175">
                  <c:v>2665.183</c:v>
                </c:pt>
                <c:pt idx="1176">
                  <c:v>2667.1120000000001</c:v>
                </c:pt>
                <c:pt idx="1177">
                  <c:v>2669.04</c:v>
                </c:pt>
                <c:pt idx="1178">
                  <c:v>2670.9690000000001</c:v>
                </c:pt>
                <c:pt idx="1179">
                  <c:v>2672.8969999999999</c:v>
                </c:pt>
                <c:pt idx="1180">
                  <c:v>2674.8249999999998</c:v>
                </c:pt>
                <c:pt idx="1181">
                  <c:v>2676.7539999999999</c:v>
                </c:pt>
                <c:pt idx="1182">
                  <c:v>2678.6819999999998</c:v>
                </c:pt>
                <c:pt idx="1183">
                  <c:v>2680.6109999999999</c:v>
                </c:pt>
                <c:pt idx="1184">
                  <c:v>2682.54</c:v>
                </c:pt>
                <c:pt idx="1185">
                  <c:v>2684.4679999999998</c:v>
                </c:pt>
                <c:pt idx="1186">
                  <c:v>2686.3960000000002</c:v>
                </c:pt>
                <c:pt idx="1187">
                  <c:v>2688.3249999999998</c:v>
                </c:pt>
                <c:pt idx="1188">
                  <c:v>2690.2530000000002</c:v>
                </c:pt>
                <c:pt idx="1189">
                  <c:v>2692.1819999999998</c:v>
                </c:pt>
                <c:pt idx="1190">
                  <c:v>2694.11</c:v>
                </c:pt>
                <c:pt idx="1191">
                  <c:v>2696.0390000000002</c:v>
                </c:pt>
                <c:pt idx="1192">
                  <c:v>2697.9679999999998</c:v>
                </c:pt>
                <c:pt idx="1193">
                  <c:v>2699.8960000000002</c:v>
                </c:pt>
                <c:pt idx="1194">
                  <c:v>2701.8240000000001</c:v>
                </c:pt>
                <c:pt idx="1195">
                  <c:v>2703.7530000000002</c:v>
                </c:pt>
                <c:pt idx="1196">
                  <c:v>2705.681</c:v>
                </c:pt>
                <c:pt idx="1197">
                  <c:v>2707.61</c:v>
                </c:pt>
                <c:pt idx="1198">
                  <c:v>2709.538</c:v>
                </c:pt>
                <c:pt idx="1199">
                  <c:v>2711.4670000000001</c:v>
                </c:pt>
                <c:pt idx="1200">
                  <c:v>2713.3960000000002</c:v>
                </c:pt>
                <c:pt idx="1201">
                  <c:v>2715.3240000000001</c:v>
                </c:pt>
                <c:pt idx="1202">
                  <c:v>2717.252</c:v>
                </c:pt>
                <c:pt idx="1203">
                  <c:v>2719.181</c:v>
                </c:pt>
                <c:pt idx="1204">
                  <c:v>2721.108999999999</c:v>
                </c:pt>
                <c:pt idx="1205">
                  <c:v>2723.038</c:v>
                </c:pt>
                <c:pt idx="1206">
                  <c:v>2724.9659999999999</c:v>
                </c:pt>
                <c:pt idx="1207">
                  <c:v>2726.895</c:v>
                </c:pt>
                <c:pt idx="1208">
                  <c:v>2728.8229999999999</c:v>
                </c:pt>
                <c:pt idx="1209">
                  <c:v>2730.752</c:v>
                </c:pt>
                <c:pt idx="1210">
                  <c:v>2732.68</c:v>
                </c:pt>
                <c:pt idx="1211">
                  <c:v>2734.608999999999</c:v>
                </c:pt>
                <c:pt idx="1212">
                  <c:v>2736.5369999999998</c:v>
                </c:pt>
                <c:pt idx="1213">
                  <c:v>2738.4659999999999</c:v>
                </c:pt>
                <c:pt idx="1214">
                  <c:v>2740.3939999999998</c:v>
                </c:pt>
                <c:pt idx="1215">
                  <c:v>2742.3229999999999</c:v>
                </c:pt>
                <c:pt idx="1216">
                  <c:v>2744.2510000000002</c:v>
                </c:pt>
                <c:pt idx="1217">
                  <c:v>2746.18</c:v>
                </c:pt>
                <c:pt idx="1218">
                  <c:v>2748.1080000000002</c:v>
                </c:pt>
                <c:pt idx="1219">
                  <c:v>2750.0369999999998</c:v>
                </c:pt>
                <c:pt idx="1220">
                  <c:v>2751.9650000000001</c:v>
                </c:pt>
                <c:pt idx="1221">
                  <c:v>2753.8939999999998</c:v>
                </c:pt>
                <c:pt idx="1222">
                  <c:v>2755.8220000000001</c:v>
                </c:pt>
                <c:pt idx="1223">
                  <c:v>2757.7510000000002</c:v>
                </c:pt>
                <c:pt idx="1224">
                  <c:v>2759.6790000000001</c:v>
                </c:pt>
                <c:pt idx="1225">
                  <c:v>2761.6080000000002</c:v>
                </c:pt>
                <c:pt idx="1226">
                  <c:v>2763.5360000000001</c:v>
                </c:pt>
                <c:pt idx="1227">
                  <c:v>2765.4650000000001</c:v>
                </c:pt>
                <c:pt idx="1228">
                  <c:v>2767.393</c:v>
                </c:pt>
                <c:pt idx="1229">
                  <c:v>2769.3220000000001</c:v>
                </c:pt>
                <c:pt idx="1230">
                  <c:v>2771.25</c:v>
                </c:pt>
                <c:pt idx="1231">
                  <c:v>2773.1790000000001</c:v>
                </c:pt>
                <c:pt idx="1232">
                  <c:v>2775.107</c:v>
                </c:pt>
                <c:pt idx="1233">
                  <c:v>2777.0360000000001</c:v>
                </c:pt>
                <c:pt idx="1234">
                  <c:v>2778.9639999999999</c:v>
                </c:pt>
                <c:pt idx="1235">
                  <c:v>2780.893</c:v>
                </c:pt>
                <c:pt idx="1236">
                  <c:v>2782.8209999999999</c:v>
                </c:pt>
                <c:pt idx="1237">
                  <c:v>2784.75</c:v>
                </c:pt>
                <c:pt idx="1238">
                  <c:v>2786.6779999999999</c:v>
                </c:pt>
                <c:pt idx="1239">
                  <c:v>2788.607</c:v>
                </c:pt>
                <c:pt idx="1240">
                  <c:v>2790.5349999999999</c:v>
                </c:pt>
                <c:pt idx="1241">
                  <c:v>2792.4639999999999</c:v>
                </c:pt>
                <c:pt idx="1242">
                  <c:v>2794.3919999999998</c:v>
                </c:pt>
                <c:pt idx="1243">
                  <c:v>2796.3209999999999</c:v>
                </c:pt>
                <c:pt idx="1244">
                  <c:v>2798.248999999998</c:v>
                </c:pt>
                <c:pt idx="1245">
                  <c:v>2800.1779999999999</c:v>
                </c:pt>
                <c:pt idx="1246">
                  <c:v>2802.1060000000002</c:v>
                </c:pt>
                <c:pt idx="1247">
                  <c:v>2804.0349999999999</c:v>
                </c:pt>
                <c:pt idx="1248">
                  <c:v>2805.9630000000002</c:v>
                </c:pt>
                <c:pt idx="1249">
                  <c:v>2807.8919999999998</c:v>
                </c:pt>
                <c:pt idx="1250">
                  <c:v>2809.82</c:v>
                </c:pt>
                <c:pt idx="1251">
                  <c:v>2811.748999999998</c:v>
                </c:pt>
                <c:pt idx="1252">
                  <c:v>2813.6770000000001</c:v>
                </c:pt>
                <c:pt idx="1253">
                  <c:v>2815.6060000000002</c:v>
                </c:pt>
                <c:pt idx="1254">
                  <c:v>2817.5340000000001</c:v>
                </c:pt>
                <c:pt idx="1255">
                  <c:v>2819.4630000000002</c:v>
                </c:pt>
                <c:pt idx="1256">
                  <c:v>2821.3910000000001</c:v>
                </c:pt>
                <c:pt idx="1257">
                  <c:v>2823.32</c:v>
                </c:pt>
                <c:pt idx="1258">
                  <c:v>2825.248</c:v>
                </c:pt>
                <c:pt idx="1259">
                  <c:v>2827.1770000000001</c:v>
                </c:pt>
                <c:pt idx="1260">
                  <c:v>2829.105</c:v>
                </c:pt>
                <c:pt idx="1261">
                  <c:v>2831.0340000000001</c:v>
                </c:pt>
                <c:pt idx="1262">
                  <c:v>2832.962</c:v>
                </c:pt>
                <c:pt idx="1263">
                  <c:v>2834.8910000000001</c:v>
                </c:pt>
                <c:pt idx="1264">
                  <c:v>2836.819</c:v>
                </c:pt>
                <c:pt idx="1265">
                  <c:v>2838.748</c:v>
                </c:pt>
                <c:pt idx="1266">
                  <c:v>2840.6759999999999</c:v>
                </c:pt>
                <c:pt idx="1267">
                  <c:v>2842.605</c:v>
                </c:pt>
                <c:pt idx="1268">
                  <c:v>2844.5329999999999</c:v>
                </c:pt>
                <c:pt idx="1269">
                  <c:v>2846.462</c:v>
                </c:pt>
                <c:pt idx="1270">
                  <c:v>2848.39</c:v>
                </c:pt>
                <c:pt idx="1271">
                  <c:v>2850.319</c:v>
                </c:pt>
                <c:pt idx="1272">
                  <c:v>2852.246999999998</c:v>
                </c:pt>
                <c:pt idx="1273">
                  <c:v>2854.1759999999999</c:v>
                </c:pt>
                <c:pt idx="1274">
                  <c:v>2856.1039999999998</c:v>
                </c:pt>
                <c:pt idx="1275">
                  <c:v>2858.0329999999999</c:v>
                </c:pt>
                <c:pt idx="1276">
                  <c:v>2859.9609999999998</c:v>
                </c:pt>
                <c:pt idx="1277">
                  <c:v>2861.89</c:v>
                </c:pt>
                <c:pt idx="1278">
                  <c:v>2863.8180000000002</c:v>
                </c:pt>
                <c:pt idx="1279">
                  <c:v>2865.746999999998</c:v>
                </c:pt>
                <c:pt idx="1280">
                  <c:v>2867.6750000000002</c:v>
                </c:pt>
                <c:pt idx="1281">
                  <c:v>2869.6039999999998</c:v>
                </c:pt>
                <c:pt idx="1282">
                  <c:v>2871.5320000000002</c:v>
                </c:pt>
                <c:pt idx="1283">
                  <c:v>2873.4609999999998</c:v>
                </c:pt>
                <c:pt idx="1284">
                  <c:v>2875.3890000000001</c:v>
                </c:pt>
                <c:pt idx="1285">
                  <c:v>2877.3180000000002</c:v>
                </c:pt>
                <c:pt idx="1286">
                  <c:v>2879.2460000000001</c:v>
                </c:pt>
                <c:pt idx="1287">
                  <c:v>2881.1750000000002</c:v>
                </c:pt>
                <c:pt idx="1288">
                  <c:v>2883.1030000000001</c:v>
                </c:pt>
                <c:pt idx="1289">
                  <c:v>2885.0320000000002</c:v>
                </c:pt>
                <c:pt idx="1290">
                  <c:v>2886.96</c:v>
                </c:pt>
                <c:pt idx="1291">
                  <c:v>2888.8890000000001</c:v>
                </c:pt>
                <c:pt idx="1292">
                  <c:v>2890.817</c:v>
                </c:pt>
                <c:pt idx="1293">
                  <c:v>2892.7460000000001</c:v>
                </c:pt>
                <c:pt idx="1294">
                  <c:v>2894.674</c:v>
                </c:pt>
                <c:pt idx="1295">
                  <c:v>2896.6030000000001</c:v>
                </c:pt>
                <c:pt idx="1296">
                  <c:v>2898.5309999999999</c:v>
                </c:pt>
                <c:pt idx="1297">
                  <c:v>2900.46</c:v>
                </c:pt>
                <c:pt idx="1298">
                  <c:v>2902.3879999999999</c:v>
                </c:pt>
                <c:pt idx="1299">
                  <c:v>2904.317</c:v>
                </c:pt>
                <c:pt idx="1300">
                  <c:v>2906.244999999999</c:v>
                </c:pt>
                <c:pt idx="1301">
                  <c:v>2908.174</c:v>
                </c:pt>
                <c:pt idx="1302">
                  <c:v>2910.1019999999999</c:v>
                </c:pt>
                <c:pt idx="1303">
                  <c:v>2912.0309999999999</c:v>
                </c:pt>
                <c:pt idx="1304">
                  <c:v>2913.9589999999998</c:v>
                </c:pt>
                <c:pt idx="1305">
                  <c:v>2915.8879999999999</c:v>
                </c:pt>
                <c:pt idx="1306">
                  <c:v>2917.8159999999998</c:v>
                </c:pt>
                <c:pt idx="1307">
                  <c:v>2919.744999999999</c:v>
                </c:pt>
                <c:pt idx="1308">
                  <c:v>2921.6729999999998</c:v>
                </c:pt>
                <c:pt idx="1309">
                  <c:v>2923.6019999999999</c:v>
                </c:pt>
                <c:pt idx="1310">
                  <c:v>2925.53</c:v>
                </c:pt>
                <c:pt idx="1311">
                  <c:v>2927.4580000000001</c:v>
                </c:pt>
                <c:pt idx="1312">
                  <c:v>2929.3870000000002</c:v>
                </c:pt>
                <c:pt idx="1313">
                  <c:v>2931.3159999999998</c:v>
                </c:pt>
                <c:pt idx="1314">
                  <c:v>2933.2440000000001</c:v>
                </c:pt>
                <c:pt idx="1315">
                  <c:v>2935.1729999999998</c:v>
                </c:pt>
                <c:pt idx="1316">
                  <c:v>2937.1010000000001</c:v>
                </c:pt>
                <c:pt idx="1317">
                  <c:v>2939.03</c:v>
                </c:pt>
                <c:pt idx="1318">
                  <c:v>2940.9580000000001</c:v>
                </c:pt>
                <c:pt idx="1319">
                  <c:v>2942.886</c:v>
                </c:pt>
                <c:pt idx="1320">
                  <c:v>2944.8150000000001</c:v>
                </c:pt>
                <c:pt idx="1321">
                  <c:v>2946.7440000000001</c:v>
                </c:pt>
                <c:pt idx="1322">
                  <c:v>2948.672</c:v>
                </c:pt>
                <c:pt idx="1323">
                  <c:v>2950.6010000000001</c:v>
                </c:pt>
                <c:pt idx="1324">
                  <c:v>2952.529</c:v>
                </c:pt>
                <c:pt idx="1325">
                  <c:v>2954.4580000000001</c:v>
                </c:pt>
                <c:pt idx="1326">
                  <c:v>2956.386</c:v>
                </c:pt>
                <c:pt idx="1327">
                  <c:v>2958.3139999999999</c:v>
                </c:pt>
                <c:pt idx="1328">
                  <c:v>2960.242999999999</c:v>
                </c:pt>
                <c:pt idx="1329">
                  <c:v>2962.172</c:v>
                </c:pt>
                <c:pt idx="1330">
                  <c:v>2964.1</c:v>
                </c:pt>
                <c:pt idx="1331">
                  <c:v>2966.029</c:v>
                </c:pt>
                <c:pt idx="1332">
                  <c:v>2967.9569999999999</c:v>
                </c:pt>
                <c:pt idx="1333">
                  <c:v>2969.8850000000002</c:v>
                </c:pt>
                <c:pt idx="1334">
                  <c:v>2971.8139999999999</c:v>
                </c:pt>
                <c:pt idx="1335">
                  <c:v>2973.7420000000002</c:v>
                </c:pt>
                <c:pt idx="1336">
                  <c:v>2975.6709999999998</c:v>
                </c:pt>
                <c:pt idx="1337">
                  <c:v>2977.6</c:v>
                </c:pt>
                <c:pt idx="1338">
                  <c:v>2979.5279999999998</c:v>
                </c:pt>
                <c:pt idx="1339">
                  <c:v>2981.4569999999999</c:v>
                </c:pt>
                <c:pt idx="1340">
                  <c:v>2983.3850000000002</c:v>
                </c:pt>
                <c:pt idx="1341">
                  <c:v>2985.3130000000001</c:v>
                </c:pt>
                <c:pt idx="1342">
                  <c:v>2987.2420000000002</c:v>
                </c:pt>
                <c:pt idx="1343">
                  <c:v>2989.17</c:v>
                </c:pt>
                <c:pt idx="1344">
                  <c:v>2991.0990000000002</c:v>
                </c:pt>
                <c:pt idx="1345">
                  <c:v>2993.0279999999998</c:v>
                </c:pt>
                <c:pt idx="1346">
                  <c:v>2994.9560000000001</c:v>
                </c:pt>
                <c:pt idx="1347">
                  <c:v>2996.8850000000002</c:v>
                </c:pt>
                <c:pt idx="1348">
                  <c:v>2998.8130000000001</c:v>
                </c:pt>
                <c:pt idx="1349">
                  <c:v>3000.741</c:v>
                </c:pt>
                <c:pt idx="1350">
                  <c:v>3002.67</c:v>
                </c:pt>
                <c:pt idx="1351">
                  <c:v>3004.598</c:v>
                </c:pt>
                <c:pt idx="1352">
                  <c:v>3006.527</c:v>
                </c:pt>
                <c:pt idx="1353">
                  <c:v>3008.4560000000001</c:v>
                </c:pt>
                <c:pt idx="1354">
                  <c:v>3010.384</c:v>
                </c:pt>
                <c:pt idx="1355">
                  <c:v>3012.3130000000001</c:v>
                </c:pt>
                <c:pt idx="1356">
                  <c:v>3014.241</c:v>
                </c:pt>
                <c:pt idx="1357">
                  <c:v>3016.168999999999</c:v>
                </c:pt>
                <c:pt idx="1358">
                  <c:v>3018.098</c:v>
                </c:pt>
                <c:pt idx="1359">
                  <c:v>3020.0259999999998</c:v>
                </c:pt>
                <c:pt idx="1360">
                  <c:v>3021.9549999999999</c:v>
                </c:pt>
                <c:pt idx="1361">
                  <c:v>3023.884</c:v>
                </c:pt>
                <c:pt idx="1362">
                  <c:v>3025.8119999999999</c:v>
                </c:pt>
                <c:pt idx="1363">
                  <c:v>3027.74</c:v>
                </c:pt>
                <c:pt idx="1364">
                  <c:v>3029.668999999999</c:v>
                </c:pt>
                <c:pt idx="1365">
                  <c:v>3031.5970000000002</c:v>
                </c:pt>
                <c:pt idx="1366">
                  <c:v>3033.5259999999998</c:v>
                </c:pt>
                <c:pt idx="1367">
                  <c:v>3035.4540000000002</c:v>
                </c:pt>
                <c:pt idx="1368">
                  <c:v>3037.3829999999998</c:v>
                </c:pt>
                <c:pt idx="1369">
                  <c:v>3039.3119999999999</c:v>
                </c:pt>
                <c:pt idx="1370">
                  <c:v>3041.24</c:v>
                </c:pt>
                <c:pt idx="1371">
                  <c:v>3043.1680000000001</c:v>
                </c:pt>
                <c:pt idx="1372">
                  <c:v>3045.0970000000002</c:v>
                </c:pt>
                <c:pt idx="1373">
                  <c:v>3047.0250000000001</c:v>
                </c:pt>
                <c:pt idx="1374">
                  <c:v>3048.9540000000002</c:v>
                </c:pt>
                <c:pt idx="1375">
                  <c:v>3050.8820000000001</c:v>
                </c:pt>
                <c:pt idx="1376">
                  <c:v>3052.8110000000001</c:v>
                </c:pt>
                <c:pt idx="1377">
                  <c:v>3054.74</c:v>
                </c:pt>
                <c:pt idx="1378">
                  <c:v>3056.6680000000001</c:v>
                </c:pt>
                <c:pt idx="1379">
                  <c:v>3058.596</c:v>
                </c:pt>
                <c:pt idx="1380">
                  <c:v>3060.5250000000001</c:v>
                </c:pt>
                <c:pt idx="1381">
                  <c:v>3062.453</c:v>
                </c:pt>
                <c:pt idx="1382">
                  <c:v>3064.3820000000001</c:v>
                </c:pt>
                <c:pt idx="1383">
                  <c:v>3066.31</c:v>
                </c:pt>
                <c:pt idx="1384">
                  <c:v>3068.239</c:v>
                </c:pt>
                <c:pt idx="1385">
                  <c:v>3070.166999999999</c:v>
                </c:pt>
                <c:pt idx="1386">
                  <c:v>3072.096</c:v>
                </c:pt>
                <c:pt idx="1387">
                  <c:v>3074.0239999999999</c:v>
                </c:pt>
                <c:pt idx="1388">
                  <c:v>3075.953</c:v>
                </c:pt>
                <c:pt idx="1389">
                  <c:v>3077.8809999999999</c:v>
                </c:pt>
                <c:pt idx="1390">
                  <c:v>3079.81</c:v>
                </c:pt>
                <c:pt idx="1391">
                  <c:v>3081.7379999999998</c:v>
                </c:pt>
                <c:pt idx="1392">
                  <c:v>3083.666999999999</c:v>
                </c:pt>
                <c:pt idx="1393">
                  <c:v>3085.5949999999998</c:v>
                </c:pt>
                <c:pt idx="1394">
                  <c:v>3087.5239999999999</c:v>
                </c:pt>
                <c:pt idx="1395">
                  <c:v>3089.4520000000002</c:v>
                </c:pt>
                <c:pt idx="1396">
                  <c:v>3091.3809999999999</c:v>
                </c:pt>
                <c:pt idx="1397">
                  <c:v>3093.3090000000002</c:v>
                </c:pt>
                <c:pt idx="1398">
                  <c:v>3095.2379999999998</c:v>
                </c:pt>
                <c:pt idx="1399">
                  <c:v>3097.1660000000002</c:v>
                </c:pt>
                <c:pt idx="1400">
                  <c:v>3099.0949999999998</c:v>
                </c:pt>
                <c:pt idx="1401">
                  <c:v>3101.0230000000001</c:v>
                </c:pt>
                <c:pt idx="1402">
                  <c:v>3102.9520000000002</c:v>
                </c:pt>
                <c:pt idx="1403">
                  <c:v>3104.88</c:v>
                </c:pt>
                <c:pt idx="1404">
                  <c:v>3106.8090000000002</c:v>
                </c:pt>
                <c:pt idx="1405">
                  <c:v>3108.7370000000001</c:v>
                </c:pt>
                <c:pt idx="1406">
                  <c:v>3110.6660000000002</c:v>
                </c:pt>
                <c:pt idx="1407">
                  <c:v>3112.5940000000001</c:v>
                </c:pt>
                <c:pt idx="1408">
                  <c:v>3114.5230000000001</c:v>
                </c:pt>
                <c:pt idx="1409">
                  <c:v>3116.451</c:v>
                </c:pt>
                <c:pt idx="1410">
                  <c:v>3118.38</c:v>
                </c:pt>
                <c:pt idx="1411">
                  <c:v>3120.308</c:v>
                </c:pt>
                <c:pt idx="1412">
                  <c:v>3122.2370000000001</c:v>
                </c:pt>
                <c:pt idx="1413">
                  <c:v>3124.165</c:v>
                </c:pt>
                <c:pt idx="1414">
                  <c:v>3126.0940000000001</c:v>
                </c:pt>
                <c:pt idx="1415">
                  <c:v>3128.0219999999999</c:v>
                </c:pt>
                <c:pt idx="1416">
                  <c:v>3129.951</c:v>
                </c:pt>
                <c:pt idx="1417">
                  <c:v>3131.8789999999999</c:v>
                </c:pt>
                <c:pt idx="1418">
                  <c:v>3133.808</c:v>
                </c:pt>
                <c:pt idx="1419">
                  <c:v>3135.7359999999999</c:v>
                </c:pt>
                <c:pt idx="1420">
                  <c:v>3137.665</c:v>
                </c:pt>
                <c:pt idx="1421">
                  <c:v>3139.5929999999998</c:v>
                </c:pt>
                <c:pt idx="1422">
                  <c:v>3141.5219999999999</c:v>
                </c:pt>
                <c:pt idx="1423">
                  <c:v>3143.45</c:v>
                </c:pt>
                <c:pt idx="1424">
                  <c:v>3145.3789999999999</c:v>
                </c:pt>
                <c:pt idx="1425">
                  <c:v>3147.3069999999998</c:v>
                </c:pt>
                <c:pt idx="1426">
                  <c:v>3149.2359999999999</c:v>
                </c:pt>
                <c:pt idx="1427">
                  <c:v>3151.1640000000002</c:v>
                </c:pt>
                <c:pt idx="1428">
                  <c:v>3153.0929999999998</c:v>
                </c:pt>
                <c:pt idx="1429">
                  <c:v>3155.0210000000002</c:v>
                </c:pt>
                <c:pt idx="1430">
                  <c:v>3156.95</c:v>
                </c:pt>
                <c:pt idx="1431">
                  <c:v>3158.8780000000002</c:v>
                </c:pt>
                <c:pt idx="1432">
                  <c:v>3160.8069999999998</c:v>
                </c:pt>
                <c:pt idx="1433">
                  <c:v>3162.7350000000001</c:v>
                </c:pt>
                <c:pt idx="1434">
                  <c:v>3164.6640000000002</c:v>
                </c:pt>
                <c:pt idx="1435">
                  <c:v>3166.5920000000001</c:v>
                </c:pt>
                <c:pt idx="1436">
                  <c:v>3168.5210000000002</c:v>
                </c:pt>
                <c:pt idx="1437">
                  <c:v>3170.4490000000001</c:v>
                </c:pt>
                <c:pt idx="1438">
                  <c:v>3172.3780000000002</c:v>
                </c:pt>
                <c:pt idx="1439">
                  <c:v>3174.306</c:v>
                </c:pt>
                <c:pt idx="1440">
                  <c:v>3176.2350000000001</c:v>
                </c:pt>
                <c:pt idx="1441">
                  <c:v>3178.163</c:v>
                </c:pt>
                <c:pt idx="1442">
                  <c:v>3180.0920000000001</c:v>
                </c:pt>
                <c:pt idx="1443">
                  <c:v>3182.02</c:v>
                </c:pt>
                <c:pt idx="1444">
                  <c:v>3183.9490000000001</c:v>
                </c:pt>
                <c:pt idx="1445">
                  <c:v>3185.877</c:v>
                </c:pt>
                <c:pt idx="1446">
                  <c:v>3187.806</c:v>
                </c:pt>
                <c:pt idx="1447">
                  <c:v>3189.7339999999999</c:v>
                </c:pt>
                <c:pt idx="1448">
                  <c:v>3191.663</c:v>
                </c:pt>
                <c:pt idx="1449">
                  <c:v>3193.5909999999999</c:v>
                </c:pt>
                <c:pt idx="1450">
                  <c:v>3195.52</c:v>
                </c:pt>
                <c:pt idx="1451">
                  <c:v>3197.4479999999999</c:v>
                </c:pt>
                <c:pt idx="1452">
                  <c:v>3199.377</c:v>
                </c:pt>
                <c:pt idx="1453">
                  <c:v>3201.3049999999998</c:v>
                </c:pt>
                <c:pt idx="1454">
                  <c:v>3203.2339999999999</c:v>
                </c:pt>
                <c:pt idx="1455">
                  <c:v>3205.1619999999998</c:v>
                </c:pt>
                <c:pt idx="1456">
                  <c:v>3207.0909999999999</c:v>
                </c:pt>
                <c:pt idx="1457">
                  <c:v>3209.0189999999998</c:v>
                </c:pt>
                <c:pt idx="1458">
                  <c:v>3210.9479999999999</c:v>
                </c:pt>
                <c:pt idx="1459">
                  <c:v>3212.8760000000002</c:v>
                </c:pt>
                <c:pt idx="1460">
                  <c:v>3214.8049999999998</c:v>
                </c:pt>
                <c:pt idx="1461">
                  <c:v>3216.7330000000002</c:v>
                </c:pt>
                <c:pt idx="1462">
                  <c:v>3218.6619999999998</c:v>
                </c:pt>
                <c:pt idx="1463">
                  <c:v>3220.59</c:v>
                </c:pt>
                <c:pt idx="1464">
                  <c:v>3222.5189999999998</c:v>
                </c:pt>
                <c:pt idx="1465">
                  <c:v>3224.4470000000001</c:v>
                </c:pt>
                <c:pt idx="1466">
                  <c:v>3226.3760000000002</c:v>
                </c:pt>
                <c:pt idx="1467">
                  <c:v>3228.3040000000001</c:v>
                </c:pt>
                <c:pt idx="1468">
                  <c:v>3230.2330000000002</c:v>
                </c:pt>
                <c:pt idx="1469">
                  <c:v>3232.1610000000001</c:v>
                </c:pt>
                <c:pt idx="1470">
                  <c:v>3234.09</c:v>
                </c:pt>
                <c:pt idx="1471">
                  <c:v>3236.018</c:v>
                </c:pt>
                <c:pt idx="1472">
                  <c:v>3237.9470000000001</c:v>
                </c:pt>
                <c:pt idx="1473">
                  <c:v>3239.875</c:v>
                </c:pt>
                <c:pt idx="1474">
                  <c:v>3241.8040000000001</c:v>
                </c:pt>
                <c:pt idx="1475">
                  <c:v>3243.732</c:v>
                </c:pt>
                <c:pt idx="1476">
                  <c:v>3245.6610000000001</c:v>
                </c:pt>
                <c:pt idx="1477">
                  <c:v>3247.588999999999</c:v>
                </c:pt>
                <c:pt idx="1478">
                  <c:v>3249.518</c:v>
                </c:pt>
                <c:pt idx="1479">
                  <c:v>3251.4459999999999</c:v>
                </c:pt>
                <c:pt idx="1480">
                  <c:v>3253.375</c:v>
                </c:pt>
                <c:pt idx="1481">
                  <c:v>3255.3029999999999</c:v>
                </c:pt>
                <c:pt idx="1482">
                  <c:v>3257.232</c:v>
                </c:pt>
                <c:pt idx="1483">
                  <c:v>3259.16</c:v>
                </c:pt>
                <c:pt idx="1484">
                  <c:v>3261.088999999999</c:v>
                </c:pt>
                <c:pt idx="1485">
                  <c:v>3263.0169999999998</c:v>
                </c:pt>
                <c:pt idx="1486">
                  <c:v>3264.9459999999999</c:v>
                </c:pt>
                <c:pt idx="1487">
                  <c:v>3266.8739999999998</c:v>
                </c:pt>
                <c:pt idx="1488">
                  <c:v>3268.8020000000001</c:v>
                </c:pt>
                <c:pt idx="1489">
                  <c:v>3270.7310000000002</c:v>
                </c:pt>
                <c:pt idx="1490">
                  <c:v>3272.66</c:v>
                </c:pt>
                <c:pt idx="1491">
                  <c:v>3274.5880000000002</c:v>
                </c:pt>
                <c:pt idx="1492">
                  <c:v>3276.5169999999998</c:v>
                </c:pt>
                <c:pt idx="1493">
                  <c:v>3278.4450000000002</c:v>
                </c:pt>
                <c:pt idx="1494">
                  <c:v>3280.3739999999998</c:v>
                </c:pt>
                <c:pt idx="1495">
                  <c:v>3282.3020000000001</c:v>
                </c:pt>
                <c:pt idx="1496">
                  <c:v>3284.23</c:v>
                </c:pt>
                <c:pt idx="1497">
                  <c:v>3286.1590000000001</c:v>
                </c:pt>
                <c:pt idx="1498">
                  <c:v>3288.0880000000002</c:v>
                </c:pt>
                <c:pt idx="1499">
                  <c:v>3290.0160000000001</c:v>
                </c:pt>
                <c:pt idx="1500">
                  <c:v>3291.9450000000002</c:v>
                </c:pt>
                <c:pt idx="1501">
                  <c:v>3293.873</c:v>
                </c:pt>
                <c:pt idx="1502">
                  <c:v>3295.8020000000001</c:v>
                </c:pt>
                <c:pt idx="1503">
                  <c:v>3297.73</c:v>
                </c:pt>
                <c:pt idx="1504">
                  <c:v>3299.6579999999999</c:v>
                </c:pt>
                <c:pt idx="1505">
                  <c:v>3301.587</c:v>
                </c:pt>
                <c:pt idx="1506">
                  <c:v>3303.5160000000001</c:v>
                </c:pt>
                <c:pt idx="1507">
                  <c:v>3305.444</c:v>
                </c:pt>
                <c:pt idx="1508">
                  <c:v>3307.373</c:v>
                </c:pt>
                <c:pt idx="1509">
                  <c:v>3309.3009999999999</c:v>
                </c:pt>
                <c:pt idx="1510">
                  <c:v>3311.228999999998</c:v>
                </c:pt>
                <c:pt idx="1511">
                  <c:v>3313.1579999999999</c:v>
                </c:pt>
                <c:pt idx="1512">
                  <c:v>3315.0859999999998</c:v>
                </c:pt>
                <c:pt idx="1513">
                  <c:v>3317.0149999999999</c:v>
                </c:pt>
                <c:pt idx="1514">
                  <c:v>3318.944</c:v>
                </c:pt>
                <c:pt idx="1515">
                  <c:v>3320.8719999999998</c:v>
                </c:pt>
                <c:pt idx="1516">
                  <c:v>3322.8009999999999</c:v>
                </c:pt>
                <c:pt idx="1517">
                  <c:v>3324.728999999998</c:v>
                </c:pt>
                <c:pt idx="1518">
                  <c:v>3326.6570000000002</c:v>
                </c:pt>
                <c:pt idx="1519">
                  <c:v>3328.5859999999998</c:v>
                </c:pt>
                <c:pt idx="1520">
                  <c:v>3330.5140000000001</c:v>
                </c:pt>
                <c:pt idx="1521">
                  <c:v>3332.4430000000002</c:v>
                </c:pt>
                <c:pt idx="1522">
                  <c:v>3334.3719999999998</c:v>
                </c:pt>
                <c:pt idx="1523">
                  <c:v>3336.3</c:v>
                </c:pt>
                <c:pt idx="1524">
                  <c:v>3338.228999999998</c:v>
                </c:pt>
                <c:pt idx="1525">
                  <c:v>3340.1570000000002</c:v>
                </c:pt>
                <c:pt idx="1526">
                  <c:v>3342.085</c:v>
                </c:pt>
                <c:pt idx="1527">
                  <c:v>3344.0140000000001</c:v>
                </c:pt>
                <c:pt idx="1528">
                  <c:v>3345.942</c:v>
                </c:pt>
                <c:pt idx="1529">
                  <c:v>3347.8710000000001</c:v>
                </c:pt>
                <c:pt idx="1530">
                  <c:v>3349.8</c:v>
                </c:pt>
                <c:pt idx="1531">
                  <c:v>3351.7280000000001</c:v>
                </c:pt>
                <c:pt idx="1532">
                  <c:v>3353.6559999999999</c:v>
                </c:pt>
                <c:pt idx="1533">
                  <c:v>3355.585</c:v>
                </c:pt>
                <c:pt idx="1534">
                  <c:v>3357.5129999999999</c:v>
                </c:pt>
                <c:pt idx="1535">
                  <c:v>3359.442</c:v>
                </c:pt>
                <c:pt idx="1536">
                  <c:v>3361.37</c:v>
                </c:pt>
                <c:pt idx="1537">
                  <c:v>3363.299</c:v>
                </c:pt>
                <c:pt idx="1538">
                  <c:v>3365.2280000000001</c:v>
                </c:pt>
                <c:pt idx="1539">
                  <c:v>3367.1559999999999</c:v>
                </c:pt>
                <c:pt idx="1540">
                  <c:v>3369.0839999999998</c:v>
                </c:pt>
                <c:pt idx="1541">
                  <c:v>3371.0129999999999</c:v>
                </c:pt>
                <c:pt idx="1542">
                  <c:v>3372.9409999999998</c:v>
                </c:pt>
                <c:pt idx="1543">
                  <c:v>3374.87</c:v>
                </c:pt>
                <c:pt idx="1544">
                  <c:v>3376.7979999999998</c:v>
                </c:pt>
                <c:pt idx="1545">
                  <c:v>3378.726999999998</c:v>
                </c:pt>
                <c:pt idx="1546">
                  <c:v>3380.6559999999999</c:v>
                </c:pt>
                <c:pt idx="1547">
                  <c:v>3382.5839999999998</c:v>
                </c:pt>
                <c:pt idx="1548">
                  <c:v>3384.5120000000002</c:v>
                </c:pt>
                <c:pt idx="1549">
                  <c:v>3386.4409999999998</c:v>
                </c:pt>
                <c:pt idx="1550">
                  <c:v>3388.3690000000001</c:v>
                </c:pt>
                <c:pt idx="1551">
                  <c:v>3390.2979999999998</c:v>
                </c:pt>
                <c:pt idx="1552">
                  <c:v>3392.2260000000001</c:v>
                </c:pt>
                <c:pt idx="1553">
                  <c:v>3394.1550000000002</c:v>
                </c:pt>
                <c:pt idx="1554">
                  <c:v>3396.0830000000001</c:v>
                </c:pt>
                <c:pt idx="1555">
                  <c:v>3398.0120000000002</c:v>
                </c:pt>
                <c:pt idx="1556">
                  <c:v>3399.94</c:v>
                </c:pt>
                <c:pt idx="1557">
                  <c:v>3401.8690000000001</c:v>
                </c:pt>
                <c:pt idx="1558">
                  <c:v>3403.797</c:v>
                </c:pt>
                <c:pt idx="1559">
                  <c:v>3405.7260000000001</c:v>
                </c:pt>
                <c:pt idx="1560">
                  <c:v>3407.654</c:v>
                </c:pt>
                <c:pt idx="1561">
                  <c:v>3409.5830000000001</c:v>
                </c:pt>
                <c:pt idx="1562">
                  <c:v>3411.511</c:v>
                </c:pt>
                <c:pt idx="1563">
                  <c:v>3413.44</c:v>
                </c:pt>
                <c:pt idx="1564">
                  <c:v>3415.3679999999999</c:v>
                </c:pt>
                <c:pt idx="1565">
                  <c:v>3417.297</c:v>
                </c:pt>
                <c:pt idx="1566">
                  <c:v>3419.224999999999</c:v>
                </c:pt>
                <c:pt idx="1567">
                  <c:v>3421.154</c:v>
                </c:pt>
                <c:pt idx="1568">
                  <c:v>3423.0819999999999</c:v>
                </c:pt>
                <c:pt idx="1569">
                  <c:v>3425.011</c:v>
                </c:pt>
                <c:pt idx="1570">
                  <c:v>3426.9389999999999</c:v>
                </c:pt>
                <c:pt idx="1571">
                  <c:v>3428.8679999999999</c:v>
                </c:pt>
                <c:pt idx="1572">
                  <c:v>3430.7959999999998</c:v>
                </c:pt>
                <c:pt idx="1573">
                  <c:v>3432.724999999999</c:v>
                </c:pt>
                <c:pt idx="1574">
                  <c:v>3434.6529999999998</c:v>
                </c:pt>
                <c:pt idx="1575">
                  <c:v>3436.5819999999999</c:v>
                </c:pt>
                <c:pt idx="1576">
                  <c:v>3438.51</c:v>
                </c:pt>
                <c:pt idx="1577">
                  <c:v>3440.4389999999999</c:v>
                </c:pt>
                <c:pt idx="1578">
                  <c:v>3442.3670000000002</c:v>
                </c:pt>
                <c:pt idx="1579">
                  <c:v>3444.2959999999998</c:v>
                </c:pt>
                <c:pt idx="1580">
                  <c:v>3446.2240000000002</c:v>
                </c:pt>
                <c:pt idx="1581">
                  <c:v>3448.1529999999998</c:v>
                </c:pt>
                <c:pt idx="1582">
                  <c:v>3450.0810000000001</c:v>
                </c:pt>
                <c:pt idx="1583">
                  <c:v>3452.01</c:v>
                </c:pt>
                <c:pt idx="1584">
                  <c:v>3453.9380000000001</c:v>
                </c:pt>
                <c:pt idx="1585">
                  <c:v>3455.8670000000002</c:v>
                </c:pt>
                <c:pt idx="1586">
                  <c:v>3457.7950000000001</c:v>
                </c:pt>
                <c:pt idx="1587">
                  <c:v>3459.7240000000002</c:v>
                </c:pt>
                <c:pt idx="1588">
                  <c:v>3461.652</c:v>
                </c:pt>
                <c:pt idx="1589">
                  <c:v>3463.5810000000001</c:v>
                </c:pt>
                <c:pt idx="1590">
                  <c:v>3465.509</c:v>
                </c:pt>
                <c:pt idx="1591">
                  <c:v>3467.4380000000001</c:v>
                </c:pt>
                <c:pt idx="1592">
                  <c:v>3469.366</c:v>
                </c:pt>
                <c:pt idx="1593">
                  <c:v>3471.2950000000001</c:v>
                </c:pt>
                <c:pt idx="1594">
                  <c:v>3473.223</c:v>
                </c:pt>
                <c:pt idx="1595">
                  <c:v>3475.152</c:v>
                </c:pt>
                <c:pt idx="1596">
                  <c:v>3477.08</c:v>
                </c:pt>
                <c:pt idx="1597">
                  <c:v>3479.009</c:v>
                </c:pt>
                <c:pt idx="1598">
                  <c:v>3480.9369999999999</c:v>
                </c:pt>
                <c:pt idx="1599">
                  <c:v>3482.866</c:v>
                </c:pt>
                <c:pt idx="1600">
                  <c:v>3484.7939999999999</c:v>
                </c:pt>
                <c:pt idx="1601">
                  <c:v>3486.723</c:v>
                </c:pt>
                <c:pt idx="1602">
                  <c:v>3488.6509999999998</c:v>
                </c:pt>
                <c:pt idx="1603">
                  <c:v>3490.58</c:v>
                </c:pt>
                <c:pt idx="1604">
                  <c:v>3492.5079999999998</c:v>
                </c:pt>
                <c:pt idx="1605">
                  <c:v>3494.4369999999999</c:v>
                </c:pt>
                <c:pt idx="1606">
                  <c:v>3496.3649999999998</c:v>
                </c:pt>
                <c:pt idx="1607">
                  <c:v>3498.2939999999999</c:v>
                </c:pt>
                <c:pt idx="1608">
                  <c:v>3500.2220000000002</c:v>
                </c:pt>
                <c:pt idx="1609">
                  <c:v>3502.1509999999998</c:v>
                </c:pt>
                <c:pt idx="1610">
                  <c:v>3504.0790000000002</c:v>
                </c:pt>
                <c:pt idx="1611">
                  <c:v>3506.0079999999998</c:v>
                </c:pt>
                <c:pt idx="1612">
                  <c:v>3507.9360000000001</c:v>
                </c:pt>
                <c:pt idx="1613">
                  <c:v>3509.8649999999998</c:v>
                </c:pt>
                <c:pt idx="1614">
                  <c:v>3511.7930000000001</c:v>
                </c:pt>
                <c:pt idx="1615">
                  <c:v>3513.7220000000002</c:v>
                </c:pt>
                <c:pt idx="1616">
                  <c:v>3515.65</c:v>
                </c:pt>
                <c:pt idx="1617">
                  <c:v>3517.5790000000002</c:v>
                </c:pt>
                <c:pt idx="1618">
                  <c:v>3519.5070000000001</c:v>
                </c:pt>
                <c:pt idx="1619">
                  <c:v>3521.4360000000001</c:v>
                </c:pt>
                <c:pt idx="1620">
                  <c:v>3523.364</c:v>
                </c:pt>
                <c:pt idx="1621">
                  <c:v>3525.2930000000001</c:v>
                </c:pt>
                <c:pt idx="1622">
                  <c:v>3527.221</c:v>
                </c:pt>
                <c:pt idx="1623">
                  <c:v>3529.15</c:v>
                </c:pt>
                <c:pt idx="1624">
                  <c:v>3531.078</c:v>
                </c:pt>
                <c:pt idx="1625">
                  <c:v>3533.0070000000001</c:v>
                </c:pt>
                <c:pt idx="1626">
                  <c:v>3534.9349999999999</c:v>
                </c:pt>
                <c:pt idx="1627">
                  <c:v>3536.864</c:v>
                </c:pt>
                <c:pt idx="1628">
                  <c:v>3538.7919999999999</c:v>
                </c:pt>
                <c:pt idx="1629">
                  <c:v>3540.721</c:v>
                </c:pt>
                <c:pt idx="1630">
                  <c:v>3542.648999999999</c:v>
                </c:pt>
                <c:pt idx="1631">
                  <c:v>3544.578</c:v>
                </c:pt>
                <c:pt idx="1632">
                  <c:v>3546.5059999999999</c:v>
                </c:pt>
                <c:pt idx="1633">
                  <c:v>3548.4349999999999</c:v>
                </c:pt>
                <c:pt idx="1634">
                  <c:v>3550.3629999999998</c:v>
                </c:pt>
                <c:pt idx="1635">
                  <c:v>3552.2919999999999</c:v>
                </c:pt>
                <c:pt idx="1636">
                  <c:v>3554.22</c:v>
                </c:pt>
                <c:pt idx="1637">
                  <c:v>3556.148999999999</c:v>
                </c:pt>
                <c:pt idx="1638">
                  <c:v>3558.0770000000002</c:v>
                </c:pt>
                <c:pt idx="1639">
                  <c:v>3560.0059999999999</c:v>
                </c:pt>
                <c:pt idx="1640">
                  <c:v>3561.9340000000002</c:v>
                </c:pt>
                <c:pt idx="1641">
                  <c:v>3563.8629999999998</c:v>
                </c:pt>
                <c:pt idx="1642">
                  <c:v>3565.7910000000002</c:v>
                </c:pt>
                <c:pt idx="1643">
                  <c:v>3567.72</c:v>
                </c:pt>
                <c:pt idx="1644">
                  <c:v>3569.6480000000001</c:v>
                </c:pt>
                <c:pt idx="1645">
                  <c:v>3571.5770000000002</c:v>
                </c:pt>
                <c:pt idx="1646">
                  <c:v>3573.5050000000001</c:v>
                </c:pt>
                <c:pt idx="1647">
                  <c:v>3575.4340000000002</c:v>
                </c:pt>
                <c:pt idx="1648">
                  <c:v>3577.3620000000001</c:v>
                </c:pt>
                <c:pt idx="1649">
                  <c:v>3579.2910000000002</c:v>
                </c:pt>
                <c:pt idx="1650">
                  <c:v>3581.2190000000001</c:v>
                </c:pt>
                <c:pt idx="1651">
                  <c:v>3583.1480000000001</c:v>
                </c:pt>
                <c:pt idx="1652">
                  <c:v>3585.076</c:v>
                </c:pt>
                <c:pt idx="1653">
                  <c:v>3587.0050000000001</c:v>
                </c:pt>
                <c:pt idx="1654">
                  <c:v>3588.933</c:v>
                </c:pt>
                <c:pt idx="1655">
                  <c:v>3590.8620000000001</c:v>
                </c:pt>
                <c:pt idx="1656">
                  <c:v>3592.79</c:v>
                </c:pt>
                <c:pt idx="1657">
                  <c:v>3594.7190000000001</c:v>
                </c:pt>
                <c:pt idx="1658">
                  <c:v>3596.646999999999</c:v>
                </c:pt>
                <c:pt idx="1659">
                  <c:v>3598.576</c:v>
                </c:pt>
                <c:pt idx="1660">
                  <c:v>3600.5039999999999</c:v>
                </c:pt>
                <c:pt idx="1661">
                  <c:v>3602.433</c:v>
                </c:pt>
                <c:pt idx="1662">
                  <c:v>3604.3609999999999</c:v>
                </c:pt>
                <c:pt idx="1663">
                  <c:v>3606.29</c:v>
                </c:pt>
                <c:pt idx="1664">
                  <c:v>3608.2179999999998</c:v>
                </c:pt>
                <c:pt idx="1665">
                  <c:v>3610.1460000000002</c:v>
                </c:pt>
                <c:pt idx="1666">
                  <c:v>3612.0749999999998</c:v>
                </c:pt>
                <c:pt idx="1667">
                  <c:v>3614.0039999999999</c:v>
                </c:pt>
                <c:pt idx="1668">
                  <c:v>3615.9319999999998</c:v>
                </c:pt>
                <c:pt idx="1669">
                  <c:v>3617.8609999999999</c:v>
                </c:pt>
                <c:pt idx="1670">
                  <c:v>3619.7890000000002</c:v>
                </c:pt>
                <c:pt idx="1671">
                  <c:v>3621.7179999999998</c:v>
                </c:pt>
                <c:pt idx="1672">
                  <c:v>3623.6460000000002</c:v>
                </c:pt>
                <c:pt idx="1673">
                  <c:v>3625.5740000000001</c:v>
                </c:pt>
                <c:pt idx="1674">
                  <c:v>3627.5030000000002</c:v>
                </c:pt>
                <c:pt idx="1675">
                  <c:v>3629.4319999999998</c:v>
                </c:pt>
                <c:pt idx="1676">
                  <c:v>3631.36</c:v>
                </c:pt>
                <c:pt idx="1677">
                  <c:v>3633.2890000000002</c:v>
                </c:pt>
                <c:pt idx="1678">
                  <c:v>3635.2170000000001</c:v>
                </c:pt>
                <c:pt idx="1679">
                  <c:v>3637.1460000000002</c:v>
                </c:pt>
                <c:pt idx="1680">
                  <c:v>3639.0740000000001</c:v>
                </c:pt>
                <c:pt idx="1681">
                  <c:v>3641.002</c:v>
                </c:pt>
                <c:pt idx="1682">
                  <c:v>3642.931</c:v>
                </c:pt>
                <c:pt idx="1683">
                  <c:v>3644.86</c:v>
                </c:pt>
                <c:pt idx="1684">
                  <c:v>3646.788</c:v>
                </c:pt>
                <c:pt idx="1685">
                  <c:v>3648.7170000000001</c:v>
                </c:pt>
                <c:pt idx="1686">
                  <c:v>3650.645</c:v>
                </c:pt>
                <c:pt idx="1687">
                  <c:v>3652.5729999999999</c:v>
                </c:pt>
                <c:pt idx="1688">
                  <c:v>3654.502</c:v>
                </c:pt>
                <c:pt idx="1689">
                  <c:v>3656.43</c:v>
                </c:pt>
                <c:pt idx="1690">
                  <c:v>3658.3589999999999</c:v>
                </c:pt>
                <c:pt idx="1691">
                  <c:v>3660.288</c:v>
                </c:pt>
                <c:pt idx="1692">
                  <c:v>3662.2159999999999</c:v>
                </c:pt>
                <c:pt idx="1693">
                  <c:v>3664.145</c:v>
                </c:pt>
                <c:pt idx="1694">
                  <c:v>3666.0729999999999</c:v>
                </c:pt>
                <c:pt idx="1695">
                  <c:v>3668.0010000000002</c:v>
                </c:pt>
                <c:pt idx="1696">
                  <c:v>3669.93</c:v>
                </c:pt>
                <c:pt idx="1697">
                  <c:v>3671.8580000000002</c:v>
                </c:pt>
                <c:pt idx="1698">
                  <c:v>3673.786999999998</c:v>
                </c:pt>
                <c:pt idx="1699">
                  <c:v>3675.7159999999999</c:v>
                </c:pt>
                <c:pt idx="1700">
                  <c:v>3677.6439999999998</c:v>
                </c:pt>
                <c:pt idx="1701">
                  <c:v>3679.5729999999999</c:v>
                </c:pt>
                <c:pt idx="1702">
                  <c:v>3681.5010000000002</c:v>
                </c:pt>
                <c:pt idx="1703">
                  <c:v>3683.4290000000001</c:v>
                </c:pt>
                <c:pt idx="1704">
                  <c:v>3685.3580000000002</c:v>
                </c:pt>
                <c:pt idx="1705">
                  <c:v>3687.2860000000001</c:v>
                </c:pt>
                <c:pt idx="1706">
                  <c:v>3689.2150000000001</c:v>
                </c:pt>
                <c:pt idx="1707">
                  <c:v>3691.1439999999998</c:v>
                </c:pt>
                <c:pt idx="1708">
                  <c:v>3693.0720000000001</c:v>
                </c:pt>
                <c:pt idx="1709">
                  <c:v>3695</c:v>
                </c:pt>
                <c:pt idx="1710">
                  <c:v>3696.9290000000001</c:v>
                </c:pt>
                <c:pt idx="1711">
                  <c:v>3698.857</c:v>
                </c:pt>
                <c:pt idx="1712">
                  <c:v>3700.7860000000001</c:v>
                </c:pt>
                <c:pt idx="1713">
                  <c:v>3702.7139999999999</c:v>
                </c:pt>
                <c:pt idx="1714">
                  <c:v>3704.643</c:v>
                </c:pt>
                <c:pt idx="1715">
                  <c:v>3706.5720000000001</c:v>
                </c:pt>
                <c:pt idx="1716">
                  <c:v>3708.5</c:v>
                </c:pt>
                <c:pt idx="1717">
                  <c:v>3710.4279999999999</c:v>
                </c:pt>
                <c:pt idx="1718">
                  <c:v>3712.357</c:v>
                </c:pt>
                <c:pt idx="1719">
                  <c:v>3714.284999999998</c:v>
                </c:pt>
                <c:pt idx="1720">
                  <c:v>3716.2139999999999</c:v>
                </c:pt>
                <c:pt idx="1721">
                  <c:v>3718.1419999999998</c:v>
                </c:pt>
                <c:pt idx="1722">
                  <c:v>3720.0709999999999</c:v>
                </c:pt>
                <c:pt idx="1723">
                  <c:v>3722</c:v>
                </c:pt>
                <c:pt idx="1724">
                  <c:v>3723.9279999999999</c:v>
                </c:pt>
                <c:pt idx="1725">
                  <c:v>3725.8560000000002</c:v>
                </c:pt>
                <c:pt idx="1726">
                  <c:v>3727.784999999998</c:v>
                </c:pt>
                <c:pt idx="1727">
                  <c:v>3729.7130000000002</c:v>
                </c:pt>
                <c:pt idx="1728">
                  <c:v>3731.6419999999998</c:v>
                </c:pt>
                <c:pt idx="1729">
                  <c:v>3733.57</c:v>
                </c:pt>
                <c:pt idx="1730">
                  <c:v>3735.4989999999998</c:v>
                </c:pt>
                <c:pt idx="1731">
                  <c:v>3737.4270000000001</c:v>
                </c:pt>
                <c:pt idx="1732">
                  <c:v>3739.3560000000002</c:v>
                </c:pt>
                <c:pt idx="1733">
                  <c:v>3741.2840000000001</c:v>
                </c:pt>
                <c:pt idx="1734">
                  <c:v>3743.2130000000002</c:v>
                </c:pt>
                <c:pt idx="1735">
                  <c:v>3745.1410000000001</c:v>
                </c:pt>
                <c:pt idx="1736">
                  <c:v>3747.07</c:v>
                </c:pt>
                <c:pt idx="1737">
                  <c:v>3748.998</c:v>
                </c:pt>
                <c:pt idx="1738">
                  <c:v>3750.9270000000001</c:v>
                </c:pt>
                <c:pt idx="1739">
                  <c:v>3752.855</c:v>
                </c:pt>
                <c:pt idx="1740">
                  <c:v>3754.7840000000001</c:v>
                </c:pt>
                <c:pt idx="1741">
                  <c:v>3756.712</c:v>
                </c:pt>
                <c:pt idx="1742">
                  <c:v>3758.6410000000001</c:v>
                </c:pt>
                <c:pt idx="1743">
                  <c:v>3760.569</c:v>
                </c:pt>
                <c:pt idx="1744">
                  <c:v>3762.498</c:v>
                </c:pt>
                <c:pt idx="1745">
                  <c:v>3764.4259999999999</c:v>
                </c:pt>
                <c:pt idx="1746">
                  <c:v>3766.355</c:v>
                </c:pt>
                <c:pt idx="1747">
                  <c:v>3768.282999999999</c:v>
                </c:pt>
                <c:pt idx="1748">
                  <c:v>3770.212</c:v>
                </c:pt>
                <c:pt idx="1749">
                  <c:v>3772.14</c:v>
                </c:pt>
                <c:pt idx="1750">
                  <c:v>3774.069</c:v>
                </c:pt>
                <c:pt idx="1751">
                  <c:v>3775.9969999999998</c:v>
                </c:pt>
                <c:pt idx="1752">
                  <c:v>3777.9259999999999</c:v>
                </c:pt>
                <c:pt idx="1753">
                  <c:v>3779.8539999999998</c:v>
                </c:pt>
                <c:pt idx="1754">
                  <c:v>3781.782999999999</c:v>
                </c:pt>
                <c:pt idx="1755">
                  <c:v>3783.7109999999998</c:v>
                </c:pt>
                <c:pt idx="1756">
                  <c:v>3785.64</c:v>
                </c:pt>
                <c:pt idx="1757">
                  <c:v>3787.5680000000002</c:v>
                </c:pt>
                <c:pt idx="1758">
                  <c:v>3789.4969999999998</c:v>
                </c:pt>
                <c:pt idx="1759">
                  <c:v>3791.4250000000002</c:v>
                </c:pt>
                <c:pt idx="1760">
                  <c:v>3793.3539999999998</c:v>
                </c:pt>
                <c:pt idx="1761">
                  <c:v>3795.2820000000002</c:v>
                </c:pt>
                <c:pt idx="1762">
                  <c:v>3797.2109999999998</c:v>
                </c:pt>
                <c:pt idx="1763">
                  <c:v>3799.1390000000001</c:v>
                </c:pt>
                <c:pt idx="1764">
                  <c:v>3801.0680000000002</c:v>
                </c:pt>
                <c:pt idx="1765">
                  <c:v>3802.9960000000001</c:v>
                </c:pt>
                <c:pt idx="1766">
                  <c:v>3804.9250000000002</c:v>
                </c:pt>
                <c:pt idx="1767">
                  <c:v>3806.8530000000001</c:v>
                </c:pt>
                <c:pt idx="1768">
                  <c:v>3808.7820000000002</c:v>
                </c:pt>
                <c:pt idx="1769">
                  <c:v>3810.71</c:v>
                </c:pt>
                <c:pt idx="1770">
                  <c:v>3812.6390000000001</c:v>
                </c:pt>
                <c:pt idx="1771">
                  <c:v>3814.567</c:v>
                </c:pt>
                <c:pt idx="1772">
                  <c:v>3816.4960000000001</c:v>
                </c:pt>
                <c:pt idx="1773">
                  <c:v>3818.424</c:v>
                </c:pt>
                <c:pt idx="1774">
                  <c:v>3820.3530000000001</c:v>
                </c:pt>
                <c:pt idx="1775">
                  <c:v>3822.280999999999</c:v>
                </c:pt>
                <c:pt idx="1776">
                  <c:v>3824.21</c:v>
                </c:pt>
                <c:pt idx="1777">
                  <c:v>3826.1379999999999</c:v>
                </c:pt>
                <c:pt idx="1778">
                  <c:v>3828.067</c:v>
                </c:pt>
                <c:pt idx="1779">
                  <c:v>3829.9949999999999</c:v>
                </c:pt>
                <c:pt idx="1780">
                  <c:v>3831.924</c:v>
                </c:pt>
                <c:pt idx="1781">
                  <c:v>3833.8519999999999</c:v>
                </c:pt>
                <c:pt idx="1782">
                  <c:v>3835.780999999999</c:v>
                </c:pt>
                <c:pt idx="1783">
                  <c:v>3837.708999999998</c:v>
                </c:pt>
                <c:pt idx="1784">
                  <c:v>3839.6379999999999</c:v>
                </c:pt>
                <c:pt idx="1785">
                  <c:v>3841.5659999999998</c:v>
                </c:pt>
                <c:pt idx="1786">
                  <c:v>3843.4949999999999</c:v>
                </c:pt>
                <c:pt idx="1787">
                  <c:v>3845.4229999999998</c:v>
                </c:pt>
                <c:pt idx="1788">
                  <c:v>3847.3519999999999</c:v>
                </c:pt>
                <c:pt idx="1789">
                  <c:v>3849.28</c:v>
                </c:pt>
                <c:pt idx="1790">
                  <c:v>3851.208999999998</c:v>
                </c:pt>
                <c:pt idx="1791">
                  <c:v>3853.1370000000002</c:v>
                </c:pt>
                <c:pt idx="1792">
                  <c:v>3855.0659999999998</c:v>
                </c:pt>
                <c:pt idx="1793">
                  <c:v>3856.9940000000001</c:v>
                </c:pt>
                <c:pt idx="1794">
                  <c:v>3858.9229999999998</c:v>
                </c:pt>
                <c:pt idx="1795">
                  <c:v>3860.8510000000001</c:v>
                </c:pt>
                <c:pt idx="1796">
                  <c:v>3862.78</c:v>
                </c:pt>
                <c:pt idx="1797">
                  <c:v>3864.7080000000001</c:v>
                </c:pt>
                <c:pt idx="1798">
                  <c:v>3866.6370000000002</c:v>
                </c:pt>
                <c:pt idx="1799">
                  <c:v>3868.5650000000001</c:v>
                </c:pt>
                <c:pt idx="1800">
                  <c:v>3870.4940000000001</c:v>
                </c:pt>
                <c:pt idx="1801">
                  <c:v>3872.422</c:v>
                </c:pt>
                <c:pt idx="1802">
                  <c:v>3874.3510000000001</c:v>
                </c:pt>
                <c:pt idx="1803">
                  <c:v>3876.279</c:v>
                </c:pt>
                <c:pt idx="1804">
                  <c:v>3878.2080000000001</c:v>
                </c:pt>
                <c:pt idx="1805">
                  <c:v>3880.136</c:v>
                </c:pt>
                <c:pt idx="1806">
                  <c:v>3882.0650000000001</c:v>
                </c:pt>
                <c:pt idx="1807">
                  <c:v>3883.9929999999999</c:v>
                </c:pt>
                <c:pt idx="1808">
                  <c:v>3885.922</c:v>
                </c:pt>
                <c:pt idx="1809">
                  <c:v>3887.85</c:v>
                </c:pt>
                <c:pt idx="1810">
                  <c:v>3889.779</c:v>
                </c:pt>
                <c:pt idx="1811">
                  <c:v>3891.706999999999</c:v>
                </c:pt>
                <c:pt idx="1812">
                  <c:v>3893.636</c:v>
                </c:pt>
                <c:pt idx="1813">
                  <c:v>3895.5639999999999</c:v>
                </c:pt>
                <c:pt idx="1814">
                  <c:v>3897.4929999999999</c:v>
                </c:pt>
                <c:pt idx="1815">
                  <c:v>3899.4209999999998</c:v>
                </c:pt>
                <c:pt idx="1816">
                  <c:v>3901.35</c:v>
                </c:pt>
                <c:pt idx="1817">
                  <c:v>3903.2779999999998</c:v>
                </c:pt>
                <c:pt idx="1818">
                  <c:v>3905.206999999999</c:v>
                </c:pt>
                <c:pt idx="1819">
                  <c:v>3907.1350000000002</c:v>
                </c:pt>
                <c:pt idx="1820">
                  <c:v>3909.0639999999999</c:v>
                </c:pt>
                <c:pt idx="1821">
                  <c:v>3910.9920000000002</c:v>
                </c:pt>
                <c:pt idx="1822">
                  <c:v>3912.9209999999998</c:v>
                </c:pt>
                <c:pt idx="1823">
                  <c:v>3914.8490000000002</c:v>
                </c:pt>
                <c:pt idx="1824">
                  <c:v>3916.7779999999998</c:v>
                </c:pt>
                <c:pt idx="1825">
                  <c:v>3918.7060000000001</c:v>
                </c:pt>
                <c:pt idx="1826">
                  <c:v>3920.6350000000002</c:v>
                </c:pt>
                <c:pt idx="1827">
                  <c:v>3922.5630000000001</c:v>
                </c:pt>
                <c:pt idx="1828">
                  <c:v>3924.4920000000002</c:v>
                </c:pt>
                <c:pt idx="1829">
                  <c:v>3926.42</c:v>
                </c:pt>
                <c:pt idx="1830">
                  <c:v>3928.3490000000002</c:v>
                </c:pt>
                <c:pt idx="1831">
                  <c:v>3930.277</c:v>
                </c:pt>
                <c:pt idx="1832">
                  <c:v>3932.2060000000001</c:v>
                </c:pt>
                <c:pt idx="1833">
                  <c:v>3934.134</c:v>
                </c:pt>
                <c:pt idx="1834">
                  <c:v>3936.0630000000001</c:v>
                </c:pt>
                <c:pt idx="1835">
                  <c:v>3937.991</c:v>
                </c:pt>
                <c:pt idx="1836">
                  <c:v>3939.92</c:v>
                </c:pt>
                <c:pt idx="1837">
                  <c:v>3941.848</c:v>
                </c:pt>
                <c:pt idx="1838">
                  <c:v>3943.777</c:v>
                </c:pt>
                <c:pt idx="1839">
                  <c:v>3945.704999999999</c:v>
                </c:pt>
                <c:pt idx="1840">
                  <c:v>3947.634</c:v>
                </c:pt>
                <c:pt idx="1841">
                  <c:v>3949.5619999999999</c:v>
                </c:pt>
                <c:pt idx="1842">
                  <c:v>3951.49</c:v>
                </c:pt>
                <c:pt idx="1843">
                  <c:v>3953.4189999999999</c:v>
                </c:pt>
                <c:pt idx="1844">
                  <c:v>3955.348</c:v>
                </c:pt>
                <c:pt idx="1845">
                  <c:v>3957.2759999999998</c:v>
                </c:pt>
                <c:pt idx="1846">
                  <c:v>3959.204999999999</c:v>
                </c:pt>
                <c:pt idx="1847">
                  <c:v>3961.1329999999998</c:v>
                </c:pt>
                <c:pt idx="1848">
                  <c:v>3963.0619999999999</c:v>
                </c:pt>
                <c:pt idx="1849">
                  <c:v>3964.99</c:v>
                </c:pt>
                <c:pt idx="1850">
                  <c:v>3966.9180000000001</c:v>
                </c:pt>
                <c:pt idx="1851">
                  <c:v>3968.8470000000002</c:v>
                </c:pt>
                <c:pt idx="1852">
                  <c:v>3970.7759999999998</c:v>
                </c:pt>
                <c:pt idx="1853">
                  <c:v>3972.7040000000002</c:v>
                </c:pt>
                <c:pt idx="1854">
                  <c:v>3974.6329999999998</c:v>
                </c:pt>
                <c:pt idx="1855">
                  <c:v>3976.5610000000001</c:v>
                </c:pt>
                <c:pt idx="1856">
                  <c:v>3978.49</c:v>
                </c:pt>
                <c:pt idx="1857">
                  <c:v>3980.4180000000001</c:v>
                </c:pt>
                <c:pt idx="1858">
                  <c:v>3982.346</c:v>
                </c:pt>
                <c:pt idx="1859">
                  <c:v>3984.2750000000001</c:v>
                </c:pt>
                <c:pt idx="1860">
                  <c:v>3986.2040000000002</c:v>
                </c:pt>
                <c:pt idx="1861">
                  <c:v>3988.1320000000001</c:v>
                </c:pt>
                <c:pt idx="1862">
                  <c:v>3990.0610000000001</c:v>
                </c:pt>
                <c:pt idx="1863">
                  <c:v>3991.989</c:v>
                </c:pt>
                <c:pt idx="1864">
                  <c:v>3993.9169999999999</c:v>
                </c:pt>
                <c:pt idx="1865">
                  <c:v>3995.846</c:v>
                </c:pt>
                <c:pt idx="1866">
                  <c:v>3997.7739999999999</c:v>
                </c:pt>
                <c:pt idx="1867">
                  <c:v>3999.703</c:v>
                </c:pt>
                <c:pt idx="1868">
                  <c:v>4001.6320000000001</c:v>
                </c:pt>
              </c:numCache>
            </c:numRef>
          </c:xVal>
          <c:yVal>
            <c:numRef>
              <c:f>Sheet1!$D$1841:$D$3709</c:f>
              <c:numCache>
                <c:formatCode>0.00E+00</c:formatCode>
                <c:ptCount val="1869"/>
                <c:pt idx="0">
                  <c:v>95.532839999999979</c:v>
                </c:pt>
                <c:pt idx="1">
                  <c:v>93.704880000000003</c:v>
                </c:pt>
                <c:pt idx="2">
                  <c:v>91.965190000000007</c:v>
                </c:pt>
                <c:pt idx="3">
                  <c:v>92.711870000000005</c:v>
                </c:pt>
                <c:pt idx="4">
                  <c:v>94.116240000000005</c:v>
                </c:pt>
                <c:pt idx="5">
                  <c:v>93.915989999999994</c:v>
                </c:pt>
                <c:pt idx="6">
                  <c:v>94.151369999999986</c:v>
                </c:pt>
                <c:pt idx="7">
                  <c:v>94.332130000000006</c:v>
                </c:pt>
                <c:pt idx="8">
                  <c:v>94.436639999999997</c:v>
                </c:pt>
                <c:pt idx="9">
                  <c:v>94.203360000000004</c:v>
                </c:pt>
                <c:pt idx="10">
                  <c:v>93.946330000000003</c:v>
                </c:pt>
                <c:pt idx="11">
                  <c:v>93.727680000000007</c:v>
                </c:pt>
                <c:pt idx="12">
                  <c:v>93.568209999999993</c:v>
                </c:pt>
                <c:pt idx="13">
                  <c:v>93.033469999999994</c:v>
                </c:pt>
                <c:pt idx="14">
                  <c:v>92.484530000000007</c:v>
                </c:pt>
                <c:pt idx="15">
                  <c:v>92.148420000000002</c:v>
                </c:pt>
                <c:pt idx="16">
                  <c:v>92.040670000000006</c:v>
                </c:pt>
                <c:pt idx="17">
                  <c:v>91.721159999999998</c:v>
                </c:pt>
                <c:pt idx="18">
                  <c:v>91.315160000000006</c:v>
                </c:pt>
                <c:pt idx="19">
                  <c:v>90.979489999999998</c:v>
                </c:pt>
                <c:pt idx="20">
                  <c:v>90.458979999999983</c:v>
                </c:pt>
                <c:pt idx="21">
                  <c:v>89.960170000000005</c:v>
                </c:pt>
                <c:pt idx="22">
                  <c:v>89.76003</c:v>
                </c:pt>
                <c:pt idx="23">
                  <c:v>89.482280000000003</c:v>
                </c:pt>
                <c:pt idx="24">
                  <c:v>89.131209999999996</c:v>
                </c:pt>
                <c:pt idx="25">
                  <c:v>88.958680000000001</c:v>
                </c:pt>
                <c:pt idx="26">
                  <c:v>88.836619999999996</c:v>
                </c:pt>
                <c:pt idx="27">
                  <c:v>88.420770000000005</c:v>
                </c:pt>
                <c:pt idx="28">
                  <c:v>88.084050000000005</c:v>
                </c:pt>
                <c:pt idx="29">
                  <c:v>87.950649999999996</c:v>
                </c:pt>
                <c:pt idx="30">
                  <c:v>87.888509999999982</c:v>
                </c:pt>
                <c:pt idx="31">
                  <c:v>88.095039999999983</c:v>
                </c:pt>
                <c:pt idx="32">
                  <c:v>88.15128</c:v>
                </c:pt>
                <c:pt idx="33">
                  <c:v>88.080379999999977</c:v>
                </c:pt>
                <c:pt idx="34">
                  <c:v>88.044929999999994</c:v>
                </c:pt>
                <c:pt idx="35">
                  <c:v>88.188189999999977</c:v>
                </c:pt>
                <c:pt idx="36">
                  <c:v>88.454930000000004</c:v>
                </c:pt>
                <c:pt idx="37">
                  <c:v>88.637320000000003</c:v>
                </c:pt>
                <c:pt idx="38">
                  <c:v>88.723489999999998</c:v>
                </c:pt>
                <c:pt idx="39">
                  <c:v>88.932640000000006</c:v>
                </c:pt>
                <c:pt idx="40">
                  <c:v>89.290700000000001</c:v>
                </c:pt>
                <c:pt idx="41">
                  <c:v>89.582739999999973</c:v>
                </c:pt>
                <c:pt idx="42">
                  <c:v>89.934150000000002</c:v>
                </c:pt>
                <c:pt idx="43">
                  <c:v>90.344120000000004</c:v>
                </c:pt>
                <c:pt idx="44">
                  <c:v>90.813450000000003</c:v>
                </c:pt>
                <c:pt idx="45">
                  <c:v>91.325379999999953</c:v>
                </c:pt>
                <c:pt idx="46">
                  <c:v>91.772059999999982</c:v>
                </c:pt>
                <c:pt idx="47">
                  <c:v>92.224270000000004</c:v>
                </c:pt>
                <c:pt idx="48">
                  <c:v>92.625179999999972</c:v>
                </c:pt>
                <c:pt idx="49">
                  <c:v>92.964740000000006</c:v>
                </c:pt>
                <c:pt idx="50">
                  <c:v>93.281870000000012</c:v>
                </c:pt>
                <c:pt idx="51">
                  <c:v>93.585530000000006</c:v>
                </c:pt>
                <c:pt idx="52">
                  <c:v>93.945220000000006</c:v>
                </c:pt>
                <c:pt idx="53">
                  <c:v>94.246799999999993</c:v>
                </c:pt>
                <c:pt idx="54">
                  <c:v>94.370939999999976</c:v>
                </c:pt>
                <c:pt idx="55">
                  <c:v>94.415009999999995</c:v>
                </c:pt>
                <c:pt idx="56">
                  <c:v>94.494640000000004</c:v>
                </c:pt>
                <c:pt idx="57">
                  <c:v>94.594809999999995</c:v>
                </c:pt>
                <c:pt idx="58">
                  <c:v>94.634309999999999</c:v>
                </c:pt>
                <c:pt idx="59">
                  <c:v>94.667969999999997</c:v>
                </c:pt>
                <c:pt idx="60">
                  <c:v>94.768619999999999</c:v>
                </c:pt>
                <c:pt idx="61">
                  <c:v>94.89528</c:v>
                </c:pt>
                <c:pt idx="62">
                  <c:v>95.00891</c:v>
                </c:pt>
                <c:pt idx="63">
                  <c:v>95.066990000000004</c:v>
                </c:pt>
                <c:pt idx="64">
                  <c:v>95.12</c:v>
                </c:pt>
                <c:pt idx="65">
                  <c:v>95.246639999999999</c:v>
                </c:pt>
                <c:pt idx="66">
                  <c:v>95.431619999999995</c:v>
                </c:pt>
                <c:pt idx="67">
                  <c:v>95.484380000000002</c:v>
                </c:pt>
                <c:pt idx="68">
                  <c:v>95.525709999999975</c:v>
                </c:pt>
                <c:pt idx="69">
                  <c:v>95.610330000000005</c:v>
                </c:pt>
                <c:pt idx="70">
                  <c:v>95.611180000000004</c:v>
                </c:pt>
                <c:pt idx="71">
                  <c:v>95.688639999999978</c:v>
                </c:pt>
                <c:pt idx="72">
                  <c:v>95.779809999999998</c:v>
                </c:pt>
                <c:pt idx="73">
                  <c:v>95.752749999999978</c:v>
                </c:pt>
                <c:pt idx="74">
                  <c:v>95.762730000000005</c:v>
                </c:pt>
                <c:pt idx="75">
                  <c:v>95.82868999999998</c:v>
                </c:pt>
                <c:pt idx="76">
                  <c:v>95.866849999999999</c:v>
                </c:pt>
                <c:pt idx="77">
                  <c:v>95.88785</c:v>
                </c:pt>
                <c:pt idx="78">
                  <c:v>95.911789999999996</c:v>
                </c:pt>
                <c:pt idx="79">
                  <c:v>95.921930000000003</c:v>
                </c:pt>
                <c:pt idx="80">
                  <c:v>95.889379999999974</c:v>
                </c:pt>
                <c:pt idx="81">
                  <c:v>95.909739999999999</c:v>
                </c:pt>
                <c:pt idx="82">
                  <c:v>95.944050000000004</c:v>
                </c:pt>
                <c:pt idx="83">
                  <c:v>95.948809999999995</c:v>
                </c:pt>
                <c:pt idx="84">
                  <c:v>95.938419999999994</c:v>
                </c:pt>
                <c:pt idx="85">
                  <c:v>95.947850000000003</c:v>
                </c:pt>
                <c:pt idx="86">
                  <c:v>95.985860000000002</c:v>
                </c:pt>
                <c:pt idx="87">
                  <c:v>95.991429999999994</c:v>
                </c:pt>
                <c:pt idx="88">
                  <c:v>96.011089999999996</c:v>
                </c:pt>
                <c:pt idx="89">
                  <c:v>96.073620000000005</c:v>
                </c:pt>
                <c:pt idx="90">
                  <c:v>96.106039999999979</c:v>
                </c:pt>
                <c:pt idx="91">
                  <c:v>96.157329999999973</c:v>
                </c:pt>
                <c:pt idx="92">
                  <c:v>96.198610000000002</c:v>
                </c:pt>
                <c:pt idx="93">
                  <c:v>96.183920000000001</c:v>
                </c:pt>
                <c:pt idx="94">
                  <c:v>96.206040000000002</c:v>
                </c:pt>
                <c:pt idx="95">
                  <c:v>96.265820000000005</c:v>
                </c:pt>
                <c:pt idx="96">
                  <c:v>96.298930000000013</c:v>
                </c:pt>
                <c:pt idx="97">
                  <c:v>96.27979999999998</c:v>
                </c:pt>
                <c:pt idx="98">
                  <c:v>96.263499999999993</c:v>
                </c:pt>
                <c:pt idx="99">
                  <c:v>96.331779999999981</c:v>
                </c:pt>
                <c:pt idx="100">
                  <c:v>96.387510000000006</c:v>
                </c:pt>
                <c:pt idx="101">
                  <c:v>96.409409999999994</c:v>
                </c:pt>
                <c:pt idx="102">
                  <c:v>96.401859999999999</c:v>
                </c:pt>
                <c:pt idx="103">
                  <c:v>96.444699999999997</c:v>
                </c:pt>
                <c:pt idx="104">
                  <c:v>96.455719999999999</c:v>
                </c:pt>
                <c:pt idx="105">
                  <c:v>96.492379999999983</c:v>
                </c:pt>
                <c:pt idx="106">
                  <c:v>96.456879999999998</c:v>
                </c:pt>
                <c:pt idx="107">
                  <c:v>96.421300000000002</c:v>
                </c:pt>
                <c:pt idx="108">
                  <c:v>96.416370000000001</c:v>
                </c:pt>
                <c:pt idx="109">
                  <c:v>96.388439999999974</c:v>
                </c:pt>
                <c:pt idx="110">
                  <c:v>96.363870000000006</c:v>
                </c:pt>
                <c:pt idx="111">
                  <c:v>96.351990000000001</c:v>
                </c:pt>
                <c:pt idx="112">
                  <c:v>96.366150000000005</c:v>
                </c:pt>
                <c:pt idx="113">
                  <c:v>96.372079999999954</c:v>
                </c:pt>
                <c:pt idx="114">
                  <c:v>96.32550999999998</c:v>
                </c:pt>
                <c:pt idx="115">
                  <c:v>96.297219999999996</c:v>
                </c:pt>
                <c:pt idx="116">
                  <c:v>96.291399999999996</c:v>
                </c:pt>
                <c:pt idx="117">
                  <c:v>96.29034</c:v>
                </c:pt>
                <c:pt idx="118">
                  <c:v>96.315879999999979</c:v>
                </c:pt>
                <c:pt idx="119">
                  <c:v>96.344610000000003</c:v>
                </c:pt>
                <c:pt idx="120">
                  <c:v>96.302929999999975</c:v>
                </c:pt>
                <c:pt idx="121">
                  <c:v>96.299940000000007</c:v>
                </c:pt>
                <c:pt idx="122">
                  <c:v>96.363060000000004</c:v>
                </c:pt>
                <c:pt idx="123">
                  <c:v>96.35899999999998</c:v>
                </c:pt>
                <c:pt idx="124">
                  <c:v>96.284470000000013</c:v>
                </c:pt>
                <c:pt idx="125">
                  <c:v>96.301739999999981</c:v>
                </c:pt>
                <c:pt idx="126">
                  <c:v>96.369290000000007</c:v>
                </c:pt>
                <c:pt idx="127">
                  <c:v>96.356479999999976</c:v>
                </c:pt>
                <c:pt idx="128">
                  <c:v>96.331980000000001</c:v>
                </c:pt>
                <c:pt idx="129">
                  <c:v>96.334590000000006</c:v>
                </c:pt>
                <c:pt idx="130">
                  <c:v>96.259699999999995</c:v>
                </c:pt>
                <c:pt idx="131">
                  <c:v>96.151539999999983</c:v>
                </c:pt>
                <c:pt idx="132">
                  <c:v>96.010540000000006</c:v>
                </c:pt>
                <c:pt idx="133">
                  <c:v>95.78049</c:v>
                </c:pt>
                <c:pt idx="134">
                  <c:v>95.414659999999998</c:v>
                </c:pt>
                <c:pt idx="135">
                  <c:v>95.102620000000002</c:v>
                </c:pt>
                <c:pt idx="136">
                  <c:v>95.028339999999972</c:v>
                </c:pt>
                <c:pt idx="137">
                  <c:v>95.095290000000006</c:v>
                </c:pt>
                <c:pt idx="138">
                  <c:v>95.107860000000002</c:v>
                </c:pt>
                <c:pt idx="139">
                  <c:v>95.070879999999974</c:v>
                </c:pt>
                <c:pt idx="140">
                  <c:v>95.03931</c:v>
                </c:pt>
                <c:pt idx="141">
                  <c:v>95.023319999999998</c:v>
                </c:pt>
                <c:pt idx="142">
                  <c:v>94.993319999999997</c:v>
                </c:pt>
                <c:pt idx="143">
                  <c:v>94.941879999999998</c:v>
                </c:pt>
                <c:pt idx="144">
                  <c:v>94.843410000000006</c:v>
                </c:pt>
                <c:pt idx="145">
                  <c:v>94.723429999999993</c:v>
                </c:pt>
                <c:pt idx="146">
                  <c:v>94.602239999999981</c:v>
                </c:pt>
                <c:pt idx="147">
                  <c:v>94.45838999999998</c:v>
                </c:pt>
                <c:pt idx="148">
                  <c:v>94.321299999999994</c:v>
                </c:pt>
                <c:pt idx="149">
                  <c:v>94.230350000000001</c:v>
                </c:pt>
                <c:pt idx="150">
                  <c:v>94.11530999999998</c:v>
                </c:pt>
                <c:pt idx="151">
                  <c:v>93.933779999999999</c:v>
                </c:pt>
                <c:pt idx="152">
                  <c:v>93.728359999999981</c:v>
                </c:pt>
                <c:pt idx="153">
                  <c:v>93.619529999999997</c:v>
                </c:pt>
                <c:pt idx="154">
                  <c:v>93.684970000000007</c:v>
                </c:pt>
                <c:pt idx="155">
                  <c:v>93.867810000000006</c:v>
                </c:pt>
                <c:pt idx="156">
                  <c:v>94.032039999999981</c:v>
                </c:pt>
                <c:pt idx="157">
                  <c:v>94.121699999999976</c:v>
                </c:pt>
                <c:pt idx="158">
                  <c:v>94.147350000000003</c:v>
                </c:pt>
                <c:pt idx="159">
                  <c:v>94.1922</c:v>
                </c:pt>
                <c:pt idx="160">
                  <c:v>94.311570000000003</c:v>
                </c:pt>
                <c:pt idx="161">
                  <c:v>94.493770000000012</c:v>
                </c:pt>
                <c:pt idx="162">
                  <c:v>94.669569999999993</c:v>
                </c:pt>
                <c:pt idx="163">
                  <c:v>94.795010000000005</c:v>
                </c:pt>
                <c:pt idx="164">
                  <c:v>94.870059999999981</c:v>
                </c:pt>
                <c:pt idx="165">
                  <c:v>94.880049999999983</c:v>
                </c:pt>
                <c:pt idx="166">
                  <c:v>94.821950000000001</c:v>
                </c:pt>
                <c:pt idx="167">
                  <c:v>94.757260000000002</c:v>
                </c:pt>
                <c:pt idx="168">
                  <c:v>94.670459999999977</c:v>
                </c:pt>
                <c:pt idx="169">
                  <c:v>94.576899999999981</c:v>
                </c:pt>
                <c:pt idx="170">
                  <c:v>94.491010000000003</c:v>
                </c:pt>
                <c:pt idx="171">
                  <c:v>94.381420000000006</c:v>
                </c:pt>
                <c:pt idx="172">
                  <c:v>94.23724</c:v>
                </c:pt>
                <c:pt idx="173">
                  <c:v>94.080420000000004</c:v>
                </c:pt>
                <c:pt idx="174">
                  <c:v>93.924419999999998</c:v>
                </c:pt>
                <c:pt idx="175">
                  <c:v>93.777330000000006</c:v>
                </c:pt>
                <c:pt idx="176">
                  <c:v>93.600399999999979</c:v>
                </c:pt>
                <c:pt idx="177">
                  <c:v>93.414450000000002</c:v>
                </c:pt>
                <c:pt idx="178">
                  <c:v>93.222439999999978</c:v>
                </c:pt>
                <c:pt idx="179">
                  <c:v>93.037639999999996</c:v>
                </c:pt>
                <c:pt idx="180">
                  <c:v>92.830889999999982</c:v>
                </c:pt>
                <c:pt idx="181">
                  <c:v>92.613659999999996</c:v>
                </c:pt>
                <c:pt idx="182">
                  <c:v>92.341350000000006</c:v>
                </c:pt>
                <c:pt idx="183">
                  <c:v>92.006799999999998</c:v>
                </c:pt>
                <c:pt idx="184">
                  <c:v>91.665579999999977</c:v>
                </c:pt>
                <c:pt idx="185">
                  <c:v>91.357969999999995</c:v>
                </c:pt>
                <c:pt idx="186">
                  <c:v>91.067260000000005</c:v>
                </c:pt>
                <c:pt idx="187">
                  <c:v>90.784189999999995</c:v>
                </c:pt>
                <c:pt idx="188">
                  <c:v>90.446089999999998</c:v>
                </c:pt>
                <c:pt idx="189">
                  <c:v>90.041749999999993</c:v>
                </c:pt>
                <c:pt idx="190">
                  <c:v>89.528630000000007</c:v>
                </c:pt>
                <c:pt idx="191">
                  <c:v>88.976889999999983</c:v>
                </c:pt>
                <c:pt idx="192">
                  <c:v>88.333070000000006</c:v>
                </c:pt>
                <c:pt idx="193">
                  <c:v>87.622599999999977</c:v>
                </c:pt>
                <c:pt idx="194">
                  <c:v>86.843700000000013</c:v>
                </c:pt>
                <c:pt idx="195">
                  <c:v>86.098889999999983</c:v>
                </c:pt>
                <c:pt idx="196">
                  <c:v>85.304310000000001</c:v>
                </c:pt>
                <c:pt idx="197">
                  <c:v>84.513660000000002</c:v>
                </c:pt>
                <c:pt idx="198">
                  <c:v>83.620389999999972</c:v>
                </c:pt>
                <c:pt idx="199">
                  <c:v>82.669669999999996</c:v>
                </c:pt>
                <c:pt idx="200">
                  <c:v>81.639420000000001</c:v>
                </c:pt>
                <c:pt idx="201">
                  <c:v>80.637119999999996</c:v>
                </c:pt>
                <c:pt idx="202">
                  <c:v>79.680599999999998</c:v>
                </c:pt>
                <c:pt idx="203">
                  <c:v>78.896559999999994</c:v>
                </c:pt>
                <c:pt idx="204">
                  <c:v>78.263670000000005</c:v>
                </c:pt>
                <c:pt idx="205">
                  <c:v>77.947819999999993</c:v>
                </c:pt>
                <c:pt idx="206">
                  <c:v>77.858599999999981</c:v>
                </c:pt>
                <c:pt idx="207">
                  <c:v>78.053030000000007</c:v>
                </c:pt>
                <c:pt idx="208">
                  <c:v>78.493459999999999</c:v>
                </c:pt>
                <c:pt idx="209">
                  <c:v>79.239270000000005</c:v>
                </c:pt>
                <c:pt idx="210">
                  <c:v>80.12579999999997</c:v>
                </c:pt>
                <c:pt idx="211">
                  <c:v>81.079899999999981</c:v>
                </c:pt>
                <c:pt idx="212">
                  <c:v>82.033959999999993</c:v>
                </c:pt>
                <c:pt idx="213">
                  <c:v>82.959829999999997</c:v>
                </c:pt>
                <c:pt idx="214">
                  <c:v>83.753749999999982</c:v>
                </c:pt>
                <c:pt idx="215">
                  <c:v>84.451120000000003</c:v>
                </c:pt>
                <c:pt idx="216">
                  <c:v>85.060450000000003</c:v>
                </c:pt>
                <c:pt idx="217">
                  <c:v>85.627030000000005</c:v>
                </c:pt>
                <c:pt idx="218">
                  <c:v>86.328269999999975</c:v>
                </c:pt>
                <c:pt idx="219">
                  <c:v>87.249520000000004</c:v>
                </c:pt>
                <c:pt idx="220">
                  <c:v>88.398989999999998</c:v>
                </c:pt>
                <c:pt idx="221">
                  <c:v>89.629939999999976</c:v>
                </c:pt>
                <c:pt idx="222">
                  <c:v>90.750190000000003</c:v>
                </c:pt>
                <c:pt idx="223">
                  <c:v>91.669569999999993</c:v>
                </c:pt>
                <c:pt idx="224">
                  <c:v>92.328289999999981</c:v>
                </c:pt>
                <c:pt idx="225">
                  <c:v>92.752859999999998</c:v>
                </c:pt>
                <c:pt idx="226">
                  <c:v>93.046400000000006</c:v>
                </c:pt>
                <c:pt idx="227">
                  <c:v>93.211129999999997</c:v>
                </c:pt>
                <c:pt idx="228">
                  <c:v>93.295490000000001</c:v>
                </c:pt>
                <c:pt idx="229">
                  <c:v>93.331050000000005</c:v>
                </c:pt>
                <c:pt idx="230">
                  <c:v>93.327630000000013</c:v>
                </c:pt>
                <c:pt idx="231">
                  <c:v>93.303510000000003</c:v>
                </c:pt>
                <c:pt idx="232">
                  <c:v>93.309569999999994</c:v>
                </c:pt>
                <c:pt idx="233">
                  <c:v>93.379039999999975</c:v>
                </c:pt>
                <c:pt idx="234">
                  <c:v>93.419139999999999</c:v>
                </c:pt>
                <c:pt idx="235">
                  <c:v>93.388699999999986</c:v>
                </c:pt>
                <c:pt idx="236">
                  <c:v>93.291409999999999</c:v>
                </c:pt>
                <c:pt idx="237">
                  <c:v>93.124600000000001</c:v>
                </c:pt>
                <c:pt idx="238">
                  <c:v>92.922630000000012</c:v>
                </c:pt>
                <c:pt idx="239">
                  <c:v>92.713930000000005</c:v>
                </c:pt>
                <c:pt idx="240">
                  <c:v>92.517439999999993</c:v>
                </c:pt>
                <c:pt idx="241">
                  <c:v>92.411240000000006</c:v>
                </c:pt>
                <c:pt idx="242">
                  <c:v>92.409000000000006</c:v>
                </c:pt>
                <c:pt idx="243">
                  <c:v>92.4666</c:v>
                </c:pt>
                <c:pt idx="244">
                  <c:v>92.573789999999974</c:v>
                </c:pt>
                <c:pt idx="245">
                  <c:v>92.739230000000006</c:v>
                </c:pt>
                <c:pt idx="246">
                  <c:v>92.954560000000001</c:v>
                </c:pt>
                <c:pt idx="247">
                  <c:v>93.153429999999986</c:v>
                </c:pt>
                <c:pt idx="248">
                  <c:v>93.401629999999997</c:v>
                </c:pt>
                <c:pt idx="249">
                  <c:v>93.692579999999978</c:v>
                </c:pt>
                <c:pt idx="250">
                  <c:v>93.92107</c:v>
                </c:pt>
                <c:pt idx="251">
                  <c:v>94.145290000000003</c:v>
                </c:pt>
                <c:pt idx="252">
                  <c:v>94.32738999999998</c:v>
                </c:pt>
                <c:pt idx="253">
                  <c:v>94.464960000000005</c:v>
                </c:pt>
                <c:pt idx="254">
                  <c:v>94.553399999999982</c:v>
                </c:pt>
                <c:pt idx="255">
                  <c:v>94.605459999999979</c:v>
                </c:pt>
                <c:pt idx="256">
                  <c:v>94.615620000000007</c:v>
                </c:pt>
                <c:pt idx="257">
                  <c:v>94.62730999999998</c:v>
                </c:pt>
                <c:pt idx="258">
                  <c:v>94.619960000000006</c:v>
                </c:pt>
                <c:pt idx="259">
                  <c:v>94.571129999999997</c:v>
                </c:pt>
                <c:pt idx="260">
                  <c:v>94.488609999999994</c:v>
                </c:pt>
                <c:pt idx="261">
                  <c:v>94.407449999999997</c:v>
                </c:pt>
                <c:pt idx="262">
                  <c:v>94.312160000000006</c:v>
                </c:pt>
                <c:pt idx="263">
                  <c:v>94.221369999999993</c:v>
                </c:pt>
                <c:pt idx="264">
                  <c:v>94.113860000000003</c:v>
                </c:pt>
                <c:pt idx="265">
                  <c:v>93.96651</c:v>
                </c:pt>
                <c:pt idx="266">
                  <c:v>93.833519999999993</c:v>
                </c:pt>
                <c:pt idx="267">
                  <c:v>93.723309999999998</c:v>
                </c:pt>
                <c:pt idx="268">
                  <c:v>93.575620000000001</c:v>
                </c:pt>
                <c:pt idx="269">
                  <c:v>93.401700000000005</c:v>
                </c:pt>
                <c:pt idx="270">
                  <c:v>93.207669999999993</c:v>
                </c:pt>
                <c:pt idx="271">
                  <c:v>93.03673999999998</c:v>
                </c:pt>
                <c:pt idx="272">
                  <c:v>92.833070000000006</c:v>
                </c:pt>
                <c:pt idx="273">
                  <c:v>92.638889999999975</c:v>
                </c:pt>
                <c:pt idx="274">
                  <c:v>92.440430000000006</c:v>
                </c:pt>
                <c:pt idx="275">
                  <c:v>92.224400000000003</c:v>
                </c:pt>
                <c:pt idx="276">
                  <c:v>92.001909999999995</c:v>
                </c:pt>
                <c:pt idx="277">
                  <c:v>91.792469999999994</c:v>
                </c:pt>
                <c:pt idx="278">
                  <c:v>91.57587999999997</c:v>
                </c:pt>
                <c:pt idx="279">
                  <c:v>91.350200000000001</c:v>
                </c:pt>
                <c:pt idx="280">
                  <c:v>91.116900000000001</c:v>
                </c:pt>
                <c:pt idx="281">
                  <c:v>90.899940000000001</c:v>
                </c:pt>
                <c:pt idx="282">
                  <c:v>90.690349999999981</c:v>
                </c:pt>
                <c:pt idx="283">
                  <c:v>90.446070000000006</c:v>
                </c:pt>
                <c:pt idx="284">
                  <c:v>90.190219999999997</c:v>
                </c:pt>
                <c:pt idx="285">
                  <c:v>89.966579999999993</c:v>
                </c:pt>
                <c:pt idx="286">
                  <c:v>89.742649999999998</c:v>
                </c:pt>
                <c:pt idx="287">
                  <c:v>89.510980000000004</c:v>
                </c:pt>
                <c:pt idx="288">
                  <c:v>89.261570000000006</c:v>
                </c:pt>
                <c:pt idx="289">
                  <c:v>89.044669999999996</c:v>
                </c:pt>
                <c:pt idx="290">
                  <c:v>88.811549999999997</c:v>
                </c:pt>
                <c:pt idx="291">
                  <c:v>88.585599999999999</c:v>
                </c:pt>
                <c:pt idx="292">
                  <c:v>88.324809999999999</c:v>
                </c:pt>
                <c:pt idx="293">
                  <c:v>88.055589999999981</c:v>
                </c:pt>
                <c:pt idx="294">
                  <c:v>87.803150000000002</c:v>
                </c:pt>
                <c:pt idx="295">
                  <c:v>87.550210000000007</c:v>
                </c:pt>
                <c:pt idx="296">
                  <c:v>87.248369999999994</c:v>
                </c:pt>
                <c:pt idx="297">
                  <c:v>86.937049999999999</c:v>
                </c:pt>
                <c:pt idx="298">
                  <c:v>86.597909999999999</c:v>
                </c:pt>
                <c:pt idx="299">
                  <c:v>86.247050000000002</c:v>
                </c:pt>
                <c:pt idx="300">
                  <c:v>85.841200000000001</c:v>
                </c:pt>
                <c:pt idx="301">
                  <c:v>85.432969999999997</c:v>
                </c:pt>
                <c:pt idx="302">
                  <c:v>84.945330000000013</c:v>
                </c:pt>
                <c:pt idx="303">
                  <c:v>84.443889999999996</c:v>
                </c:pt>
                <c:pt idx="304">
                  <c:v>83.932879999999983</c:v>
                </c:pt>
                <c:pt idx="305">
                  <c:v>83.364109999999997</c:v>
                </c:pt>
                <c:pt idx="306">
                  <c:v>82.69938999999998</c:v>
                </c:pt>
                <c:pt idx="307">
                  <c:v>82.034329999999997</c:v>
                </c:pt>
                <c:pt idx="308">
                  <c:v>81.273420000000002</c:v>
                </c:pt>
                <c:pt idx="309">
                  <c:v>80.493750000000006</c:v>
                </c:pt>
                <c:pt idx="310">
                  <c:v>79.676139999999975</c:v>
                </c:pt>
                <c:pt idx="311">
                  <c:v>78.840850000000003</c:v>
                </c:pt>
                <c:pt idx="312">
                  <c:v>77.968779999999981</c:v>
                </c:pt>
                <c:pt idx="313">
                  <c:v>77.109819999999999</c:v>
                </c:pt>
                <c:pt idx="314">
                  <c:v>76.190049999999999</c:v>
                </c:pt>
                <c:pt idx="315">
                  <c:v>75.336179999999999</c:v>
                </c:pt>
                <c:pt idx="316">
                  <c:v>74.53828</c:v>
                </c:pt>
                <c:pt idx="317">
                  <c:v>73.89716</c:v>
                </c:pt>
                <c:pt idx="318">
                  <c:v>73.346789999999999</c:v>
                </c:pt>
                <c:pt idx="319">
                  <c:v>73.032749999999979</c:v>
                </c:pt>
                <c:pt idx="320">
                  <c:v>72.821739999999977</c:v>
                </c:pt>
                <c:pt idx="321">
                  <c:v>72.754450000000006</c:v>
                </c:pt>
                <c:pt idx="322">
                  <c:v>72.737870000000001</c:v>
                </c:pt>
                <c:pt idx="323">
                  <c:v>72.772120000000001</c:v>
                </c:pt>
                <c:pt idx="324">
                  <c:v>72.789649999999995</c:v>
                </c:pt>
                <c:pt idx="325">
                  <c:v>72.801190000000005</c:v>
                </c:pt>
                <c:pt idx="326">
                  <c:v>72.739810000000006</c:v>
                </c:pt>
                <c:pt idx="327">
                  <c:v>72.72748</c:v>
                </c:pt>
                <c:pt idx="328">
                  <c:v>72.662949999999981</c:v>
                </c:pt>
                <c:pt idx="329">
                  <c:v>72.563999999999993</c:v>
                </c:pt>
                <c:pt idx="330">
                  <c:v>72.414519999999996</c:v>
                </c:pt>
                <c:pt idx="331">
                  <c:v>72.25633999999998</c:v>
                </c:pt>
                <c:pt idx="332">
                  <c:v>72.072849999999974</c:v>
                </c:pt>
                <c:pt idx="333">
                  <c:v>71.944140000000004</c:v>
                </c:pt>
                <c:pt idx="334">
                  <c:v>71.702329999999975</c:v>
                </c:pt>
                <c:pt idx="335">
                  <c:v>71.501040000000003</c:v>
                </c:pt>
                <c:pt idx="336">
                  <c:v>71.283500000000004</c:v>
                </c:pt>
                <c:pt idx="337">
                  <c:v>71.079530000000005</c:v>
                </c:pt>
                <c:pt idx="338">
                  <c:v>70.829899999999981</c:v>
                </c:pt>
                <c:pt idx="339">
                  <c:v>70.639570000000006</c:v>
                </c:pt>
                <c:pt idx="340">
                  <c:v>70.415520000000001</c:v>
                </c:pt>
                <c:pt idx="341">
                  <c:v>70.236440000000002</c:v>
                </c:pt>
                <c:pt idx="342">
                  <c:v>70.008869999999973</c:v>
                </c:pt>
                <c:pt idx="343">
                  <c:v>69.855769999999978</c:v>
                </c:pt>
                <c:pt idx="344">
                  <c:v>69.681690000000003</c:v>
                </c:pt>
                <c:pt idx="345">
                  <c:v>69.53716</c:v>
                </c:pt>
                <c:pt idx="346">
                  <c:v>69.388579999999976</c:v>
                </c:pt>
                <c:pt idx="347">
                  <c:v>69.297560000000004</c:v>
                </c:pt>
                <c:pt idx="348">
                  <c:v>69.209970000000013</c:v>
                </c:pt>
                <c:pt idx="349">
                  <c:v>69.163319999999999</c:v>
                </c:pt>
                <c:pt idx="350">
                  <c:v>69.077290000000005</c:v>
                </c:pt>
                <c:pt idx="351">
                  <c:v>69.073509999999999</c:v>
                </c:pt>
                <c:pt idx="352">
                  <c:v>69.089960000000005</c:v>
                </c:pt>
                <c:pt idx="353">
                  <c:v>69.093040000000002</c:v>
                </c:pt>
                <c:pt idx="354">
                  <c:v>69.07532999999998</c:v>
                </c:pt>
                <c:pt idx="355">
                  <c:v>69.188919999999982</c:v>
                </c:pt>
                <c:pt idx="356">
                  <c:v>69.340130000000002</c:v>
                </c:pt>
                <c:pt idx="357">
                  <c:v>69.5749</c:v>
                </c:pt>
                <c:pt idx="358">
                  <c:v>69.837199999999996</c:v>
                </c:pt>
                <c:pt idx="359">
                  <c:v>70.222429999999974</c:v>
                </c:pt>
                <c:pt idx="360">
                  <c:v>70.646479999999983</c:v>
                </c:pt>
                <c:pt idx="361">
                  <c:v>71.092410000000001</c:v>
                </c:pt>
                <c:pt idx="362">
                  <c:v>71.582920000000001</c:v>
                </c:pt>
                <c:pt idx="363">
                  <c:v>72.226119999999995</c:v>
                </c:pt>
                <c:pt idx="364">
                  <c:v>72.940700000000007</c:v>
                </c:pt>
                <c:pt idx="365">
                  <c:v>73.718320000000006</c:v>
                </c:pt>
                <c:pt idx="366">
                  <c:v>74.497020000000006</c:v>
                </c:pt>
                <c:pt idx="367">
                  <c:v>75.319249999999997</c:v>
                </c:pt>
                <c:pt idx="368">
                  <c:v>76.124369999999985</c:v>
                </c:pt>
                <c:pt idx="369">
                  <c:v>76.933459999999997</c:v>
                </c:pt>
                <c:pt idx="370">
                  <c:v>77.709069999999997</c:v>
                </c:pt>
                <c:pt idx="371">
                  <c:v>78.401499999999999</c:v>
                </c:pt>
                <c:pt idx="372">
                  <c:v>79.010769999999994</c:v>
                </c:pt>
                <c:pt idx="373">
                  <c:v>79.596620000000001</c:v>
                </c:pt>
                <c:pt idx="374">
                  <c:v>80.125309999999971</c:v>
                </c:pt>
                <c:pt idx="375">
                  <c:v>80.608379999999954</c:v>
                </c:pt>
                <c:pt idx="376">
                  <c:v>81.016009999999994</c:v>
                </c:pt>
                <c:pt idx="377">
                  <c:v>81.364080000000001</c:v>
                </c:pt>
                <c:pt idx="378">
                  <c:v>81.69535999999998</c:v>
                </c:pt>
                <c:pt idx="379">
                  <c:v>82.024339999999981</c:v>
                </c:pt>
                <c:pt idx="380">
                  <c:v>82.292289999999994</c:v>
                </c:pt>
                <c:pt idx="381">
                  <c:v>82.505920000000003</c:v>
                </c:pt>
                <c:pt idx="382">
                  <c:v>82.739859999999993</c:v>
                </c:pt>
                <c:pt idx="383">
                  <c:v>83.00027</c:v>
                </c:pt>
                <c:pt idx="384">
                  <c:v>83.202600000000004</c:v>
                </c:pt>
                <c:pt idx="385">
                  <c:v>83.413529999999994</c:v>
                </c:pt>
                <c:pt idx="386">
                  <c:v>83.620789999999971</c:v>
                </c:pt>
                <c:pt idx="387">
                  <c:v>83.791780000000003</c:v>
                </c:pt>
                <c:pt idx="388">
                  <c:v>83.967929999999996</c:v>
                </c:pt>
                <c:pt idx="389">
                  <c:v>84.157939999999982</c:v>
                </c:pt>
                <c:pt idx="390">
                  <c:v>84.322199999999981</c:v>
                </c:pt>
                <c:pt idx="391">
                  <c:v>84.498949999999994</c:v>
                </c:pt>
                <c:pt idx="392">
                  <c:v>84.645219999999995</c:v>
                </c:pt>
                <c:pt idx="393">
                  <c:v>84.739270000000005</c:v>
                </c:pt>
                <c:pt idx="394">
                  <c:v>84.776949999999999</c:v>
                </c:pt>
                <c:pt idx="395">
                  <c:v>84.824329999999975</c:v>
                </c:pt>
                <c:pt idx="396">
                  <c:v>84.886669999999995</c:v>
                </c:pt>
                <c:pt idx="397">
                  <c:v>85.013180000000006</c:v>
                </c:pt>
                <c:pt idx="398">
                  <c:v>85.173159999999982</c:v>
                </c:pt>
                <c:pt idx="399">
                  <c:v>85.339579999999998</c:v>
                </c:pt>
                <c:pt idx="400">
                  <c:v>85.497309999999999</c:v>
                </c:pt>
                <c:pt idx="401">
                  <c:v>85.647930000000002</c:v>
                </c:pt>
                <c:pt idx="402">
                  <c:v>85.81926</c:v>
                </c:pt>
                <c:pt idx="403">
                  <c:v>85.992450000000005</c:v>
                </c:pt>
                <c:pt idx="404">
                  <c:v>86.13467</c:v>
                </c:pt>
                <c:pt idx="405">
                  <c:v>86.278879999999972</c:v>
                </c:pt>
                <c:pt idx="406">
                  <c:v>86.437700000000007</c:v>
                </c:pt>
                <c:pt idx="407">
                  <c:v>86.595830000000007</c:v>
                </c:pt>
                <c:pt idx="408">
                  <c:v>86.741169999999997</c:v>
                </c:pt>
                <c:pt idx="409">
                  <c:v>86.886619999999994</c:v>
                </c:pt>
                <c:pt idx="410">
                  <c:v>87.038910000000001</c:v>
                </c:pt>
                <c:pt idx="411">
                  <c:v>87.197149999999993</c:v>
                </c:pt>
                <c:pt idx="412">
                  <c:v>87.35924</c:v>
                </c:pt>
                <c:pt idx="413">
                  <c:v>87.522139999999979</c:v>
                </c:pt>
                <c:pt idx="414">
                  <c:v>87.639309999999981</c:v>
                </c:pt>
                <c:pt idx="415">
                  <c:v>87.771159999999995</c:v>
                </c:pt>
                <c:pt idx="416">
                  <c:v>87.942279999999997</c:v>
                </c:pt>
                <c:pt idx="417">
                  <c:v>88.121499999999983</c:v>
                </c:pt>
                <c:pt idx="418">
                  <c:v>88.269270000000006</c:v>
                </c:pt>
                <c:pt idx="419">
                  <c:v>88.455619999999996</c:v>
                </c:pt>
                <c:pt idx="420">
                  <c:v>88.658519999999982</c:v>
                </c:pt>
                <c:pt idx="421">
                  <c:v>88.835939999999979</c:v>
                </c:pt>
                <c:pt idx="422">
                  <c:v>89.043279999999996</c:v>
                </c:pt>
                <c:pt idx="423">
                  <c:v>89.260459999999995</c:v>
                </c:pt>
                <c:pt idx="424">
                  <c:v>89.443470000000005</c:v>
                </c:pt>
                <c:pt idx="425">
                  <c:v>89.639589999999998</c:v>
                </c:pt>
                <c:pt idx="426">
                  <c:v>89.817279999999997</c:v>
                </c:pt>
                <c:pt idx="427">
                  <c:v>89.989009999999993</c:v>
                </c:pt>
                <c:pt idx="428">
                  <c:v>90.201710000000006</c:v>
                </c:pt>
                <c:pt idx="429">
                  <c:v>90.446619999999996</c:v>
                </c:pt>
                <c:pt idx="430">
                  <c:v>90.662220000000005</c:v>
                </c:pt>
                <c:pt idx="431">
                  <c:v>90.860759999999999</c:v>
                </c:pt>
                <c:pt idx="432">
                  <c:v>91.07053999999998</c:v>
                </c:pt>
                <c:pt idx="433">
                  <c:v>91.290850000000006</c:v>
                </c:pt>
                <c:pt idx="434">
                  <c:v>91.509169999999997</c:v>
                </c:pt>
                <c:pt idx="435">
                  <c:v>91.710859999999997</c:v>
                </c:pt>
                <c:pt idx="436">
                  <c:v>91.897769999999994</c:v>
                </c:pt>
                <c:pt idx="437">
                  <c:v>92.035640000000001</c:v>
                </c:pt>
                <c:pt idx="438">
                  <c:v>92.10357999999998</c:v>
                </c:pt>
                <c:pt idx="439">
                  <c:v>92.055530000000005</c:v>
                </c:pt>
                <c:pt idx="440">
                  <c:v>91.823520000000002</c:v>
                </c:pt>
                <c:pt idx="441">
                  <c:v>91.307149999999993</c:v>
                </c:pt>
                <c:pt idx="442">
                  <c:v>90.312049999999999</c:v>
                </c:pt>
                <c:pt idx="443">
                  <c:v>88.647319999999993</c:v>
                </c:pt>
                <c:pt idx="444">
                  <c:v>86.458560000000006</c:v>
                </c:pt>
                <c:pt idx="445">
                  <c:v>84.446430000000007</c:v>
                </c:pt>
                <c:pt idx="446">
                  <c:v>83.357460000000003</c:v>
                </c:pt>
                <c:pt idx="447">
                  <c:v>83.76873999999998</c:v>
                </c:pt>
                <c:pt idx="448">
                  <c:v>85.620169999999973</c:v>
                </c:pt>
                <c:pt idx="449">
                  <c:v>88.369919999999993</c:v>
                </c:pt>
                <c:pt idx="450">
                  <c:v>91.183969999999974</c:v>
                </c:pt>
                <c:pt idx="451">
                  <c:v>93.393379999999979</c:v>
                </c:pt>
                <c:pt idx="452">
                  <c:v>94.844279999999998</c:v>
                </c:pt>
                <c:pt idx="453">
                  <c:v>95.751099999999994</c:v>
                </c:pt>
                <c:pt idx="454">
                  <c:v>96.319130000000001</c:v>
                </c:pt>
                <c:pt idx="455">
                  <c:v>96.740139999999997</c:v>
                </c:pt>
                <c:pt idx="456">
                  <c:v>97.029839999999979</c:v>
                </c:pt>
                <c:pt idx="457">
                  <c:v>97.227980000000002</c:v>
                </c:pt>
                <c:pt idx="458">
                  <c:v>97.377970000000005</c:v>
                </c:pt>
                <c:pt idx="459">
                  <c:v>97.516199999999998</c:v>
                </c:pt>
                <c:pt idx="460">
                  <c:v>97.624219999999994</c:v>
                </c:pt>
                <c:pt idx="461">
                  <c:v>97.710359999999994</c:v>
                </c:pt>
                <c:pt idx="462">
                  <c:v>97.828789999999969</c:v>
                </c:pt>
                <c:pt idx="463">
                  <c:v>97.938019999999995</c:v>
                </c:pt>
                <c:pt idx="464">
                  <c:v>98.004999999999995</c:v>
                </c:pt>
                <c:pt idx="465">
                  <c:v>98.040149999999997</c:v>
                </c:pt>
                <c:pt idx="466">
                  <c:v>98.078609999999998</c:v>
                </c:pt>
                <c:pt idx="467">
                  <c:v>98.158419999999978</c:v>
                </c:pt>
                <c:pt idx="468">
                  <c:v>98.1965</c:v>
                </c:pt>
                <c:pt idx="469">
                  <c:v>98.227540000000005</c:v>
                </c:pt>
                <c:pt idx="470">
                  <c:v>98.279829999999976</c:v>
                </c:pt>
                <c:pt idx="471">
                  <c:v>98.319280000000006</c:v>
                </c:pt>
                <c:pt idx="472">
                  <c:v>98.339489999999998</c:v>
                </c:pt>
                <c:pt idx="473">
                  <c:v>98.364009999999993</c:v>
                </c:pt>
                <c:pt idx="474">
                  <c:v>98.385139999999978</c:v>
                </c:pt>
                <c:pt idx="475">
                  <c:v>98.416219999999996</c:v>
                </c:pt>
                <c:pt idx="476">
                  <c:v>98.438829999999996</c:v>
                </c:pt>
                <c:pt idx="477">
                  <c:v>98.452929999999995</c:v>
                </c:pt>
                <c:pt idx="478">
                  <c:v>98.506259999999997</c:v>
                </c:pt>
                <c:pt idx="479">
                  <c:v>98.516070000000013</c:v>
                </c:pt>
                <c:pt idx="480">
                  <c:v>98.515010000000004</c:v>
                </c:pt>
                <c:pt idx="481">
                  <c:v>98.517399999999995</c:v>
                </c:pt>
                <c:pt idx="482">
                  <c:v>98.516720000000007</c:v>
                </c:pt>
                <c:pt idx="483">
                  <c:v>98.527720000000002</c:v>
                </c:pt>
                <c:pt idx="484">
                  <c:v>98.52273999999997</c:v>
                </c:pt>
                <c:pt idx="485">
                  <c:v>98.516509999999997</c:v>
                </c:pt>
                <c:pt idx="486">
                  <c:v>98.539249999999996</c:v>
                </c:pt>
                <c:pt idx="487">
                  <c:v>98.528329999999983</c:v>
                </c:pt>
                <c:pt idx="488">
                  <c:v>98.502300000000005</c:v>
                </c:pt>
                <c:pt idx="489">
                  <c:v>98.526079999999979</c:v>
                </c:pt>
                <c:pt idx="490">
                  <c:v>98.547259999999994</c:v>
                </c:pt>
                <c:pt idx="491">
                  <c:v>98.550779999999975</c:v>
                </c:pt>
                <c:pt idx="492">
                  <c:v>98.545900000000003</c:v>
                </c:pt>
                <c:pt idx="493">
                  <c:v>98.535110000000003</c:v>
                </c:pt>
                <c:pt idx="494">
                  <c:v>98.531859999999995</c:v>
                </c:pt>
                <c:pt idx="495">
                  <c:v>98.529510000000002</c:v>
                </c:pt>
                <c:pt idx="496">
                  <c:v>98.53322</c:v>
                </c:pt>
                <c:pt idx="497">
                  <c:v>98.541669999999996</c:v>
                </c:pt>
                <c:pt idx="498">
                  <c:v>98.532329999999973</c:v>
                </c:pt>
                <c:pt idx="499">
                  <c:v>98.521889999999999</c:v>
                </c:pt>
                <c:pt idx="500">
                  <c:v>98.523769999999985</c:v>
                </c:pt>
                <c:pt idx="501">
                  <c:v>98.513140000000007</c:v>
                </c:pt>
                <c:pt idx="502">
                  <c:v>98.498729999999995</c:v>
                </c:pt>
                <c:pt idx="503">
                  <c:v>98.501289999999997</c:v>
                </c:pt>
                <c:pt idx="504">
                  <c:v>98.507450000000006</c:v>
                </c:pt>
                <c:pt idx="505">
                  <c:v>98.484440000000006</c:v>
                </c:pt>
                <c:pt idx="506">
                  <c:v>98.445319999999995</c:v>
                </c:pt>
                <c:pt idx="507">
                  <c:v>98.423850000000002</c:v>
                </c:pt>
                <c:pt idx="508">
                  <c:v>98.407340000000005</c:v>
                </c:pt>
                <c:pt idx="509">
                  <c:v>98.394189999999995</c:v>
                </c:pt>
                <c:pt idx="510">
                  <c:v>98.384789999999981</c:v>
                </c:pt>
                <c:pt idx="511">
                  <c:v>98.36063</c:v>
                </c:pt>
                <c:pt idx="512">
                  <c:v>98.323009999999982</c:v>
                </c:pt>
                <c:pt idx="513">
                  <c:v>98.276589999999999</c:v>
                </c:pt>
                <c:pt idx="514">
                  <c:v>98.207759999999993</c:v>
                </c:pt>
                <c:pt idx="515">
                  <c:v>98.108719999999977</c:v>
                </c:pt>
                <c:pt idx="516">
                  <c:v>97.986919999999998</c:v>
                </c:pt>
                <c:pt idx="517">
                  <c:v>97.904250000000005</c:v>
                </c:pt>
                <c:pt idx="518">
                  <c:v>97.845299999999995</c:v>
                </c:pt>
                <c:pt idx="519">
                  <c:v>97.788110000000003</c:v>
                </c:pt>
                <c:pt idx="520">
                  <c:v>97.774510000000006</c:v>
                </c:pt>
                <c:pt idx="521">
                  <c:v>97.784000000000006</c:v>
                </c:pt>
                <c:pt idx="522">
                  <c:v>97.77549999999998</c:v>
                </c:pt>
                <c:pt idx="523">
                  <c:v>97.709100000000007</c:v>
                </c:pt>
                <c:pt idx="524">
                  <c:v>97.645339999999976</c:v>
                </c:pt>
                <c:pt idx="525">
                  <c:v>97.591160000000002</c:v>
                </c:pt>
                <c:pt idx="526">
                  <c:v>97.569410000000005</c:v>
                </c:pt>
                <c:pt idx="527">
                  <c:v>97.605689999999981</c:v>
                </c:pt>
                <c:pt idx="528">
                  <c:v>97.718970000000013</c:v>
                </c:pt>
                <c:pt idx="529">
                  <c:v>97.909970000000001</c:v>
                </c:pt>
                <c:pt idx="530">
                  <c:v>98.047449999999998</c:v>
                </c:pt>
                <c:pt idx="531">
                  <c:v>98.130030000000005</c:v>
                </c:pt>
                <c:pt idx="532">
                  <c:v>98.207409999999996</c:v>
                </c:pt>
                <c:pt idx="533">
                  <c:v>98.241410000000002</c:v>
                </c:pt>
                <c:pt idx="534">
                  <c:v>98.268349999999998</c:v>
                </c:pt>
                <c:pt idx="535">
                  <c:v>98.293189999999996</c:v>
                </c:pt>
                <c:pt idx="536">
                  <c:v>98.293819999999997</c:v>
                </c:pt>
                <c:pt idx="537">
                  <c:v>98.282920000000004</c:v>
                </c:pt>
                <c:pt idx="538">
                  <c:v>98.261989999999997</c:v>
                </c:pt>
                <c:pt idx="539">
                  <c:v>98.231459999999998</c:v>
                </c:pt>
                <c:pt idx="540">
                  <c:v>98.202160000000006</c:v>
                </c:pt>
                <c:pt idx="541">
                  <c:v>98.155749999999969</c:v>
                </c:pt>
                <c:pt idx="542">
                  <c:v>98.135039999999975</c:v>
                </c:pt>
                <c:pt idx="543">
                  <c:v>98.145160000000004</c:v>
                </c:pt>
                <c:pt idx="544">
                  <c:v>98.170649999999981</c:v>
                </c:pt>
                <c:pt idx="545">
                  <c:v>98.194900000000004</c:v>
                </c:pt>
                <c:pt idx="546">
                  <c:v>98.229240000000004</c:v>
                </c:pt>
                <c:pt idx="547">
                  <c:v>98.267409999999998</c:v>
                </c:pt>
                <c:pt idx="548">
                  <c:v>98.317819999999998</c:v>
                </c:pt>
                <c:pt idx="549">
                  <c:v>98.341769999999997</c:v>
                </c:pt>
                <c:pt idx="550">
                  <c:v>98.336510000000004</c:v>
                </c:pt>
                <c:pt idx="551">
                  <c:v>98.343260000000001</c:v>
                </c:pt>
                <c:pt idx="552">
                  <c:v>98.358220000000003</c:v>
                </c:pt>
                <c:pt idx="553">
                  <c:v>98.356359999999981</c:v>
                </c:pt>
                <c:pt idx="554">
                  <c:v>98.360820000000004</c:v>
                </c:pt>
                <c:pt idx="555">
                  <c:v>98.387090000000001</c:v>
                </c:pt>
                <c:pt idx="556">
                  <c:v>98.405429999999996</c:v>
                </c:pt>
                <c:pt idx="557">
                  <c:v>98.408360000000002</c:v>
                </c:pt>
                <c:pt idx="558">
                  <c:v>98.429540000000003</c:v>
                </c:pt>
                <c:pt idx="559">
                  <c:v>98.444649999999996</c:v>
                </c:pt>
                <c:pt idx="560">
                  <c:v>98.438140000000004</c:v>
                </c:pt>
                <c:pt idx="561">
                  <c:v>98.417289999999994</c:v>
                </c:pt>
                <c:pt idx="562">
                  <c:v>98.391739999999999</c:v>
                </c:pt>
                <c:pt idx="563">
                  <c:v>98.37961</c:v>
                </c:pt>
                <c:pt idx="564">
                  <c:v>98.392849999999981</c:v>
                </c:pt>
                <c:pt idx="565">
                  <c:v>98.396879999999982</c:v>
                </c:pt>
                <c:pt idx="566">
                  <c:v>98.404690000000002</c:v>
                </c:pt>
                <c:pt idx="567">
                  <c:v>98.419669999999996</c:v>
                </c:pt>
                <c:pt idx="568">
                  <c:v>98.410700000000006</c:v>
                </c:pt>
                <c:pt idx="569">
                  <c:v>98.425169999999994</c:v>
                </c:pt>
                <c:pt idx="570">
                  <c:v>98.448390000000003</c:v>
                </c:pt>
                <c:pt idx="571">
                  <c:v>98.436390000000003</c:v>
                </c:pt>
                <c:pt idx="572">
                  <c:v>98.432329999999993</c:v>
                </c:pt>
                <c:pt idx="573">
                  <c:v>98.423000000000002</c:v>
                </c:pt>
                <c:pt idx="574">
                  <c:v>98.407420000000002</c:v>
                </c:pt>
                <c:pt idx="575">
                  <c:v>98.417570000000026</c:v>
                </c:pt>
                <c:pt idx="576">
                  <c:v>98.425479999999979</c:v>
                </c:pt>
                <c:pt idx="577">
                  <c:v>98.424449999999993</c:v>
                </c:pt>
                <c:pt idx="578">
                  <c:v>98.426060000000007</c:v>
                </c:pt>
                <c:pt idx="579">
                  <c:v>98.431060000000002</c:v>
                </c:pt>
                <c:pt idx="580">
                  <c:v>98.402600000000007</c:v>
                </c:pt>
                <c:pt idx="581">
                  <c:v>98.403729999999996</c:v>
                </c:pt>
                <c:pt idx="582">
                  <c:v>98.409009999999995</c:v>
                </c:pt>
                <c:pt idx="583">
                  <c:v>98.408079999999998</c:v>
                </c:pt>
                <c:pt idx="584">
                  <c:v>98.373729999999981</c:v>
                </c:pt>
                <c:pt idx="585">
                  <c:v>98.351500000000001</c:v>
                </c:pt>
                <c:pt idx="586">
                  <c:v>98.364490000000004</c:v>
                </c:pt>
                <c:pt idx="587">
                  <c:v>98.371030000000005</c:v>
                </c:pt>
                <c:pt idx="588">
                  <c:v>98.364080000000001</c:v>
                </c:pt>
                <c:pt idx="589">
                  <c:v>98.34469</c:v>
                </c:pt>
                <c:pt idx="590">
                  <c:v>98.347759999999994</c:v>
                </c:pt>
                <c:pt idx="591">
                  <c:v>98.398570000000007</c:v>
                </c:pt>
                <c:pt idx="592">
                  <c:v>98.495689999999996</c:v>
                </c:pt>
                <c:pt idx="593">
                  <c:v>98.422359999999998</c:v>
                </c:pt>
                <c:pt idx="594">
                  <c:v>98.344380000000001</c:v>
                </c:pt>
                <c:pt idx="595">
                  <c:v>98.343909999999994</c:v>
                </c:pt>
                <c:pt idx="596">
                  <c:v>98.343209999999999</c:v>
                </c:pt>
                <c:pt idx="597">
                  <c:v>98.338349999999977</c:v>
                </c:pt>
                <c:pt idx="598">
                  <c:v>98.344170000000005</c:v>
                </c:pt>
                <c:pt idx="599">
                  <c:v>98.350459999999998</c:v>
                </c:pt>
                <c:pt idx="600">
                  <c:v>98.357020000000006</c:v>
                </c:pt>
                <c:pt idx="601">
                  <c:v>98.459440000000001</c:v>
                </c:pt>
                <c:pt idx="602">
                  <c:v>98.358019999999982</c:v>
                </c:pt>
                <c:pt idx="603">
                  <c:v>98.301150000000007</c:v>
                </c:pt>
                <c:pt idx="604">
                  <c:v>98.305079999999975</c:v>
                </c:pt>
                <c:pt idx="605">
                  <c:v>98.288219999999995</c:v>
                </c:pt>
                <c:pt idx="606">
                  <c:v>98.264899999999997</c:v>
                </c:pt>
                <c:pt idx="607">
                  <c:v>98.260570000000001</c:v>
                </c:pt>
                <c:pt idx="608">
                  <c:v>98.227500000000006</c:v>
                </c:pt>
                <c:pt idx="609">
                  <c:v>98.185539999999975</c:v>
                </c:pt>
                <c:pt idx="610">
                  <c:v>98.160929999999993</c:v>
                </c:pt>
                <c:pt idx="611">
                  <c:v>98.126809999999978</c:v>
                </c:pt>
                <c:pt idx="612">
                  <c:v>98.117320000000007</c:v>
                </c:pt>
                <c:pt idx="613">
                  <c:v>98.097750000000005</c:v>
                </c:pt>
                <c:pt idx="614">
                  <c:v>98.079189999999983</c:v>
                </c:pt>
                <c:pt idx="615">
                  <c:v>98.055289999999999</c:v>
                </c:pt>
                <c:pt idx="616">
                  <c:v>98.034109999999998</c:v>
                </c:pt>
                <c:pt idx="617">
                  <c:v>98.013440000000003</c:v>
                </c:pt>
                <c:pt idx="618">
                  <c:v>97.980590000000007</c:v>
                </c:pt>
                <c:pt idx="619">
                  <c:v>97.942400000000006</c:v>
                </c:pt>
                <c:pt idx="620">
                  <c:v>97.92801</c:v>
                </c:pt>
                <c:pt idx="621">
                  <c:v>97.91798</c:v>
                </c:pt>
                <c:pt idx="622">
                  <c:v>97.901139999999998</c:v>
                </c:pt>
                <c:pt idx="623">
                  <c:v>97.876399999999975</c:v>
                </c:pt>
                <c:pt idx="624">
                  <c:v>97.830200000000005</c:v>
                </c:pt>
                <c:pt idx="625">
                  <c:v>97.787430000000001</c:v>
                </c:pt>
                <c:pt idx="626">
                  <c:v>97.749020000000002</c:v>
                </c:pt>
                <c:pt idx="627">
                  <c:v>97.708619999999996</c:v>
                </c:pt>
                <c:pt idx="628">
                  <c:v>97.685779999999951</c:v>
                </c:pt>
                <c:pt idx="629">
                  <c:v>97.660650000000004</c:v>
                </c:pt>
                <c:pt idx="630">
                  <c:v>97.646000000000001</c:v>
                </c:pt>
                <c:pt idx="631">
                  <c:v>97.671789999999973</c:v>
                </c:pt>
                <c:pt idx="632">
                  <c:v>97.672659999999979</c:v>
                </c:pt>
                <c:pt idx="633">
                  <c:v>97.626329999999982</c:v>
                </c:pt>
                <c:pt idx="634">
                  <c:v>97.633629999999997</c:v>
                </c:pt>
                <c:pt idx="635">
                  <c:v>97.667559999999995</c:v>
                </c:pt>
                <c:pt idx="636">
                  <c:v>97.669899999999998</c:v>
                </c:pt>
                <c:pt idx="637">
                  <c:v>97.67225999999998</c:v>
                </c:pt>
                <c:pt idx="638">
                  <c:v>97.648859999999999</c:v>
                </c:pt>
                <c:pt idx="639">
                  <c:v>97.628119999999981</c:v>
                </c:pt>
                <c:pt idx="640">
                  <c:v>97.672999999999973</c:v>
                </c:pt>
                <c:pt idx="641">
                  <c:v>97.715900000000005</c:v>
                </c:pt>
                <c:pt idx="642">
                  <c:v>97.649379999999979</c:v>
                </c:pt>
                <c:pt idx="643">
                  <c:v>97.633300000000006</c:v>
                </c:pt>
                <c:pt idx="644">
                  <c:v>97.652999999999977</c:v>
                </c:pt>
                <c:pt idx="645">
                  <c:v>97.680059999999983</c:v>
                </c:pt>
                <c:pt idx="646">
                  <c:v>97.706670000000003</c:v>
                </c:pt>
                <c:pt idx="647">
                  <c:v>97.762889999999999</c:v>
                </c:pt>
                <c:pt idx="648">
                  <c:v>97.816249999999997</c:v>
                </c:pt>
                <c:pt idx="649">
                  <c:v>97.828289999999981</c:v>
                </c:pt>
                <c:pt idx="650">
                  <c:v>97.862920000000003</c:v>
                </c:pt>
                <c:pt idx="651">
                  <c:v>97.789360000000002</c:v>
                </c:pt>
                <c:pt idx="652">
                  <c:v>97.795460000000006</c:v>
                </c:pt>
                <c:pt idx="653">
                  <c:v>97.825409999999977</c:v>
                </c:pt>
                <c:pt idx="654">
                  <c:v>97.842640000000003</c:v>
                </c:pt>
                <c:pt idx="655">
                  <c:v>97.891360000000006</c:v>
                </c:pt>
                <c:pt idx="656">
                  <c:v>97.905720000000002</c:v>
                </c:pt>
                <c:pt idx="657">
                  <c:v>97.916349999999994</c:v>
                </c:pt>
                <c:pt idx="658">
                  <c:v>97.903170000000003</c:v>
                </c:pt>
                <c:pt idx="659">
                  <c:v>97.902730000000005</c:v>
                </c:pt>
                <c:pt idx="660">
                  <c:v>97.933850000000007</c:v>
                </c:pt>
                <c:pt idx="661">
                  <c:v>97.954059999999998</c:v>
                </c:pt>
                <c:pt idx="662">
                  <c:v>97.948449999999994</c:v>
                </c:pt>
                <c:pt idx="663">
                  <c:v>97.946380000000005</c:v>
                </c:pt>
                <c:pt idx="664">
                  <c:v>97.970659999999995</c:v>
                </c:pt>
                <c:pt idx="665">
                  <c:v>98.002610000000004</c:v>
                </c:pt>
                <c:pt idx="666">
                  <c:v>98.03870999999998</c:v>
                </c:pt>
                <c:pt idx="667">
                  <c:v>98.009990000000002</c:v>
                </c:pt>
                <c:pt idx="668">
                  <c:v>98.012090000000001</c:v>
                </c:pt>
                <c:pt idx="669">
                  <c:v>98.021190000000004</c:v>
                </c:pt>
                <c:pt idx="670">
                  <c:v>98.016660000000002</c:v>
                </c:pt>
                <c:pt idx="671">
                  <c:v>98.030259999999998</c:v>
                </c:pt>
                <c:pt idx="672">
                  <c:v>98.090810000000005</c:v>
                </c:pt>
                <c:pt idx="673">
                  <c:v>98.072909999999979</c:v>
                </c:pt>
                <c:pt idx="674">
                  <c:v>98.003969999999995</c:v>
                </c:pt>
                <c:pt idx="675">
                  <c:v>98.048649999999995</c:v>
                </c:pt>
                <c:pt idx="676">
                  <c:v>98.082629999999995</c:v>
                </c:pt>
                <c:pt idx="677">
                  <c:v>98.087320000000005</c:v>
                </c:pt>
                <c:pt idx="678">
                  <c:v>98.02249999999998</c:v>
                </c:pt>
                <c:pt idx="679">
                  <c:v>97.987899999999996</c:v>
                </c:pt>
                <c:pt idx="680">
                  <c:v>98.000489999999999</c:v>
                </c:pt>
                <c:pt idx="681">
                  <c:v>98.010470000000012</c:v>
                </c:pt>
                <c:pt idx="682">
                  <c:v>97.977379999999982</c:v>
                </c:pt>
                <c:pt idx="683">
                  <c:v>98.021429999999995</c:v>
                </c:pt>
                <c:pt idx="684">
                  <c:v>98.119739999999979</c:v>
                </c:pt>
                <c:pt idx="685">
                  <c:v>98.064819999999997</c:v>
                </c:pt>
                <c:pt idx="686">
                  <c:v>98.021540000000002</c:v>
                </c:pt>
                <c:pt idx="687">
                  <c:v>98.029300000000006</c:v>
                </c:pt>
                <c:pt idx="688">
                  <c:v>98.019159999999999</c:v>
                </c:pt>
                <c:pt idx="689">
                  <c:v>98.015050000000002</c:v>
                </c:pt>
                <c:pt idx="690">
                  <c:v>98.056669999999997</c:v>
                </c:pt>
                <c:pt idx="691">
                  <c:v>98.09487</c:v>
                </c:pt>
                <c:pt idx="692">
                  <c:v>98.133020000000002</c:v>
                </c:pt>
                <c:pt idx="693">
                  <c:v>98.113720000000001</c:v>
                </c:pt>
                <c:pt idx="694">
                  <c:v>98.088520000000003</c:v>
                </c:pt>
                <c:pt idx="695">
                  <c:v>98.0625</c:v>
                </c:pt>
                <c:pt idx="696">
                  <c:v>98.053989999999999</c:v>
                </c:pt>
                <c:pt idx="697">
                  <c:v>98.051410000000004</c:v>
                </c:pt>
                <c:pt idx="698">
                  <c:v>98.068860000000001</c:v>
                </c:pt>
                <c:pt idx="699">
                  <c:v>98.107919999999993</c:v>
                </c:pt>
                <c:pt idx="700">
                  <c:v>98.13576999999998</c:v>
                </c:pt>
                <c:pt idx="701">
                  <c:v>98.167079999999999</c:v>
                </c:pt>
                <c:pt idx="702">
                  <c:v>98.161199999999994</c:v>
                </c:pt>
                <c:pt idx="703">
                  <c:v>98.115300000000005</c:v>
                </c:pt>
                <c:pt idx="704">
                  <c:v>98.116879999999981</c:v>
                </c:pt>
                <c:pt idx="705">
                  <c:v>98.125279999999975</c:v>
                </c:pt>
                <c:pt idx="706">
                  <c:v>98.133230000000012</c:v>
                </c:pt>
                <c:pt idx="707">
                  <c:v>98.145719999999983</c:v>
                </c:pt>
                <c:pt idx="708">
                  <c:v>98.139369999999985</c:v>
                </c:pt>
                <c:pt idx="709">
                  <c:v>98.153489999999977</c:v>
                </c:pt>
                <c:pt idx="710">
                  <c:v>98.167559999999995</c:v>
                </c:pt>
                <c:pt idx="711">
                  <c:v>98.164090000000002</c:v>
                </c:pt>
                <c:pt idx="712">
                  <c:v>98.134060000000005</c:v>
                </c:pt>
                <c:pt idx="713">
                  <c:v>98.061400000000006</c:v>
                </c:pt>
                <c:pt idx="714">
                  <c:v>98.052929999999975</c:v>
                </c:pt>
                <c:pt idx="715">
                  <c:v>98.057100000000005</c:v>
                </c:pt>
                <c:pt idx="716">
                  <c:v>98.061899999999994</c:v>
                </c:pt>
                <c:pt idx="717">
                  <c:v>98.074969999999993</c:v>
                </c:pt>
                <c:pt idx="718">
                  <c:v>98.087810000000005</c:v>
                </c:pt>
                <c:pt idx="719">
                  <c:v>98.096959999999996</c:v>
                </c:pt>
                <c:pt idx="720">
                  <c:v>98.087040000000002</c:v>
                </c:pt>
                <c:pt idx="721">
                  <c:v>98.076399999999978</c:v>
                </c:pt>
                <c:pt idx="722">
                  <c:v>98.129079999999973</c:v>
                </c:pt>
                <c:pt idx="723">
                  <c:v>98.119659999999996</c:v>
                </c:pt>
                <c:pt idx="724">
                  <c:v>98.07199</c:v>
                </c:pt>
                <c:pt idx="725">
                  <c:v>98.088610000000003</c:v>
                </c:pt>
                <c:pt idx="726">
                  <c:v>98.148219999999995</c:v>
                </c:pt>
                <c:pt idx="727">
                  <c:v>98.165839999999974</c:v>
                </c:pt>
                <c:pt idx="728">
                  <c:v>98.143439999999998</c:v>
                </c:pt>
                <c:pt idx="729">
                  <c:v>98.098920000000007</c:v>
                </c:pt>
                <c:pt idx="730">
                  <c:v>98.064089999999993</c:v>
                </c:pt>
                <c:pt idx="731">
                  <c:v>98.086659999999995</c:v>
                </c:pt>
                <c:pt idx="732">
                  <c:v>98.096459999999993</c:v>
                </c:pt>
                <c:pt idx="733">
                  <c:v>98.100459999999998</c:v>
                </c:pt>
                <c:pt idx="734">
                  <c:v>98.095489999999998</c:v>
                </c:pt>
                <c:pt idx="735">
                  <c:v>98.083849999999998</c:v>
                </c:pt>
                <c:pt idx="736">
                  <c:v>98.130179999999982</c:v>
                </c:pt>
                <c:pt idx="737">
                  <c:v>98.133409999999998</c:v>
                </c:pt>
                <c:pt idx="738">
                  <c:v>98.09187</c:v>
                </c:pt>
                <c:pt idx="739">
                  <c:v>98.10351</c:v>
                </c:pt>
                <c:pt idx="740">
                  <c:v>98.070269999999994</c:v>
                </c:pt>
                <c:pt idx="741">
                  <c:v>98.089320000000001</c:v>
                </c:pt>
                <c:pt idx="742">
                  <c:v>98.135029999999986</c:v>
                </c:pt>
                <c:pt idx="743">
                  <c:v>98.073429999999973</c:v>
                </c:pt>
                <c:pt idx="744">
                  <c:v>98.019350000000003</c:v>
                </c:pt>
                <c:pt idx="745">
                  <c:v>98.036450000000002</c:v>
                </c:pt>
                <c:pt idx="746">
                  <c:v>98.023679999999999</c:v>
                </c:pt>
                <c:pt idx="747">
                  <c:v>98.012130000000013</c:v>
                </c:pt>
                <c:pt idx="748">
                  <c:v>98.076319999999981</c:v>
                </c:pt>
                <c:pt idx="749">
                  <c:v>98.086690000000004</c:v>
                </c:pt>
                <c:pt idx="750">
                  <c:v>97.966840000000005</c:v>
                </c:pt>
                <c:pt idx="751">
                  <c:v>98.009159999999994</c:v>
                </c:pt>
                <c:pt idx="752">
                  <c:v>98.068339999999978</c:v>
                </c:pt>
                <c:pt idx="753">
                  <c:v>98.063109999999995</c:v>
                </c:pt>
                <c:pt idx="754">
                  <c:v>97.946460000000002</c:v>
                </c:pt>
                <c:pt idx="755">
                  <c:v>97.947239999999994</c:v>
                </c:pt>
                <c:pt idx="756">
                  <c:v>97.999499999999998</c:v>
                </c:pt>
                <c:pt idx="757">
                  <c:v>97.915139999999994</c:v>
                </c:pt>
                <c:pt idx="758">
                  <c:v>97.860810000000001</c:v>
                </c:pt>
                <c:pt idx="759">
                  <c:v>97.78595</c:v>
                </c:pt>
                <c:pt idx="760">
                  <c:v>97.811070000000001</c:v>
                </c:pt>
                <c:pt idx="761">
                  <c:v>97.928020000000004</c:v>
                </c:pt>
                <c:pt idx="762">
                  <c:v>97.967640000000003</c:v>
                </c:pt>
                <c:pt idx="763">
                  <c:v>97.98818</c:v>
                </c:pt>
                <c:pt idx="764">
                  <c:v>98.019220000000004</c:v>
                </c:pt>
                <c:pt idx="765">
                  <c:v>98.122279999999975</c:v>
                </c:pt>
                <c:pt idx="766">
                  <c:v>98.141869999999997</c:v>
                </c:pt>
                <c:pt idx="767">
                  <c:v>98.033779999999979</c:v>
                </c:pt>
                <c:pt idx="768">
                  <c:v>97.904269999999997</c:v>
                </c:pt>
                <c:pt idx="769">
                  <c:v>97.901889999999995</c:v>
                </c:pt>
                <c:pt idx="770">
                  <c:v>97.975549999999998</c:v>
                </c:pt>
                <c:pt idx="771">
                  <c:v>97.989830000000012</c:v>
                </c:pt>
                <c:pt idx="772">
                  <c:v>97.990099999999998</c:v>
                </c:pt>
                <c:pt idx="773">
                  <c:v>97.956239999999994</c:v>
                </c:pt>
                <c:pt idx="774">
                  <c:v>97.946070000000006</c:v>
                </c:pt>
                <c:pt idx="775">
                  <c:v>98.017080000000007</c:v>
                </c:pt>
                <c:pt idx="776">
                  <c:v>98.015590000000003</c:v>
                </c:pt>
                <c:pt idx="777">
                  <c:v>97.968389999999999</c:v>
                </c:pt>
                <c:pt idx="778">
                  <c:v>98.012860000000003</c:v>
                </c:pt>
                <c:pt idx="779">
                  <c:v>98.093680000000006</c:v>
                </c:pt>
                <c:pt idx="780">
                  <c:v>98.089529999999996</c:v>
                </c:pt>
                <c:pt idx="781">
                  <c:v>98.030240000000006</c:v>
                </c:pt>
                <c:pt idx="782">
                  <c:v>98.080460000000002</c:v>
                </c:pt>
                <c:pt idx="783">
                  <c:v>98.114710000000002</c:v>
                </c:pt>
                <c:pt idx="784">
                  <c:v>98.132409999999979</c:v>
                </c:pt>
                <c:pt idx="785">
                  <c:v>98.131680000000003</c:v>
                </c:pt>
                <c:pt idx="786">
                  <c:v>98.18268999999998</c:v>
                </c:pt>
                <c:pt idx="787">
                  <c:v>98.329629999999995</c:v>
                </c:pt>
                <c:pt idx="788">
                  <c:v>98.342680000000001</c:v>
                </c:pt>
                <c:pt idx="789">
                  <c:v>98.224430000000012</c:v>
                </c:pt>
                <c:pt idx="790">
                  <c:v>98.286429999999996</c:v>
                </c:pt>
                <c:pt idx="791">
                  <c:v>98.259600000000006</c:v>
                </c:pt>
                <c:pt idx="792">
                  <c:v>98.224019999999996</c:v>
                </c:pt>
                <c:pt idx="793">
                  <c:v>98.243110000000001</c:v>
                </c:pt>
                <c:pt idx="794">
                  <c:v>98.261690000000002</c:v>
                </c:pt>
                <c:pt idx="795">
                  <c:v>98.222639999999998</c:v>
                </c:pt>
                <c:pt idx="796">
                  <c:v>98.119550000000004</c:v>
                </c:pt>
                <c:pt idx="797">
                  <c:v>98.182279999999977</c:v>
                </c:pt>
                <c:pt idx="798">
                  <c:v>98.35505999999998</c:v>
                </c:pt>
                <c:pt idx="799">
                  <c:v>98.405389999999983</c:v>
                </c:pt>
                <c:pt idx="800">
                  <c:v>98.380930000000006</c:v>
                </c:pt>
                <c:pt idx="801">
                  <c:v>98.440630000000013</c:v>
                </c:pt>
                <c:pt idx="802">
                  <c:v>98.436719999999994</c:v>
                </c:pt>
                <c:pt idx="803">
                  <c:v>98.345569999999995</c:v>
                </c:pt>
                <c:pt idx="804">
                  <c:v>98.277389999999983</c:v>
                </c:pt>
                <c:pt idx="805">
                  <c:v>98.724800000000002</c:v>
                </c:pt>
                <c:pt idx="806">
                  <c:v>99.076139999999981</c:v>
                </c:pt>
                <c:pt idx="807">
                  <c:v>98.709360000000004</c:v>
                </c:pt>
                <c:pt idx="808">
                  <c:v>98.51173</c:v>
                </c:pt>
                <c:pt idx="809">
                  <c:v>98.556809999999999</c:v>
                </c:pt>
                <c:pt idx="810">
                  <c:v>98.474900000000005</c:v>
                </c:pt>
                <c:pt idx="811">
                  <c:v>98.254750000000001</c:v>
                </c:pt>
                <c:pt idx="812">
                  <c:v>98.423450000000003</c:v>
                </c:pt>
                <c:pt idx="813">
                  <c:v>99.043260000000004</c:v>
                </c:pt>
                <c:pt idx="814">
                  <c:v>99.083560000000006</c:v>
                </c:pt>
                <c:pt idx="815">
                  <c:v>98.868829999999974</c:v>
                </c:pt>
                <c:pt idx="816">
                  <c:v>99.358989999999977</c:v>
                </c:pt>
                <c:pt idx="817">
                  <c:v>100.048</c:v>
                </c:pt>
                <c:pt idx="818">
                  <c:v>99.808789999999973</c:v>
                </c:pt>
                <c:pt idx="819">
                  <c:v>99.218119999999999</c:v>
                </c:pt>
                <c:pt idx="820">
                  <c:v>99.198639999999983</c:v>
                </c:pt>
                <c:pt idx="821">
                  <c:v>98.796120000000002</c:v>
                </c:pt>
                <c:pt idx="822">
                  <c:v>98.876179999999977</c:v>
                </c:pt>
                <c:pt idx="823">
                  <c:v>99.642489999999981</c:v>
                </c:pt>
                <c:pt idx="824">
                  <c:v>99.95232</c:v>
                </c:pt>
                <c:pt idx="825">
                  <c:v>99.885349999999974</c:v>
                </c:pt>
                <c:pt idx="826">
                  <c:v>99.687970000000007</c:v>
                </c:pt>
                <c:pt idx="827">
                  <c:v>99.399550000000005</c:v>
                </c:pt>
                <c:pt idx="828">
                  <c:v>99.214169999999996</c:v>
                </c:pt>
                <c:pt idx="829">
                  <c:v>99.497670000000014</c:v>
                </c:pt>
                <c:pt idx="830">
                  <c:v>99.531959999999998</c:v>
                </c:pt>
                <c:pt idx="831">
                  <c:v>99.092609999999993</c:v>
                </c:pt>
                <c:pt idx="832">
                  <c:v>99.031130000000005</c:v>
                </c:pt>
                <c:pt idx="833">
                  <c:v>99.613460000000003</c:v>
                </c:pt>
                <c:pt idx="834">
                  <c:v>99.952640000000002</c:v>
                </c:pt>
                <c:pt idx="835">
                  <c:v>100.2514</c:v>
                </c:pt>
                <c:pt idx="836">
                  <c:v>100.0779</c:v>
                </c:pt>
                <c:pt idx="837">
                  <c:v>100.02</c:v>
                </c:pt>
                <c:pt idx="838">
                  <c:v>100.21729999999999</c:v>
                </c:pt>
                <c:pt idx="839">
                  <c:v>99.945599999999999</c:v>
                </c:pt>
                <c:pt idx="840">
                  <c:v>99.818020000000004</c:v>
                </c:pt>
                <c:pt idx="841">
                  <c:v>99.996160000000003</c:v>
                </c:pt>
                <c:pt idx="842">
                  <c:v>100.4033</c:v>
                </c:pt>
                <c:pt idx="843">
                  <c:v>100.8509</c:v>
                </c:pt>
                <c:pt idx="844">
                  <c:v>100.42440000000001</c:v>
                </c:pt>
                <c:pt idx="845">
                  <c:v>100.18989999999999</c:v>
                </c:pt>
                <c:pt idx="846">
                  <c:v>100.24120000000001</c:v>
                </c:pt>
                <c:pt idx="847">
                  <c:v>99.990809999999996</c:v>
                </c:pt>
                <c:pt idx="848">
                  <c:v>99.619159999999994</c:v>
                </c:pt>
                <c:pt idx="849">
                  <c:v>99.337729999999993</c:v>
                </c:pt>
                <c:pt idx="850">
                  <c:v>99.521000000000001</c:v>
                </c:pt>
                <c:pt idx="851">
                  <c:v>100.1932</c:v>
                </c:pt>
                <c:pt idx="852">
                  <c:v>99.938190000000006</c:v>
                </c:pt>
                <c:pt idx="853">
                  <c:v>99.432550000000006</c:v>
                </c:pt>
                <c:pt idx="854">
                  <c:v>99.208670000000012</c:v>
                </c:pt>
                <c:pt idx="855">
                  <c:v>98.845190000000002</c:v>
                </c:pt>
                <c:pt idx="856">
                  <c:v>98.966669999999993</c:v>
                </c:pt>
                <c:pt idx="857">
                  <c:v>98.99391</c:v>
                </c:pt>
                <c:pt idx="858">
                  <c:v>99.017499999999998</c:v>
                </c:pt>
                <c:pt idx="859">
                  <c:v>98.969089999999994</c:v>
                </c:pt>
                <c:pt idx="860">
                  <c:v>99.07329</c:v>
                </c:pt>
                <c:pt idx="861">
                  <c:v>98.956779999999981</c:v>
                </c:pt>
                <c:pt idx="862">
                  <c:v>98.757390000000001</c:v>
                </c:pt>
                <c:pt idx="863">
                  <c:v>98.657269999999997</c:v>
                </c:pt>
                <c:pt idx="864">
                  <c:v>98.584620000000001</c:v>
                </c:pt>
                <c:pt idx="865">
                  <c:v>98.794749999999993</c:v>
                </c:pt>
                <c:pt idx="866">
                  <c:v>98.9208</c:v>
                </c:pt>
                <c:pt idx="867">
                  <c:v>98.772809999999978</c:v>
                </c:pt>
                <c:pt idx="868">
                  <c:v>98.701989999999995</c:v>
                </c:pt>
                <c:pt idx="869">
                  <c:v>98.518559999999994</c:v>
                </c:pt>
                <c:pt idx="870">
                  <c:v>98.513480000000001</c:v>
                </c:pt>
                <c:pt idx="871">
                  <c:v>98.754390000000001</c:v>
                </c:pt>
                <c:pt idx="872">
                  <c:v>98.62936999999998</c:v>
                </c:pt>
                <c:pt idx="873">
                  <c:v>98.486430000000013</c:v>
                </c:pt>
                <c:pt idx="874">
                  <c:v>98.480030000000014</c:v>
                </c:pt>
                <c:pt idx="875">
                  <c:v>98.454350000000005</c:v>
                </c:pt>
                <c:pt idx="876">
                  <c:v>98.554339999999982</c:v>
                </c:pt>
                <c:pt idx="877">
                  <c:v>98.734279999999998</c:v>
                </c:pt>
                <c:pt idx="878">
                  <c:v>98.729680000000002</c:v>
                </c:pt>
                <c:pt idx="879">
                  <c:v>98.636099999999999</c:v>
                </c:pt>
                <c:pt idx="880">
                  <c:v>98.569640000000007</c:v>
                </c:pt>
                <c:pt idx="881">
                  <c:v>98.519859999999994</c:v>
                </c:pt>
                <c:pt idx="882">
                  <c:v>98.558329999999984</c:v>
                </c:pt>
                <c:pt idx="883">
                  <c:v>98.543450000000007</c:v>
                </c:pt>
                <c:pt idx="884">
                  <c:v>98.587829999999997</c:v>
                </c:pt>
                <c:pt idx="885">
                  <c:v>98.477710000000002</c:v>
                </c:pt>
                <c:pt idx="886">
                  <c:v>98.158549999999977</c:v>
                </c:pt>
                <c:pt idx="887">
                  <c:v>98.12279999999997</c:v>
                </c:pt>
                <c:pt idx="888">
                  <c:v>98.442539999999994</c:v>
                </c:pt>
                <c:pt idx="889">
                  <c:v>98.581469999999996</c:v>
                </c:pt>
                <c:pt idx="890">
                  <c:v>98.456030000000013</c:v>
                </c:pt>
                <c:pt idx="891">
                  <c:v>98.504009999999994</c:v>
                </c:pt>
                <c:pt idx="892">
                  <c:v>98.559430000000006</c:v>
                </c:pt>
                <c:pt idx="893">
                  <c:v>98.589399999999998</c:v>
                </c:pt>
                <c:pt idx="894">
                  <c:v>98.690520000000006</c:v>
                </c:pt>
                <c:pt idx="895">
                  <c:v>98.645379999999975</c:v>
                </c:pt>
                <c:pt idx="896">
                  <c:v>98.404079999999993</c:v>
                </c:pt>
                <c:pt idx="897">
                  <c:v>98.271769999999975</c:v>
                </c:pt>
                <c:pt idx="898">
                  <c:v>98.629439999999974</c:v>
                </c:pt>
                <c:pt idx="899">
                  <c:v>98.977649999999997</c:v>
                </c:pt>
                <c:pt idx="900">
                  <c:v>99.129109999999983</c:v>
                </c:pt>
                <c:pt idx="901">
                  <c:v>99.352529999999973</c:v>
                </c:pt>
                <c:pt idx="902">
                  <c:v>99.603669999999994</c:v>
                </c:pt>
                <c:pt idx="903">
                  <c:v>99.782259999999994</c:v>
                </c:pt>
                <c:pt idx="904">
                  <c:v>99.452430000000007</c:v>
                </c:pt>
                <c:pt idx="905">
                  <c:v>99.107699999999994</c:v>
                </c:pt>
                <c:pt idx="906">
                  <c:v>99.090770000000006</c:v>
                </c:pt>
                <c:pt idx="907">
                  <c:v>99.748090000000005</c:v>
                </c:pt>
                <c:pt idx="908">
                  <c:v>100.2075</c:v>
                </c:pt>
                <c:pt idx="909">
                  <c:v>100.0604</c:v>
                </c:pt>
                <c:pt idx="910">
                  <c:v>100.0299</c:v>
                </c:pt>
                <c:pt idx="911">
                  <c:v>101.0869</c:v>
                </c:pt>
                <c:pt idx="912">
                  <c:v>101.4872</c:v>
                </c:pt>
                <c:pt idx="913">
                  <c:v>100.9487</c:v>
                </c:pt>
                <c:pt idx="914">
                  <c:v>100.68640000000001</c:v>
                </c:pt>
                <c:pt idx="915">
                  <c:v>100.38030000000001</c:v>
                </c:pt>
                <c:pt idx="916">
                  <c:v>100.53449999999999</c:v>
                </c:pt>
                <c:pt idx="917">
                  <c:v>100.93810000000001</c:v>
                </c:pt>
                <c:pt idx="918">
                  <c:v>100.33329999999999</c:v>
                </c:pt>
                <c:pt idx="919">
                  <c:v>99.484769999999997</c:v>
                </c:pt>
                <c:pt idx="920">
                  <c:v>99.516249999999999</c:v>
                </c:pt>
                <c:pt idx="921">
                  <c:v>100.0146</c:v>
                </c:pt>
                <c:pt idx="922">
                  <c:v>100.23650000000001</c:v>
                </c:pt>
                <c:pt idx="923">
                  <c:v>100.0359</c:v>
                </c:pt>
                <c:pt idx="924">
                  <c:v>99.09451</c:v>
                </c:pt>
                <c:pt idx="925">
                  <c:v>98.696369999999973</c:v>
                </c:pt>
                <c:pt idx="926">
                  <c:v>99.457669999999993</c:v>
                </c:pt>
                <c:pt idx="927">
                  <c:v>99.905810000000002</c:v>
                </c:pt>
                <c:pt idx="928">
                  <c:v>99.340970000000013</c:v>
                </c:pt>
                <c:pt idx="929">
                  <c:v>98.754230000000007</c:v>
                </c:pt>
                <c:pt idx="930">
                  <c:v>99.172339999999963</c:v>
                </c:pt>
                <c:pt idx="931">
                  <c:v>99.173689999999979</c:v>
                </c:pt>
                <c:pt idx="932">
                  <c:v>99.041709999999995</c:v>
                </c:pt>
                <c:pt idx="933">
                  <c:v>99.202879999999979</c:v>
                </c:pt>
                <c:pt idx="934">
                  <c:v>98.880650000000003</c:v>
                </c:pt>
                <c:pt idx="935">
                  <c:v>98.615709999999979</c:v>
                </c:pt>
                <c:pt idx="936">
                  <c:v>99.077339999999978</c:v>
                </c:pt>
                <c:pt idx="937">
                  <c:v>99.348110000000005</c:v>
                </c:pt>
                <c:pt idx="938">
                  <c:v>99.236260000000001</c:v>
                </c:pt>
                <c:pt idx="939">
                  <c:v>99.113079999999982</c:v>
                </c:pt>
                <c:pt idx="940">
                  <c:v>98.858630000000005</c:v>
                </c:pt>
                <c:pt idx="941">
                  <c:v>98.600359999999981</c:v>
                </c:pt>
                <c:pt idx="942">
                  <c:v>98.467740000000006</c:v>
                </c:pt>
                <c:pt idx="943">
                  <c:v>98.265559999999994</c:v>
                </c:pt>
                <c:pt idx="944">
                  <c:v>98.104439999999983</c:v>
                </c:pt>
                <c:pt idx="945">
                  <c:v>98.488369999999975</c:v>
                </c:pt>
                <c:pt idx="946">
                  <c:v>98.677579999999978</c:v>
                </c:pt>
                <c:pt idx="947">
                  <c:v>98.374960000000002</c:v>
                </c:pt>
                <c:pt idx="948">
                  <c:v>98.360470000000007</c:v>
                </c:pt>
                <c:pt idx="949">
                  <c:v>98.530140000000003</c:v>
                </c:pt>
                <c:pt idx="950">
                  <c:v>98.553569999999993</c:v>
                </c:pt>
                <c:pt idx="951">
                  <c:v>98.376660000000001</c:v>
                </c:pt>
                <c:pt idx="952">
                  <c:v>98.300809999999998</c:v>
                </c:pt>
                <c:pt idx="953">
                  <c:v>98.214330000000004</c:v>
                </c:pt>
                <c:pt idx="954">
                  <c:v>98.204229999999995</c:v>
                </c:pt>
                <c:pt idx="955">
                  <c:v>98.479590000000002</c:v>
                </c:pt>
                <c:pt idx="956">
                  <c:v>98.316829999999996</c:v>
                </c:pt>
                <c:pt idx="957">
                  <c:v>98.132869999999983</c:v>
                </c:pt>
                <c:pt idx="958">
                  <c:v>98.182299999999984</c:v>
                </c:pt>
                <c:pt idx="959">
                  <c:v>98.267430000000004</c:v>
                </c:pt>
                <c:pt idx="960">
                  <c:v>98.232389999999981</c:v>
                </c:pt>
                <c:pt idx="961">
                  <c:v>98.231030000000004</c:v>
                </c:pt>
                <c:pt idx="962">
                  <c:v>98.272299999999973</c:v>
                </c:pt>
                <c:pt idx="963">
                  <c:v>98.175579999999954</c:v>
                </c:pt>
                <c:pt idx="964">
                  <c:v>97.867679999999993</c:v>
                </c:pt>
                <c:pt idx="965">
                  <c:v>97.775539999999978</c:v>
                </c:pt>
                <c:pt idx="966">
                  <c:v>97.874069999999975</c:v>
                </c:pt>
                <c:pt idx="967">
                  <c:v>97.884379999999979</c:v>
                </c:pt>
                <c:pt idx="968">
                  <c:v>97.987849999999995</c:v>
                </c:pt>
                <c:pt idx="969">
                  <c:v>98.105779999999953</c:v>
                </c:pt>
                <c:pt idx="970">
                  <c:v>98.199329999999975</c:v>
                </c:pt>
                <c:pt idx="971">
                  <c:v>98.149109999999993</c:v>
                </c:pt>
                <c:pt idx="972">
                  <c:v>97.995320000000007</c:v>
                </c:pt>
                <c:pt idx="973">
                  <c:v>98.011889999999994</c:v>
                </c:pt>
                <c:pt idx="974">
                  <c:v>97.996849999999995</c:v>
                </c:pt>
                <c:pt idx="975">
                  <c:v>97.999740000000003</c:v>
                </c:pt>
                <c:pt idx="976">
                  <c:v>97.808059999999998</c:v>
                </c:pt>
                <c:pt idx="977">
                  <c:v>97.741320000000002</c:v>
                </c:pt>
                <c:pt idx="978">
                  <c:v>97.799030000000002</c:v>
                </c:pt>
                <c:pt idx="979">
                  <c:v>97.741389999999996</c:v>
                </c:pt>
                <c:pt idx="980">
                  <c:v>97.711160000000007</c:v>
                </c:pt>
                <c:pt idx="981">
                  <c:v>97.774280000000005</c:v>
                </c:pt>
                <c:pt idx="982">
                  <c:v>97.858469999999983</c:v>
                </c:pt>
                <c:pt idx="983">
                  <c:v>97.730459999999994</c:v>
                </c:pt>
                <c:pt idx="984">
                  <c:v>97.65676999999998</c:v>
                </c:pt>
                <c:pt idx="985">
                  <c:v>97.803869999999975</c:v>
                </c:pt>
                <c:pt idx="986">
                  <c:v>97.921220000000005</c:v>
                </c:pt>
                <c:pt idx="987">
                  <c:v>97.915430000000001</c:v>
                </c:pt>
                <c:pt idx="988">
                  <c:v>97.834010000000006</c:v>
                </c:pt>
                <c:pt idx="989">
                  <c:v>97.775359999999978</c:v>
                </c:pt>
                <c:pt idx="990">
                  <c:v>97.79607</c:v>
                </c:pt>
                <c:pt idx="991">
                  <c:v>97.813230000000004</c:v>
                </c:pt>
                <c:pt idx="992">
                  <c:v>97.817220000000006</c:v>
                </c:pt>
                <c:pt idx="993">
                  <c:v>97.893230000000003</c:v>
                </c:pt>
                <c:pt idx="994">
                  <c:v>97.974919999999997</c:v>
                </c:pt>
                <c:pt idx="995">
                  <c:v>98.088920000000002</c:v>
                </c:pt>
                <c:pt idx="996">
                  <c:v>98.17983999999997</c:v>
                </c:pt>
                <c:pt idx="997">
                  <c:v>98.179779999999951</c:v>
                </c:pt>
                <c:pt idx="998">
                  <c:v>98.194019999999995</c:v>
                </c:pt>
                <c:pt idx="999">
                  <c:v>98.253619999999998</c:v>
                </c:pt>
                <c:pt idx="1000">
                  <c:v>98.341399999999993</c:v>
                </c:pt>
                <c:pt idx="1001">
                  <c:v>98.378839999999954</c:v>
                </c:pt>
                <c:pt idx="1002">
                  <c:v>98.403149999999997</c:v>
                </c:pt>
                <c:pt idx="1003">
                  <c:v>98.363379999999978</c:v>
                </c:pt>
                <c:pt idx="1004">
                  <c:v>98.502970000000005</c:v>
                </c:pt>
                <c:pt idx="1005">
                  <c:v>98.717799999999997</c:v>
                </c:pt>
                <c:pt idx="1006">
                  <c:v>98.922120000000007</c:v>
                </c:pt>
                <c:pt idx="1007">
                  <c:v>98.85890999999998</c:v>
                </c:pt>
                <c:pt idx="1008">
                  <c:v>98.784830000000014</c:v>
                </c:pt>
                <c:pt idx="1009">
                  <c:v>98.547839999999994</c:v>
                </c:pt>
                <c:pt idx="1010">
                  <c:v>98.160449999999983</c:v>
                </c:pt>
                <c:pt idx="1011">
                  <c:v>98.052859999999981</c:v>
                </c:pt>
                <c:pt idx="1012">
                  <c:v>98.253249999999994</c:v>
                </c:pt>
                <c:pt idx="1013">
                  <c:v>98.653179999999978</c:v>
                </c:pt>
                <c:pt idx="1014">
                  <c:v>99.182829999999981</c:v>
                </c:pt>
                <c:pt idx="1015">
                  <c:v>99.425960000000003</c:v>
                </c:pt>
                <c:pt idx="1016">
                  <c:v>99.149730000000005</c:v>
                </c:pt>
                <c:pt idx="1017">
                  <c:v>98.867739999999998</c:v>
                </c:pt>
                <c:pt idx="1018">
                  <c:v>98.920519999999996</c:v>
                </c:pt>
                <c:pt idx="1019">
                  <c:v>99.058920000000001</c:v>
                </c:pt>
                <c:pt idx="1020">
                  <c:v>99.096729999999994</c:v>
                </c:pt>
                <c:pt idx="1021">
                  <c:v>98.937790000000007</c:v>
                </c:pt>
                <c:pt idx="1022">
                  <c:v>98.74006</c:v>
                </c:pt>
                <c:pt idx="1023">
                  <c:v>98.338130000000007</c:v>
                </c:pt>
                <c:pt idx="1024">
                  <c:v>97.926159999999996</c:v>
                </c:pt>
                <c:pt idx="1025">
                  <c:v>97.880179999999982</c:v>
                </c:pt>
                <c:pt idx="1026">
                  <c:v>97.917050000000003</c:v>
                </c:pt>
                <c:pt idx="1027">
                  <c:v>97.80334999999998</c:v>
                </c:pt>
                <c:pt idx="1028">
                  <c:v>97.659270000000006</c:v>
                </c:pt>
                <c:pt idx="1029">
                  <c:v>97.551810000000003</c:v>
                </c:pt>
                <c:pt idx="1030">
                  <c:v>97.545680000000004</c:v>
                </c:pt>
                <c:pt idx="1031">
                  <c:v>97.583420000000004</c:v>
                </c:pt>
                <c:pt idx="1032">
                  <c:v>97.538769999999985</c:v>
                </c:pt>
                <c:pt idx="1033">
                  <c:v>97.478189999999998</c:v>
                </c:pt>
                <c:pt idx="1034">
                  <c:v>97.484840000000005</c:v>
                </c:pt>
                <c:pt idx="1035">
                  <c:v>97.44323</c:v>
                </c:pt>
                <c:pt idx="1036">
                  <c:v>97.409880000000001</c:v>
                </c:pt>
                <c:pt idx="1037">
                  <c:v>97.440709999999996</c:v>
                </c:pt>
                <c:pt idx="1038">
                  <c:v>97.473249999999993</c:v>
                </c:pt>
                <c:pt idx="1039">
                  <c:v>97.414230000000003</c:v>
                </c:pt>
                <c:pt idx="1040">
                  <c:v>97.43629</c:v>
                </c:pt>
                <c:pt idx="1041">
                  <c:v>97.450130000000001</c:v>
                </c:pt>
                <c:pt idx="1042">
                  <c:v>97.385539999999978</c:v>
                </c:pt>
                <c:pt idx="1043">
                  <c:v>97.380099999999999</c:v>
                </c:pt>
                <c:pt idx="1044">
                  <c:v>97.485560000000007</c:v>
                </c:pt>
                <c:pt idx="1045">
                  <c:v>97.483869999999996</c:v>
                </c:pt>
                <c:pt idx="1046">
                  <c:v>97.458439999999982</c:v>
                </c:pt>
                <c:pt idx="1047">
                  <c:v>97.460220000000007</c:v>
                </c:pt>
                <c:pt idx="1048">
                  <c:v>97.411029999999997</c:v>
                </c:pt>
                <c:pt idx="1049">
                  <c:v>97.399930000000012</c:v>
                </c:pt>
                <c:pt idx="1050">
                  <c:v>97.452699999999993</c:v>
                </c:pt>
                <c:pt idx="1051">
                  <c:v>97.434230000000014</c:v>
                </c:pt>
                <c:pt idx="1052">
                  <c:v>97.394970000000001</c:v>
                </c:pt>
                <c:pt idx="1053">
                  <c:v>97.339759999999998</c:v>
                </c:pt>
                <c:pt idx="1054">
                  <c:v>97.315290000000005</c:v>
                </c:pt>
                <c:pt idx="1055">
                  <c:v>97.420649999999995</c:v>
                </c:pt>
                <c:pt idx="1056">
                  <c:v>97.51979</c:v>
                </c:pt>
                <c:pt idx="1057">
                  <c:v>97.535820000000001</c:v>
                </c:pt>
                <c:pt idx="1058">
                  <c:v>97.452709999999982</c:v>
                </c:pt>
                <c:pt idx="1059">
                  <c:v>97.324489999999983</c:v>
                </c:pt>
                <c:pt idx="1060">
                  <c:v>97.342160000000007</c:v>
                </c:pt>
                <c:pt idx="1061">
                  <c:v>97.380939999999981</c:v>
                </c:pt>
                <c:pt idx="1062">
                  <c:v>97.397210000000001</c:v>
                </c:pt>
                <c:pt idx="1063">
                  <c:v>97.302719999999979</c:v>
                </c:pt>
                <c:pt idx="1064">
                  <c:v>97.333820000000003</c:v>
                </c:pt>
                <c:pt idx="1065">
                  <c:v>97.396900000000002</c:v>
                </c:pt>
                <c:pt idx="1066">
                  <c:v>97.427409999999995</c:v>
                </c:pt>
                <c:pt idx="1067">
                  <c:v>97.40625</c:v>
                </c:pt>
                <c:pt idx="1068">
                  <c:v>97.38767</c:v>
                </c:pt>
                <c:pt idx="1069">
                  <c:v>97.375079999999954</c:v>
                </c:pt>
                <c:pt idx="1070">
                  <c:v>97.378919999999979</c:v>
                </c:pt>
                <c:pt idx="1071">
                  <c:v>97.317920000000001</c:v>
                </c:pt>
                <c:pt idx="1072">
                  <c:v>97.28134</c:v>
                </c:pt>
                <c:pt idx="1073">
                  <c:v>97.318150000000003</c:v>
                </c:pt>
                <c:pt idx="1074">
                  <c:v>97.37279999999997</c:v>
                </c:pt>
                <c:pt idx="1075">
                  <c:v>97.383009999999999</c:v>
                </c:pt>
                <c:pt idx="1076">
                  <c:v>97.374260000000007</c:v>
                </c:pt>
                <c:pt idx="1077">
                  <c:v>97.323920000000001</c:v>
                </c:pt>
                <c:pt idx="1078">
                  <c:v>97.300250000000005</c:v>
                </c:pt>
                <c:pt idx="1079">
                  <c:v>97.348650000000006</c:v>
                </c:pt>
                <c:pt idx="1080">
                  <c:v>97.328069999999983</c:v>
                </c:pt>
                <c:pt idx="1081">
                  <c:v>97.275969999999987</c:v>
                </c:pt>
                <c:pt idx="1082">
                  <c:v>97.264439999999993</c:v>
                </c:pt>
                <c:pt idx="1083">
                  <c:v>97.309939999999983</c:v>
                </c:pt>
                <c:pt idx="1084">
                  <c:v>97.278919999999999</c:v>
                </c:pt>
                <c:pt idx="1085">
                  <c:v>97.246279999999999</c:v>
                </c:pt>
                <c:pt idx="1086">
                  <c:v>97.243319999999997</c:v>
                </c:pt>
                <c:pt idx="1087">
                  <c:v>97.223640000000003</c:v>
                </c:pt>
                <c:pt idx="1088">
                  <c:v>97.151240000000001</c:v>
                </c:pt>
                <c:pt idx="1089">
                  <c:v>97.173649999999981</c:v>
                </c:pt>
                <c:pt idx="1090">
                  <c:v>97.269940000000005</c:v>
                </c:pt>
                <c:pt idx="1091">
                  <c:v>97.303339999999977</c:v>
                </c:pt>
                <c:pt idx="1092">
                  <c:v>97.318709999999982</c:v>
                </c:pt>
                <c:pt idx="1093">
                  <c:v>97.327929999999995</c:v>
                </c:pt>
                <c:pt idx="1094">
                  <c:v>97.409679999999994</c:v>
                </c:pt>
                <c:pt idx="1095">
                  <c:v>97.413060000000002</c:v>
                </c:pt>
                <c:pt idx="1096">
                  <c:v>97.411240000000006</c:v>
                </c:pt>
                <c:pt idx="1097">
                  <c:v>97.407150000000001</c:v>
                </c:pt>
                <c:pt idx="1098">
                  <c:v>97.294910000000002</c:v>
                </c:pt>
                <c:pt idx="1099">
                  <c:v>97.294139999999999</c:v>
                </c:pt>
                <c:pt idx="1100">
                  <c:v>97.316030000000012</c:v>
                </c:pt>
                <c:pt idx="1101">
                  <c:v>97.310019999999994</c:v>
                </c:pt>
                <c:pt idx="1102">
                  <c:v>97.305210000000002</c:v>
                </c:pt>
                <c:pt idx="1103">
                  <c:v>97.305709999999976</c:v>
                </c:pt>
                <c:pt idx="1104">
                  <c:v>97.336779999999976</c:v>
                </c:pt>
                <c:pt idx="1105">
                  <c:v>97.338220000000007</c:v>
                </c:pt>
                <c:pt idx="1106">
                  <c:v>97.282420000000002</c:v>
                </c:pt>
                <c:pt idx="1107">
                  <c:v>97.236850000000004</c:v>
                </c:pt>
                <c:pt idx="1108">
                  <c:v>97.203030000000012</c:v>
                </c:pt>
                <c:pt idx="1109">
                  <c:v>97.221369999999993</c:v>
                </c:pt>
                <c:pt idx="1110">
                  <c:v>97.210359999999994</c:v>
                </c:pt>
                <c:pt idx="1111">
                  <c:v>97.21754</c:v>
                </c:pt>
                <c:pt idx="1112">
                  <c:v>97.188230000000004</c:v>
                </c:pt>
                <c:pt idx="1113">
                  <c:v>97.179649999999981</c:v>
                </c:pt>
                <c:pt idx="1114">
                  <c:v>97.149119999999996</c:v>
                </c:pt>
                <c:pt idx="1115">
                  <c:v>97.097399999999993</c:v>
                </c:pt>
                <c:pt idx="1116">
                  <c:v>97.07850999999998</c:v>
                </c:pt>
                <c:pt idx="1117">
                  <c:v>97.074420000000003</c:v>
                </c:pt>
                <c:pt idx="1118">
                  <c:v>97.078199999999981</c:v>
                </c:pt>
                <c:pt idx="1119">
                  <c:v>97.081630000000004</c:v>
                </c:pt>
                <c:pt idx="1120">
                  <c:v>97.057699999999997</c:v>
                </c:pt>
                <c:pt idx="1121">
                  <c:v>97.057289999999995</c:v>
                </c:pt>
                <c:pt idx="1122">
                  <c:v>97.062129999999996</c:v>
                </c:pt>
                <c:pt idx="1123">
                  <c:v>97.033550000000005</c:v>
                </c:pt>
                <c:pt idx="1124">
                  <c:v>96.987880000000004</c:v>
                </c:pt>
                <c:pt idx="1125">
                  <c:v>96.958200000000005</c:v>
                </c:pt>
                <c:pt idx="1126">
                  <c:v>96.936419999999998</c:v>
                </c:pt>
                <c:pt idx="1127">
                  <c:v>97.001329999999996</c:v>
                </c:pt>
                <c:pt idx="1128">
                  <c:v>97.029779999999974</c:v>
                </c:pt>
                <c:pt idx="1129">
                  <c:v>96.963520000000003</c:v>
                </c:pt>
                <c:pt idx="1130">
                  <c:v>96.994240000000005</c:v>
                </c:pt>
                <c:pt idx="1131">
                  <c:v>96.994879999999995</c:v>
                </c:pt>
                <c:pt idx="1132">
                  <c:v>96.96069</c:v>
                </c:pt>
                <c:pt idx="1133">
                  <c:v>96.960769999999997</c:v>
                </c:pt>
                <c:pt idx="1134">
                  <c:v>96.965980000000002</c:v>
                </c:pt>
                <c:pt idx="1135">
                  <c:v>96.975429999999974</c:v>
                </c:pt>
                <c:pt idx="1136">
                  <c:v>96.977959999999996</c:v>
                </c:pt>
                <c:pt idx="1137">
                  <c:v>96.946439999999996</c:v>
                </c:pt>
                <c:pt idx="1138">
                  <c:v>96.968400000000003</c:v>
                </c:pt>
                <c:pt idx="1139">
                  <c:v>96.941410000000005</c:v>
                </c:pt>
                <c:pt idx="1140">
                  <c:v>96.901619999999994</c:v>
                </c:pt>
                <c:pt idx="1141">
                  <c:v>96.883939999999981</c:v>
                </c:pt>
                <c:pt idx="1142">
                  <c:v>96.88979999999998</c:v>
                </c:pt>
                <c:pt idx="1143">
                  <c:v>96.875399999999971</c:v>
                </c:pt>
                <c:pt idx="1144">
                  <c:v>96.882449999999977</c:v>
                </c:pt>
                <c:pt idx="1145">
                  <c:v>96.876849999999976</c:v>
                </c:pt>
                <c:pt idx="1146">
                  <c:v>96.892290000000003</c:v>
                </c:pt>
                <c:pt idx="1147">
                  <c:v>96.961680000000001</c:v>
                </c:pt>
                <c:pt idx="1148">
                  <c:v>96.937899999999999</c:v>
                </c:pt>
                <c:pt idx="1149">
                  <c:v>96.889430000000004</c:v>
                </c:pt>
                <c:pt idx="1150">
                  <c:v>96.877920000000003</c:v>
                </c:pt>
                <c:pt idx="1151">
                  <c:v>96.887020000000007</c:v>
                </c:pt>
                <c:pt idx="1152">
                  <c:v>96.883829999999975</c:v>
                </c:pt>
                <c:pt idx="1153">
                  <c:v>96.840440000000001</c:v>
                </c:pt>
                <c:pt idx="1154">
                  <c:v>96.82814999999998</c:v>
                </c:pt>
                <c:pt idx="1155">
                  <c:v>96.856499999999983</c:v>
                </c:pt>
                <c:pt idx="1156">
                  <c:v>96.824610000000007</c:v>
                </c:pt>
                <c:pt idx="1157">
                  <c:v>96.782539999999983</c:v>
                </c:pt>
                <c:pt idx="1158">
                  <c:v>96.777090000000001</c:v>
                </c:pt>
                <c:pt idx="1159">
                  <c:v>96.827039999999982</c:v>
                </c:pt>
                <c:pt idx="1160">
                  <c:v>96.834729999999993</c:v>
                </c:pt>
                <c:pt idx="1161">
                  <c:v>96.797470000000004</c:v>
                </c:pt>
                <c:pt idx="1162">
                  <c:v>96.784189999999995</c:v>
                </c:pt>
                <c:pt idx="1163">
                  <c:v>96.769890000000004</c:v>
                </c:pt>
                <c:pt idx="1164">
                  <c:v>96.77003999999998</c:v>
                </c:pt>
                <c:pt idx="1165">
                  <c:v>96.765839999999983</c:v>
                </c:pt>
                <c:pt idx="1166">
                  <c:v>96.718959999999996</c:v>
                </c:pt>
                <c:pt idx="1167">
                  <c:v>96.697950000000006</c:v>
                </c:pt>
                <c:pt idx="1168">
                  <c:v>96.719930000000005</c:v>
                </c:pt>
                <c:pt idx="1169">
                  <c:v>96.744780000000006</c:v>
                </c:pt>
                <c:pt idx="1170">
                  <c:v>96.742819999999995</c:v>
                </c:pt>
                <c:pt idx="1171">
                  <c:v>96.72645</c:v>
                </c:pt>
                <c:pt idx="1172">
                  <c:v>96.695349999999976</c:v>
                </c:pt>
                <c:pt idx="1173">
                  <c:v>96.679599999999979</c:v>
                </c:pt>
                <c:pt idx="1174">
                  <c:v>96.695629999999994</c:v>
                </c:pt>
                <c:pt idx="1175">
                  <c:v>96.697950000000006</c:v>
                </c:pt>
                <c:pt idx="1176">
                  <c:v>96.673389999999969</c:v>
                </c:pt>
                <c:pt idx="1177">
                  <c:v>96.66686</c:v>
                </c:pt>
                <c:pt idx="1178">
                  <c:v>96.660929999999993</c:v>
                </c:pt>
                <c:pt idx="1179">
                  <c:v>96.662099999999981</c:v>
                </c:pt>
                <c:pt idx="1180">
                  <c:v>96.642329999999987</c:v>
                </c:pt>
                <c:pt idx="1181">
                  <c:v>96.634259999999998</c:v>
                </c:pt>
                <c:pt idx="1182">
                  <c:v>96.639240000000001</c:v>
                </c:pt>
                <c:pt idx="1183">
                  <c:v>96.626789999999971</c:v>
                </c:pt>
                <c:pt idx="1184">
                  <c:v>96.631559999999993</c:v>
                </c:pt>
                <c:pt idx="1185">
                  <c:v>96.67871999999997</c:v>
                </c:pt>
                <c:pt idx="1186">
                  <c:v>96.690070000000006</c:v>
                </c:pt>
                <c:pt idx="1187">
                  <c:v>96.67619999999998</c:v>
                </c:pt>
                <c:pt idx="1188">
                  <c:v>96.682079999999971</c:v>
                </c:pt>
                <c:pt idx="1189">
                  <c:v>96.670039999999972</c:v>
                </c:pt>
                <c:pt idx="1190">
                  <c:v>96.672709999999952</c:v>
                </c:pt>
                <c:pt idx="1191">
                  <c:v>96.643910000000005</c:v>
                </c:pt>
                <c:pt idx="1192">
                  <c:v>96.621629999999996</c:v>
                </c:pt>
                <c:pt idx="1193">
                  <c:v>96.62312</c:v>
                </c:pt>
                <c:pt idx="1194">
                  <c:v>96.619729999999976</c:v>
                </c:pt>
                <c:pt idx="1195">
                  <c:v>96.611410000000006</c:v>
                </c:pt>
                <c:pt idx="1196">
                  <c:v>96.608929999999987</c:v>
                </c:pt>
                <c:pt idx="1197">
                  <c:v>96.60205999999998</c:v>
                </c:pt>
                <c:pt idx="1198">
                  <c:v>96.588849999999979</c:v>
                </c:pt>
                <c:pt idx="1199">
                  <c:v>96.589969999999994</c:v>
                </c:pt>
                <c:pt idx="1200">
                  <c:v>96.596760000000003</c:v>
                </c:pt>
                <c:pt idx="1201">
                  <c:v>96.591309999999993</c:v>
                </c:pt>
                <c:pt idx="1202">
                  <c:v>96.586939999999998</c:v>
                </c:pt>
                <c:pt idx="1203">
                  <c:v>96.584959999999995</c:v>
                </c:pt>
                <c:pt idx="1204">
                  <c:v>96.566059999999993</c:v>
                </c:pt>
                <c:pt idx="1205">
                  <c:v>96.543880000000001</c:v>
                </c:pt>
                <c:pt idx="1206">
                  <c:v>96.536919999999995</c:v>
                </c:pt>
                <c:pt idx="1207">
                  <c:v>96.505250000000004</c:v>
                </c:pt>
                <c:pt idx="1208">
                  <c:v>96.47175</c:v>
                </c:pt>
                <c:pt idx="1209">
                  <c:v>96.493520000000004</c:v>
                </c:pt>
                <c:pt idx="1210">
                  <c:v>96.542289999999994</c:v>
                </c:pt>
                <c:pt idx="1211">
                  <c:v>96.528979999999976</c:v>
                </c:pt>
                <c:pt idx="1212">
                  <c:v>96.501009999999994</c:v>
                </c:pt>
                <c:pt idx="1213">
                  <c:v>96.499669999999995</c:v>
                </c:pt>
                <c:pt idx="1214">
                  <c:v>96.489379999999983</c:v>
                </c:pt>
                <c:pt idx="1215">
                  <c:v>96.492999999999995</c:v>
                </c:pt>
                <c:pt idx="1216">
                  <c:v>96.477320000000006</c:v>
                </c:pt>
                <c:pt idx="1217">
                  <c:v>96.456530000000001</c:v>
                </c:pt>
                <c:pt idx="1218">
                  <c:v>96.426950000000005</c:v>
                </c:pt>
                <c:pt idx="1219">
                  <c:v>96.387209999999996</c:v>
                </c:pt>
                <c:pt idx="1220">
                  <c:v>96.368389999999977</c:v>
                </c:pt>
                <c:pt idx="1221">
                  <c:v>96.388229999999993</c:v>
                </c:pt>
                <c:pt idx="1222">
                  <c:v>96.398409999999998</c:v>
                </c:pt>
                <c:pt idx="1223">
                  <c:v>96.403670000000005</c:v>
                </c:pt>
                <c:pt idx="1224">
                  <c:v>96.39579999999998</c:v>
                </c:pt>
                <c:pt idx="1225">
                  <c:v>96.374179999999981</c:v>
                </c:pt>
                <c:pt idx="1226">
                  <c:v>96.367159999999998</c:v>
                </c:pt>
                <c:pt idx="1227">
                  <c:v>96.336860000000001</c:v>
                </c:pt>
                <c:pt idx="1228">
                  <c:v>96.322719999999975</c:v>
                </c:pt>
                <c:pt idx="1229">
                  <c:v>96.321849999999998</c:v>
                </c:pt>
                <c:pt idx="1230">
                  <c:v>96.32483999999998</c:v>
                </c:pt>
                <c:pt idx="1231">
                  <c:v>96.300489999999982</c:v>
                </c:pt>
                <c:pt idx="1232">
                  <c:v>96.268590000000003</c:v>
                </c:pt>
                <c:pt idx="1233">
                  <c:v>96.279409999999999</c:v>
                </c:pt>
                <c:pt idx="1234">
                  <c:v>96.285049999999998</c:v>
                </c:pt>
                <c:pt idx="1235">
                  <c:v>96.253910000000005</c:v>
                </c:pt>
                <c:pt idx="1236">
                  <c:v>96.222379999999973</c:v>
                </c:pt>
                <c:pt idx="1237">
                  <c:v>96.218459999999993</c:v>
                </c:pt>
                <c:pt idx="1238">
                  <c:v>96.205529999999996</c:v>
                </c:pt>
                <c:pt idx="1239">
                  <c:v>96.173579999999973</c:v>
                </c:pt>
                <c:pt idx="1240">
                  <c:v>96.147769999999994</c:v>
                </c:pt>
                <c:pt idx="1241">
                  <c:v>96.116</c:v>
                </c:pt>
                <c:pt idx="1242">
                  <c:v>96.081549999999993</c:v>
                </c:pt>
                <c:pt idx="1243">
                  <c:v>96.074470000000005</c:v>
                </c:pt>
                <c:pt idx="1244">
                  <c:v>96.097920000000002</c:v>
                </c:pt>
                <c:pt idx="1245">
                  <c:v>96.08938999999998</c:v>
                </c:pt>
                <c:pt idx="1246">
                  <c:v>96.05504999999998</c:v>
                </c:pt>
                <c:pt idx="1247">
                  <c:v>96.044849999999997</c:v>
                </c:pt>
                <c:pt idx="1248">
                  <c:v>96.070160000000001</c:v>
                </c:pt>
                <c:pt idx="1249">
                  <c:v>96.066030000000012</c:v>
                </c:pt>
                <c:pt idx="1250">
                  <c:v>96.035389999999978</c:v>
                </c:pt>
                <c:pt idx="1251">
                  <c:v>96.005099999999999</c:v>
                </c:pt>
                <c:pt idx="1252">
                  <c:v>95.986400000000003</c:v>
                </c:pt>
                <c:pt idx="1253">
                  <c:v>95.977320000000006</c:v>
                </c:pt>
                <c:pt idx="1254">
                  <c:v>95.964230000000001</c:v>
                </c:pt>
                <c:pt idx="1255">
                  <c:v>95.974710000000002</c:v>
                </c:pt>
                <c:pt idx="1256">
                  <c:v>95.968239999999994</c:v>
                </c:pt>
                <c:pt idx="1257">
                  <c:v>95.975809999999981</c:v>
                </c:pt>
                <c:pt idx="1258">
                  <c:v>95.989909999999995</c:v>
                </c:pt>
                <c:pt idx="1259">
                  <c:v>95.984520000000003</c:v>
                </c:pt>
                <c:pt idx="1260">
                  <c:v>95.966239999999999</c:v>
                </c:pt>
                <c:pt idx="1261">
                  <c:v>95.938509999999994</c:v>
                </c:pt>
                <c:pt idx="1262">
                  <c:v>95.917699999999996</c:v>
                </c:pt>
                <c:pt idx="1263">
                  <c:v>95.889469999999974</c:v>
                </c:pt>
                <c:pt idx="1264">
                  <c:v>95.865290000000002</c:v>
                </c:pt>
                <c:pt idx="1265">
                  <c:v>95.859909999999999</c:v>
                </c:pt>
                <c:pt idx="1266">
                  <c:v>95.843609999999998</c:v>
                </c:pt>
                <c:pt idx="1267">
                  <c:v>95.826170000000005</c:v>
                </c:pt>
                <c:pt idx="1268">
                  <c:v>95.840360000000004</c:v>
                </c:pt>
                <c:pt idx="1269">
                  <c:v>95.790790000000001</c:v>
                </c:pt>
                <c:pt idx="1270">
                  <c:v>95.727289999999996</c:v>
                </c:pt>
                <c:pt idx="1271">
                  <c:v>95.696179999999998</c:v>
                </c:pt>
                <c:pt idx="1272">
                  <c:v>95.65428</c:v>
                </c:pt>
                <c:pt idx="1273">
                  <c:v>95.634640000000005</c:v>
                </c:pt>
                <c:pt idx="1274">
                  <c:v>95.606549999999999</c:v>
                </c:pt>
                <c:pt idx="1275">
                  <c:v>95.532739999999976</c:v>
                </c:pt>
                <c:pt idx="1276">
                  <c:v>95.496780000000001</c:v>
                </c:pt>
                <c:pt idx="1277">
                  <c:v>95.527879999999982</c:v>
                </c:pt>
                <c:pt idx="1278">
                  <c:v>95.530829999999995</c:v>
                </c:pt>
                <c:pt idx="1279">
                  <c:v>95.503879999999981</c:v>
                </c:pt>
                <c:pt idx="1280">
                  <c:v>95.493229999999997</c:v>
                </c:pt>
                <c:pt idx="1281">
                  <c:v>95.494609999999994</c:v>
                </c:pt>
                <c:pt idx="1282">
                  <c:v>95.467699999999994</c:v>
                </c:pt>
                <c:pt idx="1283">
                  <c:v>95.460620000000006</c:v>
                </c:pt>
                <c:pt idx="1284">
                  <c:v>95.457750000000004</c:v>
                </c:pt>
                <c:pt idx="1285">
                  <c:v>95.422240000000002</c:v>
                </c:pt>
                <c:pt idx="1286">
                  <c:v>95.367789999999999</c:v>
                </c:pt>
                <c:pt idx="1287">
                  <c:v>95.322349999999972</c:v>
                </c:pt>
                <c:pt idx="1288">
                  <c:v>95.304720000000003</c:v>
                </c:pt>
                <c:pt idx="1289">
                  <c:v>95.310100000000006</c:v>
                </c:pt>
                <c:pt idx="1290">
                  <c:v>95.264660000000006</c:v>
                </c:pt>
                <c:pt idx="1291">
                  <c:v>95.182889999999972</c:v>
                </c:pt>
                <c:pt idx="1292">
                  <c:v>95.073299999999975</c:v>
                </c:pt>
                <c:pt idx="1293">
                  <c:v>94.977000000000004</c:v>
                </c:pt>
                <c:pt idx="1294">
                  <c:v>94.917559999999995</c:v>
                </c:pt>
                <c:pt idx="1295">
                  <c:v>94.791619999999995</c:v>
                </c:pt>
                <c:pt idx="1296">
                  <c:v>94.634919999999994</c:v>
                </c:pt>
                <c:pt idx="1297">
                  <c:v>94.476299999999995</c:v>
                </c:pt>
                <c:pt idx="1298">
                  <c:v>94.336250000000007</c:v>
                </c:pt>
                <c:pt idx="1299">
                  <c:v>94.258379999999974</c:v>
                </c:pt>
                <c:pt idx="1300">
                  <c:v>94.267039999999994</c:v>
                </c:pt>
                <c:pt idx="1301">
                  <c:v>94.374779999999973</c:v>
                </c:pt>
                <c:pt idx="1302">
                  <c:v>94.527950000000004</c:v>
                </c:pt>
                <c:pt idx="1303">
                  <c:v>94.601050000000001</c:v>
                </c:pt>
                <c:pt idx="1304">
                  <c:v>94.619020000000006</c:v>
                </c:pt>
                <c:pt idx="1305">
                  <c:v>94.681630000000013</c:v>
                </c:pt>
                <c:pt idx="1306">
                  <c:v>94.712739999999982</c:v>
                </c:pt>
                <c:pt idx="1307">
                  <c:v>94.706410000000005</c:v>
                </c:pt>
                <c:pt idx="1308">
                  <c:v>94.690860000000001</c:v>
                </c:pt>
                <c:pt idx="1309">
                  <c:v>94.686369999999982</c:v>
                </c:pt>
                <c:pt idx="1310">
                  <c:v>94.633769999999984</c:v>
                </c:pt>
                <c:pt idx="1311">
                  <c:v>94.605379999999954</c:v>
                </c:pt>
                <c:pt idx="1312">
                  <c:v>94.567729999999997</c:v>
                </c:pt>
                <c:pt idx="1313">
                  <c:v>94.504900000000006</c:v>
                </c:pt>
                <c:pt idx="1314">
                  <c:v>94.463650000000001</c:v>
                </c:pt>
                <c:pt idx="1315">
                  <c:v>94.388359999999977</c:v>
                </c:pt>
                <c:pt idx="1316">
                  <c:v>94.31147</c:v>
                </c:pt>
                <c:pt idx="1317">
                  <c:v>94.228739999999974</c:v>
                </c:pt>
                <c:pt idx="1318">
                  <c:v>94.109049999999982</c:v>
                </c:pt>
                <c:pt idx="1319">
                  <c:v>93.953590000000005</c:v>
                </c:pt>
                <c:pt idx="1320">
                  <c:v>93.736530000000002</c:v>
                </c:pt>
                <c:pt idx="1321">
                  <c:v>93.397959999999998</c:v>
                </c:pt>
                <c:pt idx="1322">
                  <c:v>92.974040000000002</c:v>
                </c:pt>
                <c:pt idx="1323">
                  <c:v>92.447190000000006</c:v>
                </c:pt>
                <c:pt idx="1324">
                  <c:v>91.740350000000007</c:v>
                </c:pt>
                <c:pt idx="1325">
                  <c:v>90.78801</c:v>
                </c:pt>
                <c:pt idx="1326">
                  <c:v>89.614270000000005</c:v>
                </c:pt>
                <c:pt idx="1327">
                  <c:v>88.41046</c:v>
                </c:pt>
                <c:pt idx="1328">
                  <c:v>87.424449999999993</c:v>
                </c:pt>
                <c:pt idx="1329">
                  <c:v>86.987170000000006</c:v>
                </c:pt>
                <c:pt idx="1330">
                  <c:v>87.253600000000006</c:v>
                </c:pt>
                <c:pt idx="1331">
                  <c:v>88.090300000000013</c:v>
                </c:pt>
                <c:pt idx="1332">
                  <c:v>89.229410000000001</c:v>
                </c:pt>
                <c:pt idx="1333">
                  <c:v>90.406409999999994</c:v>
                </c:pt>
                <c:pt idx="1334">
                  <c:v>91.478260000000006</c:v>
                </c:pt>
                <c:pt idx="1335">
                  <c:v>92.333209999999994</c:v>
                </c:pt>
                <c:pt idx="1336">
                  <c:v>92.983970000000014</c:v>
                </c:pt>
                <c:pt idx="1337">
                  <c:v>93.496440000000007</c:v>
                </c:pt>
                <c:pt idx="1338">
                  <c:v>93.85957999999998</c:v>
                </c:pt>
                <c:pt idx="1339">
                  <c:v>94.144679999999994</c:v>
                </c:pt>
                <c:pt idx="1340">
                  <c:v>94.385489999999976</c:v>
                </c:pt>
                <c:pt idx="1341">
                  <c:v>94.548930000000013</c:v>
                </c:pt>
                <c:pt idx="1342">
                  <c:v>94.675829999999976</c:v>
                </c:pt>
                <c:pt idx="1343">
                  <c:v>94.777019999999993</c:v>
                </c:pt>
                <c:pt idx="1344">
                  <c:v>94.867000000000004</c:v>
                </c:pt>
                <c:pt idx="1345">
                  <c:v>94.954719999999995</c:v>
                </c:pt>
                <c:pt idx="1346">
                  <c:v>95.036789999999982</c:v>
                </c:pt>
                <c:pt idx="1347">
                  <c:v>95.068520000000007</c:v>
                </c:pt>
                <c:pt idx="1348">
                  <c:v>95.11036</c:v>
                </c:pt>
                <c:pt idx="1349">
                  <c:v>95.127219999999994</c:v>
                </c:pt>
                <c:pt idx="1350">
                  <c:v>95.112479999999977</c:v>
                </c:pt>
                <c:pt idx="1351">
                  <c:v>95.134259999999998</c:v>
                </c:pt>
                <c:pt idx="1352">
                  <c:v>95.155899999999974</c:v>
                </c:pt>
                <c:pt idx="1353">
                  <c:v>95.139399999999981</c:v>
                </c:pt>
                <c:pt idx="1354">
                  <c:v>95.117260000000002</c:v>
                </c:pt>
                <c:pt idx="1355">
                  <c:v>95.08126</c:v>
                </c:pt>
                <c:pt idx="1356">
                  <c:v>95.111680000000007</c:v>
                </c:pt>
                <c:pt idx="1357">
                  <c:v>95.145949999999999</c:v>
                </c:pt>
                <c:pt idx="1358">
                  <c:v>95.169479999999979</c:v>
                </c:pt>
                <c:pt idx="1359">
                  <c:v>95.173439999999971</c:v>
                </c:pt>
                <c:pt idx="1360">
                  <c:v>95.158419999999978</c:v>
                </c:pt>
                <c:pt idx="1361">
                  <c:v>95.154679999999999</c:v>
                </c:pt>
                <c:pt idx="1362">
                  <c:v>95.138319999999979</c:v>
                </c:pt>
                <c:pt idx="1363">
                  <c:v>95.11539999999998</c:v>
                </c:pt>
                <c:pt idx="1364">
                  <c:v>95.102689999999981</c:v>
                </c:pt>
                <c:pt idx="1365">
                  <c:v>95.054950000000005</c:v>
                </c:pt>
                <c:pt idx="1366">
                  <c:v>95.053020000000004</c:v>
                </c:pt>
                <c:pt idx="1367">
                  <c:v>95.063320000000004</c:v>
                </c:pt>
                <c:pt idx="1368">
                  <c:v>95.053179999999998</c:v>
                </c:pt>
                <c:pt idx="1369">
                  <c:v>95.087000000000003</c:v>
                </c:pt>
                <c:pt idx="1370">
                  <c:v>95.067790000000002</c:v>
                </c:pt>
                <c:pt idx="1371">
                  <c:v>95.051400000000001</c:v>
                </c:pt>
                <c:pt idx="1372">
                  <c:v>95.073779999999971</c:v>
                </c:pt>
                <c:pt idx="1373">
                  <c:v>95.067170000000004</c:v>
                </c:pt>
                <c:pt idx="1374">
                  <c:v>95.03243999999998</c:v>
                </c:pt>
                <c:pt idx="1375">
                  <c:v>95.029399999999981</c:v>
                </c:pt>
                <c:pt idx="1376">
                  <c:v>95.012029999999996</c:v>
                </c:pt>
                <c:pt idx="1377">
                  <c:v>94.972679999999983</c:v>
                </c:pt>
                <c:pt idx="1378">
                  <c:v>94.974739999999983</c:v>
                </c:pt>
                <c:pt idx="1379">
                  <c:v>94.95984</c:v>
                </c:pt>
                <c:pt idx="1380">
                  <c:v>94.958250000000007</c:v>
                </c:pt>
                <c:pt idx="1381">
                  <c:v>94.893100000000004</c:v>
                </c:pt>
                <c:pt idx="1382">
                  <c:v>94.87757999999998</c:v>
                </c:pt>
                <c:pt idx="1383">
                  <c:v>94.890749999999983</c:v>
                </c:pt>
                <c:pt idx="1384">
                  <c:v>94.857240000000004</c:v>
                </c:pt>
                <c:pt idx="1385">
                  <c:v>94.849149999999995</c:v>
                </c:pt>
                <c:pt idx="1386">
                  <c:v>94.929930000000013</c:v>
                </c:pt>
                <c:pt idx="1387">
                  <c:v>94.943920000000006</c:v>
                </c:pt>
                <c:pt idx="1388">
                  <c:v>94.881730000000005</c:v>
                </c:pt>
                <c:pt idx="1389">
                  <c:v>94.838499999999982</c:v>
                </c:pt>
                <c:pt idx="1390">
                  <c:v>94.763339999999999</c:v>
                </c:pt>
                <c:pt idx="1391">
                  <c:v>94.766549999999995</c:v>
                </c:pt>
                <c:pt idx="1392">
                  <c:v>94.822829999999982</c:v>
                </c:pt>
                <c:pt idx="1393">
                  <c:v>94.785060000000001</c:v>
                </c:pt>
                <c:pt idx="1394">
                  <c:v>94.748900000000006</c:v>
                </c:pt>
                <c:pt idx="1395">
                  <c:v>94.759249999999994</c:v>
                </c:pt>
                <c:pt idx="1396">
                  <c:v>94.718260000000001</c:v>
                </c:pt>
                <c:pt idx="1397">
                  <c:v>94.729749999999981</c:v>
                </c:pt>
                <c:pt idx="1398">
                  <c:v>94.766490000000005</c:v>
                </c:pt>
                <c:pt idx="1399">
                  <c:v>94.71705</c:v>
                </c:pt>
                <c:pt idx="1400">
                  <c:v>94.677599999999998</c:v>
                </c:pt>
                <c:pt idx="1401">
                  <c:v>94.657560000000004</c:v>
                </c:pt>
                <c:pt idx="1402">
                  <c:v>94.641270000000006</c:v>
                </c:pt>
                <c:pt idx="1403">
                  <c:v>94.618839999999977</c:v>
                </c:pt>
                <c:pt idx="1404">
                  <c:v>94.628059999999977</c:v>
                </c:pt>
                <c:pt idx="1405">
                  <c:v>94.642570000000006</c:v>
                </c:pt>
                <c:pt idx="1406">
                  <c:v>94.615099999999998</c:v>
                </c:pt>
                <c:pt idx="1407">
                  <c:v>94.589110000000005</c:v>
                </c:pt>
                <c:pt idx="1408">
                  <c:v>94.54365</c:v>
                </c:pt>
                <c:pt idx="1409">
                  <c:v>94.548330000000007</c:v>
                </c:pt>
                <c:pt idx="1410">
                  <c:v>94.552479999999974</c:v>
                </c:pt>
                <c:pt idx="1411">
                  <c:v>94.520809999999983</c:v>
                </c:pt>
                <c:pt idx="1412">
                  <c:v>94.483930000000001</c:v>
                </c:pt>
                <c:pt idx="1413">
                  <c:v>94.475029999999975</c:v>
                </c:pt>
                <c:pt idx="1414">
                  <c:v>94.52837999999997</c:v>
                </c:pt>
                <c:pt idx="1415">
                  <c:v>94.521619999999999</c:v>
                </c:pt>
                <c:pt idx="1416">
                  <c:v>94.502849999999981</c:v>
                </c:pt>
                <c:pt idx="1417">
                  <c:v>94.503299999999996</c:v>
                </c:pt>
                <c:pt idx="1418">
                  <c:v>94.528339999999972</c:v>
                </c:pt>
                <c:pt idx="1419">
                  <c:v>94.559619999999995</c:v>
                </c:pt>
                <c:pt idx="1420">
                  <c:v>94.575289999999981</c:v>
                </c:pt>
                <c:pt idx="1421">
                  <c:v>94.555069999999986</c:v>
                </c:pt>
                <c:pt idx="1422">
                  <c:v>94.513869999999997</c:v>
                </c:pt>
                <c:pt idx="1423">
                  <c:v>94.490939999999995</c:v>
                </c:pt>
                <c:pt idx="1424">
                  <c:v>94.474970000000013</c:v>
                </c:pt>
                <c:pt idx="1425">
                  <c:v>94.487560000000002</c:v>
                </c:pt>
                <c:pt idx="1426">
                  <c:v>94.452219999999997</c:v>
                </c:pt>
                <c:pt idx="1427">
                  <c:v>94.388579999999976</c:v>
                </c:pt>
                <c:pt idx="1428">
                  <c:v>94.384399999999999</c:v>
                </c:pt>
                <c:pt idx="1429">
                  <c:v>94.383669999999995</c:v>
                </c:pt>
                <c:pt idx="1430">
                  <c:v>94.429370000000006</c:v>
                </c:pt>
                <c:pt idx="1431">
                  <c:v>94.434820000000002</c:v>
                </c:pt>
                <c:pt idx="1432">
                  <c:v>94.338099999999983</c:v>
                </c:pt>
                <c:pt idx="1433">
                  <c:v>94.274500000000003</c:v>
                </c:pt>
                <c:pt idx="1434">
                  <c:v>94.304860000000005</c:v>
                </c:pt>
                <c:pt idx="1435">
                  <c:v>94.319180000000003</c:v>
                </c:pt>
                <c:pt idx="1436">
                  <c:v>94.394360000000006</c:v>
                </c:pt>
                <c:pt idx="1437">
                  <c:v>94.384190000000004</c:v>
                </c:pt>
                <c:pt idx="1438">
                  <c:v>94.280730000000005</c:v>
                </c:pt>
                <c:pt idx="1439">
                  <c:v>94.249290000000002</c:v>
                </c:pt>
                <c:pt idx="1440">
                  <c:v>94.285489999999982</c:v>
                </c:pt>
                <c:pt idx="1441">
                  <c:v>94.284620000000004</c:v>
                </c:pt>
                <c:pt idx="1442">
                  <c:v>94.274429999999995</c:v>
                </c:pt>
                <c:pt idx="1443">
                  <c:v>94.251750000000001</c:v>
                </c:pt>
                <c:pt idx="1444">
                  <c:v>94.191320000000005</c:v>
                </c:pt>
                <c:pt idx="1445">
                  <c:v>94.214309999999998</c:v>
                </c:pt>
                <c:pt idx="1446">
                  <c:v>94.247380000000007</c:v>
                </c:pt>
                <c:pt idx="1447">
                  <c:v>94.206180000000003</c:v>
                </c:pt>
                <c:pt idx="1448">
                  <c:v>94.193240000000003</c:v>
                </c:pt>
                <c:pt idx="1449">
                  <c:v>94.221789999999999</c:v>
                </c:pt>
                <c:pt idx="1450">
                  <c:v>94.152789999999953</c:v>
                </c:pt>
                <c:pt idx="1451">
                  <c:v>94.088290000000001</c:v>
                </c:pt>
                <c:pt idx="1452">
                  <c:v>94.070799999999977</c:v>
                </c:pt>
                <c:pt idx="1453">
                  <c:v>94.065579999999983</c:v>
                </c:pt>
                <c:pt idx="1454">
                  <c:v>94.054490000000001</c:v>
                </c:pt>
                <c:pt idx="1455">
                  <c:v>94.036330000000007</c:v>
                </c:pt>
                <c:pt idx="1456">
                  <c:v>94.018330000000006</c:v>
                </c:pt>
                <c:pt idx="1457">
                  <c:v>94.006550000000004</c:v>
                </c:pt>
                <c:pt idx="1458">
                  <c:v>93.992270000000005</c:v>
                </c:pt>
                <c:pt idx="1459">
                  <c:v>94.021010000000004</c:v>
                </c:pt>
                <c:pt idx="1460">
                  <c:v>94.012929999999997</c:v>
                </c:pt>
                <c:pt idx="1461">
                  <c:v>93.989660000000001</c:v>
                </c:pt>
                <c:pt idx="1462">
                  <c:v>94.021079999999998</c:v>
                </c:pt>
                <c:pt idx="1463">
                  <c:v>94.089359999999999</c:v>
                </c:pt>
                <c:pt idx="1464">
                  <c:v>94.071119999999993</c:v>
                </c:pt>
                <c:pt idx="1465">
                  <c:v>93.981039999999993</c:v>
                </c:pt>
                <c:pt idx="1466">
                  <c:v>93.933980000000005</c:v>
                </c:pt>
                <c:pt idx="1467">
                  <c:v>93.955739999999977</c:v>
                </c:pt>
                <c:pt idx="1468">
                  <c:v>93.954859999999996</c:v>
                </c:pt>
                <c:pt idx="1469">
                  <c:v>93.884429999999995</c:v>
                </c:pt>
                <c:pt idx="1470">
                  <c:v>93.87415</c:v>
                </c:pt>
                <c:pt idx="1471">
                  <c:v>93.885799999999975</c:v>
                </c:pt>
                <c:pt idx="1472">
                  <c:v>93.845320000000001</c:v>
                </c:pt>
                <c:pt idx="1473">
                  <c:v>93.807029999999997</c:v>
                </c:pt>
                <c:pt idx="1474">
                  <c:v>93.791240000000002</c:v>
                </c:pt>
                <c:pt idx="1475">
                  <c:v>93.790369999999996</c:v>
                </c:pt>
                <c:pt idx="1476">
                  <c:v>93.814160000000001</c:v>
                </c:pt>
                <c:pt idx="1477">
                  <c:v>93.787530000000004</c:v>
                </c:pt>
                <c:pt idx="1478">
                  <c:v>93.744450000000001</c:v>
                </c:pt>
                <c:pt idx="1479">
                  <c:v>93.742000000000004</c:v>
                </c:pt>
                <c:pt idx="1480">
                  <c:v>93.770069999999976</c:v>
                </c:pt>
                <c:pt idx="1481">
                  <c:v>93.77849999999998</c:v>
                </c:pt>
                <c:pt idx="1482">
                  <c:v>93.772479999999973</c:v>
                </c:pt>
                <c:pt idx="1483">
                  <c:v>93.778130000000004</c:v>
                </c:pt>
                <c:pt idx="1484">
                  <c:v>93.8</c:v>
                </c:pt>
                <c:pt idx="1485">
                  <c:v>93.789439999999999</c:v>
                </c:pt>
                <c:pt idx="1486">
                  <c:v>93.772270000000006</c:v>
                </c:pt>
                <c:pt idx="1487">
                  <c:v>93.765820000000005</c:v>
                </c:pt>
                <c:pt idx="1488">
                  <c:v>93.750140000000002</c:v>
                </c:pt>
                <c:pt idx="1489">
                  <c:v>93.717640000000003</c:v>
                </c:pt>
                <c:pt idx="1490">
                  <c:v>93.697119999999998</c:v>
                </c:pt>
                <c:pt idx="1491">
                  <c:v>93.732590000000002</c:v>
                </c:pt>
                <c:pt idx="1492">
                  <c:v>93.709689999999995</c:v>
                </c:pt>
                <c:pt idx="1493">
                  <c:v>93.674789999999973</c:v>
                </c:pt>
                <c:pt idx="1494">
                  <c:v>93.666719999999998</c:v>
                </c:pt>
                <c:pt idx="1495">
                  <c:v>93.687869999999975</c:v>
                </c:pt>
                <c:pt idx="1496">
                  <c:v>93.668130000000005</c:v>
                </c:pt>
                <c:pt idx="1497">
                  <c:v>93.667559999999995</c:v>
                </c:pt>
                <c:pt idx="1498">
                  <c:v>93.613320000000002</c:v>
                </c:pt>
                <c:pt idx="1499">
                  <c:v>93.551930000000013</c:v>
                </c:pt>
                <c:pt idx="1500">
                  <c:v>93.543620000000004</c:v>
                </c:pt>
                <c:pt idx="1501">
                  <c:v>93.579759999999979</c:v>
                </c:pt>
                <c:pt idx="1502">
                  <c:v>93.649510000000006</c:v>
                </c:pt>
                <c:pt idx="1503">
                  <c:v>93.64434</c:v>
                </c:pt>
                <c:pt idx="1504">
                  <c:v>93.55556</c:v>
                </c:pt>
                <c:pt idx="1505">
                  <c:v>93.577950000000001</c:v>
                </c:pt>
                <c:pt idx="1506">
                  <c:v>93.549210000000002</c:v>
                </c:pt>
                <c:pt idx="1507">
                  <c:v>93.578989999999976</c:v>
                </c:pt>
                <c:pt idx="1508">
                  <c:v>93.632899999999978</c:v>
                </c:pt>
                <c:pt idx="1509">
                  <c:v>93.53337999999998</c:v>
                </c:pt>
                <c:pt idx="1510">
                  <c:v>93.487809999999996</c:v>
                </c:pt>
                <c:pt idx="1511">
                  <c:v>93.574769999999987</c:v>
                </c:pt>
                <c:pt idx="1512">
                  <c:v>93.542209999999997</c:v>
                </c:pt>
                <c:pt idx="1513">
                  <c:v>93.444829999999996</c:v>
                </c:pt>
                <c:pt idx="1514">
                  <c:v>93.43768</c:v>
                </c:pt>
                <c:pt idx="1515">
                  <c:v>93.528199999999998</c:v>
                </c:pt>
                <c:pt idx="1516">
                  <c:v>93.558979999999977</c:v>
                </c:pt>
                <c:pt idx="1517">
                  <c:v>93.44717</c:v>
                </c:pt>
                <c:pt idx="1518">
                  <c:v>93.370909999999981</c:v>
                </c:pt>
                <c:pt idx="1519">
                  <c:v>93.401669999999996</c:v>
                </c:pt>
                <c:pt idx="1520">
                  <c:v>93.398529999999994</c:v>
                </c:pt>
                <c:pt idx="1521">
                  <c:v>93.37345999999998</c:v>
                </c:pt>
                <c:pt idx="1522">
                  <c:v>93.405180000000001</c:v>
                </c:pt>
                <c:pt idx="1523">
                  <c:v>93.453770000000006</c:v>
                </c:pt>
                <c:pt idx="1524">
                  <c:v>93.472439999999978</c:v>
                </c:pt>
                <c:pt idx="1525">
                  <c:v>93.452100000000002</c:v>
                </c:pt>
                <c:pt idx="1526">
                  <c:v>93.420680000000004</c:v>
                </c:pt>
                <c:pt idx="1527">
                  <c:v>93.352620000000002</c:v>
                </c:pt>
                <c:pt idx="1528">
                  <c:v>93.267970000000005</c:v>
                </c:pt>
                <c:pt idx="1529">
                  <c:v>93.289709999999999</c:v>
                </c:pt>
                <c:pt idx="1530">
                  <c:v>93.329469999999986</c:v>
                </c:pt>
                <c:pt idx="1531">
                  <c:v>93.334310000000002</c:v>
                </c:pt>
                <c:pt idx="1532">
                  <c:v>93.281390000000002</c:v>
                </c:pt>
                <c:pt idx="1533">
                  <c:v>93.22078999999998</c:v>
                </c:pt>
                <c:pt idx="1534">
                  <c:v>93.22054</c:v>
                </c:pt>
                <c:pt idx="1535">
                  <c:v>93.215879999999999</c:v>
                </c:pt>
                <c:pt idx="1536">
                  <c:v>93.231809999999996</c:v>
                </c:pt>
                <c:pt idx="1537">
                  <c:v>93.245070000000013</c:v>
                </c:pt>
                <c:pt idx="1538">
                  <c:v>93.246129999999994</c:v>
                </c:pt>
                <c:pt idx="1539">
                  <c:v>93.230819999999994</c:v>
                </c:pt>
                <c:pt idx="1540">
                  <c:v>93.236310000000003</c:v>
                </c:pt>
                <c:pt idx="1541">
                  <c:v>93.229749999999981</c:v>
                </c:pt>
                <c:pt idx="1542">
                  <c:v>93.225429999999974</c:v>
                </c:pt>
                <c:pt idx="1543">
                  <c:v>93.181879999999978</c:v>
                </c:pt>
                <c:pt idx="1544">
                  <c:v>93.163799999999981</c:v>
                </c:pt>
                <c:pt idx="1545">
                  <c:v>93.184879999999978</c:v>
                </c:pt>
                <c:pt idx="1546">
                  <c:v>93.192339999999973</c:v>
                </c:pt>
                <c:pt idx="1547">
                  <c:v>93.156729999999982</c:v>
                </c:pt>
                <c:pt idx="1548">
                  <c:v>93.190060000000003</c:v>
                </c:pt>
                <c:pt idx="1549">
                  <c:v>93.236430000000013</c:v>
                </c:pt>
                <c:pt idx="1550">
                  <c:v>93.195229999999995</c:v>
                </c:pt>
                <c:pt idx="1551">
                  <c:v>93.144890000000004</c:v>
                </c:pt>
                <c:pt idx="1552">
                  <c:v>93.189019999999999</c:v>
                </c:pt>
                <c:pt idx="1553">
                  <c:v>93.159869999999984</c:v>
                </c:pt>
                <c:pt idx="1554">
                  <c:v>93.176799999999972</c:v>
                </c:pt>
                <c:pt idx="1555">
                  <c:v>93.223399999999998</c:v>
                </c:pt>
                <c:pt idx="1556">
                  <c:v>93.207499999999996</c:v>
                </c:pt>
                <c:pt idx="1557">
                  <c:v>93.192260000000005</c:v>
                </c:pt>
                <c:pt idx="1558">
                  <c:v>93.087519999999998</c:v>
                </c:pt>
                <c:pt idx="1559">
                  <c:v>92.997050000000002</c:v>
                </c:pt>
                <c:pt idx="1560">
                  <c:v>93.041790000000006</c:v>
                </c:pt>
                <c:pt idx="1561">
                  <c:v>93.083430000000007</c:v>
                </c:pt>
                <c:pt idx="1562">
                  <c:v>93.151479999999978</c:v>
                </c:pt>
                <c:pt idx="1563">
                  <c:v>93.167919999999995</c:v>
                </c:pt>
                <c:pt idx="1564">
                  <c:v>93.134280000000004</c:v>
                </c:pt>
                <c:pt idx="1565">
                  <c:v>93.201260000000005</c:v>
                </c:pt>
                <c:pt idx="1566">
                  <c:v>93.188919999999982</c:v>
                </c:pt>
                <c:pt idx="1567">
                  <c:v>93.094279999999998</c:v>
                </c:pt>
                <c:pt idx="1568">
                  <c:v>93.075679999999977</c:v>
                </c:pt>
                <c:pt idx="1569">
                  <c:v>93.132429999999985</c:v>
                </c:pt>
                <c:pt idx="1570">
                  <c:v>93.113249999999994</c:v>
                </c:pt>
                <c:pt idx="1571">
                  <c:v>93.076319999999981</c:v>
                </c:pt>
                <c:pt idx="1572">
                  <c:v>93.092670000000012</c:v>
                </c:pt>
                <c:pt idx="1573">
                  <c:v>93.14967</c:v>
                </c:pt>
                <c:pt idx="1574">
                  <c:v>93.181869999999975</c:v>
                </c:pt>
                <c:pt idx="1575">
                  <c:v>93.147379999999998</c:v>
                </c:pt>
                <c:pt idx="1576">
                  <c:v>93.063860000000005</c:v>
                </c:pt>
                <c:pt idx="1577">
                  <c:v>93.002700000000004</c:v>
                </c:pt>
                <c:pt idx="1578">
                  <c:v>93.048789999999983</c:v>
                </c:pt>
                <c:pt idx="1579">
                  <c:v>93.100739999999973</c:v>
                </c:pt>
                <c:pt idx="1580">
                  <c:v>93.136529999999993</c:v>
                </c:pt>
                <c:pt idx="1581">
                  <c:v>93.188819999999978</c:v>
                </c:pt>
                <c:pt idx="1582">
                  <c:v>93.247249999999994</c:v>
                </c:pt>
                <c:pt idx="1583">
                  <c:v>93.265619999999998</c:v>
                </c:pt>
                <c:pt idx="1584">
                  <c:v>93.244770000000003</c:v>
                </c:pt>
                <c:pt idx="1585">
                  <c:v>93.254140000000007</c:v>
                </c:pt>
                <c:pt idx="1586">
                  <c:v>93.340999999999994</c:v>
                </c:pt>
                <c:pt idx="1587">
                  <c:v>93.334689999999995</c:v>
                </c:pt>
                <c:pt idx="1588">
                  <c:v>93.240200000000002</c:v>
                </c:pt>
                <c:pt idx="1589">
                  <c:v>93.23715</c:v>
                </c:pt>
                <c:pt idx="1590">
                  <c:v>93.292779999999979</c:v>
                </c:pt>
                <c:pt idx="1591">
                  <c:v>93.352299999999985</c:v>
                </c:pt>
                <c:pt idx="1592">
                  <c:v>93.345010000000002</c:v>
                </c:pt>
                <c:pt idx="1593">
                  <c:v>93.308979999999977</c:v>
                </c:pt>
                <c:pt idx="1594">
                  <c:v>93.335499999999982</c:v>
                </c:pt>
                <c:pt idx="1595">
                  <c:v>93.386660000000006</c:v>
                </c:pt>
                <c:pt idx="1596">
                  <c:v>93.385849999999976</c:v>
                </c:pt>
                <c:pt idx="1597">
                  <c:v>93.296080000000003</c:v>
                </c:pt>
                <c:pt idx="1598">
                  <c:v>93.228799999999978</c:v>
                </c:pt>
                <c:pt idx="1599">
                  <c:v>93.278569999999974</c:v>
                </c:pt>
                <c:pt idx="1600">
                  <c:v>93.302250000000001</c:v>
                </c:pt>
                <c:pt idx="1601">
                  <c:v>93.323229999999995</c:v>
                </c:pt>
                <c:pt idx="1602">
                  <c:v>93.32832999999998</c:v>
                </c:pt>
                <c:pt idx="1603">
                  <c:v>93.353570000000005</c:v>
                </c:pt>
                <c:pt idx="1604">
                  <c:v>93.380600000000001</c:v>
                </c:pt>
                <c:pt idx="1605">
                  <c:v>93.379169999999974</c:v>
                </c:pt>
                <c:pt idx="1606">
                  <c:v>93.461510000000004</c:v>
                </c:pt>
                <c:pt idx="1607">
                  <c:v>93.53673999999998</c:v>
                </c:pt>
                <c:pt idx="1608">
                  <c:v>93.497820000000004</c:v>
                </c:pt>
                <c:pt idx="1609">
                  <c:v>93.480649999999997</c:v>
                </c:pt>
                <c:pt idx="1610">
                  <c:v>93.591059999999999</c:v>
                </c:pt>
                <c:pt idx="1611">
                  <c:v>93.585029999999975</c:v>
                </c:pt>
                <c:pt idx="1612">
                  <c:v>93.498090000000005</c:v>
                </c:pt>
                <c:pt idx="1613">
                  <c:v>93.499849999999995</c:v>
                </c:pt>
                <c:pt idx="1614">
                  <c:v>93.53313</c:v>
                </c:pt>
                <c:pt idx="1615">
                  <c:v>93.554599999999994</c:v>
                </c:pt>
                <c:pt idx="1616">
                  <c:v>93.654379999999975</c:v>
                </c:pt>
                <c:pt idx="1617">
                  <c:v>93.755099999999999</c:v>
                </c:pt>
                <c:pt idx="1618">
                  <c:v>93.765110000000007</c:v>
                </c:pt>
                <c:pt idx="1619">
                  <c:v>93.709059999999994</c:v>
                </c:pt>
                <c:pt idx="1620">
                  <c:v>93.733149999999995</c:v>
                </c:pt>
                <c:pt idx="1621">
                  <c:v>93.769980000000004</c:v>
                </c:pt>
                <c:pt idx="1622">
                  <c:v>93.708250000000007</c:v>
                </c:pt>
                <c:pt idx="1623">
                  <c:v>93.669369999999986</c:v>
                </c:pt>
                <c:pt idx="1624">
                  <c:v>93.747060000000005</c:v>
                </c:pt>
                <c:pt idx="1625">
                  <c:v>93.855319999999978</c:v>
                </c:pt>
                <c:pt idx="1626">
                  <c:v>93.784279999999995</c:v>
                </c:pt>
                <c:pt idx="1627">
                  <c:v>93.741560000000007</c:v>
                </c:pt>
                <c:pt idx="1628">
                  <c:v>93.832799999999978</c:v>
                </c:pt>
                <c:pt idx="1629">
                  <c:v>93.83014</c:v>
                </c:pt>
                <c:pt idx="1630">
                  <c:v>93.804879999999983</c:v>
                </c:pt>
                <c:pt idx="1631">
                  <c:v>93.876429999999985</c:v>
                </c:pt>
                <c:pt idx="1632">
                  <c:v>94.055079999999975</c:v>
                </c:pt>
                <c:pt idx="1633">
                  <c:v>94.093059999999994</c:v>
                </c:pt>
                <c:pt idx="1634">
                  <c:v>93.9846</c:v>
                </c:pt>
                <c:pt idx="1635">
                  <c:v>93.997929999999997</c:v>
                </c:pt>
                <c:pt idx="1636">
                  <c:v>93.997900000000001</c:v>
                </c:pt>
                <c:pt idx="1637">
                  <c:v>93.957160000000002</c:v>
                </c:pt>
                <c:pt idx="1638">
                  <c:v>94.030779999999979</c:v>
                </c:pt>
                <c:pt idx="1639">
                  <c:v>94.07568999999998</c:v>
                </c:pt>
                <c:pt idx="1640">
                  <c:v>94.057140000000004</c:v>
                </c:pt>
                <c:pt idx="1641">
                  <c:v>94.111700000000013</c:v>
                </c:pt>
                <c:pt idx="1642">
                  <c:v>94.161810000000003</c:v>
                </c:pt>
                <c:pt idx="1643">
                  <c:v>94.174089999999978</c:v>
                </c:pt>
                <c:pt idx="1644">
                  <c:v>94.243780000000001</c:v>
                </c:pt>
                <c:pt idx="1645">
                  <c:v>94.227099999999993</c:v>
                </c:pt>
                <c:pt idx="1646">
                  <c:v>94.133170000000007</c:v>
                </c:pt>
                <c:pt idx="1647">
                  <c:v>94.111970000000014</c:v>
                </c:pt>
                <c:pt idx="1648">
                  <c:v>94.179469999999981</c:v>
                </c:pt>
                <c:pt idx="1649">
                  <c:v>94.229089999999999</c:v>
                </c:pt>
                <c:pt idx="1650">
                  <c:v>94.252589999999998</c:v>
                </c:pt>
                <c:pt idx="1651">
                  <c:v>94.237799999999993</c:v>
                </c:pt>
                <c:pt idx="1652">
                  <c:v>94.229230000000001</c:v>
                </c:pt>
                <c:pt idx="1653">
                  <c:v>94.342759999999998</c:v>
                </c:pt>
                <c:pt idx="1654">
                  <c:v>94.301640000000006</c:v>
                </c:pt>
                <c:pt idx="1655">
                  <c:v>94.297190000000001</c:v>
                </c:pt>
                <c:pt idx="1656">
                  <c:v>94.319050000000004</c:v>
                </c:pt>
                <c:pt idx="1657">
                  <c:v>94.287360000000007</c:v>
                </c:pt>
                <c:pt idx="1658">
                  <c:v>94.203829999999996</c:v>
                </c:pt>
                <c:pt idx="1659">
                  <c:v>94.193939999999998</c:v>
                </c:pt>
                <c:pt idx="1660">
                  <c:v>94.255359999999982</c:v>
                </c:pt>
                <c:pt idx="1661">
                  <c:v>94.263890000000004</c:v>
                </c:pt>
                <c:pt idx="1662">
                  <c:v>94.268649999999994</c:v>
                </c:pt>
                <c:pt idx="1663">
                  <c:v>94.286799999999999</c:v>
                </c:pt>
                <c:pt idx="1664">
                  <c:v>94.327680000000001</c:v>
                </c:pt>
                <c:pt idx="1665">
                  <c:v>94.306120000000007</c:v>
                </c:pt>
                <c:pt idx="1666">
                  <c:v>94.240099999999998</c:v>
                </c:pt>
                <c:pt idx="1667">
                  <c:v>94.26155</c:v>
                </c:pt>
                <c:pt idx="1668">
                  <c:v>94.364249999999998</c:v>
                </c:pt>
                <c:pt idx="1669">
                  <c:v>94.39870999999998</c:v>
                </c:pt>
                <c:pt idx="1670">
                  <c:v>94.37157999999998</c:v>
                </c:pt>
                <c:pt idx="1671">
                  <c:v>94.434460000000001</c:v>
                </c:pt>
                <c:pt idx="1672">
                  <c:v>94.413240000000002</c:v>
                </c:pt>
                <c:pt idx="1673">
                  <c:v>94.446359999999999</c:v>
                </c:pt>
                <c:pt idx="1674">
                  <c:v>94.475399999999979</c:v>
                </c:pt>
                <c:pt idx="1675">
                  <c:v>94.555149999999998</c:v>
                </c:pt>
                <c:pt idx="1676">
                  <c:v>94.454300000000003</c:v>
                </c:pt>
                <c:pt idx="1677">
                  <c:v>94.369879999999981</c:v>
                </c:pt>
                <c:pt idx="1678">
                  <c:v>94.433310000000006</c:v>
                </c:pt>
                <c:pt idx="1679">
                  <c:v>94.423810000000003</c:v>
                </c:pt>
                <c:pt idx="1680">
                  <c:v>94.319659999999999</c:v>
                </c:pt>
                <c:pt idx="1681">
                  <c:v>94.365269999999995</c:v>
                </c:pt>
                <c:pt idx="1682">
                  <c:v>94.484629999999996</c:v>
                </c:pt>
                <c:pt idx="1683">
                  <c:v>94.503730000000004</c:v>
                </c:pt>
                <c:pt idx="1684">
                  <c:v>94.529539999999983</c:v>
                </c:pt>
                <c:pt idx="1685">
                  <c:v>94.526030000000006</c:v>
                </c:pt>
                <c:pt idx="1686">
                  <c:v>94.579819999999998</c:v>
                </c:pt>
                <c:pt idx="1687">
                  <c:v>94.492670000000004</c:v>
                </c:pt>
                <c:pt idx="1688">
                  <c:v>94.483590000000007</c:v>
                </c:pt>
                <c:pt idx="1689">
                  <c:v>94.59299</c:v>
                </c:pt>
                <c:pt idx="1690">
                  <c:v>94.674160000000001</c:v>
                </c:pt>
                <c:pt idx="1691">
                  <c:v>94.714429999999993</c:v>
                </c:pt>
                <c:pt idx="1692">
                  <c:v>94.639510000000001</c:v>
                </c:pt>
                <c:pt idx="1693">
                  <c:v>94.701909999999998</c:v>
                </c:pt>
                <c:pt idx="1694">
                  <c:v>94.852839999999972</c:v>
                </c:pt>
                <c:pt idx="1695">
                  <c:v>94.879929999999973</c:v>
                </c:pt>
                <c:pt idx="1696">
                  <c:v>94.680949999999982</c:v>
                </c:pt>
                <c:pt idx="1697">
                  <c:v>94.569059999999993</c:v>
                </c:pt>
                <c:pt idx="1698">
                  <c:v>94.623049999999978</c:v>
                </c:pt>
                <c:pt idx="1699">
                  <c:v>94.892250000000004</c:v>
                </c:pt>
                <c:pt idx="1700">
                  <c:v>94.924090000000007</c:v>
                </c:pt>
                <c:pt idx="1701">
                  <c:v>95.083749999999981</c:v>
                </c:pt>
                <c:pt idx="1702">
                  <c:v>95.12842999999998</c:v>
                </c:pt>
                <c:pt idx="1703">
                  <c:v>95.053319999999999</c:v>
                </c:pt>
                <c:pt idx="1704">
                  <c:v>94.917159999999996</c:v>
                </c:pt>
                <c:pt idx="1705">
                  <c:v>94.795410000000004</c:v>
                </c:pt>
                <c:pt idx="1706">
                  <c:v>94.849109999999996</c:v>
                </c:pt>
                <c:pt idx="1707">
                  <c:v>95.005389999999977</c:v>
                </c:pt>
                <c:pt idx="1708">
                  <c:v>95.101550000000003</c:v>
                </c:pt>
                <c:pt idx="1709">
                  <c:v>95.184010000000001</c:v>
                </c:pt>
                <c:pt idx="1710">
                  <c:v>95.221720000000005</c:v>
                </c:pt>
                <c:pt idx="1711">
                  <c:v>95.197559999999996</c:v>
                </c:pt>
                <c:pt idx="1712">
                  <c:v>95.155749999999969</c:v>
                </c:pt>
                <c:pt idx="1713">
                  <c:v>95.16540999999998</c:v>
                </c:pt>
                <c:pt idx="1714">
                  <c:v>95.205650000000006</c:v>
                </c:pt>
                <c:pt idx="1715">
                  <c:v>95.252129999999994</c:v>
                </c:pt>
                <c:pt idx="1716">
                  <c:v>95.249650000000003</c:v>
                </c:pt>
                <c:pt idx="1717">
                  <c:v>95.333699999999993</c:v>
                </c:pt>
                <c:pt idx="1718">
                  <c:v>95.372919999999979</c:v>
                </c:pt>
                <c:pt idx="1719">
                  <c:v>95.353319999999982</c:v>
                </c:pt>
                <c:pt idx="1720">
                  <c:v>95.410449999999997</c:v>
                </c:pt>
                <c:pt idx="1721">
                  <c:v>95.356899999999982</c:v>
                </c:pt>
                <c:pt idx="1722">
                  <c:v>95.386529999999993</c:v>
                </c:pt>
                <c:pt idx="1723">
                  <c:v>95.383589999999998</c:v>
                </c:pt>
                <c:pt idx="1724">
                  <c:v>95.465199999999996</c:v>
                </c:pt>
                <c:pt idx="1725">
                  <c:v>95.488240000000005</c:v>
                </c:pt>
                <c:pt idx="1726">
                  <c:v>95.376079999999973</c:v>
                </c:pt>
                <c:pt idx="1727">
                  <c:v>95.454250000000002</c:v>
                </c:pt>
                <c:pt idx="1728">
                  <c:v>95.644220000000004</c:v>
                </c:pt>
                <c:pt idx="1729">
                  <c:v>95.573569999999975</c:v>
                </c:pt>
                <c:pt idx="1730">
                  <c:v>95.401120000000006</c:v>
                </c:pt>
                <c:pt idx="1731">
                  <c:v>95.367099999999994</c:v>
                </c:pt>
                <c:pt idx="1732">
                  <c:v>95.266390000000001</c:v>
                </c:pt>
                <c:pt idx="1733">
                  <c:v>95.194199999999995</c:v>
                </c:pt>
                <c:pt idx="1734">
                  <c:v>95.120759999999976</c:v>
                </c:pt>
                <c:pt idx="1735">
                  <c:v>95.354460000000003</c:v>
                </c:pt>
                <c:pt idx="1736">
                  <c:v>95.435460000000006</c:v>
                </c:pt>
                <c:pt idx="1737">
                  <c:v>95.405069999999995</c:v>
                </c:pt>
                <c:pt idx="1738">
                  <c:v>95.462329999999994</c:v>
                </c:pt>
                <c:pt idx="1739">
                  <c:v>95.41771</c:v>
                </c:pt>
                <c:pt idx="1740">
                  <c:v>95.333150000000003</c:v>
                </c:pt>
                <c:pt idx="1741">
                  <c:v>95.233700000000013</c:v>
                </c:pt>
                <c:pt idx="1742">
                  <c:v>95.326009999999982</c:v>
                </c:pt>
                <c:pt idx="1743">
                  <c:v>95.483249999999998</c:v>
                </c:pt>
                <c:pt idx="1744">
                  <c:v>95.321779999999976</c:v>
                </c:pt>
                <c:pt idx="1745">
                  <c:v>95.16328</c:v>
                </c:pt>
                <c:pt idx="1746">
                  <c:v>95.256640000000004</c:v>
                </c:pt>
                <c:pt idx="1747">
                  <c:v>95.30231999999998</c:v>
                </c:pt>
                <c:pt idx="1748">
                  <c:v>95.277979999999999</c:v>
                </c:pt>
                <c:pt idx="1749">
                  <c:v>95.245779999999982</c:v>
                </c:pt>
                <c:pt idx="1750">
                  <c:v>95.241579999999999</c:v>
                </c:pt>
                <c:pt idx="1751">
                  <c:v>95.294709999999995</c:v>
                </c:pt>
                <c:pt idx="1752">
                  <c:v>95.313999999999993</c:v>
                </c:pt>
                <c:pt idx="1753">
                  <c:v>95.377279999999999</c:v>
                </c:pt>
                <c:pt idx="1754">
                  <c:v>95.302499999999981</c:v>
                </c:pt>
                <c:pt idx="1755">
                  <c:v>95.273160000000004</c:v>
                </c:pt>
                <c:pt idx="1756">
                  <c:v>95.310950000000005</c:v>
                </c:pt>
                <c:pt idx="1757">
                  <c:v>95.357410000000002</c:v>
                </c:pt>
                <c:pt idx="1758">
                  <c:v>95.425779999999975</c:v>
                </c:pt>
                <c:pt idx="1759">
                  <c:v>95.393090000000001</c:v>
                </c:pt>
                <c:pt idx="1760">
                  <c:v>95.339100000000002</c:v>
                </c:pt>
                <c:pt idx="1761">
                  <c:v>95.401570000000007</c:v>
                </c:pt>
                <c:pt idx="1762">
                  <c:v>95.362669999999994</c:v>
                </c:pt>
                <c:pt idx="1763">
                  <c:v>95.305999999999983</c:v>
                </c:pt>
                <c:pt idx="1764">
                  <c:v>95.310010000000005</c:v>
                </c:pt>
                <c:pt idx="1765">
                  <c:v>95.437659999999994</c:v>
                </c:pt>
                <c:pt idx="1766">
                  <c:v>95.404399999999995</c:v>
                </c:pt>
                <c:pt idx="1767">
                  <c:v>95.315379999999976</c:v>
                </c:pt>
                <c:pt idx="1768">
                  <c:v>95.384799999999998</c:v>
                </c:pt>
                <c:pt idx="1769">
                  <c:v>95.357600000000005</c:v>
                </c:pt>
                <c:pt idx="1770">
                  <c:v>95.27849999999998</c:v>
                </c:pt>
                <c:pt idx="1771">
                  <c:v>95.215339999999998</c:v>
                </c:pt>
                <c:pt idx="1772">
                  <c:v>95.258170000000007</c:v>
                </c:pt>
                <c:pt idx="1773">
                  <c:v>95.212850000000003</c:v>
                </c:pt>
                <c:pt idx="1774">
                  <c:v>95.242350000000002</c:v>
                </c:pt>
                <c:pt idx="1775">
                  <c:v>95.377719999999982</c:v>
                </c:pt>
                <c:pt idx="1776">
                  <c:v>95.396630000000002</c:v>
                </c:pt>
                <c:pt idx="1777">
                  <c:v>95.288989999999998</c:v>
                </c:pt>
                <c:pt idx="1778">
                  <c:v>95.225389999999976</c:v>
                </c:pt>
                <c:pt idx="1779">
                  <c:v>95.258859999999999</c:v>
                </c:pt>
                <c:pt idx="1780">
                  <c:v>95.277469999999994</c:v>
                </c:pt>
                <c:pt idx="1781">
                  <c:v>95.264570000000006</c:v>
                </c:pt>
                <c:pt idx="1782">
                  <c:v>95.244799999999998</c:v>
                </c:pt>
                <c:pt idx="1783">
                  <c:v>95.276179999999982</c:v>
                </c:pt>
                <c:pt idx="1784">
                  <c:v>95.316280000000006</c:v>
                </c:pt>
                <c:pt idx="1785">
                  <c:v>95.196820000000002</c:v>
                </c:pt>
                <c:pt idx="1786">
                  <c:v>95.223130000000012</c:v>
                </c:pt>
                <c:pt idx="1787">
                  <c:v>95.299899999999994</c:v>
                </c:pt>
                <c:pt idx="1788">
                  <c:v>95.291759999999996</c:v>
                </c:pt>
                <c:pt idx="1789">
                  <c:v>95.305039999999977</c:v>
                </c:pt>
                <c:pt idx="1790">
                  <c:v>95.282300000000006</c:v>
                </c:pt>
                <c:pt idx="1791">
                  <c:v>95.094030000000004</c:v>
                </c:pt>
                <c:pt idx="1792">
                  <c:v>95.243350000000007</c:v>
                </c:pt>
                <c:pt idx="1793">
                  <c:v>95.370079999999973</c:v>
                </c:pt>
                <c:pt idx="1794">
                  <c:v>95.35463</c:v>
                </c:pt>
                <c:pt idx="1795">
                  <c:v>95.313140000000004</c:v>
                </c:pt>
                <c:pt idx="1796">
                  <c:v>95.341899999999995</c:v>
                </c:pt>
                <c:pt idx="1797">
                  <c:v>95.408259999999999</c:v>
                </c:pt>
                <c:pt idx="1798">
                  <c:v>95.355789999999971</c:v>
                </c:pt>
                <c:pt idx="1799">
                  <c:v>95.259950000000003</c:v>
                </c:pt>
                <c:pt idx="1800">
                  <c:v>95.277079999999998</c:v>
                </c:pt>
                <c:pt idx="1801">
                  <c:v>95.395219999999995</c:v>
                </c:pt>
                <c:pt idx="1802">
                  <c:v>95.360050000000001</c:v>
                </c:pt>
                <c:pt idx="1803">
                  <c:v>95.332319999999982</c:v>
                </c:pt>
                <c:pt idx="1804">
                  <c:v>95.27370999999998</c:v>
                </c:pt>
                <c:pt idx="1805">
                  <c:v>95.139210000000006</c:v>
                </c:pt>
                <c:pt idx="1806">
                  <c:v>95.195579999999978</c:v>
                </c:pt>
                <c:pt idx="1807">
                  <c:v>95.208500000000001</c:v>
                </c:pt>
                <c:pt idx="1808">
                  <c:v>95.250140000000002</c:v>
                </c:pt>
                <c:pt idx="1809">
                  <c:v>95.307980000000001</c:v>
                </c:pt>
                <c:pt idx="1810">
                  <c:v>95.255420000000001</c:v>
                </c:pt>
                <c:pt idx="1811">
                  <c:v>95.264219999999995</c:v>
                </c:pt>
                <c:pt idx="1812">
                  <c:v>95.313500000000005</c:v>
                </c:pt>
                <c:pt idx="1813">
                  <c:v>95.273449999999983</c:v>
                </c:pt>
                <c:pt idx="1814">
                  <c:v>95.289919999999995</c:v>
                </c:pt>
                <c:pt idx="1815">
                  <c:v>95.263850000000005</c:v>
                </c:pt>
                <c:pt idx="1816">
                  <c:v>95.213419999999999</c:v>
                </c:pt>
                <c:pt idx="1817">
                  <c:v>95.175999999999974</c:v>
                </c:pt>
                <c:pt idx="1818">
                  <c:v>95.13261</c:v>
                </c:pt>
                <c:pt idx="1819">
                  <c:v>95.183520000000001</c:v>
                </c:pt>
                <c:pt idx="1820">
                  <c:v>95.226960000000005</c:v>
                </c:pt>
                <c:pt idx="1821">
                  <c:v>95.256649999999993</c:v>
                </c:pt>
                <c:pt idx="1822">
                  <c:v>95.280100000000004</c:v>
                </c:pt>
                <c:pt idx="1823">
                  <c:v>95.305369999999982</c:v>
                </c:pt>
                <c:pt idx="1824">
                  <c:v>95.238839999999982</c:v>
                </c:pt>
                <c:pt idx="1825">
                  <c:v>95.178219999999982</c:v>
                </c:pt>
                <c:pt idx="1826">
                  <c:v>95.212249999999997</c:v>
                </c:pt>
                <c:pt idx="1827">
                  <c:v>95.16643999999998</c:v>
                </c:pt>
                <c:pt idx="1828">
                  <c:v>95.08032</c:v>
                </c:pt>
                <c:pt idx="1829">
                  <c:v>95.083129999999997</c:v>
                </c:pt>
                <c:pt idx="1830">
                  <c:v>95.089439999999982</c:v>
                </c:pt>
                <c:pt idx="1831">
                  <c:v>95.117320000000007</c:v>
                </c:pt>
                <c:pt idx="1832">
                  <c:v>95.12321</c:v>
                </c:pt>
                <c:pt idx="1833">
                  <c:v>95.113609999999994</c:v>
                </c:pt>
                <c:pt idx="1834">
                  <c:v>95.133799999999979</c:v>
                </c:pt>
                <c:pt idx="1835">
                  <c:v>95.187219999999996</c:v>
                </c:pt>
                <c:pt idx="1836">
                  <c:v>95.138260000000002</c:v>
                </c:pt>
                <c:pt idx="1837">
                  <c:v>95.092560000000006</c:v>
                </c:pt>
                <c:pt idx="1838">
                  <c:v>95.122829999999979</c:v>
                </c:pt>
                <c:pt idx="1839">
                  <c:v>95.211749999999995</c:v>
                </c:pt>
                <c:pt idx="1840">
                  <c:v>95.212760000000003</c:v>
                </c:pt>
                <c:pt idx="1841">
                  <c:v>95.079989999999981</c:v>
                </c:pt>
                <c:pt idx="1842">
                  <c:v>95.031270000000006</c:v>
                </c:pt>
                <c:pt idx="1843">
                  <c:v>95.12230999999997</c:v>
                </c:pt>
                <c:pt idx="1844">
                  <c:v>95.226200000000006</c:v>
                </c:pt>
                <c:pt idx="1845">
                  <c:v>95.216449999999995</c:v>
                </c:pt>
                <c:pt idx="1846">
                  <c:v>95.256209999999996</c:v>
                </c:pt>
                <c:pt idx="1847">
                  <c:v>95.277950000000004</c:v>
                </c:pt>
                <c:pt idx="1848">
                  <c:v>95.259820000000005</c:v>
                </c:pt>
                <c:pt idx="1849">
                  <c:v>95.207369999999997</c:v>
                </c:pt>
                <c:pt idx="1850">
                  <c:v>95.080709999999982</c:v>
                </c:pt>
                <c:pt idx="1851">
                  <c:v>95.067130000000006</c:v>
                </c:pt>
                <c:pt idx="1852">
                  <c:v>95.203050000000005</c:v>
                </c:pt>
                <c:pt idx="1853">
                  <c:v>95.276769999999985</c:v>
                </c:pt>
                <c:pt idx="1854">
                  <c:v>95.167190000000005</c:v>
                </c:pt>
                <c:pt idx="1855">
                  <c:v>95.060180000000003</c:v>
                </c:pt>
                <c:pt idx="1856">
                  <c:v>95.019000000000005</c:v>
                </c:pt>
                <c:pt idx="1857">
                  <c:v>95.038640000000001</c:v>
                </c:pt>
                <c:pt idx="1858">
                  <c:v>95.062460000000002</c:v>
                </c:pt>
                <c:pt idx="1859">
                  <c:v>95.100809999999981</c:v>
                </c:pt>
                <c:pt idx="1860">
                  <c:v>95.119379999999978</c:v>
                </c:pt>
                <c:pt idx="1861">
                  <c:v>95.086339999999979</c:v>
                </c:pt>
                <c:pt idx="1862">
                  <c:v>95.039730000000006</c:v>
                </c:pt>
                <c:pt idx="1863">
                  <c:v>95.094149999999999</c:v>
                </c:pt>
                <c:pt idx="1864">
                  <c:v>95.109829999999974</c:v>
                </c:pt>
                <c:pt idx="1865">
                  <c:v>95.040700000000001</c:v>
                </c:pt>
                <c:pt idx="1866">
                  <c:v>95.084919999999997</c:v>
                </c:pt>
                <c:pt idx="1867">
                  <c:v>95.081050000000005</c:v>
                </c:pt>
                <c:pt idx="1868">
                  <c:v>0</c:v>
                </c:pt>
              </c:numCache>
            </c:numRef>
          </c:yVal>
          <c:smooth val="1"/>
          <c:extLst xmlns:c16r2="http://schemas.microsoft.com/office/drawing/2015/06/chart">
            <c:ext xmlns:c16="http://schemas.microsoft.com/office/drawing/2014/chart" uri="{C3380CC4-5D6E-409C-BE32-E72D297353CC}">
              <c16:uniqueId val="{00000001-4D0A-4FFF-AFBD-D25FB60D8A9C}"/>
            </c:ext>
          </c:extLst>
        </c:ser>
        <c:ser>
          <c:idx val="2"/>
          <c:order val="2"/>
          <c:tx>
            <c:v>pvdf/silicone/polyaniline</c:v>
          </c:tx>
          <c:spPr>
            <a:ln w="12699">
              <a:solidFill>
                <a:sysClr val="windowText" lastClr="000000"/>
              </a:solidFill>
            </a:ln>
          </c:spPr>
          <c:marker>
            <c:symbol val="none"/>
          </c:marker>
          <c:xVal>
            <c:numRef>
              <c:f>Sheet1!$E$1844:$E$3712</c:f>
              <c:numCache>
                <c:formatCode>0.00E+00</c:formatCode>
                <c:ptCount val="1869"/>
                <c:pt idx="0">
                  <c:v>399.19889999999992</c:v>
                </c:pt>
                <c:pt idx="1">
                  <c:v>401.12740000000002</c:v>
                </c:pt>
                <c:pt idx="2">
                  <c:v>403.05590000000001</c:v>
                </c:pt>
                <c:pt idx="3">
                  <c:v>404.98439999999982</c:v>
                </c:pt>
                <c:pt idx="4">
                  <c:v>406.91289999999992</c:v>
                </c:pt>
                <c:pt idx="5">
                  <c:v>408.84140000000002</c:v>
                </c:pt>
                <c:pt idx="6">
                  <c:v>410.76990000000001</c:v>
                </c:pt>
                <c:pt idx="7">
                  <c:v>412.69839999999982</c:v>
                </c:pt>
                <c:pt idx="8">
                  <c:v>414.62689999999992</c:v>
                </c:pt>
                <c:pt idx="9">
                  <c:v>416.55540000000002</c:v>
                </c:pt>
                <c:pt idx="10">
                  <c:v>418.48389999999978</c:v>
                </c:pt>
                <c:pt idx="11">
                  <c:v>420.41239999999982</c:v>
                </c:pt>
                <c:pt idx="12">
                  <c:v>422.34089999999998</c:v>
                </c:pt>
                <c:pt idx="13">
                  <c:v>424.26940000000002</c:v>
                </c:pt>
                <c:pt idx="14">
                  <c:v>426.1979</c:v>
                </c:pt>
                <c:pt idx="15">
                  <c:v>428.12639999999982</c:v>
                </c:pt>
                <c:pt idx="16">
                  <c:v>430.05489999999998</c:v>
                </c:pt>
                <c:pt idx="17">
                  <c:v>431.98340000000002</c:v>
                </c:pt>
                <c:pt idx="18">
                  <c:v>433.91189999999978</c:v>
                </c:pt>
                <c:pt idx="19">
                  <c:v>435.84039999999999</c:v>
                </c:pt>
                <c:pt idx="20">
                  <c:v>437.76889999999992</c:v>
                </c:pt>
                <c:pt idx="21">
                  <c:v>439.69740000000002</c:v>
                </c:pt>
                <c:pt idx="22">
                  <c:v>441.6259</c:v>
                </c:pt>
                <c:pt idx="23">
                  <c:v>443.55439999999999</c:v>
                </c:pt>
                <c:pt idx="24">
                  <c:v>445.48289999999992</c:v>
                </c:pt>
                <c:pt idx="25">
                  <c:v>447.41140000000001</c:v>
                </c:pt>
                <c:pt idx="26">
                  <c:v>449.3399</c:v>
                </c:pt>
                <c:pt idx="27">
                  <c:v>451.26839999999982</c:v>
                </c:pt>
                <c:pt idx="28">
                  <c:v>453.19690000000003</c:v>
                </c:pt>
                <c:pt idx="29">
                  <c:v>455.12540000000001</c:v>
                </c:pt>
                <c:pt idx="30">
                  <c:v>457.0539</c:v>
                </c:pt>
                <c:pt idx="31">
                  <c:v>458.98239999999981</c:v>
                </c:pt>
                <c:pt idx="32">
                  <c:v>460.91090000000003</c:v>
                </c:pt>
                <c:pt idx="33">
                  <c:v>462.83940000000001</c:v>
                </c:pt>
                <c:pt idx="34">
                  <c:v>464.7679</c:v>
                </c:pt>
                <c:pt idx="35">
                  <c:v>466.69639999999981</c:v>
                </c:pt>
                <c:pt idx="36">
                  <c:v>468.62479999999999</c:v>
                </c:pt>
                <c:pt idx="37">
                  <c:v>470.55329999999992</c:v>
                </c:pt>
                <c:pt idx="38">
                  <c:v>472.48180000000002</c:v>
                </c:pt>
                <c:pt idx="39">
                  <c:v>474.41029999999978</c:v>
                </c:pt>
                <c:pt idx="40">
                  <c:v>476.33879999999982</c:v>
                </c:pt>
                <c:pt idx="41">
                  <c:v>478.26729999999992</c:v>
                </c:pt>
                <c:pt idx="42">
                  <c:v>480.19580000000002</c:v>
                </c:pt>
                <c:pt idx="43">
                  <c:v>482.12430000000001</c:v>
                </c:pt>
                <c:pt idx="44">
                  <c:v>484.05279999999999</c:v>
                </c:pt>
                <c:pt idx="45">
                  <c:v>485.98129999999981</c:v>
                </c:pt>
                <c:pt idx="46">
                  <c:v>487.90980000000002</c:v>
                </c:pt>
                <c:pt idx="47">
                  <c:v>489.83829999999978</c:v>
                </c:pt>
                <c:pt idx="48">
                  <c:v>491.76679999999982</c:v>
                </c:pt>
                <c:pt idx="49">
                  <c:v>493.69529999999992</c:v>
                </c:pt>
                <c:pt idx="50">
                  <c:v>495.62380000000002</c:v>
                </c:pt>
                <c:pt idx="51">
                  <c:v>497.5523</c:v>
                </c:pt>
                <c:pt idx="52">
                  <c:v>499.48079999999982</c:v>
                </c:pt>
                <c:pt idx="53">
                  <c:v>501.40929999999992</c:v>
                </c:pt>
                <c:pt idx="54">
                  <c:v>503.33780000000002</c:v>
                </c:pt>
                <c:pt idx="55">
                  <c:v>505.26629999999977</c:v>
                </c:pt>
                <c:pt idx="56">
                  <c:v>507.19479999999999</c:v>
                </c:pt>
                <c:pt idx="57">
                  <c:v>509.12329999999992</c:v>
                </c:pt>
                <c:pt idx="58">
                  <c:v>511.05180000000001</c:v>
                </c:pt>
                <c:pt idx="59">
                  <c:v>512.98030000000006</c:v>
                </c:pt>
                <c:pt idx="60">
                  <c:v>514.90880000000004</c:v>
                </c:pt>
                <c:pt idx="61">
                  <c:v>516.83729999999969</c:v>
                </c:pt>
                <c:pt idx="62">
                  <c:v>518.76570000000004</c:v>
                </c:pt>
                <c:pt idx="63">
                  <c:v>520.6943</c:v>
                </c:pt>
                <c:pt idx="64">
                  <c:v>522.62270000000001</c:v>
                </c:pt>
                <c:pt idx="65">
                  <c:v>524.55129999999974</c:v>
                </c:pt>
                <c:pt idx="66">
                  <c:v>526.47969999999998</c:v>
                </c:pt>
                <c:pt idx="67">
                  <c:v>528.40830000000005</c:v>
                </c:pt>
                <c:pt idx="68">
                  <c:v>530.3366999999995</c:v>
                </c:pt>
                <c:pt idx="69">
                  <c:v>532.26530000000002</c:v>
                </c:pt>
                <c:pt idx="70">
                  <c:v>534.19370000000004</c:v>
                </c:pt>
                <c:pt idx="71">
                  <c:v>536.1223</c:v>
                </c:pt>
                <c:pt idx="72">
                  <c:v>538.05070000000001</c:v>
                </c:pt>
                <c:pt idx="73">
                  <c:v>539.97919999999999</c:v>
                </c:pt>
                <c:pt idx="74">
                  <c:v>541.90769999999975</c:v>
                </c:pt>
                <c:pt idx="75">
                  <c:v>543.83619999999962</c:v>
                </c:pt>
                <c:pt idx="76">
                  <c:v>545.76469999999972</c:v>
                </c:pt>
                <c:pt idx="77">
                  <c:v>547.69320000000005</c:v>
                </c:pt>
                <c:pt idx="78">
                  <c:v>549.62170000000003</c:v>
                </c:pt>
                <c:pt idx="79">
                  <c:v>551.55019999999979</c:v>
                </c:pt>
                <c:pt idx="80">
                  <c:v>553.4787</c:v>
                </c:pt>
                <c:pt idx="81">
                  <c:v>555.40719999999976</c:v>
                </c:pt>
                <c:pt idx="82">
                  <c:v>557.33569999999975</c:v>
                </c:pt>
                <c:pt idx="83">
                  <c:v>559.26419999999996</c:v>
                </c:pt>
                <c:pt idx="84">
                  <c:v>561.19269999999972</c:v>
                </c:pt>
                <c:pt idx="85">
                  <c:v>563.12119999999982</c:v>
                </c:pt>
                <c:pt idx="86">
                  <c:v>565.04970000000003</c:v>
                </c:pt>
                <c:pt idx="87">
                  <c:v>566.97820000000002</c:v>
                </c:pt>
                <c:pt idx="88">
                  <c:v>568.9067</c:v>
                </c:pt>
                <c:pt idx="89">
                  <c:v>570.83519999999976</c:v>
                </c:pt>
                <c:pt idx="90">
                  <c:v>572.76369999999997</c:v>
                </c:pt>
                <c:pt idx="91">
                  <c:v>574.69219999999996</c:v>
                </c:pt>
                <c:pt idx="92">
                  <c:v>576.62070000000006</c:v>
                </c:pt>
                <c:pt idx="93">
                  <c:v>578.54919999999981</c:v>
                </c:pt>
                <c:pt idx="94">
                  <c:v>580.47770000000003</c:v>
                </c:pt>
                <c:pt idx="95">
                  <c:v>582.40619999999979</c:v>
                </c:pt>
                <c:pt idx="96">
                  <c:v>584.3347</c:v>
                </c:pt>
                <c:pt idx="97">
                  <c:v>586.26319999999998</c:v>
                </c:pt>
                <c:pt idx="98">
                  <c:v>588.19169999999997</c:v>
                </c:pt>
                <c:pt idx="99">
                  <c:v>590.12019999999973</c:v>
                </c:pt>
                <c:pt idx="100">
                  <c:v>592.04859999999996</c:v>
                </c:pt>
                <c:pt idx="101">
                  <c:v>593.97719999999981</c:v>
                </c:pt>
                <c:pt idx="102">
                  <c:v>595.90559999999982</c:v>
                </c:pt>
                <c:pt idx="103">
                  <c:v>597.83419999999978</c:v>
                </c:pt>
                <c:pt idx="104">
                  <c:v>599.76259999999979</c:v>
                </c:pt>
                <c:pt idx="105">
                  <c:v>601.69119999999998</c:v>
                </c:pt>
                <c:pt idx="106">
                  <c:v>603.61959999999999</c:v>
                </c:pt>
                <c:pt idx="107">
                  <c:v>605.54819999999972</c:v>
                </c:pt>
                <c:pt idx="108">
                  <c:v>607.47659999999996</c:v>
                </c:pt>
                <c:pt idx="109">
                  <c:v>609.40519999999981</c:v>
                </c:pt>
                <c:pt idx="110">
                  <c:v>611.33359999999982</c:v>
                </c:pt>
                <c:pt idx="111">
                  <c:v>613.2620999999998</c:v>
                </c:pt>
                <c:pt idx="112">
                  <c:v>615.19060000000002</c:v>
                </c:pt>
                <c:pt idx="113">
                  <c:v>617.1191</c:v>
                </c:pt>
                <c:pt idx="114">
                  <c:v>619.04759999999976</c:v>
                </c:pt>
                <c:pt idx="115">
                  <c:v>620.97609999999997</c:v>
                </c:pt>
                <c:pt idx="116">
                  <c:v>622.90459999999996</c:v>
                </c:pt>
                <c:pt idx="117">
                  <c:v>624.83309999999972</c:v>
                </c:pt>
                <c:pt idx="118">
                  <c:v>626.76159999999982</c:v>
                </c:pt>
                <c:pt idx="119">
                  <c:v>628.69010000000003</c:v>
                </c:pt>
                <c:pt idx="120">
                  <c:v>630.61860000000001</c:v>
                </c:pt>
                <c:pt idx="121">
                  <c:v>632.54709999999977</c:v>
                </c:pt>
                <c:pt idx="122">
                  <c:v>634.47559999999999</c:v>
                </c:pt>
                <c:pt idx="123">
                  <c:v>636.40409999999997</c:v>
                </c:pt>
                <c:pt idx="124">
                  <c:v>638.33259999999962</c:v>
                </c:pt>
                <c:pt idx="125">
                  <c:v>640.26110000000006</c:v>
                </c:pt>
                <c:pt idx="126">
                  <c:v>642.18960000000004</c:v>
                </c:pt>
                <c:pt idx="127">
                  <c:v>644.11810000000003</c:v>
                </c:pt>
                <c:pt idx="128">
                  <c:v>646.04659999999978</c:v>
                </c:pt>
                <c:pt idx="129">
                  <c:v>647.97500000000002</c:v>
                </c:pt>
                <c:pt idx="130">
                  <c:v>649.90359999999998</c:v>
                </c:pt>
                <c:pt idx="131">
                  <c:v>651.83199999999977</c:v>
                </c:pt>
                <c:pt idx="132">
                  <c:v>653.76059999999973</c:v>
                </c:pt>
                <c:pt idx="133">
                  <c:v>655.68899999999996</c:v>
                </c:pt>
                <c:pt idx="134">
                  <c:v>657.61759999999981</c:v>
                </c:pt>
                <c:pt idx="135">
                  <c:v>659.54599999999982</c:v>
                </c:pt>
                <c:pt idx="136">
                  <c:v>661.47450000000003</c:v>
                </c:pt>
                <c:pt idx="137">
                  <c:v>663.40300000000002</c:v>
                </c:pt>
                <c:pt idx="138">
                  <c:v>665.33149999999978</c:v>
                </c:pt>
                <c:pt idx="139">
                  <c:v>667.26</c:v>
                </c:pt>
                <c:pt idx="140">
                  <c:v>669.18849999999998</c:v>
                </c:pt>
                <c:pt idx="141">
                  <c:v>671.11699999999996</c:v>
                </c:pt>
                <c:pt idx="142">
                  <c:v>673.04549999999972</c:v>
                </c:pt>
                <c:pt idx="143">
                  <c:v>674.97400000000005</c:v>
                </c:pt>
                <c:pt idx="144">
                  <c:v>676.9024999999998</c:v>
                </c:pt>
                <c:pt idx="145">
                  <c:v>678.83099999999979</c:v>
                </c:pt>
                <c:pt idx="146">
                  <c:v>680.7595</c:v>
                </c:pt>
                <c:pt idx="147">
                  <c:v>682.68799999999999</c:v>
                </c:pt>
                <c:pt idx="148">
                  <c:v>684.61649999999997</c:v>
                </c:pt>
                <c:pt idx="149">
                  <c:v>686.54499999999996</c:v>
                </c:pt>
                <c:pt idx="150">
                  <c:v>688.47349999999994</c:v>
                </c:pt>
                <c:pt idx="151">
                  <c:v>690.40199999999982</c:v>
                </c:pt>
                <c:pt idx="152">
                  <c:v>692.3304999999998</c:v>
                </c:pt>
                <c:pt idx="153">
                  <c:v>694.25900000000001</c:v>
                </c:pt>
                <c:pt idx="154">
                  <c:v>696.1875</c:v>
                </c:pt>
                <c:pt idx="155">
                  <c:v>698.11599999999999</c:v>
                </c:pt>
                <c:pt idx="156">
                  <c:v>700.04449999999997</c:v>
                </c:pt>
                <c:pt idx="157">
                  <c:v>701.97299999999996</c:v>
                </c:pt>
                <c:pt idx="158">
                  <c:v>703.90150000000006</c:v>
                </c:pt>
                <c:pt idx="159">
                  <c:v>705.82999999999981</c:v>
                </c:pt>
                <c:pt idx="160">
                  <c:v>707.75850000000003</c:v>
                </c:pt>
                <c:pt idx="161">
                  <c:v>709.68700000000001</c:v>
                </c:pt>
                <c:pt idx="162">
                  <c:v>711.6155</c:v>
                </c:pt>
                <c:pt idx="163">
                  <c:v>713.54390000000001</c:v>
                </c:pt>
                <c:pt idx="164">
                  <c:v>715.47249999999997</c:v>
                </c:pt>
                <c:pt idx="165">
                  <c:v>717.40089999999998</c:v>
                </c:pt>
                <c:pt idx="166">
                  <c:v>719.32949999999983</c:v>
                </c:pt>
                <c:pt idx="167">
                  <c:v>721.25789999999972</c:v>
                </c:pt>
                <c:pt idx="168">
                  <c:v>723.18650000000002</c:v>
                </c:pt>
                <c:pt idx="169">
                  <c:v>725.11490000000003</c:v>
                </c:pt>
                <c:pt idx="170">
                  <c:v>727.04349999999999</c:v>
                </c:pt>
                <c:pt idx="171">
                  <c:v>728.97190000000001</c:v>
                </c:pt>
                <c:pt idx="172">
                  <c:v>730.90049999999997</c:v>
                </c:pt>
                <c:pt idx="173">
                  <c:v>732.82889999999998</c:v>
                </c:pt>
                <c:pt idx="174">
                  <c:v>734.75739999999996</c:v>
                </c:pt>
                <c:pt idx="175">
                  <c:v>736.68589999999995</c:v>
                </c:pt>
                <c:pt idx="176">
                  <c:v>738.61440000000005</c:v>
                </c:pt>
                <c:pt idx="177">
                  <c:v>740.5428999999998</c:v>
                </c:pt>
                <c:pt idx="178">
                  <c:v>742.47140000000002</c:v>
                </c:pt>
                <c:pt idx="179">
                  <c:v>744.3999</c:v>
                </c:pt>
                <c:pt idx="180">
                  <c:v>746.32839999999999</c:v>
                </c:pt>
                <c:pt idx="181">
                  <c:v>748.25689999999997</c:v>
                </c:pt>
                <c:pt idx="182">
                  <c:v>750.18539999999996</c:v>
                </c:pt>
                <c:pt idx="183">
                  <c:v>752.11389999999994</c:v>
                </c:pt>
                <c:pt idx="184">
                  <c:v>754.04239999999982</c:v>
                </c:pt>
                <c:pt idx="185">
                  <c:v>755.97090000000003</c:v>
                </c:pt>
                <c:pt idx="186">
                  <c:v>757.89940000000001</c:v>
                </c:pt>
                <c:pt idx="187">
                  <c:v>759.82789999999977</c:v>
                </c:pt>
                <c:pt idx="188">
                  <c:v>761.75639999999999</c:v>
                </c:pt>
                <c:pt idx="189">
                  <c:v>763.68489999999997</c:v>
                </c:pt>
                <c:pt idx="190">
                  <c:v>765.61339999999996</c:v>
                </c:pt>
                <c:pt idx="191">
                  <c:v>767.54190000000006</c:v>
                </c:pt>
                <c:pt idx="192">
                  <c:v>769.47040000000004</c:v>
                </c:pt>
                <c:pt idx="193">
                  <c:v>771.39890000000003</c:v>
                </c:pt>
                <c:pt idx="194">
                  <c:v>773.32739999999978</c:v>
                </c:pt>
                <c:pt idx="195">
                  <c:v>775.2559</c:v>
                </c:pt>
                <c:pt idx="196">
                  <c:v>777.18439999999998</c:v>
                </c:pt>
                <c:pt idx="197">
                  <c:v>779.11289999999997</c:v>
                </c:pt>
                <c:pt idx="198">
                  <c:v>781.04139999999973</c:v>
                </c:pt>
                <c:pt idx="199">
                  <c:v>782.96979999999996</c:v>
                </c:pt>
                <c:pt idx="200">
                  <c:v>784.89840000000004</c:v>
                </c:pt>
                <c:pt idx="201">
                  <c:v>786.82679999999982</c:v>
                </c:pt>
                <c:pt idx="202">
                  <c:v>788.75540000000001</c:v>
                </c:pt>
                <c:pt idx="203">
                  <c:v>790.68380000000002</c:v>
                </c:pt>
                <c:pt idx="204">
                  <c:v>792.61239999999998</c:v>
                </c:pt>
                <c:pt idx="205">
                  <c:v>794.54079999999999</c:v>
                </c:pt>
                <c:pt idx="206">
                  <c:v>796.46939999999972</c:v>
                </c:pt>
                <c:pt idx="207">
                  <c:v>798.39779999999996</c:v>
                </c:pt>
                <c:pt idx="208">
                  <c:v>800.32639999999981</c:v>
                </c:pt>
                <c:pt idx="209">
                  <c:v>802.25480000000005</c:v>
                </c:pt>
                <c:pt idx="210">
                  <c:v>804.18330000000003</c:v>
                </c:pt>
                <c:pt idx="211">
                  <c:v>806.11180000000002</c:v>
                </c:pt>
                <c:pt idx="212">
                  <c:v>808.0403</c:v>
                </c:pt>
                <c:pt idx="213">
                  <c:v>809.96879999999999</c:v>
                </c:pt>
                <c:pt idx="214">
                  <c:v>811.89729999999975</c:v>
                </c:pt>
                <c:pt idx="215">
                  <c:v>813.82579999999996</c:v>
                </c:pt>
                <c:pt idx="216">
                  <c:v>815.75429999999972</c:v>
                </c:pt>
                <c:pt idx="217">
                  <c:v>817.68280000000004</c:v>
                </c:pt>
                <c:pt idx="218">
                  <c:v>819.61130000000003</c:v>
                </c:pt>
                <c:pt idx="219">
                  <c:v>821.53980000000001</c:v>
                </c:pt>
                <c:pt idx="220">
                  <c:v>823.4683</c:v>
                </c:pt>
                <c:pt idx="221">
                  <c:v>825.39679999999998</c:v>
                </c:pt>
                <c:pt idx="222">
                  <c:v>827.32529999999974</c:v>
                </c:pt>
                <c:pt idx="223">
                  <c:v>829.25379999999996</c:v>
                </c:pt>
                <c:pt idx="224">
                  <c:v>831.18230000000005</c:v>
                </c:pt>
                <c:pt idx="225">
                  <c:v>833.11080000000004</c:v>
                </c:pt>
                <c:pt idx="226">
                  <c:v>835.03930000000003</c:v>
                </c:pt>
                <c:pt idx="227">
                  <c:v>836.96779999999978</c:v>
                </c:pt>
                <c:pt idx="228">
                  <c:v>838.8963</c:v>
                </c:pt>
                <c:pt idx="229">
                  <c:v>840.82479999999998</c:v>
                </c:pt>
                <c:pt idx="230">
                  <c:v>842.75329999999997</c:v>
                </c:pt>
                <c:pt idx="231">
                  <c:v>844.68179999999995</c:v>
                </c:pt>
                <c:pt idx="232">
                  <c:v>846.61030000000005</c:v>
                </c:pt>
                <c:pt idx="233">
                  <c:v>848.53880000000004</c:v>
                </c:pt>
                <c:pt idx="234">
                  <c:v>850.46729999999968</c:v>
                </c:pt>
                <c:pt idx="235">
                  <c:v>852.39580000000001</c:v>
                </c:pt>
                <c:pt idx="236">
                  <c:v>854.32429999999977</c:v>
                </c:pt>
                <c:pt idx="237">
                  <c:v>856.2527</c:v>
                </c:pt>
                <c:pt idx="238">
                  <c:v>858.18129999999996</c:v>
                </c:pt>
                <c:pt idx="239">
                  <c:v>860.10969999999998</c:v>
                </c:pt>
                <c:pt idx="240">
                  <c:v>862.03830000000005</c:v>
                </c:pt>
                <c:pt idx="241">
                  <c:v>863.96669999999949</c:v>
                </c:pt>
                <c:pt idx="242">
                  <c:v>865.89530000000002</c:v>
                </c:pt>
                <c:pt idx="243">
                  <c:v>867.82370000000003</c:v>
                </c:pt>
                <c:pt idx="244">
                  <c:v>869.75229999999976</c:v>
                </c:pt>
                <c:pt idx="245">
                  <c:v>871.6807</c:v>
                </c:pt>
                <c:pt idx="246">
                  <c:v>873.60929999999996</c:v>
                </c:pt>
                <c:pt idx="247">
                  <c:v>875.53769999999975</c:v>
                </c:pt>
                <c:pt idx="248">
                  <c:v>877.46619999999962</c:v>
                </c:pt>
                <c:pt idx="249">
                  <c:v>879.39469999999972</c:v>
                </c:pt>
                <c:pt idx="250">
                  <c:v>881.32319999999982</c:v>
                </c:pt>
                <c:pt idx="251">
                  <c:v>883.25170000000003</c:v>
                </c:pt>
                <c:pt idx="252">
                  <c:v>885.18020000000001</c:v>
                </c:pt>
                <c:pt idx="253">
                  <c:v>887.1087</c:v>
                </c:pt>
                <c:pt idx="254">
                  <c:v>889.03719999999976</c:v>
                </c:pt>
                <c:pt idx="255">
                  <c:v>890.96569999999974</c:v>
                </c:pt>
                <c:pt idx="256">
                  <c:v>892.89419999999996</c:v>
                </c:pt>
                <c:pt idx="257">
                  <c:v>894.82269999999971</c:v>
                </c:pt>
                <c:pt idx="258">
                  <c:v>896.75119999999981</c:v>
                </c:pt>
                <c:pt idx="259">
                  <c:v>898.67970000000003</c:v>
                </c:pt>
                <c:pt idx="260">
                  <c:v>900.60820000000001</c:v>
                </c:pt>
                <c:pt idx="261">
                  <c:v>902.5367</c:v>
                </c:pt>
                <c:pt idx="262">
                  <c:v>904.46509999999978</c:v>
                </c:pt>
                <c:pt idx="263">
                  <c:v>906.39369999999997</c:v>
                </c:pt>
                <c:pt idx="264">
                  <c:v>908.32209999999975</c:v>
                </c:pt>
                <c:pt idx="265">
                  <c:v>910.25070000000005</c:v>
                </c:pt>
                <c:pt idx="266">
                  <c:v>912.17909999999995</c:v>
                </c:pt>
                <c:pt idx="267">
                  <c:v>914.10770000000002</c:v>
                </c:pt>
                <c:pt idx="268">
                  <c:v>916.03609999999981</c:v>
                </c:pt>
                <c:pt idx="269">
                  <c:v>917.96469999999977</c:v>
                </c:pt>
                <c:pt idx="270">
                  <c:v>919.8931</c:v>
                </c:pt>
                <c:pt idx="271">
                  <c:v>921.82169999999974</c:v>
                </c:pt>
                <c:pt idx="272">
                  <c:v>923.75009999999997</c:v>
                </c:pt>
                <c:pt idx="273">
                  <c:v>925.67859999999996</c:v>
                </c:pt>
                <c:pt idx="274">
                  <c:v>927.60709999999972</c:v>
                </c:pt>
                <c:pt idx="275">
                  <c:v>929.53559999999982</c:v>
                </c:pt>
                <c:pt idx="276">
                  <c:v>931.4640999999998</c:v>
                </c:pt>
                <c:pt idx="277">
                  <c:v>933.39259999999979</c:v>
                </c:pt>
                <c:pt idx="278">
                  <c:v>935.32109999999977</c:v>
                </c:pt>
                <c:pt idx="279">
                  <c:v>937.24959999999999</c:v>
                </c:pt>
                <c:pt idx="280">
                  <c:v>939.17809999999997</c:v>
                </c:pt>
                <c:pt idx="281">
                  <c:v>941.10659999999996</c:v>
                </c:pt>
                <c:pt idx="282">
                  <c:v>943.03510000000006</c:v>
                </c:pt>
                <c:pt idx="283">
                  <c:v>944.96359999999981</c:v>
                </c:pt>
                <c:pt idx="284">
                  <c:v>946.8920999999998</c:v>
                </c:pt>
                <c:pt idx="285">
                  <c:v>948.82059999999979</c:v>
                </c:pt>
                <c:pt idx="286">
                  <c:v>950.7491</c:v>
                </c:pt>
                <c:pt idx="287">
                  <c:v>952.67759999999998</c:v>
                </c:pt>
                <c:pt idx="288">
                  <c:v>954.60609999999997</c:v>
                </c:pt>
                <c:pt idx="289">
                  <c:v>956.53459999999973</c:v>
                </c:pt>
                <c:pt idx="290">
                  <c:v>958.46309999999983</c:v>
                </c:pt>
                <c:pt idx="291">
                  <c:v>960.39159999999981</c:v>
                </c:pt>
                <c:pt idx="292">
                  <c:v>962.3200999999998</c:v>
                </c:pt>
                <c:pt idx="293">
                  <c:v>964.24860000000001</c:v>
                </c:pt>
                <c:pt idx="294">
                  <c:v>966.1771</c:v>
                </c:pt>
                <c:pt idx="295">
                  <c:v>968.10559999999998</c:v>
                </c:pt>
                <c:pt idx="296">
                  <c:v>970.03409999999997</c:v>
                </c:pt>
                <c:pt idx="297">
                  <c:v>971.9625999999995</c:v>
                </c:pt>
                <c:pt idx="298">
                  <c:v>973.89109999999982</c:v>
                </c:pt>
                <c:pt idx="299">
                  <c:v>975.81959999999981</c:v>
                </c:pt>
                <c:pt idx="300">
                  <c:v>977.74800000000005</c:v>
                </c:pt>
                <c:pt idx="301">
                  <c:v>979.67660000000001</c:v>
                </c:pt>
                <c:pt idx="302">
                  <c:v>981.60500000000002</c:v>
                </c:pt>
                <c:pt idx="303">
                  <c:v>983.53359999999998</c:v>
                </c:pt>
                <c:pt idx="304">
                  <c:v>985.46199999999976</c:v>
                </c:pt>
                <c:pt idx="305">
                  <c:v>987.39059999999972</c:v>
                </c:pt>
                <c:pt idx="306">
                  <c:v>989.31899999999996</c:v>
                </c:pt>
                <c:pt idx="307">
                  <c:v>991.24759999999981</c:v>
                </c:pt>
                <c:pt idx="308">
                  <c:v>993.17600000000004</c:v>
                </c:pt>
                <c:pt idx="309">
                  <c:v>995.1046</c:v>
                </c:pt>
                <c:pt idx="310">
                  <c:v>997.03300000000002</c:v>
                </c:pt>
                <c:pt idx="311">
                  <c:v>998.96149999999977</c:v>
                </c:pt>
                <c:pt idx="312">
                  <c:v>1000.89</c:v>
                </c:pt>
                <c:pt idx="313">
                  <c:v>1002.819</c:v>
                </c:pt>
                <c:pt idx="314">
                  <c:v>1004.747</c:v>
                </c:pt>
                <c:pt idx="315">
                  <c:v>1006.676</c:v>
                </c:pt>
                <c:pt idx="316">
                  <c:v>1008.604</c:v>
                </c:pt>
                <c:pt idx="317">
                  <c:v>1010.533</c:v>
                </c:pt>
                <c:pt idx="318">
                  <c:v>1012.461</c:v>
                </c:pt>
                <c:pt idx="319">
                  <c:v>1014.39</c:v>
                </c:pt>
                <c:pt idx="320">
                  <c:v>1016.318</c:v>
                </c:pt>
                <c:pt idx="321">
                  <c:v>1018.247</c:v>
                </c:pt>
                <c:pt idx="322">
                  <c:v>1020.175</c:v>
                </c:pt>
                <c:pt idx="323">
                  <c:v>1022.104</c:v>
                </c:pt>
                <c:pt idx="324">
                  <c:v>1024.0319999999999</c:v>
                </c:pt>
                <c:pt idx="325">
                  <c:v>1025.96</c:v>
                </c:pt>
                <c:pt idx="326">
                  <c:v>1027.8889999999999</c:v>
                </c:pt>
                <c:pt idx="327">
                  <c:v>1029.818</c:v>
                </c:pt>
                <c:pt idx="328">
                  <c:v>1031.7460000000001</c:v>
                </c:pt>
                <c:pt idx="329">
                  <c:v>1033.674</c:v>
                </c:pt>
                <c:pt idx="330">
                  <c:v>1035.6030000000001</c:v>
                </c:pt>
                <c:pt idx="331">
                  <c:v>1037.5309999999999</c:v>
                </c:pt>
                <c:pt idx="332">
                  <c:v>1039.46</c:v>
                </c:pt>
                <c:pt idx="333">
                  <c:v>1041.3879999999999</c:v>
                </c:pt>
                <c:pt idx="334">
                  <c:v>1043.317</c:v>
                </c:pt>
                <c:pt idx="335">
                  <c:v>1045.2449999999999</c:v>
                </c:pt>
                <c:pt idx="336">
                  <c:v>1047.174</c:v>
                </c:pt>
                <c:pt idx="337">
                  <c:v>1049.1020000000001</c:v>
                </c:pt>
                <c:pt idx="338">
                  <c:v>1051.0309999999999</c:v>
                </c:pt>
                <c:pt idx="339">
                  <c:v>1052.9590000000001</c:v>
                </c:pt>
                <c:pt idx="340">
                  <c:v>1054.8879999999999</c:v>
                </c:pt>
                <c:pt idx="341">
                  <c:v>1056.816</c:v>
                </c:pt>
                <c:pt idx="342">
                  <c:v>1058.7449999999999</c:v>
                </c:pt>
                <c:pt idx="343">
                  <c:v>1060.673</c:v>
                </c:pt>
                <c:pt idx="344">
                  <c:v>1062.6020000000001</c:v>
                </c:pt>
                <c:pt idx="345">
                  <c:v>1064.53</c:v>
                </c:pt>
                <c:pt idx="346">
                  <c:v>1066.4590000000001</c:v>
                </c:pt>
                <c:pt idx="347">
                  <c:v>1068.3869999999999</c:v>
                </c:pt>
                <c:pt idx="348">
                  <c:v>1070.316</c:v>
                </c:pt>
                <c:pt idx="349">
                  <c:v>1072.2439999999999</c:v>
                </c:pt>
                <c:pt idx="350">
                  <c:v>1074.173</c:v>
                </c:pt>
                <c:pt idx="351">
                  <c:v>1076.1010000000001</c:v>
                </c:pt>
                <c:pt idx="352">
                  <c:v>1078.03</c:v>
                </c:pt>
                <c:pt idx="353">
                  <c:v>1079.9580000000001</c:v>
                </c:pt>
                <c:pt idx="354">
                  <c:v>1081.8869999999999</c:v>
                </c:pt>
                <c:pt idx="355">
                  <c:v>1083.8150000000001</c:v>
                </c:pt>
                <c:pt idx="356">
                  <c:v>1085.7439999999999</c:v>
                </c:pt>
                <c:pt idx="357">
                  <c:v>1087.672</c:v>
                </c:pt>
                <c:pt idx="358">
                  <c:v>1089.6010000000001</c:v>
                </c:pt>
                <c:pt idx="359">
                  <c:v>1091.529</c:v>
                </c:pt>
                <c:pt idx="360">
                  <c:v>1093.4580000000001</c:v>
                </c:pt>
                <c:pt idx="361">
                  <c:v>1095.386</c:v>
                </c:pt>
                <c:pt idx="362">
                  <c:v>1097.3150000000001</c:v>
                </c:pt>
                <c:pt idx="363">
                  <c:v>1099.2429999999999</c:v>
                </c:pt>
                <c:pt idx="364">
                  <c:v>1101.172</c:v>
                </c:pt>
                <c:pt idx="365">
                  <c:v>1103.0999999999999</c:v>
                </c:pt>
                <c:pt idx="366">
                  <c:v>1105.029</c:v>
                </c:pt>
                <c:pt idx="367">
                  <c:v>1106.9570000000001</c:v>
                </c:pt>
                <c:pt idx="368">
                  <c:v>1108.886</c:v>
                </c:pt>
                <c:pt idx="369">
                  <c:v>1110.8140000000001</c:v>
                </c:pt>
                <c:pt idx="370">
                  <c:v>1112.7429999999999</c:v>
                </c:pt>
                <c:pt idx="371">
                  <c:v>1114.671</c:v>
                </c:pt>
                <c:pt idx="372">
                  <c:v>1116.5999999999999</c:v>
                </c:pt>
                <c:pt idx="373">
                  <c:v>1118.528</c:v>
                </c:pt>
                <c:pt idx="374">
                  <c:v>1120.4570000000001</c:v>
                </c:pt>
                <c:pt idx="375">
                  <c:v>1122.385</c:v>
                </c:pt>
                <c:pt idx="376">
                  <c:v>1124.3140000000001</c:v>
                </c:pt>
                <c:pt idx="377">
                  <c:v>1126.242</c:v>
                </c:pt>
                <c:pt idx="378">
                  <c:v>1128.171</c:v>
                </c:pt>
                <c:pt idx="379">
                  <c:v>1130.0989999999999</c:v>
                </c:pt>
                <c:pt idx="380">
                  <c:v>1132.028</c:v>
                </c:pt>
                <c:pt idx="381">
                  <c:v>1133.9559999999999</c:v>
                </c:pt>
                <c:pt idx="382">
                  <c:v>1135.885</c:v>
                </c:pt>
                <c:pt idx="383">
                  <c:v>1137.8130000000001</c:v>
                </c:pt>
                <c:pt idx="384">
                  <c:v>1139.742</c:v>
                </c:pt>
                <c:pt idx="385">
                  <c:v>1141.67</c:v>
                </c:pt>
                <c:pt idx="386">
                  <c:v>1143.5989999999999</c:v>
                </c:pt>
                <c:pt idx="387">
                  <c:v>1145.527</c:v>
                </c:pt>
                <c:pt idx="388">
                  <c:v>1147.4559999999999</c:v>
                </c:pt>
                <c:pt idx="389">
                  <c:v>1149.384</c:v>
                </c:pt>
                <c:pt idx="390">
                  <c:v>1151.3130000000001</c:v>
                </c:pt>
                <c:pt idx="391">
                  <c:v>1153.241</c:v>
                </c:pt>
                <c:pt idx="392">
                  <c:v>1155.17</c:v>
                </c:pt>
                <c:pt idx="393">
                  <c:v>1157.098</c:v>
                </c:pt>
                <c:pt idx="394">
                  <c:v>1159.027</c:v>
                </c:pt>
                <c:pt idx="395">
                  <c:v>1160.9549999999999</c:v>
                </c:pt>
                <c:pt idx="396">
                  <c:v>1162.884</c:v>
                </c:pt>
                <c:pt idx="397">
                  <c:v>1164.8119999999999</c:v>
                </c:pt>
                <c:pt idx="398">
                  <c:v>1166.741</c:v>
                </c:pt>
                <c:pt idx="399">
                  <c:v>1168.6690000000001</c:v>
                </c:pt>
                <c:pt idx="400">
                  <c:v>1170.598</c:v>
                </c:pt>
                <c:pt idx="401">
                  <c:v>1172.5260000000001</c:v>
                </c:pt>
                <c:pt idx="402">
                  <c:v>1174.4549999999999</c:v>
                </c:pt>
                <c:pt idx="403">
                  <c:v>1176.383</c:v>
                </c:pt>
                <c:pt idx="404">
                  <c:v>1178.3119999999999</c:v>
                </c:pt>
                <c:pt idx="405">
                  <c:v>1180.24</c:v>
                </c:pt>
                <c:pt idx="406">
                  <c:v>1182.1690000000001</c:v>
                </c:pt>
                <c:pt idx="407">
                  <c:v>1184.097</c:v>
                </c:pt>
                <c:pt idx="408">
                  <c:v>1186.0260000000001</c:v>
                </c:pt>
                <c:pt idx="409">
                  <c:v>1187.954</c:v>
                </c:pt>
                <c:pt idx="410">
                  <c:v>1189.883</c:v>
                </c:pt>
                <c:pt idx="411">
                  <c:v>1191.8109999999999</c:v>
                </c:pt>
                <c:pt idx="412">
                  <c:v>1193.74</c:v>
                </c:pt>
                <c:pt idx="413">
                  <c:v>1195.6679999999999</c:v>
                </c:pt>
                <c:pt idx="414">
                  <c:v>1197.597</c:v>
                </c:pt>
                <c:pt idx="415">
                  <c:v>1199.5250000000001</c:v>
                </c:pt>
                <c:pt idx="416">
                  <c:v>1201.454</c:v>
                </c:pt>
                <c:pt idx="417">
                  <c:v>1203.3820000000001</c:v>
                </c:pt>
                <c:pt idx="418">
                  <c:v>1205.3109999999999</c:v>
                </c:pt>
                <c:pt idx="419">
                  <c:v>1207.239</c:v>
                </c:pt>
                <c:pt idx="420">
                  <c:v>1209.1679999999999</c:v>
                </c:pt>
                <c:pt idx="421">
                  <c:v>1211.096</c:v>
                </c:pt>
                <c:pt idx="422">
                  <c:v>1213.0250000000001</c:v>
                </c:pt>
                <c:pt idx="423">
                  <c:v>1214.953</c:v>
                </c:pt>
                <c:pt idx="424">
                  <c:v>1216.8820000000001</c:v>
                </c:pt>
                <c:pt idx="425">
                  <c:v>1218.81</c:v>
                </c:pt>
                <c:pt idx="426">
                  <c:v>1220.739</c:v>
                </c:pt>
                <c:pt idx="427">
                  <c:v>1222.6669999999999</c:v>
                </c:pt>
                <c:pt idx="428">
                  <c:v>1224.596</c:v>
                </c:pt>
                <c:pt idx="429">
                  <c:v>1226.5239999999999</c:v>
                </c:pt>
                <c:pt idx="430">
                  <c:v>1228.453</c:v>
                </c:pt>
                <c:pt idx="431">
                  <c:v>1230.3810000000001</c:v>
                </c:pt>
                <c:pt idx="432">
                  <c:v>1232.31</c:v>
                </c:pt>
                <c:pt idx="433">
                  <c:v>1234.2380000000001</c:v>
                </c:pt>
                <c:pt idx="434">
                  <c:v>1236.1669999999999</c:v>
                </c:pt>
                <c:pt idx="435">
                  <c:v>1238.095</c:v>
                </c:pt>
                <c:pt idx="436">
                  <c:v>1240.0239999999999</c:v>
                </c:pt>
                <c:pt idx="437">
                  <c:v>1241.952</c:v>
                </c:pt>
                <c:pt idx="438">
                  <c:v>1243.8810000000001</c:v>
                </c:pt>
                <c:pt idx="439">
                  <c:v>1245.809</c:v>
                </c:pt>
                <c:pt idx="440">
                  <c:v>1247.7380000000001</c:v>
                </c:pt>
                <c:pt idx="441">
                  <c:v>1249.6659999999999</c:v>
                </c:pt>
                <c:pt idx="442">
                  <c:v>1251.595</c:v>
                </c:pt>
                <c:pt idx="443">
                  <c:v>1253.5229999999999</c:v>
                </c:pt>
                <c:pt idx="444">
                  <c:v>1255.452</c:v>
                </c:pt>
                <c:pt idx="445">
                  <c:v>1257.3800000000001</c:v>
                </c:pt>
                <c:pt idx="446">
                  <c:v>1259.309</c:v>
                </c:pt>
                <c:pt idx="447">
                  <c:v>1261.2370000000001</c:v>
                </c:pt>
                <c:pt idx="448">
                  <c:v>1263.1659999999999</c:v>
                </c:pt>
                <c:pt idx="449">
                  <c:v>1265.0940000000001</c:v>
                </c:pt>
                <c:pt idx="450">
                  <c:v>1267.0229999999999</c:v>
                </c:pt>
                <c:pt idx="451">
                  <c:v>1268.951</c:v>
                </c:pt>
                <c:pt idx="452">
                  <c:v>1270.8800000000001</c:v>
                </c:pt>
                <c:pt idx="453">
                  <c:v>1272.808</c:v>
                </c:pt>
                <c:pt idx="454">
                  <c:v>1274.7370000000001</c:v>
                </c:pt>
                <c:pt idx="455">
                  <c:v>1276.665</c:v>
                </c:pt>
                <c:pt idx="456">
                  <c:v>1278.5940000000001</c:v>
                </c:pt>
                <c:pt idx="457">
                  <c:v>1280.5219999999999</c:v>
                </c:pt>
                <c:pt idx="458">
                  <c:v>1282.451</c:v>
                </c:pt>
                <c:pt idx="459">
                  <c:v>1284.3789999999999</c:v>
                </c:pt>
                <c:pt idx="460">
                  <c:v>1286.308</c:v>
                </c:pt>
                <c:pt idx="461">
                  <c:v>1288.2360000000001</c:v>
                </c:pt>
                <c:pt idx="462">
                  <c:v>1290.165</c:v>
                </c:pt>
                <c:pt idx="463">
                  <c:v>1292.0930000000001</c:v>
                </c:pt>
                <c:pt idx="464">
                  <c:v>1294.0219999999999</c:v>
                </c:pt>
                <c:pt idx="465">
                  <c:v>1295.95</c:v>
                </c:pt>
                <c:pt idx="466">
                  <c:v>1297.8789999999999</c:v>
                </c:pt>
                <c:pt idx="467">
                  <c:v>1299.807</c:v>
                </c:pt>
                <c:pt idx="468">
                  <c:v>1301.7360000000001</c:v>
                </c:pt>
                <c:pt idx="469">
                  <c:v>1303.664</c:v>
                </c:pt>
                <c:pt idx="470">
                  <c:v>1305.5930000000001</c:v>
                </c:pt>
                <c:pt idx="471">
                  <c:v>1307.521</c:v>
                </c:pt>
                <c:pt idx="472">
                  <c:v>1309.45</c:v>
                </c:pt>
                <c:pt idx="473">
                  <c:v>1311.3779999999999</c:v>
                </c:pt>
                <c:pt idx="474">
                  <c:v>1313.307</c:v>
                </c:pt>
                <c:pt idx="475">
                  <c:v>1315.2349999999999</c:v>
                </c:pt>
                <c:pt idx="476">
                  <c:v>1317.164</c:v>
                </c:pt>
                <c:pt idx="477">
                  <c:v>1319.0920000000001</c:v>
                </c:pt>
                <c:pt idx="478">
                  <c:v>1321.021</c:v>
                </c:pt>
                <c:pt idx="479">
                  <c:v>1322.9490000000001</c:v>
                </c:pt>
                <c:pt idx="480">
                  <c:v>1324.8779999999999</c:v>
                </c:pt>
                <c:pt idx="481">
                  <c:v>1326.806</c:v>
                </c:pt>
                <c:pt idx="482">
                  <c:v>1328.7339999999999</c:v>
                </c:pt>
                <c:pt idx="483">
                  <c:v>1330.663</c:v>
                </c:pt>
                <c:pt idx="484">
                  <c:v>1332.5920000000001</c:v>
                </c:pt>
                <c:pt idx="485">
                  <c:v>1334.52</c:v>
                </c:pt>
                <c:pt idx="486">
                  <c:v>1336.4480000000001</c:v>
                </c:pt>
                <c:pt idx="487">
                  <c:v>1338.377</c:v>
                </c:pt>
                <c:pt idx="488">
                  <c:v>1340.306</c:v>
                </c:pt>
                <c:pt idx="489">
                  <c:v>1342.2339999999999</c:v>
                </c:pt>
                <c:pt idx="490">
                  <c:v>1344.162</c:v>
                </c:pt>
                <c:pt idx="491">
                  <c:v>1346.0909999999999</c:v>
                </c:pt>
                <c:pt idx="492">
                  <c:v>1348.02</c:v>
                </c:pt>
                <c:pt idx="493">
                  <c:v>1349.9480000000001</c:v>
                </c:pt>
                <c:pt idx="494">
                  <c:v>1351.876</c:v>
                </c:pt>
                <c:pt idx="495">
                  <c:v>1353.8050000000001</c:v>
                </c:pt>
                <c:pt idx="496">
                  <c:v>1355.7339999999999</c:v>
                </c:pt>
                <c:pt idx="497">
                  <c:v>1357.662</c:v>
                </c:pt>
                <c:pt idx="498">
                  <c:v>1359.59</c:v>
                </c:pt>
                <c:pt idx="499">
                  <c:v>1361.519</c:v>
                </c:pt>
                <c:pt idx="500">
                  <c:v>1363.4480000000001</c:v>
                </c:pt>
                <c:pt idx="501">
                  <c:v>1365.376</c:v>
                </c:pt>
                <c:pt idx="502">
                  <c:v>1367.3040000000001</c:v>
                </c:pt>
                <c:pt idx="503">
                  <c:v>1369.2329999999999</c:v>
                </c:pt>
                <c:pt idx="504">
                  <c:v>1371.1610000000001</c:v>
                </c:pt>
                <c:pt idx="505">
                  <c:v>1373.09</c:v>
                </c:pt>
                <c:pt idx="506">
                  <c:v>1375.018</c:v>
                </c:pt>
                <c:pt idx="507">
                  <c:v>1376.9469999999999</c:v>
                </c:pt>
                <c:pt idx="508">
                  <c:v>1378.875</c:v>
                </c:pt>
                <c:pt idx="509">
                  <c:v>1380.8040000000001</c:v>
                </c:pt>
                <c:pt idx="510">
                  <c:v>1382.732</c:v>
                </c:pt>
                <c:pt idx="511">
                  <c:v>1384.6610000000001</c:v>
                </c:pt>
                <c:pt idx="512">
                  <c:v>1386.5889999999999</c:v>
                </c:pt>
                <c:pt idx="513">
                  <c:v>1388.518</c:v>
                </c:pt>
                <c:pt idx="514">
                  <c:v>1390.4459999999999</c:v>
                </c:pt>
                <c:pt idx="515">
                  <c:v>1392.375</c:v>
                </c:pt>
                <c:pt idx="516">
                  <c:v>1394.3030000000001</c:v>
                </c:pt>
                <c:pt idx="517">
                  <c:v>1396.232</c:v>
                </c:pt>
                <c:pt idx="518">
                  <c:v>1398.16</c:v>
                </c:pt>
                <c:pt idx="519">
                  <c:v>1400.0889999999999</c:v>
                </c:pt>
                <c:pt idx="520">
                  <c:v>1402.0170000000001</c:v>
                </c:pt>
                <c:pt idx="521">
                  <c:v>1403.9459999999999</c:v>
                </c:pt>
                <c:pt idx="522">
                  <c:v>1405.874</c:v>
                </c:pt>
                <c:pt idx="523">
                  <c:v>1407.8030000000001</c:v>
                </c:pt>
                <c:pt idx="524">
                  <c:v>1409.731</c:v>
                </c:pt>
                <c:pt idx="525">
                  <c:v>1411.66</c:v>
                </c:pt>
                <c:pt idx="526">
                  <c:v>1413.588</c:v>
                </c:pt>
                <c:pt idx="527">
                  <c:v>1415.5170000000001</c:v>
                </c:pt>
                <c:pt idx="528">
                  <c:v>1417.4449999999999</c:v>
                </c:pt>
                <c:pt idx="529">
                  <c:v>1419.374</c:v>
                </c:pt>
                <c:pt idx="530">
                  <c:v>1421.3019999999999</c:v>
                </c:pt>
                <c:pt idx="531">
                  <c:v>1423.231</c:v>
                </c:pt>
                <c:pt idx="532">
                  <c:v>1425.1590000000001</c:v>
                </c:pt>
                <c:pt idx="533">
                  <c:v>1427.088</c:v>
                </c:pt>
                <c:pt idx="534">
                  <c:v>1429.0160000000001</c:v>
                </c:pt>
                <c:pt idx="535">
                  <c:v>1430.9449999999999</c:v>
                </c:pt>
                <c:pt idx="536">
                  <c:v>1432.873</c:v>
                </c:pt>
                <c:pt idx="537">
                  <c:v>1434.8019999999999</c:v>
                </c:pt>
                <c:pt idx="538">
                  <c:v>1436.73</c:v>
                </c:pt>
                <c:pt idx="539">
                  <c:v>1438.6590000000001</c:v>
                </c:pt>
                <c:pt idx="540">
                  <c:v>1440.587</c:v>
                </c:pt>
                <c:pt idx="541">
                  <c:v>1442.5160000000001</c:v>
                </c:pt>
                <c:pt idx="542">
                  <c:v>1444.444</c:v>
                </c:pt>
                <c:pt idx="543">
                  <c:v>1446.373</c:v>
                </c:pt>
                <c:pt idx="544">
                  <c:v>1448.3009999999999</c:v>
                </c:pt>
                <c:pt idx="545">
                  <c:v>1450.23</c:v>
                </c:pt>
                <c:pt idx="546">
                  <c:v>1452.1579999999999</c:v>
                </c:pt>
                <c:pt idx="547">
                  <c:v>1454.087</c:v>
                </c:pt>
                <c:pt idx="548">
                  <c:v>1456.0150000000001</c:v>
                </c:pt>
                <c:pt idx="549">
                  <c:v>1457.944</c:v>
                </c:pt>
                <c:pt idx="550">
                  <c:v>1459.8720000000001</c:v>
                </c:pt>
                <c:pt idx="551">
                  <c:v>1461.8009999999999</c:v>
                </c:pt>
                <c:pt idx="552">
                  <c:v>1463.729</c:v>
                </c:pt>
                <c:pt idx="553">
                  <c:v>1465.6579999999999</c:v>
                </c:pt>
                <c:pt idx="554">
                  <c:v>1467.586</c:v>
                </c:pt>
                <c:pt idx="555">
                  <c:v>1469.5150000000001</c:v>
                </c:pt>
                <c:pt idx="556">
                  <c:v>1471.443</c:v>
                </c:pt>
                <c:pt idx="557">
                  <c:v>1473.3720000000001</c:v>
                </c:pt>
                <c:pt idx="558">
                  <c:v>1475.3</c:v>
                </c:pt>
                <c:pt idx="559">
                  <c:v>1477.229</c:v>
                </c:pt>
                <c:pt idx="560">
                  <c:v>1479.1569999999999</c:v>
                </c:pt>
                <c:pt idx="561">
                  <c:v>1481.086</c:v>
                </c:pt>
                <c:pt idx="562">
                  <c:v>1483.0139999999999</c:v>
                </c:pt>
                <c:pt idx="563">
                  <c:v>1484.943</c:v>
                </c:pt>
                <c:pt idx="564">
                  <c:v>1486.8710000000001</c:v>
                </c:pt>
                <c:pt idx="565">
                  <c:v>1488.8</c:v>
                </c:pt>
                <c:pt idx="566">
                  <c:v>1490.7280000000001</c:v>
                </c:pt>
                <c:pt idx="567">
                  <c:v>1492.6569999999999</c:v>
                </c:pt>
                <c:pt idx="568">
                  <c:v>1494.585</c:v>
                </c:pt>
                <c:pt idx="569">
                  <c:v>1496.5139999999999</c:v>
                </c:pt>
                <c:pt idx="570">
                  <c:v>1498.442</c:v>
                </c:pt>
                <c:pt idx="571">
                  <c:v>1500.3710000000001</c:v>
                </c:pt>
                <c:pt idx="572">
                  <c:v>1502.299</c:v>
                </c:pt>
                <c:pt idx="573">
                  <c:v>1504.2280000000001</c:v>
                </c:pt>
                <c:pt idx="574">
                  <c:v>1506.1559999999999</c:v>
                </c:pt>
                <c:pt idx="575">
                  <c:v>1508.085</c:v>
                </c:pt>
                <c:pt idx="576">
                  <c:v>1510.0129999999999</c:v>
                </c:pt>
                <c:pt idx="577">
                  <c:v>1511.942</c:v>
                </c:pt>
                <c:pt idx="578">
                  <c:v>1513.87</c:v>
                </c:pt>
                <c:pt idx="579">
                  <c:v>1515.799</c:v>
                </c:pt>
                <c:pt idx="580">
                  <c:v>1517.7270000000001</c:v>
                </c:pt>
                <c:pt idx="581">
                  <c:v>1519.6559999999999</c:v>
                </c:pt>
                <c:pt idx="582">
                  <c:v>1521.5840000000001</c:v>
                </c:pt>
                <c:pt idx="583">
                  <c:v>1523.5129999999999</c:v>
                </c:pt>
                <c:pt idx="584">
                  <c:v>1525.441</c:v>
                </c:pt>
                <c:pt idx="585">
                  <c:v>1527.37</c:v>
                </c:pt>
                <c:pt idx="586">
                  <c:v>1529.298</c:v>
                </c:pt>
                <c:pt idx="587">
                  <c:v>1531.2270000000001</c:v>
                </c:pt>
                <c:pt idx="588">
                  <c:v>1533.155</c:v>
                </c:pt>
                <c:pt idx="589">
                  <c:v>1535.0840000000001</c:v>
                </c:pt>
                <c:pt idx="590">
                  <c:v>1537.0119999999999</c:v>
                </c:pt>
                <c:pt idx="591">
                  <c:v>1538.941</c:v>
                </c:pt>
                <c:pt idx="592">
                  <c:v>1540.8689999999999</c:v>
                </c:pt>
                <c:pt idx="593">
                  <c:v>1542.798</c:v>
                </c:pt>
                <c:pt idx="594">
                  <c:v>1544.7260000000001</c:v>
                </c:pt>
                <c:pt idx="595">
                  <c:v>1546.655</c:v>
                </c:pt>
                <c:pt idx="596">
                  <c:v>1548.5830000000001</c:v>
                </c:pt>
                <c:pt idx="597">
                  <c:v>1550.5119999999999</c:v>
                </c:pt>
                <c:pt idx="598">
                  <c:v>1552.44</c:v>
                </c:pt>
                <c:pt idx="599">
                  <c:v>1554.3689999999999</c:v>
                </c:pt>
                <c:pt idx="600">
                  <c:v>1556.297</c:v>
                </c:pt>
                <c:pt idx="601">
                  <c:v>1558.2260000000001</c:v>
                </c:pt>
                <c:pt idx="602">
                  <c:v>1560.154</c:v>
                </c:pt>
                <c:pt idx="603">
                  <c:v>1562.0830000000001</c:v>
                </c:pt>
                <c:pt idx="604">
                  <c:v>1564.011</c:v>
                </c:pt>
                <c:pt idx="605">
                  <c:v>1565.94</c:v>
                </c:pt>
                <c:pt idx="606">
                  <c:v>1567.8679999999999</c:v>
                </c:pt>
                <c:pt idx="607">
                  <c:v>1569.797</c:v>
                </c:pt>
                <c:pt idx="608">
                  <c:v>1571.7249999999999</c:v>
                </c:pt>
                <c:pt idx="609">
                  <c:v>1573.654</c:v>
                </c:pt>
                <c:pt idx="610">
                  <c:v>1575.5820000000001</c:v>
                </c:pt>
                <c:pt idx="611">
                  <c:v>1577.511</c:v>
                </c:pt>
                <c:pt idx="612">
                  <c:v>1579.4390000000001</c:v>
                </c:pt>
                <c:pt idx="613">
                  <c:v>1581.3679999999999</c:v>
                </c:pt>
                <c:pt idx="614">
                  <c:v>1583.296</c:v>
                </c:pt>
                <c:pt idx="615">
                  <c:v>1585.2249999999999</c:v>
                </c:pt>
                <c:pt idx="616">
                  <c:v>1587.153</c:v>
                </c:pt>
                <c:pt idx="617">
                  <c:v>1589.0820000000001</c:v>
                </c:pt>
                <c:pt idx="618">
                  <c:v>1591.01</c:v>
                </c:pt>
                <c:pt idx="619">
                  <c:v>1592.9390000000001</c:v>
                </c:pt>
                <c:pt idx="620">
                  <c:v>1594.867</c:v>
                </c:pt>
                <c:pt idx="621">
                  <c:v>1596.796</c:v>
                </c:pt>
                <c:pt idx="622">
                  <c:v>1598.7239999999999</c:v>
                </c:pt>
                <c:pt idx="623">
                  <c:v>1600.653</c:v>
                </c:pt>
                <c:pt idx="624">
                  <c:v>1602.5809999999999</c:v>
                </c:pt>
                <c:pt idx="625">
                  <c:v>1604.51</c:v>
                </c:pt>
                <c:pt idx="626">
                  <c:v>1606.4380000000001</c:v>
                </c:pt>
                <c:pt idx="627">
                  <c:v>1608.367</c:v>
                </c:pt>
                <c:pt idx="628">
                  <c:v>1610.2950000000001</c:v>
                </c:pt>
                <c:pt idx="629">
                  <c:v>1612.2239999999999</c:v>
                </c:pt>
                <c:pt idx="630">
                  <c:v>1614.152</c:v>
                </c:pt>
                <c:pt idx="631">
                  <c:v>1616.0809999999999</c:v>
                </c:pt>
                <c:pt idx="632">
                  <c:v>1618.009</c:v>
                </c:pt>
                <c:pt idx="633">
                  <c:v>1619.9380000000001</c:v>
                </c:pt>
                <c:pt idx="634">
                  <c:v>1621.866</c:v>
                </c:pt>
                <c:pt idx="635">
                  <c:v>1623.7950000000001</c:v>
                </c:pt>
                <c:pt idx="636">
                  <c:v>1625.723</c:v>
                </c:pt>
                <c:pt idx="637">
                  <c:v>1627.652</c:v>
                </c:pt>
                <c:pt idx="638">
                  <c:v>1629.58</c:v>
                </c:pt>
                <c:pt idx="639">
                  <c:v>1631.509</c:v>
                </c:pt>
                <c:pt idx="640">
                  <c:v>1633.4369999999999</c:v>
                </c:pt>
                <c:pt idx="641">
                  <c:v>1635.366</c:v>
                </c:pt>
                <c:pt idx="642">
                  <c:v>1637.2940000000001</c:v>
                </c:pt>
                <c:pt idx="643">
                  <c:v>1639.223</c:v>
                </c:pt>
                <c:pt idx="644">
                  <c:v>1641.1510000000001</c:v>
                </c:pt>
                <c:pt idx="645">
                  <c:v>1643.08</c:v>
                </c:pt>
                <c:pt idx="646">
                  <c:v>1645.008</c:v>
                </c:pt>
                <c:pt idx="647">
                  <c:v>1646.9369999999999</c:v>
                </c:pt>
                <c:pt idx="648">
                  <c:v>1648.865</c:v>
                </c:pt>
                <c:pt idx="649">
                  <c:v>1650.7940000000001</c:v>
                </c:pt>
                <c:pt idx="650">
                  <c:v>1652.722</c:v>
                </c:pt>
                <c:pt idx="651">
                  <c:v>1654.6510000000001</c:v>
                </c:pt>
                <c:pt idx="652">
                  <c:v>1656.579</c:v>
                </c:pt>
                <c:pt idx="653">
                  <c:v>1658.508</c:v>
                </c:pt>
                <c:pt idx="654">
                  <c:v>1660.4359999999999</c:v>
                </c:pt>
                <c:pt idx="655">
                  <c:v>1662.365</c:v>
                </c:pt>
                <c:pt idx="656">
                  <c:v>1664.2929999999999</c:v>
                </c:pt>
                <c:pt idx="657">
                  <c:v>1666.222</c:v>
                </c:pt>
                <c:pt idx="658">
                  <c:v>1668.15</c:v>
                </c:pt>
                <c:pt idx="659">
                  <c:v>1670.078</c:v>
                </c:pt>
                <c:pt idx="660">
                  <c:v>1672.0070000000001</c:v>
                </c:pt>
                <c:pt idx="661">
                  <c:v>1673.9359999999999</c:v>
                </c:pt>
                <c:pt idx="662">
                  <c:v>1675.864</c:v>
                </c:pt>
                <c:pt idx="663">
                  <c:v>1677.7919999999999</c:v>
                </c:pt>
                <c:pt idx="664">
                  <c:v>1679.721</c:v>
                </c:pt>
                <c:pt idx="665">
                  <c:v>1681.65</c:v>
                </c:pt>
                <c:pt idx="666">
                  <c:v>1683.578</c:v>
                </c:pt>
                <c:pt idx="667">
                  <c:v>1685.5060000000001</c:v>
                </c:pt>
                <c:pt idx="668">
                  <c:v>1687.4349999999999</c:v>
                </c:pt>
                <c:pt idx="669">
                  <c:v>1689.364</c:v>
                </c:pt>
                <c:pt idx="670">
                  <c:v>1691.2919999999999</c:v>
                </c:pt>
                <c:pt idx="671">
                  <c:v>1693.22</c:v>
                </c:pt>
                <c:pt idx="672">
                  <c:v>1695.1489999999999</c:v>
                </c:pt>
                <c:pt idx="673">
                  <c:v>1697.078</c:v>
                </c:pt>
                <c:pt idx="674">
                  <c:v>1699.0060000000001</c:v>
                </c:pt>
                <c:pt idx="675">
                  <c:v>1700.934</c:v>
                </c:pt>
                <c:pt idx="676">
                  <c:v>1702.8630000000001</c:v>
                </c:pt>
                <c:pt idx="677">
                  <c:v>1704.7919999999999</c:v>
                </c:pt>
                <c:pt idx="678">
                  <c:v>1706.72</c:v>
                </c:pt>
                <c:pt idx="679">
                  <c:v>1708.6479999999999</c:v>
                </c:pt>
                <c:pt idx="680">
                  <c:v>1710.577</c:v>
                </c:pt>
                <c:pt idx="681">
                  <c:v>1712.5050000000001</c:v>
                </c:pt>
                <c:pt idx="682">
                  <c:v>1714.434</c:v>
                </c:pt>
                <c:pt idx="683">
                  <c:v>1716.3620000000001</c:v>
                </c:pt>
                <c:pt idx="684">
                  <c:v>1718.2909999999999</c:v>
                </c:pt>
                <c:pt idx="685">
                  <c:v>1720.2190000000001</c:v>
                </c:pt>
                <c:pt idx="686">
                  <c:v>1722.1479999999999</c:v>
                </c:pt>
                <c:pt idx="687">
                  <c:v>1724.076</c:v>
                </c:pt>
                <c:pt idx="688">
                  <c:v>1726.0050000000001</c:v>
                </c:pt>
                <c:pt idx="689">
                  <c:v>1727.933</c:v>
                </c:pt>
                <c:pt idx="690">
                  <c:v>1729.8620000000001</c:v>
                </c:pt>
                <c:pt idx="691">
                  <c:v>1731.79</c:v>
                </c:pt>
                <c:pt idx="692">
                  <c:v>1733.7190000000001</c:v>
                </c:pt>
                <c:pt idx="693">
                  <c:v>1735.6469999999999</c:v>
                </c:pt>
                <c:pt idx="694">
                  <c:v>1737.576</c:v>
                </c:pt>
                <c:pt idx="695">
                  <c:v>1739.5039999999999</c:v>
                </c:pt>
                <c:pt idx="696">
                  <c:v>1741.433</c:v>
                </c:pt>
                <c:pt idx="697">
                  <c:v>1743.3610000000001</c:v>
                </c:pt>
                <c:pt idx="698">
                  <c:v>1745.29</c:v>
                </c:pt>
                <c:pt idx="699">
                  <c:v>1747.2180000000001</c:v>
                </c:pt>
                <c:pt idx="700">
                  <c:v>1749.1469999999999</c:v>
                </c:pt>
                <c:pt idx="701">
                  <c:v>1751.075</c:v>
                </c:pt>
                <c:pt idx="702">
                  <c:v>1753.0039999999999</c:v>
                </c:pt>
                <c:pt idx="703">
                  <c:v>1754.932</c:v>
                </c:pt>
                <c:pt idx="704">
                  <c:v>1756.8610000000001</c:v>
                </c:pt>
                <c:pt idx="705">
                  <c:v>1758.789</c:v>
                </c:pt>
                <c:pt idx="706">
                  <c:v>1760.7180000000001</c:v>
                </c:pt>
                <c:pt idx="707">
                  <c:v>1762.646</c:v>
                </c:pt>
                <c:pt idx="708">
                  <c:v>1764.575</c:v>
                </c:pt>
                <c:pt idx="709">
                  <c:v>1766.5029999999999</c:v>
                </c:pt>
                <c:pt idx="710">
                  <c:v>1768.432</c:v>
                </c:pt>
                <c:pt idx="711">
                  <c:v>1770.36</c:v>
                </c:pt>
                <c:pt idx="712">
                  <c:v>1772.289</c:v>
                </c:pt>
                <c:pt idx="713">
                  <c:v>1774.2170000000001</c:v>
                </c:pt>
                <c:pt idx="714">
                  <c:v>1776.146</c:v>
                </c:pt>
                <c:pt idx="715">
                  <c:v>1778.0740000000001</c:v>
                </c:pt>
                <c:pt idx="716">
                  <c:v>1780.0029999999999</c:v>
                </c:pt>
                <c:pt idx="717">
                  <c:v>1781.931</c:v>
                </c:pt>
                <c:pt idx="718">
                  <c:v>1783.86</c:v>
                </c:pt>
                <c:pt idx="719">
                  <c:v>1785.788</c:v>
                </c:pt>
                <c:pt idx="720">
                  <c:v>1787.7170000000001</c:v>
                </c:pt>
                <c:pt idx="721">
                  <c:v>1789.645</c:v>
                </c:pt>
                <c:pt idx="722">
                  <c:v>1791.5740000000001</c:v>
                </c:pt>
                <c:pt idx="723">
                  <c:v>1793.502</c:v>
                </c:pt>
                <c:pt idx="724">
                  <c:v>1795.431</c:v>
                </c:pt>
                <c:pt idx="725">
                  <c:v>1797.3589999999999</c:v>
                </c:pt>
                <c:pt idx="726">
                  <c:v>1799.288</c:v>
                </c:pt>
                <c:pt idx="727">
                  <c:v>1801.2159999999999</c:v>
                </c:pt>
                <c:pt idx="728">
                  <c:v>1803.145</c:v>
                </c:pt>
                <c:pt idx="729">
                  <c:v>1805.0730000000001</c:v>
                </c:pt>
                <c:pt idx="730">
                  <c:v>1807.002</c:v>
                </c:pt>
                <c:pt idx="731">
                  <c:v>1808.93</c:v>
                </c:pt>
                <c:pt idx="732">
                  <c:v>1810.8589999999999</c:v>
                </c:pt>
                <c:pt idx="733">
                  <c:v>1812.787</c:v>
                </c:pt>
                <c:pt idx="734">
                  <c:v>1814.7159999999999</c:v>
                </c:pt>
                <c:pt idx="735">
                  <c:v>1816.644</c:v>
                </c:pt>
                <c:pt idx="736">
                  <c:v>1818.5730000000001</c:v>
                </c:pt>
                <c:pt idx="737">
                  <c:v>1820.501</c:v>
                </c:pt>
                <c:pt idx="738">
                  <c:v>1822.43</c:v>
                </c:pt>
                <c:pt idx="739">
                  <c:v>1824.3579999999999</c:v>
                </c:pt>
                <c:pt idx="740">
                  <c:v>1826.287</c:v>
                </c:pt>
                <c:pt idx="741">
                  <c:v>1828.2149999999999</c:v>
                </c:pt>
                <c:pt idx="742">
                  <c:v>1830.144</c:v>
                </c:pt>
                <c:pt idx="743">
                  <c:v>1832.0719999999999</c:v>
                </c:pt>
                <c:pt idx="744">
                  <c:v>1834.001</c:v>
                </c:pt>
                <c:pt idx="745">
                  <c:v>1835.9290000000001</c:v>
                </c:pt>
                <c:pt idx="746">
                  <c:v>1837.8579999999999</c:v>
                </c:pt>
                <c:pt idx="747">
                  <c:v>1839.7860000000001</c:v>
                </c:pt>
                <c:pt idx="748">
                  <c:v>1841.7149999999999</c:v>
                </c:pt>
                <c:pt idx="749">
                  <c:v>1843.643</c:v>
                </c:pt>
                <c:pt idx="750">
                  <c:v>1845.5719999999999</c:v>
                </c:pt>
                <c:pt idx="751">
                  <c:v>1847.5</c:v>
                </c:pt>
                <c:pt idx="752">
                  <c:v>1849.4290000000001</c:v>
                </c:pt>
                <c:pt idx="753">
                  <c:v>1851.357</c:v>
                </c:pt>
                <c:pt idx="754">
                  <c:v>1853.2860000000001</c:v>
                </c:pt>
                <c:pt idx="755">
                  <c:v>1855.2139999999999</c:v>
                </c:pt>
                <c:pt idx="756">
                  <c:v>1857.143</c:v>
                </c:pt>
                <c:pt idx="757">
                  <c:v>1859.0709999999999</c:v>
                </c:pt>
                <c:pt idx="758">
                  <c:v>1861</c:v>
                </c:pt>
                <c:pt idx="759">
                  <c:v>1862.9280000000001</c:v>
                </c:pt>
                <c:pt idx="760">
                  <c:v>1864.857</c:v>
                </c:pt>
                <c:pt idx="761">
                  <c:v>1866.7850000000001</c:v>
                </c:pt>
                <c:pt idx="762">
                  <c:v>1868.7139999999999</c:v>
                </c:pt>
                <c:pt idx="763">
                  <c:v>1870.6420000000001</c:v>
                </c:pt>
                <c:pt idx="764">
                  <c:v>1872.5709999999999</c:v>
                </c:pt>
                <c:pt idx="765">
                  <c:v>1874.499</c:v>
                </c:pt>
                <c:pt idx="766">
                  <c:v>1876.4280000000001</c:v>
                </c:pt>
                <c:pt idx="767">
                  <c:v>1878.356</c:v>
                </c:pt>
                <c:pt idx="768">
                  <c:v>1880.2850000000001</c:v>
                </c:pt>
                <c:pt idx="769">
                  <c:v>1882.213</c:v>
                </c:pt>
                <c:pt idx="770">
                  <c:v>1884.1420000000001</c:v>
                </c:pt>
                <c:pt idx="771">
                  <c:v>1886.07</c:v>
                </c:pt>
                <c:pt idx="772">
                  <c:v>1887.999</c:v>
                </c:pt>
                <c:pt idx="773">
                  <c:v>1889.9269999999999</c:v>
                </c:pt>
                <c:pt idx="774">
                  <c:v>1891.856</c:v>
                </c:pt>
                <c:pt idx="775">
                  <c:v>1893.7840000000001</c:v>
                </c:pt>
                <c:pt idx="776">
                  <c:v>1895.713</c:v>
                </c:pt>
                <c:pt idx="777">
                  <c:v>1897.6410000000001</c:v>
                </c:pt>
                <c:pt idx="778">
                  <c:v>1899.57</c:v>
                </c:pt>
                <c:pt idx="779">
                  <c:v>1901.498</c:v>
                </c:pt>
                <c:pt idx="780">
                  <c:v>1903.4269999999999</c:v>
                </c:pt>
                <c:pt idx="781">
                  <c:v>1905.355</c:v>
                </c:pt>
                <c:pt idx="782">
                  <c:v>1907.2840000000001</c:v>
                </c:pt>
                <c:pt idx="783">
                  <c:v>1909.212</c:v>
                </c:pt>
                <c:pt idx="784">
                  <c:v>1911.1410000000001</c:v>
                </c:pt>
                <c:pt idx="785">
                  <c:v>1913.069</c:v>
                </c:pt>
                <c:pt idx="786">
                  <c:v>1914.998</c:v>
                </c:pt>
                <c:pt idx="787">
                  <c:v>1916.9259999999999</c:v>
                </c:pt>
                <c:pt idx="788">
                  <c:v>1918.855</c:v>
                </c:pt>
                <c:pt idx="789">
                  <c:v>1920.7829999999999</c:v>
                </c:pt>
                <c:pt idx="790">
                  <c:v>1922.712</c:v>
                </c:pt>
                <c:pt idx="791">
                  <c:v>1924.64</c:v>
                </c:pt>
                <c:pt idx="792">
                  <c:v>1926.569</c:v>
                </c:pt>
                <c:pt idx="793">
                  <c:v>1928.4970000000001</c:v>
                </c:pt>
                <c:pt idx="794">
                  <c:v>1930.4259999999999</c:v>
                </c:pt>
                <c:pt idx="795">
                  <c:v>1932.354</c:v>
                </c:pt>
                <c:pt idx="796">
                  <c:v>1934.2829999999999</c:v>
                </c:pt>
                <c:pt idx="797">
                  <c:v>1936.211</c:v>
                </c:pt>
                <c:pt idx="798">
                  <c:v>1938.14</c:v>
                </c:pt>
                <c:pt idx="799">
                  <c:v>1940.068</c:v>
                </c:pt>
                <c:pt idx="800">
                  <c:v>1941.9970000000001</c:v>
                </c:pt>
                <c:pt idx="801">
                  <c:v>1943.925</c:v>
                </c:pt>
                <c:pt idx="802">
                  <c:v>1945.854</c:v>
                </c:pt>
                <c:pt idx="803">
                  <c:v>1947.7819999999999</c:v>
                </c:pt>
                <c:pt idx="804">
                  <c:v>1949.711</c:v>
                </c:pt>
                <c:pt idx="805">
                  <c:v>1951.6389999999999</c:v>
                </c:pt>
                <c:pt idx="806">
                  <c:v>1953.568</c:v>
                </c:pt>
                <c:pt idx="807">
                  <c:v>1955.4960000000001</c:v>
                </c:pt>
                <c:pt idx="808">
                  <c:v>1957.425</c:v>
                </c:pt>
                <c:pt idx="809">
                  <c:v>1959.3530000000001</c:v>
                </c:pt>
                <c:pt idx="810">
                  <c:v>1961.2819999999999</c:v>
                </c:pt>
                <c:pt idx="811">
                  <c:v>1963.21</c:v>
                </c:pt>
                <c:pt idx="812">
                  <c:v>1965.1389999999999</c:v>
                </c:pt>
                <c:pt idx="813">
                  <c:v>1967.067</c:v>
                </c:pt>
                <c:pt idx="814">
                  <c:v>1968.9960000000001</c:v>
                </c:pt>
                <c:pt idx="815">
                  <c:v>1970.924</c:v>
                </c:pt>
                <c:pt idx="816">
                  <c:v>1972.8530000000001</c:v>
                </c:pt>
                <c:pt idx="817">
                  <c:v>1974.7809999999999</c:v>
                </c:pt>
                <c:pt idx="818">
                  <c:v>1976.71</c:v>
                </c:pt>
                <c:pt idx="819">
                  <c:v>1978.6379999999999</c:v>
                </c:pt>
                <c:pt idx="820">
                  <c:v>1980.567</c:v>
                </c:pt>
                <c:pt idx="821">
                  <c:v>1982.4949999999999</c:v>
                </c:pt>
                <c:pt idx="822">
                  <c:v>1984.424</c:v>
                </c:pt>
                <c:pt idx="823">
                  <c:v>1986.3520000000001</c:v>
                </c:pt>
                <c:pt idx="824">
                  <c:v>1988.2809999999999</c:v>
                </c:pt>
                <c:pt idx="825">
                  <c:v>1990.2090000000001</c:v>
                </c:pt>
                <c:pt idx="826">
                  <c:v>1992.1379999999999</c:v>
                </c:pt>
                <c:pt idx="827">
                  <c:v>1994.066</c:v>
                </c:pt>
                <c:pt idx="828">
                  <c:v>1995.9949999999999</c:v>
                </c:pt>
                <c:pt idx="829">
                  <c:v>1997.923</c:v>
                </c:pt>
                <c:pt idx="830">
                  <c:v>1999.8520000000001</c:v>
                </c:pt>
                <c:pt idx="831">
                  <c:v>2001.78</c:v>
                </c:pt>
                <c:pt idx="832">
                  <c:v>2003.7080000000001</c:v>
                </c:pt>
                <c:pt idx="833">
                  <c:v>2005.6369999999999</c:v>
                </c:pt>
                <c:pt idx="834">
                  <c:v>2007.566</c:v>
                </c:pt>
                <c:pt idx="835">
                  <c:v>2009.4939999999999</c:v>
                </c:pt>
                <c:pt idx="836">
                  <c:v>2011.422</c:v>
                </c:pt>
                <c:pt idx="837">
                  <c:v>2013.3510000000001</c:v>
                </c:pt>
                <c:pt idx="838">
                  <c:v>2015.28</c:v>
                </c:pt>
                <c:pt idx="839">
                  <c:v>2017.2080000000001</c:v>
                </c:pt>
                <c:pt idx="840">
                  <c:v>2019.136</c:v>
                </c:pt>
                <c:pt idx="841">
                  <c:v>2021.0650000000001</c:v>
                </c:pt>
                <c:pt idx="842">
                  <c:v>2022.9939999999999</c:v>
                </c:pt>
                <c:pt idx="843">
                  <c:v>2024.922</c:v>
                </c:pt>
                <c:pt idx="844">
                  <c:v>2026.85</c:v>
                </c:pt>
                <c:pt idx="845">
                  <c:v>2028.779</c:v>
                </c:pt>
                <c:pt idx="846">
                  <c:v>2030.7080000000001</c:v>
                </c:pt>
                <c:pt idx="847">
                  <c:v>2032.636</c:v>
                </c:pt>
                <c:pt idx="848">
                  <c:v>2034.5640000000001</c:v>
                </c:pt>
                <c:pt idx="849">
                  <c:v>2036.4929999999999</c:v>
                </c:pt>
                <c:pt idx="850">
                  <c:v>2038.422</c:v>
                </c:pt>
                <c:pt idx="851">
                  <c:v>2040.35</c:v>
                </c:pt>
                <c:pt idx="852">
                  <c:v>2042.278</c:v>
                </c:pt>
                <c:pt idx="853">
                  <c:v>2044.2070000000001</c:v>
                </c:pt>
                <c:pt idx="854">
                  <c:v>2046.135</c:v>
                </c:pt>
                <c:pt idx="855">
                  <c:v>2048.0639999999999</c:v>
                </c:pt>
                <c:pt idx="856">
                  <c:v>2049.9920000000002</c:v>
                </c:pt>
                <c:pt idx="857">
                  <c:v>2051.9209999999998</c:v>
                </c:pt>
                <c:pt idx="858">
                  <c:v>2053.8490000000002</c:v>
                </c:pt>
                <c:pt idx="859">
                  <c:v>2055.7779999999998</c:v>
                </c:pt>
                <c:pt idx="860">
                  <c:v>2057.706999999999</c:v>
                </c:pt>
                <c:pt idx="861">
                  <c:v>2059.6350000000002</c:v>
                </c:pt>
                <c:pt idx="862">
                  <c:v>2061.5630000000001</c:v>
                </c:pt>
                <c:pt idx="863">
                  <c:v>2063.4920000000002</c:v>
                </c:pt>
                <c:pt idx="864">
                  <c:v>2065.42</c:v>
                </c:pt>
                <c:pt idx="865">
                  <c:v>2067.3490000000002</c:v>
                </c:pt>
                <c:pt idx="866">
                  <c:v>2069.277</c:v>
                </c:pt>
                <c:pt idx="867">
                  <c:v>2071.2060000000001</c:v>
                </c:pt>
                <c:pt idx="868">
                  <c:v>2073.1350000000002</c:v>
                </c:pt>
                <c:pt idx="869">
                  <c:v>2075.0630000000001</c:v>
                </c:pt>
                <c:pt idx="870">
                  <c:v>2076.991</c:v>
                </c:pt>
                <c:pt idx="871">
                  <c:v>2078.92</c:v>
                </c:pt>
                <c:pt idx="872">
                  <c:v>2080.848</c:v>
                </c:pt>
                <c:pt idx="873">
                  <c:v>2082.777</c:v>
                </c:pt>
                <c:pt idx="874">
                  <c:v>2084.704999999999</c:v>
                </c:pt>
                <c:pt idx="875">
                  <c:v>2086.634</c:v>
                </c:pt>
                <c:pt idx="876">
                  <c:v>2088.5630000000001</c:v>
                </c:pt>
                <c:pt idx="877">
                  <c:v>2090.491</c:v>
                </c:pt>
                <c:pt idx="878">
                  <c:v>2092.4189999999999</c:v>
                </c:pt>
                <c:pt idx="879">
                  <c:v>2094.348</c:v>
                </c:pt>
                <c:pt idx="880">
                  <c:v>2096.2759999999998</c:v>
                </c:pt>
                <c:pt idx="881">
                  <c:v>2098.204999999999</c:v>
                </c:pt>
                <c:pt idx="882">
                  <c:v>2100.1329999999998</c:v>
                </c:pt>
                <c:pt idx="883">
                  <c:v>2102.0619999999999</c:v>
                </c:pt>
                <c:pt idx="884">
                  <c:v>2103.9899999999998</c:v>
                </c:pt>
                <c:pt idx="885">
                  <c:v>2105.9189999999999</c:v>
                </c:pt>
                <c:pt idx="886">
                  <c:v>2107.8470000000002</c:v>
                </c:pt>
                <c:pt idx="887">
                  <c:v>2109.7759999999998</c:v>
                </c:pt>
                <c:pt idx="888">
                  <c:v>2111.7040000000002</c:v>
                </c:pt>
                <c:pt idx="889">
                  <c:v>2113.6329999999998</c:v>
                </c:pt>
                <c:pt idx="890">
                  <c:v>2115.5610000000001</c:v>
                </c:pt>
                <c:pt idx="891">
                  <c:v>2117.4899999999998</c:v>
                </c:pt>
                <c:pt idx="892">
                  <c:v>2119.4180000000001</c:v>
                </c:pt>
                <c:pt idx="893">
                  <c:v>2121.3470000000002</c:v>
                </c:pt>
                <c:pt idx="894">
                  <c:v>2123.2750000000001</c:v>
                </c:pt>
                <c:pt idx="895">
                  <c:v>2125.2040000000002</c:v>
                </c:pt>
                <c:pt idx="896">
                  <c:v>2127.1320000000001</c:v>
                </c:pt>
                <c:pt idx="897">
                  <c:v>2129.0610000000001</c:v>
                </c:pt>
                <c:pt idx="898">
                  <c:v>2130.989</c:v>
                </c:pt>
                <c:pt idx="899">
                  <c:v>2132.9180000000001</c:v>
                </c:pt>
                <c:pt idx="900">
                  <c:v>2134.846</c:v>
                </c:pt>
                <c:pt idx="901">
                  <c:v>2136.7750000000001</c:v>
                </c:pt>
                <c:pt idx="902">
                  <c:v>2138.703</c:v>
                </c:pt>
                <c:pt idx="903">
                  <c:v>2140.6320000000001</c:v>
                </c:pt>
                <c:pt idx="904">
                  <c:v>2142.56</c:v>
                </c:pt>
                <c:pt idx="905">
                  <c:v>2144.489</c:v>
                </c:pt>
                <c:pt idx="906">
                  <c:v>2146.4169999999999</c:v>
                </c:pt>
                <c:pt idx="907">
                  <c:v>2148.346</c:v>
                </c:pt>
                <c:pt idx="908">
                  <c:v>2150.2739999999999</c:v>
                </c:pt>
                <c:pt idx="909">
                  <c:v>2152.203</c:v>
                </c:pt>
                <c:pt idx="910">
                  <c:v>2154.1309999999999</c:v>
                </c:pt>
                <c:pt idx="911">
                  <c:v>2156.06</c:v>
                </c:pt>
                <c:pt idx="912">
                  <c:v>2157.9879999999998</c:v>
                </c:pt>
                <c:pt idx="913">
                  <c:v>2159.9169999999999</c:v>
                </c:pt>
                <c:pt idx="914">
                  <c:v>2161.8449999999998</c:v>
                </c:pt>
                <c:pt idx="915">
                  <c:v>2163.7739999999999</c:v>
                </c:pt>
                <c:pt idx="916">
                  <c:v>2165.7020000000002</c:v>
                </c:pt>
                <c:pt idx="917">
                  <c:v>2167.6309999999999</c:v>
                </c:pt>
                <c:pt idx="918">
                  <c:v>2169.5590000000002</c:v>
                </c:pt>
                <c:pt idx="919">
                  <c:v>2171.4879999999998</c:v>
                </c:pt>
                <c:pt idx="920">
                  <c:v>2173.4160000000002</c:v>
                </c:pt>
                <c:pt idx="921">
                  <c:v>2175.3449999999998</c:v>
                </c:pt>
                <c:pt idx="922">
                  <c:v>2177.2730000000001</c:v>
                </c:pt>
                <c:pt idx="923">
                  <c:v>2179.2020000000002</c:v>
                </c:pt>
                <c:pt idx="924">
                  <c:v>2181.13</c:v>
                </c:pt>
                <c:pt idx="925">
                  <c:v>2183.0590000000002</c:v>
                </c:pt>
                <c:pt idx="926">
                  <c:v>2184.9870000000001</c:v>
                </c:pt>
                <c:pt idx="927">
                  <c:v>2186.9160000000002</c:v>
                </c:pt>
                <c:pt idx="928">
                  <c:v>2188.8440000000001</c:v>
                </c:pt>
                <c:pt idx="929">
                  <c:v>2190.7730000000001</c:v>
                </c:pt>
                <c:pt idx="930">
                  <c:v>2192.701</c:v>
                </c:pt>
                <c:pt idx="931">
                  <c:v>2194.63</c:v>
                </c:pt>
                <c:pt idx="932">
                  <c:v>2196.558</c:v>
                </c:pt>
                <c:pt idx="933">
                  <c:v>2198.4870000000001</c:v>
                </c:pt>
                <c:pt idx="934">
                  <c:v>2200.415</c:v>
                </c:pt>
                <c:pt idx="935">
                  <c:v>2202.3440000000001</c:v>
                </c:pt>
                <c:pt idx="936">
                  <c:v>2204.2719999999999</c:v>
                </c:pt>
                <c:pt idx="937">
                  <c:v>2206.201</c:v>
                </c:pt>
                <c:pt idx="938">
                  <c:v>2208.128999999999</c:v>
                </c:pt>
                <c:pt idx="939">
                  <c:v>2210.058</c:v>
                </c:pt>
                <c:pt idx="940">
                  <c:v>2211.9859999999999</c:v>
                </c:pt>
                <c:pt idx="941">
                  <c:v>2213.915</c:v>
                </c:pt>
                <c:pt idx="942">
                  <c:v>2215.8429999999998</c:v>
                </c:pt>
                <c:pt idx="943">
                  <c:v>2217.7719999999999</c:v>
                </c:pt>
                <c:pt idx="944">
                  <c:v>2219.6999999999998</c:v>
                </c:pt>
                <c:pt idx="945">
                  <c:v>2221.628999999999</c:v>
                </c:pt>
                <c:pt idx="946">
                  <c:v>2223.5569999999998</c:v>
                </c:pt>
                <c:pt idx="947">
                  <c:v>2225.4859999999999</c:v>
                </c:pt>
                <c:pt idx="948">
                  <c:v>2227.4140000000002</c:v>
                </c:pt>
                <c:pt idx="949">
                  <c:v>2229.3429999999998</c:v>
                </c:pt>
                <c:pt idx="950">
                  <c:v>2231.2710000000002</c:v>
                </c:pt>
                <c:pt idx="951">
                  <c:v>2233.1999999999998</c:v>
                </c:pt>
                <c:pt idx="952">
                  <c:v>2235.1280000000002</c:v>
                </c:pt>
                <c:pt idx="953">
                  <c:v>2237.0569999999998</c:v>
                </c:pt>
                <c:pt idx="954">
                  <c:v>2238.9850000000001</c:v>
                </c:pt>
                <c:pt idx="955">
                  <c:v>2240.9140000000002</c:v>
                </c:pt>
                <c:pt idx="956">
                  <c:v>2242.8420000000001</c:v>
                </c:pt>
                <c:pt idx="957">
                  <c:v>2244.7710000000002</c:v>
                </c:pt>
                <c:pt idx="958">
                  <c:v>2246.6990000000001</c:v>
                </c:pt>
                <c:pt idx="959">
                  <c:v>2248.6280000000002</c:v>
                </c:pt>
                <c:pt idx="960">
                  <c:v>2250.556</c:v>
                </c:pt>
                <c:pt idx="961">
                  <c:v>2252.4850000000001</c:v>
                </c:pt>
                <c:pt idx="962">
                  <c:v>2254.413</c:v>
                </c:pt>
                <c:pt idx="963">
                  <c:v>2256.3420000000001</c:v>
                </c:pt>
                <c:pt idx="964">
                  <c:v>2258.27</c:v>
                </c:pt>
                <c:pt idx="965">
                  <c:v>2260.1990000000001</c:v>
                </c:pt>
                <c:pt idx="966">
                  <c:v>2262.127</c:v>
                </c:pt>
                <c:pt idx="967">
                  <c:v>2264.056</c:v>
                </c:pt>
                <c:pt idx="968">
                  <c:v>2265.9839999999999</c:v>
                </c:pt>
                <c:pt idx="969">
                  <c:v>2267.913</c:v>
                </c:pt>
                <c:pt idx="970">
                  <c:v>2269.8409999999999</c:v>
                </c:pt>
                <c:pt idx="971">
                  <c:v>2271.77</c:v>
                </c:pt>
                <c:pt idx="972">
                  <c:v>2273.6979999999999</c:v>
                </c:pt>
                <c:pt idx="973">
                  <c:v>2275.627</c:v>
                </c:pt>
                <c:pt idx="974">
                  <c:v>2277.5549999999998</c:v>
                </c:pt>
                <c:pt idx="975">
                  <c:v>2279.4839999999999</c:v>
                </c:pt>
                <c:pt idx="976">
                  <c:v>2281.4119999999998</c:v>
                </c:pt>
                <c:pt idx="977">
                  <c:v>2283.3409999999999</c:v>
                </c:pt>
                <c:pt idx="978">
                  <c:v>2285.268999999998</c:v>
                </c:pt>
                <c:pt idx="979">
                  <c:v>2287.1979999999999</c:v>
                </c:pt>
                <c:pt idx="980">
                  <c:v>2289.1260000000002</c:v>
                </c:pt>
                <c:pt idx="981">
                  <c:v>2291.0549999999998</c:v>
                </c:pt>
                <c:pt idx="982">
                  <c:v>2292.9830000000002</c:v>
                </c:pt>
                <c:pt idx="983">
                  <c:v>2294.9119999999998</c:v>
                </c:pt>
                <c:pt idx="984">
                  <c:v>2296.84</c:v>
                </c:pt>
                <c:pt idx="985">
                  <c:v>2298.768999999998</c:v>
                </c:pt>
                <c:pt idx="986">
                  <c:v>2300.6970000000001</c:v>
                </c:pt>
                <c:pt idx="987">
                  <c:v>2302.625</c:v>
                </c:pt>
                <c:pt idx="988">
                  <c:v>2304.5540000000001</c:v>
                </c:pt>
                <c:pt idx="989">
                  <c:v>2306.4830000000002</c:v>
                </c:pt>
                <c:pt idx="990">
                  <c:v>2308.4110000000001</c:v>
                </c:pt>
                <c:pt idx="991">
                  <c:v>2310.34</c:v>
                </c:pt>
                <c:pt idx="992">
                  <c:v>2312.268</c:v>
                </c:pt>
                <c:pt idx="993">
                  <c:v>2314.1970000000001</c:v>
                </c:pt>
                <c:pt idx="994">
                  <c:v>2316.125</c:v>
                </c:pt>
                <c:pt idx="995">
                  <c:v>2318.0529999999999</c:v>
                </c:pt>
                <c:pt idx="996">
                  <c:v>2319.982</c:v>
                </c:pt>
                <c:pt idx="997">
                  <c:v>2321.9110000000001</c:v>
                </c:pt>
                <c:pt idx="998">
                  <c:v>2323.8389999999999</c:v>
                </c:pt>
                <c:pt idx="999">
                  <c:v>2325.768</c:v>
                </c:pt>
                <c:pt idx="1000">
                  <c:v>2327.6959999999999</c:v>
                </c:pt>
                <c:pt idx="1001">
                  <c:v>2329.625</c:v>
                </c:pt>
                <c:pt idx="1002">
                  <c:v>2331.5529999999999</c:v>
                </c:pt>
                <c:pt idx="1003">
                  <c:v>2333.4810000000002</c:v>
                </c:pt>
                <c:pt idx="1004">
                  <c:v>2335.41</c:v>
                </c:pt>
                <c:pt idx="1005">
                  <c:v>2337.3389999999999</c:v>
                </c:pt>
                <c:pt idx="1006">
                  <c:v>2339.266999999998</c:v>
                </c:pt>
                <c:pt idx="1007">
                  <c:v>2341.1959999999999</c:v>
                </c:pt>
                <c:pt idx="1008">
                  <c:v>2343.1239999999998</c:v>
                </c:pt>
                <c:pt idx="1009">
                  <c:v>2345.0520000000001</c:v>
                </c:pt>
                <c:pt idx="1010">
                  <c:v>2346.9810000000002</c:v>
                </c:pt>
                <c:pt idx="1011">
                  <c:v>2348.9090000000001</c:v>
                </c:pt>
                <c:pt idx="1012">
                  <c:v>2350.8380000000002</c:v>
                </c:pt>
                <c:pt idx="1013">
                  <c:v>2352.766999999998</c:v>
                </c:pt>
                <c:pt idx="1014">
                  <c:v>2354.6950000000002</c:v>
                </c:pt>
                <c:pt idx="1015">
                  <c:v>2356.6239999999998</c:v>
                </c:pt>
                <c:pt idx="1016">
                  <c:v>2358.5520000000001</c:v>
                </c:pt>
                <c:pt idx="1017">
                  <c:v>2360.48</c:v>
                </c:pt>
                <c:pt idx="1018">
                  <c:v>2362.4090000000001</c:v>
                </c:pt>
                <c:pt idx="1019">
                  <c:v>2364.337</c:v>
                </c:pt>
                <c:pt idx="1020">
                  <c:v>2366.2660000000001</c:v>
                </c:pt>
                <c:pt idx="1021">
                  <c:v>2368.1950000000002</c:v>
                </c:pt>
                <c:pt idx="1022">
                  <c:v>2370.123</c:v>
                </c:pt>
                <c:pt idx="1023">
                  <c:v>2372.0520000000001</c:v>
                </c:pt>
                <c:pt idx="1024">
                  <c:v>2373.98</c:v>
                </c:pt>
                <c:pt idx="1025">
                  <c:v>2375.9079999999999</c:v>
                </c:pt>
                <c:pt idx="1026">
                  <c:v>2377.837</c:v>
                </c:pt>
                <c:pt idx="1027">
                  <c:v>2379.764999999999</c:v>
                </c:pt>
                <c:pt idx="1028">
                  <c:v>2381.694</c:v>
                </c:pt>
                <c:pt idx="1029">
                  <c:v>2383.6219999999998</c:v>
                </c:pt>
                <c:pt idx="1030">
                  <c:v>2385.5509999999999</c:v>
                </c:pt>
                <c:pt idx="1031">
                  <c:v>2387.4789999999998</c:v>
                </c:pt>
                <c:pt idx="1032">
                  <c:v>2389.4079999999999</c:v>
                </c:pt>
                <c:pt idx="1033">
                  <c:v>2391.3359999999998</c:v>
                </c:pt>
                <c:pt idx="1034">
                  <c:v>2393.264999999999</c:v>
                </c:pt>
                <c:pt idx="1035">
                  <c:v>2395.1930000000002</c:v>
                </c:pt>
                <c:pt idx="1036">
                  <c:v>2397.1219999999998</c:v>
                </c:pt>
                <c:pt idx="1037">
                  <c:v>2399.0500000000002</c:v>
                </c:pt>
                <c:pt idx="1038">
                  <c:v>2400.9789999999998</c:v>
                </c:pt>
                <c:pt idx="1039">
                  <c:v>2402.9070000000002</c:v>
                </c:pt>
                <c:pt idx="1040">
                  <c:v>2404.8359999999998</c:v>
                </c:pt>
                <c:pt idx="1041">
                  <c:v>2406.7640000000001</c:v>
                </c:pt>
                <c:pt idx="1042">
                  <c:v>2408.6930000000002</c:v>
                </c:pt>
                <c:pt idx="1043">
                  <c:v>2410.6210000000001</c:v>
                </c:pt>
                <c:pt idx="1044">
                  <c:v>2412.5500000000002</c:v>
                </c:pt>
                <c:pt idx="1045">
                  <c:v>2414.4780000000001</c:v>
                </c:pt>
                <c:pt idx="1046">
                  <c:v>2416.4070000000002</c:v>
                </c:pt>
                <c:pt idx="1047">
                  <c:v>2418.335</c:v>
                </c:pt>
                <c:pt idx="1048">
                  <c:v>2420.2640000000001</c:v>
                </c:pt>
                <c:pt idx="1049">
                  <c:v>2422.192</c:v>
                </c:pt>
                <c:pt idx="1050">
                  <c:v>2424.1210000000001</c:v>
                </c:pt>
                <c:pt idx="1051">
                  <c:v>2426.049</c:v>
                </c:pt>
                <c:pt idx="1052">
                  <c:v>2427.9780000000001</c:v>
                </c:pt>
                <c:pt idx="1053">
                  <c:v>2429.9059999999999</c:v>
                </c:pt>
                <c:pt idx="1054">
                  <c:v>2431.835</c:v>
                </c:pt>
                <c:pt idx="1055">
                  <c:v>2433.762999999999</c:v>
                </c:pt>
                <c:pt idx="1056">
                  <c:v>2435.692</c:v>
                </c:pt>
                <c:pt idx="1057">
                  <c:v>2437.62</c:v>
                </c:pt>
                <c:pt idx="1058">
                  <c:v>2439.549</c:v>
                </c:pt>
                <c:pt idx="1059">
                  <c:v>2441.4769999999999</c:v>
                </c:pt>
                <c:pt idx="1060">
                  <c:v>2443.4059999999999</c:v>
                </c:pt>
                <c:pt idx="1061">
                  <c:v>2445.3339999999998</c:v>
                </c:pt>
                <c:pt idx="1062">
                  <c:v>2447.262999999999</c:v>
                </c:pt>
                <c:pt idx="1063">
                  <c:v>2449.1909999999998</c:v>
                </c:pt>
                <c:pt idx="1064">
                  <c:v>2451.12</c:v>
                </c:pt>
                <c:pt idx="1065">
                  <c:v>2453.0479999999998</c:v>
                </c:pt>
                <c:pt idx="1066">
                  <c:v>2454.9769999999999</c:v>
                </c:pt>
                <c:pt idx="1067">
                  <c:v>2456.9050000000002</c:v>
                </c:pt>
                <c:pt idx="1068">
                  <c:v>2458.8339999999998</c:v>
                </c:pt>
                <c:pt idx="1069">
                  <c:v>2460.7620000000002</c:v>
                </c:pt>
                <c:pt idx="1070">
                  <c:v>2462.6909999999998</c:v>
                </c:pt>
                <c:pt idx="1071">
                  <c:v>2464.6190000000001</c:v>
                </c:pt>
                <c:pt idx="1072">
                  <c:v>2466.5479999999998</c:v>
                </c:pt>
                <c:pt idx="1073">
                  <c:v>2468.4760000000001</c:v>
                </c:pt>
                <c:pt idx="1074">
                  <c:v>2470.4050000000002</c:v>
                </c:pt>
                <c:pt idx="1075">
                  <c:v>2472.3330000000001</c:v>
                </c:pt>
                <c:pt idx="1076">
                  <c:v>2474.2620000000002</c:v>
                </c:pt>
                <c:pt idx="1077">
                  <c:v>2476.19</c:v>
                </c:pt>
                <c:pt idx="1078">
                  <c:v>2478.1190000000001</c:v>
                </c:pt>
                <c:pt idx="1079">
                  <c:v>2480.047</c:v>
                </c:pt>
                <c:pt idx="1080">
                  <c:v>2481.9760000000001</c:v>
                </c:pt>
                <c:pt idx="1081">
                  <c:v>2483.904</c:v>
                </c:pt>
                <c:pt idx="1082">
                  <c:v>2485.8330000000001</c:v>
                </c:pt>
                <c:pt idx="1083">
                  <c:v>2487.761</c:v>
                </c:pt>
                <c:pt idx="1084">
                  <c:v>2489.69</c:v>
                </c:pt>
                <c:pt idx="1085">
                  <c:v>2491.6179999999999</c:v>
                </c:pt>
                <c:pt idx="1086">
                  <c:v>2493.547</c:v>
                </c:pt>
                <c:pt idx="1087">
                  <c:v>2495.4749999999999</c:v>
                </c:pt>
                <c:pt idx="1088">
                  <c:v>2497.404</c:v>
                </c:pt>
                <c:pt idx="1089">
                  <c:v>2499.3319999999999</c:v>
                </c:pt>
                <c:pt idx="1090">
                  <c:v>2501.261</c:v>
                </c:pt>
                <c:pt idx="1091">
                  <c:v>2503.188999999998</c:v>
                </c:pt>
                <c:pt idx="1092">
                  <c:v>2505.1179999999999</c:v>
                </c:pt>
                <c:pt idx="1093">
                  <c:v>2507.0459999999998</c:v>
                </c:pt>
                <c:pt idx="1094">
                  <c:v>2508.9749999999999</c:v>
                </c:pt>
                <c:pt idx="1095">
                  <c:v>2510.9029999999998</c:v>
                </c:pt>
                <c:pt idx="1096">
                  <c:v>2512.8319999999999</c:v>
                </c:pt>
                <c:pt idx="1097">
                  <c:v>2514.7600000000002</c:v>
                </c:pt>
                <c:pt idx="1098">
                  <c:v>2516.688999999998</c:v>
                </c:pt>
                <c:pt idx="1099">
                  <c:v>2518.6170000000002</c:v>
                </c:pt>
                <c:pt idx="1100">
                  <c:v>2520.5459999999998</c:v>
                </c:pt>
                <c:pt idx="1101">
                  <c:v>2522.4740000000002</c:v>
                </c:pt>
                <c:pt idx="1102">
                  <c:v>2524.4029999999998</c:v>
                </c:pt>
                <c:pt idx="1103">
                  <c:v>2526.3310000000001</c:v>
                </c:pt>
                <c:pt idx="1104">
                  <c:v>2528.2600000000002</c:v>
                </c:pt>
                <c:pt idx="1105">
                  <c:v>2530.1880000000001</c:v>
                </c:pt>
                <c:pt idx="1106">
                  <c:v>2532.1170000000002</c:v>
                </c:pt>
                <c:pt idx="1107">
                  <c:v>2534.0450000000001</c:v>
                </c:pt>
                <c:pt idx="1108">
                  <c:v>2535.9740000000002</c:v>
                </c:pt>
                <c:pt idx="1109">
                  <c:v>2537.902</c:v>
                </c:pt>
                <c:pt idx="1110">
                  <c:v>2539.8310000000001</c:v>
                </c:pt>
                <c:pt idx="1111">
                  <c:v>2541.759</c:v>
                </c:pt>
                <c:pt idx="1112">
                  <c:v>2543.6880000000001</c:v>
                </c:pt>
                <c:pt idx="1113">
                  <c:v>2545.616</c:v>
                </c:pt>
                <c:pt idx="1114">
                  <c:v>2547.5450000000001</c:v>
                </c:pt>
                <c:pt idx="1115">
                  <c:v>2549.473</c:v>
                </c:pt>
                <c:pt idx="1116">
                  <c:v>2551.402</c:v>
                </c:pt>
                <c:pt idx="1117">
                  <c:v>2553.33</c:v>
                </c:pt>
                <c:pt idx="1118">
                  <c:v>2555.259</c:v>
                </c:pt>
                <c:pt idx="1119">
                  <c:v>2557.186999999999</c:v>
                </c:pt>
                <c:pt idx="1120">
                  <c:v>2559.116</c:v>
                </c:pt>
                <c:pt idx="1121">
                  <c:v>2561.0439999999999</c:v>
                </c:pt>
                <c:pt idx="1122">
                  <c:v>2562.973</c:v>
                </c:pt>
                <c:pt idx="1123">
                  <c:v>2564.9009999999998</c:v>
                </c:pt>
                <c:pt idx="1124">
                  <c:v>2566.83</c:v>
                </c:pt>
                <c:pt idx="1125">
                  <c:v>2568.7579999999998</c:v>
                </c:pt>
                <c:pt idx="1126">
                  <c:v>2570.686999999999</c:v>
                </c:pt>
                <c:pt idx="1127">
                  <c:v>2572.6149999999998</c:v>
                </c:pt>
                <c:pt idx="1128">
                  <c:v>2574.5439999999999</c:v>
                </c:pt>
                <c:pt idx="1129">
                  <c:v>2576.4720000000002</c:v>
                </c:pt>
                <c:pt idx="1130">
                  <c:v>2578.4009999999998</c:v>
                </c:pt>
                <c:pt idx="1131">
                  <c:v>2580.3290000000002</c:v>
                </c:pt>
                <c:pt idx="1132">
                  <c:v>2582.2579999999998</c:v>
                </c:pt>
                <c:pt idx="1133">
                  <c:v>2584.1860000000001</c:v>
                </c:pt>
                <c:pt idx="1134">
                  <c:v>2586.1149999999998</c:v>
                </c:pt>
                <c:pt idx="1135">
                  <c:v>2588.0430000000001</c:v>
                </c:pt>
                <c:pt idx="1136">
                  <c:v>2589.9720000000002</c:v>
                </c:pt>
                <c:pt idx="1137">
                  <c:v>2591.9</c:v>
                </c:pt>
                <c:pt idx="1138">
                  <c:v>2593.8290000000002</c:v>
                </c:pt>
                <c:pt idx="1139">
                  <c:v>2595.7570000000001</c:v>
                </c:pt>
                <c:pt idx="1140">
                  <c:v>2597.6860000000001</c:v>
                </c:pt>
                <c:pt idx="1141">
                  <c:v>2599.614</c:v>
                </c:pt>
                <c:pt idx="1142">
                  <c:v>2601.5430000000001</c:v>
                </c:pt>
                <c:pt idx="1143">
                  <c:v>2603.471</c:v>
                </c:pt>
                <c:pt idx="1144">
                  <c:v>2605.4</c:v>
                </c:pt>
                <c:pt idx="1145">
                  <c:v>2607.328</c:v>
                </c:pt>
                <c:pt idx="1146">
                  <c:v>2609.2570000000001</c:v>
                </c:pt>
                <c:pt idx="1147">
                  <c:v>2611.184999999999</c:v>
                </c:pt>
                <c:pt idx="1148">
                  <c:v>2613.114</c:v>
                </c:pt>
                <c:pt idx="1149">
                  <c:v>2615.0419999999999</c:v>
                </c:pt>
                <c:pt idx="1150">
                  <c:v>2616.971</c:v>
                </c:pt>
                <c:pt idx="1151">
                  <c:v>2618.8989999999999</c:v>
                </c:pt>
                <c:pt idx="1152">
                  <c:v>2620.828</c:v>
                </c:pt>
                <c:pt idx="1153">
                  <c:v>2622.7559999999999</c:v>
                </c:pt>
                <c:pt idx="1154">
                  <c:v>2624.684999999999</c:v>
                </c:pt>
                <c:pt idx="1155">
                  <c:v>2626.6129999999998</c:v>
                </c:pt>
                <c:pt idx="1156">
                  <c:v>2628.5419999999999</c:v>
                </c:pt>
                <c:pt idx="1157">
                  <c:v>2630.47</c:v>
                </c:pt>
                <c:pt idx="1158">
                  <c:v>2632.3980000000001</c:v>
                </c:pt>
                <c:pt idx="1159">
                  <c:v>2634.3270000000002</c:v>
                </c:pt>
                <c:pt idx="1160">
                  <c:v>2636.2559999999999</c:v>
                </c:pt>
                <c:pt idx="1161">
                  <c:v>2638.1840000000002</c:v>
                </c:pt>
                <c:pt idx="1162">
                  <c:v>2640.1129999999998</c:v>
                </c:pt>
                <c:pt idx="1163">
                  <c:v>2642.0410000000002</c:v>
                </c:pt>
                <c:pt idx="1164">
                  <c:v>2643.9690000000001</c:v>
                </c:pt>
                <c:pt idx="1165">
                  <c:v>2645.8980000000001</c:v>
                </c:pt>
                <c:pt idx="1166">
                  <c:v>2647.826</c:v>
                </c:pt>
                <c:pt idx="1167">
                  <c:v>2649.7550000000001</c:v>
                </c:pt>
                <c:pt idx="1168">
                  <c:v>2651.6840000000002</c:v>
                </c:pt>
                <c:pt idx="1169">
                  <c:v>2653.6120000000001</c:v>
                </c:pt>
                <c:pt idx="1170">
                  <c:v>2655.5410000000002</c:v>
                </c:pt>
                <c:pt idx="1171">
                  <c:v>2657.4690000000001</c:v>
                </c:pt>
                <c:pt idx="1172">
                  <c:v>2659.3969999999999</c:v>
                </c:pt>
                <c:pt idx="1173">
                  <c:v>2661.326</c:v>
                </c:pt>
                <c:pt idx="1174">
                  <c:v>2663.2539999999999</c:v>
                </c:pt>
                <c:pt idx="1175">
                  <c:v>2665.183</c:v>
                </c:pt>
                <c:pt idx="1176">
                  <c:v>2667.1120000000001</c:v>
                </c:pt>
                <c:pt idx="1177">
                  <c:v>2669.04</c:v>
                </c:pt>
                <c:pt idx="1178">
                  <c:v>2670.9690000000001</c:v>
                </c:pt>
                <c:pt idx="1179">
                  <c:v>2672.8969999999999</c:v>
                </c:pt>
                <c:pt idx="1180">
                  <c:v>2674.8249999999998</c:v>
                </c:pt>
                <c:pt idx="1181">
                  <c:v>2676.7539999999999</c:v>
                </c:pt>
                <c:pt idx="1182">
                  <c:v>2678.6819999999998</c:v>
                </c:pt>
                <c:pt idx="1183">
                  <c:v>2680.6109999999999</c:v>
                </c:pt>
                <c:pt idx="1184">
                  <c:v>2682.54</c:v>
                </c:pt>
                <c:pt idx="1185">
                  <c:v>2684.4679999999998</c:v>
                </c:pt>
                <c:pt idx="1186">
                  <c:v>2686.3960000000002</c:v>
                </c:pt>
                <c:pt idx="1187">
                  <c:v>2688.3249999999998</c:v>
                </c:pt>
                <c:pt idx="1188">
                  <c:v>2690.2530000000002</c:v>
                </c:pt>
                <c:pt idx="1189">
                  <c:v>2692.1819999999998</c:v>
                </c:pt>
                <c:pt idx="1190">
                  <c:v>2694.11</c:v>
                </c:pt>
                <c:pt idx="1191">
                  <c:v>2696.0390000000002</c:v>
                </c:pt>
                <c:pt idx="1192">
                  <c:v>2697.9679999999998</c:v>
                </c:pt>
                <c:pt idx="1193">
                  <c:v>2699.8960000000002</c:v>
                </c:pt>
                <c:pt idx="1194">
                  <c:v>2701.8240000000001</c:v>
                </c:pt>
                <c:pt idx="1195">
                  <c:v>2703.7530000000002</c:v>
                </c:pt>
                <c:pt idx="1196">
                  <c:v>2705.681</c:v>
                </c:pt>
                <c:pt idx="1197">
                  <c:v>2707.61</c:v>
                </c:pt>
                <c:pt idx="1198">
                  <c:v>2709.538</c:v>
                </c:pt>
                <c:pt idx="1199">
                  <c:v>2711.4670000000001</c:v>
                </c:pt>
                <c:pt idx="1200">
                  <c:v>2713.3960000000002</c:v>
                </c:pt>
                <c:pt idx="1201">
                  <c:v>2715.3240000000001</c:v>
                </c:pt>
                <c:pt idx="1202">
                  <c:v>2717.252</c:v>
                </c:pt>
                <c:pt idx="1203">
                  <c:v>2719.181</c:v>
                </c:pt>
                <c:pt idx="1204">
                  <c:v>2721.108999999999</c:v>
                </c:pt>
                <c:pt idx="1205">
                  <c:v>2723.038</c:v>
                </c:pt>
                <c:pt idx="1206">
                  <c:v>2724.9659999999999</c:v>
                </c:pt>
                <c:pt idx="1207">
                  <c:v>2726.895</c:v>
                </c:pt>
                <c:pt idx="1208">
                  <c:v>2728.8229999999999</c:v>
                </c:pt>
                <c:pt idx="1209">
                  <c:v>2730.752</c:v>
                </c:pt>
                <c:pt idx="1210">
                  <c:v>2732.68</c:v>
                </c:pt>
                <c:pt idx="1211">
                  <c:v>2734.608999999999</c:v>
                </c:pt>
                <c:pt idx="1212">
                  <c:v>2736.5369999999998</c:v>
                </c:pt>
                <c:pt idx="1213">
                  <c:v>2738.4659999999999</c:v>
                </c:pt>
                <c:pt idx="1214">
                  <c:v>2740.3939999999998</c:v>
                </c:pt>
                <c:pt idx="1215">
                  <c:v>2742.3229999999999</c:v>
                </c:pt>
                <c:pt idx="1216">
                  <c:v>2744.2510000000002</c:v>
                </c:pt>
                <c:pt idx="1217">
                  <c:v>2746.18</c:v>
                </c:pt>
                <c:pt idx="1218">
                  <c:v>2748.1080000000002</c:v>
                </c:pt>
                <c:pt idx="1219">
                  <c:v>2750.0369999999998</c:v>
                </c:pt>
                <c:pt idx="1220">
                  <c:v>2751.9650000000001</c:v>
                </c:pt>
                <c:pt idx="1221">
                  <c:v>2753.8939999999998</c:v>
                </c:pt>
                <c:pt idx="1222">
                  <c:v>2755.8220000000001</c:v>
                </c:pt>
                <c:pt idx="1223">
                  <c:v>2757.7510000000002</c:v>
                </c:pt>
                <c:pt idx="1224">
                  <c:v>2759.6790000000001</c:v>
                </c:pt>
                <c:pt idx="1225">
                  <c:v>2761.6080000000002</c:v>
                </c:pt>
                <c:pt idx="1226">
                  <c:v>2763.5360000000001</c:v>
                </c:pt>
                <c:pt idx="1227">
                  <c:v>2765.4650000000001</c:v>
                </c:pt>
                <c:pt idx="1228">
                  <c:v>2767.393</c:v>
                </c:pt>
                <c:pt idx="1229">
                  <c:v>2769.3220000000001</c:v>
                </c:pt>
                <c:pt idx="1230">
                  <c:v>2771.25</c:v>
                </c:pt>
                <c:pt idx="1231">
                  <c:v>2773.1790000000001</c:v>
                </c:pt>
                <c:pt idx="1232">
                  <c:v>2775.107</c:v>
                </c:pt>
                <c:pt idx="1233">
                  <c:v>2777.0360000000001</c:v>
                </c:pt>
                <c:pt idx="1234">
                  <c:v>2778.9639999999999</c:v>
                </c:pt>
                <c:pt idx="1235">
                  <c:v>2780.893</c:v>
                </c:pt>
                <c:pt idx="1236">
                  <c:v>2782.8209999999999</c:v>
                </c:pt>
                <c:pt idx="1237">
                  <c:v>2784.75</c:v>
                </c:pt>
                <c:pt idx="1238">
                  <c:v>2786.6779999999999</c:v>
                </c:pt>
                <c:pt idx="1239">
                  <c:v>2788.607</c:v>
                </c:pt>
                <c:pt idx="1240">
                  <c:v>2790.5349999999999</c:v>
                </c:pt>
                <c:pt idx="1241">
                  <c:v>2792.4639999999999</c:v>
                </c:pt>
                <c:pt idx="1242">
                  <c:v>2794.3919999999998</c:v>
                </c:pt>
                <c:pt idx="1243">
                  <c:v>2796.3209999999999</c:v>
                </c:pt>
                <c:pt idx="1244">
                  <c:v>2798.248999999998</c:v>
                </c:pt>
                <c:pt idx="1245">
                  <c:v>2800.1779999999999</c:v>
                </c:pt>
                <c:pt idx="1246">
                  <c:v>2802.1060000000002</c:v>
                </c:pt>
                <c:pt idx="1247">
                  <c:v>2804.0349999999999</c:v>
                </c:pt>
                <c:pt idx="1248">
                  <c:v>2805.9630000000002</c:v>
                </c:pt>
                <c:pt idx="1249">
                  <c:v>2807.8919999999998</c:v>
                </c:pt>
                <c:pt idx="1250">
                  <c:v>2809.82</c:v>
                </c:pt>
                <c:pt idx="1251">
                  <c:v>2811.748999999998</c:v>
                </c:pt>
                <c:pt idx="1252">
                  <c:v>2813.6770000000001</c:v>
                </c:pt>
                <c:pt idx="1253">
                  <c:v>2815.6060000000002</c:v>
                </c:pt>
                <c:pt idx="1254">
                  <c:v>2817.5340000000001</c:v>
                </c:pt>
                <c:pt idx="1255">
                  <c:v>2819.4630000000002</c:v>
                </c:pt>
                <c:pt idx="1256">
                  <c:v>2821.3910000000001</c:v>
                </c:pt>
                <c:pt idx="1257">
                  <c:v>2823.32</c:v>
                </c:pt>
                <c:pt idx="1258">
                  <c:v>2825.248</c:v>
                </c:pt>
                <c:pt idx="1259">
                  <c:v>2827.1770000000001</c:v>
                </c:pt>
                <c:pt idx="1260">
                  <c:v>2829.105</c:v>
                </c:pt>
                <c:pt idx="1261">
                  <c:v>2831.0340000000001</c:v>
                </c:pt>
                <c:pt idx="1262">
                  <c:v>2832.962</c:v>
                </c:pt>
                <c:pt idx="1263">
                  <c:v>2834.8910000000001</c:v>
                </c:pt>
                <c:pt idx="1264">
                  <c:v>2836.819</c:v>
                </c:pt>
                <c:pt idx="1265">
                  <c:v>2838.748</c:v>
                </c:pt>
                <c:pt idx="1266">
                  <c:v>2840.6759999999999</c:v>
                </c:pt>
                <c:pt idx="1267">
                  <c:v>2842.605</c:v>
                </c:pt>
                <c:pt idx="1268">
                  <c:v>2844.5329999999999</c:v>
                </c:pt>
                <c:pt idx="1269">
                  <c:v>2846.462</c:v>
                </c:pt>
                <c:pt idx="1270">
                  <c:v>2848.39</c:v>
                </c:pt>
                <c:pt idx="1271">
                  <c:v>2850.319</c:v>
                </c:pt>
                <c:pt idx="1272">
                  <c:v>2852.246999999998</c:v>
                </c:pt>
                <c:pt idx="1273">
                  <c:v>2854.1759999999999</c:v>
                </c:pt>
                <c:pt idx="1274">
                  <c:v>2856.1039999999998</c:v>
                </c:pt>
                <c:pt idx="1275">
                  <c:v>2858.0329999999999</c:v>
                </c:pt>
                <c:pt idx="1276">
                  <c:v>2859.9609999999998</c:v>
                </c:pt>
                <c:pt idx="1277">
                  <c:v>2861.89</c:v>
                </c:pt>
                <c:pt idx="1278">
                  <c:v>2863.8180000000002</c:v>
                </c:pt>
                <c:pt idx="1279">
                  <c:v>2865.746999999998</c:v>
                </c:pt>
                <c:pt idx="1280">
                  <c:v>2867.6750000000002</c:v>
                </c:pt>
                <c:pt idx="1281">
                  <c:v>2869.6039999999998</c:v>
                </c:pt>
                <c:pt idx="1282">
                  <c:v>2871.5320000000002</c:v>
                </c:pt>
                <c:pt idx="1283">
                  <c:v>2873.4609999999998</c:v>
                </c:pt>
                <c:pt idx="1284">
                  <c:v>2875.3890000000001</c:v>
                </c:pt>
                <c:pt idx="1285">
                  <c:v>2877.3180000000002</c:v>
                </c:pt>
                <c:pt idx="1286">
                  <c:v>2879.2460000000001</c:v>
                </c:pt>
                <c:pt idx="1287">
                  <c:v>2881.1750000000002</c:v>
                </c:pt>
                <c:pt idx="1288">
                  <c:v>2883.1030000000001</c:v>
                </c:pt>
                <c:pt idx="1289">
                  <c:v>2885.0320000000002</c:v>
                </c:pt>
                <c:pt idx="1290">
                  <c:v>2886.96</c:v>
                </c:pt>
                <c:pt idx="1291">
                  <c:v>2888.8890000000001</c:v>
                </c:pt>
                <c:pt idx="1292">
                  <c:v>2890.817</c:v>
                </c:pt>
                <c:pt idx="1293">
                  <c:v>2892.7460000000001</c:v>
                </c:pt>
                <c:pt idx="1294">
                  <c:v>2894.674</c:v>
                </c:pt>
                <c:pt idx="1295">
                  <c:v>2896.6030000000001</c:v>
                </c:pt>
                <c:pt idx="1296">
                  <c:v>2898.5309999999999</c:v>
                </c:pt>
                <c:pt idx="1297">
                  <c:v>2900.46</c:v>
                </c:pt>
                <c:pt idx="1298">
                  <c:v>2902.3879999999999</c:v>
                </c:pt>
                <c:pt idx="1299">
                  <c:v>2904.317</c:v>
                </c:pt>
                <c:pt idx="1300">
                  <c:v>2906.244999999999</c:v>
                </c:pt>
                <c:pt idx="1301">
                  <c:v>2908.174</c:v>
                </c:pt>
                <c:pt idx="1302">
                  <c:v>2910.1019999999999</c:v>
                </c:pt>
                <c:pt idx="1303">
                  <c:v>2912.0309999999999</c:v>
                </c:pt>
                <c:pt idx="1304">
                  <c:v>2913.9589999999998</c:v>
                </c:pt>
                <c:pt idx="1305">
                  <c:v>2915.8879999999999</c:v>
                </c:pt>
                <c:pt idx="1306">
                  <c:v>2917.8159999999998</c:v>
                </c:pt>
                <c:pt idx="1307">
                  <c:v>2919.744999999999</c:v>
                </c:pt>
                <c:pt idx="1308">
                  <c:v>2921.6729999999998</c:v>
                </c:pt>
                <c:pt idx="1309">
                  <c:v>2923.6019999999999</c:v>
                </c:pt>
                <c:pt idx="1310">
                  <c:v>2925.53</c:v>
                </c:pt>
                <c:pt idx="1311">
                  <c:v>2927.4580000000001</c:v>
                </c:pt>
                <c:pt idx="1312">
                  <c:v>2929.3870000000002</c:v>
                </c:pt>
                <c:pt idx="1313">
                  <c:v>2931.3159999999998</c:v>
                </c:pt>
                <c:pt idx="1314">
                  <c:v>2933.2440000000001</c:v>
                </c:pt>
                <c:pt idx="1315">
                  <c:v>2935.1729999999998</c:v>
                </c:pt>
                <c:pt idx="1316">
                  <c:v>2937.1010000000001</c:v>
                </c:pt>
                <c:pt idx="1317">
                  <c:v>2939.03</c:v>
                </c:pt>
                <c:pt idx="1318">
                  <c:v>2940.9580000000001</c:v>
                </c:pt>
                <c:pt idx="1319">
                  <c:v>2942.886</c:v>
                </c:pt>
                <c:pt idx="1320">
                  <c:v>2944.8150000000001</c:v>
                </c:pt>
                <c:pt idx="1321">
                  <c:v>2946.7440000000001</c:v>
                </c:pt>
                <c:pt idx="1322">
                  <c:v>2948.672</c:v>
                </c:pt>
                <c:pt idx="1323">
                  <c:v>2950.6010000000001</c:v>
                </c:pt>
                <c:pt idx="1324">
                  <c:v>2952.529</c:v>
                </c:pt>
                <c:pt idx="1325">
                  <c:v>2954.4580000000001</c:v>
                </c:pt>
                <c:pt idx="1326">
                  <c:v>2956.386</c:v>
                </c:pt>
                <c:pt idx="1327">
                  <c:v>2958.3139999999999</c:v>
                </c:pt>
                <c:pt idx="1328">
                  <c:v>2960.242999999999</c:v>
                </c:pt>
                <c:pt idx="1329">
                  <c:v>2962.172</c:v>
                </c:pt>
                <c:pt idx="1330">
                  <c:v>2964.1</c:v>
                </c:pt>
                <c:pt idx="1331">
                  <c:v>2966.029</c:v>
                </c:pt>
                <c:pt idx="1332">
                  <c:v>2967.9569999999999</c:v>
                </c:pt>
                <c:pt idx="1333">
                  <c:v>2969.8850000000002</c:v>
                </c:pt>
                <c:pt idx="1334">
                  <c:v>2971.8139999999999</c:v>
                </c:pt>
                <c:pt idx="1335">
                  <c:v>2973.7420000000002</c:v>
                </c:pt>
                <c:pt idx="1336">
                  <c:v>2975.6709999999998</c:v>
                </c:pt>
                <c:pt idx="1337">
                  <c:v>2977.6</c:v>
                </c:pt>
                <c:pt idx="1338">
                  <c:v>2979.5279999999998</c:v>
                </c:pt>
                <c:pt idx="1339">
                  <c:v>2981.4569999999999</c:v>
                </c:pt>
                <c:pt idx="1340">
                  <c:v>2983.3850000000002</c:v>
                </c:pt>
                <c:pt idx="1341">
                  <c:v>2985.3130000000001</c:v>
                </c:pt>
                <c:pt idx="1342">
                  <c:v>2987.2420000000002</c:v>
                </c:pt>
                <c:pt idx="1343">
                  <c:v>2989.17</c:v>
                </c:pt>
                <c:pt idx="1344">
                  <c:v>2991.0990000000002</c:v>
                </c:pt>
                <c:pt idx="1345">
                  <c:v>2993.0279999999998</c:v>
                </c:pt>
                <c:pt idx="1346">
                  <c:v>2994.9560000000001</c:v>
                </c:pt>
                <c:pt idx="1347">
                  <c:v>2996.8850000000002</c:v>
                </c:pt>
                <c:pt idx="1348">
                  <c:v>2998.8130000000001</c:v>
                </c:pt>
                <c:pt idx="1349">
                  <c:v>3000.741</c:v>
                </c:pt>
                <c:pt idx="1350">
                  <c:v>3002.67</c:v>
                </c:pt>
                <c:pt idx="1351">
                  <c:v>3004.598</c:v>
                </c:pt>
                <c:pt idx="1352">
                  <c:v>3006.527</c:v>
                </c:pt>
                <c:pt idx="1353">
                  <c:v>3008.4560000000001</c:v>
                </c:pt>
                <c:pt idx="1354">
                  <c:v>3010.384</c:v>
                </c:pt>
                <c:pt idx="1355">
                  <c:v>3012.3130000000001</c:v>
                </c:pt>
                <c:pt idx="1356">
                  <c:v>3014.241</c:v>
                </c:pt>
                <c:pt idx="1357">
                  <c:v>3016.168999999999</c:v>
                </c:pt>
                <c:pt idx="1358">
                  <c:v>3018.098</c:v>
                </c:pt>
                <c:pt idx="1359">
                  <c:v>3020.0259999999998</c:v>
                </c:pt>
                <c:pt idx="1360">
                  <c:v>3021.9549999999999</c:v>
                </c:pt>
                <c:pt idx="1361">
                  <c:v>3023.884</c:v>
                </c:pt>
                <c:pt idx="1362">
                  <c:v>3025.8119999999999</c:v>
                </c:pt>
                <c:pt idx="1363">
                  <c:v>3027.74</c:v>
                </c:pt>
                <c:pt idx="1364">
                  <c:v>3029.668999999999</c:v>
                </c:pt>
                <c:pt idx="1365">
                  <c:v>3031.5970000000002</c:v>
                </c:pt>
                <c:pt idx="1366">
                  <c:v>3033.5259999999998</c:v>
                </c:pt>
                <c:pt idx="1367">
                  <c:v>3035.4540000000002</c:v>
                </c:pt>
                <c:pt idx="1368">
                  <c:v>3037.3829999999998</c:v>
                </c:pt>
                <c:pt idx="1369">
                  <c:v>3039.3119999999999</c:v>
                </c:pt>
                <c:pt idx="1370">
                  <c:v>3041.24</c:v>
                </c:pt>
                <c:pt idx="1371">
                  <c:v>3043.1680000000001</c:v>
                </c:pt>
                <c:pt idx="1372">
                  <c:v>3045.0970000000002</c:v>
                </c:pt>
                <c:pt idx="1373">
                  <c:v>3047.0250000000001</c:v>
                </c:pt>
                <c:pt idx="1374">
                  <c:v>3048.9540000000002</c:v>
                </c:pt>
                <c:pt idx="1375">
                  <c:v>3050.8820000000001</c:v>
                </c:pt>
                <c:pt idx="1376">
                  <c:v>3052.8110000000001</c:v>
                </c:pt>
                <c:pt idx="1377">
                  <c:v>3054.74</c:v>
                </c:pt>
                <c:pt idx="1378">
                  <c:v>3056.6680000000001</c:v>
                </c:pt>
                <c:pt idx="1379">
                  <c:v>3058.596</c:v>
                </c:pt>
                <c:pt idx="1380">
                  <c:v>3060.5250000000001</c:v>
                </c:pt>
                <c:pt idx="1381">
                  <c:v>3062.453</c:v>
                </c:pt>
                <c:pt idx="1382">
                  <c:v>3064.3820000000001</c:v>
                </c:pt>
                <c:pt idx="1383">
                  <c:v>3066.31</c:v>
                </c:pt>
                <c:pt idx="1384">
                  <c:v>3068.239</c:v>
                </c:pt>
                <c:pt idx="1385">
                  <c:v>3070.166999999999</c:v>
                </c:pt>
                <c:pt idx="1386">
                  <c:v>3072.096</c:v>
                </c:pt>
                <c:pt idx="1387">
                  <c:v>3074.0239999999999</c:v>
                </c:pt>
                <c:pt idx="1388">
                  <c:v>3075.953</c:v>
                </c:pt>
                <c:pt idx="1389">
                  <c:v>3077.8809999999999</c:v>
                </c:pt>
                <c:pt idx="1390">
                  <c:v>3079.81</c:v>
                </c:pt>
                <c:pt idx="1391">
                  <c:v>3081.7379999999998</c:v>
                </c:pt>
                <c:pt idx="1392">
                  <c:v>3083.666999999999</c:v>
                </c:pt>
                <c:pt idx="1393">
                  <c:v>3085.5949999999998</c:v>
                </c:pt>
                <c:pt idx="1394">
                  <c:v>3087.5239999999999</c:v>
                </c:pt>
                <c:pt idx="1395">
                  <c:v>3089.4520000000002</c:v>
                </c:pt>
                <c:pt idx="1396">
                  <c:v>3091.3809999999999</c:v>
                </c:pt>
                <c:pt idx="1397">
                  <c:v>3093.3090000000002</c:v>
                </c:pt>
                <c:pt idx="1398">
                  <c:v>3095.2379999999998</c:v>
                </c:pt>
                <c:pt idx="1399">
                  <c:v>3097.1660000000002</c:v>
                </c:pt>
                <c:pt idx="1400">
                  <c:v>3099.0949999999998</c:v>
                </c:pt>
                <c:pt idx="1401">
                  <c:v>3101.0230000000001</c:v>
                </c:pt>
                <c:pt idx="1402">
                  <c:v>3102.9520000000002</c:v>
                </c:pt>
                <c:pt idx="1403">
                  <c:v>3104.88</c:v>
                </c:pt>
                <c:pt idx="1404">
                  <c:v>3106.8090000000002</c:v>
                </c:pt>
                <c:pt idx="1405">
                  <c:v>3108.7370000000001</c:v>
                </c:pt>
                <c:pt idx="1406">
                  <c:v>3110.6660000000002</c:v>
                </c:pt>
                <c:pt idx="1407">
                  <c:v>3112.5940000000001</c:v>
                </c:pt>
                <c:pt idx="1408">
                  <c:v>3114.5230000000001</c:v>
                </c:pt>
                <c:pt idx="1409">
                  <c:v>3116.451</c:v>
                </c:pt>
                <c:pt idx="1410">
                  <c:v>3118.38</c:v>
                </c:pt>
                <c:pt idx="1411">
                  <c:v>3120.308</c:v>
                </c:pt>
                <c:pt idx="1412">
                  <c:v>3122.2370000000001</c:v>
                </c:pt>
                <c:pt idx="1413">
                  <c:v>3124.165</c:v>
                </c:pt>
                <c:pt idx="1414">
                  <c:v>3126.0940000000001</c:v>
                </c:pt>
                <c:pt idx="1415">
                  <c:v>3128.0219999999999</c:v>
                </c:pt>
                <c:pt idx="1416">
                  <c:v>3129.951</c:v>
                </c:pt>
                <c:pt idx="1417">
                  <c:v>3131.8789999999999</c:v>
                </c:pt>
                <c:pt idx="1418">
                  <c:v>3133.808</c:v>
                </c:pt>
                <c:pt idx="1419">
                  <c:v>3135.7359999999999</c:v>
                </c:pt>
                <c:pt idx="1420">
                  <c:v>3137.665</c:v>
                </c:pt>
                <c:pt idx="1421">
                  <c:v>3139.5929999999998</c:v>
                </c:pt>
                <c:pt idx="1422">
                  <c:v>3141.5219999999999</c:v>
                </c:pt>
                <c:pt idx="1423">
                  <c:v>3143.45</c:v>
                </c:pt>
                <c:pt idx="1424">
                  <c:v>3145.3789999999999</c:v>
                </c:pt>
                <c:pt idx="1425">
                  <c:v>3147.3069999999998</c:v>
                </c:pt>
                <c:pt idx="1426">
                  <c:v>3149.2359999999999</c:v>
                </c:pt>
                <c:pt idx="1427">
                  <c:v>3151.1640000000002</c:v>
                </c:pt>
                <c:pt idx="1428">
                  <c:v>3153.0929999999998</c:v>
                </c:pt>
                <c:pt idx="1429">
                  <c:v>3155.0210000000002</c:v>
                </c:pt>
                <c:pt idx="1430">
                  <c:v>3156.95</c:v>
                </c:pt>
                <c:pt idx="1431">
                  <c:v>3158.8780000000002</c:v>
                </c:pt>
                <c:pt idx="1432">
                  <c:v>3160.8069999999998</c:v>
                </c:pt>
                <c:pt idx="1433">
                  <c:v>3162.7350000000001</c:v>
                </c:pt>
                <c:pt idx="1434">
                  <c:v>3164.6640000000002</c:v>
                </c:pt>
                <c:pt idx="1435">
                  <c:v>3166.5920000000001</c:v>
                </c:pt>
                <c:pt idx="1436">
                  <c:v>3168.5210000000002</c:v>
                </c:pt>
                <c:pt idx="1437">
                  <c:v>3170.4490000000001</c:v>
                </c:pt>
                <c:pt idx="1438">
                  <c:v>3172.3780000000002</c:v>
                </c:pt>
                <c:pt idx="1439">
                  <c:v>3174.306</c:v>
                </c:pt>
                <c:pt idx="1440">
                  <c:v>3176.2350000000001</c:v>
                </c:pt>
                <c:pt idx="1441">
                  <c:v>3178.163</c:v>
                </c:pt>
                <c:pt idx="1442">
                  <c:v>3180.0920000000001</c:v>
                </c:pt>
                <c:pt idx="1443">
                  <c:v>3182.02</c:v>
                </c:pt>
                <c:pt idx="1444">
                  <c:v>3183.9490000000001</c:v>
                </c:pt>
                <c:pt idx="1445">
                  <c:v>3185.877</c:v>
                </c:pt>
                <c:pt idx="1446">
                  <c:v>3187.806</c:v>
                </c:pt>
                <c:pt idx="1447">
                  <c:v>3189.7339999999999</c:v>
                </c:pt>
                <c:pt idx="1448">
                  <c:v>3191.663</c:v>
                </c:pt>
                <c:pt idx="1449">
                  <c:v>3193.5909999999999</c:v>
                </c:pt>
                <c:pt idx="1450">
                  <c:v>3195.52</c:v>
                </c:pt>
                <c:pt idx="1451">
                  <c:v>3197.4479999999999</c:v>
                </c:pt>
                <c:pt idx="1452">
                  <c:v>3199.377</c:v>
                </c:pt>
                <c:pt idx="1453">
                  <c:v>3201.3049999999998</c:v>
                </c:pt>
                <c:pt idx="1454">
                  <c:v>3203.2339999999999</c:v>
                </c:pt>
                <c:pt idx="1455">
                  <c:v>3205.1619999999998</c:v>
                </c:pt>
                <c:pt idx="1456">
                  <c:v>3207.0909999999999</c:v>
                </c:pt>
                <c:pt idx="1457">
                  <c:v>3209.0189999999998</c:v>
                </c:pt>
                <c:pt idx="1458">
                  <c:v>3210.9479999999999</c:v>
                </c:pt>
                <c:pt idx="1459">
                  <c:v>3212.8760000000002</c:v>
                </c:pt>
                <c:pt idx="1460">
                  <c:v>3214.8049999999998</c:v>
                </c:pt>
                <c:pt idx="1461">
                  <c:v>3216.7330000000002</c:v>
                </c:pt>
                <c:pt idx="1462">
                  <c:v>3218.6619999999998</c:v>
                </c:pt>
                <c:pt idx="1463">
                  <c:v>3220.59</c:v>
                </c:pt>
                <c:pt idx="1464">
                  <c:v>3222.5189999999998</c:v>
                </c:pt>
                <c:pt idx="1465">
                  <c:v>3224.4470000000001</c:v>
                </c:pt>
                <c:pt idx="1466">
                  <c:v>3226.3760000000002</c:v>
                </c:pt>
                <c:pt idx="1467">
                  <c:v>3228.3040000000001</c:v>
                </c:pt>
                <c:pt idx="1468">
                  <c:v>3230.2330000000002</c:v>
                </c:pt>
                <c:pt idx="1469">
                  <c:v>3232.1610000000001</c:v>
                </c:pt>
                <c:pt idx="1470">
                  <c:v>3234.09</c:v>
                </c:pt>
                <c:pt idx="1471">
                  <c:v>3236.018</c:v>
                </c:pt>
                <c:pt idx="1472">
                  <c:v>3237.9470000000001</c:v>
                </c:pt>
                <c:pt idx="1473">
                  <c:v>3239.875</c:v>
                </c:pt>
                <c:pt idx="1474">
                  <c:v>3241.8040000000001</c:v>
                </c:pt>
                <c:pt idx="1475">
                  <c:v>3243.732</c:v>
                </c:pt>
                <c:pt idx="1476">
                  <c:v>3245.6610000000001</c:v>
                </c:pt>
                <c:pt idx="1477">
                  <c:v>3247.588999999999</c:v>
                </c:pt>
                <c:pt idx="1478">
                  <c:v>3249.518</c:v>
                </c:pt>
                <c:pt idx="1479">
                  <c:v>3251.4459999999999</c:v>
                </c:pt>
                <c:pt idx="1480">
                  <c:v>3253.375</c:v>
                </c:pt>
                <c:pt idx="1481">
                  <c:v>3255.3029999999999</c:v>
                </c:pt>
                <c:pt idx="1482">
                  <c:v>3257.232</c:v>
                </c:pt>
                <c:pt idx="1483">
                  <c:v>3259.16</c:v>
                </c:pt>
                <c:pt idx="1484">
                  <c:v>3261.088999999999</c:v>
                </c:pt>
                <c:pt idx="1485">
                  <c:v>3263.0169999999998</c:v>
                </c:pt>
                <c:pt idx="1486">
                  <c:v>3264.9459999999999</c:v>
                </c:pt>
                <c:pt idx="1487">
                  <c:v>3266.8739999999998</c:v>
                </c:pt>
                <c:pt idx="1488">
                  <c:v>3268.8020000000001</c:v>
                </c:pt>
                <c:pt idx="1489">
                  <c:v>3270.7310000000002</c:v>
                </c:pt>
                <c:pt idx="1490">
                  <c:v>3272.66</c:v>
                </c:pt>
                <c:pt idx="1491">
                  <c:v>3274.5880000000002</c:v>
                </c:pt>
                <c:pt idx="1492">
                  <c:v>3276.5169999999998</c:v>
                </c:pt>
                <c:pt idx="1493">
                  <c:v>3278.4450000000002</c:v>
                </c:pt>
                <c:pt idx="1494">
                  <c:v>3280.3739999999998</c:v>
                </c:pt>
                <c:pt idx="1495">
                  <c:v>3282.3020000000001</c:v>
                </c:pt>
                <c:pt idx="1496">
                  <c:v>3284.23</c:v>
                </c:pt>
                <c:pt idx="1497">
                  <c:v>3286.1590000000001</c:v>
                </c:pt>
                <c:pt idx="1498">
                  <c:v>3288.0880000000002</c:v>
                </c:pt>
                <c:pt idx="1499">
                  <c:v>3290.0160000000001</c:v>
                </c:pt>
                <c:pt idx="1500">
                  <c:v>3291.9450000000002</c:v>
                </c:pt>
                <c:pt idx="1501">
                  <c:v>3293.873</c:v>
                </c:pt>
                <c:pt idx="1502">
                  <c:v>3295.8020000000001</c:v>
                </c:pt>
                <c:pt idx="1503">
                  <c:v>3297.73</c:v>
                </c:pt>
                <c:pt idx="1504">
                  <c:v>3299.6579999999999</c:v>
                </c:pt>
                <c:pt idx="1505">
                  <c:v>3301.587</c:v>
                </c:pt>
                <c:pt idx="1506">
                  <c:v>3303.5160000000001</c:v>
                </c:pt>
                <c:pt idx="1507">
                  <c:v>3305.444</c:v>
                </c:pt>
                <c:pt idx="1508">
                  <c:v>3307.373</c:v>
                </c:pt>
                <c:pt idx="1509">
                  <c:v>3309.3009999999999</c:v>
                </c:pt>
                <c:pt idx="1510">
                  <c:v>3311.228999999998</c:v>
                </c:pt>
                <c:pt idx="1511">
                  <c:v>3313.1579999999999</c:v>
                </c:pt>
                <c:pt idx="1512">
                  <c:v>3315.0859999999998</c:v>
                </c:pt>
                <c:pt idx="1513">
                  <c:v>3317.0149999999999</c:v>
                </c:pt>
                <c:pt idx="1514">
                  <c:v>3318.944</c:v>
                </c:pt>
                <c:pt idx="1515">
                  <c:v>3320.8719999999998</c:v>
                </c:pt>
                <c:pt idx="1516">
                  <c:v>3322.8009999999999</c:v>
                </c:pt>
                <c:pt idx="1517">
                  <c:v>3324.728999999998</c:v>
                </c:pt>
                <c:pt idx="1518">
                  <c:v>3326.6570000000002</c:v>
                </c:pt>
                <c:pt idx="1519">
                  <c:v>3328.5859999999998</c:v>
                </c:pt>
                <c:pt idx="1520">
                  <c:v>3330.5140000000001</c:v>
                </c:pt>
                <c:pt idx="1521">
                  <c:v>3332.4430000000002</c:v>
                </c:pt>
                <c:pt idx="1522">
                  <c:v>3334.3719999999998</c:v>
                </c:pt>
                <c:pt idx="1523">
                  <c:v>3336.3</c:v>
                </c:pt>
                <c:pt idx="1524">
                  <c:v>3338.228999999998</c:v>
                </c:pt>
                <c:pt idx="1525">
                  <c:v>3340.1570000000002</c:v>
                </c:pt>
                <c:pt idx="1526">
                  <c:v>3342.085</c:v>
                </c:pt>
                <c:pt idx="1527">
                  <c:v>3344.0140000000001</c:v>
                </c:pt>
                <c:pt idx="1528">
                  <c:v>3345.942</c:v>
                </c:pt>
                <c:pt idx="1529">
                  <c:v>3347.8710000000001</c:v>
                </c:pt>
                <c:pt idx="1530">
                  <c:v>3349.8</c:v>
                </c:pt>
                <c:pt idx="1531">
                  <c:v>3351.7280000000001</c:v>
                </c:pt>
                <c:pt idx="1532">
                  <c:v>3353.6559999999999</c:v>
                </c:pt>
                <c:pt idx="1533">
                  <c:v>3355.585</c:v>
                </c:pt>
                <c:pt idx="1534">
                  <c:v>3357.5129999999999</c:v>
                </c:pt>
                <c:pt idx="1535">
                  <c:v>3359.442</c:v>
                </c:pt>
                <c:pt idx="1536">
                  <c:v>3361.37</c:v>
                </c:pt>
                <c:pt idx="1537">
                  <c:v>3363.299</c:v>
                </c:pt>
                <c:pt idx="1538">
                  <c:v>3365.2280000000001</c:v>
                </c:pt>
                <c:pt idx="1539">
                  <c:v>3367.1559999999999</c:v>
                </c:pt>
                <c:pt idx="1540">
                  <c:v>3369.0839999999998</c:v>
                </c:pt>
                <c:pt idx="1541">
                  <c:v>3371.0129999999999</c:v>
                </c:pt>
                <c:pt idx="1542">
                  <c:v>3372.9409999999998</c:v>
                </c:pt>
                <c:pt idx="1543">
                  <c:v>3374.87</c:v>
                </c:pt>
                <c:pt idx="1544">
                  <c:v>3376.7979999999998</c:v>
                </c:pt>
                <c:pt idx="1545">
                  <c:v>3378.726999999998</c:v>
                </c:pt>
                <c:pt idx="1546">
                  <c:v>3380.6559999999999</c:v>
                </c:pt>
                <c:pt idx="1547">
                  <c:v>3382.5839999999998</c:v>
                </c:pt>
                <c:pt idx="1548">
                  <c:v>3384.5120000000002</c:v>
                </c:pt>
                <c:pt idx="1549">
                  <c:v>3386.4409999999998</c:v>
                </c:pt>
                <c:pt idx="1550">
                  <c:v>3388.3690000000001</c:v>
                </c:pt>
                <c:pt idx="1551">
                  <c:v>3390.2979999999998</c:v>
                </c:pt>
                <c:pt idx="1552">
                  <c:v>3392.2260000000001</c:v>
                </c:pt>
                <c:pt idx="1553">
                  <c:v>3394.1550000000002</c:v>
                </c:pt>
                <c:pt idx="1554">
                  <c:v>3396.0830000000001</c:v>
                </c:pt>
                <c:pt idx="1555">
                  <c:v>3398.0120000000002</c:v>
                </c:pt>
                <c:pt idx="1556">
                  <c:v>3399.94</c:v>
                </c:pt>
                <c:pt idx="1557">
                  <c:v>3401.8690000000001</c:v>
                </c:pt>
                <c:pt idx="1558">
                  <c:v>3403.797</c:v>
                </c:pt>
                <c:pt idx="1559">
                  <c:v>3405.7260000000001</c:v>
                </c:pt>
                <c:pt idx="1560">
                  <c:v>3407.654</c:v>
                </c:pt>
                <c:pt idx="1561">
                  <c:v>3409.5830000000001</c:v>
                </c:pt>
                <c:pt idx="1562">
                  <c:v>3411.511</c:v>
                </c:pt>
                <c:pt idx="1563">
                  <c:v>3413.44</c:v>
                </c:pt>
                <c:pt idx="1564">
                  <c:v>3415.3679999999999</c:v>
                </c:pt>
                <c:pt idx="1565">
                  <c:v>3417.297</c:v>
                </c:pt>
                <c:pt idx="1566">
                  <c:v>3419.224999999999</c:v>
                </c:pt>
                <c:pt idx="1567">
                  <c:v>3421.154</c:v>
                </c:pt>
                <c:pt idx="1568">
                  <c:v>3423.0819999999999</c:v>
                </c:pt>
                <c:pt idx="1569">
                  <c:v>3425.011</c:v>
                </c:pt>
                <c:pt idx="1570">
                  <c:v>3426.9389999999999</c:v>
                </c:pt>
                <c:pt idx="1571">
                  <c:v>3428.8679999999999</c:v>
                </c:pt>
                <c:pt idx="1572">
                  <c:v>3430.7959999999998</c:v>
                </c:pt>
                <c:pt idx="1573">
                  <c:v>3432.724999999999</c:v>
                </c:pt>
                <c:pt idx="1574">
                  <c:v>3434.6529999999998</c:v>
                </c:pt>
                <c:pt idx="1575">
                  <c:v>3436.5819999999999</c:v>
                </c:pt>
                <c:pt idx="1576">
                  <c:v>3438.51</c:v>
                </c:pt>
                <c:pt idx="1577">
                  <c:v>3440.4389999999999</c:v>
                </c:pt>
                <c:pt idx="1578">
                  <c:v>3442.3670000000002</c:v>
                </c:pt>
                <c:pt idx="1579">
                  <c:v>3444.2959999999998</c:v>
                </c:pt>
                <c:pt idx="1580">
                  <c:v>3446.2240000000002</c:v>
                </c:pt>
                <c:pt idx="1581">
                  <c:v>3448.1529999999998</c:v>
                </c:pt>
                <c:pt idx="1582">
                  <c:v>3450.0810000000001</c:v>
                </c:pt>
                <c:pt idx="1583">
                  <c:v>3452.01</c:v>
                </c:pt>
                <c:pt idx="1584">
                  <c:v>3453.9380000000001</c:v>
                </c:pt>
                <c:pt idx="1585">
                  <c:v>3455.8670000000002</c:v>
                </c:pt>
                <c:pt idx="1586">
                  <c:v>3457.7950000000001</c:v>
                </c:pt>
                <c:pt idx="1587">
                  <c:v>3459.7240000000002</c:v>
                </c:pt>
                <c:pt idx="1588">
                  <c:v>3461.652</c:v>
                </c:pt>
                <c:pt idx="1589">
                  <c:v>3463.5810000000001</c:v>
                </c:pt>
                <c:pt idx="1590">
                  <c:v>3465.509</c:v>
                </c:pt>
                <c:pt idx="1591">
                  <c:v>3467.4380000000001</c:v>
                </c:pt>
                <c:pt idx="1592">
                  <c:v>3469.366</c:v>
                </c:pt>
                <c:pt idx="1593">
                  <c:v>3471.2950000000001</c:v>
                </c:pt>
                <c:pt idx="1594">
                  <c:v>3473.223</c:v>
                </c:pt>
                <c:pt idx="1595">
                  <c:v>3475.152</c:v>
                </c:pt>
                <c:pt idx="1596">
                  <c:v>3477.08</c:v>
                </c:pt>
                <c:pt idx="1597">
                  <c:v>3479.009</c:v>
                </c:pt>
                <c:pt idx="1598">
                  <c:v>3480.9369999999999</c:v>
                </c:pt>
                <c:pt idx="1599">
                  <c:v>3482.866</c:v>
                </c:pt>
                <c:pt idx="1600">
                  <c:v>3484.7939999999999</c:v>
                </c:pt>
                <c:pt idx="1601">
                  <c:v>3486.723</c:v>
                </c:pt>
                <c:pt idx="1602">
                  <c:v>3488.6509999999998</c:v>
                </c:pt>
                <c:pt idx="1603">
                  <c:v>3490.58</c:v>
                </c:pt>
                <c:pt idx="1604">
                  <c:v>3492.5079999999998</c:v>
                </c:pt>
                <c:pt idx="1605">
                  <c:v>3494.4369999999999</c:v>
                </c:pt>
                <c:pt idx="1606">
                  <c:v>3496.3649999999998</c:v>
                </c:pt>
                <c:pt idx="1607">
                  <c:v>3498.2939999999999</c:v>
                </c:pt>
                <c:pt idx="1608">
                  <c:v>3500.2220000000002</c:v>
                </c:pt>
                <c:pt idx="1609">
                  <c:v>3502.1509999999998</c:v>
                </c:pt>
                <c:pt idx="1610">
                  <c:v>3504.0790000000002</c:v>
                </c:pt>
                <c:pt idx="1611">
                  <c:v>3506.0079999999998</c:v>
                </c:pt>
                <c:pt idx="1612">
                  <c:v>3507.9360000000001</c:v>
                </c:pt>
                <c:pt idx="1613">
                  <c:v>3509.8649999999998</c:v>
                </c:pt>
                <c:pt idx="1614">
                  <c:v>3511.7930000000001</c:v>
                </c:pt>
                <c:pt idx="1615">
                  <c:v>3513.7220000000002</c:v>
                </c:pt>
                <c:pt idx="1616">
                  <c:v>3515.65</c:v>
                </c:pt>
                <c:pt idx="1617">
                  <c:v>3517.5790000000002</c:v>
                </c:pt>
                <c:pt idx="1618">
                  <c:v>3519.5070000000001</c:v>
                </c:pt>
                <c:pt idx="1619">
                  <c:v>3521.4360000000001</c:v>
                </c:pt>
                <c:pt idx="1620">
                  <c:v>3523.364</c:v>
                </c:pt>
                <c:pt idx="1621">
                  <c:v>3525.2930000000001</c:v>
                </c:pt>
                <c:pt idx="1622">
                  <c:v>3527.221</c:v>
                </c:pt>
                <c:pt idx="1623">
                  <c:v>3529.15</c:v>
                </c:pt>
                <c:pt idx="1624">
                  <c:v>3531.078</c:v>
                </c:pt>
                <c:pt idx="1625">
                  <c:v>3533.0070000000001</c:v>
                </c:pt>
                <c:pt idx="1626">
                  <c:v>3534.9349999999999</c:v>
                </c:pt>
                <c:pt idx="1627">
                  <c:v>3536.864</c:v>
                </c:pt>
                <c:pt idx="1628">
                  <c:v>3538.7919999999999</c:v>
                </c:pt>
                <c:pt idx="1629">
                  <c:v>3540.721</c:v>
                </c:pt>
                <c:pt idx="1630">
                  <c:v>3542.648999999999</c:v>
                </c:pt>
                <c:pt idx="1631">
                  <c:v>3544.578</c:v>
                </c:pt>
                <c:pt idx="1632">
                  <c:v>3546.5059999999999</c:v>
                </c:pt>
                <c:pt idx="1633">
                  <c:v>3548.4349999999999</c:v>
                </c:pt>
                <c:pt idx="1634">
                  <c:v>3550.3629999999998</c:v>
                </c:pt>
                <c:pt idx="1635">
                  <c:v>3552.2919999999999</c:v>
                </c:pt>
                <c:pt idx="1636">
                  <c:v>3554.22</c:v>
                </c:pt>
                <c:pt idx="1637">
                  <c:v>3556.148999999999</c:v>
                </c:pt>
                <c:pt idx="1638">
                  <c:v>3558.0770000000002</c:v>
                </c:pt>
                <c:pt idx="1639">
                  <c:v>3560.0059999999999</c:v>
                </c:pt>
                <c:pt idx="1640">
                  <c:v>3561.9340000000002</c:v>
                </c:pt>
                <c:pt idx="1641">
                  <c:v>3563.8629999999998</c:v>
                </c:pt>
                <c:pt idx="1642">
                  <c:v>3565.7910000000002</c:v>
                </c:pt>
                <c:pt idx="1643">
                  <c:v>3567.72</c:v>
                </c:pt>
                <c:pt idx="1644">
                  <c:v>3569.6480000000001</c:v>
                </c:pt>
                <c:pt idx="1645">
                  <c:v>3571.5770000000002</c:v>
                </c:pt>
                <c:pt idx="1646">
                  <c:v>3573.5050000000001</c:v>
                </c:pt>
                <c:pt idx="1647">
                  <c:v>3575.4340000000002</c:v>
                </c:pt>
                <c:pt idx="1648">
                  <c:v>3577.3620000000001</c:v>
                </c:pt>
                <c:pt idx="1649">
                  <c:v>3579.2910000000002</c:v>
                </c:pt>
                <c:pt idx="1650">
                  <c:v>3581.2190000000001</c:v>
                </c:pt>
                <c:pt idx="1651">
                  <c:v>3583.1480000000001</c:v>
                </c:pt>
                <c:pt idx="1652">
                  <c:v>3585.076</c:v>
                </c:pt>
                <c:pt idx="1653">
                  <c:v>3587.0050000000001</c:v>
                </c:pt>
                <c:pt idx="1654">
                  <c:v>3588.933</c:v>
                </c:pt>
                <c:pt idx="1655">
                  <c:v>3590.8620000000001</c:v>
                </c:pt>
                <c:pt idx="1656">
                  <c:v>3592.79</c:v>
                </c:pt>
                <c:pt idx="1657">
                  <c:v>3594.7190000000001</c:v>
                </c:pt>
                <c:pt idx="1658">
                  <c:v>3596.646999999999</c:v>
                </c:pt>
                <c:pt idx="1659">
                  <c:v>3598.576</c:v>
                </c:pt>
                <c:pt idx="1660">
                  <c:v>3600.5039999999999</c:v>
                </c:pt>
                <c:pt idx="1661">
                  <c:v>3602.433</c:v>
                </c:pt>
                <c:pt idx="1662">
                  <c:v>3604.3609999999999</c:v>
                </c:pt>
                <c:pt idx="1663">
                  <c:v>3606.29</c:v>
                </c:pt>
                <c:pt idx="1664">
                  <c:v>3608.2179999999998</c:v>
                </c:pt>
                <c:pt idx="1665">
                  <c:v>3610.1460000000002</c:v>
                </c:pt>
                <c:pt idx="1666">
                  <c:v>3612.0749999999998</c:v>
                </c:pt>
                <c:pt idx="1667">
                  <c:v>3614.0039999999999</c:v>
                </c:pt>
                <c:pt idx="1668">
                  <c:v>3615.9319999999998</c:v>
                </c:pt>
                <c:pt idx="1669">
                  <c:v>3617.8609999999999</c:v>
                </c:pt>
                <c:pt idx="1670">
                  <c:v>3619.7890000000002</c:v>
                </c:pt>
                <c:pt idx="1671">
                  <c:v>3621.7179999999998</c:v>
                </c:pt>
                <c:pt idx="1672">
                  <c:v>3623.6460000000002</c:v>
                </c:pt>
                <c:pt idx="1673">
                  <c:v>3625.5740000000001</c:v>
                </c:pt>
                <c:pt idx="1674">
                  <c:v>3627.5030000000002</c:v>
                </c:pt>
                <c:pt idx="1675">
                  <c:v>3629.4319999999998</c:v>
                </c:pt>
                <c:pt idx="1676">
                  <c:v>3631.36</c:v>
                </c:pt>
                <c:pt idx="1677">
                  <c:v>3633.2890000000002</c:v>
                </c:pt>
                <c:pt idx="1678">
                  <c:v>3635.2170000000001</c:v>
                </c:pt>
                <c:pt idx="1679">
                  <c:v>3637.1460000000002</c:v>
                </c:pt>
                <c:pt idx="1680">
                  <c:v>3639.0740000000001</c:v>
                </c:pt>
                <c:pt idx="1681">
                  <c:v>3641.002</c:v>
                </c:pt>
                <c:pt idx="1682">
                  <c:v>3642.931</c:v>
                </c:pt>
                <c:pt idx="1683">
                  <c:v>3644.86</c:v>
                </c:pt>
                <c:pt idx="1684">
                  <c:v>3646.788</c:v>
                </c:pt>
                <c:pt idx="1685">
                  <c:v>3648.7170000000001</c:v>
                </c:pt>
                <c:pt idx="1686">
                  <c:v>3650.645</c:v>
                </c:pt>
                <c:pt idx="1687">
                  <c:v>3652.5729999999999</c:v>
                </c:pt>
                <c:pt idx="1688">
                  <c:v>3654.502</c:v>
                </c:pt>
                <c:pt idx="1689">
                  <c:v>3656.43</c:v>
                </c:pt>
                <c:pt idx="1690">
                  <c:v>3658.3589999999999</c:v>
                </c:pt>
                <c:pt idx="1691">
                  <c:v>3660.288</c:v>
                </c:pt>
                <c:pt idx="1692">
                  <c:v>3662.2159999999999</c:v>
                </c:pt>
                <c:pt idx="1693">
                  <c:v>3664.145</c:v>
                </c:pt>
                <c:pt idx="1694">
                  <c:v>3666.0729999999999</c:v>
                </c:pt>
                <c:pt idx="1695">
                  <c:v>3668.0010000000002</c:v>
                </c:pt>
                <c:pt idx="1696">
                  <c:v>3669.93</c:v>
                </c:pt>
                <c:pt idx="1697">
                  <c:v>3671.8580000000002</c:v>
                </c:pt>
                <c:pt idx="1698">
                  <c:v>3673.786999999998</c:v>
                </c:pt>
                <c:pt idx="1699">
                  <c:v>3675.7159999999999</c:v>
                </c:pt>
                <c:pt idx="1700">
                  <c:v>3677.6439999999998</c:v>
                </c:pt>
                <c:pt idx="1701">
                  <c:v>3679.5729999999999</c:v>
                </c:pt>
                <c:pt idx="1702">
                  <c:v>3681.5010000000002</c:v>
                </c:pt>
                <c:pt idx="1703">
                  <c:v>3683.4290000000001</c:v>
                </c:pt>
                <c:pt idx="1704">
                  <c:v>3685.3580000000002</c:v>
                </c:pt>
                <c:pt idx="1705">
                  <c:v>3687.2860000000001</c:v>
                </c:pt>
                <c:pt idx="1706">
                  <c:v>3689.2150000000001</c:v>
                </c:pt>
                <c:pt idx="1707">
                  <c:v>3691.1439999999998</c:v>
                </c:pt>
                <c:pt idx="1708">
                  <c:v>3693.0720000000001</c:v>
                </c:pt>
                <c:pt idx="1709">
                  <c:v>3695</c:v>
                </c:pt>
                <c:pt idx="1710">
                  <c:v>3696.9290000000001</c:v>
                </c:pt>
                <c:pt idx="1711">
                  <c:v>3698.857</c:v>
                </c:pt>
                <c:pt idx="1712">
                  <c:v>3700.7860000000001</c:v>
                </c:pt>
                <c:pt idx="1713">
                  <c:v>3702.7139999999999</c:v>
                </c:pt>
                <c:pt idx="1714">
                  <c:v>3704.643</c:v>
                </c:pt>
                <c:pt idx="1715">
                  <c:v>3706.5720000000001</c:v>
                </c:pt>
                <c:pt idx="1716">
                  <c:v>3708.5</c:v>
                </c:pt>
                <c:pt idx="1717">
                  <c:v>3710.4279999999999</c:v>
                </c:pt>
                <c:pt idx="1718">
                  <c:v>3712.357</c:v>
                </c:pt>
                <c:pt idx="1719">
                  <c:v>3714.284999999998</c:v>
                </c:pt>
                <c:pt idx="1720">
                  <c:v>3716.2139999999999</c:v>
                </c:pt>
                <c:pt idx="1721">
                  <c:v>3718.1419999999998</c:v>
                </c:pt>
                <c:pt idx="1722">
                  <c:v>3720.0709999999999</c:v>
                </c:pt>
                <c:pt idx="1723">
                  <c:v>3722</c:v>
                </c:pt>
                <c:pt idx="1724">
                  <c:v>3723.9279999999999</c:v>
                </c:pt>
                <c:pt idx="1725">
                  <c:v>3725.8560000000002</c:v>
                </c:pt>
                <c:pt idx="1726">
                  <c:v>3727.784999999998</c:v>
                </c:pt>
                <c:pt idx="1727">
                  <c:v>3729.7130000000002</c:v>
                </c:pt>
                <c:pt idx="1728">
                  <c:v>3731.6419999999998</c:v>
                </c:pt>
                <c:pt idx="1729">
                  <c:v>3733.57</c:v>
                </c:pt>
                <c:pt idx="1730">
                  <c:v>3735.4989999999998</c:v>
                </c:pt>
                <c:pt idx="1731">
                  <c:v>3737.4270000000001</c:v>
                </c:pt>
                <c:pt idx="1732">
                  <c:v>3739.3560000000002</c:v>
                </c:pt>
                <c:pt idx="1733">
                  <c:v>3741.2840000000001</c:v>
                </c:pt>
                <c:pt idx="1734">
                  <c:v>3743.2130000000002</c:v>
                </c:pt>
                <c:pt idx="1735">
                  <c:v>3745.1410000000001</c:v>
                </c:pt>
                <c:pt idx="1736">
                  <c:v>3747.07</c:v>
                </c:pt>
                <c:pt idx="1737">
                  <c:v>3748.998</c:v>
                </c:pt>
                <c:pt idx="1738">
                  <c:v>3750.9270000000001</c:v>
                </c:pt>
                <c:pt idx="1739">
                  <c:v>3752.855</c:v>
                </c:pt>
                <c:pt idx="1740">
                  <c:v>3754.7840000000001</c:v>
                </c:pt>
                <c:pt idx="1741">
                  <c:v>3756.712</c:v>
                </c:pt>
                <c:pt idx="1742">
                  <c:v>3758.6410000000001</c:v>
                </c:pt>
                <c:pt idx="1743">
                  <c:v>3760.569</c:v>
                </c:pt>
                <c:pt idx="1744">
                  <c:v>3762.498</c:v>
                </c:pt>
                <c:pt idx="1745">
                  <c:v>3764.4259999999999</c:v>
                </c:pt>
                <c:pt idx="1746">
                  <c:v>3766.355</c:v>
                </c:pt>
                <c:pt idx="1747">
                  <c:v>3768.282999999999</c:v>
                </c:pt>
                <c:pt idx="1748">
                  <c:v>3770.212</c:v>
                </c:pt>
                <c:pt idx="1749">
                  <c:v>3772.14</c:v>
                </c:pt>
                <c:pt idx="1750">
                  <c:v>3774.069</c:v>
                </c:pt>
                <c:pt idx="1751">
                  <c:v>3775.9969999999998</c:v>
                </c:pt>
                <c:pt idx="1752">
                  <c:v>3777.9259999999999</c:v>
                </c:pt>
                <c:pt idx="1753">
                  <c:v>3779.8539999999998</c:v>
                </c:pt>
                <c:pt idx="1754">
                  <c:v>3781.782999999999</c:v>
                </c:pt>
                <c:pt idx="1755">
                  <c:v>3783.7109999999998</c:v>
                </c:pt>
                <c:pt idx="1756">
                  <c:v>3785.64</c:v>
                </c:pt>
                <c:pt idx="1757">
                  <c:v>3787.5680000000002</c:v>
                </c:pt>
                <c:pt idx="1758">
                  <c:v>3789.4969999999998</c:v>
                </c:pt>
                <c:pt idx="1759">
                  <c:v>3791.4250000000002</c:v>
                </c:pt>
                <c:pt idx="1760">
                  <c:v>3793.3539999999998</c:v>
                </c:pt>
                <c:pt idx="1761">
                  <c:v>3795.2820000000002</c:v>
                </c:pt>
                <c:pt idx="1762">
                  <c:v>3797.2109999999998</c:v>
                </c:pt>
                <c:pt idx="1763">
                  <c:v>3799.1390000000001</c:v>
                </c:pt>
                <c:pt idx="1764">
                  <c:v>3801.0680000000002</c:v>
                </c:pt>
                <c:pt idx="1765">
                  <c:v>3802.9960000000001</c:v>
                </c:pt>
                <c:pt idx="1766">
                  <c:v>3804.9250000000002</c:v>
                </c:pt>
                <c:pt idx="1767">
                  <c:v>3806.8530000000001</c:v>
                </c:pt>
                <c:pt idx="1768">
                  <c:v>3808.7820000000002</c:v>
                </c:pt>
                <c:pt idx="1769">
                  <c:v>3810.71</c:v>
                </c:pt>
                <c:pt idx="1770">
                  <c:v>3812.6390000000001</c:v>
                </c:pt>
                <c:pt idx="1771">
                  <c:v>3814.567</c:v>
                </c:pt>
                <c:pt idx="1772">
                  <c:v>3816.4960000000001</c:v>
                </c:pt>
                <c:pt idx="1773">
                  <c:v>3818.424</c:v>
                </c:pt>
                <c:pt idx="1774">
                  <c:v>3820.3530000000001</c:v>
                </c:pt>
                <c:pt idx="1775">
                  <c:v>3822.280999999999</c:v>
                </c:pt>
                <c:pt idx="1776">
                  <c:v>3824.21</c:v>
                </c:pt>
                <c:pt idx="1777">
                  <c:v>3826.1379999999999</c:v>
                </c:pt>
                <c:pt idx="1778">
                  <c:v>3828.067</c:v>
                </c:pt>
                <c:pt idx="1779">
                  <c:v>3829.9949999999999</c:v>
                </c:pt>
                <c:pt idx="1780">
                  <c:v>3831.924</c:v>
                </c:pt>
                <c:pt idx="1781">
                  <c:v>3833.8519999999999</c:v>
                </c:pt>
                <c:pt idx="1782">
                  <c:v>3835.780999999999</c:v>
                </c:pt>
                <c:pt idx="1783">
                  <c:v>3837.708999999998</c:v>
                </c:pt>
                <c:pt idx="1784">
                  <c:v>3839.6379999999999</c:v>
                </c:pt>
                <c:pt idx="1785">
                  <c:v>3841.5659999999998</c:v>
                </c:pt>
                <c:pt idx="1786">
                  <c:v>3843.4949999999999</c:v>
                </c:pt>
                <c:pt idx="1787">
                  <c:v>3845.4229999999998</c:v>
                </c:pt>
                <c:pt idx="1788">
                  <c:v>3847.3519999999999</c:v>
                </c:pt>
                <c:pt idx="1789">
                  <c:v>3849.28</c:v>
                </c:pt>
                <c:pt idx="1790">
                  <c:v>3851.208999999998</c:v>
                </c:pt>
                <c:pt idx="1791">
                  <c:v>3853.1370000000002</c:v>
                </c:pt>
                <c:pt idx="1792">
                  <c:v>3855.0659999999998</c:v>
                </c:pt>
                <c:pt idx="1793">
                  <c:v>3856.9940000000001</c:v>
                </c:pt>
                <c:pt idx="1794">
                  <c:v>3858.9229999999998</c:v>
                </c:pt>
                <c:pt idx="1795">
                  <c:v>3860.8510000000001</c:v>
                </c:pt>
                <c:pt idx="1796">
                  <c:v>3862.78</c:v>
                </c:pt>
                <c:pt idx="1797">
                  <c:v>3864.7080000000001</c:v>
                </c:pt>
                <c:pt idx="1798">
                  <c:v>3866.6370000000002</c:v>
                </c:pt>
                <c:pt idx="1799">
                  <c:v>3868.5650000000001</c:v>
                </c:pt>
                <c:pt idx="1800">
                  <c:v>3870.4940000000001</c:v>
                </c:pt>
                <c:pt idx="1801">
                  <c:v>3872.422</c:v>
                </c:pt>
                <c:pt idx="1802">
                  <c:v>3874.3510000000001</c:v>
                </c:pt>
                <c:pt idx="1803">
                  <c:v>3876.279</c:v>
                </c:pt>
                <c:pt idx="1804">
                  <c:v>3878.2080000000001</c:v>
                </c:pt>
                <c:pt idx="1805">
                  <c:v>3880.136</c:v>
                </c:pt>
                <c:pt idx="1806">
                  <c:v>3882.0650000000001</c:v>
                </c:pt>
                <c:pt idx="1807">
                  <c:v>3883.9929999999999</c:v>
                </c:pt>
                <c:pt idx="1808">
                  <c:v>3885.922</c:v>
                </c:pt>
                <c:pt idx="1809">
                  <c:v>3887.85</c:v>
                </c:pt>
                <c:pt idx="1810">
                  <c:v>3889.779</c:v>
                </c:pt>
                <c:pt idx="1811">
                  <c:v>3891.706999999999</c:v>
                </c:pt>
                <c:pt idx="1812">
                  <c:v>3893.636</c:v>
                </c:pt>
                <c:pt idx="1813">
                  <c:v>3895.5639999999999</c:v>
                </c:pt>
                <c:pt idx="1814">
                  <c:v>3897.4929999999999</c:v>
                </c:pt>
                <c:pt idx="1815">
                  <c:v>3899.4209999999998</c:v>
                </c:pt>
                <c:pt idx="1816">
                  <c:v>3901.35</c:v>
                </c:pt>
                <c:pt idx="1817">
                  <c:v>3903.2779999999998</c:v>
                </c:pt>
                <c:pt idx="1818">
                  <c:v>3905.206999999999</c:v>
                </c:pt>
                <c:pt idx="1819">
                  <c:v>3907.1350000000002</c:v>
                </c:pt>
                <c:pt idx="1820">
                  <c:v>3909.0639999999999</c:v>
                </c:pt>
                <c:pt idx="1821">
                  <c:v>3910.9920000000002</c:v>
                </c:pt>
                <c:pt idx="1822">
                  <c:v>3912.9209999999998</c:v>
                </c:pt>
                <c:pt idx="1823">
                  <c:v>3914.8490000000002</c:v>
                </c:pt>
                <c:pt idx="1824">
                  <c:v>3916.7779999999998</c:v>
                </c:pt>
                <c:pt idx="1825">
                  <c:v>3918.7060000000001</c:v>
                </c:pt>
                <c:pt idx="1826">
                  <c:v>3920.6350000000002</c:v>
                </c:pt>
                <c:pt idx="1827">
                  <c:v>3922.5630000000001</c:v>
                </c:pt>
                <c:pt idx="1828">
                  <c:v>3924.4920000000002</c:v>
                </c:pt>
                <c:pt idx="1829">
                  <c:v>3926.42</c:v>
                </c:pt>
                <c:pt idx="1830">
                  <c:v>3928.3490000000002</c:v>
                </c:pt>
                <c:pt idx="1831">
                  <c:v>3930.277</c:v>
                </c:pt>
                <c:pt idx="1832">
                  <c:v>3932.2060000000001</c:v>
                </c:pt>
                <c:pt idx="1833">
                  <c:v>3934.134</c:v>
                </c:pt>
                <c:pt idx="1834">
                  <c:v>3936.0630000000001</c:v>
                </c:pt>
                <c:pt idx="1835">
                  <c:v>3937.991</c:v>
                </c:pt>
                <c:pt idx="1836">
                  <c:v>3939.92</c:v>
                </c:pt>
                <c:pt idx="1837">
                  <c:v>3941.848</c:v>
                </c:pt>
                <c:pt idx="1838">
                  <c:v>3943.777</c:v>
                </c:pt>
                <c:pt idx="1839">
                  <c:v>3945.704999999999</c:v>
                </c:pt>
                <c:pt idx="1840">
                  <c:v>3947.634</c:v>
                </c:pt>
                <c:pt idx="1841">
                  <c:v>3949.5619999999999</c:v>
                </c:pt>
                <c:pt idx="1842">
                  <c:v>3951.49</c:v>
                </c:pt>
                <c:pt idx="1843">
                  <c:v>3953.4189999999999</c:v>
                </c:pt>
                <c:pt idx="1844">
                  <c:v>3955.348</c:v>
                </c:pt>
                <c:pt idx="1845">
                  <c:v>3957.2759999999998</c:v>
                </c:pt>
                <c:pt idx="1846">
                  <c:v>3959.204999999999</c:v>
                </c:pt>
                <c:pt idx="1847">
                  <c:v>3961.1329999999998</c:v>
                </c:pt>
                <c:pt idx="1848">
                  <c:v>3963.0619999999999</c:v>
                </c:pt>
                <c:pt idx="1849">
                  <c:v>3964.99</c:v>
                </c:pt>
                <c:pt idx="1850">
                  <c:v>3966.9180000000001</c:v>
                </c:pt>
                <c:pt idx="1851">
                  <c:v>3968.8470000000002</c:v>
                </c:pt>
                <c:pt idx="1852">
                  <c:v>3970.7759999999998</c:v>
                </c:pt>
                <c:pt idx="1853">
                  <c:v>3972.7040000000002</c:v>
                </c:pt>
                <c:pt idx="1854">
                  <c:v>3974.6329999999998</c:v>
                </c:pt>
                <c:pt idx="1855">
                  <c:v>3976.5610000000001</c:v>
                </c:pt>
                <c:pt idx="1856">
                  <c:v>3978.49</c:v>
                </c:pt>
                <c:pt idx="1857">
                  <c:v>3980.4180000000001</c:v>
                </c:pt>
                <c:pt idx="1858">
                  <c:v>3982.346</c:v>
                </c:pt>
                <c:pt idx="1859">
                  <c:v>3984.2750000000001</c:v>
                </c:pt>
                <c:pt idx="1860">
                  <c:v>3986.2040000000002</c:v>
                </c:pt>
                <c:pt idx="1861">
                  <c:v>3988.1320000000001</c:v>
                </c:pt>
                <c:pt idx="1862">
                  <c:v>3990.0610000000001</c:v>
                </c:pt>
                <c:pt idx="1863">
                  <c:v>3991.989</c:v>
                </c:pt>
                <c:pt idx="1864">
                  <c:v>3993.9169999999999</c:v>
                </c:pt>
                <c:pt idx="1865">
                  <c:v>3995.846</c:v>
                </c:pt>
                <c:pt idx="1866">
                  <c:v>3997.7739999999999</c:v>
                </c:pt>
                <c:pt idx="1867">
                  <c:v>3999.703</c:v>
                </c:pt>
                <c:pt idx="1868">
                  <c:v>4001.6320000000001</c:v>
                </c:pt>
              </c:numCache>
            </c:numRef>
          </c:xVal>
          <c:yVal>
            <c:numRef>
              <c:f>Sheet1!$F$1844:$F$3712</c:f>
              <c:numCache>
                <c:formatCode>0.00E+00</c:formatCode>
                <c:ptCount val="1869"/>
                <c:pt idx="0">
                  <c:v>96.920670000000001</c:v>
                </c:pt>
                <c:pt idx="1">
                  <c:v>95.994169999999997</c:v>
                </c:pt>
                <c:pt idx="2">
                  <c:v>96.604640000000003</c:v>
                </c:pt>
                <c:pt idx="3">
                  <c:v>96.383989999999983</c:v>
                </c:pt>
                <c:pt idx="4">
                  <c:v>96.33253999999998</c:v>
                </c:pt>
                <c:pt idx="5">
                  <c:v>96.597759999999994</c:v>
                </c:pt>
                <c:pt idx="6">
                  <c:v>96.391679999999994</c:v>
                </c:pt>
                <c:pt idx="7">
                  <c:v>95.926429999999996</c:v>
                </c:pt>
                <c:pt idx="8">
                  <c:v>95.925420000000003</c:v>
                </c:pt>
                <c:pt idx="9">
                  <c:v>95.948359999999994</c:v>
                </c:pt>
                <c:pt idx="10">
                  <c:v>95.856319999999982</c:v>
                </c:pt>
                <c:pt idx="11">
                  <c:v>95.879689999999982</c:v>
                </c:pt>
                <c:pt idx="12">
                  <c:v>95.902609999999996</c:v>
                </c:pt>
                <c:pt idx="13">
                  <c:v>95.799149999999997</c:v>
                </c:pt>
                <c:pt idx="14">
                  <c:v>95.789550000000006</c:v>
                </c:pt>
                <c:pt idx="15">
                  <c:v>95.747240000000005</c:v>
                </c:pt>
                <c:pt idx="16">
                  <c:v>95.776049999999998</c:v>
                </c:pt>
                <c:pt idx="17">
                  <c:v>95.60554999999998</c:v>
                </c:pt>
                <c:pt idx="18">
                  <c:v>95.563640000000007</c:v>
                </c:pt>
                <c:pt idx="19">
                  <c:v>95.593000000000004</c:v>
                </c:pt>
                <c:pt idx="20">
                  <c:v>95.650969999999987</c:v>
                </c:pt>
                <c:pt idx="21">
                  <c:v>95.53637999999998</c:v>
                </c:pt>
                <c:pt idx="22">
                  <c:v>95.372049999999973</c:v>
                </c:pt>
                <c:pt idx="23">
                  <c:v>95.372219999999999</c:v>
                </c:pt>
                <c:pt idx="24">
                  <c:v>95.44426</c:v>
                </c:pt>
                <c:pt idx="25">
                  <c:v>95.363150000000005</c:v>
                </c:pt>
                <c:pt idx="26">
                  <c:v>95.265720000000002</c:v>
                </c:pt>
                <c:pt idx="27">
                  <c:v>95.246319999999997</c:v>
                </c:pt>
                <c:pt idx="28">
                  <c:v>95.325449999999975</c:v>
                </c:pt>
                <c:pt idx="29">
                  <c:v>95.345739999999978</c:v>
                </c:pt>
                <c:pt idx="30">
                  <c:v>95.258089999999982</c:v>
                </c:pt>
                <c:pt idx="31">
                  <c:v>95.121409999999983</c:v>
                </c:pt>
                <c:pt idx="32">
                  <c:v>95.15685999999998</c:v>
                </c:pt>
                <c:pt idx="33">
                  <c:v>95.198599999999999</c:v>
                </c:pt>
                <c:pt idx="34">
                  <c:v>95.141229999999993</c:v>
                </c:pt>
                <c:pt idx="35">
                  <c:v>95.084580000000003</c:v>
                </c:pt>
                <c:pt idx="36">
                  <c:v>95.071779999999976</c:v>
                </c:pt>
                <c:pt idx="37">
                  <c:v>94.977779999999981</c:v>
                </c:pt>
                <c:pt idx="38">
                  <c:v>94.840199999999996</c:v>
                </c:pt>
                <c:pt idx="39">
                  <c:v>94.805599999999998</c:v>
                </c:pt>
                <c:pt idx="40">
                  <c:v>94.859020000000001</c:v>
                </c:pt>
                <c:pt idx="41">
                  <c:v>94.916179999999997</c:v>
                </c:pt>
                <c:pt idx="42">
                  <c:v>94.946330000000003</c:v>
                </c:pt>
                <c:pt idx="43">
                  <c:v>94.921800000000005</c:v>
                </c:pt>
                <c:pt idx="44">
                  <c:v>94.864109999999997</c:v>
                </c:pt>
                <c:pt idx="45">
                  <c:v>94.845280000000002</c:v>
                </c:pt>
                <c:pt idx="46">
                  <c:v>94.937619999999995</c:v>
                </c:pt>
                <c:pt idx="47">
                  <c:v>94.976429999999993</c:v>
                </c:pt>
                <c:pt idx="48">
                  <c:v>94.869769999999974</c:v>
                </c:pt>
                <c:pt idx="49">
                  <c:v>94.80686</c:v>
                </c:pt>
                <c:pt idx="50">
                  <c:v>94.813559999999995</c:v>
                </c:pt>
                <c:pt idx="51">
                  <c:v>94.776570000000007</c:v>
                </c:pt>
                <c:pt idx="52">
                  <c:v>94.779179999999982</c:v>
                </c:pt>
                <c:pt idx="53">
                  <c:v>94.729519999999994</c:v>
                </c:pt>
                <c:pt idx="54">
                  <c:v>94.760670000000005</c:v>
                </c:pt>
                <c:pt idx="55">
                  <c:v>94.764430000000004</c:v>
                </c:pt>
                <c:pt idx="56">
                  <c:v>94.678969999999978</c:v>
                </c:pt>
                <c:pt idx="57">
                  <c:v>94.643000000000001</c:v>
                </c:pt>
                <c:pt idx="58">
                  <c:v>94.632919999999999</c:v>
                </c:pt>
                <c:pt idx="59">
                  <c:v>94.624759999999981</c:v>
                </c:pt>
                <c:pt idx="60">
                  <c:v>94.702979999999982</c:v>
                </c:pt>
                <c:pt idx="61">
                  <c:v>94.693209999999993</c:v>
                </c:pt>
                <c:pt idx="62">
                  <c:v>94.588130000000007</c:v>
                </c:pt>
                <c:pt idx="63">
                  <c:v>94.52500999999998</c:v>
                </c:pt>
                <c:pt idx="64">
                  <c:v>94.567120000000003</c:v>
                </c:pt>
                <c:pt idx="65">
                  <c:v>94.586369999999974</c:v>
                </c:pt>
                <c:pt idx="66">
                  <c:v>94.550030000000007</c:v>
                </c:pt>
                <c:pt idx="67">
                  <c:v>94.522620000000003</c:v>
                </c:pt>
                <c:pt idx="68">
                  <c:v>94.543210000000002</c:v>
                </c:pt>
                <c:pt idx="69">
                  <c:v>94.513249999999999</c:v>
                </c:pt>
                <c:pt idx="70">
                  <c:v>94.488690000000005</c:v>
                </c:pt>
                <c:pt idx="71">
                  <c:v>94.410679999999999</c:v>
                </c:pt>
                <c:pt idx="72">
                  <c:v>94.375819999999976</c:v>
                </c:pt>
                <c:pt idx="73">
                  <c:v>94.275439999999975</c:v>
                </c:pt>
                <c:pt idx="74">
                  <c:v>94.216920000000002</c:v>
                </c:pt>
                <c:pt idx="75">
                  <c:v>94.214650000000006</c:v>
                </c:pt>
                <c:pt idx="76">
                  <c:v>94.180739999999972</c:v>
                </c:pt>
                <c:pt idx="77">
                  <c:v>94.177279999999982</c:v>
                </c:pt>
                <c:pt idx="78">
                  <c:v>94.187379999999976</c:v>
                </c:pt>
                <c:pt idx="79">
                  <c:v>94.138660000000002</c:v>
                </c:pt>
                <c:pt idx="80">
                  <c:v>94.098439999999982</c:v>
                </c:pt>
                <c:pt idx="81">
                  <c:v>94.081789999999998</c:v>
                </c:pt>
                <c:pt idx="82">
                  <c:v>94.104379999999978</c:v>
                </c:pt>
                <c:pt idx="83">
                  <c:v>94.074169999999995</c:v>
                </c:pt>
                <c:pt idx="84">
                  <c:v>94.043360000000007</c:v>
                </c:pt>
                <c:pt idx="85">
                  <c:v>94.04907</c:v>
                </c:pt>
                <c:pt idx="86">
                  <c:v>94.044880000000006</c:v>
                </c:pt>
                <c:pt idx="87">
                  <c:v>93.937709999999996</c:v>
                </c:pt>
                <c:pt idx="88">
                  <c:v>93.900729999999996</c:v>
                </c:pt>
                <c:pt idx="89">
                  <c:v>93.908230000000003</c:v>
                </c:pt>
                <c:pt idx="90">
                  <c:v>93.89958</c:v>
                </c:pt>
                <c:pt idx="91">
                  <c:v>93.883920000000003</c:v>
                </c:pt>
                <c:pt idx="92">
                  <c:v>93.865600000000001</c:v>
                </c:pt>
                <c:pt idx="93">
                  <c:v>93.867590000000007</c:v>
                </c:pt>
                <c:pt idx="94">
                  <c:v>93.873599999999982</c:v>
                </c:pt>
                <c:pt idx="95">
                  <c:v>93.854159999999993</c:v>
                </c:pt>
                <c:pt idx="96">
                  <c:v>93.885719999999978</c:v>
                </c:pt>
                <c:pt idx="97">
                  <c:v>93.891729999999995</c:v>
                </c:pt>
                <c:pt idx="98">
                  <c:v>93.899190000000004</c:v>
                </c:pt>
                <c:pt idx="99">
                  <c:v>93.889719999999983</c:v>
                </c:pt>
                <c:pt idx="100">
                  <c:v>93.884020000000007</c:v>
                </c:pt>
                <c:pt idx="101">
                  <c:v>93.820160000000001</c:v>
                </c:pt>
                <c:pt idx="102">
                  <c:v>93.774959999999993</c:v>
                </c:pt>
                <c:pt idx="103">
                  <c:v>93.806820000000002</c:v>
                </c:pt>
                <c:pt idx="104">
                  <c:v>93.818250000000006</c:v>
                </c:pt>
                <c:pt idx="105">
                  <c:v>93.820879999999974</c:v>
                </c:pt>
                <c:pt idx="106">
                  <c:v>93.824359999999999</c:v>
                </c:pt>
                <c:pt idx="107">
                  <c:v>93.799359999999993</c:v>
                </c:pt>
                <c:pt idx="108">
                  <c:v>93.761700000000005</c:v>
                </c:pt>
                <c:pt idx="109">
                  <c:v>93.705000000000013</c:v>
                </c:pt>
                <c:pt idx="110">
                  <c:v>93.706770000000006</c:v>
                </c:pt>
                <c:pt idx="111">
                  <c:v>93.718379999999982</c:v>
                </c:pt>
                <c:pt idx="112">
                  <c:v>93.676209999999998</c:v>
                </c:pt>
                <c:pt idx="113">
                  <c:v>93.615250000000003</c:v>
                </c:pt>
                <c:pt idx="114">
                  <c:v>93.691959999999995</c:v>
                </c:pt>
                <c:pt idx="115">
                  <c:v>93.700040000000001</c:v>
                </c:pt>
                <c:pt idx="116">
                  <c:v>93.654520000000005</c:v>
                </c:pt>
                <c:pt idx="117">
                  <c:v>93.611239999999995</c:v>
                </c:pt>
                <c:pt idx="118">
                  <c:v>93.559359999999998</c:v>
                </c:pt>
                <c:pt idx="119">
                  <c:v>93.577039999999982</c:v>
                </c:pt>
                <c:pt idx="120">
                  <c:v>93.618930000000006</c:v>
                </c:pt>
                <c:pt idx="121">
                  <c:v>93.589779999999976</c:v>
                </c:pt>
                <c:pt idx="122">
                  <c:v>93.533439999999999</c:v>
                </c:pt>
                <c:pt idx="123">
                  <c:v>93.462829999999997</c:v>
                </c:pt>
                <c:pt idx="124">
                  <c:v>93.452670000000012</c:v>
                </c:pt>
                <c:pt idx="125">
                  <c:v>93.480720000000005</c:v>
                </c:pt>
                <c:pt idx="126">
                  <c:v>93.500950000000003</c:v>
                </c:pt>
                <c:pt idx="127">
                  <c:v>93.440700000000007</c:v>
                </c:pt>
                <c:pt idx="128">
                  <c:v>93.398960000000002</c:v>
                </c:pt>
                <c:pt idx="129">
                  <c:v>93.416610000000006</c:v>
                </c:pt>
                <c:pt idx="130">
                  <c:v>93.412580000000005</c:v>
                </c:pt>
                <c:pt idx="131">
                  <c:v>93.359049999999982</c:v>
                </c:pt>
                <c:pt idx="132">
                  <c:v>93.295439999999999</c:v>
                </c:pt>
                <c:pt idx="133">
                  <c:v>93.273879999999977</c:v>
                </c:pt>
                <c:pt idx="134">
                  <c:v>93.260570000000001</c:v>
                </c:pt>
                <c:pt idx="135">
                  <c:v>93.263630000000006</c:v>
                </c:pt>
                <c:pt idx="136">
                  <c:v>93.298540000000003</c:v>
                </c:pt>
                <c:pt idx="137">
                  <c:v>93.263940000000005</c:v>
                </c:pt>
                <c:pt idx="138">
                  <c:v>93.252849999999981</c:v>
                </c:pt>
                <c:pt idx="139">
                  <c:v>93.076520000000002</c:v>
                </c:pt>
                <c:pt idx="140">
                  <c:v>92.910650000000004</c:v>
                </c:pt>
                <c:pt idx="141">
                  <c:v>93.088009999999983</c:v>
                </c:pt>
                <c:pt idx="142">
                  <c:v>93.15564999999998</c:v>
                </c:pt>
                <c:pt idx="143">
                  <c:v>93.157879999999977</c:v>
                </c:pt>
                <c:pt idx="144">
                  <c:v>93.176409999999976</c:v>
                </c:pt>
                <c:pt idx="145">
                  <c:v>93.143420000000006</c:v>
                </c:pt>
                <c:pt idx="146">
                  <c:v>93.117590000000007</c:v>
                </c:pt>
                <c:pt idx="147">
                  <c:v>93.093879999999999</c:v>
                </c:pt>
                <c:pt idx="148">
                  <c:v>93.118699999999976</c:v>
                </c:pt>
                <c:pt idx="149">
                  <c:v>93.127650000000003</c:v>
                </c:pt>
                <c:pt idx="150">
                  <c:v>93.120859999999979</c:v>
                </c:pt>
                <c:pt idx="151">
                  <c:v>93.102599999999981</c:v>
                </c:pt>
                <c:pt idx="152">
                  <c:v>93.090350000000001</c:v>
                </c:pt>
                <c:pt idx="153">
                  <c:v>93.068950000000001</c:v>
                </c:pt>
                <c:pt idx="154">
                  <c:v>93.090549999999993</c:v>
                </c:pt>
                <c:pt idx="155">
                  <c:v>93.107529999999997</c:v>
                </c:pt>
                <c:pt idx="156">
                  <c:v>93.096500000000006</c:v>
                </c:pt>
                <c:pt idx="157">
                  <c:v>93.10172</c:v>
                </c:pt>
                <c:pt idx="158">
                  <c:v>93.111670000000004</c:v>
                </c:pt>
                <c:pt idx="159">
                  <c:v>93.072119999999998</c:v>
                </c:pt>
                <c:pt idx="160">
                  <c:v>93.051959999999994</c:v>
                </c:pt>
                <c:pt idx="161">
                  <c:v>93.076099999999983</c:v>
                </c:pt>
                <c:pt idx="162">
                  <c:v>93.107089999999999</c:v>
                </c:pt>
                <c:pt idx="163">
                  <c:v>93.111869999999996</c:v>
                </c:pt>
                <c:pt idx="164">
                  <c:v>93.07996</c:v>
                </c:pt>
                <c:pt idx="165">
                  <c:v>93.021640000000005</c:v>
                </c:pt>
                <c:pt idx="166">
                  <c:v>92.981769999999997</c:v>
                </c:pt>
                <c:pt idx="167">
                  <c:v>92.989810000000006</c:v>
                </c:pt>
                <c:pt idx="168">
                  <c:v>92.992990000000006</c:v>
                </c:pt>
                <c:pt idx="169">
                  <c:v>92.940060000000003</c:v>
                </c:pt>
                <c:pt idx="170">
                  <c:v>92.940349999999995</c:v>
                </c:pt>
                <c:pt idx="171">
                  <c:v>92.944230000000005</c:v>
                </c:pt>
                <c:pt idx="172">
                  <c:v>92.934569999999994</c:v>
                </c:pt>
                <c:pt idx="173">
                  <c:v>92.941410000000005</c:v>
                </c:pt>
                <c:pt idx="174">
                  <c:v>92.927419999999998</c:v>
                </c:pt>
                <c:pt idx="175">
                  <c:v>92.896159999999995</c:v>
                </c:pt>
                <c:pt idx="176">
                  <c:v>92.871319999999983</c:v>
                </c:pt>
                <c:pt idx="177">
                  <c:v>92.830680000000001</c:v>
                </c:pt>
                <c:pt idx="178">
                  <c:v>92.806280000000001</c:v>
                </c:pt>
                <c:pt idx="179">
                  <c:v>92.764399999999995</c:v>
                </c:pt>
                <c:pt idx="180">
                  <c:v>92.758469999999974</c:v>
                </c:pt>
                <c:pt idx="181">
                  <c:v>92.747429999999994</c:v>
                </c:pt>
                <c:pt idx="182">
                  <c:v>92.726230000000001</c:v>
                </c:pt>
                <c:pt idx="183">
                  <c:v>92.689589999999981</c:v>
                </c:pt>
                <c:pt idx="184">
                  <c:v>92.651719999999983</c:v>
                </c:pt>
                <c:pt idx="185">
                  <c:v>92.642319999999998</c:v>
                </c:pt>
                <c:pt idx="186">
                  <c:v>92.627739999999974</c:v>
                </c:pt>
                <c:pt idx="187">
                  <c:v>92.615329999999986</c:v>
                </c:pt>
                <c:pt idx="188">
                  <c:v>92.621449999999982</c:v>
                </c:pt>
                <c:pt idx="189">
                  <c:v>92.580920000000006</c:v>
                </c:pt>
                <c:pt idx="190">
                  <c:v>92.562339999999978</c:v>
                </c:pt>
                <c:pt idx="191">
                  <c:v>92.563040000000001</c:v>
                </c:pt>
                <c:pt idx="192">
                  <c:v>92.540530000000004</c:v>
                </c:pt>
                <c:pt idx="193">
                  <c:v>92.496309999999994</c:v>
                </c:pt>
                <c:pt idx="194">
                  <c:v>92.483490000000003</c:v>
                </c:pt>
                <c:pt idx="195">
                  <c:v>92.4923</c:v>
                </c:pt>
                <c:pt idx="196">
                  <c:v>92.476050000000001</c:v>
                </c:pt>
                <c:pt idx="197">
                  <c:v>92.444469999999995</c:v>
                </c:pt>
                <c:pt idx="198">
                  <c:v>92.415049999999994</c:v>
                </c:pt>
                <c:pt idx="199">
                  <c:v>92.421040000000005</c:v>
                </c:pt>
                <c:pt idx="200">
                  <c:v>92.431659999999994</c:v>
                </c:pt>
                <c:pt idx="201">
                  <c:v>92.403440000000003</c:v>
                </c:pt>
                <c:pt idx="202">
                  <c:v>92.368600000000001</c:v>
                </c:pt>
                <c:pt idx="203">
                  <c:v>92.366029999999995</c:v>
                </c:pt>
                <c:pt idx="204">
                  <c:v>92.347030000000004</c:v>
                </c:pt>
                <c:pt idx="205">
                  <c:v>92.344890000000007</c:v>
                </c:pt>
                <c:pt idx="206">
                  <c:v>92.366</c:v>
                </c:pt>
                <c:pt idx="207">
                  <c:v>92.357759999999999</c:v>
                </c:pt>
                <c:pt idx="208">
                  <c:v>92.371379999999974</c:v>
                </c:pt>
                <c:pt idx="209">
                  <c:v>92.384320000000002</c:v>
                </c:pt>
                <c:pt idx="210">
                  <c:v>92.352549999999979</c:v>
                </c:pt>
                <c:pt idx="211">
                  <c:v>92.359859999999998</c:v>
                </c:pt>
                <c:pt idx="212">
                  <c:v>92.365229999999997</c:v>
                </c:pt>
                <c:pt idx="213">
                  <c:v>92.362749999999977</c:v>
                </c:pt>
                <c:pt idx="214">
                  <c:v>92.356049999999982</c:v>
                </c:pt>
                <c:pt idx="215">
                  <c:v>92.33493</c:v>
                </c:pt>
                <c:pt idx="216">
                  <c:v>92.337069999999997</c:v>
                </c:pt>
                <c:pt idx="217">
                  <c:v>92.32944999999998</c:v>
                </c:pt>
                <c:pt idx="218">
                  <c:v>92.328609999999998</c:v>
                </c:pt>
                <c:pt idx="219">
                  <c:v>92.326069999999973</c:v>
                </c:pt>
                <c:pt idx="220">
                  <c:v>92.341189999999997</c:v>
                </c:pt>
                <c:pt idx="221">
                  <c:v>92.35975999999998</c:v>
                </c:pt>
                <c:pt idx="222">
                  <c:v>92.370230000000006</c:v>
                </c:pt>
                <c:pt idx="223">
                  <c:v>92.361189999999993</c:v>
                </c:pt>
                <c:pt idx="224">
                  <c:v>92.34975</c:v>
                </c:pt>
                <c:pt idx="225">
                  <c:v>92.328369999999978</c:v>
                </c:pt>
                <c:pt idx="226">
                  <c:v>92.342219999999998</c:v>
                </c:pt>
                <c:pt idx="227">
                  <c:v>92.337239999999994</c:v>
                </c:pt>
                <c:pt idx="228">
                  <c:v>92.314509999999999</c:v>
                </c:pt>
                <c:pt idx="229">
                  <c:v>92.310839999999999</c:v>
                </c:pt>
                <c:pt idx="230">
                  <c:v>92.31259</c:v>
                </c:pt>
                <c:pt idx="231">
                  <c:v>92.294499999999999</c:v>
                </c:pt>
                <c:pt idx="232">
                  <c:v>92.25033999999998</c:v>
                </c:pt>
                <c:pt idx="233">
                  <c:v>92.217320000000001</c:v>
                </c:pt>
                <c:pt idx="234">
                  <c:v>92.198039999999978</c:v>
                </c:pt>
                <c:pt idx="235">
                  <c:v>92.193119999999993</c:v>
                </c:pt>
                <c:pt idx="236">
                  <c:v>92.185459999999978</c:v>
                </c:pt>
                <c:pt idx="237">
                  <c:v>92.147670000000005</c:v>
                </c:pt>
                <c:pt idx="238">
                  <c:v>92.15164</c:v>
                </c:pt>
                <c:pt idx="239">
                  <c:v>92.138489999999976</c:v>
                </c:pt>
                <c:pt idx="240">
                  <c:v>92.117599999999996</c:v>
                </c:pt>
                <c:pt idx="241">
                  <c:v>92.095050000000001</c:v>
                </c:pt>
                <c:pt idx="242">
                  <c:v>92.083870000000005</c:v>
                </c:pt>
                <c:pt idx="243">
                  <c:v>92.054540000000003</c:v>
                </c:pt>
                <c:pt idx="244">
                  <c:v>92.038060000000002</c:v>
                </c:pt>
                <c:pt idx="245">
                  <c:v>92.040180000000007</c:v>
                </c:pt>
                <c:pt idx="246">
                  <c:v>92.016919999999999</c:v>
                </c:pt>
                <c:pt idx="247">
                  <c:v>91.978020000000001</c:v>
                </c:pt>
                <c:pt idx="248">
                  <c:v>91.950879999999998</c:v>
                </c:pt>
                <c:pt idx="249">
                  <c:v>91.945059999999998</c:v>
                </c:pt>
                <c:pt idx="250">
                  <c:v>91.974289999999996</c:v>
                </c:pt>
                <c:pt idx="251">
                  <c:v>91.978309999999979</c:v>
                </c:pt>
                <c:pt idx="252">
                  <c:v>91.959829999999997</c:v>
                </c:pt>
                <c:pt idx="253">
                  <c:v>91.949460000000002</c:v>
                </c:pt>
                <c:pt idx="254">
                  <c:v>91.970529999999997</c:v>
                </c:pt>
                <c:pt idx="255">
                  <c:v>91.969099999999997</c:v>
                </c:pt>
                <c:pt idx="256">
                  <c:v>91.924899999999994</c:v>
                </c:pt>
                <c:pt idx="257">
                  <c:v>91.87439999999998</c:v>
                </c:pt>
                <c:pt idx="258">
                  <c:v>91.849369999999993</c:v>
                </c:pt>
                <c:pt idx="259">
                  <c:v>91.828929999999986</c:v>
                </c:pt>
                <c:pt idx="260">
                  <c:v>91.800070000000005</c:v>
                </c:pt>
                <c:pt idx="261">
                  <c:v>91.734730000000013</c:v>
                </c:pt>
                <c:pt idx="262">
                  <c:v>91.707790000000003</c:v>
                </c:pt>
                <c:pt idx="263">
                  <c:v>91.714449999999999</c:v>
                </c:pt>
                <c:pt idx="264">
                  <c:v>91.744219999999999</c:v>
                </c:pt>
                <c:pt idx="265">
                  <c:v>91.729519999999994</c:v>
                </c:pt>
                <c:pt idx="266">
                  <c:v>91.685719999999975</c:v>
                </c:pt>
                <c:pt idx="267">
                  <c:v>91.65385999999998</c:v>
                </c:pt>
                <c:pt idx="268">
                  <c:v>91.631039999999999</c:v>
                </c:pt>
                <c:pt idx="269">
                  <c:v>91.598150000000004</c:v>
                </c:pt>
                <c:pt idx="270">
                  <c:v>91.585239999999999</c:v>
                </c:pt>
                <c:pt idx="271">
                  <c:v>91.56317</c:v>
                </c:pt>
                <c:pt idx="272">
                  <c:v>91.547820000000002</c:v>
                </c:pt>
                <c:pt idx="273">
                  <c:v>91.532290000000003</c:v>
                </c:pt>
                <c:pt idx="274">
                  <c:v>91.518259999999998</c:v>
                </c:pt>
                <c:pt idx="275">
                  <c:v>91.490589999999997</c:v>
                </c:pt>
                <c:pt idx="276">
                  <c:v>91.458920000000006</c:v>
                </c:pt>
                <c:pt idx="277">
                  <c:v>91.448400000000007</c:v>
                </c:pt>
                <c:pt idx="278">
                  <c:v>91.451400000000007</c:v>
                </c:pt>
                <c:pt idx="279">
                  <c:v>91.457059999999998</c:v>
                </c:pt>
                <c:pt idx="280">
                  <c:v>91.442319999999995</c:v>
                </c:pt>
                <c:pt idx="281">
                  <c:v>91.425610000000006</c:v>
                </c:pt>
                <c:pt idx="282">
                  <c:v>91.391170000000002</c:v>
                </c:pt>
                <c:pt idx="283">
                  <c:v>91.342929999999996</c:v>
                </c:pt>
                <c:pt idx="284">
                  <c:v>91.318369999999973</c:v>
                </c:pt>
                <c:pt idx="285">
                  <c:v>91.290970000000002</c:v>
                </c:pt>
                <c:pt idx="286">
                  <c:v>91.283850000000001</c:v>
                </c:pt>
                <c:pt idx="287">
                  <c:v>91.306640000000002</c:v>
                </c:pt>
                <c:pt idx="288">
                  <c:v>91.302389999999974</c:v>
                </c:pt>
                <c:pt idx="289">
                  <c:v>91.268540000000002</c:v>
                </c:pt>
                <c:pt idx="290">
                  <c:v>91.247020000000006</c:v>
                </c:pt>
                <c:pt idx="291">
                  <c:v>91.231809999999996</c:v>
                </c:pt>
                <c:pt idx="292">
                  <c:v>91.206980000000001</c:v>
                </c:pt>
                <c:pt idx="293">
                  <c:v>91.210059999999999</c:v>
                </c:pt>
                <c:pt idx="294">
                  <c:v>91.213539999999995</c:v>
                </c:pt>
                <c:pt idx="295">
                  <c:v>91.177029999999974</c:v>
                </c:pt>
                <c:pt idx="296">
                  <c:v>91.145099999999999</c:v>
                </c:pt>
                <c:pt idx="297">
                  <c:v>91.129289999999983</c:v>
                </c:pt>
                <c:pt idx="298">
                  <c:v>91.11806</c:v>
                </c:pt>
                <c:pt idx="299">
                  <c:v>91.09066</c:v>
                </c:pt>
                <c:pt idx="300">
                  <c:v>91.072909999999979</c:v>
                </c:pt>
                <c:pt idx="301">
                  <c:v>91.052729999999983</c:v>
                </c:pt>
                <c:pt idx="302">
                  <c:v>91.038499999999999</c:v>
                </c:pt>
                <c:pt idx="303">
                  <c:v>91.029379999999975</c:v>
                </c:pt>
                <c:pt idx="304">
                  <c:v>91.000860000000003</c:v>
                </c:pt>
                <c:pt idx="305">
                  <c:v>90.971450000000004</c:v>
                </c:pt>
                <c:pt idx="306">
                  <c:v>90.967219999999998</c:v>
                </c:pt>
                <c:pt idx="307">
                  <c:v>90.962819999999994</c:v>
                </c:pt>
                <c:pt idx="308">
                  <c:v>90.945130000000006</c:v>
                </c:pt>
                <c:pt idx="309">
                  <c:v>90.933509999999998</c:v>
                </c:pt>
                <c:pt idx="310">
                  <c:v>90.913510000000002</c:v>
                </c:pt>
                <c:pt idx="311">
                  <c:v>90.888999999999982</c:v>
                </c:pt>
                <c:pt idx="312">
                  <c:v>90.890170000000012</c:v>
                </c:pt>
                <c:pt idx="313">
                  <c:v>90.884010000000004</c:v>
                </c:pt>
                <c:pt idx="314">
                  <c:v>90.846109999999996</c:v>
                </c:pt>
                <c:pt idx="315">
                  <c:v>90.81953</c:v>
                </c:pt>
                <c:pt idx="316">
                  <c:v>90.811679999999996</c:v>
                </c:pt>
                <c:pt idx="317">
                  <c:v>90.812820000000002</c:v>
                </c:pt>
                <c:pt idx="318">
                  <c:v>90.810490000000001</c:v>
                </c:pt>
                <c:pt idx="319">
                  <c:v>90.795630000000003</c:v>
                </c:pt>
                <c:pt idx="320">
                  <c:v>90.788479999999979</c:v>
                </c:pt>
                <c:pt idx="321">
                  <c:v>90.790419999999997</c:v>
                </c:pt>
                <c:pt idx="322">
                  <c:v>90.792910000000006</c:v>
                </c:pt>
                <c:pt idx="323">
                  <c:v>90.756169999999997</c:v>
                </c:pt>
                <c:pt idx="324">
                  <c:v>90.720560000000006</c:v>
                </c:pt>
                <c:pt idx="325">
                  <c:v>90.713480000000004</c:v>
                </c:pt>
                <c:pt idx="326">
                  <c:v>90.718490000000003</c:v>
                </c:pt>
                <c:pt idx="327">
                  <c:v>90.716499999999996</c:v>
                </c:pt>
                <c:pt idx="328">
                  <c:v>90.719470000000001</c:v>
                </c:pt>
                <c:pt idx="329">
                  <c:v>90.699960000000004</c:v>
                </c:pt>
                <c:pt idx="330">
                  <c:v>90.680179999999979</c:v>
                </c:pt>
                <c:pt idx="331">
                  <c:v>90.671749999999975</c:v>
                </c:pt>
                <c:pt idx="332">
                  <c:v>90.653399999999976</c:v>
                </c:pt>
                <c:pt idx="333">
                  <c:v>90.659849999999977</c:v>
                </c:pt>
                <c:pt idx="334">
                  <c:v>90.646320000000003</c:v>
                </c:pt>
                <c:pt idx="335">
                  <c:v>90.616399999999999</c:v>
                </c:pt>
                <c:pt idx="336">
                  <c:v>90.600229999999996</c:v>
                </c:pt>
                <c:pt idx="337">
                  <c:v>90.591459999999998</c:v>
                </c:pt>
                <c:pt idx="338">
                  <c:v>90.58208999999998</c:v>
                </c:pt>
                <c:pt idx="339">
                  <c:v>90.568889999999982</c:v>
                </c:pt>
                <c:pt idx="340">
                  <c:v>90.573369999999983</c:v>
                </c:pt>
                <c:pt idx="341">
                  <c:v>90.582660000000004</c:v>
                </c:pt>
                <c:pt idx="342">
                  <c:v>90.562610000000006</c:v>
                </c:pt>
                <c:pt idx="343">
                  <c:v>90.528239999999983</c:v>
                </c:pt>
                <c:pt idx="344">
                  <c:v>90.511020000000002</c:v>
                </c:pt>
                <c:pt idx="345">
                  <c:v>90.503889999999998</c:v>
                </c:pt>
                <c:pt idx="346">
                  <c:v>90.500209999999996</c:v>
                </c:pt>
                <c:pt idx="347">
                  <c:v>90.473299999999995</c:v>
                </c:pt>
                <c:pt idx="348">
                  <c:v>90.466530000000006</c:v>
                </c:pt>
                <c:pt idx="349">
                  <c:v>90.478909999999999</c:v>
                </c:pt>
                <c:pt idx="350">
                  <c:v>90.479259999999996</c:v>
                </c:pt>
                <c:pt idx="351">
                  <c:v>90.47824</c:v>
                </c:pt>
                <c:pt idx="352">
                  <c:v>90.478739999999974</c:v>
                </c:pt>
                <c:pt idx="353">
                  <c:v>90.439880000000002</c:v>
                </c:pt>
                <c:pt idx="354">
                  <c:v>90.401219999999995</c:v>
                </c:pt>
                <c:pt idx="355">
                  <c:v>90.379489999999976</c:v>
                </c:pt>
                <c:pt idx="356">
                  <c:v>90.388569999999973</c:v>
                </c:pt>
                <c:pt idx="357">
                  <c:v>90.368039999999979</c:v>
                </c:pt>
                <c:pt idx="358">
                  <c:v>90.35154</c:v>
                </c:pt>
                <c:pt idx="359">
                  <c:v>90.35075999999998</c:v>
                </c:pt>
                <c:pt idx="360">
                  <c:v>90.326220000000006</c:v>
                </c:pt>
                <c:pt idx="361">
                  <c:v>90.304839999999999</c:v>
                </c:pt>
                <c:pt idx="362">
                  <c:v>90.329189999999983</c:v>
                </c:pt>
                <c:pt idx="363">
                  <c:v>90.318950000000001</c:v>
                </c:pt>
                <c:pt idx="364">
                  <c:v>90.295280000000005</c:v>
                </c:pt>
                <c:pt idx="365">
                  <c:v>90.298109999999994</c:v>
                </c:pt>
                <c:pt idx="366">
                  <c:v>90.272829999999985</c:v>
                </c:pt>
                <c:pt idx="367">
                  <c:v>90.246350000000007</c:v>
                </c:pt>
                <c:pt idx="368">
                  <c:v>90.263660000000002</c:v>
                </c:pt>
                <c:pt idx="369">
                  <c:v>90.266819999999996</c:v>
                </c:pt>
                <c:pt idx="370">
                  <c:v>90.256330000000005</c:v>
                </c:pt>
                <c:pt idx="371">
                  <c:v>90.245900000000006</c:v>
                </c:pt>
                <c:pt idx="372">
                  <c:v>90.20975</c:v>
                </c:pt>
                <c:pt idx="373">
                  <c:v>90.194040000000001</c:v>
                </c:pt>
                <c:pt idx="374">
                  <c:v>90.206540000000004</c:v>
                </c:pt>
                <c:pt idx="375">
                  <c:v>90.209199999999996</c:v>
                </c:pt>
                <c:pt idx="376">
                  <c:v>90.247540000000001</c:v>
                </c:pt>
                <c:pt idx="377">
                  <c:v>90.273859999999999</c:v>
                </c:pt>
                <c:pt idx="378">
                  <c:v>90.266210000000001</c:v>
                </c:pt>
                <c:pt idx="379">
                  <c:v>90.245519999999999</c:v>
                </c:pt>
                <c:pt idx="380">
                  <c:v>90.230080000000001</c:v>
                </c:pt>
                <c:pt idx="381">
                  <c:v>90.221190000000007</c:v>
                </c:pt>
                <c:pt idx="382">
                  <c:v>90.211470000000006</c:v>
                </c:pt>
                <c:pt idx="383">
                  <c:v>90.219560000000001</c:v>
                </c:pt>
                <c:pt idx="384">
                  <c:v>90.231890000000007</c:v>
                </c:pt>
                <c:pt idx="385">
                  <c:v>90.230739999999983</c:v>
                </c:pt>
                <c:pt idx="386">
                  <c:v>90.26088</c:v>
                </c:pt>
                <c:pt idx="387">
                  <c:v>90.272019999999998</c:v>
                </c:pt>
                <c:pt idx="388">
                  <c:v>90.269559999999998</c:v>
                </c:pt>
                <c:pt idx="389">
                  <c:v>90.276739999999975</c:v>
                </c:pt>
                <c:pt idx="390">
                  <c:v>90.312869999999975</c:v>
                </c:pt>
                <c:pt idx="391">
                  <c:v>90.349419999999995</c:v>
                </c:pt>
                <c:pt idx="392">
                  <c:v>90.335520000000002</c:v>
                </c:pt>
                <c:pt idx="393">
                  <c:v>90.323819999999998</c:v>
                </c:pt>
                <c:pt idx="394">
                  <c:v>90.343339999999998</c:v>
                </c:pt>
                <c:pt idx="395">
                  <c:v>90.367630000000005</c:v>
                </c:pt>
                <c:pt idx="396">
                  <c:v>90.391220000000004</c:v>
                </c:pt>
                <c:pt idx="397">
                  <c:v>90.413889999999995</c:v>
                </c:pt>
                <c:pt idx="398">
                  <c:v>90.423519999999996</c:v>
                </c:pt>
                <c:pt idx="399">
                  <c:v>90.415870000000012</c:v>
                </c:pt>
                <c:pt idx="400">
                  <c:v>90.422070000000005</c:v>
                </c:pt>
                <c:pt idx="401">
                  <c:v>90.449330000000003</c:v>
                </c:pt>
                <c:pt idx="402">
                  <c:v>90.476169999999996</c:v>
                </c:pt>
                <c:pt idx="403">
                  <c:v>90.478329999999985</c:v>
                </c:pt>
                <c:pt idx="404">
                  <c:v>90.497130000000027</c:v>
                </c:pt>
                <c:pt idx="405">
                  <c:v>90.537930000000003</c:v>
                </c:pt>
                <c:pt idx="406">
                  <c:v>90.607259999999997</c:v>
                </c:pt>
                <c:pt idx="407">
                  <c:v>90.664180000000002</c:v>
                </c:pt>
                <c:pt idx="408">
                  <c:v>90.712620000000001</c:v>
                </c:pt>
                <c:pt idx="409">
                  <c:v>90.729810000000001</c:v>
                </c:pt>
                <c:pt idx="410">
                  <c:v>90.71114</c:v>
                </c:pt>
                <c:pt idx="411">
                  <c:v>90.659260000000003</c:v>
                </c:pt>
                <c:pt idx="412">
                  <c:v>90.583939999999998</c:v>
                </c:pt>
                <c:pt idx="413">
                  <c:v>90.468689999999995</c:v>
                </c:pt>
                <c:pt idx="414">
                  <c:v>90.374089999999981</c:v>
                </c:pt>
                <c:pt idx="415">
                  <c:v>90.296250000000001</c:v>
                </c:pt>
                <c:pt idx="416">
                  <c:v>90.199129999999997</c:v>
                </c:pt>
                <c:pt idx="417">
                  <c:v>90.117310000000003</c:v>
                </c:pt>
                <c:pt idx="418">
                  <c:v>90.06953</c:v>
                </c:pt>
                <c:pt idx="419">
                  <c:v>90.008379999999974</c:v>
                </c:pt>
                <c:pt idx="420">
                  <c:v>89.959710000000001</c:v>
                </c:pt>
                <c:pt idx="421">
                  <c:v>89.910640000000001</c:v>
                </c:pt>
                <c:pt idx="422">
                  <c:v>89.876789999999971</c:v>
                </c:pt>
                <c:pt idx="423">
                  <c:v>89.852879999999971</c:v>
                </c:pt>
                <c:pt idx="424">
                  <c:v>89.824060000000003</c:v>
                </c:pt>
                <c:pt idx="425">
                  <c:v>89.785150000000002</c:v>
                </c:pt>
                <c:pt idx="426">
                  <c:v>89.760440000000003</c:v>
                </c:pt>
                <c:pt idx="427">
                  <c:v>89.755739999999975</c:v>
                </c:pt>
                <c:pt idx="428">
                  <c:v>89.744159999999994</c:v>
                </c:pt>
                <c:pt idx="429">
                  <c:v>89.730670000000003</c:v>
                </c:pt>
                <c:pt idx="430">
                  <c:v>89.703900000000004</c:v>
                </c:pt>
                <c:pt idx="431">
                  <c:v>89.67165</c:v>
                </c:pt>
                <c:pt idx="432">
                  <c:v>89.663929999999993</c:v>
                </c:pt>
                <c:pt idx="433">
                  <c:v>89.635829999999984</c:v>
                </c:pt>
                <c:pt idx="434">
                  <c:v>89.602679999999978</c:v>
                </c:pt>
                <c:pt idx="435">
                  <c:v>89.590230000000005</c:v>
                </c:pt>
                <c:pt idx="436">
                  <c:v>89.602649999999983</c:v>
                </c:pt>
                <c:pt idx="437">
                  <c:v>89.587220000000002</c:v>
                </c:pt>
                <c:pt idx="438">
                  <c:v>89.555179999999979</c:v>
                </c:pt>
                <c:pt idx="439">
                  <c:v>89.540130000000005</c:v>
                </c:pt>
                <c:pt idx="440">
                  <c:v>89.536829999999995</c:v>
                </c:pt>
                <c:pt idx="441">
                  <c:v>89.529329999999973</c:v>
                </c:pt>
                <c:pt idx="442">
                  <c:v>89.529129999999995</c:v>
                </c:pt>
                <c:pt idx="443">
                  <c:v>89.536860000000004</c:v>
                </c:pt>
                <c:pt idx="444">
                  <c:v>89.561179999999993</c:v>
                </c:pt>
                <c:pt idx="445">
                  <c:v>89.564570000000003</c:v>
                </c:pt>
                <c:pt idx="446">
                  <c:v>89.547520000000006</c:v>
                </c:pt>
                <c:pt idx="447">
                  <c:v>89.526120000000006</c:v>
                </c:pt>
                <c:pt idx="448">
                  <c:v>89.508319999999998</c:v>
                </c:pt>
                <c:pt idx="449">
                  <c:v>89.488200000000006</c:v>
                </c:pt>
                <c:pt idx="450">
                  <c:v>89.473270000000014</c:v>
                </c:pt>
                <c:pt idx="451">
                  <c:v>89.441509999999994</c:v>
                </c:pt>
                <c:pt idx="452">
                  <c:v>89.392329999999987</c:v>
                </c:pt>
                <c:pt idx="453">
                  <c:v>89.364109999999997</c:v>
                </c:pt>
                <c:pt idx="454">
                  <c:v>89.350379999999973</c:v>
                </c:pt>
                <c:pt idx="455">
                  <c:v>89.319130000000001</c:v>
                </c:pt>
                <c:pt idx="456">
                  <c:v>89.297049999999999</c:v>
                </c:pt>
                <c:pt idx="457">
                  <c:v>89.255690000000001</c:v>
                </c:pt>
                <c:pt idx="458">
                  <c:v>89.224379999999982</c:v>
                </c:pt>
                <c:pt idx="459">
                  <c:v>89.217929999999996</c:v>
                </c:pt>
                <c:pt idx="460">
                  <c:v>89.196779999999976</c:v>
                </c:pt>
                <c:pt idx="461">
                  <c:v>89.158229999999975</c:v>
                </c:pt>
                <c:pt idx="462">
                  <c:v>89.152319999999975</c:v>
                </c:pt>
                <c:pt idx="463">
                  <c:v>89.173609999999982</c:v>
                </c:pt>
                <c:pt idx="464">
                  <c:v>89.162749999999974</c:v>
                </c:pt>
                <c:pt idx="465">
                  <c:v>89.148329999999973</c:v>
                </c:pt>
                <c:pt idx="466">
                  <c:v>89.182809999999975</c:v>
                </c:pt>
                <c:pt idx="467">
                  <c:v>89.216269999999994</c:v>
                </c:pt>
                <c:pt idx="468">
                  <c:v>89.250649999999993</c:v>
                </c:pt>
                <c:pt idx="469">
                  <c:v>89.258099999999999</c:v>
                </c:pt>
                <c:pt idx="470">
                  <c:v>89.259119999999996</c:v>
                </c:pt>
                <c:pt idx="471">
                  <c:v>89.266900000000007</c:v>
                </c:pt>
                <c:pt idx="472">
                  <c:v>89.299319999999994</c:v>
                </c:pt>
                <c:pt idx="473">
                  <c:v>89.292420000000007</c:v>
                </c:pt>
                <c:pt idx="474">
                  <c:v>89.290980000000005</c:v>
                </c:pt>
                <c:pt idx="475">
                  <c:v>89.32423</c:v>
                </c:pt>
                <c:pt idx="476">
                  <c:v>89.318470000000005</c:v>
                </c:pt>
                <c:pt idx="477">
                  <c:v>89.315420000000003</c:v>
                </c:pt>
                <c:pt idx="478">
                  <c:v>89.343300000000013</c:v>
                </c:pt>
                <c:pt idx="479">
                  <c:v>89.372399999999971</c:v>
                </c:pt>
                <c:pt idx="480">
                  <c:v>89.389629999999997</c:v>
                </c:pt>
                <c:pt idx="481">
                  <c:v>89.396550000000005</c:v>
                </c:pt>
                <c:pt idx="482">
                  <c:v>89.389110000000002</c:v>
                </c:pt>
                <c:pt idx="483">
                  <c:v>89.384450000000001</c:v>
                </c:pt>
                <c:pt idx="484">
                  <c:v>89.400409999999994</c:v>
                </c:pt>
                <c:pt idx="485">
                  <c:v>89.382899999999978</c:v>
                </c:pt>
                <c:pt idx="486">
                  <c:v>89.314350000000005</c:v>
                </c:pt>
                <c:pt idx="487">
                  <c:v>89.208460000000002</c:v>
                </c:pt>
                <c:pt idx="488">
                  <c:v>89.208670000000012</c:v>
                </c:pt>
                <c:pt idx="489">
                  <c:v>89.319890000000001</c:v>
                </c:pt>
                <c:pt idx="490">
                  <c:v>89.373669999999976</c:v>
                </c:pt>
                <c:pt idx="491">
                  <c:v>89.364339999999999</c:v>
                </c:pt>
                <c:pt idx="492">
                  <c:v>89.354240000000004</c:v>
                </c:pt>
                <c:pt idx="493">
                  <c:v>89.357060000000004</c:v>
                </c:pt>
                <c:pt idx="494">
                  <c:v>89.364040000000003</c:v>
                </c:pt>
                <c:pt idx="495">
                  <c:v>89.340140000000005</c:v>
                </c:pt>
                <c:pt idx="496">
                  <c:v>89.330529999999996</c:v>
                </c:pt>
                <c:pt idx="497">
                  <c:v>89.326749999999976</c:v>
                </c:pt>
                <c:pt idx="498">
                  <c:v>89.253680000000003</c:v>
                </c:pt>
                <c:pt idx="499">
                  <c:v>89.099519999999998</c:v>
                </c:pt>
                <c:pt idx="500">
                  <c:v>89.067310000000006</c:v>
                </c:pt>
                <c:pt idx="501">
                  <c:v>89.140879999999981</c:v>
                </c:pt>
                <c:pt idx="502">
                  <c:v>89.109879999999976</c:v>
                </c:pt>
                <c:pt idx="503">
                  <c:v>89.06838999999998</c:v>
                </c:pt>
                <c:pt idx="504">
                  <c:v>89.036829999999995</c:v>
                </c:pt>
                <c:pt idx="505">
                  <c:v>88.926190000000005</c:v>
                </c:pt>
                <c:pt idx="506">
                  <c:v>88.911140000000003</c:v>
                </c:pt>
                <c:pt idx="507">
                  <c:v>88.972909999999999</c:v>
                </c:pt>
                <c:pt idx="508">
                  <c:v>88.967650000000006</c:v>
                </c:pt>
                <c:pt idx="509">
                  <c:v>88.969110000000001</c:v>
                </c:pt>
                <c:pt idx="510">
                  <c:v>88.963290000000001</c:v>
                </c:pt>
                <c:pt idx="511">
                  <c:v>88.913740000000004</c:v>
                </c:pt>
                <c:pt idx="512">
                  <c:v>88.771569999999997</c:v>
                </c:pt>
                <c:pt idx="513">
                  <c:v>88.779290000000003</c:v>
                </c:pt>
                <c:pt idx="514">
                  <c:v>88.84572</c:v>
                </c:pt>
                <c:pt idx="515">
                  <c:v>88.788749999999979</c:v>
                </c:pt>
                <c:pt idx="516">
                  <c:v>88.637789999999981</c:v>
                </c:pt>
                <c:pt idx="517">
                  <c:v>88.596310000000003</c:v>
                </c:pt>
                <c:pt idx="518">
                  <c:v>88.588909999999998</c:v>
                </c:pt>
                <c:pt idx="519">
                  <c:v>88.638849999999977</c:v>
                </c:pt>
                <c:pt idx="520">
                  <c:v>88.706639999999993</c:v>
                </c:pt>
                <c:pt idx="521">
                  <c:v>88.645339999999976</c:v>
                </c:pt>
                <c:pt idx="522">
                  <c:v>88.640879999999981</c:v>
                </c:pt>
                <c:pt idx="523">
                  <c:v>88.659799999999976</c:v>
                </c:pt>
                <c:pt idx="524">
                  <c:v>88.636629999999997</c:v>
                </c:pt>
                <c:pt idx="525">
                  <c:v>88.624920000000003</c:v>
                </c:pt>
                <c:pt idx="526">
                  <c:v>88.633719999999983</c:v>
                </c:pt>
                <c:pt idx="527">
                  <c:v>88.56532</c:v>
                </c:pt>
                <c:pt idx="528">
                  <c:v>88.370260000000002</c:v>
                </c:pt>
                <c:pt idx="529">
                  <c:v>88.291920000000005</c:v>
                </c:pt>
                <c:pt idx="530">
                  <c:v>88.425430000000006</c:v>
                </c:pt>
                <c:pt idx="531">
                  <c:v>88.402439999999999</c:v>
                </c:pt>
                <c:pt idx="532">
                  <c:v>88.424959999999999</c:v>
                </c:pt>
                <c:pt idx="533">
                  <c:v>88.477080000000001</c:v>
                </c:pt>
                <c:pt idx="534">
                  <c:v>88.391009999999994</c:v>
                </c:pt>
                <c:pt idx="535">
                  <c:v>88.353069999999974</c:v>
                </c:pt>
                <c:pt idx="536">
                  <c:v>88.384410000000003</c:v>
                </c:pt>
                <c:pt idx="537">
                  <c:v>88.292940000000002</c:v>
                </c:pt>
                <c:pt idx="538">
                  <c:v>88.197310000000002</c:v>
                </c:pt>
                <c:pt idx="539">
                  <c:v>88.32832999999998</c:v>
                </c:pt>
                <c:pt idx="540">
                  <c:v>88.382769999999979</c:v>
                </c:pt>
                <c:pt idx="541">
                  <c:v>88.380809999999983</c:v>
                </c:pt>
                <c:pt idx="542">
                  <c:v>88.37424</c:v>
                </c:pt>
                <c:pt idx="543">
                  <c:v>88.283559999999994</c:v>
                </c:pt>
                <c:pt idx="544">
                  <c:v>88.223839999999981</c:v>
                </c:pt>
                <c:pt idx="545">
                  <c:v>88.265889999999999</c:v>
                </c:pt>
                <c:pt idx="546">
                  <c:v>88.252799999999979</c:v>
                </c:pt>
                <c:pt idx="547">
                  <c:v>88.135220000000004</c:v>
                </c:pt>
                <c:pt idx="548">
                  <c:v>87.750200000000007</c:v>
                </c:pt>
                <c:pt idx="549">
                  <c:v>87.643140000000002</c:v>
                </c:pt>
                <c:pt idx="550">
                  <c:v>88.022329999999982</c:v>
                </c:pt>
                <c:pt idx="551">
                  <c:v>88.183589999999981</c:v>
                </c:pt>
                <c:pt idx="552">
                  <c:v>88.046880000000002</c:v>
                </c:pt>
                <c:pt idx="553">
                  <c:v>88.01003</c:v>
                </c:pt>
                <c:pt idx="554">
                  <c:v>88.134320000000002</c:v>
                </c:pt>
                <c:pt idx="555">
                  <c:v>88.114850000000004</c:v>
                </c:pt>
                <c:pt idx="556">
                  <c:v>87.805449999999979</c:v>
                </c:pt>
                <c:pt idx="557">
                  <c:v>87.639219999999995</c:v>
                </c:pt>
                <c:pt idx="558">
                  <c:v>87.774730000000005</c:v>
                </c:pt>
                <c:pt idx="559">
                  <c:v>87.938739999999981</c:v>
                </c:pt>
                <c:pt idx="560">
                  <c:v>88.042029999999997</c:v>
                </c:pt>
                <c:pt idx="561">
                  <c:v>88.047550000000001</c:v>
                </c:pt>
                <c:pt idx="562">
                  <c:v>88.118719999999982</c:v>
                </c:pt>
                <c:pt idx="563">
                  <c:v>88.091459999999998</c:v>
                </c:pt>
                <c:pt idx="564">
                  <c:v>87.913669999999996</c:v>
                </c:pt>
                <c:pt idx="565">
                  <c:v>87.679789999999954</c:v>
                </c:pt>
                <c:pt idx="566">
                  <c:v>87.778309999999976</c:v>
                </c:pt>
                <c:pt idx="567">
                  <c:v>88.044809999999998</c:v>
                </c:pt>
                <c:pt idx="568">
                  <c:v>88.001729999999995</c:v>
                </c:pt>
                <c:pt idx="569">
                  <c:v>87.854339999999979</c:v>
                </c:pt>
                <c:pt idx="570">
                  <c:v>87.925910000000002</c:v>
                </c:pt>
                <c:pt idx="571">
                  <c:v>88.083670000000012</c:v>
                </c:pt>
                <c:pt idx="572">
                  <c:v>88.140659999999997</c:v>
                </c:pt>
                <c:pt idx="573">
                  <c:v>88.013239999999996</c:v>
                </c:pt>
                <c:pt idx="574">
                  <c:v>87.386570000000006</c:v>
                </c:pt>
                <c:pt idx="575">
                  <c:v>87.385059999999982</c:v>
                </c:pt>
                <c:pt idx="576">
                  <c:v>87.797129999999996</c:v>
                </c:pt>
                <c:pt idx="577">
                  <c:v>87.989980000000003</c:v>
                </c:pt>
                <c:pt idx="578">
                  <c:v>87.986289999999997</c:v>
                </c:pt>
                <c:pt idx="579">
                  <c:v>87.765829999999994</c:v>
                </c:pt>
                <c:pt idx="580">
                  <c:v>87.680599999999998</c:v>
                </c:pt>
                <c:pt idx="581">
                  <c:v>87.585809999999981</c:v>
                </c:pt>
                <c:pt idx="582">
                  <c:v>87.301739999999981</c:v>
                </c:pt>
                <c:pt idx="583">
                  <c:v>87.486500000000007</c:v>
                </c:pt>
                <c:pt idx="584">
                  <c:v>87.54307</c:v>
                </c:pt>
                <c:pt idx="585">
                  <c:v>87.625109999999978</c:v>
                </c:pt>
                <c:pt idx="586">
                  <c:v>87.794359999999998</c:v>
                </c:pt>
                <c:pt idx="587">
                  <c:v>87.744540000000001</c:v>
                </c:pt>
                <c:pt idx="588">
                  <c:v>87.488110000000006</c:v>
                </c:pt>
                <c:pt idx="589">
                  <c:v>87.625479999999953</c:v>
                </c:pt>
                <c:pt idx="590">
                  <c:v>87.625819999999976</c:v>
                </c:pt>
                <c:pt idx="591">
                  <c:v>87.153469999999984</c:v>
                </c:pt>
                <c:pt idx="592">
                  <c:v>86.823210000000003</c:v>
                </c:pt>
                <c:pt idx="593">
                  <c:v>87.028479999999973</c:v>
                </c:pt>
                <c:pt idx="594">
                  <c:v>87.284520000000001</c:v>
                </c:pt>
                <c:pt idx="595">
                  <c:v>87.574420000000003</c:v>
                </c:pt>
                <c:pt idx="596">
                  <c:v>87.569370000000006</c:v>
                </c:pt>
                <c:pt idx="597">
                  <c:v>87.467830000000006</c:v>
                </c:pt>
                <c:pt idx="598">
                  <c:v>87.47672</c:v>
                </c:pt>
                <c:pt idx="599">
                  <c:v>87.328469999999982</c:v>
                </c:pt>
                <c:pt idx="600">
                  <c:v>87.188559999999981</c:v>
                </c:pt>
                <c:pt idx="601">
                  <c:v>86.596850000000003</c:v>
                </c:pt>
                <c:pt idx="602">
                  <c:v>86.986890000000002</c:v>
                </c:pt>
                <c:pt idx="603">
                  <c:v>87.399140000000003</c:v>
                </c:pt>
                <c:pt idx="604">
                  <c:v>87.454260000000005</c:v>
                </c:pt>
                <c:pt idx="605">
                  <c:v>87.514920000000004</c:v>
                </c:pt>
                <c:pt idx="606">
                  <c:v>87.424629999999993</c:v>
                </c:pt>
                <c:pt idx="607">
                  <c:v>87.309290000000004</c:v>
                </c:pt>
                <c:pt idx="608">
                  <c:v>87.538150000000002</c:v>
                </c:pt>
                <c:pt idx="609">
                  <c:v>87.541659999999993</c:v>
                </c:pt>
                <c:pt idx="610">
                  <c:v>87.292789999999982</c:v>
                </c:pt>
                <c:pt idx="611">
                  <c:v>87.385000000000005</c:v>
                </c:pt>
                <c:pt idx="612">
                  <c:v>87.607699999999994</c:v>
                </c:pt>
                <c:pt idx="613">
                  <c:v>87.689269999999993</c:v>
                </c:pt>
                <c:pt idx="614">
                  <c:v>87.72336</c:v>
                </c:pt>
                <c:pt idx="615">
                  <c:v>87.724819999999994</c:v>
                </c:pt>
                <c:pt idx="616">
                  <c:v>87.724070000000012</c:v>
                </c:pt>
                <c:pt idx="617">
                  <c:v>87.72378999999998</c:v>
                </c:pt>
                <c:pt idx="618">
                  <c:v>87.724999999999994</c:v>
                </c:pt>
                <c:pt idx="619">
                  <c:v>87.727559999999997</c:v>
                </c:pt>
                <c:pt idx="620">
                  <c:v>87.721530000000001</c:v>
                </c:pt>
                <c:pt idx="621">
                  <c:v>87.780299999999997</c:v>
                </c:pt>
                <c:pt idx="622">
                  <c:v>87.813400000000001</c:v>
                </c:pt>
                <c:pt idx="623">
                  <c:v>87.781109999999998</c:v>
                </c:pt>
                <c:pt idx="624">
                  <c:v>87.774699999999996</c:v>
                </c:pt>
                <c:pt idx="625">
                  <c:v>87.806950000000001</c:v>
                </c:pt>
                <c:pt idx="626">
                  <c:v>87.783119999999997</c:v>
                </c:pt>
                <c:pt idx="627">
                  <c:v>87.744739999999993</c:v>
                </c:pt>
                <c:pt idx="628">
                  <c:v>87.80462</c:v>
                </c:pt>
                <c:pt idx="629">
                  <c:v>87.885699999999986</c:v>
                </c:pt>
                <c:pt idx="630">
                  <c:v>87.82232999999998</c:v>
                </c:pt>
                <c:pt idx="631">
                  <c:v>87.599080000000001</c:v>
                </c:pt>
                <c:pt idx="632">
                  <c:v>87.741579999999999</c:v>
                </c:pt>
                <c:pt idx="633">
                  <c:v>87.889600000000002</c:v>
                </c:pt>
                <c:pt idx="634">
                  <c:v>87.774730000000005</c:v>
                </c:pt>
                <c:pt idx="635">
                  <c:v>87.718090000000004</c:v>
                </c:pt>
                <c:pt idx="636">
                  <c:v>87.787470000000013</c:v>
                </c:pt>
                <c:pt idx="637">
                  <c:v>87.712140000000005</c:v>
                </c:pt>
                <c:pt idx="638">
                  <c:v>87.757239999999996</c:v>
                </c:pt>
                <c:pt idx="639">
                  <c:v>87.737809999999996</c:v>
                </c:pt>
                <c:pt idx="640">
                  <c:v>87.530119999999997</c:v>
                </c:pt>
                <c:pt idx="641">
                  <c:v>87.078339999999955</c:v>
                </c:pt>
                <c:pt idx="642">
                  <c:v>87.178339999999963</c:v>
                </c:pt>
                <c:pt idx="643">
                  <c:v>87.407169999999994</c:v>
                </c:pt>
                <c:pt idx="644">
                  <c:v>87.496530000000007</c:v>
                </c:pt>
                <c:pt idx="645">
                  <c:v>87.483919999999998</c:v>
                </c:pt>
                <c:pt idx="646">
                  <c:v>87.201160000000002</c:v>
                </c:pt>
                <c:pt idx="647">
                  <c:v>86.759649999999993</c:v>
                </c:pt>
                <c:pt idx="648">
                  <c:v>87.006810000000002</c:v>
                </c:pt>
                <c:pt idx="649">
                  <c:v>87.082069999999973</c:v>
                </c:pt>
                <c:pt idx="650">
                  <c:v>86.520970000000005</c:v>
                </c:pt>
                <c:pt idx="651">
                  <c:v>86.76782</c:v>
                </c:pt>
                <c:pt idx="652">
                  <c:v>87.119709999999998</c:v>
                </c:pt>
                <c:pt idx="653">
                  <c:v>87.231020000000001</c:v>
                </c:pt>
                <c:pt idx="654">
                  <c:v>87.160319999999999</c:v>
                </c:pt>
                <c:pt idx="655">
                  <c:v>86.990489999999994</c:v>
                </c:pt>
                <c:pt idx="656">
                  <c:v>87.099970000000013</c:v>
                </c:pt>
                <c:pt idx="657">
                  <c:v>87.129399999999976</c:v>
                </c:pt>
                <c:pt idx="658">
                  <c:v>86.86936</c:v>
                </c:pt>
                <c:pt idx="659">
                  <c:v>86.707279999999997</c:v>
                </c:pt>
                <c:pt idx="660">
                  <c:v>86.912819999999996</c:v>
                </c:pt>
                <c:pt idx="661">
                  <c:v>86.926140000000004</c:v>
                </c:pt>
                <c:pt idx="662">
                  <c:v>86.901709999999994</c:v>
                </c:pt>
                <c:pt idx="663">
                  <c:v>87.011020000000002</c:v>
                </c:pt>
                <c:pt idx="664">
                  <c:v>86.890619999999998</c:v>
                </c:pt>
                <c:pt idx="665">
                  <c:v>86.739859999999993</c:v>
                </c:pt>
                <c:pt idx="666">
                  <c:v>86.303650000000005</c:v>
                </c:pt>
                <c:pt idx="667">
                  <c:v>86.508129999999994</c:v>
                </c:pt>
                <c:pt idx="668">
                  <c:v>86.740880000000004</c:v>
                </c:pt>
                <c:pt idx="669">
                  <c:v>86.778829999999985</c:v>
                </c:pt>
                <c:pt idx="670">
                  <c:v>86.889110000000002</c:v>
                </c:pt>
                <c:pt idx="671">
                  <c:v>86.860720000000001</c:v>
                </c:pt>
                <c:pt idx="672">
                  <c:v>86.537809999999993</c:v>
                </c:pt>
                <c:pt idx="673">
                  <c:v>86.353709999999978</c:v>
                </c:pt>
                <c:pt idx="674">
                  <c:v>86.293459999999996</c:v>
                </c:pt>
                <c:pt idx="675">
                  <c:v>86.37318999999998</c:v>
                </c:pt>
                <c:pt idx="676">
                  <c:v>86.548190000000005</c:v>
                </c:pt>
                <c:pt idx="677">
                  <c:v>86.465630000000004</c:v>
                </c:pt>
                <c:pt idx="678">
                  <c:v>86.553309999999982</c:v>
                </c:pt>
                <c:pt idx="679">
                  <c:v>86.740849999999995</c:v>
                </c:pt>
                <c:pt idx="680">
                  <c:v>86.812709999999981</c:v>
                </c:pt>
                <c:pt idx="681">
                  <c:v>86.757180000000005</c:v>
                </c:pt>
                <c:pt idx="682">
                  <c:v>86.481790000000004</c:v>
                </c:pt>
                <c:pt idx="683">
                  <c:v>86.164770000000004</c:v>
                </c:pt>
                <c:pt idx="684">
                  <c:v>86.257499999999993</c:v>
                </c:pt>
                <c:pt idx="685">
                  <c:v>86.613489999999999</c:v>
                </c:pt>
                <c:pt idx="686">
                  <c:v>86.696259999999995</c:v>
                </c:pt>
                <c:pt idx="687">
                  <c:v>86.715440000000001</c:v>
                </c:pt>
                <c:pt idx="688">
                  <c:v>86.793080000000003</c:v>
                </c:pt>
                <c:pt idx="689">
                  <c:v>86.762180000000001</c:v>
                </c:pt>
                <c:pt idx="690">
                  <c:v>86.582729999999984</c:v>
                </c:pt>
                <c:pt idx="691">
                  <c:v>86.379129999999975</c:v>
                </c:pt>
                <c:pt idx="692">
                  <c:v>86.06232</c:v>
                </c:pt>
                <c:pt idx="693">
                  <c:v>86.348219999999998</c:v>
                </c:pt>
                <c:pt idx="694">
                  <c:v>86.479500000000002</c:v>
                </c:pt>
                <c:pt idx="695">
                  <c:v>86.39879999999998</c:v>
                </c:pt>
                <c:pt idx="696">
                  <c:v>86.42653</c:v>
                </c:pt>
                <c:pt idx="697">
                  <c:v>86.358489999999975</c:v>
                </c:pt>
                <c:pt idx="698">
                  <c:v>86.320929999999976</c:v>
                </c:pt>
                <c:pt idx="699">
                  <c:v>86.169240000000002</c:v>
                </c:pt>
                <c:pt idx="700">
                  <c:v>86.111430000000013</c:v>
                </c:pt>
                <c:pt idx="701">
                  <c:v>86.265029999999996</c:v>
                </c:pt>
                <c:pt idx="702">
                  <c:v>86.497479999999996</c:v>
                </c:pt>
                <c:pt idx="703">
                  <c:v>86.514039999999994</c:v>
                </c:pt>
                <c:pt idx="704">
                  <c:v>86.399259999999998</c:v>
                </c:pt>
                <c:pt idx="705">
                  <c:v>86.450010000000006</c:v>
                </c:pt>
                <c:pt idx="706">
                  <c:v>86.412599999999998</c:v>
                </c:pt>
                <c:pt idx="707">
                  <c:v>86.395359999999982</c:v>
                </c:pt>
                <c:pt idx="708">
                  <c:v>86.50588999999998</c:v>
                </c:pt>
                <c:pt idx="709">
                  <c:v>86.466530000000006</c:v>
                </c:pt>
                <c:pt idx="710">
                  <c:v>86.361220000000003</c:v>
                </c:pt>
                <c:pt idx="711">
                  <c:v>86.209350000000001</c:v>
                </c:pt>
                <c:pt idx="712">
                  <c:v>85.99879</c:v>
                </c:pt>
                <c:pt idx="713">
                  <c:v>86.2119</c:v>
                </c:pt>
                <c:pt idx="714">
                  <c:v>86.398510000000002</c:v>
                </c:pt>
                <c:pt idx="715">
                  <c:v>86.409289999999999</c:v>
                </c:pt>
                <c:pt idx="716">
                  <c:v>86.269810000000007</c:v>
                </c:pt>
                <c:pt idx="717">
                  <c:v>86.300020000000004</c:v>
                </c:pt>
                <c:pt idx="718">
                  <c:v>86.339160000000007</c:v>
                </c:pt>
                <c:pt idx="719">
                  <c:v>86.327579999999998</c:v>
                </c:pt>
                <c:pt idx="720">
                  <c:v>86.382929999999973</c:v>
                </c:pt>
                <c:pt idx="721">
                  <c:v>86.285510000000002</c:v>
                </c:pt>
                <c:pt idx="722">
                  <c:v>85.949839999999995</c:v>
                </c:pt>
                <c:pt idx="723">
                  <c:v>85.982960000000006</c:v>
                </c:pt>
                <c:pt idx="724">
                  <c:v>86.134540000000001</c:v>
                </c:pt>
                <c:pt idx="725">
                  <c:v>86.184820000000002</c:v>
                </c:pt>
                <c:pt idx="726">
                  <c:v>86.140479999999982</c:v>
                </c:pt>
                <c:pt idx="727">
                  <c:v>86.071619999999996</c:v>
                </c:pt>
                <c:pt idx="728">
                  <c:v>86.143510000000006</c:v>
                </c:pt>
                <c:pt idx="729">
                  <c:v>86.242130000000003</c:v>
                </c:pt>
                <c:pt idx="730">
                  <c:v>86.223420000000004</c:v>
                </c:pt>
                <c:pt idx="731">
                  <c:v>86.145669999999996</c:v>
                </c:pt>
                <c:pt idx="732">
                  <c:v>86.110820000000004</c:v>
                </c:pt>
                <c:pt idx="733">
                  <c:v>86.184129999999996</c:v>
                </c:pt>
                <c:pt idx="734">
                  <c:v>86.280199999999994</c:v>
                </c:pt>
                <c:pt idx="735">
                  <c:v>86.292990000000003</c:v>
                </c:pt>
                <c:pt idx="736">
                  <c:v>86.224459999999993</c:v>
                </c:pt>
                <c:pt idx="737">
                  <c:v>86.16825</c:v>
                </c:pt>
                <c:pt idx="738">
                  <c:v>86.178089999999955</c:v>
                </c:pt>
                <c:pt idx="739">
                  <c:v>86.094149999999999</c:v>
                </c:pt>
                <c:pt idx="740">
                  <c:v>86.029560000000004</c:v>
                </c:pt>
                <c:pt idx="741">
                  <c:v>85.917190000000005</c:v>
                </c:pt>
                <c:pt idx="742">
                  <c:v>85.863810000000001</c:v>
                </c:pt>
                <c:pt idx="743">
                  <c:v>86.008539999999982</c:v>
                </c:pt>
                <c:pt idx="744">
                  <c:v>86.026660000000007</c:v>
                </c:pt>
                <c:pt idx="745">
                  <c:v>86.053430000000006</c:v>
                </c:pt>
                <c:pt idx="746">
                  <c:v>86.054820000000007</c:v>
                </c:pt>
                <c:pt idx="747">
                  <c:v>86.036709999999999</c:v>
                </c:pt>
                <c:pt idx="748">
                  <c:v>85.939430000000002</c:v>
                </c:pt>
                <c:pt idx="749">
                  <c:v>85.779669999999996</c:v>
                </c:pt>
                <c:pt idx="750">
                  <c:v>85.857729999999975</c:v>
                </c:pt>
                <c:pt idx="751">
                  <c:v>85.946719999999999</c:v>
                </c:pt>
                <c:pt idx="752">
                  <c:v>85.964299999999994</c:v>
                </c:pt>
                <c:pt idx="753">
                  <c:v>85.979839999999982</c:v>
                </c:pt>
                <c:pt idx="754">
                  <c:v>85.978120000000004</c:v>
                </c:pt>
                <c:pt idx="755">
                  <c:v>85.993359999999996</c:v>
                </c:pt>
                <c:pt idx="756">
                  <c:v>85.933790000000002</c:v>
                </c:pt>
                <c:pt idx="757">
                  <c:v>85.954769999999996</c:v>
                </c:pt>
                <c:pt idx="758">
                  <c:v>85.988990000000001</c:v>
                </c:pt>
                <c:pt idx="759">
                  <c:v>86.00891</c:v>
                </c:pt>
                <c:pt idx="760">
                  <c:v>85.911379999999994</c:v>
                </c:pt>
                <c:pt idx="761">
                  <c:v>85.765649999999994</c:v>
                </c:pt>
                <c:pt idx="762">
                  <c:v>85.574219999999997</c:v>
                </c:pt>
                <c:pt idx="763">
                  <c:v>85.688829999999982</c:v>
                </c:pt>
                <c:pt idx="764">
                  <c:v>85.838799999999978</c:v>
                </c:pt>
                <c:pt idx="765">
                  <c:v>85.869630000000001</c:v>
                </c:pt>
                <c:pt idx="766">
                  <c:v>85.804119999999998</c:v>
                </c:pt>
                <c:pt idx="767">
                  <c:v>85.773359999999983</c:v>
                </c:pt>
                <c:pt idx="768">
                  <c:v>85.767589999999998</c:v>
                </c:pt>
                <c:pt idx="769">
                  <c:v>85.749560000000002</c:v>
                </c:pt>
                <c:pt idx="770">
                  <c:v>85.750050000000002</c:v>
                </c:pt>
                <c:pt idx="771">
                  <c:v>85.728589999999983</c:v>
                </c:pt>
                <c:pt idx="772">
                  <c:v>85.667270000000002</c:v>
                </c:pt>
                <c:pt idx="773">
                  <c:v>85.618279999999999</c:v>
                </c:pt>
                <c:pt idx="774">
                  <c:v>85.673189999999977</c:v>
                </c:pt>
                <c:pt idx="775">
                  <c:v>85.581379999999982</c:v>
                </c:pt>
                <c:pt idx="776">
                  <c:v>85.581389999999999</c:v>
                </c:pt>
                <c:pt idx="777">
                  <c:v>85.749589999999998</c:v>
                </c:pt>
                <c:pt idx="778">
                  <c:v>85.713170000000005</c:v>
                </c:pt>
                <c:pt idx="779">
                  <c:v>85.749340000000004</c:v>
                </c:pt>
                <c:pt idx="780">
                  <c:v>85.888220000000004</c:v>
                </c:pt>
                <c:pt idx="781">
                  <c:v>85.856389999999976</c:v>
                </c:pt>
                <c:pt idx="782">
                  <c:v>85.64761</c:v>
                </c:pt>
                <c:pt idx="783">
                  <c:v>85.554599999999994</c:v>
                </c:pt>
                <c:pt idx="784">
                  <c:v>85.598420000000004</c:v>
                </c:pt>
                <c:pt idx="785">
                  <c:v>85.727970000000013</c:v>
                </c:pt>
                <c:pt idx="786">
                  <c:v>85.668679999999981</c:v>
                </c:pt>
                <c:pt idx="787">
                  <c:v>85.510130000000004</c:v>
                </c:pt>
                <c:pt idx="788">
                  <c:v>85.437070000000006</c:v>
                </c:pt>
                <c:pt idx="789">
                  <c:v>85.471999999999994</c:v>
                </c:pt>
                <c:pt idx="790">
                  <c:v>85.412859999999995</c:v>
                </c:pt>
                <c:pt idx="791">
                  <c:v>85.426450000000003</c:v>
                </c:pt>
                <c:pt idx="792">
                  <c:v>85.439490000000006</c:v>
                </c:pt>
                <c:pt idx="793">
                  <c:v>85.415369999999996</c:v>
                </c:pt>
                <c:pt idx="794">
                  <c:v>85.384469999999993</c:v>
                </c:pt>
                <c:pt idx="795">
                  <c:v>85.529399999999981</c:v>
                </c:pt>
                <c:pt idx="796">
                  <c:v>85.657230000000013</c:v>
                </c:pt>
                <c:pt idx="797">
                  <c:v>85.659279999999981</c:v>
                </c:pt>
                <c:pt idx="798">
                  <c:v>85.551959999999994</c:v>
                </c:pt>
                <c:pt idx="799">
                  <c:v>85.359120000000004</c:v>
                </c:pt>
                <c:pt idx="800">
                  <c:v>85.02576999999998</c:v>
                </c:pt>
                <c:pt idx="801">
                  <c:v>85.176549999999978</c:v>
                </c:pt>
                <c:pt idx="802">
                  <c:v>85.416319999999999</c:v>
                </c:pt>
                <c:pt idx="803">
                  <c:v>85.607830000000007</c:v>
                </c:pt>
                <c:pt idx="804">
                  <c:v>85.853389999999976</c:v>
                </c:pt>
                <c:pt idx="805">
                  <c:v>85.700320000000005</c:v>
                </c:pt>
                <c:pt idx="806">
                  <c:v>85.289050000000003</c:v>
                </c:pt>
                <c:pt idx="807">
                  <c:v>85.350429999999974</c:v>
                </c:pt>
                <c:pt idx="808">
                  <c:v>85.397559999999999</c:v>
                </c:pt>
                <c:pt idx="809">
                  <c:v>85.230130000000003</c:v>
                </c:pt>
                <c:pt idx="810">
                  <c:v>85.018940000000001</c:v>
                </c:pt>
                <c:pt idx="811">
                  <c:v>85.341939999999994</c:v>
                </c:pt>
                <c:pt idx="812">
                  <c:v>85.666369999999986</c:v>
                </c:pt>
                <c:pt idx="813">
                  <c:v>85.80471</c:v>
                </c:pt>
                <c:pt idx="814">
                  <c:v>85.498180000000005</c:v>
                </c:pt>
                <c:pt idx="815">
                  <c:v>85.260070000000013</c:v>
                </c:pt>
                <c:pt idx="816">
                  <c:v>85.453379999999981</c:v>
                </c:pt>
                <c:pt idx="817">
                  <c:v>85.182999999999979</c:v>
                </c:pt>
                <c:pt idx="818">
                  <c:v>85.265799999999999</c:v>
                </c:pt>
                <c:pt idx="819">
                  <c:v>85.160869999999974</c:v>
                </c:pt>
                <c:pt idx="820">
                  <c:v>84.657139999999998</c:v>
                </c:pt>
                <c:pt idx="821">
                  <c:v>85.052929999999975</c:v>
                </c:pt>
                <c:pt idx="822">
                  <c:v>85.386920000000003</c:v>
                </c:pt>
                <c:pt idx="823">
                  <c:v>85.370569999999987</c:v>
                </c:pt>
                <c:pt idx="824">
                  <c:v>85.085260000000005</c:v>
                </c:pt>
                <c:pt idx="825">
                  <c:v>84.92474</c:v>
                </c:pt>
                <c:pt idx="826">
                  <c:v>84.718180000000004</c:v>
                </c:pt>
                <c:pt idx="827">
                  <c:v>84.868079999999978</c:v>
                </c:pt>
                <c:pt idx="828">
                  <c:v>84.961460000000002</c:v>
                </c:pt>
                <c:pt idx="829">
                  <c:v>84.910669999999996</c:v>
                </c:pt>
                <c:pt idx="830">
                  <c:v>85.037940000000006</c:v>
                </c:pt>
                <c:pt idx="831">
                  <c:v>85.439539999999994</c:v>
                </c:pt>
                <c:pt idx="832">
                  <c:v>85.464420000000004</c:v>
                </c:pt>
                <c:pt idx="833">
                  <c:v>85.000789999999981</c:v>
                </c:pt>
                <c:pt idx="834">
                  <c:v>85.323939999999979</c:v>
                </c:pt>
                <c:pt idx="835">
                  <c:v>85.579869999999985</c:v>
                </c:pt>
                <c:pt idx="836">
                  <c:v>85.027109999999993</c:v>
                </c:pt>
                <c:pt idx="837">
                  <c:v>84.775329999999983</c:v>
                </c:pt>
                <c:pt idx="838">
                  <c:v>84.931449999999998</c:v>
                </c:pt>
                <c:pt idx="839">
                  <c:v>84.851280000000003</c:v>
                </c:pt>
                <c:pt idx="840">
                  <c:v>85.114879999999999</c:v>
                </c:pt>
                <c:pt idx="841">
                  <c:v>85.837019999999995</c:v>
                </c:pt>
                <c:pt idx="842">
                  <c:v>85.82644999999998</c:v>
                </c:pt>
                <c:pt idx="843">
                  <c:v>85.643680000000003</c:v>
                </c:pt>
                <c:pt idx="844">
                  <c:v>85.3035</c:v>
                </c:pt>
                <c:pt idx="845">
                  <c:v>84.973209999999995</c:v>
                </c:pt>
                <c:pt idx="846">
                  <c:v>84.940730000000002</c:v>
                </c:pt>
                <c:pt idx="847">
                  <c:v>84.457009999999997</c:v>
                </c:pt>
                <c:pt idx="848">
                  <c:v>84.736789999999999</c:v>
                </c:pt>
                <c:pt idx="849">
                  <c:v>85.19853999999998</c:v>
                </c:pt>
                <c:pt idx="850">
                  <c:v>84.996030000000005</c:v>
                </c:pt>
                <c:pt idx="851">
                  <c:v>84.644329999999997</c:v>
                </c:pt>
                <c:pt idx="852">
                  <c:v>84.678569999999979</c:v>
                </c:pt>
                <c:pt idx="853">
                  <c:v>84.817220000000006</c:v>
                </c:pt>
                <c:pt idx="854">
                  <c:v>84.90025</c:v>
                </c:pt>
                <c:pt idx="855">
                  <c:v>84.60787999999998</c:v>
                </c:pt>
                <c:pt idx="856">
                  <c:v>84.386809999999983</c:v>
                </c:pt>
                <c:pt idx="857">
                  <c:v>84.883749999999978</c:v>
                </c:pt>
                <c:pt idx="858">
                  <c:v>85.138439999999974</c:v>
                </c:pt>
                <c:pt idx="859">
                  <c:v>84.706819999999993</c:v>
                </c:pt>
                <c:pt idx="860">
                  <c:v>84.436440000000005</c:v>
                </c:pt>
                <c:pt idx="861">
                  <c:v>84.35205999999998</c:v>
                </c:pt>
                <c:pt idx="862">
                  <c:v>84.279910000000001</c:v>
                </c:pt>
                <c:pt idx="863">
                  <c:v>84.52646</c:v>
                </c:pt>
                <c:pt idx="864">
                  <c:v>84.599140000000006</c:v>
                </c:pt>
                <c:pt idx="865">
                  <c:v>84.376630000000006</c:v>
                </c:pt>
                <c:pt idx="866">
                  <c:v>84.336489999999998</c:v>
                </c:pt>
                <c:pt idx="867">
                  <c:v>84.62636999999998</c:v>
                </c:pt>
                <c:pt idx="868">
                  <c:v>84.716260000000005</c:v>
                </c:pt>
                <c:pt idx="869">
                  <c:v>84.450590000000005</c:v>
                </c:pt>
                <c:pt idx="870">
                  <c:v>84.287490000000005</c:v>
                </c:pt>
                <c:pt idx="871">
                  <c:v>84.072109999999981</c:v>
                </c:pt>
                <c:pt idx="872">
                  <c:v>84.344350000000006</c:v>
                </c:pt>
                <c:pt idx="873">
                  <c:v>84.562709999999981</c:v>
                </c:pt>
                <c:pt idx="874">
                  <c:v>84.423100000000005</c:v>
                </c:pt>
                <c:pt idx="875">
                  <c:v>84.475429999999974</c:v>
                </c:pt>
                <c:pt idx="876">
                  <c:v>84.399720000000002</c:v>
                </c:pt>
                <c:pt idx="877">
                  <c:v>84.488110000000006</c:v>
                </c:pt>
                <c:pt idx="878">
                  <c:v>84.5672</c:v>
                </c:pt>
                <c:pt idx="879">
                  <c:v>84.463049999999996</c:v>
                </c:pt>
                <c:pt idx="880">
                  <c:v>84.349530000000001</c:v>
                </c:pt>
                <c:pt idx="881">
                  <c:v>84.526839999999979</c:v>
                </c:pt>
                <c:pt idx="882">
                  <c:v>84.703010000000006</c:v>
                </c:pt>
                <c:pt idx="883">
                  <c:v>84.561920000000001</c:v>
                </c:pt>
                <c:pt idx="884">
                  <c:v>84.399019999999993</c:v>
                </c:pt>
                <c:pt idx="885">
                  <c:v>84.349430000000012</c:v>
                </c:pt>
                <c:pt idx="886">
                  <c:v>84.505179999999982</c:v>
                </c:pt>
                <c:pt idx="887">
                  <c:v>84.488169999999997</c:v>
                </c:pt>
                <c:pt idx="888">
                  <c:v>84.287210000000002</c:v>
                </c:pt>
                <c:pt idx="889">
                  <c:v>84.217889999999997</c:v>
                </c:pt>
                <c:pt idx="890">
                  <c:v>84.078319999999977</c:v>
                </c:pt>
                <c:pt idx="891">
                  <c:v>84.208849999999998</c:v>
                </c:pt>
                <c:pt idx="892">
                  <c:v>84.420429999999996</c:v>
                </c:pt>
                <c:pt idx="893">
                  <c:v>84.432689999999994</c:v>
                </c:pt>
                <c:pt idx="894">
                  <c:v>84.324619999999996</c:v>
                </c:pt>
                <c:pt idx="895">
                  <c:v>84.236400000000003</c:v>
                </c:pt>
                <c:pt idx="896">
                  <c:v>84.236509999999996</c:v>
                </c:pt>
                <c:pt idx="897">
                  <c:v>84.131559999999993</c:v>
                </c:pt>
                <c:pt idx="898">
                  <c:v>84.249939999999995</c:v>
                </c:pt>
                <c:pt idx="899">
                  <c:v>84.550889999999981</c:v>
                </c:pt>
                <c:pt idx="900">
                  <c:v>84.443309999999997</c:v>
                </c:pt>
                <c:pt idx="901">
                  <c:v>84.350239999999999</c:v>
                </c:pt>
                <c:pt idx="902">
                  <c:v>84.570429999999973</c:v>
                </c:pt>
                <c:pt idx="903">
                  <c:v>84.662759999999977</c:v>
                </c:pt>
                <c:pt idx="904">
                  <c:v>84.461780000000005</c:v>
                </c:pt>
                <c:pt idx="905">
                  <c:v>84.491460000000004</c:v>
                </c:pt>
                <c:pt idx="906">
                  <c:v>84.490530000000007</c:v>
                </c:pt>
                <c:pt idx="907">
                  <c:v>84.410079999999994</c:v>
                </c:pt>
                <c:pt idx="908">
                  <c:v>84.279269999999997</c:v>
                </c:pt>
                <c:pt idx="909">
                  <c:v>84.178349999999952</c:v>
                </c:pt>
                <c:pt idx="910">
                  <c:v>84.536850000000001</c:v>
                </c:pt>
                <c:pt idx="911">
                  <c:v>84.412509999999997</c:v>
                </c:pt>
                <c:pt idx="912">
                  <c:v>83.61806</c:v>
                </c:pt>
                <c:pt idx="913">
                  <c:v>82.460440000000006</c:v>
                </c:pt>
                <c:pt idx="914">
                  <c:v>83.146870000000007</c:v>
                </c:pt>
                <c:pt idx="915">
                  <c:v>84.316890000000001</c:v>
                </c:pt>
                <c:pt idx="916">
                  <c:v>84.387569999999997</c:v>
                </c:pt>
                <c:pt idx="917">
                  <c:v>84.536410000000004</c:v>
                </c:pt>
                <c:pt idx="918">
                  <c:v>84.415019999999998</c:v>
                </c:pt>
                <c:pt idx="919">
                  <c:v>83.525969999999987</c:v>
                </c:pt>
                <c:pt idx="920">
                  <c:v>83.256169999999997</c:v>
                </c:pt>
                <c:pt idx="921">
                  <c:v>83.679159999999982</c:v>
                </c:pt>
                <c:pt idx="922">
                  <c:v>83.683849999999978</c:v>
                </c:pt>
                <c:pt idx="923">
                  <c:v>83.951939999999993</c:v>
                </c:pt>
                <c:pt idx="924">
                  <c:v>84.330110000000005</c:v>
                </c:pt>
                <c:pt idx="925">
                  <c:v>84.144850000000005</c:v>
                </c:pt>
                <c:pt idx="926">
                  <c:v>83.910630000000026</c:v>
                </c:pt>
                <c:pt idx="927">
                  <c:v>83.850099999999998</c:v>
                </c:pt>
                <c:pt idx="928">
                  <c:v>83.93938</c:v>
                </c:pt>
                <c:pt idx="929">
                  <c:v>84.060990000000004</c:v>
                </c:pt>
                <c:pt idx="930">
                  <c:v>83.917450000000002</c:v>
                </c:pt>
                <c:pt idx="931">
                  <c:v>83.569950000000006</c:v>
                </c:pt>
                <c:pt idx="932">
                  <c:v>83.411069999999995</c:v>
                </c:pt>
                <c:pt idx="933">
                  <c:v>83.375789999999952</c:v>
                </c:pt>
                <c:pt idx="934">
                  <c:v>83.496250000000003</c:v>
                </c:pt>
                <c:pt idx="935">
                  <c:v>83.830839999999981</c:v>
                </c:pt>
                <c:pt idx="936">
                  <c:v>84.037689999999998</c:v>
                </c:pt>
                <c:pt idx="937">
                  <c:v>84.112779999999972</c:v>
                </c:pt>
                <c:pt idx="938">
                  <c:v>84.092609999999993</c:v>
                </c:pt>
                <c:pt idx="939">
                  <c:v>84.121619999999993</c:v>
                </c:pt>
                <c:pt idx="940">
                  <c:v>83.967339999999993</c:v>
                </c:pt>
                <c:pt idx="941">
                  <c:v>83.491879999999995</c:v>
                </c:pt>
                <c:pt idx="942">
                  <c:v>83.320279999999983</c:v>
                </c:pt>
                <c:pt idx="943">
                  <c:v>83.411670000000001</c:v>
                </c:pt>
                <c:pt idx="944">
                  <c:v>83.589270000000013</c:v>
                </c:pt>
                <c:pt idx="945">
                  <c:v>83.600239999999999</c:v>
                </c:pt>
                <c:pt idx="946">
                  <c:v>83.556529999999995</c:v>
                </c:pt>
                <c:pt idx="947">
                  <c:v>83.615949999999998</c:v>
                </c:pt>
                <c:pt idx="948">
                  <c:v>83.892849999999981</c:v>
                </c:pt>
                <c:pt idx="949">
                  <c:v>83.858379999999954</c:v>
                </c:pt>
                <c:pt idx="950">
                  <c:v>83.705659999999995</c:v>
                </c:pt>
                <c:pt idx="951">
                  <c:v>83.777760000000001</c:v>
                </c:pt>
                <c:pt idx="952">
                  <c:v>83.711389999999994</c:v>
                </c:pt>
                <c:pt idx="953">
                  <c:v>83.590199999999996</c:v>
                </c:pt>
                <c:pt idx="954">
                  <c:v>83.608029999999985</c:v>
                </c:pt>
                <c:pt idx="955">
                  <c:v>83.42756</c:v>
                </c:pt>
                <c:pt idx="956">
                  <c:v>83.446669999999997</c:v>
                </c:pt>
                <c:pt idx="957">
                  <c:v>83.687789999999978</c:v>
                </c:pt>
                <c:pt idx="958">
                  <c:v>83.620329999999981</c:v>
                </c:pt>
                <c:pt idx="959">
                  <c:v>83.519199999999998</c:v>
                </c:pt>
                <c:pt idx="960">
                  <c:v>83.513339999999999</c:v>
                </c:pt>
                <c:pt idx="961">
                  <c:v>83.410359999999997</c:v>
                </c:pt>
                <c:pt idx="962">
                  <c:v>83.330020000000005</c:v>
                </c:pt>
                <c:pt idx="963">
                  <c:v>83.295460000000006</c:v>
                </c:pt>
                <c:pt idx="964">
                  <c:v>83.206980000000001</c:v>
                </c:pt>
                <c:pt idx="965">
                  <c:v>83.289280000000005</c:v>
                </c:pt>
                <c:pt idx="966">
                  <c:v>83.405680000000004</c:v>
                </c:pt>
                <c:pt idx="967">
                  <c:v>83.435130000000001</c:v>
                </c:pt>
                <c:pt idx="968">
                  <c:v>83.262190000000004</c:v>
                </c:pt>
                <c:pt idx="969">
                  <c:v>83.080089999999998</c:v>
                </c:pt>
                <c:pt idx="970">
                  <c:v>83.189269999999993</c:v>
                </c:pt>
                <c:pt idx="971">
                  <c:v>83.33569</c:v>
                </c:pt>
                <c:pt idx="972">
                  <c:v>83.195469999999986</c:v>
                </c:pt>
                <c:pt idx="973">
                  <c:v>83.07232999999998</c:v>
                </c:pt>
                <c:pt idx="974">
                  <c:v>83.126630000000006</c:v>
                </c:pt>
                <c:pt idx="975">
                  <c:v>83.184820000000002</c:v>
                </c:pt>
                <c:pt idx="976">
                  <c:v>83.232060000000004</c:v>
                </c:pt>
                <c:pt idx="977">
                  <c:v>83.272879999999972</c:v>
                </c:pt>
                <c:pt idx="978">
                  <c:v>83.209040000000002</c:v>
                </c:pt>
                <c:pt idx="979">
                  <c:v>83.108799999999974</c:v>
                </c:pt>
                <c:pt idx="980">
                  <c:v>83.074029999999993</c:v>
                </c:pt>
                <c:pt idx="981">
                  <c:v>83.020939999999982</c:v>
                </c:pt>
                <c:pt idx="982">
                  <c:v>83.007850000000005</c:v>
                </c:pt>
                <c:pt idx="983">
                  <c:v>82.895729999999986</c:v>
                </c:pt>
                <c:pt idx="984">
                  <c:v>82.821359999999999</c:v>
                </c:pt>
                <c:pt idx="985">
                  <c:v>82.861339999999998</c:v>
                </c:pt>
                <c:pt idx="986">
                  <c:v>82.760940000000005</c:v>
                </c:pt>
                <c:pt idx="987">
                  <c:v>82.600789999999975</c:v>
                </c:pt>
                <c:pt idx="988">
                  <c:v>82.495059999999995</c:v>
                </c:pt>
                <c:pt idx="989">
                  <c:v>82.362819999999999</c:v>
                </c:pt>
                <c:pt idx="990">
                  <c:v>82.201409999999996</c:v>
                </c:pt>
                <c:pt idx="991">
                  <c:v>82.088539999999981</c:v>
                </c:pt>
                <c:pt idx="992">
                  <c:v>81.950739999999982</c:v>
                </c:pt>
                <c:pt idx="993">
                  <c:v>81.830510000000004</c:v>
                </c:pt>
                <c:pt idx="994">
                  <c:v>81.645240000000001</c:v>
                </c:pt>
                <c:pt idx="995">
                  <c:v>81.326389999999975</c:v>
                </c:pt>
                <c:pt idx="996">
                  <c:v>81.018919999999994</c:v>
                </c:pt>
                <c:pt idx="997">
                  <c:v>80.755250000000004</c:v>
                </c:pt>
                <c:pt idx="998">
                  <c:v>80.495739999999998</c:v>
                </c:pt>
                <c:pt idx="999">
                  <c:v>80.394040000000004</c:v>
                </c:pt>
                <c:pt idx="1000">
                  <c:v>80.241039999999998</c:v>
                </c:pt>
                <c:pt idx="1001">
                  <c:v>79.862739999999974</c:v>
                </c:pt>
                <c:pt idx="1002">
                  <c:v>79.639300000000006</c:v>
                </c:pt>
                <c:pt idx="1003">
                  <c:v>79.626169999999973</c:v>
                </c:pt>
                <c:pt idx="1004">
                  <c:v>79.63630999999998</c:v>
                </c:pt>
                <c:pt idx="1005">
                  <c:v>79.562100000000001</c:v>
                </c:pt>
                <c:pt idx="1006">
                  <c:v>79.508709999999979</c:v>
                </c:pt>
                <c:pt idx="1007">
                  <c:v>79.279020000000003</c:v>
                </c:pt>
                <c:pt idx="1008">
                  <c:v>79.135599999999982</c:v>
                </c:pt>
                <c:pt idx="1009">
                  <c:v>79.361379999999983</c:v>
                </c:pt>
                <c:pt idx="1010">
                  <c:v>80.047190000000001</c:v>
                </c:pt>
                <c:pt idx="1011">
                  <c:v>80.375939999999972</c:v>
                </c:pt>
                <c:pt idx="1012">
                  <c:v>79.968729999999994</c:v>
                </c:pt>
                <c:pt idx="1013">
                  <c:v>79.284270000000006</c:v>
                </c:pt>
                <c:pt idx="1014">
                  <c:v>78.668939999999978</c:v>
                </c:pt>
                <c:pt idx="1015">
                  <c:v>78.001570000000001</c:v>
                </c:pt>
                <c:pt idx="1016">
                  <c:v>77.475449999999981</c:v>
                </c:pt>
                <c:pt idx="1017">
                  <c:v>77.321110000000004</c:v>
                </c:pt>
                <c:pt idx="1018">
                  <c:v>77.35833999999997</c:v>
                </c:pt>
                <c:pt idx="1019">
                  <c:v>77.32141</c:v>
                </c:pt>
                <c:pt idx="1020">
                  <c:v>77.724620000000002</c:v>
                </c:pt>
                <c:pt idx="1021">
                  <c:v>78.319590000000005</c:v>
                </c:pt>
                <c:pt idx="1022">
                  <c:v>78.85181</c:v>
                </c:pt>
                <c:pt idx="1023">
                  <c:v>79.460470000000001</c:v>
                </c:pt>
                <c:pt idx="1024">
                  <c:v>80.051640000000006</c:v>
                </c:pt>
                <c:pt idx="1025">
                  <c:v>80.425579999999982</c:v>
                </c:pt>
                <c:pt idx="1026">
                  <c:v>80.818150000000003</c:v>
                </c:pt>
                <c:pt idx="1027">
                  <c:v>81.188769999999977</c:v>
                </c:pt>
                <c:pt idx="1028">
                  <c:v>81.493430000000004</c:v>
                </c:pt>
                <c:pt idx="1029">
                  <c:v>81.778319999999979</c:v>
                </c:pt>
                <c:pt idx="1030">
                  <c:v>82.01849</c:v>
                </c:pt>
                <c:pt idx="1031">
                  <c:v>82.105589999999978</c:v>
                </c:pt>
                <c:pt idx="1032">
                  <c:v>82.198889999999977</c:v>
                </c:pt>
                <c:pt idx="1033">
                  <c:v>82.294290000000004</c:v>
                </c:pt>
                <c:pt idx="1034">
                  <c:v>82.334909999999994</c:v>
                </c:pt>
                <c:pt idx="1035">
                  <c:v>82.301919999999996</c:v>
                </c:pt>
                <c:pt idx="1036">
                  <c:v>82.272349999999975</c:v>
                </c:pt>
                <c:pt idx="1037">
                  <c:v>82.308269999999993</c:v>
                </c:pt>
                <c:pt idx="1038">
                  <c:v>82.338099999999983</c:v>
                </c:pt>
                <c:pt idx="1039">
                  <c:v>82.341710000000006</c:v>
                </c:pt>
                <c:pt idx="1040">
                  <c:v>82.361490000000003</c:v>
                </c:pt>
                <c:pt idx="1041">
                  <c:v>82.329309999999978</c:v>
                </c:pt>
                <c:pt idx="1042">
                  <c:v>82.271879999999982</c:v>
                </c:pt>
                <c:pt idx="1043">
                  <c:v>82.260999999999996</c:v>
                </c:pt>
                <c:pt idx="1044">
                  <c:v>82.295199999999994</c:v>
                </c:pt>
                <c:pt idx="1045">
                  <c:v>82.285339999999977</c:v>
                </c:pt>
                <c:pt idx="1046">
                  <c:v>82.26155</c:v>
                </c:pt>
                <c:pt idx="1047">
                  <c:v>82.227739999999983</c:v>
                </c:pt>
                <c:pt idx="1048">
                  <c:v>82.166659999999993</c:v>
                </c:pt>
                <c:pt idx="1049">
                  <c:v>82.135139999999978</c:v>
                </c:pt>
                <c:pt idx="1050">
                  <c:v>82.213390000000004</c:v>
                </c:pt>
                <c:pt idx="1051">
                  <c:v>82.223749999999981</c:v>
                </c:pt>
                <c:pt idx="1052">
                  <c:v>82.176499999999976</c:v>
                </c:pt>
                <c:pt idx="1053">
                  <c:v>82.156199999999998</c:v>
                </c:pt>
                <c:pt idx="1054">
                  <c:v>82.158129999999986</c:v>
                </c:pt>
                <c:pt idx="1055">
                  <c:v>82.217789999999994</c:v>
                </c:pt>
                <c:pt idx="1056">
                  <c:v>82.230770000000007</c:v>
                </c:pt>
                <c:pt idx="1057">
                  <c:v>82.226060000000004</c:v>
                </c:pt>
                <c:pt idx="1058">
                  <c:v>82.214500000000001</c:v>
                </c:pt>
                <c:pt idx="1059">
                  <c:v>82.164439999999999</c:v>
                </c:pt>
                <c:pt idx="1060">
                  <c:v>82.147080000000003</c:v>
                </c:pt>
                <c:pt idx="1061">
                  <c:v>82.117310000000003</c:v>
                </c:pt>
                <c:pt idx="1062">
                  <c:v>82.144769999999994</c:v>
                </c:pt>
                <c:pt idx="1063">
                  <c:v>82.22063</c:v>
                </c:pt>
                <c:pt idx="1064">
                  <c:v>82.18732</c:v>
                </c:pt>
                <c:pt idx="1065">
                  <c:v>82.137699999999995</c:v>
                </c:pt>
                <c:pt idx="1066">
                  <c:v>82.141270000000006</c:v>
                </c:pt>
                <c:pt idx="1067">
                  <c:v>82.093090000000004</c:v>
                </c:pt>
                <c:pt idx="1068">
                  <c:v>82.068460000000002</c:v>
                </c:pt>
                <c:pt idx="1069">
                  <c:v>82.050989999999999</c:v>
                </c:pt>
                <c:pt idx="1070">
                  <c:v>82.062359999999998</c:v>
                </c:pt>
                <c:pt idx="1071">
                  <c:v>82.061000000000007</c:v>
                </c:pt>
                <c:pt idx="1072">
                  <c:v>82.005679999999998</c:v>
                </c:pt>
                <c:pt idx="1073">
                  <c:v>82.068039999999982</c:v>
                </c:pt>
                <c:pt idx="1074">
                  <c:v>82.110280000000003</c:v>
                </c:pt>
                <c:pt idx="1075">
                  <c:v>82.061899999999994</c:v>
                </c:pt>
                <c:pt idx="1076">
                  <c:v>82.060609999999997</c:v>
                </c:pt>
                <c:pt idx="1077">
                  <c:v>82.030820000000006</c:v>
                </c:pt>
                <c:pt idx="1078">
                  <c:v>82.000500000000002</c:v>
                </c:pt>
                <c:pt idx="1079">
                  <c:v>82.002939999999981</c:v>
                </c:pt>
                <c:pt idx="1080">
                  <c:v>81.928600000000003</c:v>
                </c:pt>
                <c:pt idx="1081">
                  <c:v>81.961550000000003</c:v>
                </c:pt>
                <c:pt idx="1082">
                  <c:v>81.907489999999996</c:v>
                </c:pt>
                <c:pt idx="1083">
                  <c:v>81.916240000000002</c:v>
                </c:pt>
                <c:pt idx="1084">
                  <c:v>81.990380000000002</c:v>
                </c:pt>
                <c:pt idx="1085">
                  <c:v>81.956410000000005</c:v>
                </c:pt>
                <c:pt idx="1086">
                  <c:v>81.87851999999998</c:v>
                </c:pt>
                <c:pt idx="1087">
                  <c:v>81.841260000000005</c:v>
                </c:pt>
                <c:pt idx="1088">
                  <c:v>81.880960000000002</c:v>
                </c:pt>
                <c:pt idx="1089">
                  <c:v>81.925520000000006</c:v>
                </c:pt>
                <c:pt idx="1090">
                  <c:v>81.868319999999983</c:v>
                </c:pt>
                <c:pt idx="1091">
                  <c:v>81.819760000000002</c:v>
                </c:pt>
                <c:pt idx="1092">
                  <c:v>81.86036</c:v>
                </c:pt>
                <c:pt idx="1093">
                  <c:v>81.943020000000004</c:v>
                </c:pt>
                <c:pt idx="1094">
                  <c:v>81.877719999999982</c:v>
                </c:pt>
                <c:pt idx="1095">
                  <c:v>81.736689999999996</c:v>
                </c:pt>
                <c:pt idx="1096">
                  <c:v>81.737560000000002</c:v>
                </c:pt>
                <c:pt idx="1097">
                  <c:v>81.705369999999974</c:v>
                </c:pt>
                <c:pt idx="1098">
                  <c:v>81.67647999999997</c:v>
                </c:pt>
                <c:pt idx="1099">
                  <c:v>81.772989999999979</c:v>
                </c:pt>
                <c:pt idx="1100">
                  <c:v>81.814459999999997</c:v>
                </c:pt>
                <c:pt idx="1101">
                  <c:v>81.788779999999974</c:v>
                </c:pt>
                <c:pt idx="1102">
                  <c:v>81.759479999999982</c:v>
                </c:pt>
                <c:pt idx="1103">
                  <c:v>81.731710000000007</c:v>
                </c:pt>
                <c:pt idx="1104">
                  <c:v>81.740170000000006</c:v>
                </c:pt>
                <c:pt idx="1105">
                  <c:v>81.661869999999993</c:v>
                </c:pt>
                <c:pt idx="1106">
                  <c:v>81.559520000000006</c:v>
                </c:pt>
                <c:pt idx="1107">
                  <c:v>81.60951</c:v>
                </c:pt>
                <c:pt idx="1108">
                  <c:v>81.66898999999998</c:v>
                </c:pt>
                <c:pt idx="1109">
                  <c:v>81.631680000000003</c:v>
                </c:pt>
                <c:pt idx="1110">
                  <c:v>81.685269999999974</c:v>
                </c:pt>
                <c:pt idx="1111">
                  <c:v>81.723590000000002</c:v>
                </c:pt>
                <c:pt idx="1112">
                  <c:v>81.633829999999975</c:v>
                </c:pt>
                <c:pt idx="1113">
                  <c:v>81.65555999999998</c:v>
                </c:pt>
                <c:pt idx="1114">
                  <c:v>81.692279999999982</c:v>
                </c:pt>
                <c:pt idx="1115">
                  <c:v>81.608249999999998</c:v>
                </c:pt>
                <c:pt idx="1116">
                  <c:v>81.48939</c:v>
                </c:pt>
                <c:pt idx="1117">
                  <c:v>81.435720000000003</c:v>
                </c:pt>
                <c:pt idx="1118">
                  <c:v>81.514210000000006</c:v>
                </c:pt>
                <c:pt idx="1119">
                  <c:v>81.508769999999984</c:v>
                </c:pt>
                <c:pt idx="1120">
                  <c:v>81.492830000000012</c:v>
                </c:pt>
                <c:pt idx="1121">
                  <c:v>81.459479999999999</c:v>
                </c:pt>
                <c:pt idx="1122">
                  <c:v>81.441839999999999</c:v>
                </c:pt>
                <c:pt idx="1123">
                  <c:v>81.487020000000001</c:v>
                </c:pt>
                <c:pt idx="1124">
                  <c:v>81.539079999999998</c:v>
                </c:pt>
                <c:pt idx="1125">
                  <c:v>81.551950000000005</c:v>
                </c:pt>
                <c:pt idx="1126">
                  <c:v>81.465209999999999</c:v>
                </c:pt>
                <c:pt idx="1127">
                  <c:v>81.339070000000007</c:v>
                </c:pt>
                <c:pt idx="1128">
                  <c:v>81.335610000000003</c:v>
                </c:pt>
                <c:pt idx="1129">
                  <c:v>81.381810000000002</c:v>
                </c:pt>
                <c:pt idx="1130">
                  <c:v>81.377939999999981</c:v>
                </c:pt>
                <c:pt idx="1131">
                  <c:v>81.354960000000005</c:v>
                </c:pt>
                <c:pt idx="1132">
                  <c:v>81.372829999999979</c:v>
                </c:pt>
                <c:pt idx="1133">
                  <c:v>81.391689999999997</c:v>
                </c:pt>
                <c:pt idx="1134">
                  <c:v>81.399910000000006</c:v>
                </c:pt>
                <c:pt idx="1135">
                  <c:v>81.333630000000014</c:v>
                </c:pt>
                <c:pt idx="1136">
                  <c:v>81.246480000000005</c:v>
                </c:pt>
                <c:pt idx="1137">
                  <c:v>81.297039999999996</c:v>
                </c:pt>
                <c:pt idx="1138">
                  <c:v>81.329849999999979</c:v>
                </c:pt>
                <c:pt idx="1139">
                  <c:v>81.334159999999997</c:v>
                </c:pt>
                <c:pt idx="1140">
                  <c:v>81.359089999999981</c:v>
                </c:pt>
                <c:pt idx="1141">
                  <c:v>81.310680000000005</c:v>
                </c:pt>
                <c:pt idx="1142">
                  <c:v>81.272049999999979</c:v>
                </c:pt>
                <c:pt idx="1143">
                  <c:v>81.238979999999998</c:v>
                </c:pt>
                <c:pt idx="1144">
                  <c:v>81.27252</c:v>
                </c:pt>
                <c:pt idx="1145">
                  <c:v>81.265820000000005</c:v>
                </c:pt>
                <c:pt idx="1146">
                  <c:v>81.186620000000005</c:v>
                </c:pt>
                <c:pt idx="1147">
                  <c:v>81.125049999999973</c:v>
                </c:pt>
                <c:pt idx="1148">
                  <c:v>81.115520000000004</c:v>
                </c:pt>
                <c:pt idx="1149">
                  <c:v>81.124049999999983</c:v>
                </c:pt>
                <c:pt idx="1150">
                  <c:v>81.142930000000007</c:v>
                </c:pt>
                <c:pt idx="1151">
                  <c:v>81.125269999999986</c:v>
                </c:pt>
                <c:pt idx="1152">
                  <c:v>81.086839999999981</c:v>
                </c:pt>
                <c:pt idx="1153">
                  <c:v>81.07541999999998</c:v>
                </c:pt>
                <c:pt idx="1154">
                  <c:v>81.062100000000001</c:v>
                </c:pt>
                <c:pt idx="1155">
                  <c:v>81.017359999999996</c:v>
                </c:pt>
                <c:pt idx="1156">
                  <c:v>81.023240000000001</c:v>
                </c:pt>
                <c:pt idx="1157">
                  <c:v>81.038960000000003</c:v>
                </c:pt>
                <c:pt idx="1158">
                  <c:v>81.051990000000004</c:v>
                </c:pt>
                <c:pt idx="1159">
                  <c:v>81.06371</c:v>
                </c:pt>
                <c:pt idx="1160">
                  <c:v>81.034130000000005</c:v>
                </c:pt>
                <c:pt idx="1161">
                  <c:v>81.010350000000003</c:v>
                </c:pt>
                <c:pt idx="1162">
                  <c:v>81.007859999999994</c:v>
                </c:pt>
                <c:pt idx="1163">
                  <c:v>80.952709999999982</c:v>
                </c:pt>
                <c:pt idx="1164">
                  <c:v>80.888889999999975</c:v>
                </c:pt>
                <c:pt idx="1165">
                  <c:v>80.851910000000004</c:v>
                </c:pt>
                <c:pt idx="1166">
                  <c:v>80.84854</c:v>
                </c:pt>
                <c:pt idx="1167">
                  <c:v>80.861059999999995</c:v>
                </c:pt>
                <c:pt idx="1168">
                  <c:v>80.846590000000006</c:v>
                </c:pt>
                <c:pt idx="1169">
                  <c:v>80.834370000000007</c:v>
                </c:pt>
                <c:pt idx="1170">
                  <c:v>80.809569999999994</c:v>
                </c:pt>
                <c:pt idx="1171">
                  <c:v>80.777109999999993</c:v>
                </c:pt>
                <c:pt idx="1172">
                  <c:v>80.751480000000001</c:v>
                </c:pt>
                <c:pt idx="1173">
                  <c:v>80.742700000000013</c:v>
                </c:pt>
                <c:pt idx="1174">
                  <c:v>80.700689999999994</c:v>
                </c:pt>
                <c:pt idx="1175">
                  <c:v>80.701970000000003</c:v>
                </c:pt>
                <c:pt idx="1176">
                  <c:v>80.735280000000003</c:v>
                </c:pt>
                <c:pt idx="1177">
                  <c:v>80.714169999999996</c:v>
                </c:pt>
                <c:pt idx="1178">
                  <c:v>80.680829999999986</c:v>
                </c:pt>
                <c:pt idx="1179">
                  <c:v>80.666329999999974</c:v>
                </c:pt>
                <c:pt idx="1180">
                  <c:v>80.667789999999982</c:v>
                </c:pt>
                <c:pt idx="1181">
                  <c:v>80.657939999999982</c:v>
                </c:pt>
                <c:pt idx="1182">
                  <c:v>80.642430000000004</c:v>
                </c:pt>
                <c:pt idx="1183">
                  <c:v>80.641350000000003</c:v>
                </c:pt>
                <c:pt idx="1184">
                  <c:v>80.629469999999984</c:v>
                </c:pt>
                <c:pt idx="1185">
                  <c:v>80.610979999999998</c:v>
                </c:pt>
                <c:pt idx="1186">
                  <c:v>80.619609999999994</c:v>
                </c:pt>
                <c:pt idx="1187">
                  <c:v>80.626059999999981</c:v>
                </c:pt>
                <c:pt idx="1188">
                  <c:v>80.617670000000004</c:v>
                </c:pt>
                <c:pt idx="1189">
                  <c:v>80.600459999999998</c:v>
                </c:pt>
                <c:pt idx="1190">
                  <c:v>80.558429999999987</c:v>
                </c:pt>
                <c:pt idx="1191">
                  <c:v>80.493889999999993</c:v>
                </c:pt>
                <c:pt idx="1192">
                  <c:v>80.476089999999999</c:v>
                </c:pt>
                <c:pt idx="1193">
                  <c:v>80.48948</c:v>
                </c:pt>
                <c:pt idx="1194">
                  <c:v>80.507919999999999</c:v>
                </c:pt>
                <c:pt idx="1195">
                  <c:v>80.532039999999981</c:v>
                </c:pt>
                <c:pt idx="1196">
                  <c:v>80.521100000000004</c:v>
                </c:pt>
                <c:pt idx="1197">
                  <c:v>80.495109999999997</c:v>
                </c:pt>
                <c:pt idx="1198">
                  <c:v>80.484579999999994</c:v>
                </c:pt>
                <c:pt idx="1199">
                  <c:v>80.50179</c:v>
                </c:pt>
                <c:pt idx="1200">
                  <c:v>80.475139999999982</c:v>
                </c:pt>
                <c:pt idx="1201">
                  <c:v>80.445009999999996</c:v>
                </c:pt>
                <c:pt idx="1202">
                  <c:v>80.437920000000005</c:v>
                </c:pt>
                <c:pt idx="1203">
                  <c:v>80.426950000000005</c:v>
                </c:pt>
                <c:pt idx="1204">
                  <c:v>80.421289999999999</c:v>
                </c:pt>
                <c:pt idx="1205">
                  <c:v>80.402019999999993</c:v>
                </c:pt>
                <c:pt idx="1206">
                  <c:v>80.379879999999972</c:v>
                </c:pt>
                <c:pt idx="1207">
                  <c:v>80.368089999999981</c:v>
                </c:pt>
                <c:pt idx="1208">
                  <c:v>80.341080000000005</c:v>
                </c:pt>
                <c:pt idx="1209">
                  <c:v>80.345519999999993</c:v>
                </c:pt>
                <c:pt idx="1210">
                  <c:v>80.367869999999996</c:v>
                </c:pt>
                <c:pt idx="1211">
                  <c:v>80.342860000000002</c:v>
                </c:pt>
                <c:pt idx="1212">
                  <c:v>80.328829999999982</c:v>
                </c:pt>
                <c:pt idx="1213">
                  <c:v>80.329979999999978</c:v>
                </c:pt>
                <c:pt idx="1214">
                  <c:v>80.302019999999999</c:v>
                </c:pt>
                <c:pt idx="1215">
                  <c:v>80.278009999999981</c:v>
                </c:pt>
                <c:pt idx="1216">
                  <c:v>80.286540000000002</c:v>
                </c:pt>
                <c:pt idx="1217">
                  <c:v>80.284809999999993</c:v>
                </c:pt>
                <c:pt idx="1218">
                  <c:v>80.272889999999975</c:v>
                </c:pt>
                <c:pt idx="1219">
                  <c:v>80.251769999999993</c:v>
                </c:pt>
                <c:pt idx="1220">
                  <c:v>80.265100000000004</c:v>
                </c:pt>
                <c:pt idx="1221">
                  <c:v>80.252300000000005</c:v>
                </c:pt>
                <c:pt idx="1222">
                  <c:v>80.225530000000006</c:v>
                </c:pt>
                <c:pt idx="1223">
                  <c:v>80.224000000000004</c:v>
                </c:pt>
                <c:pt idx="1224">
                  <c:v>80.210430000000002</c:v>
                </c:pt>
                <c:pt idx="1225">
                  <c:v>80.189819999999983</c:v>
                </c:pt>
                <c:pt idx="1226">
                  <c:v>80.178099999999972</c:v>
                </c:pt>
                <c:pt idx="1227">
                  <c:v>80.178769999999957</c:v>
                </c:pt>
                <c:pt idx="1228">
                  <c:v>80.165969999999973</c:v>
                </c:pt>
                <c:pt idx="1229">
                  <c:v>80.138529999999975</c:v>
                </c:pt>
                <c:pt idx="1230">
                  <c:v>80.136479999999978</c:v>
                </c:pt>
                <c:pt idx="1231">
                  <c:v>80.128169999999983</c:v>
                </c:pt>
                <c:pt idx="1232">
                  <c:v>80.116579999999999</c:v>
                </c:pt>
                <c:pt idx="1233">
                  <c:v>80.100069999999974</c:v>
                </c:pt>
                <c:pt idx="1234">
                  <c:v>80.096249999999998</c:v>
                </c:pt>
                <c:pt idx="1235">
                  <c:v>80.101619999999997</c:v>
                </c:pt>
                <c:pt idx="1236">
                  <c:v>80.101399999999998</c:v>
                </c:pt>
                <c:pt idx="1237">
                  <c:v>80.125099999999975</c:v>
                </c:pt>
                <c:pt idx="1238">
                  <c:v>80.12224999999998</c:v>
                </c:pt>
                <c:pt idx="1239">
                  <c:v>80.082660000000004</c:v>
                </c:pt>
                <c:pt idx="1240">
                  <c:v>80.043520000000001</c:v>
                </c:pt>
                <c:pt idx="1241">
                  <c:v>80.009280000000004</c:v>
                </c:pt>
                <c:pt idx="1242">
                  <c:v>80.016080000000002</c:v>
                </c:pt>
                <c:pt idx="1243">
                  <c:v>80.050929999999994</c:v>
                </c:pt>
                <c:pt idx="1244">
                  <c:v>80.067330000000013</c:v>
                </c:pt>
                <c:pt idx="1245">
                  <c:v>80.009799999999998</c:v>
                </c:pt>
                <c:pt idx="1246">
                  <c:v>79.980030000000014</c:v>
                </c:pt>
                <c:pt idx="1247">
                  <c:v>79.979849999999999</c:v>
                </c:pt>
                <c:pt idx="1248">
                  <c:v>79.964259999999996</c:v>
                </c:pt>
                <c:pt idx="1249">
                  <c:v>79.943809999999999</c:v>
                </c:pt>
                <c:pt idx="1250">
                  <c:v>79.917310000000001</c:v>
                </c:pt>
                <c:pt idx="1251">
                  <c:v>79.915480000000002</c:v>
                </c:pt>
                <c:pt idx="1252">
                  <c:v>79.908320000000003</c:v>
                </c:pt>
                <c:pt idx="1253">
                  <c:v>79.883120000000005</c:v>
                </c:pt>
                <c:pt idx="1254">
                  <c:v>79.896060000000006</c:v>
                </c:pt>
                <c:pt idx="1255">
                  <c:v>79.904139999999998</c:v>
                </c:pt>
                <c:pt idx="1256">
                  <c:v>79.908590000000004</c:v>
                </c:pt>
                <c:pt idx="1257">
                  <c:v>79.904719999999998</c:v>
                </c:pt>
                <c:pt idx="1258">
                  <c:v>79.900279999999995</c:v>
                </c:pt>
                <c:pt idx="1259">
                  <c:v>79.88236999999998</c:v>
                </c:pt>
                <c:pt idx="1260">
                  <c:v>79.881489999999999</c:v>
                </c:pt>
                <c:pt idx="1261">
                  <c:v>79.852459999999979</c:v>
                </c:pt>
                <c:pt idx="1262">
                  <c:v>79.831789999999998</c:v>
                </c:pt>
                <c:pt idx="1263">
                  <c:v>79.849140000000006</c:v>
                </c:pt>
                <c:pt idx="1264">
                  <c:v>79.87</c:v>
                </c:pt>
                <c:pt idx="1265">
                  <c:v>79.843130000000002</c:v>
                </c:pt>
                <c:pt idx="1266">
                  <c:v>79.792789999999982</c:v>
                </c:pt>
                <c:pt idx="1267">
                  <c:v>79.803640000000001</c:v>
                </c:pt>
                <c:pt idx="1268">
                  <c:v>79.807040000000001</c:v>
                </c:pt>
                <c:pt idx="1269">
                  <c:v>79.773929999999993</c:v>
                </c:pt>
                <c:pt idx="1270">
                  <c:v>79.786000000000001</c:v>
                </c:pt>
                <c:pt idx="1271">
                  <c:v>79.774510000000006</c:v>
                </c:pt>
                <c:pt idx="1272">
                  <c:v>79.764340000000004</c:v>
                </c:pt>
                <c:pt idx="1273">
                  <c:v>79.781459999999996</c:v>
                </c:pt>
                <c:pt idx="1274">
                  <c:v>79.768029999999996</c:v>
                </c:pt>
                <c:pt idx="1275">
                  <c:v>79.738529999999997</c:v>
                </c:pt>
                <c:pt idx="1276">
                  <c:v>79.693579999999983</c:v>
                </c:pt>
                <c:pt idx="1277">
                  <c:v>79.66</c:v>
                </c:pt>
                <c:pt idx="1278">
                  <c:v>79.675029999999978</c:v>
                </c:pt>
                <c:pt idx="1279">
                  <c:v>79.693369999999973</c:v>
                </c:pt>
                <c:pt idx="1280">
                  <c:v>79.69253999999998</c:v>
                </c:pt>
                <c:pt idx="1281">
                  <c:v>79.675979999999953</c:v>
                </c:pt>
                <c:pt idx="1282">
                  <c:v>79.649640000000005</c:v>
                </c:pt>
                <c:pt idx="1283">
                  <c:v>79.612369999999984</c:v>
                </c:pt>
                <c:pt idx="1284">
                  <c:v>79.618660000000006</c:v>
                </c:pt>
                <c:pt idx="1285">
                  <c:v>79.624679999999998</c:v>
                </c:pt>
                <c:pt idx="1286">
                  <c:v>79.629809999999978</c:v>
                </c:pt>
                <c:pt idx="1287">
                  <c:v>79.621829999999974</c:v>
                </c:pt>
                <c:pt idx="1288">
                  <c:v>79.616609999999994</c:v>
                </c:pt>
                <c:pt idx="1289">
                  <c:v>79.612379999999973</c:v>
                </c:pt>
                <c:pt idx="1290">
                  <c:v>79.617509999999996</c:v>
                </c:pt>
                <c:pt idx="1291">
                  <c:v>79.60393999999998</c:v>
                </c:pt>
                <c:pt idx="1292">
                  <c:v>79.596369999999993</c:v>
                </c:pt>
                <c:pt idx="1293">
                  <c:v>79.591139999999996</c:v>
                </c:pt>
                <c:pt idx="1294">
                  <c:v>79.552610000000001</c:v>
                </c:pt>
                <c:pt idx="1295">
                  <c:v>79.550640000000001</c:v>
                </c:pt>
                <c:pt idx="1296">
                  <c:v>79.556769999999986</c:v>
                </c:pt>
                <c:pt idx="1297">
                  <c:v>79.540310000000005</c:v>
                </c:pt>
                <c:pt idx="1298">
                  <c:v>79.499219999999994</c:v>
                </c:pt>
                <c:pt idx="1299">
                  <c:v>79.477919999999997</c:v>
                </c:pt>
                <c:pt idx="1300">
                  <c:v>79.500960000000006</c:v>
                </c:pt>
                <c:pt idx="1301">
                  <c:v>79.490279999999998</c:v>
                </c:pt>
                <c:pt idx="1302">
                  <c:v>79.453149999999994</c:v>
                </c:pt>
                <c:pt idx="1303">
                  <c:v>79.422820000000002</c:v>
                </c:pt>
                <c:pt idx="1304">
                  <c:v>79.407830000000004</c:v>
                </c:pt>
                <c:pt idx="1305">
                  <c:v>79.394890000000004</c:v>
                </c:pt>
                <c:pt idx="1306">
                  <c:v>79.398739999999975</c:v>
                </c:pt>
                <c:pt idx="1307">
                  <c:v>79.400470000000013</c:v>
                </c:pt>
                <c:pt idx="1308">
                  <c:v>79.438109999999995</c:v>
                </c:pt>
                <c:pt idx="1309">
                  <c:v>79.438919999999996</c:v>
                </c:pt>
                <c:pt idx="1310">
                  <c:v>79.414770000000004</c:v>
                </c:pt>
                <c:pt idx="1311">
                  <c:v>79.401719999999997</c:v>
                </c:pt>
                <c:pt idx="1312">
                  <c:v>79.391270000000006</c:v>
                </c:pt>
                <c:pt idx="1313">
                  <c:v>79.363560000000007</c:v>
                </c:pt>
                <c:pt idx="1314">
                  <c:v>79.358509999999981</c:v>
                </c:pt>
                <c:pt idx="1315">
                  <c:v>79.355630000000005</c:v>
                </c:pt>
                <c:pt idx="1316">
                  <c:v>79.357799999999983</c:v>
                </c:pt>
                <c:pt idx="1317">
                  <c:v>79.338419999999999</c:v>
                </c:pt>
                <c:pt idx="1318">
                  <c:v>79.310590000000005</c:v>
                </c:pt>
                <c:pt idx="1319">
                  <c:v>79.32029</c:v>
                </c:pt>
                <c:pt idx="1320">
                  <c:v>79.342280000000002</c:v>
                </c:pt>
                <c:pt idx="1321">
                  <c:v>79.334289999999996</c:v>
                </c:pt>
                <c:pt idx="1322">
                  <c:v>79.348179999999999</c:v>
                </c:pt>
                <c:pt idx="1323">
                  <c:v>79.351119999999995</c:v>
                </c:pt>
                <c:pt idx="1324">
                  <c:v>79.329799999999977</c:v>
                </c:pt>
                <c:pt idx="1325">
                  <c:v>79.295150000000007</c:v>
                </c:pt>
                <c:pt idx="1326">
                  <c:v>79.31456</c:v>
                </c:pt>
                <c:pt idx="1327">
                  <c:v>79.282230000000013</c:v>
                </c:pt>
                <c:pt idx="1328">
                  <c:v>79.255200000000002</c:v>
                </c:pt>
                <c:pt idx="1329">
                  <c:v>79.252269999999996</c:v>
                </c:pt>
                <c:pt idx="1330">
                  <c:v>79.271450000000002</c:v>
                </c:pt>
                <c:pt idx="1331">
                  <c:v>79.319280000000006</c:v>
                </c:pt>
                <c:pt idx="1332">
                  <c:v>79.355260000000001</c:v>
                </c:pt>
                <c:pt idx="1333">
                  <c:v>79.313429999999997</c:v>
                </c:pt>
                <c:pt idx="1334">
                  <c:v>79.235860000000002</c:v>
                </c:pt>
                <c:pt idx="1335">
                  <c:v>79.196240000000003</c:v>
                </c:pt>
                <c:pt idx="1336">
                  <c:v>79.199779999999976</c:v>
                </c:pt>
                <c:pt idx="1337">
                  <c:v>79.167540000000002</c:v>
                </c:pt>
                <c:pt idx="1338">
                  <c:v>79.167850000000001</c:v>
                </c:pt>
                <c:pt idx="1339">
                  <c:v>79.195189999999982</c:v>
                </c:pt>
                <c:pt idx="1340">
                  <c:v>79.176049999999975</c:v>
                </c:pt>
                <c:pt idx="1341">
                  <c:v>79.187290000000004</c:v>
                </c:pt>
                <c:pt idx="1342">
                  <c:v>79.2029</c:v>
                </c:pt>
                <c:pt idx="1343">
                  <c:v>79.174379999999971</c:v>
                </c:pt>
                <c:pt idx="1344">
                  <c:v>79.167420000000007</c:v>
                </c:pt>
                <c:pt idx="1345">
                  <c:v>79.166809999999998</c:v>
                </c:pt>
                <c:pt idx="1346">
                  <c:v>79.160389999999978</c:v>
                </c:pt>
                <c:pt idx="1347">
                  <c:v>79.143649999999994</c:v>
                </c:pt>
                <c:pt idx="1348">
                  <c:v>79.178799999999953</c:v>
                </c:pt>
                <c:pt idx="1349">
                  <c:v>79.176149999999978</c:v>
                </c:pt>
                <c:pt idx="1350">
                  <c:v>79.140190000000004</c:v>
                </c:pt>
                <c:pt idx="1351">
                  <c:v>79.124839999999978</c:v>
                </c:pt>
                <c:pt idx="1352">
                  <c:v>79.121449999999982</c:v>
                </c:pt>
                <c:pt idx="1353">
                  <c:v>79.054349999999999</c:v>
                </c:pt>
                <c:pt idx="1354">
                  <c:v>79.021810000000002</c:v>
                </c:pt>
                <c:pt idx="1355">
                  <c:v>79.019070000000013</c:v>
                </c:pt>
                <c:pt idx="1356">
                  <c:v>79.003450000000001</c:v>
                </c:pt>
                <c:pt idx="1357">
                  <c:v>79.005479999999977</c:v>
                </c:pt>
                <c:pt idx="1358">
                  <c:v>79.013729999999995</c:v>
                </c:pt>
                <c:pt idx="1359">
                  <c:v>79.006739999999979</c:v>
                </c:pt>
                <c:pt idx="1360">
                  <c:v>79.034679999999994</c:v>
                </c:pt>
                <c:pt idx="1361">
                  <c:v>79.016210000000001</c:v>
                </c:pt>
                <c:pt idx="1362">
                  <c:v>78.943719999999999</c:v>
                </c:pt>
                <c:pt idx="1363">
                  <c:v>78.946420000000003</c:v>
                </c:pt>
                <c:pt idx="1364">
                  <c:v>78.961240000000004</c:v>
                </c:pt>
                <c:pt idx="1365">
                  <c:v>78.909019999999998</c:v>
                </c:pt>
                <c:pt idx="1366">
                  <c:v>78.89803999999998</c:v>
                </c:pt>
                <c:pt idx="1367">
                  <c:v>78.904889999999995</c:v>
                </c:pt>
                <c:pt idx="1368">
                  <c:v>78.917509999999993</c:v>
                </c:pt>
                <c:pt idx="1369">
                  <c:v>78.902919999999995</c:v>
                </c:pt>
                <c:pt idx="1370">
                  <c:v>78.937079999999995</c:v>
                </c:pt>
                <c:pt idx="1371">
                  <c:v>78.95093</c:v>
                </c:pt>
                <c:pt idx="1372">
                  <c:v>78.925690000000003</c:v>
                </c:pt>
                <c:pt idx="1373">
                  <c:v>78.893150000000006</c:v>
                </c:pt>
                <c:pt idx="1374">
                  <c:v>78.867289999999997</c:v>
                </c:pt>
                <c:pt idx="1375">
                  <c:v>78.861649999999997</c:v>
                </c:pt>
                <c:pt idx="1376">
                  <c:v>78.839699999999993</c:v>
                </c:pt>
                <c:pt idx="1377">
                  <c:v>78.789630000000002</c:v>
                </c:pt>
                <c:pt idx="1378">
                  <c:v>78.790790000000001</c:v>
                </c:pt>
                <c:pt idx="1379">
                  <c:v>78.823170000000005</c:v>
                </c:pt>
                <c:pt idx="1380">
                  <c:v>78.807519999999997</c:v>
                </c:pt>
                <c:pt idx="1381">
                  <c:v>78.769369999999995</c:v>
                </c:pt>
                <c:pt idx="1382">
                  <c:v>78.783360000000002</c:v>
                </c:pt>
                <c:pt idx="1383">
                  <c:v>78.754549999999995</c:v>
                </c:pt>
                <c:pt idx="1384">
                  <c:v>78.727109999999996</c:v>
                </c:pt>
                <c:pt idx="1385">
                  <c:v>78.752459999999999</c:v>
                </c:pt>
                <c:pt idx="1386">
                  <c:v>78.802179999999979</c:v>
                </c:pt>
                <c:pt idx="1387">
                  <c:v>78.782160000000005</c:v>
                </c:pt>
                <c:pt idx="1388">
                  <c:v>78.732429999999994</c:v>
                </c:pt>
                <c:pt idx="1389">
                  <c:v>78.700090000000003</c:v>
                </c:pt>
                <c:pt idx="1390">
                  <c:v>78.637249999999995</c:v>
                </c:pt>
                <c:pt idx="1391">
                  <c:v>78.587100000000007</c:v>
                </c:pt>
                <c:pt idx="1392">
                  <c:v>78.596050000000005</c:v>
                </c:pt>
                <c:pt idx="1393">
                  <c:v>78.628909999999976</c:v>
                </c:pt>
                <c:pt idx="1394">
                  <c:v>78.692089999999979</c:v>
                </c:pt>
                <c:pt idx="1395">
                  <c:v>78.683909999999983</c:v>
                </c:pt>
                <c:pt idx="1396">
                  <c:v>78.641369999999995</c:v>
                </c:pt>
                <c:pt idx="1397">
                  <c:v>78.636669999999995</c:v>
                </c:pt>
                <c:pt idx="1398">
                  <c:v>78.69032</c:v>
                </c:pt>
                <c:pt idx="1399">
                  <c:v>78.671939999999978</c:v>
                </c:pt>
                <c:pt idx="1400">
                  <c:v>78.590739999999983</c:v>
                </c:pt>
                <c:pt idx="1401">
                  <c:v>78.535309999999981</c:v>
                </c:pt>
                <c:pt idx="1402">
                  <c:v>78.549679999999995</c:v>
                </c:pt>
                <c:pt idx="1403">
                  <c:v>78.597200000000001</c:v>
                </c:pt>
                <c:pt idx="1404">
                  <c:v>78.577250000000006</c:v>
                </c:pt>
                <c:pt idx="1405">
                  <c:v>78.516810000000007</c:v>
                </c:pt>
                <c:pt idx="1406">
                  <c:v>78.53313</c:v>
                </c:pt>
                <c:pt idx="1407">
                  <c:v>78.553270000000012</c:v>
                </c:pt>
                <c:pt idx="1408">
                  <c:v>78.488590000000002</c:v>
                </c:pt>
                <c:pt idx="1409">
                  <c:v>78.410679999999999</c:v>
                </c:pt>
                <c:pt idx="1410">
                  <c:v>78.427639999999997</c:v>
                </c:pt>
                <c:pt idx="1411">
                  <c:v>78.487020000000001</c:v>
                </c:pt>
                <c:pt idx="1412">
                  <c:v>78.436250000000001</c:v>
                </c:pt>
                <c:pt idx="1413">
                  <c:v>78.39555</c:v>
                </c:pt>
                <c:pt idx="1414">
                  <c:v>78.404790000000006</c:v>
                </c:pt>
                <c:pt idx="1415">
                  <c:v>78.423159999999996</c:v>
                </c:pt>
                <c:pt idx="1416">
                  <c:v>78.442809999999994</c:v>
                </c:pt>
                <c:pt idx="1417">
                  <c:v>78.3874</c:v>
                </c:pt>
                <c:pt idx="1418">
                  <c:v>78.410399999999996</c:v>
                </c:pt>
                <c:pt idx="1419">
                  <c:v>78.418880000000001</c:v>
                </c:pt>
                <c:pt idx="1420">
                  <c:v>78.401520000000005</c:v>
                </c:pt>
                <c:pt idx="1421">
                  <c:v>78.40213</c:v>
                </c:pt>
                <c:pt idx="1422">
                  <c:v>78.417559999999995</c:v>
                </c:pt>
                <c:pt idx="1423">
                  <c:v>78.408910000000006</c:v>
                </c:pt>
                <c:pt idx="1424">
                  <c:v>78.382569999999987</c:v>
                </c:pt>
                <c:pt idx="1425">
                  <c:v>78.366690000000006</c:v>
                </c:pt>
                <c:pt idx="1426">
                  <c:v>78.356099999999998</c:v>
                </c:pt>
                <c:pt idx="1427">
                  <c:v>78.339039999999983</c:v>
                </c:pt>
                <c:pt idx="1428">
                  <c:v>78.328019999999981</c:v>
                </c:pt>
                <c:pt idx="1429">
                  <c:v>78.337440000000001</c:v>
                </c:pt>
                <c:pt idx="1430">
                  <c:v>78.313810000000004</c:v>
                </c:pt>
                <c:pt idx="1431">
                  <c:v>78.299459999999996</c:v>
                </c:pt>
                <c:pt idx="1432">
                  <c:v>78.306820000000002</c:v>
                </c:pt>
                <c:pt idx="1433">
                  <c:v>78.262640000000005</c:v>
                </c:pt>
                <c:pt idx="1434">
                  <c:v>78.244230000000002</c:v>
                </c:pt>
                <c:pt idx="1435">
                  <c:v>78.187929999999994</c:v>
                </c:pt>
                <c:pt idx="1436">
                  <c:v>78.191980000000001</c:v>
                </c:pt>
                <c:pt idx="1437">
                  <c:v>78.231309999999993</c:v>
                </c:pt>
                <c:pt idx="1438">
                  <c:v>78.241619999999998</c:v>
                </c:pt>
                <c:pt idx="1439">
                  <c:v>78.219660000000005</c:v>
                </c:pt>
                <c:pt idx="1440">
                  <c:v>78.119659999999996</c:v>
                </c:pt>
                <c:pt idx="1441">
                  <c:v>78.1143</c:v>
                </c:pt>
                <c:pt idx="1442">
                  <c:v>78.205250000000007</c:v>
                </c:pt>
                <c:pt idx="1443">
                  <c:v>78.193989999999999</c:v>
                </c:pt>
                <c:pt idx="1444">
                  <c:v>78.122059999999976</c:v>
                </c:pt>
                <c:pt idx="1445">
                  <c:v>78.111450000000005</c:v>
                </c:pt>
                <c:pt idx="1446">
                  <c:v>78.122479999999953</c:v>
                </c:pt>
                <c:pt idx="1447">
                  <c:v>78.068369999999973</c:v>
                </c:pt>
                <c:pt idx="1448">
                  <c:v>78.047839999999994</c:v>
                </c:pt>
                <c:pt idx="1449">
                  <c:v>78.088849999999979</c:v>
                </c:pt>
                <c:pt idx="1450">
                  <c:v>78.136839999999978</c:v>
                </c:pt>
                <c:pt idx="1451">
                  <c:v>78.105089999999976</c:v>
                </c:pt>
                <c:pt idx="1452">
                  <c:v>78.094809999999995</c:v>
                </c:pt>
                <c:pt idx="1453">
                  <c:v>78.074299999999994</c:v>
                </c:pt>
                <c:pt idx="1454">
                  <c:v>77.987570000000005</c:v>
                </c:pt>
                <c:pt idx="1455">
                  <c:v>78.011150000000001</c:v>
                </c:pt>
                <c:pt idx="1456">
                  <c:v>78.11694</c:v>
                </c:pt>
                <c:pt idx="1457">
                  <c:v>78.091409999999996</c:v>
                </c:pt>
                <c:pt idx="1458">
                  <c:v>78.025359999999978</c:v>
                </c:pt>
                <c:pt idx="1459">
                  <c:v>77.970339999999979</c:v>
                </c:pt>
                <c:pt idx="1460">
                  <c:v>77.952680000000001</c:v>
                </c:pt>
                <c:pt idx="1461">
                  <c:v>77.985429999999994</c:v>
                </c:pt>
                <c:pt idx="1462">
                  <c:v>78.009789999999981</c:v>
                </c:pt>
                <c:pt idx="1463">
                  <c:v>78.012960000000007</c:v>
                </c:pt>
                <c:pt idx="1464">
                  <c:v>77.972709999999978</c:v>
                </c:pt>
                <c:pt idx="1465">
                  <c:v>77.942089999999993</c:v>
                </c:pt>
                <c:pt idx="1466">
                  <c:v>77.938450000000003</c:v>
                </c:pt>
                <c:pt idx="1467">
                  <c:v>77.905869999999993</c:v>
                </c:pt>
                <c:pt idx="1468">
                  <c:v>77.956289999999996</c:v>
                </c:pt>
                <c:pt idx="1469">
                  <c:v>77.934389999999993</c:v>
                </c:pt>
                <c:pt idx="1470">
                  <c:v>77.905820000000006</c:v>
                </c:pt>
                <c:pt idx="1471">
                  <c:v>77.917500000000004</c:v>
                </c:pt>
                <c:pt idx="1472">
                  <c:v>77.948330000000013</c:v>
                </c:pt>
                <c:pt idx="1473">
                  <c:v>77.984059999999999</c:v>
                </c:pt>
                <c:pt idx="1474">
                  <c:v>77.937349999999995</c:v>
                </c:pt>
                <c:pt idx="1475">
                  <c:v>77.856250000000003</c:v>
                </c:pt>
                <c:pt idx="1476">
                  <c:v>77.800179999999983</c:v>
                </c:pt>
                <c:pt idx="1477">
                  <c:v>77.831249999999997</c:v>
                </c:pt>
                <c:pt idx="1478">
                  <c:v>77.850049999999982</c:v>
                </c:pt>
                <c:pt idx="1479">
                  <c:v>77.806200000000004</c:v>
                </c:pt>
                <c:pt idx="1480">
                  <c:v>77.779640000000001</c:v>
                </c:pt>
                <c:pt idx="1481">
                  <c:v>77.762410000000003</c:v>
                </c:pt>
                <c:pt idx="1482">
                  <c:v>77.800160000000005</c:v>
                </c:pt>
                <c:pt idx="1483">
                  <c:v>77.814580000000007</c:v>
                </c:pt>
                <c:pt idx="1484">
                  <c:v>77.814580000000007</c:v>
                </c:pt>
                <c:pt idx="1485">
                  <c:v>77.744690000000006</c:v>
                </c:pt>
                <c:pt idx="1486">
                  <c:v>77.722339999999974</c:v>
                </c:pt>
                <c:pt idx="1487">
                  <c:v>77.698229999999995</c:v>
                </c:pt>
                <c:pt idx="1488">
                  <c:v>77.710269999999994</c:v>
                </c:pt>
                <c:pt idx="1489">
                  <c:v>77.644319999999993</c:v>
                </c:pt>
                <c:pt idx="1490">
                  <c:v>77.572309999999973</c:v>
                </c:pt>
                <c:pt idx="1491">
                  <c:v>77.603709999999978</c:v>
                </c:pt>
                <c:pt idx="1492">
                  <c:v>77.671529999999976</c:v>
                </c:pt>
                <c:pt idx="1493">
                  <c:v>77.732489999999999</c:v>
                </c:pt>
                <c:pt idx="1494">
                  <c:v>77.65652</c:v>
                </c:pt>
                <c:pt idx="1495">
                  <c:v>77.555029999999974</c:v>
                </c:pt>
                <c:pt idx="1496">
                  <c:v>77.522419999999983</c:v>
                </c:pt>
                <c:pt idx="1497">
                  <c:v>77.513470000000012</c:v>
                </c:pt>
                <c:pt idx="1498">
                  <c:v>77.506140000000002</c:v>
                </c:pt>
                <c:pt idx="1499">
                  <c:v>77.515779999999978</c:v>
                </c:pt>
                <c:pt idx="1500">
                  <c:v>77.54777</c:v>
                </c:pt>
                <c:pt idx="1501">
                  <c:v>77.510369999999995</c:v>
                </c:pt>
                <c:pt idx="1502">
                  <c:v>77.454099999999997</c:v>
                </c:pt>
                <c:pt idx="1503">
                  <c:v>77.415790000000001</c:v>
                </c:pt>
                <c:pt idx="1504">
                  <c:v>77.408839999999998</c:v>
                </c:pt>
                <c:pt idx="1505">
                  <c:v>77.47166</c:v>
                </c:pt>
                <c:pt idx="1506">
                  <c:v>77.472429999999974</c:v>
                </c:pt>
                <c:pt idx="1507">
                  <c:v>77.399439999999998</c:v>
                </c:pt>
                <c:pt idx="1508">
                  <c:v>77.348749999999981</c:v>
                </c:pt>
                <c:pt idx="1509">
                  <c:v>77.411839999999998</c:v>
                </c:pt>
                <c:pt idx="1510">
                  <c:v>77.421220000000005</c:v>
                </c:pt>
                <c:pt idx="1511">
                  <c:v>77.351590000000002</c:v>
                </c:pt>
                <c:pt idx="1512">
                  <c:v>77.342029999999994</c:v>
                </c:pt>
                <c:pt idx="1513">
                  <c:v>77.359379999999973</c:v>
                </c:pt>
                <c:pt idx="1514">
                  <c:v>77.361890000000002</c:v>
                </c:pt>
                <c:pt idx="1515">
                  <c:v>77.321399999999983</c:v>
                </c:pt>
                <c:pt idx="1516">
                  <c:v>77.320869999999985</c:v>
                </c:pt>
                <c:pt idx="1517">
                  <c:v>77.300640000000001</c:v>
                </c:pt>
                <c:pt idx="1518">
                  <c:v>77.251189999999994</c:v>
                </c:pt>
                <c:pt idx="1519">
                  <c:v>77.283749999999998</c:v>
                </c:pt>
                <c:pt idx="1520">
                  <c:v>77.246579999999994</c:v>
                </c:pt>
                <c:pt idx="1521">
                  <c:v>77.202420000000004</c:v>
                </c:pt>
                <c:pt idx="1522">
                  <c:v>77.282359999999983</c:v>
                </c:pt>
                <c:pt idx="1523">
                  <c:v>77.221360000000004</c:v>
                </c:pt>
                <c:pt idx="1524">
                  <c:v>77.182329999999979</c:v>
                </c:pt>
                <c:pt idx="1525">
                  <c:v>77.196430000000007</c:v>
                </c:pt>
                <c:pt idx="1526">
                  <c:v>77.18810999999998</c:v>
                </c:pt>
                <c:pt idx="1527">
                  <c:v>77.201980000000006</c:v>
                </c:pt>
                <c:pt idx="1528">
                  <c:v>77.206289999999996</c:v>
                </c:pt>
                <c:pt idx="1529">
                  <c:v>77.123949999999979</c:v>
                </c:pt>
                <c:pt idx="1530">
                  <c:v>77.060159999999996</c:v>
                </c:pt>
                <c:pt idx="1531">
                  <c:v>77.082409999999982</c:v>
                </c:pt>
                <c:pt idx="1532">
                  <c:v>77.126049999999978</c:v>
                </c:pt>
                <c:pt idx="1533">
                  <c:v>77.105289999999982</c:v>
                </c:pt>
                <c:pt idx="1534">
                  <c:v>77.098950000000002</c:v>
                </c:pt>
                <c:pt idx="1535">
                  <c:v>77.031189999999995</c:v>
                </c:pt>
                <c:pt idx="1536">
                  <c:v>76.952960000000004</c:v>
                </c:pt>
                <c:pt idx="1537">
                  <c:v>76.959230000000005</c:v>
                </c:pt>
                <c:pt idx="1538">
                  <c:v>77.012460000000004</c:v>
                </c:pt>
                <c:pt idx="1539">
                  <c:v>77.017300000000006</c:v>
                </c:pt>
                <c:pt idx="1540">
                  <c:v>77.040530000000004</c:v>
                </c:pt>
                <c:pt idx="1541">
                  <c:v>77.032550000000001</c:v>
                </c:pt>
                <c:pt idx="1542">
                  <c:v>76.962970000000013</c:v>
                </c:pt>
                <c:pt idx="1543">
                  <c:v>77.045599999999993</c:v>
                </c:pt>
                <c:pt idx="1544">
                  <c:v>77.090800000000002</c:v>
                </c:pt>
                <c:pt idx="1545">
                  <c:v>77.039959999999994</c:v>
                </c:pt>
                <c:pt idx="1546">
                  <c:v>77.011669999999995</c:v>
                </c:pt>
                <c:pt idx="1547">
                  <c:v>76.942760000000007</c:v>
                </c:pt>
                <c:pt idx="1548">
                  <c:v>76.85599999999998</c:v>
                </c:pt>
                <c:pt idx="1549">
                  <c:v>76.828009999999978</c:v>
                </c:pt>
                <c:pt idx="1550">
                  <c:v>76.845320000000001</c:v>
                </c:pt>
                <c:pt idx="1551">
                  <c:v>76.837300000000013</c:v>
                </c:pt>
                <c:pt idx="1552">
                  <c:v>76.785650000000004</c:v>
                </c:pt>
                <c:pt idx="1553">
                  <c:v>76.821889999999982</c:v>
                </c:pt>
                <c:pt idx="1554">
                  <c:v>76.831280000000007</c:v>
                </c:pt>
                <c:pt idx="1555">
                  <c:v>76.875219999999999</c:v>
                </c:pt>
                <c:pt idx="1556">
                  <c:v>76.966920000000002</c:v>
                </c:pt>
                <c:pt idx="1557">
                  <c:v>76.921729999999997</c:v>
                </c:pt>
                <c:pt idx="1558">
                  <c:v>76.83535999999998</c:v>
                </c:pt>
                <c:pt idx="1559">
                  <c:v>76.829729999999984</c:v>
                </c:pt>
                <c:pt idx="1560">
                  <c:v>76.820120000000003</c:v>
                </c:pt>
                <c:pt idx="1561">
                  <c:v>76.838229999999996</c:v>
                </c:pt>
                <c:pt idx="1562">
                  <c:v>76.764470000000003</c:v>
                </c:pt>
                <c:pt idx="1563">
                  <c:v>76.727630000000005</c:v>
                </c:pt>
                <c:pt idx="1564">
                  <c:v>76.738060000000004</c:v>
                </c:pt>
                <c:pt idx="1565">
                  <c:v>76.721199999999996</c:v>
                </c:pt>
                <c:pt idx="1566">
                  <c:v>76.685569999999984</c:v>
                </c:pt>
                <c:pt idx="1567">
                  <c:v>76.681470000000004</c:v>
                </c:pt>
                <c:pt idx="1568">
                  <c:v>76.724430000000012</c:v>
                </c:pt>
                <c:pt idx="1569">
                  <c:v>76.739440000000002</c:v>
                </c:pt>
                <c:pt idx="1570">
                  <c:v>76.717780000000005</c:v>
                </c:pt>
                <c:pt idx="1571">
                  <c:v>76.737979999999993</c:v>
                </c:pt>
                <c:pt idx="1572">
                  <c:v>76.688639999999978</c:v>
                </c:pt>
                <c:pt idx="1573">
                  <c:v>76.603969999999975</c:v>
                </c:pt>
                <c:pt idx="1574">
                  <c:v>76.606260000000006</c:v>
                </c:pt>
                <c:pt idx="1575">
                  <c:v>76.584100000000007</c:v>
                </c:pt>
                <c:pt idx="1576">
                  <c:v>76.53870999999998</c:v>
                </c:pt>
                <c:pt idx="1577">
                  <c:v>76.541210000000007</c:v>
                </c:pt>
                <c:pt idx="1578">
                  <c:v>76.551029999999997</c:v>
                </c:pt>
                <c:pt idx="1579">
                  <c:v>76.56559</c:v>
                </c:pt>
                <c:pt idx="1580">
                  <c:v>76.424840000000003</c:v>
                </c:pt>
                <c:pt idx="1581">
                  <c:v>76.449680000000001</c:v>
                </c:pt>
                <c:pt idx="1582">
                  <c:v>76.548320000000004</c:v>
                </c:pt>
                <c:pt idx="1583">
                  <c:v>76.517939999999996</c:v>
                </c:pt>
                <c:pt idx="1584">
                  <c:v>76.444149999999993</c:v>
                </c:pt>
                <c:pt idx="1585">
                  <c:v>76.422799999999981</c:v>
                </c:pt>
                <c:pt idx="1586">
                  <c:v>76.479169999999996</c:v>
                </c:pt>
                <c:pt idx="1587">
                  <c:v>76.378109999999978</c:v>
                </c:pt>
                <c:pt idx="1588">
                  <c:v>76.305879999999974</c:v>
                </c:pt>
                <c:pt idx="1589">
                  <c:v>76.346050000000005</c:v>
                </c:pt>
                <c:pt idx="1590">
                  <c:v>76.336519999999993</c:v>
                </c:pt>
                <c:pt idx="1591">
                  <c:v>76.326739999999972</c:v>
                </c:pt>
                <c:pt idx="1592">
                  <c:v>76.323029999999974</c:v>
                </c:pt>
                <c:pt idx="1593">
                  <c:v>76.260909999999996</c:v>
                </c:pt>
                <c:pt idx="1594">
                  <c:v>76.296189999999996</c:v>
                </c:pt>
                <c:pt idx="1595">
                  <c:v>76.313640000000007</c:v>
                </c:pt>
                <c:pt idx="1596">
                  <c:v>76.36936</c:v>
                </c:pt>
                <c:pt idx="1597">
                  <c:v>76.355009999999979</c:v>
                </c:pt>
                <c:pt idx="1598">
                  <c:v>76.225260000000006</c:v>
                </c:pt>
                <c:pt idx="1599">
                  <c:v>76.170699999999982</c:v>
                </c:pt>
                <c:pt idx="1600">
                  <c:v>76.248320000000007</c:v>
                </c:pt>
                <c:pt idx="1601">
                  <c:v>76.247489999999999</c:v>
                </c:pt>
                <c:pt idx="1602">
                  <c:v>76.249740000000003</c:v>
                </c:pt>
                <c:pt idx="1603">
                  <c:v>76.27516</c:v>
                </c:pt>
                <c:pt idx="1604">
                  <c:v>76.301370000000006</c:v>
                </c:pt>
                <c:pt idx="1605">
                  <c:v>76.196100000000001</c:v>
                </c:pt>
                <c:pt idx="1606">
                  <c:v>76.228489999999979</c:v>
                </c:pt>
                <c:pt idx="1607">
                  <c:v>76.325929999999985</c:v>
                </c:pt>
                <c:pt idx="1608">
                  <c:v>76.223749999999981</c:v>
                </c:pt>
                <c:pt idx="1609">
                  <c:v>75.998949999999994</c:v>
                </c:pt>
                <c:pt idx="1610">
                  <c:v>76.009720000000002</c:v>
                </c:pt>
                <c:pt idx="1611">
                  <c:v>76.130290000000002</c:v>
                </c:pt>
                <c:pt idx="1612">
                  <c:v>76.043270000000007</c:v>
                </c:pt>
                <c:pt idx="1613">
                  <c:v>75.977779999999981</c:v>
                </c:pt>
                <c:pt idx="1614">
                  <c:v>76.117419999999996</c:v>
                </c:pt>
                <c:pt idx="1615">
                  <c:v>76.145930000000007</c:v>
                </c:pt>
                <c:pt idx="1616">
                  <c:v>76.128949999999975</c:v>
                </c:pt>
                <c:pt idx="1617">
                  <c:v>76.164410000000004</c:v>
                </c:pt>
                <c:pt idx="1618">
                  <c:v>76.150729999999982</c:v>
                </c:pt>
                <c:pt idx="1619">
                  <c:v>75.947810000000004</c:v>
                </c:pt>
                <c:pt idx="1620">
                  <c:v>75.869230000000002</c:v>
                </c:pt>
                <c:pt idx="1621">
                  <c:v>75.939480000000003</c:v>
                </c:pt>
                <c:pt idx="1622">
                  <c:v>75.842029999999994</c:v>
                </c:pt>
                <c:pt idx="1623">
                  <c:v>75.816599999999994</c:v>
                </c:pt>
                <c:pt idx="1624">
                  <c:v>75.978290000000001</c:v>
                </c:pt>
                <c:pt idx="1625">
                  <c:v>76.097719999999995</c:v>
                </c:pt>
                <c:pt idx="1626">
                  <c:v>76.004779999999982</c:v>
                </c:pt>
                <c:pt idx="1627">
                  <c:v>75.934780000000003</c:v>
                </c:pt>
                <c:pt idx="1628">
                  <c:v>75.960620000000006</c:v>
                </c:pt>
                <c:pt idx="1629">
                  <c:v>75.928650000000005</c:v>
                </c:pt>
                <c:pt idx="1630">
                  <c:v>75.813999999999993</c:v>
                </c:pt>
                <c:pt idx="1631">
                  <c:v>75.666469999999975</c:v>
                </c:pt>
                <c:pt idx="1632">
                  <c:v>75.604950000000002</c:v>
                </c:pt>
                <c:pt idx="1633">
                  <c:v>75.791250000000005</c:v>
                </c:pt>
                <c:pt idx="1634">
                  <c:v>75.829399999999978</c:v>
                </c:pt>
                <c:pt idx="1635">
                  <c:v>75.727869999999996</c:v>
                </c:pt>
                <c:pt idx="1636">
                  <c:v>75.857590000000002</c:v>
                </c:pt>
                <c:pt idx="1637">
                  <c:v>75.957890000000006</c:v>
                </c:pt>
                <c:pt idx="1638">
                  <c:v>75.899569999999997</c:v>
                </c:pt>
                <c:pt idx="1639">
                  <c:v>75.848650000000006</c:v>
                </c:pt>
                <c:pt idx="1640">
                  <c:v>75.775879999999972</c:v>
                </c:pt>
                <c:pt idx="1641">
                  <c:v>75.511420000000001</c:v>
                </c:pt>
                <c:pt idx="1642">
                  <c:v>75.022329999999982</c:v>
                </c:pt>
                <c:pt idx="1643">
                  <c:v>75.015680000000003</c:v>
                </c:pt>
                <c:pt idx="1644">
                  <c:v>75.533799999999999</c:v>
                </c:pt>
                <c:pt idx="1645">
                  <c:v>75.775959999999998</c:v>
                </c:pt>
                <c:pt idx="1646">
                  <c:v>75.740650000000002</c:v>
                </c:pt>
                <c:pt idx="1647">
                  <c:v>75.62797999999998</c:v>
                </c:pt>
                <c:pt idx="1648">
                  <c:v>75.610470000000007</c:v>
                </c:pt>
                <c:pt idx="1649">
                  <c:v>75.552569999999974</c:v>
                </c:pt>
                <c:pt idx="1650">
                  <c:v>75.558130000000006</c:v>
                </c:pt>
                <c:pt idx="1651">
                  <c:v>75.554400000000001</c:v>
                </c:pt>
                <c:pt idx="1652">
                  <c:v>75.288939999999982</c:v>
                </c:pt>
                <c:pt idx="1653">
                  <c:v>74.811120000000003</c:v>
                </c:pt>
                <c:pt idx="1654">
                  <c:v>75.241680000000002</c:v>
                </c:pt>
                <c:pt idx="1655">
                  <c:v>75.551460000000006</c:v>
                </c:pt>
                <c:pt idx="1656">
                  <c:v>75.27225</c:v>
                </c:pt>
                <c:pt idx="1657">
                  <c:v>75.081779999999981</c:v>
                </c:pt>
                <c:pt idx="1658">
                  <c:v>75.196729999999974</c:v>
                </c:pt>
                <c:pt idx="1659">
                  <c:v>75.19153</c:v>
                </c:pt>
                <c:pt idx="1660">
                  <c:v>75.130839999999978</c:v>
                </c:pt>
                <c:pt idx="1661">
                  <c:v>75.331649999999996</c:v>
                </c:pt>
                <c:pt idx="1662">
                  <c:v>75.371439999999978</c:v>
                </c:pt>
                <c:pt idx="1663">
                  <c:v>74.998130000000003</c:v>
                </c:pt>
                <c:pt idx="1664">
                  <c:v>74.883379999999974</c:v>
                </c:pt>
                <c:pt idx="1665">
                  <c:v>75.080290000000005</c:v>
                </c:pt>
                <c:pt idx="1666">
                  <c:v>74.92662</c:v>
                </c:pt>
                <c:pt idx="1667">
                  <c:v>74.704359999999994</c:v>
                </c:pt>
                <c:pt idx="1668">
                  <c:v>74.78886</c:v>
                </c:pt>
                <c:pt idx="1669">
                  <c:v>74.646330000000006</c:v>
                </c:pt>
                <c:pt idx="1670">
                  <c:v>74.609629999999996</c:v>
                </c:pt>
                <c:pt idx="1671">
                  <c:v>74.907359999999997</c:v>
                </c:pt>
                <c:pt idx="1672">
                  <c:v>75.062729999999974</c:v>
                </c:pt>
                <c:pt idx="1673">
                  <c:v>74.882089999999977</c:v>
                </c:pt>
                <c:pt idx="1674">
                  <c:v>74.189329999999984</c:v>
                </c:pt>
                <c:pt idx="1675">
                  <c:v>73.999889999999994</c:v>
                </c:pt>
                <c:pt idx="1676">
                  <c:v>74.716539999999995</c:v>
                </c:pt>
                <c:pt idx="1677">
                  <c:v>74.896799999999999</c:v>
                </c:pt>
                <c:pt idx="1678">
                  <c:v>74.976119999999995</c:v>
                </c:pt>
                <c:pt idx="1679">
                  <c:v>75.076549999999983</c:v>
                </c:pt>
                <c:pt idx="1680">
                  <c:v>75.203030000000012</c:v>
                </c:pt>
                <c:pt idx="1681">
                  <c:v>75.17647999999997</c:v>
                </c:pt>
                <c:pt idx="1682">
                  <c:v>75.136610000000005</c:v>
                </c:pt>
                <c:pt idx="1683">
                  <c:v>74.899969999999996</c:v>
                </c:pt>
                <c:pt idx="1684">
                  <c:v>74.129319999999979</c:v>
                </c:pt>
                <c:pt idx="1685">
                  <c:v>73.605239999999981</c:v>
                </c:pt>
                <c:pt idx="1686">
                  <c:v>73.909270000000006</c:v>
                </c:pt>
                <c:pt idx="1687">
                  <c:v>74.747569999999996</c:v>
                </c:pt>
                <c:pt idx="1688">
                  <c:v>74.915940000000006</c:v>
                </c:pt>
                <c:pt idx="1689">
                  <c:v>74.760300000000001</c:v>
                </c:pt>
                <c:pt idx="1690">
                  <c:v>75.003069999999994</c:v>
                </c:pt>
                <c:pt idx="1691">
                  <c:v>75.173189999999977</c:v>
                </c:pt>
                <c:pt idx="1692">
                  <c:v>75.218320000000006</c:v>
                </c:pt>
                <c:pt idx="1693">
                  <c:v>75.16086</c:v>
                </c:pt>
                <c:pt idx="1694">
                  <c:v>75.105929999999987</c:v>
                </c:pt>
                <c:pt idx="1695">
                  <c:v>74.639369999999985</c:v>
                </c:pt>
                <c:pt idx="1696">
                  <c:v>74.07629</c:v>
                </c:pt>
                <c:pt idx="1697">
                  <c:v>74.488759999999999</c:v>
                </c:pt>
                <c:pt idx="1698">
                  <c:v>74.231669999999994</c:v>
                </c:pt>
                <c:pt idx="1699">
                  <c:v>73.727400000000003</c:v>
                </c:pt>
                <c:pt idx="1700">
                  <c:v>74.238200000000006</c:v>
                </c:pt>
                <c:pt idx="1701">
                  <c:v>74.495519999999999</c:v>
                </c:pt>
                <c:pt idx="1702">
                  <c:v>74.712040000000002</c:v>
                </c:pt>
                <c:pt idx="1703">
                  <c:v>74.77422</c:v>
                </c:pt>
                <c:pt idx="1704">
                  <c:v>74.737629999999996</c:v>
                </c:pt>
                <c:pt idx="1705">
                  <c:v>74.276789999999977</c:v>
                </c:pt>
                <c:pt idx="1706">
                  <c:v>73.751990000000006</c:v>
                </c:pt>
                <c:pt idx="1707">
                  <c:v>74.095759999999999</c:v>
                </c:pt>
                <c:pt idx="1708">
                  <c:v>74.593289999999996</c:v>
                </c:pt>
                <c:pt idx="1709">
                  <c:v>74.58229</c:v>
                </c:pt>
                <c:pt idx="1710">
                  <c:v>74.495700000000014</c:v>
                </c:pt>
                <c:pt idx="1711">
                  <c:v>74.57547999999997</c:v>
                </c:pt>
                <c:pt idx="1712">
                  <c:v>74.474590000000006</c:v>
                </c:pt>
                <c:pt idx="1713">
                  <c:v>74.342379999999977</c:v>
                </c:pt>
                <c:pt idx="1714">
                  <c:v>74.502009999999999</c:v>
                </c:pt>
                <c:pt idx="1715">
                  <c:v>74.584320000000005</c:v>
                </c:pt>
                <c:pt idx="1716">
                  <c:v>74.223399999999998</c:v>
                </c:pt>
                <c:pt idx="1717">
                  <c:v>73.401679999999999</c:v>
                </c:pt>
                <c:pt idx="1718">
                  <c:v>73.556349999999981</c:v>
                </c:pt>
                <c:pt idx="1719">
                  <c:v>74.272959999999998</c:v>
                </c:pt>
                <c:pt idx="1720">
                  <c:v>74.605579999999975</c:v>
                </c:pt>
                <c:pt idx="1721">
                  <c:v>74.348010000000002</c:v>
                </c:pt>
                <c:pt idx="1722">
                  <c:v>74.092519999999993</c:v>
                </c:pt>
                <c:pt idx="1723">
                  <c:v>73.913340000000005</c:v>
                </c:pt>
                <c:pt idx="1724">
                  <c:v>73.881550000000004</c:v>
                </c:pt>
                <c:pt idx="1725">
                  <c:v>73.825709999999972</c:v>
                </c:pt>
                <c:pt idx="1726">
                  <c:v>74.013689999999997</c:v>
                </c:pt>
                <c:pt idx="1727">
                  <c:v>74.056899999999999</c:v>
                </c:pt>
                <c:pt idx="1728">
                  <c:v>73.479209999999995</c:v>
                </c:pt>
                <c:pt idx="1729">
                  <c:v>72.887810000000002</c:v>
                </c:pt>
                <c:pt idx="1730">
                  <c:v>72.721230000000006</c:v>
                </c:pt>
                <c:pt idx="1731">
                  <c:v>73.323969999999974</c:v>
                </c:pt>
                <c:pt idx="1732">
                  <c:v>73.710170000000005</c:v>
                </c:pt>
                <c:pt idx="1733">
                  <c:v>73.795839999999998</c:v>
                </c:pt>
                <c:pt idx="1734">
                  <c:v>73.536119999999997</c:v>
                </c:pt>
                <c:pt idx="1735">
                  <c:v>73.341719999999995</c:v>
                </c:pt>
                <c:pt idx="1736">
                  <c:v>73.508600000000001</c:v>
                </c:pt>
                <c:pt idx="1737">
                  <c:v>73.007859999999994</c:v>
                </c:pt>
                <c:pt idx="1738">
                  <c:v>72.713149999999999</c:v>
                </c:pt>
                <c:pt idx="1739">
                  <c:v>73.478449999999981</c:v>
                </c:pt>
                <c:pt idx="1740">
                  <c:v>73.919489999999996</c:v>
                </c:pt>
                <c:pt idx="1741">
                  <c:v>73.899410000000003</c:v>
                </c:pt>
                <c:pt idx="1742">
                  <c:v>73.88576999999998</c:v>
                </c:pt>
                <c:pt idx="1743">
                  <c:v>74.260750000000002</c:v>
                </c:pt>
                <c:pt idx="1744">
                  <c:v>74.438069999999996</c:v>
                </c:pt>
                <c:pt idx="1745">
                  <c:v>74.153869999999984</c:v>
                </c:pt>
                <c:pt idx="1746">
                  <c:v>74.095219999999998</c:v>
                </c:pt>
                <c:pt idx="1747">
                  <c:v>74.049620000000004</c:v>
                </c:pt>
                <c:pt idx="1748">
                  <c:v>74.056150000000002</c:v>
                </c:pt>
                <c:pt idx="1749">
                  <c:v>74.399950000000004</c:v>
                </c:pt>
                <c:pt idx="1750">
                  <c:v>74.542659999999998</c:v>
                </c:pt>
                <c:pt idx="1751">
                  <c:v>74.474779999999981</c:v>
                </c:pt>
                <c:pt idx="1752">
                  <c:v>74.200599999999994</c:v>
                </c:pt>
                <c:pt idx="1753">
                  <c:v>74.139759999999981</c:v>
                </c:pt>
                <c:pt idx="1754">
                  <c:v>74.399990000000003</c:v>
                </c:pt>
                <c:pt idx="1755">
                  <c:v>74.288650000000004</c:v>
                </c:pt>
                <c:pt idx="1756">
                  <c:v>74.25694</c:v>
                </c:pt>
                <c:pt idx="1757">
                  <c:v>74.373049999999978</c:v>
                </c:pt>
                <c:pt idx="1758">
                  <c:v>74.450810000000004</c:v>
                </c:pt>
                <c:pt idx="1759">
                  <c:v>74.51003</c:v>
                </c:pt>
                <c:pt idx="1760">
                  <c:v>74.386859999999999</c:v>
                </c:pt>
                <c:pt idx="1761">
                  <c:v>74.024299999999997</c:v>
                </c:pt>
                <c:pt idx="1762">
                  <c:v>73.877139999999983</c:v>
                </c:pt>
                <c:pt idx="1763">
                  <c:v>73.740989999999996</c:v>
                </c:pt>
                <c:pt idx="1764">
                  <c:v>73.083129999999997</c:v>
                </c:pt>
                <c:pt idx="1765">
                  <c:v>73.501090000000005</c:v>
                </c:pt>
                <c:pt idx="1766">
                  <c:v>73.813930000000013</c:v>
                </c:pt>
                <c:pt idx="1767">
                  <c:v>73.770420000000001</c:v>
                </c:pt>
                <c:pt idx="1768">
                  <c:v>74.106650000000002</c:v>
                </c:pt>
                <c:pt idx="1769">
                  <c:v>74.259630000000001</c:v>
                </c:pt>
                <c:pt idx="1770">
                  <c:v>74.224010000000007</c:v>
                </c:pt>
                <c:pt idx="1771">
                  <c:v>73.859429999999975</c:v>
                </c:pt>
                <c:pt idx="1772">
                  <c:v>73.567629999999994</c:v>
                </c:pt>
                <c:pt idx="1773">
                  <c:v>73.431470000000004</c:v>
                </c:pt>
                <c:pt idx="1774">
                  <c:v>72.882069999999985</c:v>
                </c:pt>
                <c:pt idx="1775">
                  <c:v>73.345439999999982</c:v>
                </c:pt>
                <c:pt idx="1776">
                  <c:v>73.769710000000003</c:v>
                </c:pt>
                <c:pt idx="1777">
                  <c:v>73.667810000000003</c:v>
                </c:pt>
                <c:pt idx="1778">
                  <c:v>73.79759</c:v>
                </c:pt>
                <c:pt idx="1779">
                  <c:v>73.756270000000001</c:v>
                </c:pt>
                <c:pt idx="1780">
                  <c:v>73.615449999999981</c:v>
                </c:pt>
                <c:pt idx="1781">
                  <c:v>73.592470000000006</c:v>
                </c:pt>
                <c:pt idx="1782">
                  <c:v>73.284099999999995</c:v>
                </c:pt>
                <c:pt idx="1783">
                  <c:v>72.854579999999999</c:v>
                </c:pt>
                <c:pt idx="1784">
                  <c:v>72.880869999999973</c:v>
                </c:pt>
                <c:pt idx="1785">
                  <c:v>73.359179999999981</c:v>
                </c:pt>
                <c:pt idx="1786">
                  <c:v>73.651369999999986</c:v>
                </c:pt>
                <c:pt idx="1787">
                  <c:v>73.913089999999997</c:v>
                </c:pt>
                <c:pt idx="1788">
                  <c:v>73.932760000000002</c:v>
                </c:pt>
                <c:pt idx="1789">
                  <c:v>73.704279999999997</c:v>
                </c:pt>
                <c:pt idx="1790">
                  <c:v>73.121009999999998</c:v>
                </c:pt>
                <c:pt idx="1791">
                  <c:v>72.296639999999996</c:v>
                </c:pt>
                <c:pt idx="1792">
                  <c:v>72.92747</c:v>
                </c:pt>
                <c:pt idx="1793">
                  <c:v>73.477990000000005</c:v>
                </c:pt>
                <c:pt idx="1794">
                  <c:v>73.759200000000007</c:v>
                </c:pt>
                <c:pt idx="1795">
                  <c:v>73.522699999999986</c:v>
                </c:pt>
                <c:pt idx="1796">
                  <c:v>73.138210000000001</c:v>
                </c:pt>
                <c:pt idx="1797">
                  <c:v>73.185069999999982</c:v>
                </c:pt>
                <c:pt idx="1798">
                  <c:v>73.612170000000006</c:v>
                </c:pt>
                <c:pt idx="1799">
                  <c:v>73.236760000000004</c:v>
                </c:pt>
                <c:pt idx="1800">
                  <c:v>72.961560000000006</c:v>
                </c:pt>
                <c:pt idx="1801">
                  <c:v>73.231650000000002</c:v>
                </c:pt>
                <c:pt idx="1802">
                  <c:v>73.458849999999998</c:v>
                </c:pt>
                <c:pt idx="1803">
                  <c:v>73.784760000000006</c:v>
                </c:pt>
                <c:pt idx="1804">
                  <c:v>73.641440000000003</c:v>
                </c:pt>
                <c:pt idx="1805">
                  <c:v>73.243819999999999</c:v>
                </c:pt>
                <c:pt idx="1806">
                  <c:v>73.441609999999997</c:v>
                </c:pt>
                <c:pt idx="1807">
                  <c:v>73.361559999999997</c:v>
                </c:pt>
                <c:pt idx="1808">
                  <c:v>73.330659999999995</c:v>
                </c:pt>
                <c:pt idx="1809">
                  <c:v>73.695399999999978</c:v>
                </c:pt>
                <c:pt idx="1810">
                  <c:v>73.535160000000005</c:v>
                </c:pt>
                <c:pt idx="1811">
                  <c:v>73.281049999999993</c:v>
                </c:pt>
                <c:pt idx="1812">
                  <c:v>73.563570000000013</c:v>
                </c:pt>
                <c:pt idx="1813">
                  <c:v>73.655779999999936</c:v>
                </c:pt>
                <c:pt idx="1814">
                  <c:v>73.306259999999995</c:v>
                </c:pt>
                <c:pt idx="1815">
                  <c:v>73.001440000000002</c:v>
                </c:pt>
                <c:pt idx="1816">
                  <c:v>72.861949999999993</c:v>
                </c:pt>
                <c:pt idx="1817">
                  <c:v>72.747290000000007</c:v>
                </c:pt>
                <c:pt idx="1818">
                  <c:v>73.071079999999981</c:v>
                </c:pt>
                <c:pt idx="1819">
                  <c:v>73.556449999999998</c:v>
                </c:pt>
                <c:pt idx="1820">
                  <c:v>73.717190000000002</c:v>
                </c:pt>
                <c:pt idx="1821">
                  <c:v>73.771100000000004</c:v>
                </c:pt>
                <c:pt idx="1822">
                  <c:v>73.819130000000001</c:v>
                </c:pt>
                <c:pt idx="1823">
                  <c:v>73.608189999999979</c:v>
                </c:pt>
                <c:pt idx="1824">
                  <c:v>73.412769999999995</c:v>
                </c:pt>
                <c:pt idx="1825">
                  <c:v>73.437640000000002</c:v>
                </c:pt>
                <c:pt idx="1826">
                  <c:v>73.54034</c:v>
                </c:pt>
                <c:pt idx="1827">
                  <c:v>73.511099999999999</c:v>
                </c:pt>
                <c:pt idx="1828">
                  <c:v>73.371369999999985</c:v>
                </c:pt>
                <c:pt idx="1829">
                  <c:v>73.448650000000001</c:v>
                </c:pt>
                <c:pt idx="1830">
                  <c:v>73.48</c:v>
                </c:pt>
                <c:pt idx="1831">
                  <c:v>73.356799999999978</c:v>
                </c:pt>
                <c:pt idx="1832">
                  <c:v>73.262990000000002</c:v>
                </c:pt>
                <c:pt idx="1833">
                  <c:v>73.417310000000001</c:v>
                </c:pt>
                <c:pt idx="1834">
                  <c:v>73.57971999999998</c:v>
                </c:pt>
                <c:pt idx="1835">
                  <c:v>73.631010000000003</c:v>
                </c:pt>
                <c:pt idx="1836">
                  <c:v>73.587890000000002</c:v>
                </c:pt>
                <c:pt idx="1837">
                  <c:v>73.405659999999997</c:v>
                </c:pt>
                <c:pt idx="1838">
                  <c:v>73.430530000000005</c:v>
                </c:pt>
                <c:pt idx="1839">
                  <c:v>73.477490000000003</c:v>
                </c:pt>
                <c:pt idx="1840">
                  <c:v>73.306879999999978</c:v>
                </c:pt>
                <c:pt idx="1841">
                  <c:v>73.244510000000005</c:v>
                </c:pt>
                <c:pt idx="1842">
                  <c:v>73.389049999999983</c:v>
                </c:pt>
                <c:pt idx="1843">
                  <c:v>73.503600000000006</c:v>
                </c:pt>
                <c:pt idx="1844">
                  <c:v>73.515180000000001</c:v>
                </c:pt>
                <c:pt idx="1845">
                  <c:v>73.480739999999983</c:v>
                </c:pt>
                <c:pt idx="1846">
                  <c:v>73.41507</c:v>
                </c:pt>
                <c:pt idx="1847">
                  <c:v>73.360569999999996</c:v>
                </c:pt>
                <c:pt idx="1848">
                  <c:v>73.398679999999999</c:v>
                </c:pt>
                <c:pt idx="1849">
                  <c:v>73.394549999999995</c:v>
                </c:pt>
                <c:pt idx="1850">
                  <c:v>73.380949999999999</c:v>
                </c:pt>
                <c:pt idx="1851">
                  <c:v>73.345960000000005</c:v>
                </c:pt>
                <c:pt idx="1852">
                  <c:v>73.381420000000006</c:v>
                </c:pt>
                <c:pt idx="1853">
                  <c:v>73.368510000000001</c:v>
                </c:pt>
                <c:pt idx="1854">
                  <c:v>73.349119999999999</c:v>
                </c:pt>
                <c:pt idx="1855">
                  <c:v>73.382220000000004</c:v>
                </c:pt>
                <c:pt idx="1856">
                  <c:v>73.383930000000007</c:v>
                </c:pt>
                <c:pt idx="1857">
                  <c:v>73.402090000000001</c:v>
                </c:pt>
                <c:pt idx="1858">
                  <c:v>73.469589999999997</c:v>
                </c:pt>
                <c:pt idx="1859">
                  <c:v>73.439909999999998</c:v>
                </c:pt>
                <c:pt idx="1860">
                  <c:v>73.447829999999996</c:v>
                </c:pt>
                <c:pt idx="1861">
                  <c:v>73.394379999999998</c:v>
                </c:pt>
                <c:pt idx="1862">
                  <c:v>73.281620000000004</c:v>
                </c:pt>
                <c:pt idx="1863">
                  <c:v>73.314959999999999</c:v>
                </c:pt>
                <c:pt idx="1864">
                  <c:v>73.319990000000004</c:v>
                </c:pt>
                <c:pt idx="1865">
                  <c:v>73.33517999999998</c:v>
                </c:pt>
                <c:pt idx="1866">
                  <c:v>73.411959999999993</c:v>
                </c:pt>
                <c:pt idx="1867">
                  <c:v>73.395449999999983</c:v>
                </c:pt>
                <c:pt idx="1868">
                  <c:v>0</c:v>
                </c:pt>
              </c:numCache>
            </c:numRef>
          </c:yVal>
          <c:smooth val="1"/>
          <c:extLst xmlns:c16r2="http://schemas.microsoft.com/office/drawing/2015/06/chart">
            <c:ext xmlns:c16="http://schemas.microsoft.com/office/drawing/2014/chart" uri="{C3380CC4-5D6E-409C-BE32-E72D297353CC}">
              <c16:uniqueId val="{00000002-4D0A-4FFF-AFBD-D25FB60D8A9C}"/>
            </c:ext>
          </c:extLst>
        </c:ser>
        <c:dLbls>
          <c:showLegendKey val="0"/>
          <c:showVal val="0"/>
          <c:showCatName val="0"/>
          <c:showSerName val="0"/>
          <c:showPercent val="0"/>
          <c:showBubbleSize val="0"/>
        </c:dLbls>
        <c:axId val="43460480"/>
        <c:axId val="43474944"/>
      </c:scatterChart>
      <c:valAx>
        <c:axId val="43460480"/>
        <c:scaling>
          <c:orientation val="maxMin"/>
          <c:max val="3800"/>
          <c:min val="500"/>
        </c:scaling>
        <c:delete val="0"/>
        <c:axPos val="b"/>
        <c:title>
          <c:tx>
            <c:rich>
              <a:bodyPr/>
              <a:lstStyle/>
              <a:p>
                <a:pPr>
                  <a:defRPr sz="1000" b="0" i="0" u="none" strike="noStrike" baseline="0">
                    <a:solidFill>
                      <a:srgbClr val="000000"/>
                    </a:solidFill>
                    <a:latin typeface="Calibri"/>
                    <a:ea typeface="Calibri"/>
                    <a:cs typeface="Calibri"/>
                  </a:defRPr>
                </a:pPr>
                <a:r>
                  <a:rPr lang="ms-MY" sz="1000" b="0" i="0" u="none" strike="noStrike" baseline="0">
                    <a:solidFill>
                      <a:srgbClr val="000000"/>
                    </a:solidFill>
                    <a:latin typeface="Times New Roman"/>
                    <a:cs typeface="Times New Roman"/>
                  </a:rPr>
                  <a:t>Wavenumber, cm</a:t>
                </a:r>
                <a:r>
                  <a:rPr lang="ms-MY" sz="1000" b="0" i="0" u="none" strike="noStrike" baseline="30000">
                    <a:solidFill>
                      <a:srgbClr val="000000"/>
                    </a:solidFill>
                    <a:latin typeface="Times New Roman"/>
                    <a:cs typeface="Times New Roman"/>
                  </a:rPr>
                  <a:t>-1</a:t>
                </a:r>
              </a:p>
            </c:rich>
          </c:tx>
          <c:layout/>
          <c:overlay val="0"/>
        </c:title>
        <c:numFmt formatCode="General"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3474944"/>
        <c:crosses val="autoZero"/>
        <c:crossBetween val="midCat"/>
      </c:valAx>
      <c:valAx>
        <c:axId val="43474944"/>
        <c:scaling>
          <c:orientation val="minMax"/>
          <c:max val="105"/>
          <c:min val="65"/>
        </c:scaling>
        <c:delete val="0"/>
        <c:axPos val="r"/>
        <c:title>
          <c:tx>
            <c:rich>
              <a:bodyPr/>
              <a:lstStyle/>
              <a:p>
                <a:pPr>
                  <a:defRPr sz="1000" b="0" i="0" u="none" strike="noStrike" baseline="0">
                    <a:solidFill>
                      <a:srgbClr val="000000"/>
                    </a:solidFill>
                    <a:latin typeface="Times New Roman"/>
                    <a:ea typeface="Times New Roman"/>
                    <a:cs typeface="Times New Roman"/>
                  </a:defRPr>
                </a:pPr>
                <a:r>
                  <a:rPr lang="ms-MY"/>
                  <a:t>Transmittence %</a:t>
                </a:r>
              </a:p>
            </c:rich>
          </c:tx>
          <c:layout>
            <c:manualLayout>
              <c:xMode val="edge"/>
              <c:yMode val="edge"/>
              <c:x val="4.1229790514103904E-3"/>
              <c:y val="0.226438757655293"/>
            </c:manualLayout>
          </c:layout>
          <c:overlay val="0"/>
        </c:title>
        <c:numFmt formatCode="0.00E+00" sourceLinked="1"/>
        <c:majorTickMark val="none"/>
        <c:minorTickMark val="none"/>
        <c:tickLblPos val="none"/>
        <c:txPr>
          <a:bodyPr/>
          <a:lstStyle/>
          <a:p>
            <a:pPr>
              <a:defRPr>
                <a:latin typeface="Times New Roman" pitchFamily="18" charset="0"/>
                <a:cs typeface="Times New Roman" pitchFamily="18" charset="0"/>
              </a:defRPr>
            </a:pPr>
            <a:endParaRPr lang="en-US"/>
          </a:p>
        </c:txPr>
        <c:crossAx val="43460480"/>
        <c:crossesAt val="3800"/>
        <c:crossBetween val="midCat"/>
      </c:valAx>
      <c:spPr>
        <a:ln>
          <a:noFill/>
        </a:ln>
      </c:spPr>
    </c:plotArea>
    <c:plotVisOnly val="1"/>
    <c:dispBlanksAs val="gap"/>
    <c:showDLblsOverMax val="0"/>
  </c:chart>
  <c:spPr>
    <a:ln w="6350">
      <a:solidFill>
        <a:sysClr val="windowText" lastClr="000000"/>
      </a:solid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0.06093</cdr:x>
      <cdr:y>0.08187</cdr:y>
    </cdr:from>
    <cdr:to>
      <cdr:x>0.38525</cdr:x>
      <cdr:y>0.17105</cdr:y>
    </cdr:to>
    <cdr:sp macro="" textlink="">
      <cdr:nvSpPr>
        <cdr:cNvPr id="5" name="Text Box 4"/>
        <cdr:cNvSpPr txBox="1"/>
      </cdr:nvSpPr>
      <cdr:spPr>
        <a:xfrm xmlns:a="http://schemas.openxmlformats.org/drawingml/2006/main">
          <a:off x="161925" y="194953"/>
          <a:ext cx="861873" cy="2123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ms-MY" sz="1000">
              <a:latin typeface="Times New Roman" pitchFamily="18" charset="0"/>
              <a:cs typeface="Times New Roman" pitchFamily="18" charset="0"/>
            </a:rPr>
            <a:t>Silicone/PVDF</a:t>
          </a:r>
        </a:p>
      </cdr:txBody>
    </cdr:sp>
  </cdr:relSizeAnchor>
  <cdr:relSizeAnchor xmlns:cdr="http://schemas.openxmlformats.org/drawingml/2006/chartDrawing">
    <cdr:from>
      <cdr:x>0.08961</cdr:x>
      <cdr:y>0.30216</cdr:y>
    </cdr:from>
    <cdr:to>
      <cdr:x>0.4337</cdr:x>
      <cdr:y>0.38726</cdr:y>
    </cdr:to>
    <cdr:sp macro="" textlink="">
      <cdr:nvSpPr>
        <cdr:cNvPr id="2" name="Text Box 1"/>
        <cdr:cNvSpPr txBox="1"/>
      </cdr:nvSpPr>
      <cdr:spPr>
        <a:xfrm xmlns:a="http://schemas.openxmlformats.org/drawingml/2006/main">
          <a:off x="238125" y="719519"/>
          <a:ext cx="914410" cy="20264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ms-MY" sz="1000">
              <a:latin typeface="Times New Roman" pitchFamily="18" charset="0"/>
              <a:cs typeface="Times New Roman" pitchFamily="18" charset="0"/>
            </a:rPr>
            <a:t>PVDF</a:t>
          </a:r>
        </a:p>
      </cdr:txBody>
    </cdr:sp>
  </cdr:relSizeAnchor>
  <cdr:relSizeAnchor xmlns:cdr="http://schemas.openxmlformats.org/drawingml/2006/chartDrawing">
    <cdr:from>
      <cdr:x>0.08602</cdr:x>
      <cdr:y>0.57892</cdr:y>
    </cdr:from>
    <cdr:to>
      <cdr:x>0.60214</cdr:x>
      <cdr:y>0.66048</cdr:y>
    </cdr:to>
    <cdr:sp macro="" textlink="">
      <cdr:nvSpPr>
        <cdr:cNvPr id="3" name="Text Box 2"/>
        <cdr:cNvSpPr txBox="1"/>
      </cdr:nvSpPr>
      <cdr:spPr>
        <a:xfrm xmlns:a="http://schemas.openxmlformats.org/drawingml/2006/main">
          <a:off x="228600" y="1378553"/>
          <a:ext cx="1371576" cy="19421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ms-MY" sz="1000">
              <a:latin typeface="Times New Roman" pitchFamily="18" charset="0"/>
              <a:cs typeface="Times New Roman" pitchFamily="18" charset="0"/>
            </a:rPr>
            <a:t>PANI/silicone/PVDF</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252</TotalTime>
  <Pages>11</Pages>
  <Words>11074</Words>
  <Characters>63345</Characters>
  <Application>Microsoft Office Word</Application>
  <DocSecurity>0</DocSecurity>
  <Lines>1151</Lines>
  <Paragraphs>391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Harun Hamzah</cp:lastModifiedBy>
  <cp:revision>12</cp:revision>
  <dcterms:created xsi:type="dcterms:W3CDTF">2016-04-29T07:41:00Z</dcterms:created>
  <dcterms:modified xsi:type="dcterms:W3CDTF">2016-10-31T08:05:00Z</dcterms:modified>
</cp:coreProperties>
</file>