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740" w:rsidRDefault="00DE1740" w:rsidP="00DE1740">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20 No 6 (2016): 1437 - 1446</w:t>
      </w:r>
    </w:p>
    <w:p w:rsidR="00DE1740" w:rsidRDefault="00DE1740" w:rsidP="00DE1740">
      <w:pPr>
        <w:spacing w:after="0" w:line="240" w:lineRule="auto"/>
        <w:outlineLvl w:val="0"/>
        <w:rPr>
          <w:rFonts w:ascii="Times New Roman" w:hAnsi="Times New Roman"/>
          <w:sz w:val="24"/>
          <w:szCs w:val="24"/>
        </w:rPr>
      </w:pPr>
    </w:p>
    <w:p w:rsidR="00DE1740" w:rsidRDefault="00DE1740" w:rsidP="00DE1740">
      <w:pPr>
        <w:spacing w:after="0" w:line="240" w:lineRule="auto"/>
        <w:outlineLvl w:val="0"/>
        <w:rPr>
          <w:rFonts w:ascii="Times New Roman" w:hAnsi="Times New Roman"/>
          <w:sz w:val="24"/>
          <w:szCs w:val="24"/>
        </w:rPr>
      </w:pPr>
    </w:p>
    <w:p w:rsidR="00DE1740" w:rsidRPr="00DE1740" w:rsidRDefault="00DE1740" w:rsidP="00DE1740">
      <w:pPr>
        <w:spacing w:after="0" w:line="240" w:lineRule="auto"/>
        <w:outlineLvl w:val="0"/>
        <w:rPr>
          <w:rFonts w:ascii="Times New Roman" w:hAnsi="Times New Roman"/>
          <w:sz w:val="24"/>
          <w:szCs w:val="24"/>
        </w:rPr>
      </w:pPr>
    </w:p>
    <w:p w:rsidR="00DE1740" w:rsidRDefault="00DE1740" w:rsidP="00DE1740">
      <w:pPr>
        <w:spacing w:after="0" w:line="240" w:lineRule="auto"/>
        <w:jc w:val="center"/>
        <w:outlineLvl w:val="0"/>
        <w:rPr>
          <w:rFonts w:ascii="Times New Roman" w:hAnsi="Times New Roman"/>
          <w:sz w:val="28"/>
        </w:rPr>
      </w:pPr>
      <w:r w:rsidRPr="00F87023">
        <w:rPr>
          <w:rFonts w:ascii="Times New Roman" w:hAnsi="Times New Roman"/>
          <w:sz w:val="28"/>
        </w:rPr>
        <w:t>OPTIMIZATION OF THERMOPHILIC BIOHYDROGEN PRODUCTION BY MICROFLORA OF PALM OIL MILL EFFLUENT: CELL ATTACHMENT ON GRANULAR ACTIVATED CARBON AS SUPPORT</w:t>
      </w:r>
      <w:r>
        <w:rPr>
          <w:rFonts w:ascii="Times New Roman" w:hAnsi="Times New Roman"/>
          <w:sz w:val="28"/>
        </w:rPr>
        <w:t xml:space="preserve"> MEDIA</w:t>
      </w:r>
    </w:p>
    <w:p w:rsidR="00DE1740" w:rsidRPr="00600900" w:rsidRDefault="00DE1740" w:rsidP="00DE1740">
      <w:pPr>
        <w:spacing w:after="0" w:line="240" w:lineRule="auto"/>
        <w:jc w:val="center"/>
        <w:outlineLvl w:val="0"/>
        <w:rPr>
          <w:rFonts w:ascii="Times New Roman" w:hAnsi="Times New Roman"/>
          <w:sz w:val="24"/>
          <w:szCs w:val="24"/>
        </w:rPr>
      </w:pPr>
    </w:p>
    <w:p w:rsidR="00DE1740" w:rsidRPr="00600900" w:rsidRDefault="00DE1740" w:rsidP="00DE1740">
      <w:pPr>
        <w:spacing w:after="0" w:line="240" w:lineRule="auto"/>
        <w:jc w:val="center"/>
        <w:outlineLvl w:val="0"/>
        <w:rPr>
          <w:rFonts w:ascii="Times New Roman" w:hAnsi="Times New Roman"/>
          <w:sz w:val="24"/>
          <w:szCs w:val="24"/>
        </w:rPr>
      </w:pPr>
      <w:r w:rsidRPr="00600900">
        <w:rPr>
          <w:rFonts w:ascii="Times New Roman" w:hAnsi="Times New Roman"/>
          <w:sz w:val="24"/>
          <w:szCs w:val="24"/>
        </w:rPr>
        <w:t>(Pengoptimuman Pengeluaran Biohidrogen Termofilik oleh Mikroflora Efluen Kilang Minyak Sawit: Lampiran Sel Pada Karbon Berbutir Aktif Sebagai Media Sokongan)</w:t>
      </w:r>
      <w:r w:rsidRPr="00600900">
        <w:rPr>
          <w:rFonts w:ascii="Times New Roman" w:hAnsi="Times New Roman"/>
          <w:b/>
          <w:color w:val="548DD4" w:themeColor="text2" w:themeTint="99"/>
          <w:sz w:val="24"/>
          <w:szCs w:val="24"/>
        </w:rPr>
        <w:t xml:space="preserve"> </w:t>
      </w:r>
    </w:p>
    <w:p w:rsidR="00DE1740" w:rsidRPr="00600900" w:rsidRDefault="00DE1740" w:rsidP="00DE1740">
      <w:pPr>
        <w:spacing w:after="0" w:line="240" w:lineRule="auto"/>
        <w:jc w:val="center"/>
        <w:outlineLvl w:val="0"/>
        <w:rPr>
          <w:rFonts w:ascii="Times New Roman" w:hAnsi="Times New Roman"/>
          <w:color w:val="548DD4" w:themeColor="text2" w:themeTint="99"/>
          <w:sz w:val="20"/>
          <w:szCs w:val="20"/>
        </w:rPr>
      </w:pPr>
    </w:p>
    <w:p w:rsidR="00DE1740" w:rsidRPr="00600900" w:rsidRDefault="00DE1740" w:rsidP="00DE1740">
      <w:pPr>
        <w:spacing w:after="0" w:line="240" w:lineRule="auto"/>
        <w:jc w:val="center"/>
        <w:outlineLvl w:val="0"/>
        <w:rPr>
          <w:rFonts w:ascii="Times New Roman" w:hAnsi="Times New Roman"/>
          <w:sz w:val="20"/>
          <w:szCs w:val="20"/>
        </w:rPr>
      </w:pPr>
      <w:r w:rsidRPr="00600900">
        <w:rPr>
          <w:rFonts w:ascii="Times New Roman" w:hAnsi="Times New Roman"/>
          <w:sz w:val="20"/>
          <w:szCs w:val="20"/>
        </w:rPr>
        <w:t>Nur Syakina Jamali</w:t>
      </w:r>
      <w:r w:rsidRPr="00600900">
        <w:rPr>
          <w:rFonts w:ascii="Times New Roman" w:hAnsi="Times New Roman"/>
          <w:sz w:val="20"/>
          <w:szCs w:val="20"/>
          <w:vertAlign w:val="superscript"/>
        </w:rPr>
        <w:t>1,2</w:t>
      </w:r>
      <w:r w:rsidRPr="00600900">
        <w:rPr>
          <w:rFonts w:ascii="Times New Roman" w:hAnsi="Times New Roman"/>
          <w:sz w:val="20"/>
          <w:szCs w:val="20"/>
        </w:rPr>
        <w:t xml:space="preserve"> and Jamaliah Md Jahim</w:t>
      </w:r>
      <w:r w:rsidRPr="00600900">
        <w:rPr>
          <w:rFonts w:ascii="Times New Roman" w:hAnsi="Times New Roman"/>
          <w:sz w:val="20"/>
          <w:szCs w:val="20"/>
          <w:vertAlign w:val="superscript"/>
        </w:rPr>
        <w:t>1</w:t>
      </w:r>
      <w:r w:rsidRPr="00600900">
        <w:rPr>
          <w:rFonts w:ascii="Times New Roman" w:hAnsi="Times New Roman"/>
          <w:sz w:val="20"/>
          <w:szCs w:val="20"/>
        </w:rPr>
        <w:t>*</w:t>
      </w:r>
    </w:p>
    <w:p w:rsidR="00DE1740" w:rsidRPr="00DE1740" w:rsidRDefault="00DE1740" w:rsidP="00DE1740">
      <w:pPr>
        <w:spacing w:after="0" w:line="240" w:lineRule="auto"/>
        <w:jc w:val="center"/>
        <w:rPr>
          <w:rFonts w:ascii="Times New Roman" w:hAnsi="Times New Roman"/>
          <w:noProof/>
          <w:sz w:val="20"/>
          <w:szCs w:val="20"/>
          <w:lang w:bidi="ar-SA"/>
        </w:rPr>
      </w:pPr>
    </w:p>
    <w:p w:rsidR="00DE1740" w:rsidRPr="00DE1740" w:rsidRDefault="00DE1740" w:rsidP="00DE1740">
      <w:pPr>
        <w:spacing w:after="0" w:line="240" w:lineRule="auto"/>
        <w:jc w:val="center"/>
        <w:outlineLvl w:val="0"/>
        <w:rPr>
          <w:rFonts w:ascii="Times New Roman" w:hAnsi="Times New Roman"/>
          <w:i/>
          <w:sz w:val="20"/>
          <w:szCs w:val="20"/>
        </w:rPr>
      </w:pPr>
      <w:r w:rsidRPr="00DE1740">
        <w:rPr>
          <w:rFonts w:ascii="Times New Roman" w:hAnsi="Times New Roman"/>
          <w:i/>
          <w:sz w:val="20"/>
          <w:szCs w:val="20"/>
          <w:vertAlign w:val="superscript"/>
        </w:rPr>
        <w:t>1</w:t>
      </w:r>
      <w:r w:rsidRPr="00DE1740">
        <w:rPr>
          <w:rFonts w:ascii="Times New Roman" w:hAnsi="Times New Roman"/>
          <w:i/>
          <w:sz w:val="20"/>
          <w:szCs w:val="20"/>
        </w:rPr>
        <w:t xml:space="preserve">Department of Chemical and Process Engineering, Faculty of Engineering and Built Environment, </w:t>
      </w:r>
    </w:p>
    <w:p w:rsidR="00DE1740" w:rsidRPr="00DE1740" w:rsidRDefault="00DE1740" w:rsidP="00DE1740">
      <w:pPr>
        <w:spacing w:after="0" w:line="240" w:lineRule="auto"/>
        <w:jc w:val="center"/>
        <w:outlineLvl w:val="0"/>
        <w:rPr>
          <w:rFonts w:ascii="Times New Roman" w:hAnsi="Times New Roman"/>
          <w:i/>
          <w:sz w:val="20"/>
          <w:szCs w:val="20"/>
        </w:rPr>
      </w:pPr>
      <w:r w:rsidRPr="00DE1740">
        <w:rPr>
          <w:rFonts w:ascii="Times New Roman" w:hAnsi="Times New Roman"/>
          <w:i/>
          <w:sz w:val="20"/>
          <w:szCs w:val="20"/>
        </w:rPr>
        <w:t>Universiti Kebangsaan Malaysia, 43600 UKM Bangi, Selangor, Malaysia</w:t>
      </w:r>
    </w:p>
    <w:p w:rsidR="00DE1740" w:rsidRPr="00DE1740" w:rsidRDefault="00DE1740" w:rsidP="00DE1740">
      <w:pPr>
        <w:spacing w:after="0" w:line="240" w:lineRule="auto"/>
        <w:jc w:val="center"/>
        <w:outlineLvl w:val="0"/>
        <w:rPr>
          <w:rFonts w:ascii="Times New Roman" w:hAnsi="Times New Roman"/>
          <w:i/>
          <w:sz w:val="20"/>
          <w:szCs w:val="20"/>
        </w:rPr>
      </w:pPr>
      <w:r w:rsidRPr="00DE1740">
        <w:rPr>
          <w:rFonts w:ascii="Times New Roman" w:hAnsi="Times New Roman"/>
          <w:i/>
          <w:sz w:val="20"/>
          <w:szCs w:val="20"/>
          <w:vertAlign w:val="superscript"/>
        </w:rPr>
        <w:t>2</w:t>
      </w:r>
      <w:r w:rsidRPr="00DE1740">
        <w:rPr>
          <w:rFonts w:ascii="Times New Roman" w:hAnsi="Times New Roman"/>
          <w:i/>
          <w:sz w:val="20"/>
          <w:szCs w:val="20"/>
        </w:rPr>
        <w:t>Department of Chemical and Environmental Engineering, Faculty of Engineering,</w:t>
      </w:r>
    </w:p>
    <w:p w:rsidR="00DE1740" w:rsidRPr="00DE1740" w:rsidRDefault="00BE3483" w:rsidP="00DE1740">
      <w:pPr>
        <w:spacing w:after="0" w:line="240" w:lineRule="auto"/>
        <w:jc w:val="center"/>
        <w:outlineLvl w:val="0"/>
        <w:rPr>
          <w:rFonts w:ascii="Times New Roman" w:hAnsi="Times New Roman"/>
          <w:b/>
          <w:color w:val="548DD4" w:themeColor="text2" w:themeTint="99"/>
          <w:sz w:val="20"/>
          <w:szCs w:val="20"/>
        </w:rPr>
      </w:pPr>
      <w:r>
        <w:rPr>
          <w:rFonts w:ascii="Times New Roman" w:hAnsi="Times New Roman"/>
          <w:i/>
          <w:sz w:val="20"/>
          <w:szCs w:val="20"/>
        </w:rPr>
        <w:t xml:space="preserve">Universiti Putra Malaysia, 43400 UPM </w:t>
      </w:r>
      <w:r w:rsidR="00DE1740" w:rsidRPr="00DE1740">
        <w:rPr>
          <w:rFonts w:ascii="Times New Roman" w:hAnsi="Times New Roman"/>
          <w:i/>
          <w:sz w:val="20"/>
          <w:szCs w:val="20"/>
        </w:rPr>
        <w:t xml:space="preserve"> Serdang, Selangor, Malaysia</w:t>
      </w:r>
    </w:p>
    <w:p w:rsidR="00DE1740" w:rsidRPr="00DE1740" w:rsidRDefault="00DE1740" w:rsidP="00DE1740">
      <w:pPr>
        <w:spacing w:after="0" w:line="240" w:lineRule="auto"/>
        <w:jc w:val="center"/>
        <w:rPr>
          <w:rFonts w:ascii="Times New Roman" w:hAnsi="Times New Roman"/>
          <w:noProof/>
          <w:sz w:val="20"/>
          <w:szCs w:val="20"/>
          <w:lang w:bidi="ar-SA"/>
        </w:rPr>
      </w:pPr>
    </w:p>
    <w:p w:rsidR="00DE1740" w:rsidRPr="00DE1740" w:rsidRDefault="00DE1740" w:rsidP="00DE1740">
      <w:pPr>
        <w:spacing w:after="0" w:line="240" w:lineRule="auto"/>
        <w:jc w:val="center"/>
        <w:rPr>
          <w:rFonts w:ascii="Times New Roman" w:hAnsi="Times New Roman"/>
          <w:i/>
          <w:noProof/>
          <w:sz w:val="20"/>
          <w:szCs w:val="20"/>
          <w:lang w:bidi="ar-SA"/>
        </w:rPr>
      </w:pPr>
      <w:r w:rsidRPr="00DE1740">
        <w:rPr>
          <w:rFonts w:ascii="Times New Roman" w:hAnsi="Times New Roman"/>
          <w:i/>
          <w:noProof/>
          <w:sz w:val="20"/>
          <w:szCs w:val="20"/>
          <w:lang w:bidi="ar-SA"/>
        </w:rPr>
        <w:t xml:space="preserve">*Corresponding author: </w:t>
      </w:r>
      <w:r w:rsidRPr="00DE1740">
        <w:rPr>
          <w:rFonts w:ascii="Times New Roman" w:hAnsi="Times New Roman"/>
          <w:i/>
          <w:sz w:val="20"/>
          <w:szCs w:val="20"/>
        </w:rPr>
        <w:t>jamal@ukm.edu.my</w:t>
      </w:r>
    </w:p>
    <w:p w:rsidR="00DE1740" w:rsidRPr="00DE1740" w:rsidRDefault="00DE1740" w:rsidP="00DE1740">
      <w:pPr>
        <w:spacing w:after="0" w:line="240" w:lineRule="auto"/>
        <w:jc w:val="center"/>
        <w:rPr>
          <w:rFonts w:ascii="Times New Roman" w:hAnsi="Times New Roman"/>
          <w:noProof/>
          <w:sz w:val="20"/>
          <w:szCs w:val="20"/>
          <w:lang w:bidi="ar-SA"/>
        </w:rPr>
      </w:pPr>
    </w:p>
    <w:p w:rsidR="00DE1740" w:rsidRPr="00DE1740" w:rsidRDefault="00DE1740" w:rsidP="00DE1740">
      <w:pPr>
        <w:spacing w:after="0" w:line="240" w:lineRule="auto"/>
        <w:jc w:val="center"/>
        <w:rPr>
          <w:rFonts w:ascii="Times New Roman" w:hAnsi="Times New Roman"/>
          <w:noProof/>
          <w:sz w:val="20"/>
          <w:szCs w:val="20"/>
          <w:lang w:bidi="ar-SA"/>
        </w:rPr>
      </w:pPr>
    </w:p>
    <w:p w:rsidR="00DE1740" w:rsidRPr="00DE1740" w:rsidRDefault="00DE1740" w:rsidP="00DE1740">
      <w:pPr>
        <w:spacing w:after="0" w:line="240" w:lineRule="auto"/>
        <w:jc w:val="center"/>
        <w:rPr>
          <w:rFonts w:ascii="Times New Roman" w:hAnsi="Times New Roman"/>
          <w:noProof/>
          <w:sz w:val="20"/>
          <w:szCs w:val="20"/>
          <w:lang w:bidi="ar-SA"/>
        </w:rPr>
      </w:pPr>
      <w:r w:rsidRPr="00DE1740">
        <w:rPr>
          <w:rFonts w:ascii="Times New Roman" w:hAnsi="Times New Roman"/>
          <w:noProof/>
          <w:sz w:val="20"/>
          <w:szCs w:val="20"/>
          <w:lang w:bidi="ar-SA"/>
        </w:rPr>
        <w:t>Received: 21 October 2015; Accepted: 14 June 2016</w:t>
      </w:r>
    </w:p>
    <w:p w:rsidR="00DE1740" w:rsidRPr="00DE1740" w:rsidRDefault="00DE1740" w:rsidP="00DE1740">
      <w:pPr>
        <w:spacing w:after="0" w:line="240" w:lineRule="auto"/>
        <w:jc w:val="center"/>
        <w:rPr>
          <w:rFonts w:ascii="Times New Roman" w:hAnsi="Times New Roman"/>
          <w:noProof/>
          <w:sz w:val="20"/>
          <w:szCs w:val="20"/>
          <w:lang w:bidi="ar-SA"/>
        </w:rPr>
      </w:pPr>
    </w:p>
    <w:p w:rsidR="00DE1740" w:rsidRPr="00DE1740" w:rsidRDefault="00DE1740" w:rsidP="00DE1740">
      <w:pPr>
        <w:spacing w:after="0" w:line="240" w:lineRule="auto"/>
        <w:jc w:val="center"/>
        <w:rPr>
          <w:rFonts w:ascii="Times New Roman" w:hAnsi="Times New Roman"/>
          <w:noProof/>
          <w:sz w:val="20"/>
          <w:szCs w:val="20"/>
          <w:lang w:bidi="ar-SA"/>
        </w:rPr>
      </w:pPr>
    </w:p>
    <w:p w:rsidR="00DE1740" w:rsidRPr="00DE1740" w:rsidRDefault="00DE1740" w:rsidP="00DE1740">
      <w:pPr>
        <w:spacing w:after="0" w:line="240" w:lineRule="auto"/>
        <w:jc w:val="center"/>
        <w:rPr>
          <w:rFonts w:ascii="Times New Roman" w:hAnsi="Times New Roman"/>
          <w:b/>
          <w:noProof/>
          <w:sz w:val="20"/>
          <w:szCs w:val="20"/>
          <w:lang w:bidi="ar-SA"/>
        </w:rPr>
      </w:pPr>
      <w:r w:rsidRPr="00DE1740">
        <w:rPr>
          <w:rFonts w:ascii="Times New Roman" w:hAnsi="Times New Roman"/>
          <w:b/>
          <w:noProof/>
          <w:sz w:val="20"/>
          <w:szCs w:val="20"/>
          <w:lang w:bidi="ar-SA"/>
        </w:rPr>
        <w:t>Abstract</w:t>
      </w:r>
    </w:p>
    <w:p w:rsidR="00DE1740" w:rsidRPr="00DE1740" w:rsidRDefault="00DE1740" w:rsidP="00DE1740">
      <w:pPr>
        <w:spacing w:after="0" w:line="240" w:lineRule="auto"/>
        <w:jc w:val="both"/>
        <w:outlineLvl w:val="0"/>
        <w:rPr>
          <w:rFonts w:ascii="Times New Roman" w:hAnsi="Times New Roman"/>
          <w:sz w:val="20"/>
          <w:szCs w:val="20"/>
        </w:rPr>
      </w:pPr>
      <w:r w:rsidRPr="00DE1740">
        <w:rPr>
          <w:rFonts w:ascii="Times New Roman" w:hAnsi="Times New Roman"/>
          <w:sz w:val="20"/>
          <w:szCs w:val="20"/>
        </w:rPr>
        <w:t xml:space="preserve">In this study, the biohydrogen production by microflora of palm oil mill effluent (POME) from glucose and xylose fermentation were investigated. Synthetic medium was prepared based on sugar composition present in POME at 7 g/L of glucose and 3 g/L of xylose was used as substrate carbon source. Prior to optimization, 10% of microflora POME was acclimatized in the synthetic medium with the help of granular activated carbon as their support media until consistent hydrogen percentage at </w:t>
      </w:r>
      <w:r w:rsidRPr="00DE132C">
        <w:rPr>
          <w:rFonts w:ascii="Times New Roman" w:hAnsi="Times New Roman"/>
          <w:sz w:val="20"/>
          <w:szCs w:val="20"/>
        </w:rPr>
        <w:t>44</w:t>
      </w:r>
      <w:r w:rsidR="00E05CA3" w:rsidRPr="00DE132C">
        <w:rPr>
          <w:rFonts w:ascii="Times New Roman" w:hAnsi="Times New Roman"/>
          <w:sz w:val="20"/>
          <w:szCs w:val="20"/>
        </w:rPr>
        <w:t xml:space="preserve"> </w:t>
      </w:r>
      <w:r w:rsidRPr="00DE132C">
        <w:rPr>
          <w:rFonts w:ascii="Times New Roman" w:hAnsi="Times New Roman"/>
          <w:sz w:val="20"/>
          <w:szCs w:val="20"/>
        </w:rPr>
        <w:t>±</w:t>
      </w:r>
      <w:r w:rsidR="00E05CA3" w:rsidRPr="00DE132C">
        <w:rPr>
          <w:rFonts w:ascii="Times New Roman" w:hAnsi="Times New Roman"/>
          <w:sz w:val="20"/>
          <w:szCs w:val="20"/>
        </w:rPr>
        <w:t xml:space="preserve"> </w:t>
      </w:r>
      <w:r w:rsidRPr="00DE132C">
        <w:rPr>
          <w:rFonts w:ascii="Times New Roman" w:hAnsi="Times New Roman"/>
          <w:sz w:val="20"/>
          <w:szCs w:val="20"/>
        </w:rPr>
        <w:t xml:space="preserve">1.7% </w:t>
      </w:r>
      <w:r w:rsidRPr="00DE1740">
        <w:rPr>
          <w:rFonts w:ascii="Times New Roman" w:hAnsi="Times New Roman"/>
          <w:sz w:val="20"/>
          <w:szCs w:val="20"/>
        </w:rPr>
        <w:t>was obtained. Optimization that was conducted using response surface methodology (RSM) by quadratic model of central composite design was found to give optimum parameters of thermophilic microbial growth at pH 6, temperature 60 °C and 10% (v/v) of sludge percentage. Results obtained for hydrogen productivity (1.32 ± 0.01 mmol H</w:t>
      </w:r>
      <w:r w:rsidRPr="00DE1740">
        <w:rPr>
          <w:rFonts w:ascii="Times New Roman" w:hAnsi="Times New Roman"/>
          <w:sz w:val="20"/>
          <w:szCs w:val="20"/>
          <w:vertAlign w:val="subscript"/>
        </w:rPr>
        <w:t>2</w:t>
      </w:r>
      <w:r w:rsidRPr="00DE1740">
        <w:rPr>
          <w:rFonts w:ascii="Times New Roman" w:hAnsi="Times New Roman"/>
          <w:sz w:val="20"/>
          <w:szCs w:val="20"/>
        </w:rPr>
        <w:t>/L.h, 32.36 ± 0.75 ml H</w:t>
      </w:r>
      <w:r w:rsidRPr="00DE1740">
        <w:rPr>
          <w:rFonts w:ascii="Times New Roman" w:hAnsi="Times New Roman"/>
          <w:sz w:val="20"/>
          <w:szCs w:val="20"/>
          <w:vertAlign w:val="subscript"/>
        </w:rPr>
        <w:t>2</w:t>
      </w:r>
      <w:r w:rsidRPr="00DE1740">
        <w:rPr>
          <w:rFonts w:ascii="Times New Roman" w:hAnsi="Times New Roman"/>
          <w:sz w:val="20"/>
          <w:szCs w:val="20"/>
        </w:rPr>
        <w:t>/L.h) and hydrogen yield (1.22 ± 0.10 mol H</w:t>
      </w:r>
      <w:r w:rsidRPr="00DE1740">
        <w:rPr>
          <w:rFonts w:ascii="Times New Roman" w:hAnsi="Times New Roman"/>
          <w:sz w:val="20"/>
          <w:szCs w:val="20"/>
          <w:vertAlign w:val="subscript"/>
        </w:rPr>
        <w:t>2</w:t>
      </w:r>
      <w:r w:rsidRPr="00DE1740">
        <w:rPr>
          <w:rFonts w:ascii="Times New Roman" w:hAnsi="Times New Roman"/>
          <w:sz w:val="20"/>
          <w:szCs w:val="20"/>
        </w:rPr>
        <w:t>/mol sugar consumed) from an average of experimental data reached small error of different (0.8%, 1.0% and 8.3%) to predicted RSM data at optimum condition respectively. The model provided a useful approach for biohydrogen production by POME microflora sludge by using granular activated carbon as their support media.</w:t>
      </w:r>
    </w:p>
    <w:p w:rsidR="00DE1740" w:rsidRPr="00DE1740" w:rsidRDefault="00DE1740" w:rsidP="00DE1740">
      <w:pPr>
        <w:spacing w:after="0" w:line="240" w:lineRule="auto"/>
        <w:jc w:val="both"/>
        <w:outlineLvl w:val="0"/>
        <w:rPr>
          <w:rFonts w:ascii="Times New Roman" w:hAnsi="Times New Roman"/>
          <w:sz w:val="20"/>
          <w:szCs w:val="20"/>
        </w:rPr>
      </w:pPr>
    </w:p>
    <w:p w:rsidR="00DE1740" w:rsidRPr="00DE1740" w:rsidRDefault="00DE1740" w:rsidP="00DE1740">
      <w:pPr>
        <w:spacing w:after="0" w:line="240" w:lineRule="auto"/>
        <w:jc w:val="both"/>
        <w:outlineLvl w:val="0"/>
        <w:rPr>
          <w:rFonts w:ascii="Times New Roman" w:hAnsi="Times New Roman"/>
          <w:sz w:val="20"/>
          <w:szCs w:val="20"/>
        </w:rPr>
      </w:pPr>
      <w:r w:rsidRPr="00DE1740">
        <w:rPr>
          <w:rFonts w:ascii="Times New Roman" w:hAnsi="Times New Roman"/>
          <w:b/>
          <w:sz w:val="20"/>
          <w:szCs w:val="20"/>
        </w:rPr>
        <w:t>Keywords</w:t>
      </w:r>
      <w:r w:rsidRPr="00DE1740">
        <w:rPr>
          <w:rFonts w:ascii="Times New Roman" w:hAnsi="Times New Roman"/>
          <w:sz w:val="20"/>
          <w:szCs w:val="20"/>
        </w:rPr>
        <w:t xml:space="preserve">:  </w:t>
      </w:r>
      <w:r w:rsidRPr="00DE1740">
        <w:rPr>
          <w:rFonts w:ascii="Times New Roman" w:hAnsi="Times New Roman"/>
          <w:sz w:val="20"/>
          <w:szCs w:val="20"/>
          <w:lang w:val="en-GB"/>
        </w:rPr>
        <w:t>biohydrogen, thermophilic, palm oil mill effluent, synthetic medium, optimization</w:t>
      </w:r>
    </w:p>
    <w:p w:rsidR="00DE1740" w:rsidRPr="00DE1740" w:rsidRDefault="00DE1740" w:rsidP="00DE1740">
      <w:pPr>
        <w:spacing w:after="0" w:line="240" w:lineRule="auto"/>
        <w:jc w:val="center"/>
        <w:outlineLvl w:val="0"/>
        <w:rPr>
          <w:rFonts w:ascii="Times New Roman" w:hAnsi="Times New Roman"/>
          <w:b/>
          <w:sz w:val="20"/>
          <w:szCs w:val="20"/>
        </w:rPr>
      </w:pPr>
    </w:p>
    <w:p w:rsidR="00DE1740" w:rsidRPr="00DE1740" w:rsidRDefault="00DE1740" w:rsidP="00DE1740">
      <w:pPr>
        <w:spacing w:after="0" w:line="240" w:lineRule="auto"/>
        <w:jc w:val="center"/>
        <w:outlineLvl w:val="0"/>
        <w:rPr>
          <w:rFonts w:ascii="Times New Roman" w:hAnsi="Times New Roman"/>
          <w:b/>
          <w:noProof/>
          <w:sz w:val="20"/>
          <w:szCs w:val="20"/>
        </w:rPr>
      </w:pPr>
      <w:r w:rsidRPr="00DE1740">
        <w:rPr>
          <w:rFonts w:ascii="Times New Roman" w:hAnsi="Times New Roman"/>
          <w:b/>
          <w:noProof/>
          <w:sz w:val="20"/>
          <w:szCs w:val="20"/>
        </w:rPr>
        <w:t>Abstrak</w:t>
      </w:r>
    </w:p>
    <w:p w:rsidR="00DE1740" w:rsidRPr="00DE1740" w:rsidRDefault="00DE1740" w:rsidP="00DE1740">
      <w:pPr>
        <w:spacing w:after="0" w:line="240" w:lineRule="auto"/>
        <w:jc w:val="both"/>
        <w:rPr>
          <w:rFonts w:ascii="Times New Roman" w:hAnsi="Times New Roman"/>
          <w:noProof/>
          <w:sz w:val="20"/>
          <w:szCs w:val="20"/>
        </w:rPr>
      </w:pPr>
      <w:r w:rsidRPr="00DE1740">
        <w:rPr>
          <w:rFonts w:ascii="Times New Roman" w:hAnsi="Times New Roman"/>
          <w:noProof/>
          <w:sz w:val="20"/>
          <w:szCs w:val="20"/>
        </w:rPr>
        <w:t xml:space="preserve">Melalui kajian ini, penghasilan biohidrogen oleh mikroflora sisa kilang minyak sawit (POME) dari glukosa dan xilosa penapaian telah dikaji. Media sintetik telah disediakan berdasarkan komposisi gula yang terkandung dalam POME sebanyak 7 g/L glukosa dan 3 g/L xilosa telah digunakan sebagai sumber substrat karbon. Sebelum pengoptimuman dijalankan, 10% daripada mikroflora POME telah disesuaikan dalam media sintetik dengan bantuan karbon berbutir aktif sebagai media sokongan mereka sehingga peratusan hidrogen secara konsisten pada </w:t>
      </w:r>
      <w:r w:rsidR="00DE132C">
        <w:rPr>
          <w:rFonts w:ascii="Times New Roman" w:hAnsi="Times New Roman"/>
          <w:noProof/>
          <w:sz w:val="20"/>
          <w:szCs w:val="20"/>
        </w:rPr>
        <w:t>44</w:t>
      </w:r>
      <w:r w:rsidR="00BE3483" w:rsidRPr="00DE132C">
        <w:rPr>
          <w:rFonts w:ascii="Times New Roman" w:hAnsi="Times New Roman"/>
          <w:noProof/>
          <w:sz w:val="20"/>
          <w:szCs w:val="20"/>
        </w:rPr>
        <w:t xml:space="preserve"> </w:t>
      </w:r>
      <w:r w:rsidRPr="00DE132C">
        <w:rPr>
          <w:rFonts w:ascii="Times New Roman" w:hAnsi="Times New Roman"/>
          <w:noProof/>
          <w:sz w:val="20"/>
          <w:szCs w:val="20"/>
        </w:rPr>
        <w:t>±</w:t>
      </w:r>
      <w:r w:rsidR="00BE3483" w:rsidRPr="00DE132C">
        <w:rPr>
          <w:rFonts w:ascii="Times New Roman" w:hAnsi="Times New Roman"/>
          <w:noProof/>
          <w:sz w:val="20"/>
          <w:szCs w:val="20"/>
        </w:rPr>
        <w:t xml:space="preserve"> </w:t>
      </w:r>
      <w:r w:rsidR="00DE132C">
        <w:rPr>
          <w:rFonts w:ascii="Times New Roman" w:hAnsi="Times New Roman"/>
          <w:noProof/>
          <w:sz w:val="20"/>
          <w:szCs w:val="20"/>
        </w:rPr>
        <w:t>1.7</w:t>
      </w:r>
      <w:r w:rsidRPr="00DE132C">
        <w:rPr>
          <w:rFonts w:ascii="Times New Roman" w:hAnsi="Times New Roman"/>
          <w:noProof/>
          <w:sz w:val="20"/>
          <w:szCs w:val="20"/>
        </w:rPr>
        <w:t xml:space="preserve">% </w:t>
      </w:r>
      <w:r w:rsidRPr="00DE1740">
        <w:rPr>
          <w:rFonts w:ascii="Times New Roman" w:hAnsi="Times New Roman"/>
          <w:noProof/>
          <w:sz w:val="20"/>
          <w:szCs w:val="20"/>
        </w:rPr>
        <w:t xml:space="preserve">telah diperolehi. Pengoptimuman yang dijalankan dengan menggunakan kaedah gerak balas permukaan (RSM) oleh model kuadratik reka bentuk komposit berpusat telah mendapati bahawa parameter optimum bagi pertumbuhan mikrob termofilik adalah pada pH 6, suhu 60 °C dan 10% (v/v) peratusan enapcemar. Keputusan yang diperolehi </w:t>
      </w:r>
      <w:r w:rsidR="00DE132C">
        <w:rPr>
          <w:rFonts w:ascii="Times New Roman" w:hAnsi="Times New Roman"/>
          <w:noProof/>
          <w:sz w:val="20"/>
          <w:szCs w:val="20"/>
        </w:rPr>
        <w:t xml:space="preserve"> </w:t>
      </w:r>
      <w:r w:rsidRPr="00DE1740">
        <w:rPr>
          <w:rFonts w:ascii="Times New Roman" w:hAnsi="Times New Roman"/>
          <w:noProof/>
          <w:sz w:val="20"/>
          <w:szCs w:val="20"/>
        </w:rPr>
        <w:t>untuk pengeluaran hidrogen (1.32 ± 0.01 mmol H</w:t>
      </w:r>
      <w:r w:rsidRPr="00DE1740">
        <w:rPr>
          <w:rFonts w:ascii="Times New Roman" w:hAnsi="Times New Roman"/>
          <w:noProof/>
          <w:sz w:val="20"/>
          <w:szCs w:val="20"/>
          <w:vertAlign w:val="subscript"/>
        </w:rPr>
        <w:t>2</w:t>
      </w:r>
      <w:r w:rsidRPr="00DE1740">
        <w:rPr>
          <w:rFonts w:ascii="Times New Roman" w:hAnsi="Times New Roman"/>
          <w:noProof/>
          <w:sz w:val="20"/>
          <w:szCs w:val="20"/>
        </w:rPr>
        <w:t>/L.h, 32.36 ± 0.75 ml H</w:t>
      </w:r>
      <w:r w:rsidRPr="00DE1740">
        <w:rPr>
          <w:rFonts w:ascii="Times New Roman" w:hAnsi="Times New Roman"/>
          <w:noProof/>
          <w:sz w:val="20"/>
          <w:szCs w:val="20"/>
          <w:vertAlign w:val="subscript"/>
        </w:rPr>
        <w:t>2</w:t>
      </w:r>
      <w:r w:rsidRPr="00DE1740">
        <w:rPr>
          <w:rFonts w:ascii="Times New Roman" w:hAnsi="Times New Roman"/>
          <w:noProof/>
          <w:sz w:val="20"/>
          <w:szCs w:val="20"/>
        </w:rPr>
        <w:t>/L.H) dan hasil hidrogen (1.22 ± 0.11 mol H</w:t>
      </w:r>
      <w:r w:rsidRPr="00DE1740">
        <w:rPr>
          <w:rFonts w:ascii="Times New Roman" w:hAnsi="Times New Roman"/>
          <w:noProof/>
          <w:sz w:val="20"/>
          <w:szCs w:val="20"/>
          <w:vertAlign w:val="subscript"/>
        </w:rPr>
        <w:t>2</w:t>
      </w:r>
      <w:r w:rsidR="00BE3483">
        <w:rPr>
          <w:rFonts w:ascii="Times New Roman" w:hAnsi="Times New Roman"/>
          <w:noProof/>
          <w:sz w:val="20"/>
          <w:szCs w:val="20"/>
        </w:rPr>
        <w:t>/mol gula yang digunakan</w:t>
      </w:r>
      <w:r w:rsidRPr="00DE1740">
        <w:rPr>
          <w:rFonts w:ascii="Times New Roman" w:hAnsi="Times New Roman"/>
          <w:noProof/>
          <w:sz w:val="20"/>
          <w:szCs w:val="20"/>
        </w:rPr>
        <w:t xml:space="preserve">) oleh nilai purata daripada kajian hanya memperolehi sedikit perbezaan (0.8%, 1.0% dan 8.3%) data perolehan saranan RSM pada keadaan optimum. Model ini telah </w:t>
      </w:r>
      <w:r w:rsidRPr="00DE1740">
        <w:rPr>
          <w:rFonts w:ascii="Times New Roman" w:hAnsi="Times New Roman"/>
          <w:noProof/>
          <w:sz w:val="20"/>
          <w:szCs w:val="20"/>
        </w:rPr>
        <w:lastRenderedPageBreak/>
        <w:t>menyediakan pendekatan yang berguna untuk penghasilan biohidrogen oleh enapcemar mikroflora POME dengan menggunakan karbon aktif berbutir sebagai media sokongan mereka.</w:t>
      </w:r>
    </w:p>
    <w:p w:rsidR="00DE1740" w:rsidRPr="00DE1740" w:rsidRDefault="00DE1740" w:rsidP="00DE1740">
      <w:pPr>
        <w:spacing w:after="0" w:line="240" w:lineRule="auto"/>
        <w:jc w:val="both"/>
        <w:outlineLvl w:val="0"/>
        <w:rPr>
          <w:rFonts w:ascii="Times New Roman" w:hAnsi="Times New Roman"/>
          <w:b/>
          <w:noProof/>
          <w:sz w:val="20"/>
          <w:szCs w:val="20"/>
        </w:rPr>
      </w:pPr>
    </w:p>
    <w:p w:rsidR="0045169E" w:rsidRDefault="00DE1740" w:rsidP="00DE1740">
      <w:pPr>
        <w:spacing w:after="0" w:line="240" w:lineRule="auto"/>
        <w:jc w:val="both"/>
        <w:outlineLvl w:val="0"/>
        <w:rPr>
          <w:rFonts w:ascii="Times New Roman" w:hAnsi="Times New Roman"/>
          <w:noProof/>
          <w:sz w:val="20"/>
          <w:szCs w:val="20"/>
        </w:rPr>
      </w:pPr>
      <w:r w:rsidRPr="00DE1740">
        <w:rPr>
          <w:rFonts w:ascii="Times New Roman" w:hAnsi="Times New Roman"/>
          <w:b/>
          <w:noProof/>
          <w:sz w:val="20"/>
          <w:szCs w:val="20"/>
        </w:rPr>
        <w:t>Kata kunci:</w:t>
      </w:r>
      <w:r w:rsidRPr="00DE1740">
        <w:rPr>
          <w:rFonts w:ascii="Times New Roman" w:hAnsi="Times New Roman"/>
          <w:noProof/>
          <w:sz w:val="20"/>
          <w:szCs w:val="20"/>
        </w:rPr>
        <w:t xml:space="preserve">  biohidrogen, termofilik, sisa kilang minyak sawit, media sintetik, pengoptimuman</w:t>
      </w:r>
    </w:p>
    <w:p w:rsidR="00DE1740" w:rsidRDefault="00DE1740" w:rsidP="00DE1740">
      <w:pPr>
        <w:spacing w:after="0" w:line="240" w:lineRule="auto"/>
        <w:jc w:val="both"/>
        <w:outlineLvl w:val="0"/>
        <w:rPr>
          <w:rFonts w:ascii="Times New Roman" w:hAnsi="Times New Roman"/>
          <w:noProof/>
          <w:sz w:val="20"/>
          <w:szCs w:val="20"/>
        </w:rPr>
      </w:pPr>
    </w:p>
    <w:p w:rsidR="00DE1740" w:rsidRPr="00F447A7" w:rsidRDefault="00DE1740" w:rsidP="00DE174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E1740" w:rsidRPr="000256C8" w:rsidRDefault="00DE1740" w:rsidP="00DE174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0256C8">
        <w:rPr>
          <w:rFonts w:ascii="Times New Roman" w:hAnsi="Times New Roman"/>
          <w:sz w:val="20"/>
          <w:szCs w:val="20"/>
        </w:rPr>
        <w:t xml:space="preserve">Levin, D. B., Pitt, L. and Love M. (2004). Biohydrogen production: prospects and limitations to practical applications. </w:t>
      </w:r>
      <w:r w:rsidRPr="000256C8">
        <w:rPr>
          <w:rFonts w:ascii="Times New Roman" w:hAnsi="Times New Roman"/>
          <w:i/>
          <w:sz w:val="20"/>
          <w:szCs w:val="20"/>
        </w:rPr>
        <w:t>International Journal of Hydrogen Energy</w:t>
      </w:r>
      <w:r w:rsidRPr="000256C8">
        <w:rPr>
          <w:rFonts w:ascii="Times New Roman" w:hAnsi="Times New Roman"/>
          <w:sz w:val="20"/>
          <w:szCs w:val="20"/>
        </w:rPr>
        <w:t>, 29: 173 – 185.</w:t>
      </w:r>
    </w:p>
    <w:p w:rsidR="00DE1740" w:rsidRPr="000256C8" w:rsidRDefault="00DE1740" w:rsidP="00DE174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0256C8">
        <w:rPr>
          <w:rFonts w:ascii="Times New Roman" w:hAnsi="Times New Roman"/>
          <w:sz w:val="20"/>
          <w:szCs w:val="20"/>
        </w:rPr>
        <w:t xml:space="preserve">Mohammed, M., Salmiaton. A., Azlina W. W., Amran M. M., Fakhru’l-Razi A. and Taufiq-Yap Y. (2011). Hydrogen rich gas from oil palm biomass as a potential source of renewable energy in Malaysia. </w:t>
      </w:r>
      <w:r w:rsidRPr="000256C8">
        <w:rPr>
          <w:rFonts w:ascii="Times New Roman" w:hAnsi="Times New Roman"/>
          <w:i/>
          <w:sz w:val="20"/>
          <w:szCs w:val="20"/>
        </w:rPr>
        <w:t>Renewable and Sustainable Energy Reviews,</w:t>
      </w:r>
      <w:r w:rsidRPr="000256C8">
        <w:rPr>
          <w:rFonts w:ascii="Times New Roman" w:hAnsi="Times New Roman"/>
          <w:sz w:val="20"/>
          <w:szCs w:val="20"/>
        </w:rPr>
        <w:t xml:space="preserve"> 15: 1258 – 1270.</w:t>
      </w:r>
    </w:p>
    <w:p w:rsidR="00DE1740" w:rsidRPr="000256C8" w:rsidRDefault="00DE1740" w:rsidP="00DE174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0256C8">
        <w:rPr>
          <w:rFonts w:ascii="Times New Roman" w:hAnsi="Times New Roman"/>
          <w:sz w:val="20"/>
          <w:szCs w:val="20"/>
        </w:rPr>
        <w:t xml:space="preserve">Ismail, I., Hassan, M. A., Abdul Rahman, N. A. and Soon, C. S. (2010). Thermophilic biohydrogen production from palm oil mill effluent (POME) using suspended mixed culture. </w:t>
      </w:r>
      <w:r w:rsidRPr="000256C8">
        <w:rPr>
          <w:rFonts w:ascii="Times New Roman" w:hAnsi="Times New Roman"/>
          <w:i/>
          <w:sz w:val="20"/>
          <w:szCs w:val="20"/>
        </w:rPr>
        <w:t>Biomass and Bioenergy,</w:t>
      </w:r>
      <w:r w:rsidRPr="000256C8">
        <w:rPr>
          <w:rFonts w:ascii="Times New Roman" w:hAnsi="Times New Roman"/>
          <w:sz w:val="20"/>
          <w:szCs w:val="20"/>
        </w:rPr>
        <w:t xml:space="preserve"> 34: 42 – 47.</w:t>
      </w:r>
    </w:p>
    <w:p w:rsidR="00DE1740" w:rsidRPr="000256C8" w:rsidRDefault="00DE1740" w:rsidP="00DE174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0256C8">
        <w:rPr>
          <w:rFonts w:ascii="Times New Roman" w:hAnsi="Times New Roman"/>
          <w:sz w:val="20"/>
          <w:szCs w:val="20"/>
        </w:rPr>
        <w:t xml:space="preserve">Lutpi, N. A. and Jahim, J. M. (2014). Thermophilic fermentative hydrogen production using granular activated carbon immobilized mixed microflora. </w:t>
      </w:r>
      <w:r w:rsidRPr="000256C8">
        <w:rPr>
          <w:rFonts w:ascii="Times New Roman" w:hAnsi="Times New Roman"/>
          <w:i/>
          <w:sz w:val="20"/>
          <w:szCs w:val="20"/>
        </w:rPr>
        <w:t xml:space="preserve">Australian Journal of Basic and Applied Sciences, </w:t>
      </w:r>
      <w:r w:rsidRPr="000256C8">
        <w:rPr>
          <w:rFonts w:ascii="Times New Roman" w:hAnsi="Times New Roman"/>
          <w:sz w:val="20"/>
          <w:szCs w:val="20"/>
        </w:rPr>
        <w:t>8: 134 – 137.</w:t>
      </w:r>
    </w:p>
    <w:p w:rsidR="00DE1740" w:rsidRPr="000256C8" w:rsidRDefault="00DE1740" w:rsidP="00DE174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0256C8">
        <w:rPr>
          <w:rFonts w:ascii="Times New Roman" w:hAnsi="Times New Roman"/>
          <w:sz w:val="20"/>
          <w:szCs w:val="20"/>
        </w:rPr>
        <w:t xml:space="preserve">Chen, W. H., Chen, S.Y., Khanal S. and Sung S. (2006). Kinetic study of biological hydrogen production by anaerobic fermentation. </w:t>
      </w:r>
      <w:r w:rsidRPr="000256C8">
        <w:rPr>
          <w:rFonts w:ascii="Times New Roman" w:hAnsi="Times New Roman"/>
          <w:i/>
          <w:sz w:val="20"/>
          <w:szCs w:val="20"/>
        </w:rPr>
        <w:t>International Journal of Hydrogen Energy</w:t>
      </w:r>
      <w:r w:rsidRPr="000256C8">
        <w:rPr>
          <w:rFonts w:ascii="Times New Roman" w:hAnsi="Times New Roman"/>
          <w:sz w:val="20"/>
          <w:szCs w:val="20"/>
        </w:rPr>
        <w:t>, 31: 2170 – 2178.</w:t>
      </w:r>
    </w:p>
    <w:p w:rsidR="00DE1740" w:rsidRPr="000256C8" w:rsidRDefault="00DE1740" w:rsidP="00DE174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0256C8">
        <w:rPr>
          <w:rFonts w:ascii="Times New Roman" w:hAnsi="Times New Roman"/>
          <w:sz w:val="20"/>
          <w:szCs w:val="20"/>
        </w:rPr>
        <w:t xml:space="preserve">Espinoza-Escalante F. M., Pelayo-Ortiz C., Navarro-Corona J., Gonzalez-Garcia Y., Bories A. and Gutierrez-Pulido H. (2009). Anaerobic digestion of the vinasses from the fermentation of </w:t>
      </w:r>
      <w:r w:rsidRPr="000256C8">
        <w:rPr>
          <w:rFonts w:ascii="Times New Roman" w:hAnsi="Times New Roman"/>
          <w:i/>
          <w:sz w:val="20"/>
          <w:szCs w:val="20"/>
        </w:rPr>
        <w:t>Agave tequilana</w:t>
      </w:r>
      <w:r w:rsidRPr="000256C8">
        <w:rPr>
          <w:rFonts w:ascii="Times New Roman" w:hAnsi="Times New Roman"/>
          <w:sz w:val="20"/>
          <w:szCs w:val="20"/>
        </w:rPr>
        <w:t xml:space="preserve"> Weber to tequila: The effect of pH, temperature and hydraulic retention time on the production of hydrogen and methane. </w:t>
      </w:r>
      <w:r w:rsidRPr="000256C8">
        <w:rPr>
          <w:rFonts w:ascii="Times New Roman" w:hAnsi="Times New Roman"/>
          <w:i/>
          <w:sz w:val="20"/>
          <w:szCs w:val="20"/>
        </w:rPr>
        <w:t>Biomass and Bioenergy</w:t>
      </w:r>
      <w:r w:rsidRPr="000256C8">
        <w:rPr>
          <w:rFonts w:ascii="Times New Roman" w:hAnsi="Times New Roman"/>
          <w:sz w:val="20"/>
          <w:szCs w:val="20"/>
        </w:rPr>
        <w:t>, 33(1): 14 – 20.</w:t>
      </w:r>
    </w:p>
    <w:p w:rsidR="00DE1740" w:rsidRPr="000256C8" w:rsidRDefault="00DE1740" w:rsidP="00DE174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0256C8">
        <w:rPr>
          <w:rFonts w:ascii="Times New Roman" w:hAnsi="Times New Roman"/>
          <w:sz w:val="20"/>
          <w:szCs w:val="20"/>
        </w:rPr>
        <w:t xml:space="preserve">Atkinson, A. C. (2011). Optimum experimental design. </w:t>
      </w:r>
      <w:r w:rsidRPr="000256C8">
        <w:rPr>
          <w:rFonts w:ascii="Times New Roman" w:hAnsi="Times New Roman"/>
          <w:i/>
          <w:sz w:val="20"/>
          <w:szCs w:val="20"/>
        </w:rPr>
        <w:t>International Encyclopedia of Statistical Science. Springer Berlin Heidelberg,</w:t>
      </w:r>
      <w:r w:rsidRPr="000256C8">
        <w:rPr>
          <w:rFonts w:ascii="Times New Roman" w:hAnsi="Times New Roman"/>
          <w:sz w:val="20"/>
          <w:szCs w:val="20"/>
        </w:rPr>
        <w:t xml:space="preserve"> pp. 1037 – 1039.</w:t>
      </w:r>
      <w:r w:rsidRPr="000256C8">
        <w:rPr>
          <w:sz w:val="20"/>
          <w:szCs w:val="20"/>
        </w:rPr>
        <w:t xml:space="preserve"> </w:t>
      </w:r>
    </w:p>
    <w:p w:rsidR="00DE1740" w:rsidRPr="000256C8" w:rsidRDefault="00DE1740" w:rsidP="00DE174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0256C8">
        <w:rPr>
          <w:rFonts w:ascii="Times New Roman" w:hAnsi="Times New Roman"/>
          <w:sz w:val="20"/>
          <w:szCs w:val="20"/>
        </w:rPr>
        <w:t xml:space="preserve">Kim, H. M., Kim, J, G., Cho, J. D. and Hong, J. W. (2003). Optimization and characterization of UV-curable adhesives for optical communication by response surface methodology. </w:t>
      </w:r>
      <w:r w:rsidRPr="000256C8">
        <w:rPr>
          <w:rFonts w:ascii="Times New Roman" w:hAnsi="Times New Roman"/>
          <w:i/>
          <w:sz w:val="20"/>
          <w:szCs w:val="20"/>
        </w:rPr>
        <w:t>Polymer Testing</w:t>
      </w:r>
      <w:r w:rsidRPr="000256C8">
        <w:rPr>
          <w:rFonts w:ascii="Times New Roman" w:hAnsi="Times New Roman"/>
          <w:sz w:val="20"/>
          <w:szCs w:val="20"/>
        </w:rPr>
        <w:t>, 22: 889 – 906.</w:t>
      </w:r>
    </w:p>
    <w:p w:rsidR="00DE1740" w:rsidRPr="000256C8" w:rsidRDefault="00DE1740" w:rsidP="00DE174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0256C8">
        <w:rPr>
          <w:rFonts w:ascii="Times New Roman" w:hAnsi="Times New Roman"/>
          <w:sz w:val="20"/>
          <w:szCs w:val="20"/>
        </w:rPr>
        <w:t xml:space="preserve">Myers, R. H., Douglas C., Montgomery, and Anderson-Cook, C. M. (2001). Response surface methodology: Process and product optimization using designed experiments. </w:t>
      </w:r>
      <w:r w:rsidRPr="000256C8">
        <w:rPr>
          <w:rFonts w:ascii="Times New Roman" w:hAnsi="Times New Roman"/>
          <w:i/>
          <w:sz w:val="20"/>
          <w:szCs w:val="20"/>
        </w:rPr>
        <w:t>John Wiley &amp; Sons.</w:t>
      </w:r>
    </w:p>
    <w:p w:rsidR="00DE1740" w:rsidRDefault="00DE1740" w:rsidP="00DE174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0256C8">
        <w:rPr>
          <w:rFonts w:ascii="Times New Roman" w:hAnsi="Times New Roman"/>
          <w:sz w:val="20"/>
          <w:szCs w:val="20"/>
        </w:rPr>
        <w:t xml:space="preserve">Montgomery D. C. (2001). Design and analysis of experiments. </w:t>
      </w:r>
      <w:r w:rsidRPr="000256C8">
        <w:rPr>
          <w:rFonts w:ascii="Times New Roman" w:hAnsi="Times New Roman"/>
          <w:i/>
          <w:sz w:val="20"/>
          <w:szCs w:val="20"/>
        </w:rPr>
        <w:t>5</w:t>
      </w:r>
      <w:r w:rsidRPr="000256C8">
        <w:rPr>
          <w:rFonts w:ascii="Times New Roman" w:hAnsi="Times New Roman"/>
          <w:i/>
          <w:sz w:val="20"/>
          <w:szCs w:val="20"/>
          <w:vertAlign w:val="superscript"/>
        </w:rPr>
        <w:t>th</w:t>
      </w:r>
      <w:r w:rsidRPr="000256C8">
        <w:rPr>
          <w:rFonts w:ascii="Times New Roman" w:hAnsi="Times New Roman"/>
          <w:i/>
          <w:sz w:val="20"/>
          <w:szCs w:val="20"/>
        </w:rPr>
        <w:t xml:space="preserve"> ed. New York: John Wiley and Sons</w:t>
      </w:r>
      <w:r w:rsidRPr="000256C8">
        <w:rPr>
          <w:rFonts w:ascii="Times New Roman" w:hAnsi="Times New Roman"/>
          <w:sz w:val="20"/>
          <w:szCs w:val="20"/>
        </w:rPr>
        <w:t>.</w:t>
      </w:r>
    </w:p>
    <w:p w:rsidR="00B262E5" w:rsidRDefault="00B262E5" w:rsidP="00B262E5">
      <w:pPr>
        <w:pStyle w:val="ListParagraph"/>
        <w:numPr>
          <w:ilvl w:val="0"/>
          <w:numId w:val="1"/>
        </w:numPr>
        <w:autoSpaceDE w:val="0"/>
        <w:autoSpaceDN w:val="0"/>
        <w:adjustRightInd w:val="0"/>
        <w:spacing w:after="0" w:line="240" w:lineRule="auto"/>
        <w:ind w:left="360"/>
        <w:jc w:val="both"/>
        <w:rPr>
          <w:rFonts w:ascii="Times New Roman" w:eastAsia="Calibri" w:hAnsi="Times New Roman"/>
          <w:color w:val="000000"/>
          <w:sz w:val="20"/>
          <w:szCs w:val="20"/>
          <w:lang w:bidi="ar-SA"/>
        </w:rPr>
      </w:pPr>
      <w:r w:rsidRPr="00B24F95">
        <w:rPr>
          <w:rFonts w:ascii="Times New Roman" w:eastAsia="Calibri" w:hAnsi="Times New Roman"/>
          <w:color w:val="000000"/>
          <w:sz w:val="20"/>
          <w:szCs w:val="20"/>
          <w:lang w:bidi="ar-SA"/>
        </w:rPr>
        <w:t xml:space="preserve">Jamali N. S. J., Jahim J. M., Isahak W. N. R. W., and Abdul P. M. (2016). Particle size variations of activated carbon on biofilm formation in thermophilic biohydrogen production from palm oil mill effluent. </w:t>
      </w:r>
      <w:r w:rsidRPr="00B24F95">
        <w:rPr>
          <w:rFonts w:ascii="Times New Roman" w:eastAsia="Calibri" w:hAnsi="Times New Roman"/>
          <w:i/>
          <w:color w:val="000000"/>
          <w:sz w:val="20"/>
          <w:szCs w:val="20"/>
          <w:lang w:bidi="ar-SA"/>
        </w:rPr>
        <w:t>Energy Conversion and Management</w:t>
      </w:r>
      <w:r w:rsidRPr="00B24F95">
        <w:rPr>
          <w:rFonts w:ascii="Times New Roman" w:eastAsia="Calibri" w:hAnsi="Times New Roman"/>
          <w:color w:val="000000"/>
          <w:sz w:val="20"/>
          <w:szCs w:val="20"/>
          <w:lang w:bidi="ar-SA"/>
        </w:rPr>
        <w:t xml:space="preserve">. </w:t>
      </w:r>
      <w:r w:rsidR="002437A1">
        <w:rPr>
          <w:rFonts w:ascii="Times New Roman" w:eastAsia="Calibri" w:hAnsi="Times New Roman"/>
          <w:color w:val="000000"/>
          <w:sz w:val="20"/>
          <w:szCs w:val="20"/>
          <w:lang w:bidi="ar-SA"/>
        </w:rPr>
        <w:t xml:space="preserve"> Article in press.</w:t>
      </w:r>
      <w:bookmarkStart w:id="0" w:name="_GoBack"/>
      <w:bookmarkEnd w:id="0"/>
    </w:p>
    <w:p w:rsidR="002437A1" w:rsidRPr="002437A1" w:rsidRDefault="002437A1" w:rsidP="002437A1">
      <w:pPr>
        <w:pStyle w:val="ListParagraph"/>
        <w:numPr>
          <w:ilvl w:val="0"/>
          <w:numId w:val="1"/>
        </w:numPr>
        <w:autoSpaceDE w:val="0"/>
        <w:autoSpaceDN w:val="0"/>
        <w:adjustRightInd w:val="0"/>
        <w:spacing w:after="0" w:line="240" w:lineRule="auto"/>
        <w:ind w:left="360"/>
        <w:jc w:val="both"/>
        <w:rPr>
          <w:rFonts w:ascii="Times New Roman" w:eastAsia="Calibri" w:hAnsi="Times New Roman"/>
          <w:color w:val="000000"/>
          <w:sz w:val="20"/>
          <w:szCs w:val="20"/>
          <w:lang w:bidi="ar-SA"/>
        </w:rPr>
      </w:pPr>
      <w:r w:rsidRPr="002437A1">
        <w:rPr>
          <w:rFonts w:ascii="Times New Roman" w:eastAsia="Calibri" w:hAnsi="Times New Roman"/>
          <w:color w:val="000000"/>
          <w:sz w:val="20"/>
          <w:szCs w:val="20"/>
          <w:lang w:bidi="ar-SA"/>
        </w:rPr>
        <w:t xml:space="preserve">Jamali N. S. J., Jahim J. M., and Isahak W. N. R. W. (2016). Biofilm formation on granular activated carbon in xylose and glucose mixture for thermophilic biohydrogen production. </w:t>
      </w:r>
      <w:r w:rsidRPr="002437A1">
        <w:rPr>
          <w:rFonts w:ascii="Times New Roman" w:eastAsia="Calibri" w:hAnsi="Times New Roman"/>
          <w:i/>
          <w:color w:val="000000"/>
          <w:sz w:val="20"/>
          <w:szCs w:val="20"/>
          <w:lang w:bidi="ar-SA"/>
        </w:rPr>
        <w:t>International Journal of Hydrogen Energy</w:t>
      </w:r>
      <w:r w:rsidRPr="002437A1">
        <w:rPr>
          <w:rFonts w:ascii="Times New Roman" w:eastAsia="Calibri" w:hAnsi="Times New Roman"/>
          <w:color w:val="000000"/>
          <w:sz w:val="20"/>
          <w:szCs w:val="20"/>
          <w:lang w:bidi="ar-SA"/>
        </w:rPr>
        <w:t>, 41(6): 21617</w:t>
      </w:r>
      <w:r>
        <w:rPr>
          <w:rFonts w:ascii="Times New Roman" w:eastAsia="Calibri" w:hAnsi="Times New Roman"/>
          <w:color w:val="000000"/>
          <w:sz w:val="20"/>
          <w:szCs w:val="20"/>
          <w:lang w:bidi="ar-SA"/>
        </w:rPr>
        <w:t xml:space="preserve"> – </w:t>
      </w:r>
      <w:r w:rsidRPr="002437A1">
        <w:rPr>
          <w:rFonts w:ascii="Times New Roman" w:eastAsia="Calibri" w:hAnsi="Times New Roman"/>
          <w:color w:val="000000"/>
          <w:sz w:val="20"/>
          <w:szCs w:val="20"/>
          <w:lang w:bidi="ar-SA"/>
        </w:rPr>
        <w:t>21627</w:t>
      </w:r>
      <w:r>
        <w:rPr>
          <w:rFonts w:ascii="Times New Roman" w:eastAsia="Calibri" w:hAnsi="Times New Roman"/>
          <w:color w:val="000000"/>
          <w:sz w:val="20"/>
          <w:szCs w:val="20"/>
          <w:lang w:bidi="ar-SA"/>
        </w:rPr>
        <w:t>.</w:t>
      </w:r>
    </w:p>
    <w:p w:rsidR="00B262E5" w:rsidRPr="002437A1" w:rsidRDefault="00B262E5" w:rsidP="002437A1">
      <w:pPr>
        <w:autoSpaceDE w:val="0"/>
        <w:autoSpaceDN w:val="0"/>
        <w:adjustRightInd w:val="0"/>
        <w:spacing w:after="0" w:line="240" w:lineRule="auto"/>
        <w:jc w:val="both"/>
        <w:rPr>
          <w:rFonts w:ascii="Times New Roman" w:eastAsia="Calibri" w:hAnsi="Times New Roman"/>
          <w:color w:val="000000"/>
          <w:sz w:val="20"/>
          <w:szCs w:val="20"/>
          <w:lang w:bidi="ar-SA"/>
        </w:rPr>
      </w:pPr>
    </w:p>
    <w:p w:rsidR="00B262E5" w:rsidRPr="00B262E5" w:rsidRDefault="00B262E5" w:rsidP="00B262E5">
      <w:pPr>
        <w:widowControl w:val="0"/>
        <w:autoSpaceDE w:val="0"/>
        <w:autoSpaceDN w:val="0"/>
        <w:spacing w:after="0" w:line="240" w:lineRule="auto"/>
        <w:jc w:val="both"/>
        <w:rPr>
          <w:rFonts w:ascii="Times New Roman" w:hAnsi="Times New Roman"/>
          <w:sz w:val="20"/>
          <w:szCs w:val="20"/>
        </w:rPr>
      </w:pPr>
    </w:p>
    <w:p w:rsidR="00DE1740" w:rsidRPr="00DE1740" w:rsidRDefault="00DE1740" w:rsidP="00DE1740">
      <w:pPr>
        <w:spacing w:after="0" w:line="240" w:lineRule="auto"/>
        <w:jc w:val="both"/>
        <w:outlineLvl w:val="0"/>
        <w:rPr>
          <w:rFonts w:ascii="Times New Roman" w:hAnsi="Times New Roman"/>
          <w:noProof/>
          <w:sz w:val="20"/>
          <w:szCs w:val="20"/>
        </w:rPr>
      </w:pPr>
    </w:p>
    <w:sectPr w:rsidR="00DE1740" w:rsidRPr="00DE1740" w:rsidSect="00DE174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D82"/>
    <w:multiLevelType w:val="hybridMultilevel"/>
    <w:tmpl w:val="8B4C5844"/>
    <w:lvl w:ilvl="0" w:tplc="4409000F">
      <w:start w:val="1"/>
      <w:numFmt w:val="decimal"/>
      <w:lvlText w:val="%1."/>
      <w:lvlJc w:val="left"/>
      <w:pPr>
        <w:ind w:left="1571" w:hanging="360"/>
      </w:pPr>
    </w:lvl>
    <w:lvl w:ilvl="1" w:tplc="44090019" w:tentative="1">
      <w:start w:val="1"/>
      <w:numFmt w:val="lowerLetter"/>
      <w:lvlText w:val="%2."/>
      <w:lvlJc w:val="left"/>
      <w:pPr>
        <w:ind w:left="2291" w:hanging="360"/>
      </w:pPr>
    </w:lvl>
    <w:lvl w:ilvl="2" w:tplc="4409001B" w:tentative="1">
      <w:start w:val="1"/>
      <w:numFmt w:val="lowerRoman"/>
      <w:lvlText w:val="%3."/>
      <w:lvlJc w:val="right"/>
      <w:pPr>
        <w:ind w:left="3011" w:hanging="180"/>
      </w:pPr>
    </w:lvl>
    <w:lvl w:ilvl="3" w:tplc="4409000F" w:tentative="1">
      <w:start w:val="1"/>
      <w:numFmt w:val="decimal"/>
      <w:lvlText w:val="%4."/>
      <w:lvlJc w:val="left"/>
      <w:pPr>
        <w:ind w:left="3731" w:hanging="360"/>
      </w:pPr>
    </w:lvl>
    <w:lvl w:ilvl="4" w:tplc="44090019" w:tentative="1">
      <w:start w:val="1"/>
      <w:numFmt w:val="lowerLetter"/>
      <w:lvlText w:val="%5."/>
      <w:lvlJc w:val="left"/>
      <w:pPr>
        <w:ind w:left="4451" w:hanging="360"/>
      </w:pPr>
    </w:lvl>
    <w:lvl w:ilvl="5" w:tplc="4409001B" w:tentative="1">
      <w:start w:val="1"/>
      <w:numFmt w:val="lowerRoman"/>
      <w:lvlText w:val="%6."/>
      <w:lvlJc w:val="right"/>
      <w:pPr>
        <w:ind w:left="5171" w:hanging="180"/>
      </w:pPr>
    </w:lvl>
    <w:lvl w:ilvl="6" w:tplc="4409000F" w:tentative="1">
      <w:start w:val="1"/>
      <w:numFmt w:val="decimal"/>
      <w:lvlText w:val="%7."/>
      <w:lvlJc w:val="left"/>
      <w:pPr>
        <w:ind w:left="5891" w:hanging="360"/>
      </w:pPr>
    </w:lvl>
    <w:lvl w:ilvl="7" w:tplc="44090019" w:tentative="1">
      <w:start w:val="1"/>
      <w:numFmt w:val="lowerLetter"/>
      <w:lvlText w:val="%8."/>
      <w:lvlJc w:val="left"/>
      <w:pPr>
        <w:ind w:left="6611" w:hanging="360"/>
      </w:pPr>
    </w:lvl>
    <w:lvl w:ilvl="8" w:tplc="4409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40"/>
    <w:rsid w:val="002437A1"/>
    <w:rsid w:val="0045169E"/>
    <w:rsid w:val="00B262E5"/>
    <w:rsid w:val="00BE3483"/>
    <w:rsid w:val="00D0718B"/>
    <w:rsid w:val="00D40B1F"/>
    <w:rsid w:val="00DE132C"/>
    <w:rsid w:val="00DE1740"/>
    <w:rsid w:val="00E0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74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740"/>
    <w:pPr>
      <w:ind w:left="720"/>
      <w:contextualSpacing/>
    </w:pPr>
  </w:style>
  <w:style w:type="character" w:styleId="Hyperlink">
    <w:name w:val="Hyperlink"/>
    <w:basedOn w:val="DefaultParagraphFont"/>
    <w:uiPriority w:val="99"/>
    <w:unhideWhenUsed/>
    <w:rsid w:val="002437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74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740"/>
    <w:pPr>
      <w:ind w:left="720"/>
      <w:contextualSpacing/>
    </w:pPr>
  </w:style>
  <w:style w:type="character" w:styleId="Hyperlink">
    <w:name w:val="Hyperlink"/>
    <w:basedOn w:val="DefaultParagraphFont"/>
    <w:uiPriority w:val="99"/>
    <w:unhideWhenUsed/>
    <w:rsid w:val="002437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967</Words>
  <Characters>5184</Characters>
  <Application>Microsoft Office Word</Application>
  <DocSecurity>0</DocSecurity>
  <Lines>178</Lines>
  <Paragraphs>123</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Malaysian Journal of Analytical Sciences Vol 20 No 6 (2016): 1437 - 1446</vt:lpstr>
      <vt:lpstr/>
      <vt:lpstr/>
      <vt:lpstr/>
      <vt:lpstr>OPTIMIZATION OF THERMOPHILIC BIOHYDROGEN PRODUCTION BY MICROFLORA OF PALM OIL MI</vt:lpstr>
      <vt:lpstr/>
      <vt:lpstr>(Pengoptimuman Pengeluaran Biohidrogen Termofilik oleh Mikroflora Efluen Kilang </vt:lpstr>
      <vt:lpstr/>
      <vt:lpstr>Nur Syakina Jamali1,2 and Jamaliah Md Jahim1*</vt:lpstr>
      <vt:lpstr>1Department of Chemical and Process Engineering, Faculty of Engineering and Buil</vt:lpstr>
      <vt:lpstr>Universiti Kebangsaan Malaysia, 43600 UKM Bangi, Selangor, Malaysia</vt:lpstr>
      <vt:lpstr>2Department of Chemical and Environmental Engineering, Faculty of Engineering,</vt:lpstr>
      <vt:lpstr>Universiti Putra Malaysia, 43400 Serdang, Selangor, Malaysia</vt:lpstr>
      <vt:lpstr>In this study, the biohydrogen production by microflora of palm oil mill effluen</vt:lpstr>
      <vt:lpstr/>
      <vt:lpstr>Keywords:  biohydrogen, thermophilic, palm oil mill effluent, synthetic medium, </vt:lpstr>
      <vt:lpstr/>
      <vt:lpstr>Abstrak</vt:lpstr>
      <vt:lpstr/>
      <vt:lpstr>Kata kunci:  biohidrogen, termofilik, sisa kilang minyak sawit, media sintetik, </vt:lpstr>
      <vt:lpstr/>
      <vt:lpstr/>
    </vt:vector>
  </TitlesOfParts>
  <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6</cp:revision>
  <dcterms:created xsi:type="dcterms:W3CDTF">2016-10-28T13:54:00Z</dcterms:created>
  <dcterms:modified xsi:type="dcterms:W3CDTF">2016-12-02T02:02:00Z</dcterms:modified>
</cp:coreProperties>
</file>