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37" w:rsidRDefault="00E40937" w:rsidP="00E4093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6 (2016): 1429 - 1436</w:t>
      </w:r>
    </w:p>
    <w:p w:rsidR="00E40937" w:rsidRDefault="00E40937" w:rsidP="00E4093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40937" w:rsidRDefault="00E40937" w:rsidP="00E4093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40937" w:rsidRPr="00E40937" w:rsidRDefault="00E40937" w:rsidP="00E4093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40937" w:rsidRPr="0017413C" w:rsidRDefault="00E40937" w:rsidP="00E40937">
      <w:pPr>
        <w:spacing w:after="0" w:line="240" w:lineRule="auto"/>
        <w:jc w:val="center"/>
        <w:outlineLvl w:val="0"/>
        <w:rPr>
          <w:rFonts w:ascii="Times New Roman" w:hAnsi="Times New Roman"/>
          <w:sz w:val="40"/>
        </w:rPr>
      </w:pPr>
      <w:r w:rsidRPr="0017413C">
        <w:rPr>
          <w:rFonts w:ascii="Times New Roman" w:hAnsi="Times New Roman"/>
          <w:sz w:val="28"/>
        </w:rPr>
        <w:t>SURFACE CHARACTERIZATION ON ALKALI-HEAT-TREATMENT ON TITANIUM ALLOY</w:t>
      </w:r>
    </w:p>
    <w:p w:rsidR="00E40937" w:rsidRPr="0017413C" w:rsidRDefault="00E40937" w:rsidP="00E4093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E40937" w:rsidRPr="0017413C" w:rsidRDefault="00E40937" w:rsidP="00E40937">
      <w:pPr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Pr="0017413C">
        <w:rPr>
          <w:rFonts w:ascii="Times New Roman" w:hAnsi="Times New Roman"/>
          <w:sz w:val="24"/>
        </w:rPr>
        <w:t xml:space="preserve">Pencirian Rawatan Alkali-Haba ke atas Permukaan </w:t>
      </w:r>
      <w:r>
        <w:rPr>
          <w:rFonts w:ascii="Times New Roman" w:hAnsi="Times New Roman"/>
          <w:sz w:val="24"/>
        </w:rPr>
        <w:t>Aloi Titanium)</w:t>
      </w:r>
      <w:r w:rsidRPr="0017413C">
        <w:rPr>
          <w:rFonts w:ascii="Times New Roman" w:hAnsi="Times New Roman"/>
          <w:sz w:val="24"/>
        </w:rPr>
        <w:t xml:space="preserve"> </w:t>
      </w:r>
    </w:p>
    <w:p w:rsidR="00E40937" w:rsidRPr="0017413C" w:rsidRDefault="00E40937" w:rsidP="00E4093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E40937" w:rsidRPr="00D51A0E" w:rsidRDefault="00E40937" w:rsidP="00E40937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vertAlign w:val="superscript"/>
        </w:rPr>
      </w:pPr>
      <w:r w:rsidRPr="00D51A0E">
        <w:rPr>
          <w:rFonts w:ascii="Times New Roman" w:hAnsi="Times New Roman"/>
          <w:sz w:val="20"/>
          <w:szCs w:val="20"/>
        </w:rPr>
        <w:t>Nurul Hazwani Hanib</w:t>
      </w:r>
      <w:r w:rsidRPr="00D51A0E">
        <w:rPr>
          <w:rFonts w:ascii="Times New Roman" w:hAnsi="Times New Roman"/>
          <w:sz w:val="20"/>
          <w:szCs w:val="20"/>
          <w:vertAlign w:val="superscript"/>
        </w:rPr>
        <w:t>1</w:t>
      </w:r>
      <w:r w:rsidRPr="00D51A0E">
        <w:rPr>
          <w:rFonts w:ascii="Times New Roman" w:hAnsi="Times New Roman"/>
          <w:sz w:val="20"/>
          <w:szCs w:val="20"/>
        </w:rPr>
        <w:t>, Fazlena Hamzah</w:t>
      </w:r>
      <w:r w:rsidRPr="00D51A0E">
        <w:rPr>
          <w:rFonts w:ascii="Times New Roman" w:hAnsi="Times New Roman"/>
          <w:sz w:val="20"/>
          <w:szCs w:val="20"/>
          <w:vertAlign w:val="superscript"/>
        </w:rPr>
        <w:t>1</w:t>
      </w:r>
      <w:r w:rsidRPr="00D51A0E">
        <w:rPr>
          <w:rFonts w:ascii="Times New Roman" w:hAnsi="Times New Roman"/>
          <w:sz w:val="20"/>
          <w:szCs w:val="20"/>
        </w:rPr>
        <w:t>*, Zarina Omar</w:t>
      </w:r>
      <w:r w:rsidRPr="00D51A0E">
        <w:rPr>
          <w:rFonts w:ascii="Times New Roman" w:hAnsi="Times New Roman"/>
          <w:sz w:val="20"/>
          <w:szCs w:val="20"/>
          <w:vertAlign w:val="superscript"/>
        </w:rPr>
        <w:t>2</w:t>
      </w:r>
      <w:r w:rsidRPr="00D51A0E">
        <w:rPr>
          <w:rFonts w:ascii="Times New Roman" w:hAnsi="Times New Roman"/>
          <w:sz w:val="20"/>
          <w:szCs w:val="20"/>
        </w:rPr>
        <w:t>, Istikamah Subuki</w:t>
      </w:r>
      <w:r w:rsidRPr="00D51A0E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E40937" w:rsidRPr="00E40937" w:rsidRDefault="00E40937" w:rsidP="00E4093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C1BA0" w:rsidRDefault="006C1BA0" w:rsidP="006C1BA0">
      <w:pPr>
        <w:pStyle w:val="TTPAddress"/>
        <w:spacing w:before="0"/>
        <w:rPr>
          <w:rFonts w:ascii="Times New Roman" w:hAnsi="Times New Roman" w:cs="Times New Roman"/>
          <w:i/>
          <w:sz w:val="18"/>
          <w:szCs w:val="18"/>
        </w:rPr>
      </w:pPr>
      <w:r w:rsidRPr="0017413C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17413C">
        <w:rPr>
          <w:rFonts w:ascii="Times New Roman" w:hAnsi="Times New Roman" w:cs="Times New Roman"/>
          <w:i/>
          <w:sz w:val="18"/>
          <w:szCs w:val="18"/>
        </w:rPr>
        <w:t>Biocatalysis &amp; B</w:t>
      </w:r>
      <w:r>
        <w:rPr>
          <w:rFonts w:ascii="Times New Roman" w:hAnsi="Times New Roman" w:cs="Times New Roman"/>
          <w:i/>
          <w:sz w:val="18"/>
          <w:szCs w:val="18"/>
        </w:rPr>
        <w:t>iobased Material Research Group,</w:t>
      </w:r>
    </w:p>
    <w:p w:rsidR="00E40937" w:rsidRPr="00E40937" w:rsidRDefault="00E40937" w:rsidP="006C1BA0">
      <w:pPr>
        <w:pStyle w:val="TTPAddress"/>
        <w:spacing w:before="0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E40937">
        <w:rPr>
          <w:rFonts w:ascii="Times New Roman" w:hAnsi="Times New Roman" w:cs="Times New Roman"/>
          <w:i/>
          <w:sz w:val="20"/>
          <w:szCs w:val="20"/>
        </w:rPr>
        <w:t xml:space="preserve">Green Technology &amp; Sustainable Development Research Community, </w:t>
      </w:r>
      <w:bookmarkStart w:id="1" w:name="OLE_LINK1"/>
      <w:bookmarkStart w:id="2" w:name="OLE_LINK2"/>
      <w:r w:rsidRPr="00E40937">
        <w:rPr>
          <w:rFonts w:ascii="Times New Roman" w:hAnsi="Times New Roman" w:cs="Times New Roman"/>
          <w:i/>
          <w:sz w:val="20"/>
          <w:szCs w:val="20"/>
        </w:rPr>
        <w:t xml:space="preserve">Chemical Engineering Faculty, </w:t>
      </w:r>
    </w:p>
    <w:p w:rsidR="00E40937" w:rsidRPr="00E40937" w:rsidRDefault="00E40937" w:rsidP="00E40937">
      <w:pPr>
        <w:pStyle w:val="TTPAddress"/>
        <w:spacing w:before="0"/>
        <w:rPr>
          <w:rFonts w:ascii="Times New Roman" w:hAnsi="Times New Roman" w:cs="Times New Roman"/>
          <w:i/>
          <w:sz w:val="20"/>
          <w:szCs w:val="20"/>
        </w:rPr>
      </w:pPr>
      <w:r w:rsidRPr="00E40937">
        <w:rPr>
          <w:rFonts w:ascii="Times New Roman" w:hAnsi="Times New Roman" w:cs="Times New Roman"/>
          <w:i/>
          <w:sz w:val="20"/>
          <w:szCs w:val="20"/>
        </w:rPr>
        <w:t>Universiti Teknologi MARA,</w:t>
      </w:r>
      <w:bookmarkEnd w:id="1"/>
      <w:bookmarkEnd w:id="2"/>
      <w:r w:rsidRPr="00E40937">
        <w:rPr>
          <w:rFonts w:ascii="Times New Roman" w:hAnsi="Times New Roman" w:cs="Times New Roman"/>
          <w:i/>
          <w:sz w:val="20"/>
          <w:szCs w:val="20"/>
        </w:rPr>
        <w:t xml:space="preserve"> 40450 Shah Alam, Selangor, Malaysia</w:t>
      </w:r>
    </w:p>
    <w:p w:rsidR="00E40937" w:rsidRPr="00E40937" w:rsidRDefault="00E40937" w:rsidP="00E40937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E40937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E40937">
        <w:rPr>
          <w:rFonts w:ascii="Times New Roman" w:hAnsi="Times New Roman"/>
          <w:i/>
          <w:sz w:val="20"/>
          <w:szCs w:val="20"/>
        </w:rPr>
        <w:t>Chemical Engineering Faculty,</w:t>
      </w:r>
    </w:p>
    <w:p w:rsidR="00E40937" w:rsidRPr="00E40937" w:rsidRDefault="00E40937" w:rsidP="00E40937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E40937">
        <w:rPr>
          <w:rFonts w:ascii="Times New Roman" w:hAnsi="Times New Roman"/>
          <w:i/>
          <w:sz w:val="20"/>
          <w:szCs w:val="20"/>
        </w:rPr>
        <w:t>Universiti Teknologi MARA, 23200 Bukit Besi, Dungun, Terengganu, Malaysia</w:t>
      </w:r>
    </w:p>
    <w:p w:rsidR="00E40937" w:rsidRPr="00E40937" w:rsidRDefault="00E40937" w:rsidP="00E40937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</w:p>
    <w:p w:rsidR="00E40937" w:rsidRPr="00E40937" w:rsidRDefault="00E40937" w:rsidP="00E40937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E40937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hyperlink r:id="rId6" w:history="1">
        <w:r w:rsidRPr="00E40937">
          <w:rPr>
            <w:rFonts w:ascii="Times New Roman" w:hAnsi="Times New Roman"/>
            <w:i/>
            <w:sz w:val="20"/>
            <w:szCs w:val="20"/>
          </w:rPr>
          <w:t>fazlena@salam.uitm.edu.my</w:t>
        </w:r>
      </w:hyperlink>
    </w:p>
    <w:p w:rsidR="00E40937" w:rsidRPr="00E40937" w:rsidRDefault="00E40937" w:rsidP="00E4093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40937" w:rsidRPr="00E40937" w:rsidRDefault="00E40937" w:rsidP="00E4093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40937" w:rsidRPr="00E40937" w:rsidRDefault="00E40937" w:rsidP="00E4093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E40937">
        <w:rPr>
          <w:rFonts w:ascii="Times New Roman" w:hAnsi="Times New Roman"/>
          <w:noProof/>
          <w:sz w:val="20"/>
          <w:szCs w:val="20"/>
          <w:lang w:bidi="ar-SA"/>
        </w:rPr>
        <w:t>Received: 21 October 2015; Accepted: 14 June 2016</w:t>
      </w:r>
    </w:p>
    <w:p w:rsidR="00E40937" w:rsidRPr="00E40937" w:rsidRDefault="00E40937" w:rsidP="00E4093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40937" w:rsidRPr="00E40937" w:rsidRDefault="00E40937" w:rsidP="00E4093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40937" w:rsidRPr="00E40937" w:rsidRDefault="00E40937" w:rsidP="00E4093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E40937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E40937" w:rsidRPr="00E40937" w:rsidRDefault="00E40937" w:rsidP="00E40937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40937">
        <w:rPr>
          <w:rFonts w:ascii="Times New Roman" w:hAnsi="Times New Roman"/>
          <w:bCs/>
          <w:sz w:val="20"/>
          <w:szCs w:val="20"/>
        </w:rPr>
        <w:t xml:space="preserve">Coating of apatite in a biomimetic fluid is an alternative technique for metallic coating. Key element for effective biomimetic apatite coating depends on the surface material that can be enhanced by physical and chemical pre-treatment process. Two different </w:t>
      </w:r>
      <w:r w:rsidRPr="00E40937">
        <w:rPr>
          <w:rFonts w:ascii="Times New Roman" w:hAnsi="Times New Roman"/>
          <w:sz w:val="20"/>
          <w:szCs w:val="20"/>
        </w:rPr>
        <w:t>preparations of Titanium alloy (</w:t>
      </w:r>
      <w:r w:rsidRPr="00E40937">
        <w:rPr>
          <w:rFonts w:ascii="Times New Roman" w:hAnsi="Times New Roman"/>
          <w:bCs/>
          <w:sz w:val="20"/>
          <w:szCs w:val="20"/>
        </w:rPr>
        <w:t>Ti6Al4V) have been studied namely</w:t>
      </w:r>
      <w:r w:rsidRPr="00E40937">
        <w:rPr>
          <w:rFonts w:ascii="Times New Roman" w:hAnsi="Times New Roman"/>
          <w:sz w:val="20"/>
          <w:szCs w:val="20"/>
        </w:rPr>
        <w:t xml:space="preserve"> </w:t>
      </w:r>
      <w:r w:rsidRPr="00E40937">
        <w:rPr>
          <w:rFonts w:ascii="Times New Roman" w:hAnsi="Times New Roman"/>
          <w:i/>
          <w:sz w:val="20"/>
          <w:szCs w:val="20"/>
        </w:rPr>
        <w:t>as</w:t>
      </w:r>
      <w:r w:rsidRPr="00E40937">
        <w:rPr>
          <w:rFonts w:ascii="Times New Roman" w:hAnsi="Times New Roman"/>
          <w:sz w:val="20"/>
          <w:szCs w:val="20"/>
        </w:rPr>
        <w:t xml:space="preserve"> received (</w:t>
      </w:r>
      <w:r w:rsidRPr="00E40937">
        <w:rPr>
          <w:rFonts w:ascii="Times New Roman" w:hAnsi="Times New Roman"/>
          <w:i/>
          <w:sz w:val="20"/>
          <w:szCs w:val="20"/>
        </w:rPr>
        <w:t>as-</w:t>
      </w:r>
      <w:r w:rsidRPr="00E40937">
        <w:rPr>
          <w:rFonts w:ascii="Times New Roman" w:hAnsi="Times New Roman"/>
          <w:sz w:val="20"/>
          <w:szCs w:val="20"/>
        </w:rPr>
        <w:t>Ti) and abraded (</w:t>
      </w:r>
      <w:r w:rsidRPr="00E40937">
        <w:rPr>
          <w:rFonts w:ascii="Times New Roman" w:hAnsi="Times New Roman"/>
          <w:i/>
          <w:sz w:val="20"/>
          <w:szCs w:val="20"/>
        </w:rPr>
        <w:t>ab-</w:t>
      </w:r>
      <w:r w:rsidRPr="00E40937">
        <w:rPr>
          <w:rFonts w:ascii="Times New Roman" w:hAnsi="Times New Roman"/>
          <w:sz w:val="20"/>
          <w:szCs w:val="20"/>
        </w:rPr>
        <w:t xml:space="preserve">Ti) with SiC paper. Both samples were then immersed in 5M NaOH and 5M KOH at temperature of 60 °C for 24 hours. A passive oxide layer covered on the surface of Ti6Al4V generally changed to form alkali (Na/K) titanate layer which is mechanically unstable. Therefore, alkali-treated Ti6Al4V were heat-treated at 700 °C for 1 hour to consolidate a mechanically stable structure of amorphous alkali titanate layer. Both samples before and after heat treatment were characterized using field emission scanning electron microscope, 3D surface metrology, contact angle goniometry and X-ray diffraction. The result indicates that </w:t>
      </w:r>
      <w:r w:rsidRPr="00E40937">
        <w:rPr>
          <w:rFonts w:ascii="Times New Roman" w:hAnsi="Times New Roman"/>
          <w:i/>
          <w:sz w:val="20"/>
          <w:szCs w:val="20"/>
        </w:rPr>
        <w:t>as-</w:t>
      </w:r>
      <w:r w:rsidRPr="00E40937">
        <w:rPr>
          <w:rFonts w:ascii="Times New Roman" w:hAnsi="Times New Roman"/>
          <w:sz w:val="20"/>
          <w:szCs w:val="20"/>
        </w:rPr>
        <w:t>Ti treated in 5 M KOH showed an existence of porous network structure</w:t>
      </w:r>
      <w:r w:rsidRPr="00E40937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Pr="00E40937">
        <w:rPr>
          <w:rFonts w:ascii="Times New Roman" w:hAnsi="Times New Roman"/>
          <w:sz w:val="20"/>
          <w:szCs w:val="20"/>
        </w:rPr>
        <w:t xml:space="preserve"> </w:t>
      </w:r>
    </w:p>
    <w:p w:rsidR="00E40937" w:rsidRPr="00E40937" w:rsidRDefault="00E40937" w:rsidP="00E40937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E40937" w:rsidRPr="00E40937" w:rsidRDefault="00E40937" w:rsidP="00E40937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40937">
        <w:rPr>
          <w:rFonts w:ascii="Times New Roman" w:hAnsi="Times New Roman"/>
          <w:b/>
          <w:sz w:val="20"/>
          <w:szCs w:val="20"/>
        </w:rPr>
        <w:t>Keywords</w:t>
      </w:r>
      <w:r w:rsidRPr="00E40937">
        <w:rPr>
          <w:rFonts w:ascii="Times New Roman" w:hAnsi="Times New Roman"/>
          <w:sz w:val="20"/>
          <w:szCs w:val="20"/>
        </w:rPr>
        <w:t>:  titanium, active surface, alkali treatment, heat treatment</w:t>
      </w:r>
    </w:p>
    <w:p w:rsidR="00E40937" w:rsidRPr="00E40937" w:rsidRDefault="00E40937" w:rsidP="00E40937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E40937" w:rsidRPr="00E40937" w:rsidRDefault="00E40937" w:rsidP="00E40937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0"/>
          <w:szCs w:val="20"/>
        </w:rPr>
      </w:pPr>
      <w:r w:rsidRPr="00E40937">
        <w:rPr>
          <w:rFonts w:ascii="Times New Roman" w:hAnsi="Times New Roman"/>
          <w:b/>
          <w:noProof/>
          <w:sz w:val="20"/>
          <w:szCs w:val="20"/>
        </w:rPr>
        <w:t>Abstrak</w:t>
      </w:r>
    </w:p>
    <w:p w:rsidR="00E40937" w:rsidRPr="00E40937" w:rsidRDefault="00E40937" w:rsidP="00E4093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shd w:val="clear" w:color="auto" w:fill="FFFFFF"/>
        </w:rPr>
      </w:pPr>
      <w:r w:rsidRPr="00E40937">
        <w:rPr>
          <w:rFonts w:ascii="Times New Roman" w:hAnsi="Times New Roman"/>
          <w:noProof/>
          <w:sz w:val="20"/>
          <w:szCs w:val="20"/>
          <w:shd w:val="clear" w:color="auto" w:fill="FFFFFF"/>
        </w:rPr>
        <w:t>Penyalutan apatit dalam cecair biomimetik adalah teknik alternatif untuk salutan logam. Faktor utama dalam penyalutan logam dengan apatit secara biomimetik yang berkesan adalah bergantung kepada sifat permukaan bahan/logam. Sifat permukaan logam boleh ditambah baik melalui proses pra-rawatan secara fizikal dan kimia. Dua persediaan yang berbeza ke atas aloi Titanium (Ti6Al4V) telah dikaji iaitu seperti yang diterima (</w:t>
      </w:r>
      <w:r w:rsidRPr="00E40937">
        <w:rPr>
          <w:rFonts w:ascii="Times New Roman" w:hAnsi="Times New Roman"/>
          <w:i/>
          <w:noProof/>
          <w:sz w:val="20"/>
          <w:szCs w:val="20"/>
          <w:shd w:val="clear" w:color="auto" w:fill="FFFFFF"/>
        </w:rPr>
        <w:t>as-Ti</w:t>
      </w:r>
      <w:r w:rsidRPr="00E40937">
        <w:rPr>
          <w:rFonts w:ascii="Times New Roman" w:hAnsi="Times New Roman"/>
          <w:noProof/>
          <w:sz w:val="20"/>
          <w:szCs w:val="20"/>
          <w:shd w:val="clear" w:color="auto" w:fill="FFFFFF"/>
        </w:rPr>
        <w:t>) dan telah dilelas (</w:t>
      </w:r>
      <w:r w:rsidRPr="00E40937">
        <w:rPr>
          <w:rFonts w:ascii="Times New Roman" w:hAnsi="Times New Roman"/>
          <w:i/>
          <w:noProof/>
          <w:sz w:val="20"/>
          <w:szCs w:val="20"/>
          <w:shd w:val="clear" w:color="auto" w:fill="FFFFFF"/>
        </w:rPr>
        <w:t>ab-Ti</w:t>
      </w:r>
      <w:r w:rsidRPr="00E40937">
        <w:rPr>
          <w:rFonts w:ascii="Times New Roman" w:hAnsi="Times New Roman"/>
          <w:noProof/>
          <w:sz w:val="20"/>
          <w:szCs w:val="20"/>
          <w:shd w:val="clear" w:color="auto" w:fill="FFFFFF"/>
        </w:rPr>
        <w:t>) dengan kertas pasir silikon karbida (SiC). Kedua-dua sampel kemudiannya direndam ke dalam 5M NaOH dan 5M KOH pada suhu 60 °C selama 24 jam. Satu lapisan oksida pasif yang meliputi atas permukaan Ti6Al4V umumnya berubah untuk membentuk lapisan alkali (Na/K) titanat yang secara mekanikal adalah tidak stabil. Oleh itu, Ti6Al4V yang telah mengalami pra-rawatan alkali telah melalui proses pemanasan haba pada suhu 700 °C selama 1 jam untuk mengukuhkan kestabilan struktur mekanikal lapisan amorfus alkali titanat. Kedua-dua sampel sebelum dan selepas rawatan haba telah dianalisa menggunakan mikroskop elektron imbasan pancaran medan, metrologi permukaan 3D, sudut sentuhan goniometri dan pembelauan sinar-X. Hasil daripada kajian ini menunjukkan bahawa as-Ti yang dirawat dengan 5M KOH menunjukkan jelas kewujudan struktur jaringan berliang.</w:t>
      </w:r>
    </w:p>
    <w:p w:rsidR="00E40937" w:rsidRPr="00E40937" w:rsidRDefault="00E40937" w:rsidP="00E40937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</w:rPr>
      </w:pPr>
    </w:p>
    <w:p w:rsidR="008463C4" w:rsidRDefault="00E40937" w:rsidP="00E40937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</w:rPr>
      </w:pPr>
      <w:r w:rsidRPr="00E40937">
        <w:rPr>
          <w:rFonts w:ascii="Times New Roman" w:hAnsi="Times New Roman"/>
          <w:b/>
          <w:noProof/>
          <w:sz w:val="20"/>
          <w:szCs w:val="20"/>
        </w:rPr>
        <w:t xml:space="preserve">Kata kunci:  </w:t>
      </w:r>
      <w:r w:rsidRPr="00E40937">
        <w:rPr>
          <w:rFonts w:ascii="Times New Roman" w:hAnsi="Times New Roman"/>
          <w:noProof/>
          <w:sz w:val="20"/>
          <w:szCs w:val="20"/>
        </w:rPr>
        <w:t>titanium, permukaan aktif, rawatan alkali, rawatan haba</w:t>
      </w:r>
    </w:p>
    <w:p w:rsidR="00E40937" w:rsidRDefault="00E40937" w:rsidP="00E40937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</w:rPr>
      </w:pPr>
    </w:p>
    <w:p w:rsidR="00E40937" w:rsidRPr="00F447A7" w:rsidRDefault="00E40937" w:rsidP="00E4093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b/>
          <w:sz w:val="20"/>
          <w:szCs w:val="18"/>
        </w:rPr>
        <w:fldChar w:fldCharType="begin" w:fldLock="1"/>
      </w:r>
      <w:r w:rsidRPr="007F6357">
        <w:rPr>
          <w:b/>
          <w:sz w:val="20"/>
          <w:szCs w:val="18"/>
        </w:rPr>
        <w:instrText xml:space="preserve">ADDIN Mendeley Bibliography CSL_BIBLIOGRAPHY </w:instrText>
      </w:r>
      <w:r w:rsidRPr="00E81421">
        <w:rPr>
          <w:b/>
          <w:sz w:val="20"/>
          <w:szCs w:val="18"/>
        </w:rPr>
        <w:fldChar w:fldCharType="separate"/>
      </w:r>
      <w:r w:rsidRPr="007F6357">
        <w:rPr>
          <w:noProof/>
          <w:sz w:val="20"/>
        </w:rPr>
        <w:t>Viceconti, M., Muccini, R.,</w:t>
      </w:r>
      <w:r>
        <w:rPr>
          <w:noProof/>
          <w:sz w:val="20"/>
        </w:rPr>
        <w:t xml:space="preserve"> Bernakiewicz, M., Baleani, M. and</w:t>
      </w:r>
      <w:r w:rsidRPr="007F6357">
        <w:rPr>
          <w:noProof/>
          <w:sz w:val="20"/>
        </w:rPr>
        <w:t xml:space="preserve"> Cristofolini, L. (2000). Large-sliding contact elements accurately predict levels of bone–implant micromotion relevant to osseointegration. </w:t>
      </w:r>
      <w:r>
        <w:rPr>
          <w:i/>
          <w:iCs/>
          <w:noProof/>
          <w:sz w:val="20"/>
        </w:rPr>
        <w:t>Journal</w:t>
      </w:r>
      <w:r w:rsidRPr="007F6357">
        <w:rPr>
          <w:i/>
          <w:iCs/>
          <w:noProof/>
          <w:sz w:val="20"/>
        </w:rPr>
        <w:t xml:space="preserve"> </w:t>
      </w:r>
      <w:r>
        <w:rPr>
          <w:i/>
          <w:iCs/>
          <w:noProof/>
          <w:sz w:val="20"/>
        </w:rPr>
        <w:t xml:space="preserve">of </w:t>
      </w:r>
      <w:r w:rsidRPr="007F6357">
        <w:rPr>
          <w:i/>
          <w:iCs/>
          <w:noProof/>
          <w:sz w:val="20"/>
        </w:rPr>
        <w:t>Biomech</w:t>
      </w:r>
      <w:r>
        <w:rPr>
          <w:i/>
          <w:iCs/>
          <w:noProof/>
          <w:sz w:val="20"/>
        </w:rPr>
        <w:t>anics</w:t>
      </w:r>
      <w:r w:rsidRPr="007F6357">
        <w:rPr>
          <w:noProof/>
          <w:sz w:val="20"/>
        </w:rPr>
        <w:t>, 33 (12): 1611 – 1618.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Narayanan, R., Seshadri, S. K., Kwon, T. Y. and Kim, K. H. (2008). Calcium phosphate-based coatings on titanium and its alloys. </w:t>
      </w:r>
      <w:r w:rsidRPr="00E81421">
        <w:rPr>
          <w:i/>
          <w:iCs/>
          <w:noProof/>
          <w:sz w:val="20"/>
        </w:rPr>
        <w:t>Journal of Biomedical Material Research Part B: Applied Biomaterials</w:t>
      </w:r>
      <w:r w:rsidRPr="00E81421">
        <w:rPr>
          <w:noProof/>
          <w:sz w:val="20"/>
        </w:rPr>
        <w:t>, 85 (1): 279 – 299.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Zhang, Q. &amp; Leng, Y. (2005). Electrochemical activation of titanium for biomimetic coating of calcium phosphate. </w:t>
      </w:r>
      <w:r w:rsidRPr="00E81421">
        <w:rPr>
          <w:i/>
          <w:iCs/>
          <w:noProof/>
          <w:sz w:val="20"/>
        </w:rPr>
        <w:t>Biomaterials</w:t>
      </w:r>
      <w:r w:rsidRPr="00E81421">
        <w:rPr>
          <w:noProof/>
          <w:sz w:val="20"/>
        </w:rPr>
        <w:t>, 26 (18): 3853–3859.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Liu, D., Yang, Q. and Troczynski, T. (2002). Sol–gel hydroxyapatite coatings on stainless steel substrates. </w:t>
      </w:r>
      <w:r w:rsidRPr="00E81421">
        <w:rPr>
          <w:i/>
          <w:iCs/>
          <w:noProof/>
          <w:sz w:val="20"/>
        </w:rPr>
        <w:t>Biomaterials</w:t>
      </w:r>
      <w:r w:rsidRPr="00E81421">
        <w:rPr>
          <w:noProof/>
          <w:sz w:val="20"/>
        </w:rPr>
        <w:t>, 23: 691 – 698.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Wang, H., Eliaz, N., Xiang, Z., Hsu, H. P., Spector, M. and Hobbs, L. W. (2006). Early bone apposition in vivo on plasma-sprayed and electrochemically deposited hydroxyapatite coatings on titanium alloy. </w:t>
      </w:r>
      <w:r w:rsidRPr="00E81421">
        <w:rPr>
          <w:i/>
          <w:iCs/>
          <w:noProof/>
          <w:sz w:val="20"/>
        </w:rPr>
        <w:t>Biomaterials</w:t>
      </w:r>
      <w:r w:rsidRPr="00E81421">
        <w:rPr>
          <w:noProof/>
          <w:sz w:val="20"/>
        </w:rPr>
        <w:t>, 27 (23): 4192 – 4203.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Jaworski, R., Pawlowski, L. and Petit, F. (2009). Suspension plasma sprayed titanium oxide and hydroxyapatite coatings in </w:t>
      </w:r>
      <w:r w:rsidRPr="00E81421">
        <w:rPr>
          <w:iCs/>
          <w:noProof/>
          <w:sz w:val="20"/>
        </w:rPr>
        <w:t>thermal spray 2009</w:t>
      </w:r>
      <w:r w:rsidRPr="00E81421">
        <w:rPr>
          <w:i/>
          <w:iCs/>
          <w:noProof/>
          <w:sz w:val="20"/>
        </w:rPr>
        <w:t>. Proceedings of the International Thermal Spray Conference,</w:t>
      </w:r>
      <w:r w:rsidRPr="00E81421">
        <w:rPr>
          <w:noProof/>
          <w:sz w:val="20"/>
        </w:rPr>
        <w:t>10: 156 – 162.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Li, P. (2002). Biomimetic nano-apatite coating capable of promoting bone ingrowth. </w:t>
      </w:r>
      <w:r w:rsidRPr="00E81421">
        <w:rPr>
          <w:i/>
          <w:iCs/>
          <w:noProof/>
          <w:sz w:val="20"/>
        </w:rPr>
        <w:t>Journal of Biomedical Materials Research</w:t>
      </w:r>
      <w:r w:rsidRPr="00E81421">
        <w:rPr>
          <w:noProof/>
          <w:sz w:val="20"/>
        </w:rPr>
        <w:t>, 66A (1): 79–85.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Bocardo, J. C. E., Heredia, M. A. L., Cortés, D. A., Ramírez, A. M. and Robles, J. M. A. (2005). Apatite formation on cobalt and titanium alloys by a biomimetic process. </w:t>
      </w:r>
      <w:r w:rsidRPr="00E81421">
        <w:rPr>
          <w:i/>
          <w:iCs/>
          <w:noProof/>
          <w:sz w:val="20"/>
        </w:rPr>
        <w:t>AZo Journal Materials Online</w:t>
      </w:r>
      <w:r w:rsidRPr="00E81421">
        <w:rPr>
          <w:noProof/>
          <w:sz w:val="20"/>
        </w:rPr>
        <w:t>, 1–15.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Müller, F. A., Bottino, M. C., Müller, L., Henriques, V. A. R., Lohbauer, U., Bressiani, A. H. and Bressiani, J. C. (2008). In vitro apatite formation on chemically treated (P/M) Ti-13Nb-13Zr. </w:t>
      </w:r>
      <w:r w:rsidRPr="00E81421">
        <w:rPr>
          <w:i/>
          <w:iCs/>
          <w:noProof/>
          <w:sz w:val="20"/>
        </w:rPr>
        <w:t>Dental Materials</w:t>
      </w:r>
      <w:r w:rsidRPr="00E81421">
        <w:rPr>
          <w:noProof/>
          <w:sz w:val="20"/>
        </w:rPr>
        <w:t xml:space="preserve">, 24 (1): 50 – 56 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Rohanizadeh, R., Al-Sadeq, M. and Legeros, R. Z. (2004). Preparation of different forms of titanium oxide on titanium surface: Effects on apatite deposition. </w:t>
      </w:r>
      <w:r w:rsidRPr="00E81421">
        <w:rPr>
          <w:i/>
          <w:iCs/>
          <w:noProof/>
          <w:sz w:val="20"/>
        </w:rPr>
        <w:t>Journal of Biomedical Materials Research  Part A</w:t>
      </w:r>
      <w:r w:rsidRPr="00E81421">
        <w:rPr>
          <w:noProof/>
          <w:sz w:val="20"/>
        </w:rPr>
        <w:t>, 71(2): 343 – 352.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Krupa, D., Baszkiewicz, J., Mizera, J., Borowski, T., Barcz, A., Sobczak, J. W., Biliński, A., Lewandowska-Szumieł, M. and Wojewódzka, M. (2009). Effect of the heating temperature on the corrosion resistance of alkali-treated titanium. </w:t>
      </w:r>
      <w:r w:rsidRPr="00E81421">
        <w:rPr>
          <w:i/>
          <w:iCs/>
          <w:noProof/>
          <w:sz w:val="20"/>
        </w:rPr>
        <w:t>Journal of Biomedical Materials Reserach Part A</w:t>
      </w:r>
      <w:r w:rsidRPr="00E81421">
        <w:rPr>
          <w:noProof/>
          <w:sz w:val="20"/>
        </w:rPr>
        <w:t>, 88(3): 589 – 598.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Kokubo, T. (1996). Formation of biologically active bone-like apatite on metals and polymers by a biomimetic process. </w:t>
      </w:r>
      <w:r w:rsidRPr="00E81421">
        <w:rPr>
          <w:i/>
          <w:iCs/>
          <w:noProof/>
          <w:sz w:val="20"/>
        </w:rPr>
        <w:t>Thermochimica Acta</w:t>
      </w:r>
      <w:r w:rsidRPr="00E81421">
        <w:rPr>
          <w:noProof/>
          <w:sz w:val="20"/>
        </w:rPr>
        <w:t>, 280/281: 479 – 490.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Kokubo, T., Kim, H.-M., Miyaji, F., Takadama, H. and Miyazaki, T. (1999). Ceramic–metal and ceramic–polymer composites prepared by a biomimetic process. </w:t>
      </w:r>
      <w:r w:rsidRPr="00E81421">
        <w:rPr>
          <w:i/>
          <w:iCs/>
          <w:noProof/>
          <w:sz w:val="20"/>
        </w:rPr>
        <w:t>Composite Part A: Applied Science and Manufacturing</w:t>
      </w:r>
      <w:r w:rsidRPr="00E81421">
        <w:rPr>
          <w:noProof/>
          <w:sz w:val="20"/>
        </w:rPr>
        <w:t>, 30 (4): 405 – 409.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Kim, H. M., Miyaji, F., Kokubo, T. and Nakamura, T. (1997). Bonding strength of bonelike apatite layer to Ti metal substrate. </w:t>
      </w:r>
      <w:r w:rsidRPr="00E81421">
        <w:rPr>
          <w:i/>
          <w:iCs/>
          <w:noProof/>
          <w:sz w:val="20"/>
        </w:rPr>
        <w:t>Journal of Biomedical Materials Reserach</w:t>
      </w:r>
      <w:r w:rsidRPr="00E81421">
        <w:rPr>
          <w:noProof/>
          <w:sz w:val="20"/>
        </w:rPr>
        <w:t>, 38 (2): 121 – 127.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Qu, H. and Wei, M. (2008). The effect of temperature and initial pH on biomimetic apatite coating. </w:t>
      </w:r>
      <w:r w:rsidRPr="00E81421">
        <w:rPr>
          <w:i/>
          <w:iCs/>
          <w:noProof/>
          <w:sz w:val="20"/>
        </w:rPr>
        <w:t>Journal of Biomedical Materials Research Part B: Applied Biomaterials</w:t>
      </w:r>
      <w:r w:rsidRPr="00E81421">
        <w:rPr>
          <w:noProof/>
          <w:sz w:val="20"/>
        </w:rPr>
        <w:t>, 87(1): 204 – 212.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Kim, C., Kendall, M. R., Miller, M. A., Long, C. L., Preston, R., Humphrey, M. B., Madden, A. S. and Tas, A. C. (2013). Comparison of titanium soaked in 5M NaOH or 5M KOH solutions. </w:t>
      </w:r>
      <w:r w:rsidRPr="00E81421">
        <w:rPr>
          <w:i/>
          <w:iCs/>
          <w:noProof/>
          <w:sz w:val="20"/>
        </w:rPr>
        <w:t>Materials Science and Engineering C</w:t>
      </w:r>
      <w:r w:rsidRPr="00E81421">
        <w:rPr>
          <w:noProof/>
          <w:sz w:val="20"/>
        </w:rPr>
        <w:t>, 33: 327 – 339.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>Mustafa, K., Wennerberg, A., Wroblewski, J., Hultenby, K., Lopez, B. S. and Arvidson, K. (2001). Determining optimal surface roughness of TiO</w:t>
      </w:r>
      <w:r w:rsidRPr="00E81421">
        <w:rPr>
          <w:noProof/>
          <w:sz w:val="20"/>
          <w:vertAlign w:val="subscript"/>
        </w:rPr>
        <w:t>2</w:t>
      </w:r>
      <w:r w:rsidRPr="00E81421">
        <w:rPr>
          <w:noProof/>
          <w:sz w:val="20"/>
        </w:rPr>
        <w:t xml:space="preserve"> blasted titanium implant material for attachment, proliferation and differentiation of cells derived from human mandibular alveolar bone. </w:t>
      </w:r>
      <w:r w:rsidRPr="00E81421">
        <w:rPr>
          <w:i/>
          <w:iCs/>
          <w:noProof/>
          <w:sz w:val="20"/>
        </w:rPr>
        <w:t>Clinical Oral Implants Research</w:t>
      </w:r>
      <w:r w:rsidRPr="00E81421">
        <w:rPr>
          <w:noProof/>
          <w:sz w:val="20"/>
        </w:rPr>
        <w:t>, 12 (5): 515 – 525.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Zhou, H., Nabiyouni, M. and Bhaduri, S. B. (2013). Microwave assisted apatite coating deposition on Ti6Al4V implants. </w:t>
      </w:r>
      <w:r w:rsidRPr="00E81421">
        <w:rPr>
          <w:i/>
          <w:iCs/>
          <w:noProof/>
          <w:sz w:val="20"/>
        </w:rPr>
        <w:t xml:space="preserve">Materials Science and Engineering C, </w:t>
      </w:r>
      <w:r w:rsidRPr="00E81421">
        <w:rPr>
          <w:noProof/>
          <w:sz w:val="20"/>
        </w:rPr>
        <w:t>33(7): 4435 – 4443.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Whyman, G and Bormashenko, E. (2011). How to make the cassie wetting state stable? </w:t>
      </w:r>
      <w:r w:rsidRPr="00E81421">
        <w:rPr>
          <w:i/>
          <w:iCs/>
          <w:noProof/>
          <w:sz w:val="20"/>
        </w:rPr>
        <w:t>Langmuir</w:t>
      </w:r>
      <w:r w:rsidRPr="00E81421">
        <w:rPr>
          <w:noProof/>
          <w:sz w:val="20"/>
        </w:rPr>
        <w:t>, 27(13): 8171 – 8176.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Rosales-Leal, J. I., Rodríguez-Valverde. M. Mazzaglia, A., G., Ramón-Torregrosa, P. J., Díaz-Rodríguez, L., García-Martínez, O., Vallecillo-Capilla, M., Ruiz, C. and M. A. Cabrerizo-Vílchez, (2010). Effect of roughness, wettability and morphology of engineered titanium surfaces on osteoblast-like cell adhesion. </w:t>
      </w:r>
      <w:r w:rsidRPr="00E81421">
        <w:rPr>
          <w:i/>
          <w:iCs/>
          <w:noProof/>
          <w:sz w:val="20"/>
        </w:rPr>
        <w:t>Colloids Surfaces A Physicochemical and Engineering Aspects</w:t>
      </w:r>
      <w:r w:rsidRPr="00E81421">
        <w:rPr>
          <w:noProof/>
          <w:sz w:val="20"/>
        </w:rPr>
        <w:t>, 365 (1–3): 222 – 229.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Wei, M., Kim, H.-M., Kokubo, T. and Evans, J. H. (2002). Optimising the bioactivity of alkaline-treated titanium alloy. </w:t>
      </w:r>
      <w:r w:rsidRPr="00E81421">
        <w:rPr>
          <w:i/>
          <w:iCs/>
          <w:noProof/>
          <w:sz w:val="20"/>
        </w:rPr>
        <w:t>Materials Science and Engineering C</w:t>
      </w:r>
      <w:r w:rsidRPr="00E81421">
        <w:rPr>
          <w:noProof/>
          <w:sz w:val="20"/>
        </w:rPr>
        <w:t>, 20 (1–2): 125 – 134</w:t>
      </w:r>
      <w:r>
        <w:rPr>
          <w:noProof/>
          <w:sz w:val="20"/>
        </w:rPr>
        <w:t>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Ciobanu, G., Carja, G., Ciobanu, O., Sandu, I. and Sandu, A. (2009). SEM and EDX studies of bioactive hydroxyapatite coatings on titanium implants. </w:t>
      </w:r>
      <w:r w:rsidRPr="00E81421">
        <w:rPr>
          <w:i/>
          <w:iCs/>
          <w:noProof/>
          <w:sz w:val="20"/>
        </w:rPr>
        <w:t>Micron</w:t>
      </w:r>
      <w:r w:rsidRPr="00E81421">
        <w:rPr>
          <w:noProof/>
          <w:sz w:val="20"/>
        </w:rPr>
        <w:t>, 40 (1): 143 – 146.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Wang, X., Liu, S. J., Qi, Y. M., Zhao, L. C. and Cui, C. X. (2014). Behavior of potassium titanate whisker in simulated body fluid. </w:t>
      </w:r>
      <w:r w:rsidRPr="00E81421">
        <w:rPr>
          <w:i/>
          <w:iCs/>
          <w:noProof/>
          <w:sz w:val="20"/>
        </w:rPr>
        <w:t>Materials Letters</w:t>
      </w:r>
      <w:r w:rsidRPr="00E81421">
        <w:rPr>
          <w:noProof/>
          <w:sz w:val="20"/>
        </w:rPr>
        <w:t>, 135: 139 – 142.</w:t>
      </w:r>
    </w:p>
    <w:p w:rsidR="00E40937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Li, J., Zhang, Y. C. and Zhang, M. (2012). Low temperature preparation and optical properties of K2Ti6O13. </w:t>
      </w:r>
      <w:r w:rsidRPr="00E81421">
        <w:rPr>
          <w:i/>
          <w:iCs/>
          <w:noProof/>
          <w:sz w:val="20"/>
        </w:rPr>
        <w:t>Materials Letters</w:t>
      </w:r>
      <w:r w:rsidRPr="00E81421">
        <w:rPr>
          <w:noProof/>
          <w:sz w:val="20"/>
        </w:rPr>
        <w:t>, 79: 136–138.</w:t>
      </w:r>
    </w:p>
    <w:p w:rsidR="00E40937" w:rsidRPr="00E81421" w:rsidRDefault="00E40937" w:rsidP="00E4093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</w:rPr>
      </w:pPr>
      <w:r w:rsidRPr="00E81421">
        <w:rPr>
          <w:noProof/>
          <w:sz w:val="20"/>
        </w:rPr>
        <w:t xml:space="preserve">Kim, H.-M. and Miyaji, F. (1996). Preparation of bioactive Ti and its alloys via simple chemical surface treatment. </w:t>
      </w:r>
      <w:r w:rsidRPr="00E81421">
        <w:rPr>
          <w:i/>
          <w:iCs/>
          <w:noProof/>
          <w:sz w:val="20"/>
        </w:rPr>
        <w:t>Journal of Biomedical and Materials Research</w:t>
      </w:r>
      <w:r w:rsidRPr="00E81421">
        <w:rPr>
          <w:noProof/>
          <w:sz w:val="20"/>
        </w:rPr>
        <w:t xml:space="preserve">, 32: 409 – 417. </w:t>
      </w:r>
      <w:r w:rsidRPr="00E81421">
        <w:rPr>
          <w:b/>
          <w:sz w:val="20"/>
          <w:szCs w:val="18"/>
        </w:rPr>
        <w:fldChar w:fldCharType="end"/>
      </w:r>
    </w:p>
    <w:p w:rsidR="00E40937" w:rsidRPr="00E40937" w:rsidRDefault="00E40937" w:rsidP="00E40937">
      <w:pPr>
        <w:spacing w:after="0" w:line="240" w:lineRule="auto"/>
        <w:jc w:val="both"/>
        <w:outlineLvl w:val="0"/>
        <w:rPr>
          <w:rFonts w:ascii="Times New Roman" w:hAnsi="Times New Roman"/>
          <w:b/>
          <w:noProof/>
          <w:sz w:val="20"/>
          <w:szCs w:val="20"/>
        </w:rPr>
      </w:pPr>
    </w:p>
    <w:sectPr w:rsidR="00E40937" w:rsidRPr="00E40937" w:rsidSect="00E40937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1F84"/>
    <w:multiLevelType w:val="hybridMultilevel"/>
    <w:tmpl w:val="84EA7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37"/>
    <w:rsid w:val="00200807"/>
    <w:rsid w:val="006C1BA0"/>
    <w:rsid w:val="008463C4"/>
    <w:rsid w:val="00A43523"/>
    <w:rsid w:val="00D0718B"/>
    <w:rsid w:val="00D40B1F"/>
    <w:rsid w:val="00E4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937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Address">
    <w:name w:val="TTP Address"/>
    <w:basedOn w:val="Normal"/>
    <w:uiPriority w:val="99"/>
    <w:rsid w:val="00E40937"/>
    <w:pPr>
      <w:autoSpaceDE w:val="0"/>
      <w:autoSpaceDN w:val="0"/>
      <w:spacing w:before="120" w:after="0" w:line="240" w:lineRule="auto"/>
      <w:jc w:val="center"/>
    </w:pPr>
    <w:rPr>
      <w:rFonts w:ascii="Arial" w:hAnsi="Arial" w:cs="Arial"/>
      <w:lang w:bidi="ar-SA"/>
    </w:rPr>
  </w:style>
  <w:style w:type="paragraph" w:styleId="NormalWeb">
    <w:name w:val="Normal (Web)"/>
    <w:basedOn w:val="Normal"/>
    <w:uiPriority w:val="99"/>
    <w:unhideWhenUsed/>
    <w:rsid w:val="00E4093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MY" w:eastAsia="en-MY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937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Address">
    <w:name w:val="TTP Address"/>
    <w:basedOn w:val="Normal"/>
    <w:uiPriority w:val="99"/>
    <w:rsid w:val="00E40937"/>
    <w:pPr>
      <w:autoSpaceDE w:val="0"/>
      <w:autoSpaceDN w:val="0"/>
      <w:spacing w:before="120" w:after="0" w:line="240" w:lineRule="auto"/>
      <w:jc w:val="center"/>
    </w:pPr>
    <w:rPr>
      <w:rFonts w:ascii="Arial" w:hAnsi="Arial" w:cs="Arial"/>
      <w:lang w:bidi="ar-SA"/>
    </w:rPr>
  </w:style>
  <w:style w:type="paragraph" w:styleId="NormalWeb">
    <w:name w:val="Normal (Web)"/>
    <w:basedOn w:val="Normal"/>
    <w:uiPriority w:val="99"/>
    <w:unhideWhenUsed/>
    <w:rsid w:val="00E4093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MY" w:eastAsia="en-MY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zlena@salam.uitm.edu.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1265</Words>
  <Characters>7213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Malaysian Journal of Analytical Sciences Vol 20 No 6 (2016): 1429 - 1436</vt:lpstr>
      <vt:lpstr/>
      <vt:lpstr/>
      <vt:lpstr/>
      <vt:lpstr>SURFACE CHARACTERIZATION ON ALKALI-HEAT-TREATMENT ON TITANIUM ALLOY</vt:lpstr>
      <vt:lpstr/>
      <vt:lpstr>(Pencirian Rawatan Alkali-Haba ke atas Permukaan Aloi Titanium) </vt:lpstr>
      <vt:lpstr/>
      <vt:lpstr>Nurul Hazwani Hanib1, Fazlena Hamzah1*, Zarina Omar2, Istikamah Subuki1</vt:lpstr>
      <vt:lpstr>2Chemical Engineering Faculty,</vt:lpstr>
      <vt:lpstr>Universiti Teknologi MARA, 23200 Bukit Besi, Dungun, Terengganu, Malaysia</vt:lpstr>
      <vt:lpstr>*Corresponding author: fazlena@salam.uitm.edu.my</vt:lpstr>
      <vt:lpstr>Coating of apatite in a biomimetic fluid is an alternative technique for metalli</vt:lpstr>
      <vt:lpstr/>
      <vt:lpstr>Keywords:  titanium, active surface, alkali treatment, heat treatment</vt:lpstr>
      <vt:lpstr/>
      <vt:lpstr>Abstrak</vt:lpstr>
      <vt:lpstr/>
      <vt:lpstr>Kata kunci:  titanium, permukaan aktif, rawatan alkali, rawatan haba</vt:lpstr>
      <vt:lpstr/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4</cp:revision>
  <dcterms:created xsi:type="dcterms:W3CDTF">2016-10-28T12:58:00Z</dcterms:created>
  <dcterms:modified xsi:type="dcterms:W3CDTF">2016-11-16T05:52:00Z</dcterms:modified>
</cp:coreProperties>
</file>