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565A" w:rsidRDefault="0092565A" w:rsidP="00E82E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LATEX PARTICLES MORPHOLOGY OF EPOXID</w:t>
      </w:r>
      <w:bookmarkStart w:id="0" w:name="_GoBack"/>
      <w:bookmarkEnd w:id="0"/>
      <w:r>
        <w:rPr>
          <w:rFonts w:ascii="Times New Roman" w:hAnsi="Times New Roman" w:cs="Times New Roman"/>
          <w:sz w:val="28"/>
          <w:szCs w:val="28"/>
        </w:rPr>
        <w:t>ISED AND HIGH AMMONIA NATURAL RUBBER LATEX FROM</w:t>
      </w:r>
      <w:r w:rsidR="00813984">
        <w:rPr>
          <w:rFonts w:ascii="Times New Roman" w:hAnsi="Times New Roman" w:cs="Times New Roman"/>
          <w:sz w:val="28"/>
          <w:szCs w:val="28"/>
        </w:rPr>
        <w:t xml:space="preserve"> ELECTRON MICROSCOPY TECHNIQUES</w:t>
      </w:r>
    </w:p>
    <w:p w:rsidR="0092565A" w:rsidRDefault="0092565A" w:rsidP="00E82E7D">
      <w:pPr>
        <w:spacing w:after="0" w:line="240" w:lineRule="auto"/>
        <w:jc w:val="center"/>
        <w:rPr>
          <w:rFonts w:ascii="Times New Roman" w:hAnsi="Times New Roman" w:cs="Times New Roman"/>
          <w:sz w:val="28"/>
          <w:szCs w:val="28"/>
        </w:rPr>
      </w:pPr>
    </w:p>
    <w:p w:rsidR="00405049" w:rsidRDefault="0099498D" w:rsidP="009949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Morfologi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Partikel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Terepoksi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Kandungan</w:t>
      </w:r>
      <w:proofErr w:type="spellEnd"/>
      <w:r>
        <w:rPr>
          <w:rFonts w:ascii="Times New Roman" w:hAnsi="Times New Roman" w:cs="Times New Roman"/>
          <w:sz w:val="24"/>
          <w:szCs w:val="24"/>
        </w:rPr>
        <w:t xml:space="preserve"> Tinggi Ammonia </w:t>
      </w:r>
      <w:proofErr w:type="spellStart"/>
      <w:r>
        <w:rPr>
          <w:rFonts w:ascii="Times New Roman" w:hAnsi="Times New Roman" w:cs="Times New Roman"/>
          <w:sz w:val="24"/>
          <w:szCs w:val="24"/>
        </w:rPr>
        <w:t>daripada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Mikroskopi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Elektron</w:t>
      </w:r>
      <w:proofErr w:type="spellEnd"/>
      <w:r>
        <w:rPr>
          <w:rFonts w:ascii="Times New Roman" w:hAnsi="Times New Roman" w:cs="Times New Roman"/>
          <w:sz w:val="24"/>
          <w:szCs w:val="24"/>
        </w:rPr>
        <w:t xml:space="preserve">) </w:t>
      </w:r>
    </w:p>
    <w:p w:rsidR="0092565A" w:rsidRDefault="0092565A" w:rsidP="00E82E7D">
      <w:pPr>
        <w:spacing w:after="0" w:line="240" w:lineRule="auto"/>
        <w:jc w:val="center"/>
        <w:rPr>
          <w:rFonts w:ascii="Times New Roman" w:hAnsi="Times New Roman" w:cs="Times New Roman"/>
          <w:b/>
          <w:sz w:val="24"/>
          <w:szCs w:val="24"/>
          <w:highlight w:val="yellow"/>
        </w:rPr>
      </w:pPr>
    </w:p>
    <w:p w:rsidR="00317F78" w:rsidRPr="00C850AF" w:rsidRDefault="0099498D" w:rsidP="00E82E7D">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0"/>
          <w:szCs w:val="20"/>
        </w:rPr>
        <w:t>Norhanifah</w:t>
      </w:r>
      <w:proofErr w:type="spellEnd"/>
      <w:r>
        <w:rPr>
          <w:rFonts w:ascii="Times New Roman" w:hAnsi="Times New Roman" w:cs="Times New Roman"/>
          <w:sz w:val="20"/>
          <w:szCs w:val="20"/>
        </w:rPr>
        <w:t xml:space="preserve"> Mohd </w:t>
      </w:r>
      <w:proofErr w:type="spellStart"/>
      <w:r w:rsidR="001268D8">
        <w:rPr>
          <w:rFonts w:ascii="Times New Roman" w:hAnsi="Times New Roman" w:cs="Times New Roman"/>
          <w:sz w:val="20"/>
          <w:szCs w:val="20"/>
        </w:rPr>
        <w:t>Yazid</w:t>
      </w:r>
      <w:proofErr w:type="spellEnd"/>
      <w:r w:rsidR="003F4FDB">
        <w:rPr>
          <w:rFonts w:ascii="Times New Roman" w:hAnsi="Times New Roman" w:cs="Times New Roman"/>
          <w:sz w:val="20"/>
          <w:szCs w:val="20"/>
          <w:vertAlign w:val="superscript"/>
        </w:rPr>
        <w:t>*</w:t>
      </w:r>
      <w:r>
        <w:rPr>
          <w:rFonts w:ascii="Times New Roman" w:hAnsi="Times New Roman" w:cs="Times New Roman"/>
          <w:sz w:val="20"/>
          <w:szCs w:val="20"/>
        </w:rPr>
        <w:t xml:space="preserve">, Fatimah </w:t>
      </w:r>
      <w:proofErr w:type="spellStart"/>
      <w:r>
        <w:rPr>
          <w:rFonts w:ascii="Times New Roman" w:hAnsi="Times New Roman" w:cs="Times New Roman"/>
          <w:sz w:val="20"/>
          <w:szCs w:val="20"/>
        </w:rPr>
        <w:t>Rubaizah</w:t>
      </w:r>
      <w:proofErr w:type="spellEnd"/>
      <w:r>
        <w:rPr>
          <w:rFonts w:ascii="Times New Roman" w:hAnsi="Times New Roman" w:cs="Times New Roman"/>
          <w:sz w:val="20"/>
          <w:szCs w:val="20"/>
        </w:rPr>
        <w:t xml:space="preserve"> Mohd </w:t>
      </w:r>
      <w:proofErr w:type="spellStart"/>
      <w:r w:rsidR="00235819" w:rsidRPr="003F4FDB">
        <w:rPr>
          <w:rFonts w:ascii="Times New Roman" w:hAnsi="Times New Roman" w:cs="Times New Roman"/>
          <w:sz w:val="20"/>
          <w:szCs w:val="20"/>
        </w:rPr>
        <w:t>R</w:t>
      </w:r>
      <w:r w:rsidR="001268D8">
        <w:rPr>
          <w:rFonts w:ascii="Times New Roman" w:hAnsi="Times New Roman" w:cs="Times New Roman"/>
          <w:sz w:val="20"/>
          <w:szCs w:val="20"/>
        </w:rPr>
        <w:t>asdi</w:t>
      </w:r>
      <w:proofErr w:type="spellEnd"/>
      <w:r>
        <w:rPr>
          <w:rFonts w:ascii="Times New Roman" w:hAnsi="Times New Roman" w:cs="Times New Roman"/>
          <w:sz w:val="20"/>
          <w:szCs w:val="20"/>
        </w:rPr>
        <w:t xml:space="preserve">, </w:t>
      </w:r>
      <w:proofErr w:type="spellStart"/>
      <w:r w:rsidR="001268D8">
        <w:rPr>
          <w:rFonts w:ascii="Times New Roman" w:hAnsi="Times New Roman" w:cs="Times New Roman"/>
          <w:sz w:val="20"/>
          <w:szCs w:val="20"/>
        </w:rPr>
        <w:t>Asrul</w:t>
      </w:r>
      <w:proofErr w:type="spellEnd"/>
      <w:r w:rsidR="001268D8">
        <w:rPr>
          <w:rFonts w:ascii="Times New Roman" w:hAnsi="Times New Roman" w:cs="Times New Roman"/>
          <w:sz w:val="20"/>
          <w:szCs w:val="20"/>
        </w:rPr>
        <w:t xml:space="preserve"> Mustafa</w:t>
      </w:r>
    </w:p>
    <w:p w:rsidR="00736408" w:rsidRPr="00C850AF" w:rsidRDefault="00736408" w:rsidP="00E82E7D">
      <w:pPr>
        <w:spacing w:after="0" w:line="240" w:lineRule="auto"/>
        <w:jc w:val="center"/>
        <w:rPr>
          <w:rFonts w:ascii="Times New Roman" w:hAnsi="Times New Roman" w:cs="Times New Roman"/>
          <w:sz w:val="24"/>
          <w:szCs w:val="24"/>
          <w:vertAlign w:val="superscript"/>
        </w:rPr>
      </w:pPr>
    </w:p>
    <w:p w:rsidR="0099498D" w:rsidRDefault="00D34730" w:rsidP="00E82E7D">
      <w:pPr>
        <w:spacing w:after="0" w:line="240" w:lineRule="auto"/>
        <w:jc w:val="center"/>
        <w:rPr>
          <w:rFonts w:ascii="Times New Roman" w:hAnsi="Times New Roman" w:cs="Times New Roman"/>
          <w:i/>
          <w:sz w:val="18"/>
          <w:szCs w:val="18"/>
        </w:rPr>
      </w:pPr>
      <w:r w:rsidRPr="003F4FDB">
        <w:rPr>
          <w:rFonts w:ascii="Times New Roman" w:hAnsi="Times New Roman" w:cs="Times New Roman"/>
          <w:i/>
          <w:sz w:val="18"/>
          <w:szCs w:val="18"/>
        </w:rPr>
        <w:t xml:space="preserve">Technology and Engineering Division, Malaysian Rubber Board, </w:t>
      </w:r>
    </w:p>
    <w:p w:rsidR="00D34730" w:rsidRPr="003F4FDB" w:rsidRDefault="00D34730" w:rsidP="00E82E7D">
      <w:pPr>
        <w:spacing w:after="0" w:line="240" w:lineRule="auto"/>
        <w:jc w:val="center"/>
        <w:rPr>
          <w:rFonts w:ascii="Times New Roman" w:hAnsi="Times New Roman" w:cs="Times New Roman"/>
          <w:i/>
          <w:sz w:val="18"/>
          <w:szCs w:val="18"/>
        </w:rPr>
      </w:pPr>
      <w:r w:rsidRPr="003F4FDB">
        <w:rPr>
          <w:rFonts w:ascii="Times New Roman" w:hAnsi="Times New Roman" w:cs="Times New Roman"/>
          <w:i/>
          <w:sz w:val="18"/>
          <w:szCs w:val="18"/>
        </w:rPr>
        <w:t xml:space="preserve">47000 Sungai </w:t>
      </w:r>
      <w:proofErr w:type="spellStart"/>
      <w:r w:rsidRPr="003F4FDB">
        <w:rPr>
          <w:rFonts w:ascii="Times New Roman" w:hAnsi="Times New Roman" w:cs="Times New Roman"/>
          <w:i/>
          <w:sz w:val="18"/>
          <w:szCs w:val="18"/>
        </w:rPr>
        <w:t>Buloh</w:t>
      </w:r>
      <w:proofErr w:type="spellEnd"/>
      <w:r w:rsidRPr="003F4FDB">
        <w:rPr>
          <w:rFonts w:ascii="Times New Roman" w:hAnsi="Times New Roman" w:cs="Times New Roman"/>
          <w:i/>
          <w:sz w:val="18"/>
          <w:szCs w:val="18"/>
        </w:rPr>
        <w:t>, Selangor, Malaysia</w:t>
      </w:r>
    </w:p>
    <w:p w:rsidR="00736408" w:rsidRDefault="00736408" w:rsidP="00E82E7D">
      <w:pPr>
        <w:spacing w:after="0" w:line="240" w:lineRule="auto"/>
        <w:jc w:val="center"/>
        <w:rPr>
          <w:rFonts w:ascii="Times New Roman" w:hAnsi="Times New Roman" w:cs="Times New Roman"/>
          <w:sz w:val="24"/>
          <w:szCs w:val="24"/>
        </w:rPr>
      </w:pPr>
    </w:p>
    <w:p w:rsidR="003F4FDB" w:rsidRPr="00A15EA4" w:rsidRDefault="003F4FDB" w:rsidP="00E82E7D">
      <w:pPr>
        <w:spacing w:after="0" w:line="240" w:lineRule="auto"/>
        <w:jc w:val="center"/>
        <w:rPr>
          <w:rFonts w:ascii="Times New Roman" w:hAnsi="Times New Roman" w:cs="Times New Roman"/>
          <w:i/>
          <w:sz w:val="18"/>
          <w:szCs w:val="18"/>
        </w:rPr>
      </w:pPr>
      <w:r w:rsidRPr="00A15EA4">
        <w:rPr>
          <w:rFonts w:ascii="Times New Roman" w:hAnsi="Times New Roman" w:cs="Times New Roman"/>
          <w:i/>
          <w:sz w:val="18"/>
          <w:szCs w:val="18"/>
        </w:rPr>
        <w:t>*</w:t>
      </w:r>
      <w:r w:rsidR="00C439F5" w:rsidRPr="00A15EA4">
        <w:rPr>
          <w:rFonts w:ascii="Times New Roman" w:hAnsi="Times New Roman" w:cs="Times New Roman"/>
          <w:i/>
          <w:sz w:val="18"/>
          <w:szCs w:val="18"/>
        </w:rPr>
        <w:t>Corresponding Author</w:t>
      </w:r>
      <w:r w:rsidRPr="00A15EA4">
        <w:rPr>
          <w:rFonts w:ascii="Times New Roman" w:hAnsi="Times New Roman" w:cs="Times New Roman"/>
          <w:i/>
          <w:sz w:val="18"/>
          <w:szCs w:val="18"/>
        </w:rPr>
        <w:t xml:space="preserve">: </w:t>
      </w:r>
      <w:hyperlink r:id="rId8" w:history="1">
        <w:r w:rsidRPr="00CF40BE">
          <w:rPr>
            <w:rStyle w:val="Hyperlink"/>
            <w:rFonts w:ascii="Times New Roman" w:hAnsi="Times New Roman" w:cs="Times New Roman"/>
            <w:i/>
            <w:color w:val="auto"/>
            <w:sz w:val="18"/>
            <w:szCs w:val="18"/>
            <w:u w:val="none"/>
          </w:rPr>
          <w:t>norhanifah@lgm.gov.my</w:t>
        </w:r>
      </w:hyperlink>
    </w:p>
    <w:p w:rsidR="003F4FDB" w:rsidRPr="003F4FDB" w:rsidRDefault="003F4FDB" w:rsidP="00E82E7D">
      <w:pPr>
        <w:spacing w:after="0" w:line="240" w:lineRule="auto"/>
        <w:jc w:val="center"/>
        <w:rPr>
          <w:rFonts w:ascii="Times New Roman" w:hAnsi="Times New Roman" w:cs="Times New Roman"/>
          <w:sz w:val="18"/>
          <w:szCs w:val="18"/>
        </w:rPr>
      </w:pPr>
    </w:p>
    <w:p w:rsidR="00E01E81" w:rsidRPr="003F1B8B" w:rsidRDefault="00E82E7D" w:rsidP="0099498D">
      <w:pPr>
        <w:spacing w:after="0" w:line="240" w:lineRule="auto"/>
        <w:jc w:val="center"/>
        <w:rPr>
          <w:rFonts w:ascii="Times New Roman" w:hAnsi="Times New Roman" w:cs="Times New Roman"/>
          <w:b/>
          <w:bCs/>
          <w:sz w:val="18"/>
          <w:szCs w:val="18"/>
        </w:rPr>
      </w:pPr>
      <w:r w:rsidRPr="003F1B8B">
        <w:rPr>
          <w:rFonts w:ascii="Times New Roman" w:hAnsi="Times New Roman" w:cs="Times New Roman"/>
          <w:b/>
          <w:bCs/>
          <w:sz w:val="18"/>
          <w:szCs w:val="18"/>
        </w:rPr>
        <w:t>Abstract</w:t>
      </w:r>
    </w:p>
    <w:p w:rsidR="00A62398" w:rsidRDefault="00E24030" w:rsidP="0099498D">
      <w:pPr>
        <w:spacing w:after="0" w:line="240" w:lineRule="auto"/>
        <w:jc w:val="both"/>
        <w:rPr>
          <w:rFonts w:ascii="Times New Roman" w:hAnsi="Times New Roman" w:cs="Times New Roman"/>
          <w:sz w:val="18"/>
          <w:szCs w:val="18"/>
        </w:rPr>
      </w:pPr>
      <w:r w:rsidRPr="00A15EA4">
        <w:rPr>
          <w:rFonts w:ascii="Times New Roman" w:hAnsi="Times New Roman" w:cs="Times New Roman"/>
          <w:sz w:val="18"/>
          <w:szCs w:val="18"/>
        </w:rPr>
        <w:t xml:space="preserve">The rubber latex </w:t>
      </w:r>
      <w:r w:rsidR="00317F78" w:rsidRPr="00A15EA4">
        <w:rPr>
          <w:rFonts w:ascii="Times New Roman" w:hAnsi="Times New Roman" w:cs="Times New Roman"/>
          <w:sz w:val="18"/>
          <w:szCs w:val="18"/>
        </w:rPr>
        <w:t xml:space="preserve">particle </w:t>
      </w:r>
      <w:r w:rsidRPr="00A15EA4">
        <w:rPr>
          <w:rFonts w:ascii="Times New Roman" w:hAnsi="Times New Roman" w:cs="Times New Roman"/>
          <w:sz w:val="18"/>
          <w:szCs w:val="18"/>
        </w:rPr>
        <w:t>morphology, size and a</w:t>
      </w:r>
      <w:r w:rsidR="00317F78" w:rsidRPr="00A15EA4">
        <w:rPr>
          <w:rFonts w:ascii="Times New Roman" w:hAnsi="Times New Roman" w:cs="Times New Roman"/>
          <w:sz w:val="18"/>
          <w:szCs w:val="18"/>
        </w:rPr>
        <w:t>lso arrangement</w:t>
      </w:r>
      <w:r w:rsidRPr="00A15EA4">
        <w:rPr>
          <w:rFonts w:ascii="Times New Roman" w:hAnsi="Times New Roman" w:cs="Times New Roman"/>
          <w:sz w:val="18"/>
          <w:szCs w:val="18"/>
        </w:rPr>
        <w:t>s</w:t>
      </w:r>
      <w:r w:rsidR="00317F78" w:rsidRPr="00A15EA4">
        <w:rPr>
          <w:rFonts w:ascii="Times New Roman" w:hAnsi="Times New Roman" w:cs="Times New Roman"/>
          <w:sz w:val="18"/>
          <w:szCs w:val="18"/>
        </w:rPr>
        <w:t xml:space="preserve"> of </w:t>
      </w:r>
      <w:r w:rsidRPr="00A15EA4">
        <w:rPr>
          <w:rFonts w:ascii="Times New Roman" w:hAnsi="Times New Roman" w:cs="Times New Roman"/>
          <w:sz w:val="18"/>
          <w:szCs w:val="18"/>
        </w:rPr>
        <w:t xml:space="preserve">various types of natural rubber latex are investigated in the latex state </w:t>
      </w:r>
      <w:r w:rsidR="00235819" w:rsidRPr="00A15EA4">
        <w:rPr>
          <w:rFonts w:ascii="Times New Roman" w:hAnsi="Times New Roman" w:cs="Times New Roman"/>
          <w:sz w:val="18"/>
          <w:szCs w:val="18"/>
        </w:rPr>
        <w:t>using Environmental Scanning Microscope (</w:t>
      </w:r>
      <w:r w:rsidRPr="00A15EA4">
        <w:rPr>
          <w:rFonts w:ascii="Times New Roman" w:hAnsi="Times New Roman" w:cs="Times New Roman"/>
          <w:sz w:val="18"/>
          <w:szCs w:val="18"/>
        </w:rPr>
        <w:t>ESEM)</w:t>
      </w:r>
      <w:r w:rsidR="00565812" w:rsidRPr="00A15EA4">
        <w:rPr>
          <w:rFonts w:ascii="Times New Roman" w:hAnsi="Times New Roman" w:cs="Times New Roman"/>
          <w:sz w:val="18"/>
          <w:szCs w:val="18"/>
        </w:rPr>
        <w:t>. S</w:t>
      </w:r>
      <w:r w:rsidRPr="00A15EA4">
        <w:rPr>
          <w:rFonts w:ascii="Times New Roman" w:hAnsi="Times New Roman" w:cs="Times New Roman"/>
          <w:sz w:val="18"/>
          <w:szCs w:val="18"/>
        </w:rPr>
        <w:t>ubsequent</w:t>
      </w:r>
      <w:r w:rsidR="00565812" w:rsidRPr="00A15EA4">
        <w:rPr>
          <w:rFonts w:ascii="Times New Roman" w:hAnsi="Times New Roman" w:cs="Times New Roman"/>
          <w:sz w:val="18"/>
          <w:szCs w:val="18"/>
        </w:rPr>
        <w:t>ly</w:t>
      </w:r>
      <w:r w:rsidR="0099498D">
        <w:rPr>
          <w:rFonts w:ascii="Times New Roman" w:hAnsi="Times New Roman" w:cs="Times New Roman"/>
          <w:sz w:val="18"/>
          <w:szCs w:val="18"/>
        </w:rPr>
        <w:t xml:space="preserve"> </w:t>
      </w:r>
      <w:r w:rsidR="00565812" w:rsidRPr="00A15EA4">
        <w:rPr>
          <w:rFonts w:ascii="Times New Roman" w:hAnsi="Times New Roman" w:cs="Times New Roman"/>
          <w:sz w:val="18"/>
          <w:szCs w:val="18"/>
        </w:rPr>
        <w:t xml:space="preserve">the </w:t>
      </w:r>
      <w:r w:rsidRPr="00A15EA4">
        <w:rPr>
          <w:rFonts w:ascii="Times New Roman" w:hAnsi="Times New Roman" w:cs="Times New Roman"/>
          <w:sz w:val="18"/>
          <w:szCs w:val="18"/>
        </w:rPr>
        <w:t xml:space="preserve">changes in </w:t>
      </w:r>
      <w:r w:rsidR="00565812" w:rsidRPr="00A15EA4">
        <w:rPr>
          <w:rFonts w:ascii="Times New Roman" w:hAnsi="Times New Roman" w:cs="Times New Roman"/>
          <w:sz w:val="18"/>
          <w:szCs w:val="18"/>
        </w:rPr>
        <w:t xml:space="preserve">the morphology after </w:t>
      </w:r>
      <w:r w:rsidRPr="00A15EA4">
        <w:rPr>
          <w:rFonts w:ascii="Times New Roman" w:hAnsi="Times New Roman" w:cs="Times New Roman"/>
          <w:sz w:val="18"/>
          <w:szCs w:val="18"/>
        </w:rPr>
        <w:t>film</w:t>
      </w:r>
      <w:r w:rsidR="00565812" w:rsidRPr="00A15EA4">
        <w:rPr>
          <w:rFonts w:ascii="Times New Roman" w:hAnsi="Times New Roman" w:cs="Times New Roman"/>
          <w:sz w:val="18"/>
          <w:szCs w:val="18"/>
        </w:rPr>
        <w:t xml:space="preserve"> formation is observed using Field Emission Scanning Electron Microscopy (FESEM).</w:t>
      </w:r>
      <w:r w:rsidR="00E45A65" w:rsidRPr="00A15EA4">
        <w:rPr>
          <w:rFonts w:ascii="Times New Roman" w:hAnsi="Times New Roman" w:cs="Times New Roman"/>
          <w:sz w:val="18"/>
          <w:szCs w:val="18"/>
        </w:rPr>
        <w:t xml:space="preserve"> Prior to film formation, in the latex state, </w:t>
      </w:r>
      <w:proofErr w:type="spellStart"/>
      <w:r w:rsidR="00E45A65" w:rsidRPr="00A15EA4">
        <w:rPr>
          <w:rFonts w:ascii="Times New Roman" w:hAnsi="Times New Roman" w:cs="Times New Roman"/>
          <w:sz w:val="18"/>
          <w:szCs w:val="18"/>
        </w:rPr>
        <w:t>epoxidise</w:t>
      </w:r>
      <w:r w:rsidR="00235819" w:rsidRPr="00A15EA4">
        <w:rPr>
          <w:rFonts w:ascii="Times New Roman" w:hAnsi="Times New Roman" w:cs="Times New Roman"/>
          <w:sz w:val="18"/>
          <w:szCs w:val="18"/>
        </w:rPr>
        <w:t>d</w:t>
      </w:r>
      <w:proofErr w:type="spellEnd"/>
      <w:r w:rsidR="00235819" w:rsidRPr="00A15EA4">
        <w:rPr>
          <w:rFonts w:ascii="Times New Roman" w:hAnsi="Times New Roman" w:cs="Times New Roman"/>
          <w:sz w:val="18"/>
          <w:szCs w:val="18"/>
        </w:rPr>
        <w:t xml:space="preserve"> natural rubber showed marked differences in</w:t>
      </w:r>
      <w:r w:rsidR="00E45A65" w:rsidRPr="00A15EA4">
        <w:rPr>
          <w:rFonts w:ascii="Times New Roman" w:hAnsi="Times New Roman" w:cs="Times New Roman"/>
          <w:sz w:val="18"/>
          <w:szCs w:val="18"/>
        </w:rPr>
        <w:t xml:space="preserve"> latex particle morphology and arrangement compared to high ammonia latex. </w:t>
      </w:r>
      <w:r w:rsidR="00235819" w:rsidRPr="00A15EA4">
        <w:rPr>
          <w:rFonts w:ascii="Times New Roman" w:hAnsi="Times New Roman" w:cs="Times New Roman"/>
          <w:sz w:val="18"/>
          <w:szCs w:val="18"/>
        </w:rPr>
        <w:t>Subsequently, after the films are formed, t</w:t>
      </w:r>
      <w:r w:rsidR="00565812" w:rsidRPr="00A15EA4">
        <w:rPr>
          <w:rFonts w:ascii="Times New Roman" w:hAnsi="Times New Roman" w:cs="Times New Roman"/>
          <w:sz w:val="18"/>
          <w:szCs w:val="18"/>
        </w:rPr>
        <w:t xml:space="preserve">he microscopy results </w:t>
      </w:r>
      <w:r w:rsidR="00235819" w:rsidRPr="00A15EA4">
        <w:rPr>
          <w:rFonts w:ascii="Times New Roman" w:hAnsi="Times New Roman" w:cs="Times New Roman"/>
          <w:sz w:val="18"/>
          <w:szCs w:val="18"/>
        </w:rPr>
        <w:t xml:space="preserve">exhibited </w:t>
      </w:r>
      <w:r w:rsidR="002C2E1C" w:rsidRPr="00A15EA4">
        <w:rPr>
          <w:rFonts w:ascii="Times New Roman" w:hAnsi="Times New Roman" w:cs="Times New Roman"/>
          <w:sz w:val="18"/>
          <w:szCs w:val="18"/>
        </w:rPr>
        <w:t xml:space="preserve">certain </w:t>
      </w:r>
      <w:r w:rsidR="00235819" w:rsidRPr="00A15EA4">
        <w:rPr>
          <w:rFonts w:ascii="Times New Roman" w:hAnsi="Times New Roman" w:cs="Times New Roman"/>
          <w:sz w:val="18"/>
          <w:szCs w:val="18"/>
        </w:rPr>
        <w:t xml:space="preserve">dissimilarities </w:t>
      </w:r>
      <w:r w:rsidR="00565812" w:rsidRPr="00A15EA4">
        <w:rPr>
          <w:rFonts w:ascii="Times New Roman" w:hAnsi="Times New Roman" w:cs="Times New Roman"/>
          <w:sz w:val="18"/>
          <w:szCs w:val="18"/>
        </w:rPr>
        <w:t xml:space="preserve">between high ammonia </w:t>
      </w:r>
      <w:r w:rsidR="00755F8C" w:rsidRPr="00A15EA4">
        <w:rPr>
          <w:rFonts w:ascii="Times New Roman" w:hAnsi="Times New Roman" w:cs="Times New Roman"/>
          <w:sz w:val="18"/>
          <w:szCs w:val="18"/>
        </w:rPr>
        <w:t xml:space="preserve">and </w:t>
      </w:r>
      <w:proofErr w:type="spellStart"/>
      <w:r w:rsidR="00755F8C" w:rsidRPr="00A15EA4">
        <w:rPr>
          <w:rFonts w:ascii="Times New Roman" w:hAnsi="Times New Roman" w:cs="Times New Roman"/>
          <w:sz w:val="18"/>
          <w:szCs w:val="18"/>
        </w:rPr>
        <w:t>epoxidised</w:t>
      </w:r>
      <w:proofErr w:type="spellEnd"/>
      <w:r w:rsidR="00755F8C" w:rsidRPr="00A15EA4">
        <w:rPr>
          <w:rFonts w:ascii="Times New Roman" w:hAnsi="Times New Roman" w:cs="Times New Roman"/>
          <w:sz w:val="18"/>
          <w:szCs w:val="18"/>
        </w:rPr>
        <w:t xml:space="preserve"> natural rubber</w:t>
      </w:r>
      <w:r w:rsidR="00565812" w:rsidRPr="00A15EA4">
        <w:rPr>
          <w:rFonts w:ascii="Times New Roman" w:hAnsi="Times New Roman" w:cs="Times New Roman"/>
          <w:sz w:val="18"/>
          <w:szCs w:val="18"/>
        </w:rPr>
        <w:t xml:space="preserve"> latex</w:t>
      </w:r>
      <w:r w:rsidR="00E45A65" w:rsidRPr="00A15EA4">
        <w:rPr>
          <w:rFonts w:ascii="Times New Roman" w:hAnsi="Times New Roman" w:cs="Times New Roman"/>
          <w:sz w:val="18"/>
          <w:szCs w:val="18"/>
        </w:rPr>
        <w:t xml:space="preserve"> films</w:t>
      </w:r>
      <w:r w:rsidR="002C2E1C" w:rsidRPr="00A15EA4">
        <w:rPr>
          <w:rFonts w:ascii="Times New Roman" w:hAnsi="Times New Roman" w:cs="Times New Roman"/>
          <w:sz w:val="18"/>
          <w:szCs w:val="18"/>
        </w:rPr>
        <w:t xml:space="preserve"> particularly particle clustering</w:t>
      </w:r>
      <w:r w:rsidR="00755F8C" w:rsidRPr="00A15EA4">
        <w:rPr>
          <w:rFonts w:ascii="Times New Roman" w:hAnsi="Times New Roman" w:cs="Times New Roman"/>
          <w:sz w:val="18"/>
          <w:szCs w:val="18"/>
        </w:rPr>
        <w:t>.</w:t>
      </w:r>
      <w:r w:rsidR="0099498D">
        <w:rPr>
          <w:rFonts w:ascii="Times New Roman" w:hAnsi="Times New Roman" w:cs="Times New Roman"/>
          <w:sz w:val="18"/>
          <w:szCs w:val="18"/>
        </w:rPr>
        <w:t xml:space="preserve"> </w:t>
      </w:r>
      <w:r w:rsidR="00235819" w:rsidRPr="00A15EA4">
        <w:rPr>
          <w:rFonts w:ascii="Times New Roman" w:hAnsi="Times New Roman" w:cs="Times New Roman"/>
          <w:sz w:val="18"/>
          <w:szCs w:val="18"/>
        </w:rPr>
        <w:t xml:space="preserve">It is </w:t>
      </w:r>
      <w:r w:rsidR="00E45A65" w:rsidRPr="00A15EA4">
        <w:rPr>
          <w:rFonts w:ascii="Times New Roman" w:hAnsi="Times New Roman" w:cs="Times New Roman"/>
          <w:sz w:val="18"/>
          <w:szCs w:val="18"/>
        </w:rPr>
        <w:t xml:space="preserve">revealed that </w:t>
      </w:r>
      <w:r w:rsidR="00AB0B0E" w:rsidRPr="00A15EA4">
        <w:rPr>
          <w:rFonts w:ascii="Times New Roman" w:hAnsi="Times New Roman" w:cs="Times New Roman"/>
          <w:sz w:val="18"/>
          <w:szCs w:val="18"/>
        </w:rPr>
        <w:t xml:space="preserve">the </w:t>
      </w:r>
      <w:r w:rsidR="00355DA6" w:rsidRPr="00A15EA4">
        <w:rPr>
          <w:rFonts w:ascii="Times New Roman" w:hAnsi="Times New Roman" w:cs="Times New Roman"/>
          <w:sz w:val="18"/>
          <w:szCs w:val="18"/>
        </w:rPr>
        <w:t xml:space="preserve">high ammonia natural rubber latex </w:t>
      </w:r>
      <w:r w:rsidR="00235819" w:rsidRPr="00A15EA4">
        <w:rPr>
          <w:rFonts w:ascii="Times New Roman" w:hAnsi="Times New Roman" w:cs="Times New Roman"/>
          <w:sz w:val="18"/>
          <w:szCs w:val="18"/>
        </w:rPr>
        <w:t xml:space="preserve">film </w:t>
      </w:r>
      <w:r w:rsidR="00E45A65" w:rsidRPr="00A15EA4">
        <w:rPr>
          <w:rFonts w:ascii="Times New Roman" w:hAnsi="Times New Roman" w:cs="Times New Roman"/>
          <w:sz w:val="18"/>
          <w:szCs w:val="18"/>
        </w:rPr>
        <w:t xml:space="preserve">showed distinctly larger spherical shaped </w:t>
      </w:r>
      <w:r w:rsidR="00AB0B0E" w:rsidRPr="00A15EA4">
        <w:rPr>
          <w:rFonts w:ascii="Times New Roman" w:hAnsi="Times New Roman" w:cs="Times New Roman"/>
          <w:sz w:val="18"/>
          <w:szCs w:val="18"/>
        </w:rPr>
        <w:t>latex particles at the</w:t>
      </w:r>
      <w:r w:rsidR="00E45A65" w:rsidRPr="00A15EA4">
        <w:rPr>
          <w:rFonts w:ascii="Times New Roman" w:hAnsi="Times New Roman" w:cs="Times New Roman"/>
          <w:sz w:val="18"/>
          <w:szCs w:val="18"/>
        </w:rPr>
        <w:t xml:space="preserve"> surface of the</w:t>
      </w:r>
      <w:r w:rsidR="00AB0B0E" w:rsidRPr="00A15EA4">
        <w:rPr>
          <w:rFonts w:ascii="Times New Roman" w:hAnsi="Times New Roman" w:cs="Times New Roman"/>
          <w:sz w:val="18"/>
          <w:szCs w:val="18"/>
        </w:rPr>
        <w:t xml:space="preserve"> fil</w:t>
      </w:r>
      <w:r w:rsidR="00E45A65" w:rsidRPr="00A15EA4">
        <w:rPr>
          <w:rFonts w:ascii="Times New Roman" w:hAnsi="Times New Roman" w:cs="Times New Roman"/>
          <w:sz w:val="18"/>
          <w:szCs w:val="18"/>
        </w:rPr>
        <w:t xml:space="preserve">ms in contrast to the smaller latex particles as observed in the </w:t>
      </w:r>
      <w:proofErr w:type="spellStart"/>
      <w:r w:rsidR="00E45A65" w:rsidRPr="00A15EA4">
        <w:rPr>
          <w:rFonts w:ascii="Times New Roman" w:hAnsi="Times New Roman" w:cs="Times New Roman"/>
          <w:sz w:val="18"/>
          <w:szCs w:val="18"/>
        </w:rPr>
        <w:t>epoxidised</w:t>
      </w:r>
      <w:proofErr w:type="spellEnd"/>
      <w:r w:rsidR="00E45A65" w:rsidRPr="00A15EA4">
        <w:rPr>
          <w:rFonts w:ascii="Times New Roman" w:hAnsi="Times New Roman" w:cs="Times New Roman"/>
          <w:sz w:val="18"/>
          <w:szCs w:val="18"/>
        </w:rPr>
        <w:t xml:space="preserve"> natural rubber latex film</w:t>
      </w:r>
      <w:r w:rsidR="00AB0B0E" w:rsidRPr="00A15EA4">
        <w:rPr>
          <w:rFonts w:ascii="Times New Roman" w:hAnsi="Times New Roman" w:cs="Times New Roman"/>
          <w:sz w:val="18"/>
          <w:szCs w:val="18"/>
        </w:rPr>
        <w:t xml:space="preserve">. </w:t>
      </w:r>
      <w:r w:rsidR="00E45A65" w:rsidRPr="00A15EA4">
        <w:rPr>
          <w:rFonts w:ascii="Times New Roman" w:hAnsi="Times New Roman" w:cs="Times New Roman"/>
          <w:sz w:val="18"/>
          <w:szCs w:val="18"/>
        </w:rPr>
        <w:t>T</w:t>
      </w:r>
      <w:r w:rsidR="00C32733" w:rsidRPr="00A15EA4">
        <w:rPr>
          <w:rFonts w:ascii="Times New Roman" w:hAnsi="Times New Roman" w:cs="Times New Roman"/>
          <w:sz w:val="18"/>
          <w:szCs w:val="18"/>
        </w:rPr>
        <w:t xml:space="preserve">he present study </w:t>
      </w:r>
      <w:r w:rsidR="00D32CC0" w:rsidRPr="00A15EA4">
        <w:rPr>
          <w:rFonts w:ascii="Times New Roman" w:hAnsi="Times New Roman" w:cs="Times New Roman"/>
          <w:sz w:val="18"/>
          <w:szCs w:val="18"/>
        </w:rPr>
        <w:t xml:space="preserve">provides insight into the </w:t>
      </w:r>
      <w:r w:rsidR="00E45A65" w:rsidRPr="00A15EA4">
        <w:rPr>
          <w:rFonts w:ascii="Times New Roman" w:hAnsi="Times New Roman" w:cs="Times New Roman"/>
          <w:sz w:val="18"/>
          <w:szCs w:val="18"/>
        </w:rPr>
        <w:t>d</w:t>
      </w:r>
      <w:r w:rsidR="00D32CC0" w:rsidRPr="00A15EA4">
        <w:rPr>
          <w:rFonts w:ascii="Times New Roman" w:hAnsi="Times New Roman" w:cs="Times New Roman"/>
          <w:sz w:val="18"/>
          <w:szCs w:val="18"/>
        </w:rPr>
        <w:t xml:space="preserve">ifferences in the </w:t>
      </w:r>
      <w:r w:rsidR="00E45A65" w:rsidRPr="00A15EA4">
        <w:rPr>
          <w:rFonts w:ascii="Times New Roman" w:hAnsi="Times New Roman" w:cs="Times New Roman"/>
          <w:sz w:val="18"/>
          <w:szCs w:val="18"/>
        </w:rPr>
        <w:t xml:space="preserve">film formation between </w:t>
      </w:r>
      <w:r w:rsidR="007A6D7C" w:rsidRPr="00A15EA4">
        <w:rPr>
          <w:rFonts w:ascii="Times New Roman" w:hAnsi="Times New Roman" w:cs="Times New Roman"/>
          <w:sz w:val="18"/>
          <w:szCs w:val="18"/>
        </w:rPr>
        <w:t xml:space="preserve">high ammonia and </w:t>
      </w:r>
      <w:proofErr w:type="spellStart"/>
      <w:r w:rsidR="00E45A65" w:rsidRPr="00A15EA4">
        <w:rPr>
          <w:rFonts w:ascii="Times New Roman" w:hAnsi="Times New Roman" w:cs="Times New Roman"/>
          <w:sz w:val="18"/>
          <w:szCs w:val="18"/>
        </w:rPr>
        <w:t>epoxidised</w:t>
      </w:r>
      <w:proofErr w:type="spellEnd"/>
      <w:r w:rsidR="00E45A65" w:rsidRPr="00A15EA4">
        <w:rPr>
          <w:rFonts w:ascii="Times New Roman" w:hAnsi="Times New Roman" w:cs="Times New Roman"/>
          <w:sz w:val="18"/>
          <w:szCs w:val="18"/>
        </w:rPr>
        <w:t xml:space="preserve"> natural rubber latex, which may also influence the properties of the resulting rubber latex films</w:t>
      </w:r>
      <w:r w:rsidR="00736408" w:rsidRPr="00A15EA4">
        <w:rPr>
          <w:rFonts w:ascii="Times New Roman" w:hAnsi="Times New Roman" w:cs="Times New Roman"/>
          <w:sz w:val="18"/>
          <w:szCs w:val="18"/>
        </w:rPr>
        <w:t xml:space="preserve"> and latex products</w:t>
      </w:r>
      <w:r w:rsidR="00E45A65" w:rsidRPr="00A15EA4">
        <w:rPr>
          <w:rFonts w:ascii="Times New Roman" w:hAnsi="Times New Roman" w:cs="Times New Roman"/>
          <w:sz w:val="18"/>
          <w:szCs w:val="18"/>
        </w:rPr>
        <w:t>.</w:t>
      </w:r>
    </w:p>
    <w:p w:rsidR="00C93B63" w:rsidRDefault="00C93B63" w:rsidP="003F1B8B">
      <w:pPr>
        <w:spacing w:after="0" w:line="360" w:lineRule="auto"/>
        <w:rPr>
          <w:rFonts w:ascii="Times New Roman" w:hAnsi="Times New Roman" w:cs="Times New Roman"/>
          <w:sz w:val="18"/>
          <w:szCs w:val="18"/>
        </w:rPr>
      </w:pPr>
    </w:p>
    <w:p w:rsidR="00DF15B3" w:rsidRDefault="003F1B8B" w:rsidP="00C93B63">
      <w:pPr>
        <w:spacing w:after="0" w:line="360" w:lineRule="auto"/>
        <w:rPr>
          <w:rFonts w:ascii="Times New Roman" w:hAnsi="Times New Roman" w:cs="Times New Roman"/>
          <w:sz w:val="18"/>
          <w:szCs w:val="18"/>
        </w:rPr>
      </w:pPr>
      <w:r w:rsidRPr="0099498D">
        <w:rPr>
          <w:rFonts w:ascii="Times New Roman" w:hAnsi="Times New Roman" w:cs="Times New Roman"/>
          <w:b/>
          <w:sz w:val="18"/>
          <w:szCs w:val="18"/>
        </w:rPr>
        <w:t>Keywords</w:t>
      </w:r>
      <w:r w:rsidRPr="00B33F9B">
        <w:rPr>
          <w:rFonts w:ascii="Times New Roman" w:hAnsi="Times New Roman" w:cs="Times New Roman"/>
          <w:sz w:val="18"/>
          <w:szCs w:val="18"/>
        </w:rPr>
        <w:t>:</w:t>
      </w:r>
      <w:r w:rsidR="001268D8">
        <w:rPr>
          <w:rFonts w:ascii="Times New Roman" w:hAnsi="Times New Roman" w:cs="Times New Roman"/>
          <w:sz w:val="18"/>
          <w:szCs w:val="18"/>
        </w:rPr>
        <w:t xml:space="preserve"> </w:t>
      </w:r>
      <w:r w:rsidRPr="00CA2821">
        <w:rPr>
          <w:rFonts w:ascii="Times New Roman" w:hAnsi="Times New Roman" w:cs="Times New Roman"/>
          <w:sz w:val="18"/>
          <w:szCs w:val="18"/>
        </w:rPr>
        <w:t xml:space="preserve">High </w:t>
      </w:r>
      <w:r w:rsidR="0099498D" w:rsidRPr="00CA2821">
        <w:rPr>
          <w:rFonts w:ascii="Times New Roman" w:hAnsi="Times New Roman" w:cs="Times New Roman"/>
          <w:sz w:val="18"/>
          <w:szCs w:val="18"/>
        </w:rPr>
        <w:t xml:space="preserve">ammonia natural rubber latex, </w:t>
      </w:r>
      <w:proofErr w:type="spellStart"/>
      <w:r w:rsidR="0099498D" w:rsidRPr="00CA2821">
        <w:rPr>
          <w:rFonts w:ascii="Times New Roman" w:hAnsi="Times New Roman" w:cs="Times New Roman"/>
          <w:sz w:val="18"/>
          <w:szCs w:val="18"/>
        </w:rPr>
        <w:t>epoxidised</w:t>
      </w:r>
      <w:proofErr w:type="spellEnd"/>
      <w:r w:rsidR="0099498D" w:rsidRPr="00CA2821">
        <w:rPr>
          <w:rFonts w:ascii="Times New Roman" w:hAnsi="Times New Roman" w:cs="Times New Roman"/>
          <w:sz w:val="18"/>
          <w:szCs w:val="18"/>
        </w:rPr>
        <w:t xml:space="preserve"> natural rubber latex, film formation, latex particles</w:t>
      </w:r>
    </w:p>
    <w:p w:rsidR="00C93B63" w:rsidRDefault="00C93B63" w:rsidP="00C93B63">
      <w:pPr>
        <w:spacing w:after="0" w:line="240" w:lineRule="auto"/>
        <w:jc w:val="center"/>
        <w:rPr>
          <w:rFonts w:ascii="Times New Roman" w:hAnsi="Times New Roman" w:cs="Times New Roman"/>
          <w:b/>
          <w:bCs/>
          <w:sz w:val="18"/>
          <w:szCs w:val="18"/>
        </w:rPr>
      </w:pPr>
    </w:p>
    <w:p w:rsidR="00CA2821" w:rsidRPr="003F1B8B" w:rsidRDefault="003F1B8B" w:rsidP="00C93B63">
      <w:pPr>
        <w:spacing w:after="0" w:line="240" w:lineRule="auto"/>
        <w:jc w:val="center"/>
        <w:rPr>
          <w:rFonts w:ascii="Times New Roman" w:hAnsi="Times New Roman" w:cs="Times New Roman"/>
          <w:b/>
          <w:bCs/>
          <w:sz w:val="18"/>
          <w:szCs w:val="18"/>
        </w:rPr>
      </w:pPr>
      <w:proofErr w:type="spellStart"/>
      <w:r w:rsidRPr="003F1B8B">
        <w:rPr>
          <w:rFonts w:ascii="Times New Roman" w:hAnsi="Times New Roman" w:cs="Times New Roman"/>
          <w:b/>
          <w:bCs/>
          <w:sz w:val="18"/>
          <w:szCs w:val="18"/>
        </w:rPr>
        <w:t>Abstrak</w:t>
      </w:r>
      <w:proofErr w:type="spellEnd"/>
    </w:p>
    <w:p w:rsidR="00A15EA4" w:rsidRDefault="00A15EA4" w:rsidP="00C93B63">
      <w:pPr>
        <w:spacing w:after="0" w:line="240" w:lineRule="auto"/>
        <w:jc w:val="both"/>
        <w:rPr>
          <w:rFonts w:ascii="Times New Roman" w:hAnsi="Times New Roman" w:cs="Times New Roman"/>
          <w:sz w:val="18"/>
          <w:szCs w:val="18"/>
          <w:lang w:val="ms-MY"/>
        </w:rPr>
      </w:pPr>
      <w:r>
        <w:rPr>
          <w:rFonts w:ascii="Times New Roman" w:hAnsi="Times New Roman" w:cs="Times New Roman"/>
          <w:sz w:val="18"/>
          <w:szCs w:val="18"/>
          <w:lang w:val="ms-MY"/>
        </w:rPr>
        <w:t>Morfologi partikel lateks getah</w:t>
      </w:r>
      <w:r w:rsidRPr="00A15EA4">
        <w:rPr>
          <w:rFonts w:ascii="Times New Roman" w:hAnsi="Times New Roman" w:cs="Times New Roman"/>
          <w:sz w:val="18"/>
          <w:szCs w:val="18"/>
          <w:lang w:val="ms-MY"/>
        </w:rPr>
        <w:t xml:space="preserve">, saiz dan juga </w:t>
      </w:r>
      <w:r>
        <w:rPr>
          <w:rFonts w:ascii="Times New Roman" w:hAnsi="Times New Roman" w:cs="Times New Roman"/>
          <w:sz w:val="18"/>
          <w:szCs w:val="18"/>
          <w:lang w:val="ms-MY"/>
        </w:rPr>
        <w:t>susunan</w:t>
      </w:r>
      <w:r w:rsidRPr="00A15EA4">
        <w:rPr>
          <w:rFonts w:ascii="Times New Roman" w:hAnsi="Times New Roman" w:cs="Times New Roman"/>
          <w:sz w:val="18"/>
          <w:szCs w:val="18"/>
          <w:lang w:val="ms-MY"/>
        </w:rPr>
        <w:t xml:space="preserve"> pelbagai jenis lateks getah asli </w:t>
      </w:r>
      <w:r>
        <w:rPr>
          <w:rFonts w:ascii="Times New Roman" w:hAnsi="Times New Roman" w:cs="Times New Roman"/>
          <w:sz w:val="18"/>
          <w:szCs w:val="18"/>
          <w:lang w:val="ms-MY"/>
        </w:rPr>
        <w:t>dicirikan</w:t>
      </w:r>
      <w:r w:rsidR="0099498D">
        <w:rPr>
          <w:rFonts w:ascii="Times New Roman" w:hAnsi="Times New Roman" w:cs="Times New Roman"/>
          <w:sz w:val="18"/>
          <w:szCs w:val="18"/>
          <w:lang w:val="ms-MY"/>
        </w:rPr>
        <w:t xml:space="preserve"> </w:t>
      </w:r>
      <w:r>
        <w:rPr>
          <w:rFonts w:ascii="Times New Roman" w:hAnsi="Times New Roman" w:cs="Times New Roman"/>
          <w:sz w:val="18"/>
          <w:szCs w:val="18"/>
          <w:lang w:val="ms-MY"/>
        </w:rPr>
        <w:t>dalam bentuk lateks</w:t>
      </w:r>
      <w:r w:rsidRPr="00A15EA4">
        <w:rPr>
          <w:rFonts w:ascii="Times New Roman" w:hAnsi="Times New Roman" w:cs="Times New Roman"/>
          <w:sz w:val="18"/>
          <w:szCs w:val="18"/>
          <w:lang w:val="ms-MY"/>
        </w:rPr>
        <w:t xml:space="preserve"> menggunakan Mikroskop Imbasan Alam Sekitar (ESEM). Selepas </w:t>
      </w:r>
      <w:r>
        <w:rPr>
          <w:rFonts w:ascii="Times New Roman" w:hAnsi="Times New Roman" w:cs="Times New Roman"/>
          <w:sz w:val="18"/>
          <w:szCs w:val="18"/>
          <w:lang w:val="ms-MY"/>
        </w:rPr>
        <w:t xml:space="preserve">itu </w:t>
      </w:r>
      <w:r w:rsidRPr="00A15EA4">
        <w:rPr>
          <w:rFonts w:ascii="Times New Roman" w:hAnsi="Times New Roman" w:cs="Times New Roman"/>
          <w:sz w:val="18"/>
          <w:szCs w:val="18"/>
          <w:lang w:val="ms-MY"/>
        </w:rPr>
        <w:t xml:space="preserve">perubahan morfologi selepas pembentukan </w:t>
      </w:r>
      <w:r>
        <w:rPr>
          <w:rFonts w:ascii="Times New Roman" w:hAnsi="Times New Roman" w:cs="Times New Roman"/>
          <w:sz w:val="18"/>
          <w:szCs w:val="18"/>
          <w:lang w:val="ms-MY"/>
        </w:rPr>
        <w:t xml:space="preserve">filem </w:t>
      </w:r>
      <w:r w:rsidRPr="00A15EA4">
        <w:rPr>
          <w:rFonts w:ascii="Times New Roman" w:hAnsi="Times New Roman" w:cs="Times New Roman"/>
          <w:sz w:val="18"/>
          <w:szCs w:val="18"/>
          <w:lang w:val="ms-MY"/>
        </w:rPr>
        <w:t xml:space="preserve">diperhatikan menggunakan </w:t>
      </w:r>
      <w:r w:rsidR="006845F8" w:rsidRPr="006845F8">
        <w:rPr>
          <w:rFonts w:ascii="Times New Roman" w:hAnsi="Times New Roman" w:cs="Times New Roman"/>
          <w:sz w:val="18"/>
          <w:szCs w:val="18"/>
          <w:lang w:val="ms-MY"/>
        </w:rPr>
        <w:t xml:space="preserve">Mikroskop Elektron  Imbasan  Medan </w:t>
      </w:r>
      <w:r w:rsidRPr="006845F8">
        <w:rPr>
          <w:rFonts w:ascii="Times New Roman" w:hAnsi="Times New Roman" w:cs="Times New Roman"/>
          <w:sz w:val="18"/>
          <w:szCs w:val="18"/>
          <w:lang w:val="ms-MY"/>
        </w:rPr>
        <w:t>(FESEM). Sebelum</w:t>
      </w:r>
      <w:r>
        <w:rPr>
          <w:rFonts w:ascii="Times New Roman" w:hAnsi="Times New Roman" w:cs="Times New Roman"/>
          <w:sz w:val="18"/>
          <w:szCs w:val="18"/>
          <w:lang w:val="ms-MY"/>
        </w:rPr>
        <w:t xml:space="preserve"> p</w:t>
      </w:r>
      <w:r w:rsidRPr="00A15EA4">
        <w:rPr>
          <w:rFonts w:ascii="Times New Roman" w:hAnsi="Times New Roman" w:cs="Times New Roman"/>
          <w:sz w:val="18"/>
          <w:szCs w:val="18"/>
          <w:lang w:val="ms-MY"/>
        </w:rPr>
        <w:t>embentukan</w:t>
      </w:r>
      <w:r>
        <w:rPr>
          <w:rFonts w:ascii="Times New Roman" w:hAnsi="Times New Roman" w:cs="Times New Roman"/>
          <w:sz w:val="18"/>
          <w:szCs w:val="18"/>
          <w:lang w:val="ms-MY"/>
        </w:rPr>
        <w:t xml:space="preserve"> filem</w:t>
      </w:r>
      <w:r w:rsidRPr="00A15EA4">
        <w:rPr>
          <w:rFonts w:ascii="Times New Roman" w:hAnsi="Times New Roman" w:cs="Times New Roman"/>
          <w:sz w:val="18"/>
          <w:szCs w:val="18"/>
          <w:lang w:val="ms-MY"/>
        </w:rPr>
        <w:t xml:space="preserve">, </w:t>
      </w:r>
      <w:r>
        <w:rPr>
          <w:rFonts w:ascii="Times New Roman" w:hAnsi="Times New Roman" w:cs="Times New Roman"/>
          <w:sz w:val="18"/>
          <w:szCs w:val="18"/>
          <w:lang w:val="ms-MY"/>
        </w:rPr>
        <w:t>dalam bentuk lateks</w:t>
      </w:r>
      <w:r w:rsidRPr="00A15EA4">
        <w:rPr>
          <w:rFonts w:ascii="Times New Roman" w:hAnsi="Times New Roman" w:cs="Times New Roman"/>
          <w:sz w:val="18"/>
          <w:szCs w:val="18"/>
          <w:lang w:val="ms-MY"/>
        </w:rPr>
        <w:t>, getah asli</w:t>
      </w:r>
      <w:r>
        <w:rPr>
          <w:rFonts w:ascii="Times New Roman" w:hAnsi="Times New Roman" w:cs="Times New Roman"/>
          <w:sz w:val="18"/>
          <w:szCs w:val="18"/>
          <w:lang w:val="ms-MY"/>
        </w:rPr>
        <w:t xml:space="preserve"> terepoksi</w:t>
      </w:r>
      <w:r w:rsidRPr="00A15EA4">
        <w:rPr>
          <w:rFonts w:ascii="Times New Roman" w:hAnsi="Times New Roman" w:cs="Times New Roman"/>
          <w:sz w:val="18"/>
          <w:szCs w:val="18"/>
          <w:lang w:val="ms-MY"/>
        </w:rPr>
        <w:t xml:space="preserve"> menunjukkan per</w:t>
      </w:r>
      <w:r>
        <w:rPr>
          <w:rFonts w:ascii="Times New Roman" w:hAnsi="Times New Roman" w:cs="Times New Roman"/>
          <w:sz w:val="18"/>
          <w:szCs w:val="18"/>
          <w:lang w:val="ms-MY"/>
        </w:rPr>
        <w:t xml:space="preserve">bezaan yang ketara dalam morfologi partikel lateks </w:t>
      </w:r>
      <w:r w:rsidRPr="00A15EA4">
        <w:rPr>
          <w:rFonts w:ascii="Times New Roman" w:hAnsi="Times New Roman" w:cs="Times New Roman"/>
          <w:sz w:val="18"/>
          <w:szCs w:val="18"/>
          <w:lang w:val="ms-MY"/>
        </w:rPr>
        <w:t xml:space="preserve">dan susunan berbanding </w:t>
      </w:r>
      <w:r>
        <w:rPr>
          <w:rFonts w:ascii="Times New Roman" w:hAnsi="Times New Roman" w:cs="Times New Roman"/>
          <w:sz w:val="18"/>
          <w:szCs w:val="18"/>
          <w:lang w:val="ms-MY"/>
        </w:rPr>
        <w:t xml:space="preserve">lateks </w:t>
      </w:r>
      <w:r w:rsidRPr="00A15EA4">
        <w:rPr>
          <w:rFonts w:ascii="Times New Roman" w:hAnsi="Times New Roman" w:cs="Times New Roman"/>
          <w:sz w:val="18"/>
          <w:szCs w:val="18"/>
          <w:lang w:val="ms-MY"/>
        </w:rPr>
        <w:t>getah</w:t>
      </w:r>
      <w:r>
        <w:rPr>
          <w:rFonts w:ascii="Times New Roman" w:hAnsi="Times New Roman" w:cs="Times New Roman"/>
          <w:sz w:val="18"/>
          <w:szCs w:val="18"/>
          <w:lang w:val="ms-MY"/>
        </w:rPr>
        <w:t xml:space="preserve"> asli </w:t>
      </w:r>
      <w:r w:rsidR="00B33F9B" w:rsidRPr="00B33F9B">
        <w:rPr>
          <w:rFonts w:ascii="Times New Roman" w:hAnsi="Times New Roman" w:cs="Times New Roman"/>
          <w:sz w:val="18"/>
          <w:szCs w:val="18"/>
          <w:lang w:val="ms-MY"/>
        </w:rPr>
        <w:t xml:space="preserve">ammonia </w:t>
      </w:r>
      <w:r>
        <w:rPr>
          <w:rFonts w:ascii="Times New Roman" w:hAnsi="Times New Roman" w:cs="Times New Roman"/>
          <w:sz w:val="18"/>
          <w:szCs w:val="18"/>
          <w:lang w:val="ms-MY"/>
        </w:rPr>
        <w:t>kandungan tinggi</w:t>
      </w:r>
      <w:r w:rsidRPr="00A15EA4">
        <w:rPr>
          <w:rFonts w:ascii="Times New Roman" w:hAnsi="Times New Roman" w:cs="Times New Roman"/>
          <w:sz w:val="18"/>
          <w:szCs w:val="18"/>
          <w:lang w:val="ms-MY"/>
        </w:rPr>
        <w:t xml:space="preserve">. Selepas itu, </w:t>
      </w:r>
      <w:r>
        <w:rPr>
          <w:rFonts w:ascii="Times New Roman" w:hAnsi="Times New Roman" w:cs="Times New Roman"/>
          <w:sz w:val="18"/>
          <w:szCs w:val="18"/>
          <w:lang w:val="ms-MY"/>
        </w:rPr>
        <w:t>setelah</w:t>
      </w:r>
      <w:r w:rsidRPr="00A15EA4">
        <w:rPr>
          <w:rFonts w:ascii="Times New Roman" w:hAnsi="Times New Roman" w:cs="Times New Roman"/>
          <w:sz w:val="18"/>
          <w:szCs w:val="18"/>
          <w:lang w:val="ms-MY"/>
        </w:rPr>
        <w:t xml:space="preserve"> filem terbentuk, </w:t>
      </w:r>
      <w:r>
        <w:rPr>
          <w:rFonts w:ascii="Times New Roman" w:hAnsi="Times New Roman" w:cs="Times New Roman"/>
          <w:sz w:val="18"/>
          <w:szCs w:val="18"/>
          <w:lang w:val="ms-MY"/>
        </w:rPr>
        <w:t>analisis</w:t>
      </w:r>
      <w:r w:rsidRPr="00A15EA4">
        <w:rPr>
          <w:rFonts w:ascii="Times New Roman" w:hAnsi="Times New Roman" w:cs="Times New Roman"/>
          <w:sz w:val="18"/>
          <w:szCs w:val="18"/>
          <w:lang w:val="ms-MY"/>
        </w:rPr>
        <w:t xml:space="preserve"> mikroskop menunjukkan ketidaksamaan tertentu antara</w:t>
      </w:r>
      <w:r>
        <w:rPr>
          <w:rFonts w:ascii="Times New Roman" w:hAnsi="Times New Roman" w:cs="Times New Roman"/>
          <w:sz w:val="18"/>
          <w:szCs w:val="18"/>
          <w:lang w:val="ms-MY"/>
        </w:rPr>
        <w:t xml:space="preserve"> filem</w:t>
      </w:r>
      <w:r w:rsidR="0099498D">
        <w:rPr>
          <w:rFonts w:ascii="Times New Roman" w:hAnsi="Times New Roman" w:cs="Times New Roman"/>
          <w:sz w:val="18"/>
          <w:szCs w:val="18"/>
          <w:lang w:val="ms-MY"/>
        </w:rPr>
        <w:t xml:space="preserve"> lateks getah asli kandungan </w:t>
      </w:r>
      <w:r>
        <w:rPr>
          <w:rFonts w:ascii="Times New Roman" w:hAnsi="Times New Roman" w:cs="Times New Roman"/>
          <w:sz w:val="18"/>
          <w:szCs w:val="18"/>
          <w:lang w:val="ms-MY"/>
        </w:rPr>
        <w:t xml:space="preserve">tinggi </w:t>
      </w:r>
      <w:r w:rsidR="0099498D">
        <w:rPr>
          <w:rFonts w:ascii="Times New Roman" w:hAnsi="Times New Roman" w:cs="Times New Roman"/>
          <w:sz w:val="18"/>
          <w:szCs w:val="18"/>
          <w:lang w:val="ms-MY"/>
        </w:rPr>
        <w:t xml:space="preserve">ammonia </w:t>
      </w:r>
      <w:r>
        <w:rPr>
          <w:rFonts w:ascii="Times New Roman" w:hAnsi="Times New Roman" w:cs="Times New Roman"/>
          <w:sz w:val="18"/>
          <w:szCs w:val="18"/>
          <w:lang w:val="ms-MY"/>
        </w:rPr>
        <w:t xml:space="preserve">dan </w:t>
      </w:r>
      <w:r w:rsidR="00B33F9B">
        <w:rPr>
          <w:rFonts w:ascii="Times New Roman" w:hAnsi="Times New Roman" w:cs="Times New Roman"/>
          <w:sz w:val="18"/>
          <w:szCs w:val="18"/>
          <w:lang w:val="ms-MY"/>
        </w:rPr>
        <w:t xml:space="preserve">lateks </w:t>
      </w:r>
      <w:r w:rsidRPr="00A15EA4">
        <w:rPr>
          <w:rFonts w:ascii="Times New Roman" w:hAnsi="Times New Roman" w:cs="Times New Roman"/>
          <w:sz w:val="18"/>
          <w:szCs w:val="18"/>
          <w:lang w:val="ms-MY"/>
        </w:rPr>
        <w:t>getah asli</w:t>
      </w:r>
      <w:r>
        <w:rPr>
          <w:rFonts w:ascii="Times New Roman" w:hAnsi="Times New Roman" w:cs="Times New Roman"/>
          <w:sz w:val="18"/>
          <w:szCs w:val="18"/>
          <w:lang w:val="ms-MY"/>
        </w:rPr>
        <w:t xml:space="preserve"> </w:t>
      </w:r>
      <w:proofErr w:type="spellStart"/>
      <w:r>
        <w:rPr>
          <w:rFonts w:ascii="Times New Roman" w:hAnsi="Times New Roman" w:cs="Times New Roman"/>
          <w:sz w:val="18"/>
          <w:szCs w:val="18"/>
          <w:lang w:val="ms-MY"/>
        </w:rPr>
        <w:t>terepoksi</w:t>
      </w:r>
      <w:proofErr w:type="spellEnd"/>
      <w:r w:rsidR="0099498D">
        <w:rPr>
          <w:rFonts w:ascii="Times New Roman" w:hAnsi="Times New Roman" w:cs="Times New Roman"/>
          <w:sz w:val="18"/>
          <w:szCs w:val="18"/>
          <w:lang w:val="ms-MY"/>
        </w:rPr>
        <w:t xml:space="preserve"> </w:t>
      </w:r>
      <w:r w:rsidR="00E757B0">
        <w:rPr>
          <w:rFonts w:ascii="Times New Roman" w:hAnsi="Times New Roman" w:cs="Times New Roman"/>
          <w:sz w:val="18"/>
          <w:szCs w:val="18"/>
          <w:lang w:val="ms-MY"/>
        </w:rPr>
        <w:t>terutamanya kelompok partikel</w:t>
      </w:r>
      <w:r w:rsidRPr="00A15EA4">
        <w:rPr>
          <w:rFonts w:ascii="Times New Roman" w:hAnsi="Times New Roman" w:cs="Times New Roman"/>
          <w:sz w:val="18"/>
          <w:szCs w:val="18"/>
          <w:lang w:val="ms-MY"/>
        </w:rPr>
        <w:t>. Ia mendedahkan bahawa</w:t>
      </w:r>
      <w:r w:rsidR="0099498D">
        <w:rPr>
          <w:rFonts w:ascii="Times New Roman" w:hAnsi="Times New Roman" w:cs="Times New Roman"/>
          <w:sz w:val="18"/>
          <w:szCs w:val="18"/>
          <w:lang w:val="ms-MY"/>
        </w:rPr>
        <w:t xml:space="preserve"> </w:t>
      </w:r>
      <w:r w:rsidR="00AF4D1A">
        <w:rPr>
          <w:rFonts w:ascii="Times New Roman" w:hAnsi="Times New Roman" w:cs="Times New Roman"/>
          <w:sz w:val="18"/>
          <w:szCs w:val="18"/>
          <w:lang w:val="ms-MY"/>
        </w:rPr>
        <w:t xml:space="preserve">filem bagi lateks getah asli </w:t>
      </w:r>
      <w:r w:rsidR="00E757B0">
        <w:rPr>
          <w:rFonts w:ascii="Times New Roman" w:hAnsi="Times New Roman" w:cs="Times New Roman"/>
          <w:sz w:val="18"/>
          <w:szCs w:val="18"/>
          <w:lang w:val="ms-MY"/>
        </w:rPr>
        <w:t>kandungan</w:t>
      </w:r>
      <w:r w:rsidR="00AF4D1A">
        <w:rPr>
          <w:rFonts w:ascii="Times New Roman" w:hAnsi="Times New Roman" w:cs="Times New Roman"/>
          <w:sz w:val="18"/>
          <w:szCs w:val="18"/>
          <w:lang w:val="ms-MY"/>
        </w:rPr>
        <w:t xml:space="preserve"> tinggi</w:t>
      </w:r>
      <w:r w:rsidRPr="00A15EA4">
        <w:rPr>
          <w:rFonts w:ascii="Times New Roman" w:hAnsi="Times New Roman" w:cs="Times New Roman"/>
          <w:sz w:val="18"/>
          <w:szCs w:val="18"/>
          <w:lang w:val="ms-MY"/>
        </w:rPr>
        <w:t xml:space="preserve"> ammonia menunjukkan</w:t>
      </w:r>
      <w:r w:rsidR="00AF4D1A">
        <w:rPr>
          <w:rFonts w:ascii="Times New Roman" w:hAnsi="Times New Roman" w:cs="Times New Roman"/>
          <w:sz w:val="18"/>
          <w:szCs w:val="18"/>
          <w:lang w:val="ms-MY"/>
        </w:rPr>
        <w:t xml:space="preserve"> partikel lateks berbentuk sfera</w:t>
      </w:r>
      <w:r w:rsidRPr="00A15EA4">
        <w:rPr>
          <w:rFonts w:ascii="Times New Roman" w:hAnsi="Times New Roman" w:cs="Times New Roman"/>
          <w:sz w:val="18"/>
          <w:szCs w:val="18"/>
          <w:lang w:val="ms-MY"/>
        </w:rPr>
        <w:t xml:space="preserve"> jelas lebih besar di permukaan filem berbeza dengan </w:t>
      </w:r>
      <w:r w:rsidR="00CA2821">
        <w:rPr>
          <w:rFonts w:ascii="Times New Roman" w:hAnsi="Times New Roman" w:cs="Times New Roman"/>
          <w:sz w:val="18"/>
          <w:szCs w:val="18"/>
          <w:lang w:val="ms-MY"/>
        </w:rPr>
        <w:t>partikel</w:t>
      </w:r>
      <w:r w:rsidRPr="00A15EA4">
        <w:rPr>
          <w:rFonts w:ascii="Times New Roman" w:hAnsi="Times New Roman" w:cs="Times New Roman"/>
          <w:sz w:val="18"/>
          <w:szCs w:val="18"/>
          <w:lang w:val="ms-MY"/>
        </w:rPr>
        <w:t xml:space="preserve"> lateks yang lebih kecil sebagaimana yang berlaku di </w:t>
      </w:r>
      <w:r w:rsidR="00CA2821">
        <w:rPr>
          <w:rFonts w:ascii="Times New Roman" w:hAnsi="Times New Roman" w:cs="Times New Roman"/>
          <w:sz w:val="18"/>
          <w:szCs w:val="18"/>
          <w:lang w:val="ms-MY"/>
        </w:rPr>
        <w:t xml:space="preserve">filem lateks </w:t>
      </w:r>
      <w:r w:rsidRPr="00A15EA4">
        <w:rPr>
          <w:rFonts w:ascii="Times New Roman" w:hAnsi="Times New Roman" w:cs="Times New Roman"/>
          <w:sz w:val="18"/>
          <w:szCs w:val="18"/>
          <w:lang w:val="ms-MY"/>
        </w:rPr>
        <w:t>ge</w:t>
      </w:r>
      <w:r w:rsidR="00CA2821">
        <w:rPr>
          <w:rFonts w:ascii="Times New Roman" w:hAnsi="Times New Roman" w:cs="Times New Roman"/>
          <w:sz w:val="18"/>
          <w:szCs w:val="18"/>
          <w:lang w:val="ms-MY"/>
        </w:rPr>
        <w:t>tah asli terepoksi</w:t>
      </w:r>
      <w:r w:rsidRPr="00A15EA4">
        <w:rPr>
          <w:rFonts w:ascii="Times New Roman" w:hAnsi="Times New Roman" w:cs="Times New Roman"/>
          <w:sz w:val="18"/>
          <w:szCs w:val="18"/>
          <w:lang w:val="ms-MY"/>
        </w:rPr>
        <w:t xml:space="preserve">. Kajian ini memberi gambaran tentang perbezaan dalam pembentukan filem di antara </w:t>
      </w:r>
      <w:r w:rsidR="00CA2821">
        <w:rPr>
          <w:rFonts w:ascii="Times New Roman" w:hAnsi="Times New Roman" w:cs="Times New Roman"/>
          <w:sz w:val="18"/>
          <w:szCs w:val="18"/>
          <w:lang w:val="ms-MY"/>
        </w:rPr>
        <w:t xml:space="preserve">lateks getah asli kandungan tinggi </w:t>
      </w:r>
      <w:r w:rsidR="0099498D">
        <w:rPr>
          <w:rFonts w:ascii="Times New Roman" w:hAnsi="Times New Roman" w:cs="Times New Roman"/>
          <w:sz w:val="18"/>
          <w:szCs w:val="18"/>
          <w:lang w:val="ms-MY"/>
        </w:rPr>
        <w:t xml:space="preserve">ammonia </w:t>
      </w:r>
      <w:r w:rsidRPr="00A15EA4">
        <w:rPr>
          <w:rFonts w:ascii="Times New Roman" w:hAnsi="Times New Roman" w:cs="Times New Roman"/>
          <w:sz w:val="18"/>
          <w:szCs w:val="18"/>
          <w:lang w:val="ms-MY"/>
        </w:rPr>
        <w:t xml:space="preserve">dan </w:t>
      </w:r>
      <w:r w:rsidR="00CA2821">
        <w:rPr>
          <w:rFonts w:ascii="Times New Roman" w:hAnsi="Times New Roman" w:cs="Times New Roman"/>
          <w:sz w:val="18"/>
          <w:szCs w:val="18"/>
          <w:lang w:val="ms-MY"/>
        </w:rPr>
        <w:t>lateks getah asli terepoksi</w:t>
      </w:r>
      <w:r w:rsidRPr="00A15EA4">
        <w:rPr>
          <w:rFonts w:ascii="Times New Roman" w:hAnsi="Times New Roman" w:cs="Times New Roman"/>
          <w:sz w:val="18"/>
          <w:szCs w:val="18"/>
          <w:lang w:val="ms-MY"/>
        </w:rPr>
        <w:t>, yang juga boleh mempengaruhi sifat</w:t>
      </w:r>
      <w:r w:rsidR="0099498D">
        <w:rPr>
          <w:rFonts w:ascii="Times New Roman" w:hAnsi="Times New Roman" w:cs="Times New Roman"/>
          <w:sz w:val="18"/>
          <w:szCs w:val="18"/>
          <w:lang w:val="ms-MY"/>
        </w:rPr>
        <w:t xml:space="preserve"> – </w:t>
      </w:r>
      <w:r w:rsidRPr="00A15EA4">
        <w:rPr>
          <w:rFonts w:ascii="Times New Roman" w:hAnsi="Times New Roman" w:cs="Times New Roman"/>
          <w:sz w:val="18"/>
          <w:szCs w:val="18"/>
          <w:lang w:val="ms-MY"/>
        </w:rPr>
        <w:t xml:space="preserve">sifat yang terhasil filem lateks getah dan </w:t>
      </w:r>
      <w:r w:rsidR="00CA2821">
        <w:rPr>
          <w:rFonts w:ascii="Times New Roman" w:hAnsi="Times New Roman" w:cs="Times New Roman"/>
          <w:sz w:val="18"/>
          <w:szCs w:val="18"/>
          <w:lang w:val="ms-MY"/>
        </w:rPr>
        <w:t>produk</w:t>
      </w:r>
      <w:r w:rsidRPr="00A15EA4">
        <w:rPr>
          <w:rFonts w:ascii="Times New Roman" w:hAnsi="Times New Roman" w:cs="Times New Roman"/>
          <w:sz w:val="18"/>
          <w:szCs w:val="18"/>
          <w:lang w:val="ms-MY"/>
        </w:rPr>
        <w:t xml:space="preserve"> getah.</w:t>
      </w:r>
    </w:p>
    <w:p w:rsidR="00B33F9B" w:rsidRPr="0099498D" w:rsidRDefault="00B33F9B" w:rsidP="007547CE">
      <w:pPr>
        <w:spacing w:after="0" w:line="360" w:lineRule="auto"/>
        <w:rPr>
          <w:rFonts w:ascii="Times New Roman" w:hAnsi="Times New Roman" w:cs="Times New Roman"/>
          <w:b/>
          <w:sz w:val="18"/>
          <w:szCs w:val="18"/>
          <w:lang w:val="ms-MY"/>
        </w:rPr>
      </w:pPr>
    </w:p>
    <w:p w:rsidR="00B33F9B" w:rsidRDefault="0099498D" w:rsidP="00C93B63">
      <w:pPr>
        <w:spacing w:after="0" w:line="240" w:lineRule="auto"/>
        <w:rPr>
          <w:rFonts w:ascii="Times New Roman" w:hAnsi="Times New Roman" w:cs="Times New Roman"/>
          <w:sz w:val="18"/>
          <w:szCs w:val="18"/>
        </w:rPr>
      </w:pPr>
      <w:r>
        <w:rPr>
          <w:rFonts w:ascii="Times New Roman" w:hAnsi="Times New Roman" w:cs="Times New Roman"/>
          <w:b/>
          <w:sz w:val="18"/>
          <w:szCs w:val="18"/>
        </w:rPr>
        <w:t xml:space="preserve">Kata </w:t>
      </w:r>
      <w:proofErr w:type="spellStart"/>
      <w:r>
        <w:rPr>
          <w:rFonts w:ascii="Times New Roman" w:hAnsi="Times New Roman" w:cs="Times New Roman"/>
          <w:b/>
          <w:sz w:val="18"/>
          <w:szCs w:val="18"/>
        </w:rPr>
        <w:t>k</w:t>
      </w:r>
      <w:r w:rsidR="00B33F9B" w:rsidRPr="0099498D">
        <w:rPr>
          <w:rFonts w:ascii="Times New Roman" w:hAnsi="Times New Roman" w:cs="Times New Roman"/>
          <w:b/>
          <w:sz w:val="18"/>
          <w:szCs w:val="18"/>
        </w:rPr>
        <w:t>unci</w:t>
      </w:r>
      <w:proofErr w:type="spellEnd"/>
      <w:r w:rsidR="00B33F9B" w:rsidRPr="00B33F9B">
        <w:rPr>
          <w:rFonts w:ascii="Times New Roman" w:hAnsi="Times New Roman" w:cs="Times New Roman"/>
          <w:sz w:val="18"/>
          <w:szCs w:val="18"/>
        </w:rPr>
        <w:t xml:space="preserve">: </w:t>
      </w:r>
      <w:proofErr w:type="spellStart"/>
      <w:r w:rsidR="00B33F9B" w:rsidRPr="00B33F9B">
        <w:rPr>
          <w:rFonts w:ascii="Times New Roman" w:hAnsi="Times New Roman" w:cs="Times New Roman"/>
          <w:sz w:val="18"/>
          <w:szCs w:val="18"/>
        </w:rPr>
        <w:t>Lateks</w:t>
      </w:r>
      <w:proofErr w:type="spellEnd"/>
      <w:r w:rsidR="00B33F9B" w:rsidRPr="00B33F9B">
        <w:rPr>
          <w:rFonts w:ascii="Times New Roman" w:hAnsi="Times New Roman" w:cs="Times New Roman"/>
          <w:sz w:val="18"/>
          <w:szCs w:val="18"/>
        </w:rPr>
        <w:t xml:space="preserve"> </w:t>
      </w:r>
      <w:proofErr w:type="spellStart"/>
      <w:r>
        <w:rPr>
          <w:rFonts w:ascii="Times New Roman" w:hAnsi="Times New Roman" w:cs="Times New Roman"/>
          <w:sz w:val="18"/>
          <w:szCs w:val="18"/>
        </w:rPr>
        <w:t>getah</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asli</w:t>
      </w:r>
      <w:proofErr w:type="spellEnd"/>
      <w:r>
        <w:rPr>
          <w:rFonts w:ascii="Times New Roman" w:hAnsi="Times New Roman" w:cs="Times New Roman"/>
          <w:sz w:val="18"/>
          <w:szCs w:val="18"/>
        </w:rPr>
        <w:t xml:space="preserve"> </w:t>
      </w:r>
      <w:proofErr w:type="spellStart"/>
      <w:r w:rsidRPr="00B33F9B">
        <w:rPr>
          <w:rFonts w:ascii="Times New Roman" w:hAnsi="Times New Roman" w:cs="Times New Roman"/>
          <w:sz w:val="18"/>
          <w:szCs w:val="18"/>
        </w:rPr>
        <w:t>kandungan</w:t>
      </w:r>
      <w:proofErr w:type="spellEnd"/>
      <w:r w:rsidRPr="00B33F9B">
        <w:rPr>
          <w:rFonts w:ascii="Times New Roman" w:hAnsi="Times New Roman" w:cs="Times New Roman"/>
          <w:sz w:val="18"/>
          <w:szCs w:val="18"/>
        </w:rPr>
        <w:t xml:space="preserve"> </w:t>
      </w:r>
      <w:proofErr w:type="spellStart"/>
      <w:r w:rsidRPr="00B33F9B">
        <w:rPr>
          <w:rFonts w:ascii="Times New Roman" w:hAnsi="Times New Roman" w:cs="Times New Roman"/>
          <w:sz w:val="18"/>
          <w:szCs w:val="18"/>
        </w:rPr>
        <w:t>tinggi</w:t>
      </w:r>
      <w:proofErr w:type="spellEnd"/>
      <w:r>
        <w:rPr>
          <w:rFonts w:ascii="Times New Roman" w:hAnsi="Times New Roman" w:cs="Times New Roman"/>
          <w:sz w:val="18"/>
          <w:szCs w:val="18"/>
        </w:rPr>
        <w:t xml:space="preserve"> ammonia</w:t>
      </w:r>
      <w:r w:rsidRPr="00B33F9B">
        <w:rPr>
          <w:rFonts w:ascii="Times New Roman" w:hAnsi="Times New Roman" w:cs="Times New Roman"/>
          <w:sz w:val="18"/>
          <w:szCs w:val="18"/>
        </w:rPr>
        <w:t xml:space="preserve">, </w:t>
      </w:r>
      <w:proofErr w:type="spellStart"/>
      <w:r w:rsidRPr="00B33F9B">
        <w:rPr>
          <w:rFonts w:ascii="Times New Roman" w:hAnsi="Times New Roman" w:cs="Times New Roman"/>
          <w:sz w:val="18"/>
          <w:szCs w:val="18"/>
        </w:rPr>
        <w:t>lateks</w:t>
      </w:r>
      <w:proofErr w:type="spellEnd"/>
      <w:r w:rsidRPr="00B33F9B">
        <w:rPr>
          <w:rFonts w:ascii="Times New Roman" w:hAnsi="Times New Roman" w:cs="Times New Roman"/>
          <w:sz w:val="18"/>
          <w:szCs w:val="18"/>
        </w:rPr>
        <w:t xml:space="preserve"> </w:t>
      </w:r>
      <w:proofErr w:type="spellStart"/>
      <w:r w:rsidRPr="00B33F9B">
        <w:rPr>
          <w:rFonts w:ascii="Times New Roman" w:hAnsi="Times New Roman" w:cs="Times New Roman"/>
          <w:sz w:val="18"/>
          <w:szCs w:val="18"/>
        </w:rPr>
        <w:t>getah</w:t>
      </w:r>
      <w:proofErr w:type="spellEnd"/>
      <w:r w:rsidRPr="00B33F9B">
        <w:rPr>
          <w:rFonts w:ascii="Times New Roman" w:hAnsi="Times New Roman" w:cs="Times New Roman"/>
          <w:sz w:val="18"/>
          <w:szCs w:val="18"/>
        </w:rPr>
        <w:t xml:space="preserve"> </w:t>
      </w:r>
      <w:proofErr w:type="spellStart"/>
      <w:r w:rsidRPr="00B33F9B">
        <w:rPr>
          <w:rFonts w:ascii="Times New Roman" w:hAnsi="Times New Roman" w:cs="Times New Roman"/>
          <w:sz w:val="18"/>
          <w:szCs w:val="18"/>
        </w:rPr>
        <w:t>asli</w:t>
      </w:r>
      <w:proofErr w:type="spellEnd"/>
      <w:r w:rsidRPr="00B33F9B">
        <w:rPr>
          <w:rFonts w:ascii="Times New Roman" w:hAnsi="Times New Roman" w:cs="Times New Roman"/>
          <w:sz w:val="18"/>
          <w:szCs w:val="18"/>
        </w:rPr>
        <w:t xml:space="preserve"> </w:t>
      </w:r>
      <w:proofErr w:type="spellStart"/>
      <w:r w:rsidRPr="00B33F9B">
        <w:rPr>
          <w:rFonts w:ascii="Times New Roman" w:hAnsi="Times New Roman" w:cs="Times New Roman"/>
          <w:sz w:val="18"/>
          <w:szCs w:val="18"/>
        </w:rPr>
        <w:t>terepoksi</w:t>
      </w:r>
      <w:proofErr w:type="spellEnd"/>
      <w:r w:rsidRPr="00B33F9B">
        <w:rPr>
          <w:rFonts w:ascii="Times New Roman" w:hAnsi="Times New Roman" w:cs="Times New Roman"/>
          <w:sz w:val="18"/>
          <w:szCs w:val="18"/>
        </w:rPr>
        <w:t xml:space="preserve">, </w:t>
      </w:r>
      <w:proofErr w:type="spellStart"/>
      <w:r w:rsidRPr="00B33F9B">
        <w:rPr>
          <w:rFonts w:ascii="Times New Roman" w:hAnsi="Times New Roman" w:cs="Times New Roman"/>
          <w:sz w:val="18"/>
          <w:szCs w:val="18"/>
        </w:rPr>
        <w:t>pembentukan</w:t>
      </w:r>
      <w:proofErr w:type="spellEnd"/>
      <w:r w:rsidRPr="00B33F9B">
        <w:rPr>
          <w:rFonts w:ascii="Times New Roman" w:hAnsi="Times New Roman" w:cs="Times New Roman"/>
          <w:sz w:val="18"/>
          <w:szCs w:val="18"/>
        </w:rPr>
        <w:t xml:space="preserve"> </w:t>
      </w:r>
      <w:proofErr w:type="spellStart"/>
      <w:r w:rsidRPr="00B33F9B">
        <w:rPr>
          <w:rFonts w:ascii="Times New Roman" w:hAnsi="Times New Roman" w:cs="Times New Roman"/>
          <w:sz w:val="18"/>
          <w:szCs w:val="18"/>
        </w:rPr>
        <w:t>filem</w:t>
      </w:r>
      <w:proofErr w:type="spellEnd"/>
      <w:r w:rsidRPr="00B33F9B">
        <w:rPr>
          <w:rFonts w:ascii="Times New Roman" w:hAnsi="Times New Roman" w:cs="Times New Roman"/>
          <w:sz w:val="18"/>
          <w:szCs w:val="18"/>
        </w:rPr>
        <w:t xml:space="preserve">, </w:t>
      </w:r>
      <w:proofErr w:type="spellStart"/>
      <w:r w:rsidRPr="00B33F9B">
        <w:rPr>
          <w:rFonts w:ascii="Times New Roman" w:hAnsi="Times New Roman" w:cs="Times New Roman"/>
          <w:sz w:val="18"/>
          <w:szCs w:val="18"/>
        </w:rPr>
        <w:t>partikel</w:t>
      </w:r>
      <w:proofErr w:type="spellEnd"/>
      <w:r w:rsidRPr="00B33F9B">
        <w:rPr>
          <w:rFonts w:ascii="Times New Roman" w:hAnsi="Times New Roman" w:cs="Times New Roman"/>
          <w:sz w:val="18"/>
          <w:szCs w:val="18"/>
        </w:rPr>
        <w:t xml:space="preserve"> </w:t>
      </w:r>
      <w:proofErr w:type="spellStart"/>
      <w:r w:rsidRPr="00B33F9B">
        <w:rPr>
          <w:rFonts w:ascii="Times New Roman" w:hAnsi="Times New Roman" w:cs="Times New Roman"/>
          <w:sz w:val="18"/>
          <w:szCs w:val="18"/>
        </w:rPr>
        <w:t>lateks</w:t>
      </w:r>
      <w:proofErr w:type="spellEnd"/>
    </w:p>
    <w:p w:rsidR="00C93B63" w:rsidRDefault="00C93B63" w:rsidP="0099498D">
      <w:pPr>
        <w:spacing w:after="0" w:line="240" w:lineRule="auto"/>
        <w:rPr>
          <w:rFonts w:ascii="Times New Roman" w:hAnsi="Times New Roman" w:cs="Times New Roman"/>
          <w:b/>
          <w:sz w:val="20"/>
          <w:szCs w:val="20"/>
        </w:rPr>
      </w:pPr>
    </w:p>
    <w:p w:rsidR="00DF15B3" w:rsidRPr="00CA2821" w:rsidRDefault="00A63D3F" w:rsidP="00C93B63">
      <w:pPr>
        <w:spacing w:after="0" w:line="240" w:lineRule="auto"/>
        <w:jc w:val="center"/>
        <w:rPr>
          <w:rFonts w:ascii="Times New Roman" w:hAnsi="Times New Roman" w:cs="Times New Roman"/>
          <w:b/>
          <w:sz w:val="20"/>
          <w:szCs w:val="20"/>
        </w:rPr>
      </w:pPr>
      <w:r w:rsidRPr="00CA2821">
        <w:rPr>
          <w:rFonts w:ascii="Times New Roman" w:hAnsi="Times New Roman" w:cs="Times New Roman"/>
          <w:b/>
          <w:sz w:val="20"/>
          <w:szCs w:val="20"/>
        </w:rPr>
        <w:t>Introduction</w:t>
      </w:r>
    </w:p>
    <w:p w:rsidR="008D7ED1" w:rsidRDefault="0004014D" w:rsidP="00C93B63">
      <w:pPr>
        <w:spacing w:after="0" w:line="240" w:lineRule="auto"/>
        <w:jc w:val="both"/>
        <w:rPr>
          <w:rFonts w:ascii="Times New Roman" w:hAnsi="Times New Roman" w:cs="Times New Roman"/>
          <w:sz w:val="20"/>
          <w:szCs w:val="20"/>
        </w:rPr>
      </w:pPr>
      <w:r w:rsidRPr="00CA2821">
        <w:rPr>
          <w:rFonts w:ascii="Times New Roman" w:hAnsi="Times New Roman" w:cs="Times New Roman"/>
          <w:sz w:val="20"/>
          <w:szCs w:val="20"/>
        </w:rPr>
        <w:t>Natural rubber</w:t>
      </w:r>
      <w:r w:rsidR="00C32733" w:rsidRPr="00CA2821">
        <w:rPr>
          <w:rFonts w:ascii="Times New Roman" w:hAnsi="Times New Roman" w:cs="Times New Roman"/>
          <w:sz w:val="20"/>
          <w:szCs w:val="20"/>
        </w:rPr>
        <w:t xml:space="preserve"> (NR)</w:t>
      </w:r>
      <w:r w:rsidR="00E94D00" w:rsidRPr="00CA2821">
        <w:rPr>
          <w:rFonts w:ascii="Times New Roman" w:hAnsi="Times New Roman" w:cs="Times New Roman"/>
          <w:sz w:val="20"/>
          <w:szCs w:val="20"/>
        </w:rPr>
        <w:t xml:space="preserve"> is an elastomer </w:t>
      </w:r>
      <w:r w:rsidRPr="00CA2821">
        <w:rPr>
          <w:rFonts w:ascii="Times New Roman" w:hAnsi="Times New Roman" w:cs="Times New Roman"/>
          <w:sz w:val="20"/>
          <w:szCs w:val="20"/>
        </w:rPr>
        <w:t xml:space="preserve">which has been </w:t>
      </w:r>
      <w:r w:rsidR="00E94D00" w:rsidRPr="00CA2821">
        <w:rPr>
          <w:rFonts w:ascii="Times New Roman" w:hAnsi="Times New Roman" w:cs="Times New Roman"/>
          <w:sz w:val="20"/>
          <w:szCs w:val="20"/>
        </w:rPr>
        <w:t xml:space="preserve">commercially </w:t>
      </w:r>
      <w:r w:rsidRPr="00CA2821">
        <w:rPr>
          <w:rFonts w:ascii="Times New Roman" w:hAnsi="Times New Roman" w:cs="Times New Roman"/>
          <w:sz w:val="20"/>
          <w:szCs w:val="20"/>
        </w:rPr>
        <w:t>availab</w:t>
      </w:r>
      <w:r w:rsidR="00E94D00" w:rsidRPr="00CA2821">
        <w:rPr>
          <w:rFonts w:ascii="Times New Roman" w:hAnsi="Times New Roman" w:cs="Times New Roman"/>
          <w:sz w:val="20"/>
          <w:szCs w:val="20"/>
        </w:rPr>
        <w:t>le for nearly a</w:t>
      </w:r>
      <w:r w:rsidR="003066F4" w:rsidRPr="00CA2821">
        <w:rPr>
          <w:rFonts w:ascii="Times New Roman" w:hAnsi="Times New Roman" w:cs="Times New Roman"/>
          <w:sz w:val="20"/>
          <w:szCs w:val="20"/>
        </w:rPr>
        <w:t xml:space="preserve"> hundred years </w:t>
      </w:r>
      <w:r w:rsidR="00E94D00" w:rsidRPr="00CA2821">
        <w:rPr>
          <w:rFonts w:ascii="Times New Roman" w:hAnsi="Times New Roman" w:cs="Times New Roman"/>
          <w:sz w:val="20"/>
          <w:szCs w:val="20"/>
        </w:rPr>
        <w:t xml:space="preserve">and it comes </w:t>
      </w:r>
      <w:r w:rsidR="003066F4" w:rsidRPr="00CA2821">
        <w:rPr>
          <w:rFonts w:ascii="Times New Roman" w:hAnsi="Times New Roman" w:cs="Times New Roman"/>
          <w:sz w:val="20"/>
          <w:szCs w:val="20"/>
        </w:rPr>
        <w:t xml:space="preserve">with unique physical and chemical properties which </w:t>
      </w:r>
      <w:r w:rsidR="00C32733" w:rsidRPr="00CA2821">
        <w:rPr>
          <w:rFonts w:ascii="Times New Roman" w:hAnsi="Times New Roman" w:cs="Times New Roman"/>
          <w:sz w:val="20"/>
          <w:szCs w:val="20"/>
        </w:rPr>
        <w:t xml:space="preserve">are </w:t>
      </w:r>
      <w:r w:rsidR="003066F4" w:rsidRPr="00CA2821">
        <w:rPr>
          <w:rFonts w:ascii="Times New Roman" w:hAnsi="Times New Roman" w:cs="Times New Roman"/>
          <w:sz w:val="20"/>
          <w:szCs w:val="20"/>
        </w:rPr>
        <w:t>suitable for tires, gloves, condoms, adhesives and et</w:t>
      </w:r>
      <w:r w:rsidR="00D544BE" w:rsidRPr="00CA2821">
        <w:rPr>
          <w:rFonts w:ascii="Times New Roman" w:hAnsi="Times New Roman" w:cs="Times New Roman"/>
          <w:sz w:val="20"/>
          <w:szCs w:val="20"/>
        </w:rPr>
        <w:t>c</w:t>
      </w:r>
      <w:r w:rsidR="0099498D">
        <w:rPr>
          <w:rFonts w:ascii="Times New Roman" w:hAnsi="Times New Roman" w:cs="Times New Roman"/>
          <w:sz w:val="20"/>
          <w:szCs w:val="20"/>
        </w:rPr>
        <w:t xml:space="preserve">. </w:t>
      </w:r>
      <w:r w:rsidR="005755C4" w:rsidRPr="00CA2821">
        <w:rPr>
          <w:rFonts w:ascii="Times New Roman" w:hAnsi="Times New Roman" w:cs="Times New Roman"/>
          <w:sz w:val="20"/>
          <w:szCs w:val="20"/>
        </w:rPr>
        <w:t>[1]</w:t>
      </w:r>
      <w:r w:rsidR="001A58A3" w:rsidRPr="00CA2821">
        <w:rPr>
          <w:rFonts w:ascii="Times New Roman" w:hAnsi="Times New Roman" w:cs="Times New Roman"/>
          <w:sz w:val="20"/>
          <w:szCs w:val="20"/>
        </w:rPr>
        <w:t>.</w:t>
      </w:r>
      <w:r w:rsidR="008D7ED1" w:rsidRPr="00CA2821">
        <w:rPr>
          <w:rFonts w:ascii="Times New Roman" w:hAnsi="Times New Roman" w:cs="Times New Roman"/>
          <w:sz w:val="20"/>
          <w:szCs w:val="20"/>
        </w:rPr>
        <w:t xml:space="preserve"> T</w:t>
      </w:r>
      <w:r w:rsidR="00C32733" w:rsidRPr="00CA2821">
        <w:rPr>
          <w:rFonts w:ascii="Times New Roman" w:hAnsi="Times New Roman" w:cs="Times New Roman"/>
          <w:sz w:val="20"/>
          <w:szCs w:val="20"/>
        </w:rPr>
        <w:t xml:space="preserve">he application of NR in such products hinges on </w:t>
      </w:r>
      <w:r w:rsidR="008D7ED1" w:rsidRPr="00CA2821">
        <w:rPr>
          <w:rFonts w:ascii="Times New Roman" w:hAnsi="Times New Roman" w:cs="Times New Roman"/>
          <w:sz w:val="20"/>
          <w:szCs w:val="20"/>
        </w:rPr>
        <w:t xml:space="preserve">its ability to undergo strain-induced crystallisation which results in high tensile, tear and fatigue properties </w:t>
      </w:r>
      <w:r w:rsidR="005755C4" w:rsidRPr="00CA2821">
        <w:rPr>
          <w:rFonts w:ascii="Times New Roman" w:hAnsi="Times New Roman" w:cs="Times New Roman"/>
          <w:sz w:val="20"/>
          <w:szCs w:val="20"/>
        </w:rPr>
        <w:t>[2]</w:t>
      </w:r>
      <w:r w:rsidR="008D7ED1" w:rsidRPr="00CA2821">
        <w:rPr>
          <w:rFonts w:ascii="Times New Roman" w:hAnsi="Times New Roman" w:cs="Times New Roman"/>
          <w:sz w:val="20"/>
          <w:szCs w:val="20"/>
        </w:rPr>
        <w:t xml:space="preserve">. </w:t>
      </w:r>
    </w:p>
    <w:p w:rsidR="003F1B8B" w:rsidRDefault="003F1B8B" w:rsidP="00C93B63">
      <w:pPr>
        <w:spacing w:after="0" w:line="240" w:lineRule="auto"/>
        <w:jc w:val="both"/>
        <w:rPr>
          <w:rFonts w:ascii="Times New Roman" w:hAnsi="Times New Roman" w:cs="Times New Roman"/>
          <w:sz w:val="20"/>
          <w:szCs w:val="20"/>
        </w:rPr>
      </w:pPr>
    </w:p>
    <w:p w:rsidR="00CF442D" w:rsidRPr="00CA2821" w:rsidRDefault="00C32733" w:rsidP="00C93B63">
      <w:pPr>
        <w:spacing w:after="0" w:line="240" w:lineRule="auto"/>
        <w:jc w:val="both"/>
        <w:rPr>
          <w:rFonts w:ascii="Times New Roman" w:hAnsi="Times New Roman" w:cs="Times New Roman"/>
          <w:sz w:val="20"/>
          <w:szCs w:val="20"/>
        </w:rPr>
      </w:pPr>
      <w:r w:rsidRPr="00CA2821">
        <w:rPr>
          <w:rFonts w:ascii="Times New Roman" w:hAnsi="Times New Roman" w:cs="Times New Roman"/>
          <w:sz w:val="20"/>
          <w:szCs w:val="20"/>
        </w:rPr>
        <w:t xml:space="preserve">The introduction of </w:t>
      </w:r>
      <w:r w:rsidR="008D7ED1" w:rsidRPr="00CA2821">
        <w:rPr>
          <w:rFonts w:ascii="Times New Roman" w:hAnsi="Times New Roman" w:cs="Times New Roman"/>
          <w:sz w:val="20"/>
          <w:szCs w:val="20"/>
        </w:rPr>
        <w:t>chemical modification</w:t>
      </w:r>
      <w:r w:rsidRPr="00CA2821">
        <w:rPr>
          <w:rFonts w:ascii="Times New Roman" w:hAnsi="Times New Roman" w:cs="Times New Roman"/>
          <w:sz w:val="20"/>
          <w:szCs w:val="20"/>
        </w:rPr>
        <w:t xml:space="preserve"> in NR</w:t>
      </w:r>
      <w:r w:rsidR="008D7ED1" w:rsidRPr="00CA2821">
        <w:rPr>
          <w:rFonts w:ascii="Times New Roman" w:hAnsi="Times New Roman" w:cs="Times New Roman"/>
          <w:sz w:val="20"/>
          <w:szCs w:val="20"/>
        </w:rPr>
        <w:t xml:space="preserve"> i</w:t>
      </w:r>
      <w:r w:rsidRPr="00CA2821">
        <w:rPr>
          <w:rFonts w:ascii="Times New Roman" w:hAnsi="Times New Roman" w:cs="Times New Roman"/>
          <w:sz w:val="20"/>
          <w:szCs w:val="20"/>
        </w:rPr>
        <w:t>s carried generally</w:t>
      </w:r>
      <w:r w:rsidR="008D7ED1" w:rsidRPr="00CA2821">
        <w:rPr>
          <w:rFonts w:ascii="Times New Roman" w:hAnsi="Times New Roman" w:cs="Times New Roman"/>
          <w:sz w:val="20"/>
          <w:szCs w:val="20"/>
        </w:rPr>
        <w:t xml:space="preserve"> to improve properties, such as o</w:t>
      </w:r>
      <w:r w:rsidR="00E94D00" w:rsidRPr="00CA2821">
        <w:rPr>
          <w:rFonts w:ascii="Times New Roman" w:hAnsi="Times New Roman" w:cs="Times New Roman"/>
          <w:sz w:val="20"/>
          <w:szCs w:val="20"/>
        </w:rPr>
        <w:t>il resistance in order to extend</w:t>
      </w:r>
      <w:r w:rsidR="008D7ED1" w:rsidRPr="00CA2821">
        <w:rPr>
          <w:rFonts w:ascii="Times New Roman" w:hAnsi="Times New Roman" w:cs="Times New Roman"/>
          <w:sz w:val="20"/>
          <w:szCs w:val="20"/>
        </w:rPr>
        <w:t xml:space="preserve"> NR latex </w:t>
      </w:r>
      <w:r w:rsidR="00E94D00" w:rsidRPr="00CA2821">
        <w:rPr>
          <w:rFonts w:ascii="Times New Roman" w:hAnsi="Times New Roman" w:cs="Times New Roman"/>
          <w:sz w:val="20"/>
          <w:szCs w:val="20"/>
        </w:rPr>
        <w:t xml:space="preserve">areas of </w:t>
      </w:r>
      <w:r w:rsidR="008D7ED1" w:rsidRPr="00CA2821">
        <w:rPr>
          <w:rFonts w:ascii="Times New Roman" w:hAnsi="Times New Roman" w:cs="Times New Roman"/>
          <w:sz w:val="20"/>
          <w:szCs w:val="20"/>
        </w:rPr>
        <w:t xml:space="preserve">application and as a new material </w:t>
      </w:r>
      <w:r w:rsidR="0099498D">
        <w:rPr>
          <w:rFonts w:ascii="Times New Roman" w:hAnsi="Times New Roman" w:cs="Times New Roman"/>
          <w:sz w:val="20"/>
          <w:szCs w:val="20"/>
        </w:rPr>
        <w:t xml:space="preserve">[2, </w:t>
      </w:r>
      <w:r w:rsidR="005755C4" w:rsidRPr="00CA2821">
        <w:rPr>
          <w:rFonts w:ascii="Times New Roman" w:hAnsi="Times New Roman" w:cs="Times New Roman"/>
          <w:sz w:val="20"/>
          <w:szCs w:val="20"/>
        </w:rPr>
        <w:t>3]</w:t>
      </w:r>
      <w:r w:rsidR="008D7ED1" w:rsidRPr="00CA2821">
        <w:rPr>
          <w:rFonts w:ascii="Times New Roman" w:hAnsi="Times New Roman" w:cs="Times New Roman"/>
          <w:sz w:val="20"/>
          <w:szCs w:val="20"/>
        </w:rPr>
        <w:t xml:space="preserve">. One of </w:t>
      </w:r>
      <w:r w:rsidR="00551147" w:rsidRPr="00CA2821">
        <w:rPr>
          <w:rFonts w:ascii="Times New Roman" w:hAnsi="Times New Roman" w:cs="Times New Roman"/>
          <w:sz w:val="20"/>
          <w:szCs w:val="20"/>
        </w:rPr>
        <w:t xml:space="preserve">the </w:t>
      </w:r>
      <w:r w:rsidR="008D7ED1" w:rsidRPr="00CA2821">
        <w:rPr>
          <w:rFonts w:ascii="Times New Roman" w:hAnsi="Times New Roman" w:cs="Times New Roman"/>
          <w:sz w:val="20"/>
          <w:szCs w:val="20"/>
        </w:rPr>
        <w:t>chemical modification</w:t>
      </w:r>
      <w:r w:rsidR="006C02C3" w:rsidRPr="00CA2821">
        <w:rPr>
          <w:rFonts w:ascii="Times New Roman" w:hAnsi="Times New Roman" w:cs="Times New Roman"/>
          <w:sz w:val="20"/>
          <w:szCs w:val="20"/>
        </w:rPr>
        <w:t>s</w:t>
      </w:r>
      <w:r w:rsidR="001268D8">
        <w:rPr>
          <w:rFonts w:ascii="Times New Roman" w:hAnsi="Times New Roman" w:cs="Times New Roman"/>
          <w:sz w:val="20"/>
          <w:szCs w:val="20"/>
        </w:rPr>
        <w:t xml:space="preserve"> </w:t>
      </w:r>
      <w:r w:rsidR="006C02C3" w:rsidRPr="00CA2821">
        <w:rPr>
          <w:rFonts w:ascii="Times New Roman" w:hAnsi="Times New Roman" w:cs="Times New Roman"/>
          <w:sz w:val="20"/>
          <w:szCs w:val="20"/>
        </w:rPr>
        <w:t>is epoxidation</w:t>
      </w:r>
      <w:r w:rsidR="00551147" w:rsidRPr="00CA2821">
        <w:rPr>
          <w:rFonts w:ascii="Times New Roman" w:hAnsi="Times New Roman" w:cs="Times New Roman"/>
          <w:sz w:val="20"/>
          <w:szCs w:val="20"/>
        </w:rPr>
        <w:t xml:space="preserve"> which converts NR to </w:t>
      </w:r>
      <w:proofErr w:type="spellStart"/>
      <w:r w:rsidR="00551147" w:rsidRPr="00CA2821">
        <w:rPr>
          <w:rFonts w:ascii="Times New Roman" w:hAnsi="Times New Roman" w:cs="Times New Roman"/>
          <w:sz w:val="20"/>
          <w:szCs w:val="20"/>
        </w:rPr>
        <w:t>epoxidised</w:t>
      </w:r>
      <w:proofErr w:type="spellEnd"/>
      <w:r w:rsidR="00551147" w:rsidRPr="00CA2821">
        <w:rPr>
          <w:rFonts w:ascii="Times New Roman" w:hAnsi="Times New Roman" w:cs="Times New Roman"/>
          <w:sz w:val="20"/>
          <w:szCs w:val="20"/>
        </w:rPr>
        <w:t xml:space="preserve"> NR (ENR)</w:t>
      </w:r>
      <w:r w:rsidR="00077CCF" w:rsidRPr="00CA2821">
        <w:rPr>
          <w:rFonts w:ascii="Times New Roman" w:hAnsi="Times New Roman" w:cs="Times New Roman"/>
          <w:sz w:val="20"/>
          <w:szCs w:val="20"/>
        </w:rPr>
        <w:t>.</w:t>
      </w:r>
      <w:r w:rsidR="006C02C3" w:rsidRPr="00CA2821">
        <w:rPr>
          <w:rFonts w:ascii="Times New Roman" w:hAnsi="Times New Roman" w:cs="Times New Roman"/>
          <w:sz w:val="20"/>
          <w:szCs w:val="20"/>
        </w:rPr>
        <w:t xml:space="preserve"> Through </w:t>
      </w:r>
      <w:r w:rsidR="00E94D00" w:rsidRPr="00CA2821">
        <w:rPr>
          <w:rFonts w:ascii="Times New Roman" w:hAnsi="Times New Roman" w:cs="Times New Roman"/>
          <w:sz w:val="20"/>
          <w:szCs w:val="20"/>
        </w:rPr>
        <w:t>epoxidation,</w:t>
      </w:r>
      <w:r w:rsidR="006C02C3" w:rsidRPr="00CA2821">
        <w:rPr>
          <w:rFonts w:ascii="Times New Roman" w:hAnsi="Times New Roman" w:cs="Times New Roman"/>
          <w:sz w:val="20"/>
          <w:szCs w:val="20"/>
        </w:rPr>
        <w:t xml:space="preserve"> </w:t>
      </w:r>
      <w:proofErr w:type="spellStart"/>
      <w:r w:rsidR="006C02C3" w:rsidRPr="00CA2821">
        <w:rPr>
          <w:rFonts w:ascii="Times New Roman" w:hAnsi="Times New Roman" w:cs="Times New Roman"/>
          <w:sz w:val="20"/>
          <w:szCs w:val="20"/>
        </w:rPr>
        <w:t>oxirane</w:t>
      </w:r>
      <w:proofErr w:type="spellEnd"/>
      <w:r w:rsidR="006C02C3" w:rsidRPr="00CA2821">
        <w:rPr>
          <w:rFonts w:ascii="Times New Roman" w:hAnsi="Times New Roman" w:cs="Times New Roman"/>
          <w:sz w:val="20"/>
          <w:szCs w:val="20"/>
        </w:rPr>
        <w:t xml:space="preserve"> (epoxide) is introduced </w:t>
      </w:r>
      <w:r w:rsidR="006E2A4D" w:rsidRPr="00CA2821">
        <w:rPr>
          <w:rFonts w:ascii="Times New Roman" w:hAnsi="Times New Roman" w:cs="Times New Roman"/>
          <w:sz w:val="20"/>
          <w:szCs w:val="20"/>
        </w:rPr>
        <w:t xml:space="preserve">where oxygen atom </w:t>
      </w:r>
      <w:r w:rsidR="000222F0" w:rsidRPr="00CA2821">
        <w:rPr>
          <w:rFonts w:ascii="Times New Roman" w:hAnsi="Times New Roman" w:cs="Times New Roman"/>
          <w:sz w:val="20"/>
          <w:szCs w:val="20"/>
        </w:rPr>
        <w:t xml:space="preserve">is added to </w:t>
      </w:r>
      <w:r w:rsidR="006E2A4D" w:rsidRPr="00CA2821">
        <w:rPr>
          <w:rFonts w:ascii="Times New Roman" w:hAnsi="Times New Roman" w:cs="Times New Roman"/>
          <w:sz w:val="20"/>
          <w:szCs w:val="20"/>
        </w:rPr>
        <w:t xml:space="preserve">the </w:t>
      </w:r>
      <w:r w:rsidR="006C02C3" w:rsidRPr="00CA2821">
        <w:rPr>
          <w:rFonts w:ascii="Times New Roman" w:hAnsi="Times New Roman" w:cs="Times New Roman"/>
          <w:sz w:val="20"/>
          <w:szCs w:val="20"/>
        </w:rPr>
        <w:t xml:space="preserve">unsaturated </w:t>
      </w:r>
      <w:r w:rsidR="000222F0" w:rsidRPr="00CA2821">
        <w:rPr>
          <w:rFonts w:ascii="Times New Roman" w:hAnsi="Times New Roman" w:cs="Times New Roman"/>
          <w:sz w:val="20"/>
          <w:szCs w:val="20"/>
        </w:rPr>
        <w:t xml:space="preserve">NR </w:t>
      </w:r>
      <w:r w:rsidR="006E2A4D" w:rsidRPr="00CA2821">
        <w:rPr>
          <w:rFonts w:ascii="Times New Roman" w:hAnsi="Times New Roman" w:cs="Times New Roman"/>
          <w:sz w:val="20"/>
          <w:szCs w:val="20"/>
        </w:rPr>
        <w:t xml:space="preserve">carbon- carbon double </w:t>
      </w:r>
      <w:r w:rsidR="00921919" w:rsidRPr="00CA2821">
        <w:rPr>
          <w:rFonts w:ascii="Times New Roman" w:hAnsi="Times New Roman" w:cs="Times New Roman"/>
          <w:sz w:val="20"/>
          <w:szCs w:val="20"/>
        </w:rPr>
        <w:t xml:space="preserve">[4]. </w:t>
      </w:r>
      <w:r w:rsidR="007D349A" w:rsidRPr="00CA2821">
        <w:rPr>
          <w:rFonts w:ascii="Times New Roman" w:hAnsi="Times New Roman" w:cs="Times New Roman"/>
          <w:sz w:val="20"/>
          <w:szCs w:val="20"/>
        </w:rPr>
        <w:t xml:space="preserve">ENR is </w:t>
      </w:r>
      <w:r w:rsidR="00551147" w:rsidRPr="00CA2821">
        <w:rPr>
          <w:rFonts w:ascii="Times New Roman" w:hAnsi="Times New Roman" w:cs="Times New Roman"/>
          <w:sz w:val="20"/>
          <w:szCs w:val="20"/>
        </w:rPr>
        <w:t xml:space="preserve">commercially available </w:t>
      </w:r>
      <w:r w:rsidR="007D349A" w:rsidRPr="00CA2821">
        <w:rPr>
          <w:rFonts w:ascii="Times New Roman" w:hAnsi="Times New Roman" w:cs="Times New Roman"/>
          <w:sz w:val="20"/>
          <w:szCs w:val="20"/>
        </w:rPr>
        <w:t xml:space="preserve">in two </w:t>
      </w:r>
      <w:r w:rsidR="00752B9B" w:rsidRPr="00CA2821">
        <w:rPr>
          <w:rFonts w:ascii="Times New Roman" w:hAnsi="Times New Roman" w:cs="Times New Roman"/>
          <w:sz w:val="20"/>
          <w:szCs w:val="20"/>
        </w:rPr>
        <w:t>grades</w:t>
      </w:r>
      <w:r w:rsidR="00800503" w:rsidRPr="00CA2821">
        <w:rPr>
          <w:rFonts w:ascii="Times New Roman" w:hAnsi="Times New Roman" w:cs="Times New Roman"/>
          <w:sz w:val="20"/>
          <w:szCs w:val="20"/>
        </w:rPr>
        <w:t xml:space="preserve"> namely ENR-25 (25 mole % epoxide) and ENR-50 (50 mole % epoxide). </w:t>
      </w:r>
    </w:p>
    <w:p w:rsidR="003F1B8B" w:rsidRDefault="003F1B8B" w:rsidP="00C93B63">
      <w:pPr>
        <w:spacing w:after="0" w:line="240" w:lineRule="auto"/>
        <w:jc w:val="both"/>
        <w:rPr>
          <w:rFonts w:ascii="Times New Roman" w:hAnsi="Times New Roman" w:cs="Times New Roman"/>
          <w:sz w:val="20"/>
          <w:szCs w:val="20"/>
        </w:rPr>
      </w:pPr>
    </w:p>
    <w:p w:rsidR="00ED5EDD" w:rsidRPr="00CA2821" w:rsidRDefault="00551147" w:rsidP="00C93B63">
      <w:pPr>
        <w:spacing w:after="0" w:line="240" w:lineRule="auto"/>
        <w:jc w:val="both"/>
        <w:rPr>
          <w:rFonts w:ascii="Times New Roman" w:hAnsi="Times New Roman" w:cs="Times New Roman"/>
          <w:sz w:val="20"/>
          <w:szCs w:val="20"/>
        </w:rPr>
      </w:pPr>
      <w:r w:rsidRPr="00CA2821">
        <w:rPr>
          <w:rFonts w:ascii="Times New Roman" w:hAnsi="Times New Roman" w:cs="Times New Roman"/>
          <w:sz w:val="20"/>
          <w:szCs w:val="20"/>
        </w:rPr>
        <w:t>E</w:t>
      </w:r>
      <w:r w:rsidR="00C715AC" w:rsidRPr="00CA2821">
        <w:rPr>
          <w:rFonts w:ascii="Times New Roman" w:hAnsi="Times New Roman" w:cs="Times New Roman"/>
          <w:sz w:val="20"/>
          <w:szCs w:val="20"/>
        </w:rPr>
        <w:t>ven though epoxidation of NR has been started in 1922</w:t>
      </w:r>
      <w:r w:rsidR="001A58A3" w:rsidRPr="00CA2821">
        <w:rPr>
          <w:rFonts w:ascii="Times New Roman" w:hAnsi="Times New Roman" w:cs="Times New Roman"/>
          <w:sz w:val="20"/>
          <w:szCs w:val="20"/>
        </w:rPr>
        <w:t xml:space="preserve"> [5]</w:t>
      </w:r>
      <w:r w:rsidR="00CF442D" w:rsidRPr="00CA2821">
        <w:rPr>
          <w:rFonts w:ascii="Times New Roman" w:hAnsi="Times New Roman" w:cs="Times New Roman"/>
          <w:sz w:val="20"/>
          <w:szCs w:val="20"/>
        </w:rPr>
        <w:t>,</w:t>
      </w:r>
      <w:r w:rsidR="00C715AC" w:rsidRPr="00CA2821">
        <w:rPr>
          <w:rFonts w:ascii="Times New Roman" w:hAnsi="Times New Roman" w:cs="Times New Roman"/>
          <w:sz w:val="20"/>
          <w:szCs w:val="20"/>
        </w:rPr>
        <w:t xml:space="preserve"> the literatures on</w:t>
      </w:r>
      <w:r w:rsidR="00E00846" w:rsidRPr="00CA2821">
        <w:rPr>
          <w:rFonts w:ascii="Times New Roman" w:hAnsi="Times New Roman" w:cs="Times New Roman"/>
          <w:sz w:val="20"/>
          <w:szCs w:val="20"/>
        </w:rPr>
        <w:t xml:space="preserve"> ENR</w:t>
      </w:r>
      <w:r w:rsidR="001268D8">
        <w:rPr>
          <w:rFonts w:ascii="Times New Roman" w:hAnsi="Times New Roman" w:cs="Times New Roman"/>
          <w:sz w:val="20"/>
          <w:szCs w:val="20"/>
        </w:rPr>
        <w:t xml:space="preserve"> </w:t>
      </w:r>
      <w:r w:rsidRPr="00CA2821">
        <w:rPr>
          <w:rFonts w:ascii="Times New Roman" w:hAnsi="Times New Roman" w:cs="Times New Roman"/>
          <w:sz w:val="20"/>
          <w:szCs w:val="20"/>
        </w:rPr>
        <w:t>latex state is deemed in</w:t>
      </w:r>
      <w:r w:rsidR="004F7880" w:rsidRPr="00CA2821">
        <w:rPr>
          <w:rFonts w:ascii="Times New Roman" w:hAnsi="Times New Roman" w:cs="Times New Roman"/>
          <w:sz w:val="20"/>
          <w:szCs w:val="20"/>
        </w:rPr>
        <w:t xml:space="preserve">adequate. </w:t>
      </w:r>
      <w:r w:rsidRPr="00CA2821">
        <w:rPr>
          <w:rFonts w:ascii="Times New Roman" w:hAnsi="Times New Roman" w:cs="Times New Roman"/>
          <w:sz w:val="20"/>
          <w:szCs w:val="20"/>
        </w:rPr>
        <w:t>This is probably due to the application of ENR was more towards dry rubber application hence m</w:t>
      </w:r>
      <w:r w:rsidR="004F7880" w:rsidRPr="00CA2821">
        <w:rPr>
          <w:rFonts w:ascii="Times New Roman" w:hAnsi="Times New Roman" w:cs="Times New Roman"/>
          <w:sz w:val="20"/>
          <w:szCs w:val="20"/>
        </w:rPr>
        <w:t xml:space="preserve">ore </w:t>
      </w:r>
      <w:r w:rsidRPr="00CA2821">
        <w:rPr>
          <w:rFonts w:ascii="Times New Roman" w:hAnsi="Times New Roman" w:cs="Times New Roman"/>
          <w:sz w:val="20"/>
          <w:szCs w:val="20"/>
        </w:rPr>
        <w:t xml:space="preserve">of </w:t>
      </w:r>
      <w:r w:rsidR="00E94D00" w:rsidRPr="00CA2821">
        <w:rPr>
          <w:rFonts w:ascii="Times New Roman" w:hAnsi="Times New Roman" w:cs="Times New Roman"/>
          <w:sz w:val="20"/>
          <w:szCs w:val="20"/>
        </w:rPr>
        <w:t xml:space="preserve">the </w:t>
      </w:r>
      <w:r w:rsidRPr="00CA2821">
        <w:rPr>
          <w:rFonts w:ascii="Times New Roman" w:hAnsi="Times New Roman" w:cs="Times New Roman"/>
          <w:sz w:val="20"/>
          <w:szCs w:val="20"/>
        </w:rPr>
        <w:t xml:space="preserve">research </w:t>
      </w:r>
      <w:r w:rsidR="004F7880" w:rsidRPr="00CA2821">
        <w:rPr>
          <w:rFonts w:ascii="Times New Roman" w:hAnsi="Times New Roman" w:cs="Times New Roman"/>
          <w:sz w:val="20"/>
          <w:szCs w:val="20"/>
        </w:rPr>
        <w:t xml:space="preserve">approaches </w:t>
      </w:r>
      <w:r w:rsidRPr="00CA2821">
        <w:rPr>
          <w:rFonts w:ascii="Times New Roman" w:hAnsi="Times New Roman" w:cs="Times New Roman"/>
          <w:sz w:val="20"/>
          <w:szCs w:val="20"/>
        </w:rPr>
        <w:t xml:space="preserve">are </w:t>
      </w:r>
      <w:r w:rsidR="00113558" w:rsidRPr="00CA2821">
        <w:rPr>
          <w:rFonts w:ascii="Times New Roman" w:hAnsi="Times New Roman" w:cs="Times New Roman"/>
          <w:sz w:val="20"/>
          <w:szCs w:val="20"/>
        </w:rPr>
        <w:t>focus</w:t>
      </w:r>
      <w:r w:rsidRPr="00CA2821">
        <w:rPr>
          <w:rFonts w:ascii="Times New Roman" w:hAnsi="Times New Roman" w:cs="Times New Roman"/>
          <w:sz w:val="20"/>
          <w:szCs w:val="20"/>
        </w:rPr>
        <w:t>ed</w:t>
      </w:r>
      <w:r w:rsidR="00113558" w:rsidRPr="00CA2821">
        <w:rPr>
          <w:rFonts w:ascii="Times New Roman" w:hAnsi="Times New Roman" w:cs="Times New Roman"/>
          <w:sz w:val="20"/>
          <w:szCs w:val="20"/>
        </w:rPr>
        <w:t xml:space="preserve"> on dry rubber </w:t>
      </w:r>
      <w:r w:rsidR="005755C4" w:rsidRPr="00CA2821">
        <w:rPr>
          <w:rFonts w:ascii="Times New Roman" w:hAnsi="Times New Roman" w:cs="Times New Roman"/>
          <w:sz w:val="20"/>
          <w:szCs w:val="20"/>
        </w:rPr>
        <w:t>[6-10]</w:t>
      </w:r>
      <w:r w:rsidR="00012A97" w:rsidRPr="00CA2821">
        <w:rPr>
          <w:rFonts w:ascii="Times New Roman" w:hAnsi="Times New Roman" w:cs="Times New Roman"/>
          <w:sz w:val="20"/>
          <w:szCs w:val="20"/>
        </w:rPr>
        <w:t xml:space="preserve">. </w:t>
      </w:r>
      <w:r w:rsidR="00250714" w:rsidRPr="00CA2821">
        <w:rPr>
          <w:rFonts w:ascii="Times New Roman" w:hAnsi="Times New Roman" w:cs="Times New Roman"/>
          <w:sz w:val="20"/>
          <w:szCs w:val="20"/>
        </w:rPr>
        <w:t xml:space="preserve">With regards to ENR latex state, information </w:t>
      </w:r>
      <w:r w:rsidRPr="00CA2821">
        <w:rPr>
          <w:rFonts w:ascii="Times New Roman" w:hAnsi="Times New Roman" w:cs="Times New Roman"/>
          <w:sz w:val="20"/>
          <w:szCs w:val="20"/>
        </w:rPr>
        <w:t xml:space="preserve">is </w:t>
      </w:r>
      <w:r w:rsidR="00250714" w:rsidRPr="00CA2821">
        <w:rPr>
          <w:rFonts w:ascii="Times New Roman" w:hAnsi="Times New Roman" w:cs="Times New Roman"/>
          <w:sz w:val="20"/>
          <w:szCs w:val="20"/>
        </w:rPr>
        <w:t xml:space="preserve">still </w:t>
      </w:r>
      <w:r w:rsidRPr="00CA2821">
        <w:rPr>
          <w:rFonts w:ascii="Times New Roman" w:hAnsi="Times New Roman" w:cs="Times New Roman"/>
          <w:sz w:val="20"/>
          <w:szCs w:val="20"/>
        </w:rPr>
        <w:t xml:space="preserve">lacking </w:t>
      </w:r>
      <w:r w:rsidR="00250714" w:rsidRPr="00CA2821">
        <w:rPr>
          <w:rFonts w:ascii="Times New Roman" w:hAnsi="Times New Roman" w:cs="Times New Roman"/>
          <w:sz w:val="20"/>
          <w:szCs w:val="20"/>
        </w:rPr>
        <w:t>e</w:t>
      </w:r>
      <w:r w:rsidR="00012A97" w:rsidRPr="00CA2821">
        <w:rPr>
          <w:rFonts w:ascii="Times New Roman" w:hAnsi="Times New Roman" w:cs="Times New Roman"/>
          <w:sz w:val="20"/>
          <w:szCs w:val="20"/>
        </w:rPr>
        <w:t xml:space="preserve">specially on latex particle arrangement and film formation. </w:t>
      </w:r>
    </w:p>
    <w:p w:rsidR="00250714" w:rsidRPr="00CA2821" w:rsidRDefault="00E94D00" w:rsidP="00C93B63">
      <w:pPr>
        <w:spacing w:after="0" w:line="240" w:lineRule="auto"/>
        <w:jc w:val="both"/>
        <w:rPr>
          <w:rFonts w:ascii="Times New Roman" w:hAnsi="Times New Roman" w:cs="Times New Roman"/>
          <w:sz w:val="20"/>
          <w:szCs w:val="20"/>
        </w:rPr>
      </w:pPr>
      <w:r w:rsidRPr="00CA2821">
        <w:rPr>
          <w:rFonts w:ascii="Times New Roman" w:hAnsi="Times New Roman" w:cs="Times New Roman"/>
          <w:sz w:val="20"/>
          <w:szCs w:val="20"/>
        </w:rPr>
        <w:lastRenderedPageBreak/>
        <w:t xml:space="preserve">With regards to the use of microscopy to study rubber, </w:t>
      </w:r>
      <w:r w:rsidR="00ED5EDD" w:rsidRPr="00CA2821">
        <w:rPr>
          <w:rFonts w:ascii="Times New Roman" w:hAnsi="Times New Roman" w:cs="Times New Roman"/>
          <w:sz w:val="20"/>
          <w:szCs w:val="20"/>
        </w:rPr>
        <w:t>there are research</w:t>
      </w:r>
      <w:r w:rsidR="001268D8">
        <w:rPr>
          <w:rFonts w:ascii="Times New Roman" w:hAnsi="Times New Roman" w:cs="Times New Roman"/>
          <w:sz w:val="20"/>
          <w:szCs w:val="20"/>
        </w:rPr>
        <w:t xml:space="preserve"> </w:t>
      </w:r>
      <w:r w:rsidRPr="00CA2821">
        <w:rPr>
          <w:rFonts w:ascii="Times New Roman" w:hAnsi="Times New Roman" w:cs="Times New Roman"/>
          <w:sz w:val="20"/>
          <w:szCs w:val="20"/>
        </w:rPr>
        <w:t xml:space="preserve">adequate </w:t>
      </w:r>
      <w:r w:rsidR="00ED5EDD" w:rsidRPr="00CA2821">
        <w:rPr>
          <w:rFonts w:ascii="Times New Roman" w:hAnsi="Times New Roman" w:cs="Times New Roman"/>
          <w:sz w:val="20"/>
          <w:szCs w:val="20"/>
        </w:rPr>
        <w:t xml:space="preserve">works </w:t>
      </w:r>
      <w:r w:rsidR="00250714" w:rsidRPr="00CA2821">
        <w:rPr>
          <w:rFonts w:ascii="Times New Roman" w:hAnsi="Times New Roman" w:cs="Times New Roman"/>
          <w:sz w:val="20"/>
          <w:szCs w:val="20"/>
        </w:rPr>
        <w:t xml:space="preserve">which described </w:t>
      </w:r>
      <w:r w:rsidR="00ED5EDD" w:rsidRPr="00CA2821">
        <w:rPr>
          <w:rFonts w:ascii="Times New Roman" w:hAnsi="Times New Roman" w:cs="Times New Roman"/>
          <w:sz w:val="20"/>
          <w:szCs w:val="20"/>
        </w:rPr>
        <w:t xml:space="preserve">the use of </w:t>
      </w:r>
      <w:r w:rsidR="00250714" w:rsidRPr="00CA2821">
        <w:rPr>
          <w:rFonts w:ascii="Times New Roman" w:hAnsi="Times New Roman" w:cs="Times New Roman"/>
          <w:sz w:val="20"/>
          <w:szCs w:val="20"/>
        </w:rPr>
        <w:t xml:space="preserve">electron microscopy to study rubber latex particle [11-13], </w:t>
      </w:r>
      <w:r w:rsidRPr="00CA2821">
        <w:rPr>
          <w:rFonts w:ascii="Times New Roman" w:hAnsi="Times New Roman" w:cs="Times New Roman"/>
          <w:sz w:val="20"/>
          <w:szCs w:val="20"/>
        </w:rPr>
        <w:t xml:space="preserve">however still </w:t>
      </w:r>
      <w:r w:rsidR="002F6618" w:rsidRPr="00CA2821">
        <w:rPr>
          <w:rFonts w:ascii="Times New Roman" w:hAnsi="Times New Roman" w:cs="Times New Roman"/>
          <w:sz w:val="20"/>
          <w:szCs w:val="20"/>
        </w:rPr>
        <w:t>much of the work utilised dry state latex thin films in their stud</w:t>
      </w:r>
      <w:r w:rsidR="00A23E15" w:rsidRPr="00CA2821">
        <w:rPr>
          <w:rFonts w:ascii="Times New Roman" w:hAnsi="Times New Roman" w:cs="Times New Roman"/>
          <w:sz w:val="20"/>
          <w:szCs w:val="20"/>
        </w:rPr>
        <w:t>y.</w:t>
      </w:r>
      <w:r w:rsidR="002F6618" w:rsidRPr="00CA2821">
        <w:rPr>
          <w:rFonts w:ascii="Times New Roman" w:hAnsi="Times New Roman" w:cs="Times New Roman"/>
          <w:sz w:val="20"/>
          <w:szCs w:val="20"/>
        </w:rPr>
        <w:t xml:space="preserve"> T</w:t>
      </w:r>
      <w:r w:rsidR="00250714" w:rsidRPr="00CA2821">
        <w:rPr>
          <w:rFonts w:ascii="Times New Roman" w:hAnsi="Times New Roman" w:cs="Times New Roman"/>
          <w:sz w:val="20"/>
          <w:szCs w:val="20"/>
        </w:rPr>
        <w:t>he investigation on latex particles morphology using ESEM in the latex or aqueous state and consequently th</w:t>
      </w:r>
      <w:r w:rsidR="002F6618" w:rsidRPr="00CA2821">
        <w:rPr>
          <w:rFonts w:ascii="Times New Roman" w:hAnsi="Times New Roman" w:cs="Times New Roman"/>
          <w:sz w:val="20"/>
          <w:szCs w:val="20"/>
        </w:rPr>
        <w:t xml:space="preserve">e latex particles packing in </w:t>
      </w:r>
      <w:r w:rsidR="00250714" w:rsidRPr="00CA2821">
        <w:rPr>
          <w:rFonts w:ascii="Times New Roman" w:hAnsi="Times New Roman" w:cs="Times New Roman"/>
          <w:sz w:val="20"/>
          <w:szCs w:val="20"/>
        </w:rPr>
        <w:t>films using FESEM has not been yet attempted so far. Hence, in this preliminary work, visualization of chemical</w:t>
      </w:r>
      <w:r w:rsidR="00ED5EDD" w:rsidRPr="00CA2821">
        <w:rPr>
          <w:rFonts w:ascii="Times New Roman" w:hAnsi="Times New Roman" w:cs="Times New Roman"/>
          <w:sz w:val="20"/>
          <w:szCs w:val="20"/>
        </w:rPr>
        <w:t xml:space="preserve">ly modified NR and the subsequent film </w:t>
      </w:r>
      <w:r w:rsidR="00250714" w:rsidRPr="00CA2821">
        <w:rPr>
          <w:rFonts w:ascii="Times New Roman" w:hAnsi="Times New Roman" w:cs="Times New Roman"/>
          <w:sz w:val="20"/>
          <w:szCs w:val="20"/>
        </w:rPr>
        <w:t>was carried out by using ESEM and FESEM. The average of latex particles also calculated in this present work.</w:t>
      </w:r>
    </w:p>
    <w:p w:rsidR="006B5E03" w:rsidRPr="00CA2821" w:rsidRDefault="006B5E03" w:rsidP="00C93B63">
      <w:pPr>
        <w:spacing w:after="0" w:line="240" w:lineRule="auto"/>
        <w:jc w:val="both"/>
        <w:rPr>
          <w:rFonts w:ascii="Times New Roman" w:hAnsi="Times New Roman" w:cs="Times New Roman"/>
          <w:sz w:val="20"/>
          <w:szCs w:val="20"/>
        </w:rPr>
      </w:pPr>
    </w:p>
    <w:p w:rsidR="003066F4" w:rsidRPr="00CA2821" w:rsidRDefault="003066F4" w:rsidP="00C93B63">
      <w:pPr>
        <w:spacing w:after="0" w:line="240" w:lineRule="auto"/>
        <w:jc w:val="center"/>
        <w:rPr>
          <w:rFonts w:ascii="Times New Roman" w:hAnsi="Times New Roman" w:cs="Times New Roman"/>
          <w:b/>
          <w:sz w:val="20"/>
          <w:szCs w:val="20"/>
        </w:rPr>
      </w:pPr>
      <w:r w:rsidRPr="00CA2821">
        <w:rPr>
          <w:rFonts w:ascii="Times New Roman" w:hAnsi="Times New Roman" w:cs="Times New Roman"/>
          <w:b/>
          <w:sz w:val="20"/>
          <w:szCs w:val="20"/>
        </w:rPr>
        <w:t>Material and Methods</w:t>
      </w:r>
    </w:p>
    <w:p w:rsidR="003066F4" w:rsidRPr="00CD28FB" w:rsidRDefault="003066F4" w:rsidP="00C93B63">
      <w:pPr>
        <w:spacing w:after="0" w:line="240" w:lineRule="auto"/>
        <w:jc w:val="both"/>
        <w:rPr>
          <w:rFonts w:ascii="Times New Roman" w:hAnsi="Times New Roman" w:cs="Times New Roman"/>
          <w:b/>
          <w:sz w:val="20"/>
          <w:szCs w:val="20"/>
        </w:rPr>
      </w:pPr>
      <w:r w:rsidRPr="00CD28FB">
        <w:rPr>
          <w:rFonts w:ascii="Times New Roman" w:hAnsi="Times New Roman" w:cs="Times New Roman"/>
          <w:b/>
          <w:sz w:val="20"/>
          <w:szCs w:val="20"/>
        </w:rPr>
        <w:t>Materials</w:t>
      </w:r>
    </w:p>
    <w:p w:rsidR="003066F4" w:rsidRPr="00CA2821" w:rsidRDefault="003066F4" w:rsidP="00C93B63">
      <w:pPr>
        <w:spacing w:after="0" w:line="240" w:lineRule="auto"/>
        <w:jc w:val="both"/>
        <w:rPr>
          <w:rFonts w:ascii="Times New Roman" w:hAnsi="Times New Roman" w:cs="Times New Roman"/>
          <w:sz w:val="20"/>
          <w:szCs w:val="20"/>
        </w:rPr>
      </w:pPr>
      <w:r w:rsidRPr="00CA2821">
        <w:rPr>
          <w:rFonts w:ascii="Times New Roman" w:hAnsi="Times New Roman" w:cs="Times New Roman"/>
          <w:sz w:val="20"/>
          <w:szCs w:val="20"/>
        </w:rPr>
        <w:t>Concentrated high ammonia natural ru</w:t>
      </w:r>
      <w:r w:rsidR="00C73557" w:rsidRPr="00CA2821">
        <w:rPr>
          <w:rFonts w:ascii="Times New Roman" w:hAnsi="Times New Roman" w:cs="Times New Roman"/>
          <w:sz w:val="20"/>
          <w:szCs w:val="20"/>
        </w:rPr>
        <w:t>bber latex (HA-NRL) was purchased</w:t>
      </w:r>
      <w:r w:rsidRPr="00CA2821">
        <w:rPr>
          <w:rFonts w:ascii="Times New Roman" w:hAnsi="Times New Roman" w:cs="Times New Roman"/>
          <w:sz w:val="20"/>
          <w:szCs w:val="20"/>
        </w:rPr>
        <w:t xml:space="preserve"> from </w:t>
      </w:r>
      <w:r w:rsidR="00C73557" w:rsidRPr="00CA2821">
        <w:rPr>
          <w:rFonts w:ascii="Times New Roman" w:hAnsi="Times New Roman" w:cs="Times New Roman"/>
          <w:sz w:val="20"/>
          <w:szCs w:val="20"/>
        </w:rPr>
        <w:t>Lee Rubber, Malaysi</w:t>
      </w:r>
      <w:r w:rsidR="00A23E15" w:rsidRPr="00CA2821">
        <w:rPr>
          <w:rFonts w:ascii="Times New Roman" w:hAnsi="Times New Roman" w:cs="Times New Roman"/>
          <w:sz w:val="20"/>
          <w:szCs w:val="20"/>
        </w:rPr>
        <w:t>a</w:t>
      </w:r>
      <w:r w:rsidRPr="00CA2821">
        <w:rPr>
          <w:rFonts w:ascii="Times New Roman" w:hAnsi="Times New Roman" w:cs="Times New Roman"/>
          <w:sz w:val="20"/>
          <w:szCs w:val="20"/>
        </w:rPr>
        <w:t xml:space="preserve"> </w:t>
      </w:r>
      <w:proofErr w:type="spellStart"/>
      <w:r w:rsidRPr="00CA2821">
        <w:rPr>
          <w:rFonts w:ascii="Times New Roman" w:hAnsi="Times New Roman" w:cs="Times New Roman"/>
          <w:sz w:val="20"/>
          <w:szCs w:val="20"/>
        </w:rPr>
        <w:t>Epoxidised</w:t>
      </w:r>
      <w:proofErr w:type="spellEnd"/>
      <w:r w:rsidRPr="00CA2821">
        <w:rPr>
          <w:rFonts w:ascii="Times New Roman" w:hAnsi="Times New Roman" w:cs="Times New Roman"/>
          <w:sz w:val="20"/>
          <w:szCs w:val="20"/>
        </w:rPr>
        <w:t xml:space="preserve"> natural rubber (ENR</w:t>
      </w:r>
      <w:r w:rsidR="00960358" w:rsidRPr="00CA2821">
        <w:rPr>
          <w:rFonts w:ascii="Times New Roman" w:hAnsi="Times New Roman" w:cs="Times New Roman"/>
          <w:sz w:val="20"/>
          <w:szCs w:val="20"/>
        </w:rPr>
        <w:t xml:space="preserve"> 1) and </w:t>
      </w:r>
      <w:proofErr w:type="spellStart"/>
      <w:r w:rsidRPr="00CA2821">
        <w:rPr>
          <w:rFonts w:ascii="Times New Roman" w:hAnsi="Times New Roman" w:cs="Times New Roman"/>
          <w:sz w:val="20"/>
          <w:szCs w:val="20"/>
        </w:rPr>
        <w:t>epoxidised</w:t>
      </w:r>
      <w:proofErr w:type="spellEnd"/>
      <w:r w:rsidRPr="00CA2821">
        <w:rPr>
          <w:rFonts w:ascii="Times New Roman" w:hAnsi="Times New Roman" w:cs="Times New Roman"/>
          <w:sz w:val="20"/>
          <w:szCs w:val="20"/>
        </w:rPr>
        <w:t xml:space="preserve"> natural rubber (ENR</w:t>
      </w:r>
      <w:r w:rsidR="00676526" w:rsidRPr="00CA2821">
        <w:rPr>
          <w:rFonts w:ascii="Times New Roman" w:hAnsi="Times New Roman" w:cs="Times New Roman"/>
          <w:sz w:val="20"/>
          <w:szCs w:val="20"/>
        </w:rPr>
        <w:t xml:space="preserve"> 2) latex </w:t>
      </w:r>
      <w:r w:rsidRPr="00CA2821">
        <w:rPr>
          <w:rFonts w:ascii="Times New Roman" w:hAnsi="Times New Roman" w:cs="Times New Roman"/>
          <w:sz w:val="20"/>
          <w:szCs w:val="20"/>
        </w:rPr>
        <w:t>were obtained from Development of Specialty Rubbers and New Rubber Program, Malaysia Rubber Board with epoxidation level 25% mole.</w:t>
      </w:r>
      <w:r w:rsidR="0099498D">
        <w:rPr>
          <w:rFonts w:ascii="Times New Roman" w:hAnsi="Times New Roman" w:cs="Times New Roman"/>
          <w:sz w:val="20"/>
          <w:szCs w:val="20"/>
        </w:rPr>
        <w:t xml:space="preserve"> </w:t>
      </w:r>
      <w:r w:rsidR="00C73557" w:rsidRPr="00CA2821">
        <w:rPr>
          <w:rFonts w:ascii="Times New Roman" w:hAnsi="Times New Roman" w:cs="Times New Roman"/>
          <w:sz w:val="20"/>
          <w:szCs w:val="20"/>
        </w:rPr>
        <w:t>For dilution purposes, distilled water was used throughout the study</w:t>
      </w:r>
      <w:r w:rsidR="006E5ABC" w:rsidRPr="00CA2821">
        <w:rPr>
          <w:rFonts w:ascii="Times New Roman" w:hAnsi="Times New Roman" w:cs="Times New Roman"/>
          <w:sz w:val="20"/>
          <w:szCs w:val="20"/>
        </w:rPr>
        <w:t>.</w:t>
      </w:r>
    </w:p>
    <w:p w:rsidR="00E94D00" w:rsidRPr="00CA2821" w:rsidRDefault="00E94D00" w:rsidP="00C93B63">
      <w:pPr>
        <w:spacing w:after="0" w:line="240" w:lineRule="auto"/>
        <w:jc w:val="both"/>
        <w:rPr>
          <w:rFonts w:ascii="Times New Roman" w:hAnsi="Times New Roman" w:cs="Times New Roman"/>
          <w:sz w:val="20"/>
          <w:szCs w:val="20"/>
        </w:rPr>
      </w:pPr>
    </w:p>
    <w:p w:rsidR="006E5ABC" w:rsidRPr="00CD28FB" w:rsidRDefault="006E5ABC" w:rsidP="00C93B63">
      <w:pPr>
        <w:spacing w:after="0" w:line="240" w:lineRule="auto"/>
        <w:jc w:val="both"/>
        <w:rPr>
          <w:rFonts w:ascii="Times New Roman" w:hAnsi="Times New Roman" w:cs="Times New Roman"/>
          <w:b/>
          <w:sz w:val="20"/>
          <w:szCs w:val="20"/>
        </w:rPr>
      </w:pPr>
      <w:r w:rsidRPr="00CD28FB">
        <w:rPr>
          <w:rFonts w:ascii="Times New Roman" w:hAnsi="Times New Roman" w:cs="Times New Roman"/>
          <w:b/>
          <w:sz w:val="20"/>
          <w:szCs w:val="20"/>
        </w:rPr>
        <w:t>Latex pa</w:t>
      </w:r>
      <w:r w:rsidR="00A63D3F" w:rsidRPr="00CD28FB">
        <w:rPr>
          <w:rFonts w:ascii="Times New Roman" w:hAnsi="Times New Roman" w:cs="Times New Roman"/>
          <w:b/>
          <w:sz w:val="20"/>
          <w:szCs w:val="20"/>
        </w:rPr>
        <w:t>rticle morphology</w:t>
      </w:r>
      <w:r w:rsidR="00C73557" w:rsidRPr="00CD28FB">
        <w:rPr>
          <w:rFonts w:ascii="Times New Roman" w:hAnsi="Times New Roman" w:cs="Times New Roman"/>
          <w:b/>
          <w:sz w:val="20"/>
          <w:szCs w:val="20"/>
        </w:rPr>
        <w:t xml:space="preserve"> using ESEM</w:t>
      </w:r>
    </w:p>
    <w:p w:rsidR="006E5ABC" w:rsidRDefault="006E5ABC" w:rsidP="00C93B63">
      <w:pPr>
        <w:spacing w:after="0" w:line="240" w:lineRule="auto"/>
        <w:jc w:val="both"/>
        <w:rPr>
          <w:rFonts w:ascii="Times New Roman" w:hAnsi="Times New Roman" w:cs="Times New Roman"/>
          <w:sz w:val="20"/>
          <w:szCs w:val="20"/>
        </w:rPr>
      </w:pPr>
      <w:r w:rsidRPr="00CA2821">
        <w:rPr>
          <w:rFonts w:ascii="Times New Roman" w:hAnsi="Times New Roman" w:cs="Times New Roman"/>
          <w:sz w:val="20"/>
          <w:szCs w:val="20"/>
        </w:rPr>
        <w:t>HA-NRL and ENR sample and distilled water were mixed in Eppendorf tube prior shaking for a few minutes. Then, the solution was centrifuged for 10 minutes. After that, sample was collected then osmium tetroxide was used to stain the sample. The sample was l</w:t>
      </w:r>
      <w:r w:rsidR="00E94D00" w:rsidRPr="00CA2821">
        <w:rPr>
          <w:rFonts w:ascii="Times New Roman" w:hAnsi="Times New Roman" w:cs="Times New Roman"/>
          <w:sz w:val="20"/>
          <w:szCs w:val="20"/>
        </w:rPr>
        <w:t>eft</w:t>
      </w:r>
      <w:r w:rsidRPr="00CA2821">
        <w:rPr>
          <w:rFonts w:ascii="Times New Roman" w:hAnsi="Times New Roman" w:cs="Times New Roman"/>
          <w:sz w:val="20"/>
          <w:szCs w:val="20"/>
        </w:rPr>
        <w:t xml:space="preserve"> to dry</w:t>
      </w:r>
      <w:r w:rsidR="00E94D00" w:rsidRPr="00CA2821">
        <w:rPr>
          <w:rFonts w:ascii="Times New Roman" w:hAnsi="Times New Roman" w:cs="Times New Roman"/>
          <w:sz w:val="20"/>
          <w:szCs w:val="20"/>
        </w:rPr>
        <w:t xml:space="preserve"> for several hours before washing and centrifugation</w:t>
      </w:r>
      <w:r w:rsidRPr="00CA2821">
        <w:rPr>
          <w:rFonts w:ascii="Times New Roman" w:hAnsi="Times New Roman" w:cs="Times New Roman"/>
          <w:sz w:val="20"/>
          <w:szCs w:val="20"/>
        </w:rPr>
        <w:t>. Then, the sample was ready for ESEM viewing. The morphology of particles was analysed using an ESEM (FEI Quanta). Then, the average of particle size was calculated using ImageJ software (NIH, Freeware).</w:t>
      </w:r>
    </w:p>
    <w:p w:rsidR="003F1B8B" w:rsidRPr="00CA2821" w:rsidRDefault="003F1B8B" w:rsidP="00C93B63">
      <w:pPr>
        <w:spacing w:after="0" w:line="240" w:lineRule="auto"/>
        <w:jc w:val="both"/>
        <w:rPr>
          <w:rFonts w:ascii="Times New Roman" w:hAnsi="Times New Roman" w:cs="Times New Roman"/>
          <w:sz w:val="20"/>
          <w:szCs w:val="20"/>
        </w:rPr>
      </w:pPr>
    </w:p>
    <w:p w:rsidR="006E5ABC" w:rsidRPr="00CD28FB" w:rsidRDefault="006E5ABC" w:rsidP="00C93B63">
      <w:pPr>
        <w:spacing w:after="0" w:line="240" w:lineRule="auto"/>
        <w:jc w:val="both"/>
        <w:rPr>
          <w:rFonts w:ascii="Times New Roman" w:hAnsi="Times New Roman" w:cs="Times New Roman"/>
          <w:b/>
          <w:sz w:val="20"/>
          <w:szCs w:val="20"/>
        </w:rPr>
      </w:pPr>
      <w:r w:rsidRPr="00CD28FB">
        <w:rPr>
          <w:rFonts w:ascii="Times New Roman" w:hAnsi="Times New Roman" w:cs="Times New Roman"/>
          <w:b/>
          <w:sz w:val="20"/>
          <w:szCs w:val="20"/>
        </w:rPr>
        <w:t>Film formation and particles packing</w:t>
      </w:r>
      <w:r w:rsidR="00C73557" w:rsidRPr="00CD28FB">
        <w:rPr>
          <w:rFonts w:ascii="Times New Roman" w:hAnsi="Times New Roman" w:cs="Times New Roman"/>
          <w:b/>
          <w:sz w:val="20"/>
          <w:szCs w:val="20"/>
        </w:rPr>
        <w:t xml:space="preserve"> using FESEM</w:t>
      </w:r>
    </w:p>
    <w:p w:rsidR="006E5ABC" w:rsidRPr="00CA2821" w:rsidRDefault="006E5ABC" w:rsidP="00C93B63">
      <w:pPr>
        <w:spacing w:after="0" w:line="240" w:lineRule="auto"/>
        <w:jc w:val="both"/>
        <w:rPr>
          <w:rFonts w:ascii="Times New Roman" w:hAnsi="Times New Roman" w:cs="Times New Roman"/>
          <w:sz w:val="20"/>
          <w:szCs w:val="20"/>
        </w:rPr>
      </w:pPr>
      <w:r w:rsidRPr="00CA2821">
        <w:rPr>
          <w:rFonts w:ascii="Times New Roman" w:hAnsi="Times New Roman" w:cs="Times New Roman"/>
          <w:sz w:val="20"/>
          <w:szCs w:val="20"/>
        </w:rPr>
        <w:t>HA-NRL and ENR samples were stained with osmium tetroxide prior to FESEM analysis. The sample was then air dried in the desiccators on sample stub before coating with thin layer of platinum. Then, surface area of latex film was analysed using FESEM (JOEL JSM-6701F) at 5000 magnification.</w:t>
      </w:r>
    </w:p>
    <w:p w:rsidR="005F751E" w:rsidRPr="00CA2821" w:rsidRDefault="005F751E" w:rsidP="00C93B63">
      <w:pPr>
        <w:spacing w:after="0" w:line="240" w:lineRule="auto"/>
        <w:jc w:val="center"/>
        <w:rPr>
          <w:rFonts w:ascii="Times New Roman" w:hAnsi="Times New Roman" w:cs="Times New Roman"/>
          <w:b/>
          <w:sz w:val="20"/>
          <w:szCs w:val="20"/>
        </w:rPr>
      </w:pPr>
    </w:p>
    <w:p w:rsidR="00F15C47" w:rsidRDefault="00AA1B01" w:rsidP="00C93B63">
      <w:pPr>
        <w:spacing w:after="0" w:line="240" w:lineRule="auto"/>
        <w:jc w:val="center"/>
        <w:rPr>
          <w:rFonts w:ascii="Times New Roman" w:hAnsi="Times New Roman" w:cs="Times New Roman"/>
          <w:b/>
          <w:sz w:val="20"/>
          <w:szCs w:val="20"/>
        </w:rPr>
      </w:pPr>
      <w:r w:rsidRPr="00CA2821">
        <w:rPr>
          <w:rFonts w:ascii="Times New Roman" w:hAnsi="Times New Roman" w:cs="Times New Roman"/>
          <w:b/>
          <w:sz w:val="20"/>
          <w:szCs w:val="20"/>
        </w:rPr>
        <w:t>Result</w:t>
      </w:r>
      <w:r w:rsidR="00C73557" w:rsidRPr="00CA2821">
        <w:rPr>
          <w:rFonts w:ascii="Times New Roman" w:hAnsi="Times New Roman" w:cs="Times New Roman"/>
          <w:b/>
          <w:sz w:val="20"/>
          <w:szCs w:val="20"/>
        </w:rPr>
        <w:t>s</w:t>
      </w:r>
      <w:r w:rsidRPr="00CA2821">
        <w:rPr>
          <w:rFonts w:ascii="Times New Roman" w:hAnsi="Times New Roman" w:cs="Times New Roman"/>
          <w:b/>
          <w:sz w:val="20"/>
          <w:szCs w:val="20"/>
        </w:rPr>
        <w:t xml:space="preserve"> and Discussion</w:t>
      </w:r>
    </w:p>
    <w:p w:rsidR="009111B3" w:rsidRDefault="00CB5CB5" w:rsidP="00C93B63">
      <w:pPr>
        <w:spacing w:after="0" w:line="240" w:lineRule="auto"/>
        <w:jc w:val="both"/>
        <w:rPr>
          <w:rFonts w:ascii="Times New Roman" w:hAnsi="Times New Roman" w:cs="Times New Roman"/>
          <w:b/>
          <w:sz w:val="20"/>
          <w:szCs w:val="20"/>
        </w:rPr>
      </w:pPr>
      <w:r w:rsidRPr="00CD28FB">
        <w:rPr>
          <w:rFonts w:ascii="Times New Roman" w:hAnsi="Times New Roman" w:cs="Times New Roman"/>
          <w:b/>
          <w:sz w:val="20"/>
          <w:szCs w:val="20"/>
        </w:rPr>
        <w:t>Latex particle morphology</w:t>
      </w:r>
    </w:p>
    <w:p w:rsidR="00CB5CB5" w:rsidRPr="00CA2821" w:rsidRDefault="00CC09F9" w:rsidP="00C93B63">
      <w:pPr>
        <w:spacing w:after="0" w:line="240" w:lineRule="auto"/>
        <w:jc w:val="both"/>
        <w:rPr>
          <w:rFonts w:ascii="Times New Roman" w:hAnsi="Times New Roman" w:cs="Times New Roman"/>
          <w:sz w:val="20"/>
          <w:szCs w:val="20"/>
        </w:rPr>
      </w:pPr>
      <w:r w:rsidRPr="00CA2821">
        <w:rPr>
          <w:rFonts w:ascii="Times New Roman" w:hAnsi="Times New Roman" w:cs="Times New Roman"/>
          <w:sz w:val="20"/>
          <w:szCs w:val="20"/>
        </w:rPr>
        <w:t xml:space="preserve">The </w:t>
      </w:r>
      <w:r w:rsidR="00C73557" w:rsidRPr="00CA2821">
        <w:rPr>
          <w:rFonts w:ascii="Times New Roman" w:hAnsi="Times New Roman" w:cs="Times New Roman"/>
          <w:sz w:val="20"/>
          <w:szCs w:val="20"/>
        </w:rPr>
        <w:t>ESEM micrographs</w:t>
      </w:r>
      <w:r w:rsidR="00914C0D">
        <w:rPr>
          <w:rFonts w:ascii="Times New Roman" w:hAnsi="Times New Roman" w:cs="Times New Roman"/>
          <w:sz w:val="20"/>
          <w:szCs w:val="20"/>
        </w:rPr>
        <w:t xml:space="preserve"> in Figure</w:t>
      </w:r>
      <w:r w:rsidRPr="00CA2821">
        <w:rPr>
          <w:rFonts w:ascii="Times New Roman" w:hAnsi="Times New Roman" w:cs="Times New Roman"/>
          <w:sz w:val="20"/>
          <w:szCs w:val="20"/>
        </w:rPr>
        <w:t xml:space="preserve"> 1(a, c, e) present different latexes at latex state</w:t>
      </w:r>
      <w:r w:rsidR="008000EE" w:rsidRPr="00CA2821">
        <w:rPr>
          <w:rFonts w:ascii="Times New Roman" w:hAnsi="Times New Roman" w:cs="Times New Roman"/>
          <w:sz w:val="20"/>
          <w:szCs w:val="20"/>
        </w:rPr>
        <w:t>.</w:t>
      </w:r>
      <w:r w:rsidR="001268D8">
        <w:rPr>
          <w:rFonts w:ascii="Times New Roman" w:hAnsi="Times New Roman" w:cs="Times New Roman"/>
          <w:sz w:val="20"/>
          <w:szCs w:val="20"/>
        </w:rPr>
        <w:t xml:space="preserve"> </w:t>
      </w:r>
      <w:r w:rsidR="00914C0D">
        <w:rPr>
          <w:rFonts w:ascii="Times New Roman" w:hAnsi="Times New Roman" w:cs="Times New Roman"/>
          <w:sz w:val="20"/>
          <w:szCs w:val="20"/>
        </w:rPr>
        <w:t>Figure</w:t>
      </w:r>
      <w:r w:rsidR="003A7FF8" w:rsidRPr="00CA2821">
        <w:rPr>
          <w:rFonts w:ascii="Times New Roman" w:hAnsi="Times New Roman" w:cs="Times New Roman"/>
          <w:sz w:val="20"/>
          <w:szCs w:val="20"/>
        </w:rPr>
        <w:t xml:space="preserve"> 1a which represent</w:t>
      </w:r>
      <w:r w:rsidR="00C73557" w:rsidRPr="00CA2821">
        <w:rPr>
          <w:rFonts w:ascii="Times New Roman" w:hAnsi="Times New Roman" w:cs="Times New Roman"/>
          <w:sz w:val="20"/>
          <w:szCs w:val="20"/>
        </w:rPr>
        <w:t>s</w:t>
      </w:r>
      <w:r w:rsidR="003A7FF8" w:rsidRPr="00CA2821">
        <w:rPr>
          <w:rFonts w:ascii="Times New Roman" w:hAnsi="Times New Roman" w:cs="Times New Roman"/>
          <w:sz w:val="20"/>
          <w:szCs w:val="20"/>
        </w:rPr>
        <w:t xml:space="preserve"> HA-NRL particles packing </w:t>
      </w:r>
      <w:r w:rsidR="003A1A42" w:rsidRPr="00CA2821">
        <w:rPr>
          <w:rFonts w:ascii="Times New Roman" w:hAnsi="Times New Roman" w:cs="Times New Roman"/>
          <w:sz w:val="20"/>
          <w:szCs w:val="20"/>
        </w:rPr>
        <w:t xml:space="preserve">showed </w:t>
      </w:r>
      <w:r w:rsidR="00C73557" w:rsidRPr="00CA2821">
        <w:rPr>
          <w:rFonts w:ascii="Times New Roman" w:hAnsi="Times New Roman" w:cs="Times New Roman"/>
          <w:sz w:val="20"/>
          <w:szCs w:val="20"/>
        </w:rPr>
        <w:t xml:space="preserve">the existence of both </w:t>
      </w:r>
      <w:r w:rsidR="003A1A42" w:rsidRPr="00CA2821">
        <w:rPr>
          <w:rFonts w:ascii="Times New Roman" w:hAnsi="Times New Roman" w:cs="Times New Roman"/>
          <w:sz w:val="20"/>
          <w:szCs w:val="20"/>
        </w:rPr>
        <w:t>spherical and pear shaped latex particle</w:t>
      </w:r>
      <w:r w:rsidR="008D6ADE" w:rsidRPr="00CA2821">
        <w:rPr>
          <w:rFonts w:ascii="Times New Roman" w:hAnsi="Times New Roman" w:cs="Times New Roman"/>
          <w:sz w:val="20"/>
          <w:szCs w:val="20"/>
        </w:rPr>
        <w:t xml:space="preserve">s </w:t>
      </w:r>
      <w:r w:rsidR="00333389" w:rsidRPr="00CA2821">
        <w:rPr>
          <w:rFonts w:ascii="Times New Roman" w:hAnsi="Times New Roman" w:cs="Times New Roman"/>
          <w:sz w:val="20"/>
          <w:szCs w:val="20"/>
        </w:rPr>
        <w:t xml:space="preserve">similar with previous studies on NR latex </w:t>
      </w:r>
      <w:r w:rsidR="005755C4" w:rsidRPr="00CA2821">
        <w:rPr>
          <w:rFonts w:ascii="Times New Roman" w:hAnsi="Times New Roman" w:cs="Times New Roman"/>
          <w:sz w:val="20"/>
          <w:szCs w:val="20"/>
        </w:rPr>
        <w:t>[</w:t>
      </w:r>
      <w:r w:rsidR="00EB6805">
        <w:rPr>
          <w:rFonts w:ascii="Times New Roman" w:hAnsi="Times New Roman" w:cs="Times New Roman"/>
          <w:sz w:val="20"/>
          <w:szCs w:val="20"/>
        </w:rPr>
        <w:t xml:space="preserve">11-12, </w:t>
      </w:r>
      <w:r w:rsidR="00876139" w:rsidRPr="00CA2821">
        <w:rPr>
          <w:rFonts w:ascii="Times New Roman" w:hAnsi="Times New Roman" w:cs="Times New Roman"/>
          <w:sz w:val="20"/>
          <w:szCs w:val="20"/>
        </w:rPr>
        <w:t>14</w:t>
      </w:r>
      <w:r w:rsidR="005755C4" w:rsidRPr="00CA2821">
        <w:rPr>
          <w:rFonts w:ascii="Times New Roman" w:hAnsi="Times New Roman" w:cs="Times New Roman"/>
          <w:sz w:val="20"/>
          <w:szCs w:val="20"/>
        </w:rPr>
        <w:t>]</w:t>
      </w:r>
      <w:r w:rsidR="001268D8">
        <w:rPr>
          <w:rFonts w:ascii="Times New Roman" w:hAnsi="Times New Roman" w:cs="Times New Roman"/>
          <w:sz w:val="20"/>
          <w:szCs w:val="20"/>
        </w:rPr>
        <w:t xml:space="preserve"> </w:t>
      </w:r>
      <w:r w:rsidR="00CB0A75" w:rsidRPr="00CA2821">
        <w:rPr>
          <w:rFonts w:ascii="Times New Roman" w:hAnsi="Times New Roman" w:cs="Times New Roman"/>
          <w:sz w:val="20"/>
          <w:szCs w:val="20"/>
        </w:rPr>
        <w:t>where small particles were in spherical or egg shape and large particles were in pear shape</w:t>
      </w:r>
      <w:r w:rsidR="00505269" w:rsidRPr="00CA2821">
        <w:rPr>
          <w:rFonts w:ascii="Times New Roman" w:hAnsi="Times New Roman" w:cs="Times New Roman"/>
          <w:sz w:val="20"/>
          <w:szCs w:val="20"/>
        </w:rPr>
        <w:t xml:space="preserve">. The latex particles were randomly distributed where </w:t>
      </w:r>
      <w:r w:rsidR="004E3084" w:rsidRPr="00CA2821">
        <w:rPr>
          <w:rFonts w:ascii="Times New Roman" w:hAnsi="Times New Roman" w:cs="Times New Roman"/>
          <w:sz w:val="20"/>
          <w:szCs w:val="20"/>
        </w:rPr>
        <w:t>agglomeration of latex particles could be observed</w:t>
      </w:r>
      <w:r w:rsidR="00C73557" w:rsidRPr="00CA2821">
        <w:rPr>
          <w:rFonts w:ascii="Times New Roman" w:hAnsi="Times New Roman" w:cs="Times New Roman"/>
          <w:sz w:val="20"/>
          <w:szCs w:val="20"/>
        </w:rPr>
        <w:t xml:space="preserve"> in a </w:t>
      </w:r>
      <w:r w:rsidR="00CB0A75" w:rsidRPr="00CA2821">
        <w:rPr>
          <w:rFonts w:ascii="Times New Roman" w:hAnsi="Times New Roman" w:cs="Times New Roman"/>
          <w:sz w:val="20"/>
          <w:szCs w:val="20"/>
        </w:rPr>
        <w:t>close</w:t>
      </w:r>
      <w:r w:rsidR="001F3012" w:rsidRPr="00CA2821">
        <w:rPr>
          <w:rFonts w:ascii="Times New Roman" w:hAnsi="Times New Roman" w:cs="Times New Roman"/>
          <w:sz w:val="20"/>
          <w:szCs w:val="20"/>
        </w:rPr>
        <w:t xml:space="preserve"> arrangement of latex particles</w:t>
      </w:r>
      <w:r w:rsidR="004E3084" w:rsidRPr="00CA2821">
        <w:rPr>
          <w:rFonts w:ascii="Times New Roman" w:hAnsi="Times New Roman" w:cs="Times New Roman"/>
          <w:sz w:val="20"/>
          <w:szCs w:val="20"/>
        </w:rPr>
        <w:t xml:space="preserve">. The large latex particles which in pear shaped were </w:t>
      </w:r>
      <w:r w:rsidR="00C73557" w:rsidRPr="00CA2821">
        <w:rPr>
          <w:rFonts w:ascii="Times New Roman" w:hAnsi="Times New Roman" w:cs="Times New Roman"/>
          <w:sz w:val="20"/>
          <w:szCs w:val="20"/>
        </w:rPr>
        <w:t xml:space="preserve">shown to be clustered </w:t>
      </w:r>
      <w:r w:rsidR="004E3084" w:rsidRPr="00CA2821">
        <w:rPr>
          <w:rFonts w:ascii="Times New Roman" w:hAnsi="Times New Roman" w:cs="Times New Roman"/>
          <w:sz w:val="20"/>
          <w:szCs w:val="20"/>
        </w:rPr>
        <w:t>by small</w:t>
      </w:r>
      <w:r w:rsidR="00C73557" w:rsidRPr="00CA2821">
        <w:rPr>
          <w:rFonts w:ascii="Times New Roman" w:hAnsi="Times New Roman" w:cs="Times New Roman"/>
          <w:sz w:val="20"/>
          <w:szCs w:val="20"/>
        </w:rPr>
        <w:t>er</w:t>
      </w:r>
      <w:r w:rsidR="004E3084" w:rsidRPr="00CA2821">
        <w:rPr>
          <w:rFonts w:ascii="Times New Roman" w:hAnsi="Times New Roman" w:cs="Times New Roman"/>
          <w:sz w:val="20"/>
          <w:szCs w:val="20"/>
        </w:rPr>
        <w:t xml:space="preserve"> latex particles.</w:t>
      </w:r>
    </w:p>
    <w:p w:rsidR="00CC09F9" w:rsidRPr="00CA2821" w:rsidRDefault="00387E94" w:rsidP="00C93B63">
      <w:pPr>
        <w:tabs>
          <w:tab w:val="left" w:pos="7713"/>
        </w:tabs>
        <w:spacing w:after="0" w:line="240" w:lineRule="auto"/>
        <w:jc w:val="both"/>
        <w:rPr>
          <w:rFonts w:ascii="Times New Roman" w:hAnsi="Times New Roman" w:cs="Times New Roman"/>
          <w:sz w:val="20"/>
          <w:szCs w:val="20"/>
        </w:rPr>
      </w:pPr>
      <w:r w:rsidRPr="00CA2821">
        <w:rPr>
          <w:rFonts w:ascii="Times New Roman" w:hAnsi="Times New Roman" w:cs="Times New Roman"/>
          <w:sz w:val="20"/>
          <w:szCs w:val="20"/>
        </w:rPr>
        <w:tab/>
      </w:r>
    </w:p>
    <w:p w:rsidR="00712F71" w:rsidRPr="00CA2821" w:rsidRDefault="00C73557" w:rsidP="00C93B63">
      <w:pPr>
        <w:spacing w:after="0" w:line="240" w:lineRule="auto"/>
        <w:jc w:val="both"/>
        <w:rPr>
          <w:rFonts w:ascii="Times New Roman" w:hAnsi="Times New Roman" w:cs="Times New Roman"/>
          <w:sz w:val="20"/>
          <w:szCs w:val="20"/>
        </w:rPr>
      </w:pPr>
      <w:r w:rsidRPr="00CA2821">
        <w:rPr>
          <w:rFonts w:ascii="Times New Roman" w:hAnsi="Times New Roman" w:cs="Times New Roman"/>
          <w:sz w:val="20"/>
          <w:szCs w:val="20"/>
        </w:rPr>
        <w:t>A</w:t>
      </w:r>
      <w:r w:rsidR="00CB0A75" w:rsidRPr="00CA2821">
        <w:rPr>
          <w:rFonts w:ascii="Times New Roman" w:hAnsi="Times New Roman" w:cs="Times New Roman"/>
          <w:sz w:val="20"/>
          <w:szCs w:val="20"/>
        </w:rPr>
        <w:t>fter ep</w:t>
      </w:r>
      <w:r w:rsidR="001F3012" w:rsidRPr="00CA2821">
        <w:rPr>
          <w:rFonts w:ascii="Times New Roman" w:hAnsi="Times New Roman" w:cs="Times New Roman"/>
          <w:sz w:val="20"/>
          <w:szCs w:val="20"/>
        </w:rPr>
        <w:t>oxida</w:t>
      </w:r>
      <w:r w:rsidR="008B2C23" w:rsidRPr="00CA2821">
        <w:rPr>
          <w:rFonts w:ascii="Times New Roman" w:hAnsi="Times New Roman" w:cs="Times New Roman"/>
          <w:sz w:val="20"/>
          <w:szCs w:val="20"/>
        </w:rPr>
        <w:t>tio</w:t>
      </w:r>
      <w:r w:rsidR="00CC09F9" w:rsidRPr="00CA2821">
        <w:rPr>
          <w:rFonts w:ascii="Times New Roman" w:hAnsi="Times New Roman" w:cs="Times New Roman"/>
          <w:sz w:val="20"/>
          <w:szCs w:val="20"/>
        </w:rPr>
        <w:t>n</w:t>
      </w:r>
      <w:r w:rsidR="00C25885">
        <w:rPr>
          <w:rFonts w:ascii="Times New Roman" w:hAnsi="Times New Roman" w:cs="Times New Roman"/>
          <w:sz w:val="20"/>
          <w:szCs w:val="20"/>
        </w:rPr>
        <w:t xml:space="preserve"> (Figure</w:t>
      </w:r>
      <w:r w:rsidR="008B2C23" w:rsidRPr="00CA2821">
        <w:rPr>
          <w:rFonts w:ascii="Times New Roman" w:hAnsi="Times New Roman" w:cs="Times New Roman"/>
          <w:sz w:val="20"/>
          <w:szCs w:val="20"/>
        </w:rPr>
        <w:t xml:space="preserve"> 1</w:t>
      </w:r>
      <w:r w:rsidR="00D56017" w:rsidRPr="00CA2821">
        <w:rPr>
          <w:rFonts w:ascii="Times New Roman" w:hAnsi="Times New Roman" w:cs="Times New Roman"/>
          <w:sz w:val="20"/>
          <w:szCs w:val="20"/>
        </w:rPr>
        <w:t>c</w:t>
      </w:r>
      <w:r w:rsidR="008B2C23" w:rsidRPr="00CA2821">
        <w:rPr>
          <w:rFonts w:ascii="Times New Roman" w:hAnsi="Times New Roman" w:cs="Times New Roman"/>
          <w:sz w:val="20"/>
          <w:szCs w:val="20"/>
        </w:rPr>
        <w:t>)</w:t>
      </w:r>
      <w:r w:rsidR="003D7BB2" w:rsidRPr="00CA2821">
        <w:rPr>
          <w:rFonts w:ascii="Times New Roman" w:hAnsi="Times New Roman" w:cs="Times New Roman"/>
          <w:sz w:val="20"/>
          <w:szCs w:val="20"/>
        </w:rPr>
        <w:t xml:space="preserve">, the arrangement </w:t>
      </w:r>
      <w:r w:rsidR="00641164" w:rsidRPr="00CA2821">
        <w:rPr>
          <w:rFonts w:ascii="Times New Roman" w:hAnsi="Times New Roman" w:cs="Times New Roman"/>
          <w:sz w:val="20"/>
          <w:szCs w:val="20"/>
        </w:rPr>
        <w:t>of latex particles</w:t>
      </w:r>
      <w:r w:rsidRPr="00CA2821">
        <w:rPr>
          <w:rFonts w:ascii="Times New Roman" w:hAnsi="Times New Roman" w:cs="Times New Roman"/>
          <w:sz w:val="20"/>
          <w:szCs w:val="20"/>
        </w:rPr>
        <w:t xml:space="preserve"> c</w:t>
      </w:r>
      <w:r w:rsidR="008B2C23" w:rsidRPr="00CA2821">
        <w:rPr>
          <w:rFonts w:ascii="Times New Roman" w:hAnsi="Times New Roman" w:cs="Times New Roman"/>
          <w:sz w:val="20"/>
          <w:szCs w:val="20"/>
        </w:rPr>
        <w:t>hanged and</w:t>
      </w:r>
      <w:r w:rsidR="001F3012" w:rsidRPr="00CA2821">
        <w:rPr>
          <w:rFonts w:ascii="Times New Roman" w:hAnsi="Times New Roman" w:cs="Times New Roman"/>
          <w:sz w:val="20"/>
          <w:szCs w:val="20"/>
        </w:rPr>
        <w:t xml:space="preserve"> agg</w:t>
      </w:r>
      <w:r w:rsidR="008B2C23" w:rsidRPr="00CA2821">
        <w:rPr>
          <w:rFonts w:ascii="Times New Roman" w:hAnsi="Times New Roman" w:cs="Times New Roman"/>
          <w:sz w:val="20"/>
          <w:szCs w:val="20"/>
        </w:rPr>
        <w:t>lomeration of particles appeared to be reduced</w:t>
      </w:r>
      <w:r w:rsidR="001F3012" w:rsidRPr="00CA2821">
        <w:rPr>
          <w:rFonts w:ascii="Times New Roman" w:hAnsi="Times New Roman" w:cs="Times New Roman"/>
          <w:sz w:val="20"/>
          <w:szCs w:val="20"/>
        </w:rPr>
        <w:t xml:space="preserve">. The </w:t>
      </w:r>
      <w:r w:rsidR="008B2C23" w:rsidRPr="00CA2821">
        <w:rPr>
          <w:rFonts w:ascii="Times New Roman" w:hAnsi="Times New Roman" w:cs="Times New Roman"/>
          <w:sz w:val="20"/>
          <w:szCs w:val="20"/>
        </w:rPr>
        <w:t>latex particles were no longer closer to each other</w:t>
      </w:r>
      <w:r w:rsidR="001F3012" w:rsidRPr="00CA2821">
        <w:rPr>
          <w:rFonts w:ascii="Times New Roman" w:hAnsi="Times New Roman" w:cs="Times New Roman"/>
          <w:sz w:val="20"/>
          <w:szCs w:val="20"/>
        </w:rPr>
        <w:t xml:space="preserve">. </w:t>
      </w:r>
      <w:r w:rsidR="00712F71" w:rsidRPr="00CA2821">
        <w:rPr>
          <w:rFonts w:ascii="Times New Roman" w:hAnsi="Times New Roman" w:cs="Times New Roman"/>
          <w:sz w:val="20"/>
          <w:szCs w:val="20"/>
        </w:rPr>
        <w:t xml:space="preserve">As result to epoxidation, based on the micrographs the shape of latex particles could be observed in circular and smaller size only. The pear shaped particle </w:t>
      </w:r>
      <w:r w:rsidR="002C37A6" w:rsidRPr="00CA2821">
        <w:rPr>
          <w:rFonts w:ascii="Times New Roman" w:hAnsi="Times New Roman" w:cs="Times New Roman"/>
          <w:sz w:val="20"/>
          <w:szCs w:val="20"/>
        </w:rPr>
        <w:t>co</w:t>
      </w:r>
      <w:r w:rsidR="001E432D" w:rsidRPr="00CA2821">
        <w:rPr>
          <w:rFonts w:ascii="Times New Roman" w:hAnsi="Times New Roman" w:cs="Times New Roman"/>
          <w:sz w:val="20"/>
          <w:szCs w:val="20"/>
        </w:rPr>
        <w:t xml:space="preserve">uld not be detected </w:t>
      </w:r>
      <w:r w:rsidR="00862742" w:rsidRPr="00CA2821">
        <w:rPr>
          <w:rFonts w:ascii="Times New Roman" w:hAnsi="Times New Roman" w:cs="Times New Roman"/>
          <w:sz w:val="20"/>
          <w:szCs w:val="20"/>
        </w:rPr>
        <w:t>in</w:t>
      </w:r>
      <w:r w:rsidR="001E432D" w:rsidRPr="00CA2821">
        <w:rPr>
          <w:rFonts w:ascii="Times New Roman" w:hAnsi="Times New Roman" w:cs="Times New Roman"/>
          <w:sz w:val="20"/>
          <w:szCs w:val="20"/>
        </w:rPr>
        <w:t xml:space="preserve"> the micrographs (</w:t>
      </w:r>
      <w:r w:rsidR="00C25885">
        <w:rPr>
          <w:rFonts w:ascii="Times New Roman" w:hAnsi="Times New Roman" w:cs="Times New Roman"/>
          <w:sz w:val="20"/>
          <w:szCs w:val="20"/>
        </w:rPr>
        <w:t>Figure</w:t>
      </w:r>
      <w:r w:rsidR="00D56017" w:rsidRPr="00CA2821">
        <w:rPr>
          <w:rFonts w:ascii="Times New Roman" w:hAnsi="Times New Roman" w:cs="Times New Roman"/>
          <w:sz w:val="20"/>
          <w:szCs w:val="20"/>
        </w:rPr>
        <w:t>1c and 1e</w:t>
      </w:r>
      <w:r w:rsidR="001E432D" w:rsidRPr="00CA2821">
        <w:rPr>
          <w:rFonts w:ascii="Times New Roman" w:hAnsi="Times New Roman" w:cs="Times New Roman"/>
          <w:sz w:val="20"/>
          <w:szCs w:val="20"/>
        </w:rPr>
        <w:t xml:space="preserve">). </w:t>
      </w:r>
    </w:p>
    <w:p w:rsidR="00712F71" w:rsidRPr="00CA2821" w:rsidRDefault="00712F71" w:rsidP="00C93B63">
      <w:pPr>
        <w:spacing w:after="0" w:line="240" w:lineRule="auto"/>
        <w:jc w:val="both"/>
        <w:rPr>
          <w:rFonts w:ascii="Times New Roman" w:hAnsi="Times New Roman" w:cs="Times New Roman"/>
          <w:sz w:val="20"/>
          <w:szCs w:val="20"/>
        </w:rPr>
      </w:pPr>
    </w:p>
    <w:p w:rsidR="00712F71" w:rsidRPr="00CA2821" w:rsidRDefault="00C25885" w:rsidP="00C93B6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Meanwhile, for Figure</w:t>
      </w:r>
      <w:r w:rsidR="00CC09F9" w:rsidRPr="00CA2821">
        <w:rPr>
          <w:rFonts w:ascii="Times New Roman" w:hAnsi="Times New Roman" w:cs="Times New Roman"/>
          <w:sz w:val="20"/>
          <w:szCs w:val="20"/>
        </w:rPr>
        <w:t xml:space="preserve"> 1e</w:t>
      </w:r>
      <w:r w:rsidR="000F15D7" w:rsidRPr="00CA2821">
        <w:rPr>
          <w:rFonts w:ascii="Times New Roman" w:hAnsi="Times New Roman" w:cs="Times New Roman"/>
          <w:sz w:val="20"/>
          <w:szCs w:val="20"/>
        </w:rPr>
        <w:t>, as could be seen the arran</w:t>
      </w:r>
      <w:r w:rsidR="008B2C23" w:rsidRPr="00CA2821">
        <w:rPr>
          <w:rFonts w:ascii="Times New Roman" w:hAnsi="Times New Roman" w:cs="Times New Roman"/>
          <w:sz w:val="20"/>
          <w:szCs w:val="20"/>
        </w:rPr>
        <w:t>gement of particles was different</w:t>
      </w:r>
      <w:r w:rsidR="000F15D7" w:rsidRPr="00CA2821">
        <w:rPr>
          <w:rFonts w:ascii="Times New Roman" w:hAnsi="Times New Roman" w:cs="Times New Roman"/>
          <w:sz w:val="20"/>
          <w:szCs w:val="20"/>
        </w:rPr>
        <w:t xml:space="preserve"> to Figure 1</w:t>
      </w:r>
      <w:r w:rsidR="00CC09F9" w:rsidRPr="00CA2821">
        <w:rPr>
          <w:rFonts w:ascii="Times New Roman" w:hAnsi="Times New Roman" w:cs="Times New Roman"/>
          <w:sz w:val="20"/>
          <w:szCs w:val="20"/>
        </w:rPr>
        <w:t>c</w:t>
      </w:r>
      <w:r w:rsidR="000F15D7" w:rsidRPr="00CA2821">
        <w:rPr>
          <w:rFonts w:ascii="Times New Roman" w:hAnsi="Times New Roman" w:cs="Times New Roman"/>
          <w:sz w:val="20"/>
          <w:szCs w:val="20"/>
        </w:rPr>
        <w:t xml:space="preserve"> where the particles were c</w:t>
      </w:r>
      <w:r w:rsidR="008B2C23" w:rsidRPr="00CA2821">
        <w:rPr>
          <w:rFonts w:ascii="Times New Roman" w:hAnsi="Times New Roman" w:cs="Times New Roman"/>
          <w:sz w:val="20"/>
          <w:szCs w:val="20"/>
        </w:rPr>
        <w:t xml:space="preserve">loser to each other and </w:t>
      </w:r>
      <w:r w:rsidR="000F15D7" w:rsidRPr="00CA2821">
        <w:rPr>
          <w:rFonts w:ascii="Times New Roman" w:hAnsi="Times New Roman" w:cs="Times New Roman"/>
          <w:sz w:val="20"/>
          <w:szCs w:val="20"/>
        </w:rPr>
        <w:t>clustering of small</w:t>
      </w:r>
      <w:r w:rsidR="008B2C23" w:rsidRPr="00CA2821">
        <w:rPr>
          <w:rFonts w:ascii="Times New Roman" w:hAnsi="Times New Roman" w:cs="Times New Roman"/>
          <w:sz w:val="20"/>
          <w:szCs w:val="20"/>
        </w:rPr>
        <w:t>er</w:t>
      </w:r>
      <w:r w:rsidR="000F15D7" w:rsidRPr="00CA2821">
        <w:rPr>
          <w:rFonts w:ascii="Times New Roman" w:hAnsi="Times New Roman" w:cs="Times New Roman"/>
          <w:sz w:val="20"/>
          <w:szCs w:val="20"/>
        </w:rPr>
        <w:t xml:space="preserve"> particles in between large particles could be seen clearly.</w:t>
      </w:r>
      <w:r w:rsidR="001268D8">
        <w:rPr>
          <w:rFonts w:ascii="Times New Roman" w:hAnsi="Times New Roman" w:cs="Times New Roman"/>
          <w:sz w:val="20"/>
          <w:szCs w:val="20"/>
        </w:rPr>
        <w:t xml:space="preserve"> </w:t>
      </w:r>
      <w:r w:rsidR="0080219C" w:rsidRPr="00CA2821">
        <w:rPr>
          <w:rFonts w:ascii="Times New Roman" w:hAnsi="Times New Roman" w:cs="Times New Roman"/>
          <w:sz w:val="20"/>
          <w:szCs w:val="20"/>
        </w:rPr>
        <w:t>The spherical shaped latex particles could be observed</w:t>
      </w:r>
      <w:r w:rsidR="001268D8">
        <w:rPr>
          <w:rFonts w:ascii="Times New Roman" w:hAnsi="Times New Roman" w:cs="Times New Roman"/>
          <w:sz w:val="20"/>
          <w:szCs w:val="20"/>
        </w:rPr>
        <w:t xml:space="preserve"> </w:t>
      </w:r>
      <w:r w:rsidR="0080219C" w:rsidRPr="00CA2821">
        <w:rPr>
          <w:rFonts w:ascii="Times New Roman" w:hAnsi="Times New Roman" w:cs="Times New Roman"/>
          <w:sz w:val="20"/>
          <w:szCs w:val="20"/>
        </w:rPr>
        <w:t xml:space="preserve">whilst the small particles were agglomerated to each other formed larger particles. </w:t>
      </w:r>
      <w:r w:rsidR="00CC09F9" w:rsidRPr="00CA2821">
        <w:rPr>
          <w:rFonts w:ascii="Times New Roman" w:hAnsi="Times New Roman" w:cs="Times New Roman"/>
          <w:sz w:val="20"/>
          <w:szCs w:val="20"/>
        </w:rPr>
        <w:t xml:space="preserve">The similar phenomenon also observed in this micrograph where the pear shaped latex particle could </w:t>
      </w:r>
      <w:r w:rsidR="009E0BA1" w:rsidRPr="00CA2821">
        <w:rPr>
          <w:rFonts w:ascii="Times New Roman" w:hAnsi="Times New Roman" w:cs="Times New Roman"/>
          <w:sz w:val="20"/>
          <w:szCs w:val="20"/>
        </w:rPr>
        <w:t xml:space="preserve">not </w:t>
      </w:r>
      <w:r w:rsidR="00CC09F9" w:rsidRPr="00CA2821">
        <w:rPr>
          <w:rFonts w:ascii="Times New Roman" w:hAnsi="Times New Roman" w:cs="Times New Roman"/>
          <w:sz w:val="20"/>
          <w:szCs w:val="20"/>
        </w:rPr>
        <w:t>be observed</w:t>
      </w:r>
      <w:r w:rsidR="005943F2" w:rsidRPr="00CA2821">
        <w:rPr>
          <w:rFonts w:ascii="Times New Roman" w:hAnsi="Times New Roman" w:cs="Times New Roman"/>
          <w:sz w:val="20"/>
          <w:szCs w:val="20"/>
        </w:rPr>
        <w:t>. This is because ENR 1 and ENR 2 had undergone epoxidation with different propriety processi</w:t>
      </w:r>
      <w:r w:rsidR="00E94D00" w:rsidRPr="00CA2821">
        <w:rPr>
          <w:rFonts w:ascii="Times New Roman" w:hAnsi="Times New Roman" w:cs="Times New Roman"/>
          <w:sz w:val="20"/>
          <w:szCs w:val="20"/>
        </w:rPr>
        <w:t xml:space="preserve">ng process. Thus, this could </w:t>
      </w:r>
      <w:r w:rsidR="009A3AEB" w:rsidRPr="00CA2821">
        <w:rPr>
          <w:rFonts w:ascii="Times New Roman" w:hAnsi="Times New Roman" w:cs="Times New Roman"/>
          <w:sz w:val="20"/>
          <w:szCs w:val="20"/>
        </w:rPr>
        <w:t>lead</w:t>
      </w:r>
      <w:r w:rsidR="005943F2" w:rsidRPr="00CA2821">
        <w:rPr>
          <w:rFonts w:ascii="Times New Roman" w:hAnsi="Times New Roman" w:cs="Times New Roman"/>
          <w:sz w:val="20"/>
          <w:szCs w:val="20"/>
        </w:rPr>
        <w:t xml:space="preserve"> to different particle arrangement as seen in the micrographs. </w:t>
      </w:r>
      <w:r w:rsidR="006B014D" w:rsidRPr="00CA2821">
        <w:rPr>
          <w:rFonts w:ascii="Times New Roman" w:hAnsi="Times New Roman" w:cs="Times New Roman"/>
          <w:sz w:val="20"/>
          <w:szCs w:val="20"/>
        </w:rPr>
        <w:t xml:space="preserve">So, based on </w:t>
      </w:r>
      <w:r w:rsidR="00E94D00" w:rsidRPr="00CA2821">
        <w:rPr>
          <w:rFonts w:ascii="Times New Roman" w:hAnsi="Times New Roman" w:cs="Times New Roman"/>
          <w:sz w:val="20"/>
          <w:szCs w:val="20"/>
        </w:rPr>
        <w:t xml:space="preserve">the </w:t>
      </w:r>
      <w:r w:rsidR="006B014D" w:rsidRPr="00CA2821">
        <w:rPr>
          <w:rFonts w:ascii="Times New Roman" w:hAnsi="Times New Roman" w:cs="Times New Roman"/>
          <w:sz w:val="20"/>
          <w:szCs w:val="20"/>
        </w:rPr>
        <w:t>findings</w:t>
      </w:r>
      <w:r w:rsidR="00E94D00" w:rsidRPr="00CA2821">
        <w:rPr>
          <w:rFonts w:ascii="Times New Roman" w:hAnsi="Times New Roman" w:cs="Times New Roman"/>
          <w:sz w:val="20"/>
          <w:szCs w:val="20"/>
        </w:rPr>
        <w:t>, it is</w:t>
      </w:r>
      <w:r w:rsidR="006B014D" w:rsidRPr="00CA2821">
        <w:rPr>
          <w:rFonts w:ascii="Times New Roman" w:hAnsi="Times New Roman" w:cs="Times New Roman"/>
          <w:sz w:val="20"/>
          <w:szCs w:val="20"/>
        </w:rPr>
        <w:t xml:space="preserve"> suggested </w:t>
      </w:r>
      <w:r w:rsidR="00E94D00" w:rsidRPr="00CA2821">
        <w:rPr>
          <w:rFonts w:ascii="Times New Roman" w:hAnsi="Times New Roman" w:cs="Times New Roman"/>
          <w:sz w:val="20"/>
          <w:szCs w:val="20"/>
        </w:rPr>
        <w:t xml:space="preserve">that </w:t>
      </w:r>
      <w:r w:rsidR="006B014D" w:rsidRPr="00CA2821">
        <w:rPr>
          <w:rFonts w:ascii="Times New Roman" w:hAnsi="Times New Roman" w:cs="Times New Roman"/>
          <w:sz w:val="20"/>
          <w:szCs w:val="20"/>
        </w:rPr>
        <w:t xml:space="preserve">epoxidation on natural rubber latex has </w:t>
      </w:r>
      <w:r w:rsidR="005943F2" w:rsidRPr="00CA2821">
        <w:rPr>
          <w:rFonts w:ascii="Times New Roman" w:hAnsi="Times New Roman" w:cs="Times New Roman"/>
          <w:sz w:val="20"/>
          <w:szCs w:val="20"/>
        </w:rPr>
        <w:t>given</w:t>
      </w:r>
      <w:r w:rsidR="006B014D" w:rsidRPr="00CA2821">
        <w:rPr>
          <w:rFonts w:ascii="Times New Roman" w:hAnsi="Times New Roman" w:cs="Times New Roman"/>
          <w:sz w:val="20"/>
          <w:szCs w:val="20"/>
        </w:rPr>
        <w:t xml:space="preserve"> some effect to latex particles shape and also modified the arrangement of latex particles.</w:t>
      </w:r>
    </w:p>
    <w:p w:rsidR="006D7B81" w:rsidRPr="00CA2821" w:rsidRDefault="006D7B81" w:rsidP="00C93B63">
      <w:pPr>
        <w:tabs>
          <w:tab w:val="left" w:pos="2066"/>
        </w:tabs>
        <w:spacing w:after="0" w:line="240" w:lineRule="auto"/>
        <w:jc w:val="both"/>
        <w:rPr>
          <w:rFonts w:ascii="Times New Roman" w:hAnsi="Times New Roman" w:cs="Times New Roman"/>
          <w:sz w:val="20"/>
          <w:szCs w:val="20"/>
        </w:rPr>
      </w:pPr>
    </w:p>
    <w:p w:rsidR="003E4D87" w:rsidRPr="00CA2821" w:rsidRDefault="005943F2" w:rsidP="00C93B63">
      <w:pPr>
        <w:spacing w:line="240" w:lineRule="auto"/>
        <w:jc w:val="both"/>
        <w:rPr>
          <w:rFonts w:ascii="Times New Roman" w:hAnsi="Times New Roman" w:cs="Times New Roman"/>
          <w:sz w:val="20"/>
          <w:szCs w:val="20"/>
        </w:rPr>
      </w:pPr>
      <w:r w:rsidRPr="00CA2821">
        <w:rPr>
          <w:rFonts w:ascii="Times New Roman" w:hAnsi="Times New Roman" w:cs="Times New Roman"/>
          <w:sz w:val="20"/>
          <w:szCs w:val="20"/>
        </w:rPr>
        <w:t>The average of latex particles in th</w:t>
      </w:r>
      <w:r w:rsidR="00C25885">
        <w:rPr>
          <w:rFonts w:ascii="Times New Roman" w:hAnsi="Times New Roman" w:cs="Times New Roman"/>
          <w:sz w:val="20"/>
          <w:szCs w:val="20"/>
        </w:rPr>
        <w:t>e latex state is shown in Figure</w:t>
      </w:r>
      <w:r w:rsidRPr="00CA2821">
        <w:rPr>
          <w:rFonts w:ascii="Times New Roman" w:hAnsi="Times New Roman" w:cs="Times New Roman"/>
          <w:sz w:val="20"/>
          <w:szCs w:val="20"/>
        </w:rPr>
        <w:t xml:space="preserve"> 2. In the present investigation, average latex size existing in the latex state was measured from the ESEM micrographs. </w:t>
      </w:r>
      <w:r w:rsidR="00483CB5" w:rsidRPr="00CA2821">
        <w:rPr>
          <w:rFonts w:ascii="Times New Roman" w:hAnsi="Times New Roman" w:cs="Times New Roman"/>
          <w:sz w:val="20"/>
          <w:szCs w:val="20"/>
        </w:rPr>
        <w:t>As per stated elsewhere [15]</w:t>
      </w:r>
      <w:r w:rsidR="009B4BD7" w:rsidRPr="00CA2821">
        <w:rPr>
          <w:rFonts w:ascii="Times New Roman" w:hAnsi="Times New Roman" w:cs="Times New Roman"/>
          <w:sz w:val="20"/>
          <w:szCs w:val="20"/>
        </w:rPr>
        <w:t>, a particle size analysis results merely in ‘average’ diameter, whether based a number, surface area, volume, is of limited value.</w:t>
      </w:r>
      <w:r w:rsidR="00EB6805">
        <w:rPr>
          <w:rFonts w:ascii="Times New Roman" w:hAnsi="Times New Roman" w:cs="Times New Roman"/>
          <w:sz w:val="20"/>
          <w:szCs w:val="20"/>
        </w:rPr>
        <w:t xml:space="preserve"> </w:t>
      </w:r>
      <w:r w:rsidRPr="00CA2821">
        <w:rPr>
          <w:rFonts w:ascii="Times New Roman" w:hAnsi="Times New Roman" w:cs="Times New Roman"/>
          <w:sz w:val="20"/>
          <w:szCs w:val="20"/>
        </w:rPr>
        <w:t>The average size of latex p</w:t>
      </w:r>
      <w:r w:rsidR="00A545DA" w:rsidRPr="00CA2821">
        <w:rPr>
          <w:rFonts w:ascii="Times New Roman" w:hAnsi="Times New Roman" w:cs="Times New Roman"/>
          <w:sz w:val="20"/>
          <w:szCs w:val="20"/>
        </w:rPr>
        <w:t>articles was in the range of 0.5 to 1.2</w:t>
      </w:r>
      <w:r w:rsidRPr="00CA2821">
        <w:rPr>
          <w:rFonts w:ascii="Times New Roman" w:hAnsi="Times New Roman" w:cs="Times New Roman"/>
          <w:sz w:val="20"/>
          <w:szCs w:val="20"/>
        </w:rPr>
        <w:t xml:space="preserve"> </w:t>
      </w:r>
      <w:proofErr w:type="spellStart"/>
      <w:r w:rsidRPr="001268D8">
        <w:rPr>
          <w:rFonts w:ascii="Times New Roman" w:hAnsi="Times New Roman" w:cs="Times New Roman"/>
          <w:i/>
          <w:sz w:val="20"/>
          <w:szCs w:val="20"/>
        </w:rPr>
        <w:t>μ</w:t>
      </w:r>
      <w:r w:rsidRPr="00CA2821">
        <w:rPr>
          <w:rFonts w:ascii="Times New Roman" w:hAnsi="Times New Roman" w:cs="Times New Roman"/>
          <w:sz w:val="20"/>
          <w:szCs w:val="20"/>
        </w:rPr>
        <w:t>m</w:t>
      </w:r>
      <w:proofErr w:type="spellEnd"/>
      <w:r w:rsidR="001268D8">
        <w:rPr>
          <w:rFonts w:ascii="Times New Roman" w:hAnsi="Times New Roman" w:cs="Times New Roman"/>
          <w:sz w:val="20"/>
          <w:szCs w:val="20"/>
        </w:rPr>
        <w:t xml:space="preserve"> </w:t>
      </w:r>
      <w:r w:rsidR="00E94D00" w:rsidRPr="00CA2821">
        <w:rPr>
          <w:rFonts w:ascii="Times New Roman" w:hAnsi="Times New Roman" w:cs="Times New Roman"/>
          <w:sz w:val="20"/>
          <w:szCs w:val="20"/>
        </w:rPr>
        <w:t>was taken as the limiting</w:t>
      </w:r>
      <w:r w:rsidR="00483CB5" w:rsidRPr="00CA2821">
        <w:rPr>
          <w:rFonts w:ascii="Times New Roman" w:hAnsi="Times New Roman" w:cs="Times New Roman"/>
          <w:sz w:val="20"/>
          <w:szCs w:val="20"/>
        </w:rPr>
        <w:t xml:space="preserve"> range in this present work because </w:t>
      </w:r>
      <w:r w:rsidR="00483CB5" w:rsidRPr="00CA2821">
        <w:rPr>
          <w:rFonts w:ascii="Times New Roman" w:hAnsi="Times New Roman" w:cs="Times New Roman"/>
          <w:i/>
          <w:sz w:val="20"/>
          <w:szCs w:val="20"/>
        </w:rPr>
        <w:t>ImageJ</w:t>
      </w:r>
      <w:r w:rsidR="00483CB5" w:rsidRPr="00CA2821">
        <w:rPr>
          <w:rFonts w:ascii="Times New Roman" w:hAnsi="Times New Roman" w:cs="Times New Roman"/>
          <w:sz w:val="20"/>
          <w:szCs w:val="20"/>
        </w:rPr>
        <w:t xml:space="preserve"> software has limitation to the smaller size of latex particles. </w:t>
      </w:r>
      <w:r w:rsidRPr="00CA2821">
        <w:rPr>
          <w:rFonts w:ascii="Times New Roman" w:hAnsi="Times New Roman" w:cs="Times New Roman"/>
          <w:sz w:val="20"/>
          <w:szCs w:val="20"/>
        </w:rPr>
        <w:t>From particle size analysis using laser diffraction the range of particle size</w:t>
      </w:r>
      <w:r w:rsidR="00942C5D" w:rsidRPr="00CA2821">
        <w:rPr>
          <w:rFonts w:ascii="Times New Roman" w:hAnsi="Times New Roman" w:cs="Times New Roman"/>
          <w:sz w:val="20"/>
          <w:szCs w:val="20"/>
        </w:rPr>
        <w:t xml:space="preserve"> for </w:t>
      </w:r>
      <w:proofErr w:type="spellStart"/>
      <w:r w:rsidR="00942C5D" w:rsidRPr="00CA2821">
        <w:rPr>
          <w:rFonts w:ascii="Times New Roman" w:hAnsi="Times New Roman" w:cs="Times New Roman"/>
          <w:sz w:val="20"/>
          <w:szCs w:val="20"/>
        </w:rPr>
        <w:t>Hevea</w:t>
      </w:r>
      <w:proofErr w:type="spellEnd"/>
      <w:r w:rsidR="00942C5D" w:rsidRPr="00CA2821">
        <w:rPr>
          <w:rFonts w:ascii="Times New Roman" w:hAnsi="Times New Roman" w:cs="Times New Roman"/>
          <w:sz w:val="20"/>
          <w:szCs w:val="20"/>
        </w:rPr>
        <w:t xml:space="preserve"> latex was around 0.01</w:t>
      </w:r>
      <w:r w:rsidRPr="00CA2821">
        <w:rPr>
          <w:rFonts w:ascii="Times New Roman" w:hAnsi="Times New Roman" w:cs="Times New Roman"/>
          <w:sz w:val="20"/>
          <w:szCs w:val="20"/>
        </w:rPr>
        <w:t xml:space="preserve"> to 5.0 </w:t>
      </w:r>
      <w:proofErr w:type="spellStart"/>
      <w:r w:rsidRPr="001268D8">
        <w:rPr>
          <w:rFonts w:ascii="Times New Roman" w:hAnsi="Times New Roman" w:cs="Times New Roman"/>
          <w:i/>
          <w:sz w:val="20"/>
          <w:szCs w:val="20"/>
        </w:rPr>
        <w:t>μ</w:t>
      </w:r>
      <w:r w:rsidRPr="00CA2821">
        <w:rPr>
          <w:rFonts w:ascii="Times New Roman" w:hAnsi="Times New Roman" w:cs="Times New Roman"/>
          <w:sz w:val="20"/>
          <w:szCs w:val="20"/>
        </w:rPr>
        <w:t>m</w:t>
      </w:r>
      <w:proofErr w:type="spellEnd"/>
      <w:r w:rsidRPr="00CA2821">
        <w:rPr>
          <w:rFonts w:ascii="Times New Roman" w:hAnsi="Times New Roman" w:cs="Times New Roman"/>
          <w:sz w:val="20"/>
          <w:szCs w:val="20"/>
        </w:rPr>
        <w:t xml:space="preserve"> [1</w:t>
      </w:r>
      <w:r w:rsidR="00483CB5" w:rsidRPr="00CA2821">
        <w:rPr>
          <w:rFonts w:ascii="Times New Roman" w:hAnsi="Times New Roman" w:cs="Times New Roman"/>
          <w:sz w:val="20"/>
          <w:szCs w:val="20"/>
        </w:rPr>
        <w:t>6</w:t>
      </w:r>
      <w:r w:rsidRPr="00CA2821">
        <w:rPr>
          <w:rFonts w:ascii="Times New Roman" w:hAnsi="Times New Roman" w:cs="Times New Roman"/>
          <w:sz w:val="20"/>
          <w:szCs w:val="20"/>
        </w:rPr>
        <w:t xml:space="preserve">] and 0.2 </w:t>
      </w:r>
      <w:proofErr w:type="spellStart"/>
      <w:r w:rsidRPr="001268D8">
        <w:rPr>
          <w:rFonts w:ascii="Times New Roman" w:hAnsi="Times New Roman" w:cs="Times New Roman"/>
          <w:i/>
          <w:sz w:val="20"/>
          <w:szCs w:val="20"/>
        </w:rPr>
        <w:t>μ</w:t>
      </w:r>
      <w:r w:rsidRPr="00CA2821">
        <w:rPr>
          <w:rFonts w:ascii="Times New Roman" w:hAnsi="Times New Roman" w:cs="Times New Roman"/>
          <w:sz w:val="20"/>
          <w:szCs w:val="20"/>
        </w:rPr>
        <w:t>m</w:t>
      </w:r>
      <w:proofErr w:type="spellEnd"/>
      <w:r w:rsidRPr="00CA2821">
        <w:rPr>
          <w:rFonts w:ascii="Times New Roman" w:hAnsi="Times New Roman" w:cs="Times New Roman"/>
          <w:sz w:val="20"/>
          <w:szCs w:val="20"/>
        </w:rPr>
        <w:t xml:space="preserve"> to 1.5 </w:t>
      </w:r>
      <w:proofErr w:type="spellStart"/>
      <w:r w:rsidRPr="001268D8">
        <w:rPr>
          <w:rFonts w:ascii="Times New Roman" w:hAnsi="Times New Roman" w:cs="Times New Roman"/>
          <w:i/>
          <w:sz w:val="20"/>
          <w:szCs w:val="20"/>
        </w:rPr>
        <w:t>μ</w:t>
      </w:r>
      <w:r w:rsidRPr="00CA2821">
        <w:rPr>
          <w:rFonts w:ascii="Times New Roman" w:hAnsi="Times New Roman" w:cs="Times New Roman"/>
          <w:sz w:val="20"/>
          <w:szCs w:val="20"/>
        </w:rPr>
        <w:t>m</w:t>
      </w:r>
      <w:proofErr w:type="spellEnd"/>
      <w:r w:rsidRPr="00CA2821">
        <w:rPr>
          <w:rFonts w:ascii="Times New Roman" w:hAnsi="Times New Roman" w:cs="Times New Roman"/>
          <w:sz w:val="20"/>
          <w:szCs w:val="20"/>
        </w:rPr>
        <w:t xml:space="preserve"> [1</w:t>
      </w:r>
      <w:r w:rsidR="00483CB5" w:rsidRPr="00CA2821">
        <w:rPr>
          <w:rFonts w:ascii="Times New Roman" w:hAnsi="Times New Roman" w:cs="Times New Roman"/>
          <w:sz w:val="20"/>
          <w:szCs w:val="20"/>
        </w:rPr>
        <w:t>7]</w:t>
      </w:r>
      <w:r w:rsidR="00E94D00" w:rsidRPr="00CA2821">
        <w:rPr>
          <w:rFonts w:ascii="Times New Roman" w:hAnsi="Times New Roman" w:cs="Times New Roman"/>
          <w:sz w:val="20"/>
          <w:szCs w:val="20"/>
        </w:rPr>
        <w:t>. B</w:t>
      </w:r>
      <w:r w:rsidR="00C25885">
        <w:rPr>
          <w:rFonts w:ascii="Times New Roman" w:hAnsi="Times New Roman" w:cs="Times New Roman"/>
          <w:sz w:val="20"/>
          <w:szCs w:val="20"/>
        </w:rPr>
        <w:t>ased on Figure</w:t>
      </w:r>
      <w:r w:rsidR="007F0F4A" w:rsidRPr="00CA2821">
        <w:rPr>
          <w:rFonts w:ascii="Times New Roman" w:hAnsi="Times New Roman" w:cs="Times New Roman"/>
          <w:sz w:val="20"/>
          <w:szCs w:val="20"/>
        </w:rPr>
        <w:t xml:space="preserve"> 2, the average of particles size between all </w:t>
      </w:r>
      <w:r w:rsidR="00E94D00" w:rsidRPr="00CA2821">
        <w:rPr>
          <w:rFonts w:ascii="Times New Roman" w:hAnsi="Times New Roman" w:cs="Times New Roman"/>
          <w:sz w:val="20"/>
          <w:szCs w:val="20"/>
        </w:rPr>
        <w:t>the latex samples were not much different. T</w:t>
      </w:r>
      <w:r w:rsidR="007F0F4A" w:rsidRPr="00CA2821">
        <w:rPr>
          <w:rFonts w:ascii="Times New Roman" w:hAnsi="Times New Roman" w:cs="Times New Roman"/>
          <w:sz w:val="20"/>
          <w:szCs w:val="20"/>
        </w:rPr>
        <w:t xml:space="preserve">his is due to the limitation of measurement by using </w:t>
      </w:r>
      <w:r w:rsidR="007F0F4A" w:rsidRPr="00CA2821">
        <w:rPr>
          <w:rFonts w:ascii="Times New Roman" w:hAnsi="Times New Roman" w:cs="Times New Roman"/>
          <w:i/>
          <w:sz w:val="20"/>
          <w:szCs w:val="20"/>
        </w:rPr>
        <w:t xml:space="preserve">ImageJ. </w:t>
      </w:r>
      <w:r w:rsidR="007A02F2" w:rsidRPr="00CA2821">
        <w:rPr>
          <w:rFonts w:ascii="Times New Roman" w:hAnsi="Times New Roman" w:cs="Times New Roman"/>
          <w:sz w:val="20"/>
          <w:szCs w:val="20"/>
        </w:rPr>
        <w:t xml:space="preserve">The results </w:t>
      </w:r>
      <w:r w:rsidR="00E94D00" w:rsidRPr="00CA2821">
        <w:rPr>
          <w:rFonts w:ascii="Times New Roman" w:hAnsi="Times New Roman" w:cs="Times New Roman"/>
          <w:sz w:val="20"/>
          <w:szCs w:val="20"/>
        </w:rPr>
        <w:t xml:space="preserve">were </w:t>
      </w:r>
      <w:r w:rsidR="007A02F2" w:rsidRPr="00CA2821">
        <w:rPr>
          <w:rFonts w:ascii="Times New Roman" w:hAnsi="Times New Roman" w:cs="Times New Roman"/>
          <w:sz w:val="20"/>
          <w:szCs w:val="20"/>
        </w:rPr>
        <w:t xml:space="preserve">also consistent with result of previous study [15], where the distribution of average particles size based on particles diameter exhibited higher distribution between 700 to 1500 </w:t>
      </w:r>
      <w:r w:rsidR="007A02F2" w:rsidRPr="001268D8">
        <w:rPr>
          <w:rFonts w:ascii="Times New Roman" w:hAnsi="Times New Roman" w:cs="Times New Roman"/>
          <w:sz w:val="20"/>
          <w:szCs w:val="20"/>
        </w:rPr>
        <w:t>n</w:t>
      </w:r>
      <w:r w:rsidR="007A02F2" w:rsidRPr="00CA2821">
        <w:rPr>
          <w:rFonts w:ascii="Times New Roman" w:hAnsi="Times New Roman" w:cs="Times New Roman"/>
          <w:sz w:val="20"/>
          <w:szCs w:val="20"/>
        </w:rPr>
        <w:t xml:space="preserve">m. This </w:t>
      </w:r>
      <w:r w:rsidR="0091518A" w:rsidRPr="00CA2821">
        <w:rPr>
          <w:rFonts w:ascii="Times New Roman" w:hAnsi="Times New Roman" w:cs="Times New Roman"/>
          <w:sz w:val="20"/>
          <w:szCs w:val="20"/>
        </w:rPr>
        <w:t xml:space="preserve">also </w:t>
      </w:r>
      <w:r w:rsidR="00E94D00" w:rsidRPr="00CA2821">
        <w:rPr>
          <w:rFonts w:ascii="Times New Roman" w:hAnsi="Times New Roman" w:cs="Times New Roman"/>
          <w:sz w:val="20"/>
          <w:szCs w:val="20"/>
        </w:rPr>
        <w:t xml:space="preserve">explained </w:t>
      </w:r>
      <w:r w:rsidR="007A02F2" w:rsidRPr="00CA2821">
        <w:rPr>
          <w:rFonts w:ascii="Times New Roman" w:hAnsi="Times New Roman" w:cs="Times New Roman"/>
          <w:sz w:val="20"/>
          <w:szCs w:val="20"/>
        </w:rPr>
        <w:t>the averag</w:t>
      </w:r>
      <w:r w:rsidR="00E94D00" w:rsidRPr="00CA2821">
        <w:rPr>
          <w:rFonts w:ascii="Times New Roman" w:hAnsi="Times New Roman" w:cs="Times New Roman"/>
          <w:sz w:val="20"/>
          <w:szCs w:val="20"/>
        </w:rPr>
        <w:t>e of different latexes exhibited</w:t>
      </w:r>
      <w:r w:rsidR="007A02F2" w:rsidRPr="00CA2821">
        <w:rPr>
          <w:rFonts w:ascii="Times New Roman" w:hAnsi="Times New Roman" w:cs="Times New Roman"/>
          <w:sz w:val="20"/>
          <w:szCs w:val="20"/>
        </w:rPr>
        <w:t xml:space="preserve"> almost similar result</w:t>
      </w:r>
      <w:r w:rsidR="00E94D00" w:rsidRPr="00CA2821">
        <w:rPr>
          <w:rFonts w:ascii="Times New Roman" w:hAnsi="Times New Roman" w:cs="Times New Roman"/>
          <w:sz w:val="20"/>
          <w:szCs w:val="20"/>
        </w:rPr>
        <w:t>s</w:t>
      </w:r>
      <w:r w:rsidR="007A02F2" w:rsidRPr="00CA2821">
        <w:rPr>
          <w:rFonts w:ascii="Times New Roman" w:hAnsi="Times New Roman" w:cs="Times New Roman"/>
          <w:sz w:val="20"/>
          <w:szCs w:val="20"/>
        </w:rPr>
        <w:t xml:space="preserve"> to each other</w:t>
      </w:r>
      <w:r w:rsidR="00CD4EF7" w:rsidRPr="00CA2821">
        <w:rPr>
          <w:rFonts w:ascii="Times New Roman" w:hAnsi="Times New Roman" w:cs="Times New Roman"/>
          <w:sz w:val="20"/>
          <w:szCs w:val="20"/>
        </w:rPr>
        <w:t>.</w:t>
      </w:r>
    </w:p>
    <w:p w:rsidR="00417FF1" w:rsidRDefault="00CD4EF7" w:rsidP="00C93B63">
      <w:pPr>
        <w:tabs>
          <w:tab w:val="left" w:pos="3606"/>
        </w:tabs>
        <w:spacing w:after="0" w:line="240" w:lineRule="auto"/>
        <w:jc w:val="both"/>
        <w:rPr>
          <w:rFonts w:ascii="Times New Roman" w:hAnsi="Times New Roman" w:cs="Times New Roman"/>
          <w:sz w:val="20"/>
          <w:szCs w:val="20"/>
        </w:rPr>
      </w:pPr>
      <w:r w:rsidRPr="00CA2821">
        <w:rPr>
          <w:rFonts w:ascii="Times New Roman" w:hAnsi="Times New Roman" w:cs="Times New Roman"/>
          <w:sz w:val="20"/>
          <w:szCs w:val="20"/>
        </w:rPr>
        <w:lastRenderedPageBreak/>
        <w:t>The average of particles size after drying process for HA-NRL and epoxidation natural rubber latex from FESEM micrographs was measure</w:t>
      </w:r>
      <w:r w:rsidR="00C25885">
        <w:rPr>
          <w:rFonts w:ascii="Times New Roman" w:hAnsi="Times New Roman" w:cs="Times New Roman"/>
          <w:sz w:val="20"/>
          <w:szCs w:val="20"/>
        </w:rPr>
        <w:t>d and the result shown in Figure</w:t>
      </w:r>
      <w:r w:rsidRPr="00CA2821">
        <w:rPr>
          <w:rFonts w:ascii="Times New Roman" w:hAnsi="Times New Roman" w:cs="Times New Roman"/>
          <w:sz w:val="20"/>
          <w:szCs w:val="20"/>
        </w:rPr>
        <w:t xml:space="preserve"> 2. The trend of latex particles</w:t>
      </w:r>
      <w:r w:rsidR="001268D8">
        <w:rPr>
          <w:rFonts w:ascii="Times New Roman" w:hAnsi="Times New Roman" w:cs="Times New Roman"/>
          <w:sz w:val="20"/>
          <w:szCs w:val="20"/>
        </w:rPr>
        <w:t xml:space="preserve"> </w:t>
      </w:r>
      <w:r w:rsidR="00E94D00" w:rsidRPr="00CA2821">
        <w:rPr>
          <w:rFonts w:ascii="Times New Roman" w:hAnsi="Times New Roman" w:cs="Times New Roman"/>
          <w:sz w:val="20"/>
          <w:szCs w:val="20"/>
        </w:rPr>
        <w:t xml:space="preserve">size distribution </w:t>
      </w:r>
      <w:r w:rsidRPr="00CA2821">
        <w:rPr>
          <w:rFonts w:ascii="Times New Roman" w:hAnsi="Times New Roman" w:cs="Times New Roman"/>
          <w:sz w:val="20"/>
          <w:szCs w:val="20"/>
        </w:rPr>
        <w:t xml:space="preserve">among HA-NRL, ENR 1 and ENR 2 was similar to result of ESEM micrographs. </w:t>
      </w:r>
      <w:r w:rsidR="00345C90" w:rsidRPr="00CA2821">
        <w:rPr>
          <w:rFonts w:ascii="Times New Roman" w:hAnsi="Times New Roman" w:cs="Times New Roman"/>
          <w:sz w:val="20"/>
          <w:szCs w:val="20"/>
        </w:rPr>
        <w:t xml:space="preserve">The size of latex particles after drying </w:t>
      </w:r>
      <w:r w:rsidR="00E94D00" w:rsidRPr="00CA2821">
        <w:rPr>
          <w:rFonts w:ascii="Times New Roman" w:hAnsi="Times New Roman" w:cs="Times New Roman"/>
          <w:sz w:val="20"/>
          <w:szCs w:val="20"/>
        </w:rPr>
        <w:t>showed a reducing</w:t>
      </w:r>
      <w:r w:rsidR="00345C90" w:rsidRPr="00CA2821">
        <w:rPr>
          <w:rFonts w:ascii="Times New Roman" w:hAnsi="Times New Roman" w:cs="Times New Roman"/>
          <w:sz w:val="20"/>
          <w:szCs w:val="20"/>
        </w:rPr>
        <w:t xml:space="preserve"> trend compared to </w:t>
      </w:r>
      <w:r w:rsidR="00E94D00" w:rsidRPr="00CA2821">
        <w:rPr>
          <w:rFonts w:ascii="Times New Roman" w:hAnsi="Times New Roman" w:cs="Times New Roman"/>
          <w:sz w:val="20"/>
          <w:szCs w:val="20"/>
        </w:rPr>
        <w:t xml:space="preserve">the </w:t>
      </w:r>
      <w:r w:rsidR="00345C90" w:rsidRPr="00CA2821">
        <w:rPr>
          <w:rFonts w:ascii="Times New Roman" w:hAnsi="Times New Roman" w:cs="Times New Roman"/>
          <w:sz w:val="20"/>
          <w:szCs w:val="20"/>
        </w:rPr>
        <w:t>ESEM result</w:t>
      </w:r>
      <w:r w:rsidRPr="00CA2821">
        <w:rPr>
          <w:rFonts w:ascii="Times New Roman" w:hAnsi="Times New Roman" w:cs="Times New Roman"/>
          <w:sz w:val="20"/>
          <w:szCs w:val="20"/>
        </w:rPr>
        <w:t xml:space="preserve">. This result may </w:t>
      </w:r>
      <w:r w:rsidR="00EB6805" w:rsidRPr="00CA2821">
        <w:rPr>
          <w:rFonts w:ascii="Times New Roman" w:hAnsi="Times New Roman" w:cs="Times New Roman"/>
          <w:sz w:val="20"/>
          <w:szCs w:val="20"/>
        </w:rPr>
        <w:t>have suggested</w:t>
      </w:r>
      <w:r w:rsidRPr="00CA2821">
        <w:rPr>
          <w:rFonts w:ascii="Times New Roman" w:hAnsi="Times New Roman" w:cs="Times New Roman"/>
          <w:sz w:val="20"/>
          <w:szCs w:val="20"/>
        </w:rPr>
        <w:t xml:space="preserve"> that after drying process, the latex particles size could be reduced </w:t>
      </w:r>
      <w:r w:rsidR="00E94D00" w:rsidRPr="00CA2821">
        <w:rPr>
          <w:rFonts w:ascii="Times New Roman" w:hAnsi="Times New Roman" w:cs="Times New Roman"/>
          <w:sz w:val="20"/>
          <w:szCs w:val="20"/>
        </w:rPr>
        <w:t xml:space="preserve">in size </w:t>
      </w:r>
      <w:r w:rsidRPr="00CA2821">
        <w:rPr>
          <w:rFonts w:ascii="Times New Roman" w:hAnsi="Times New Roman" w:cs="Times New Roman"/>
          <w:sz w:val="20"/>
          <w:szCs w:val="20"/>
        </w:rPr>
        <w:t>due t</w:t>
      </w:r>
      <w:r w:rsidR="00E94D00" w:rsidRPr="00CA2821">
        <w:rPr>
          <w:rFonts w:ascii="Times New Roman" w:hAnsi="Times New Roman" w:cs="Times New Roman"/>
          <w:sz w:val="20"/>
          <w:szCs w:val="20"/>
        </w:rPr>
        <w:t>o evaporation process at stage I and II which ar</w:t>
      </w:r>
      <w:r w:rsidR="00AE28CE" w:rsidRPr="00CA2821">
        <w:rPr>
          <w:rFonts w:ascii="Times New Roman" w:hAnsi="Times New Roman" w:cs="Times New Roman"/>
          <w:sz w:val="20"/>
          <w:szCs w:val="20"/>
        </w:rPr>
        <w:t>e deformation particles occurred</w:t>
      </w:r>
      <w:r w:rsidRPr="00CA2821">
        <w:rPr>
          <w:rFonts w:ascii="Times New Roman" w:hAnsi="Times New Roman" w:cs="Times New Roman"/>
          <w:sz w:val="20"/>
          <w:szCs w:val="20"/>
        </w:rPr>
        <w:t xml:space="preserve"> [1</w:t>
      </w:r>
      <w:r w:rsidR="00F4120E" w:rsidRPr="00CA2821">
        <w:rPr>
          <w:rFonts w:ascii="Times New Roman" w:hAnsi="Times New Roman" w:cs="Times New Roman"/>
          <w:sz w:val="20"/>
          <w:szCs w:val="20"/>
        </w:rPr>
        <w:t>8</w:t>
      </w:r>
      <w:r w:rsidRPr="00CA2821">
        <w:rPr>
          <w:rFonts w:ascii="Times New Roman" w:hAnsi="Times New Roman" w:cs="Times New Roman"/>
          <w:sz w:val="20"/>
          <w:szCs w:val="20"/>
        </w:rPr>
        <w:t>].</w:t>
      </w:r>
    </w:p>
    <w:p w:rsidR="00EB6805" w:rsidRDefault="00EB6805" w:rsidP="00C93B63">
      <w:pPr>
        <w:tabs>
          <w:tab w:val="left" w:pos="3606"/>
        </w:tabs>
        <w:spacing w:after="0" w:line="240" w:lineRule="auto"/>
        <w:jc w:val="both"/>
        <w:rPr>
          <w:rFonts w:ascii="Times New Roman" w:hAnsi="Times New Roman" w:cs="Times New Roman"/>
          <w:sz w:val="20"/>
          <w:szCs w:val="20"/>
        </w:rPr>
      </w:pPr>
    </w:p>
    <w:p w:rsidR="00EB6805" w:rsidRDefault="00EB6805" w:rsidP="00EB6805">
      <w:pPr>
        <w:tabs>
          <w:tab w:val="left" w:pos="5998"/>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en-US" w:eastAsia="ko-KR"/>
        </w:rPr>
        <w:drawing>
          <wp:inline distT="0" distB="0" distL="0" distR="0" wp14:anchorId="4E13476E" wp14:editId="54A830FC">
            <wp:extent cx="5133869" cy="690530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4726" cy="6919911"/>
                    </a:xfrm>
                    <a:prstGeom prst="rect">
                      <a:avLst/>
                    </a:prstGeom>
                    <a:noFill/>
                  </pic:spPr>
                </pic:pic>
              </a:graphicData>
            </a:graphic>
          </wp:inline>
        </w:drawing>
      </w:r>
    </w:p>
    <w:p w:rsidR="00EB6805" w:rsidRPr="00C25885" w:rsidRDefault="00EB6805" w:rsidP="00EB6805">
      <w:pPr>
        <w:tabs>
          <w:tab w:val="left" w:pos="5998"/>
        </w:tabs>
        <w:spacing w:after="0" w:line="240" w:lineRule="auto"/>
        <w:ind w:left="709" w:hanging="709"/>
        <w:jc w:val="both"/>
        <w:rPr>
          <w:rFonts w:ascii="Times New Roman" w:hAnsi="Times New Roman" w:cs="Times New Roman"/>
          <w:sz w:val="20"/>
          <w:szCs w:val="20"/>
        </w:rPr>
      </w:pPr>
      <w:r w:rsidRPr="00C25885">
        <w:rPr>
          <w:rFonts w:ascii="Times New Roman" w:hAnsi="Times New Roman" w:cs="Times New Roman"/>
          <w:sz w:val="20"/>
          <w:szCs w:val="20"/>
        </w:rPr>
        <w:t>Figure</w:t>
      </w:r>
      <w:r>
        <w:rPr>
          <w:rFonts w:ascii="Times New Roman" w:hAnsi="Times New Roman" w:cs="Times New Roman"/>
          <w:sz w:val="20"/>
          <w:szCs w:val="20"/>
        </w:rPr>
        <w:t xml:space="preserve"> 1. </w:t>
      </w:r>
      <w:r w:rsidRPr="00C25885">
        <w:rPr>
          <w:rFonts w:ascii="Times New Roman" w:hAnsi="Times New Roman" w:cs="Times New Roman"/>
          <w:sz w:val="20"/>
          <w:szCs w:val="20"/>
        </w:rPr>
        <w:t xml:space="preserve">ESEM </w:t>
      </w:r>
      <w:r>
        <w:rPr>
          <w:rFonts w:ascii="Times New Roman" w:hAnsi="Times New Roman" w:cs="Times New Roman"/>
          <w:sz w:val="20"/>
          <w:szCs w:val="20"/>
        </w:rPr>
        <w:t>(</w:t>
      </w:r>
      <w:r w:rsidRPr="00C25885">
        <w:rPr>
          <w:rFonts w:ascii="Times New Roman" w:hAnsi="Times New Roman" w:cs="Times New Roman"/>
          <w:sz w:val="20"/>
          <w:szCs w:val="20"/>
        </w:rPr>
        <w:t xml:space="preserve">a, c, e) and FESEM </w:t>
      </w:r>
      <w:r>
        <w:rPr>
          <w:rFonts w:ascii="Times New Roman" w:hAnsi="Times New Roman" w:cs="Times New Roman"/>
          <w:sz w:val="20"/>
          <w:szCs w:val="20"/>
        </w:rPr>
        <w:t>(</w:t>
      </w:r>
      <w:r w:rsidRPr="00C25885">
        <w:rPr>
          <w:rFonts w:ascii="Times New Roman" w:hAnsi="Times New Roman" w:cs="Times New Roman"/>
          <w:sz w:val="20"/>
          <w:szCs w:val="20"/>
        </w:rPr>
        <w:t>b, d, f) micrographs showing of different latexes at various magnification for latex and dry film state.</w:t>
      </w:r>
    </w:p>
    <w:p w:rsidR="00EB6805" w:rsidRDefault="00EB6805" w:rsidP="00C93B63">
      <w:pPr>
        <w:tabs>
          <w:tab w:val="left" w:pos="3606"/>
        </w:tabs>
        <w:spacing w:after="0" w:line="240" w:lineRule="auto"/>
        <w:jc w:val="both"/>
        <w:rPr>
          <w:rFonts w:ascii="Times New Roman" w:hAnsi="Times New Roman" w:cs="Times New Roman"/>
          <w:sz w:val="20"/>
          <w:szCs w:val="20"/>
        </w:rPr>
      </w:pPr>
    </w:p>
    <w:p w:rsidR="00417FF1" w:rsidRDefault="00417FF1" w:rsidP="00C93B63">
      <w:pPr>
        <w:tabs>
          <w:tab w:val="left" w:pos="3606"/>
        </w:tabs>
        <w:spacing w:after="0" w:line="240" w:lineRule="auto"/>
        <w:jc w:val="both"/>
        <w:rPr>
          <w:rFonts w:ascii="Times New Roman" w:hAnsi="Times New Roman" w:cs="Times New Roman"/>
          <w:sz w:val="20"/>
          <w:szCs w:val="20"/>
        </w:rPr>
      </w:pPr>
    </w:p>
    <w:p w:rsidR="00EB6805" w:rsidRDefault="00EB6805" w:rsidP="00EB6805">
      <w:pPr>
        <w:spacing w:after="0" w:line="240" w:lineRule="auto"/>
        <w:jc w:val="both"/>
        <w:rPr>
          <w:rFonts w:ascii="Times New Roman" w:hAnsi="Times New Roman" w:cs="Times New Roman"/>
          <w:sz w:val="24"/>
          <w:szCs w:val="24"/>
        </w:rPr>
      </w:pPr>
    </w:p>
    <w:p w:rsidR="00EB6805" w:rsidRDefault="00EB6805" w:rsidP="00EB6805">
      <w:pPr>
        <w:spacing w:after="0" w:line="240" w:lineRule="auto"/>
        <w:jc w:val="center"/>
        <w:rPr>
          <w:rFonts w:ascii="Times New Roman" w:hAnsi="Times New Roman" w:cs="Times New Roman"/>
          <w:sz w:val="24"/>
          <w:szCs w:val="24"/>
        </w:rPr>
      </w:pPr>
      <w:r>
        <w:rPr>
          <w:noProof/>
          <w:lang w:val="en-US" w:eastAsia="ko-KR"/>
        </w:rPr>
        <w:lastRenderedPageBreak/>
        <w:drawing>
          <wp:inline distT="0" distB="0" distL="0" distR="0" wp14:anchorId="501B41AE" wp14:editId="40B39776">
            <wp:extent cx="3937000" cy="1974850"/>
            <wp:effectExtent l="0" t="0" r="6350"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B6805" w:rsidRPr="00C850AF" w:rsidRDefault="00EB6805" w:rsidP="00EB6805">
      <w:pPr>
        <w:spacing w:after="0" w:line="240" w:lineRule="auto"/>
        <w:jc w:val="both"/>
        <w:rPr>
          <w:rFonts w:ascii="Times New Roman" w:hAnsi="Times New Roman" w:cs="Times New Roman"/>
          <w:sz w:val="24"/>
          <w:szCs w:val="24"/>
        </w:rPr>
      </w:pPr>
    </w:p>
    <w:p w:rsidR="00EB6805" w:rsidRPr="00C25885" w:rsidRDefault="00EB6805" w:rsidP="00EB6805">
      <w:pPr>
        <w:spacing w:after="0" w:line="240" w:lineRule="auto"/>
        <w:jc w:val="center"/>
        <w:rPr>
          <w:rFonts w:ascii="Times New Roman" w:hAnsi="Times New Roman" w:cs="Times New Roman"/>
          <w:sz w:val="20"/>
          <w:szCs w:val="20"/>
        </w:rPr>
      </w:pPr>
      <w:r w:rsidRPr="00C25885">
        <w:rPr>
          <w:rFonts w:ascii="Times New Roman" w:hAnsi="Times New Roman" w:cs="Times New Roman"/>
          <w:sz w:val="20"/>
          <w:szCs w:val="20"/>
        </w:rPr>
        <w:t>Figure</w:t>
      </w:r>
      <w:r>
        <w:rPr>
          <w:rFonts w:ascii="Times New Roman" w:hAnsi="Times New Roman" w:cs="Times New Roman"/>
          <w:sz w:val="20"/>
          <w:szCs w:val="20"/>
        </w:rPr>
        <w:t xml:space="preserve"> 2. </w:t>
      </w:r>
      <w:r w:rsidRPr="00C25885">
        <w:rPr>
          <w:rFonts w:ascii="Times New Roman" w:hAnsi="Times New Roman" w:cs="Times New Roman"/>
          <w:sz w:val="20"/>
          <w:szCs w:val="20"/>
        </w:rPr>
        <w:t>Average latex particles size for different latexes based at latex (ESEM) and dry state (FESEM).</w:t>
      </w:r>
    </w:p>
    <w:p w:rsidR="00EB6805" w:rsidRDefault="00EB6805" w:rsidP="00C93B63">
      <w:pPr>
        <w:tabs>
          <w:tab w:val="left" w:pos="3606"/>
        </w:tabs>
        <w:spacing w:after="0" w:line="240" w:lineRule="auto"/>
        <w:jc w:val="both"/>
        <w:rPr>
          <w:rFonts w:ascii="Times New Roman" w:hAnsi="Times New Roman" w:cs="Times New Roman"/>
          <w:b/>
          <w:sz w:val="20"/>
          <w:szCs w:val="20"/>
        </w:rPr>
      </w:pPr>
    </w:p>
    <w:p w:rsidR="007A02F2" w:rsidRPr="00417FF1" w:rsidRDefault="00417FF1" w:rsidP="00C93B63">
      <w:pPr>
        <w:tabs>
          <w:tab w:val="left" w:pos="3606"/>
        </w:tabs>
        <w:spacing w:after="0" w:line="240" w:lineRule="auto"/>
        <w:jc w:val="both"/>
        <w:rPr>
          <w:rFonts w:ascii="Times New Roman" w:hAnsi="Times New Roman" w:cs="Times New Roman"/>
          <w:b/>
          <w:sz w:val="20"/>
          <w:szCs w:val="20"/>
        </w:rPr>
      </w:pPr>
      <w:r w:rsidRPr="00417FF1">
        <w:rPr>
          <w:rFonts w:ascii="Times New Roman" w:hAnsi="Times New Roman" w:cs="Times New Roman"/>
          <w:b/>
          <w:sz w:val="20"/>
          <w:szCs w:val="20"/>
        </w:rPr>
        <w:t>F</w:t>
      </w:r>
      <w:r w:rsidR="007A02F2" w:rsidRPr="00417FF1">
        <w:rPr>
          <w:rFonts w:ascii="Times New Roman" w:hAnsi="Times New Roman" w:cs="Times New Roman"/>
          <w:b/>
          <w:sz w:val="20"/>
          <w:szCs w:val="20"/>
        </w:rPr>
        <w:t>ilm formation and particles packing</w:t>
      </w:r>
    </w:p>
    <w:p w:rsidR="007A02F2" w:rsidRDefault="007A02F2" w:rsidP="00C93B63">
      <w:pPr>
        <w:spacing w:after="0" w:line="240" w:lineRule="auto"/>
        <w:jc w:val="both"/>
        <w:rPr>
          <w:rFonts w:ascii="Times New Roman" w:hAnsi="Times New Roman" w:cs="Times New Roman"/>
          <w:sz w:val="20"/>
          <w:szCs w:val="20"/>
        </w:rPr>
      </w:pPr>
      <w:r w:rsidRPr="00CA2821">
        <w:rPr>
          <w:rFonts w:ascii="Times New Roman" w:hAnsi="Times New Roman" w:cs="Times New Roman"/>
          <w:sz w:val="20"/>
          <w:szCs w:val="20"/>
        </w:rPr>
        <w:t>FESEM micrographs conducted on air dr</w:t>
      </w:r>
      <w:r w:rsidR="00EB6805">
        <w:rPr>
          <w:rFonts w:ascii="Times New Roman" w:hAnsi="Times New Roman" w:cs="Times New Roman"/>
          <w:sz w:val="20"/>
          <w:szCs w:val="20"/>
        </w:rPr>
        <w:t xml:space="preserve">ied thin films obtained from HA-NRL, ENR 1 </w:t>
      </w:r>
      <w:r w:rsidRPr="00CA2821">
        <w:rPr>
          <w:rFonts w:ascii="Times New Roman" w:hAnsi="Times New Roman" w:cs="Times New Roman"/>
          <w:sz w:val="20"/>
          <w:szCs w:val="20"/>
        </w:rPr>
        <w:t>and ENR 2</w:t>
      </w:r>
      <w:r w:rsidR="00EB6805">
        <w:rPr>
          <w:rFonts w:ascii="Times New Roman" w:hAnsi="Times New Roman" w:cs="Times New Roman"/>
          <w:sz w:val="20"/>
          <w:szCs w:val="20"/>
        </w:rPr>
        <w:t xml:space="preserve"> latex</w:t>
      </w:r>
      <w:r w:rsidRPr="00CA2821">
        <w:rPr>
          <w:rFonts w:ascii="Times New Roman" w:hAnsi="Times New Roman" w:cs="Times New Roman"/>
          <w:sz w:val="20"/>
          <w:szCs w:val="20"/>
        </w:rPr>
        <w:t xml:space="preserve">. The features occurred on HA-NRL film were undulation with distinguished latex particles spherical shaped </w:t>
      </w:r>
      <w:r w:rsidR="00C25885">
        <w:rPr>
          <w:rFonts w:ascii="Times New Roman" w:hAnsi="Times New Roman" w:cs="Times New Roman"/>
          <w:sz w:val="20"/>
          <w:szCs w:val="20"/>
        </w:rPr>
        <w:t>(Figure</w:t>
      </w:r>
      <w:r w:rsidRPr="00CA2821">
        <w:rPr>
          <w:rFonts w:ascii="Times New Roman" w:hAnsi="Times New Roman" w:cs="Times New Roman"/>
          <w:sz w:val="20"/>
          <w:szCs w:val="20"/>
        </w:rPr>
        <w:t xml:space="preserve"> 1b). Clearly, the </w:t>
      </w:r>
      <w:proofErr w:type="spellStart"/>
      <w:r w:rsidRPr="00CA2821">
        <w:rPr>
          <w:rFonts w:ascii="Times New Roman" w:hAnsi="Times New Roman" w:cs="Times New Roman"/>
          <w:sz w:val="20"/>
          <w:szCs w:val="20"/>
        </w:rPr>
        <w:t>polydisperse</w:t>
      </w:r>
      <w:proofErr w:type="spellEnd"/>
      <w:r w:rsidRPr="00CA2821">
        <w:rPr>
          <w:rFonts w:ascii="Times New Roman" w:hAnsi="Times New Roman" w:cs="Times New Roman"/>
          <w:sz w:val="20"/>
          <w:szCs w:val="20"/>
        </w:rPr>
        <w:t xml:space="preserve"> latex particles distribution could be observed on the surface of formed HA-NRL film even though coalescence of latex particles had already </w:t>
      </w:r>
      <w:r w:rsidR="00DE31EA" w:rsidRPr="00CA2821">
        <w:rPr>
          <w:rFonts w:ascii="Times New Roman" w:hAnsi="Times New Roman" w:cs="Times New Roman"/>
          <w:sz w:val="20"/>
          <w:szCs w:val="20"/>
        </w:rPr>
        <w:t>occurred during drying.</w:t>
      </w:r>
      <w:r w:rsidR="009857DC" w:rsidRPr="00CA2821">
        <w:rPr>
          <w:rFonts w:ascii="Times New Roman" w:hAnsi="Times New Roman" w:cs="Times New Roman"/>
          <w:sz w:val="20"/>
          <w:szCs w:val="20"/>
        </w:rPr>
        <w:t xml:space="preserve"> The core shell structure of HANRL latex particles almost diminished due to occurrences inter-particle diffusion of NR molecules. It is essential in order for inter-particle mixing of rubber molecules takes place to ensure complete coalescence of the particles as per seen in micrograph. In this case, suggested coalescence and film formation were occurred in same time.</w:t>
      </w:r>
    </w:p>
    <w:p w:rsidR="00C146DC" w:rsidRPr="00CA2821" w:rsidRDefault="00C146DC" w:rsidP="00C93B63">
      <w:pPr>
        <w:spacing w:after="0" w:line="240" w:lineRule="auto"/>
        <w:jc w:val="both"/>
        <w:rPr>
          <w:rFonts w:ascii="Times New Roman" w:hAnsi="Times New Roman" w:cs="Times New Roman"/>
          <w:sz w:val="20"/>
          <w:szCs w:val="20"/>
        </w:rPr>
      </w:pPr>
    </w:p>
    <w:p w:rsidR="002E1EC9" w:rsidRPr="00EB6805" w:rsidRDefault="000C6D11" w:rsidP="00EB6805">
      <w:pPr>
        <w:spacing w:line="240" w:lineRule="auto"/>
        <w:jc w:val="both"/>
        <w:rPr>
          <w:rFonts w:ascii="Times New Roman" w:hAnsi="Times New Roman" w:cs="Times New Roman"/>
          <w:sz w:val="20"/>
          <w:szCs w:val="20"/>
        </w:rPr>
      </w:pPr>
      <w:r w:rsidRPr="00CA2821">
        <w:rPr>
          <w:rFonts w:ascii="Times New Roman" w:hAnsi="Times New Roman" w:cs="Times New Roman"/>
          <w:sz w:val="20"/>
          <w:szCs w:val="20"/>
        </w:rPr>
        <w:t>After epoxidation, the surface morphology the film was shown to be in different features compared to HA-NRL latex film. Ba</w:t>
      </w:r>
      <w:r w:rsidR="00C25885">
        <w:rPr>
          <w:rFonts w:ascii="Times New Roman" w:hAnsi="Times New Roman" w:cs="Times New Roman"/>
          <w:sz w:val="20"/>
          <w:szCs w:val="20"/>
        </w:rPr>
        <w:t>sed on FESEM micrographs (Figure</w:t>
      </w:r>
      <w:r w:rsidRPr="00CA2821">
        <w:rPr>
          <w:rFonts w:ascii="Times New Roman" w:hAnsi="Times New Roman" w:cs="Times New Roman"/>
          <w:sz w:val="20"/>
          <w:szCs w:val="20"/>
        </w:rPr>
        <w:t xml:space="preserve"> 1d and 1f), the undulation feature on HA-NRL latex film is no longer observable. ENR 1 films exhibited a more coherence films with less distinguishable latex part</w:t>
      </w:r>
      <w:r w:rsidR="00C25885">
        <w:rPr>
          <w:rFonts w:ascii="Times New Roman" w:hAnsi="Times New Roman" w:cs="Times New Roman"/>
          <w:sz w:val="20"/>
          <w:szCs w:val="20"/>
        </w:rPr>
        <w:t>icles. However, in ENR 2 (Figure</w:t>
      </w:r>
      <w:r w:rsidRPr="00CA2821">
        <w:rPr>
          <w:rFonts w:ascii="Times New Roman" w:hAnsi="Times New Roman" w:cs="Times New Roman"/>
          <w:sz w:val="20"/>
          <w:szCs w:val="20"/>
        </w:rPr>
        <w:t xml:space="preserve"> 1f), clusters of spherical shaped latex particles can be seen on the film surface</w:t>
      </w:r>
      <w:r w:rsidR="00F12D51" w:rsidRPr="00CA2821">
        <w:rPr>
          <w:rFonts w:ascii="Times New Roman" w:hAnsi="Times New Roman" w:cs="Times New Roman"/>
          <w:sz w:val="20"/>
          <w:szCs w:val="20"/>
        </w:rPr>
        <w:t xml:space="preserve"> clearly</w:t>
      </w:r>
      <w:r w:rsidRPr="00CA2821">
        <w:rPr>
          <w:rFonts w:ascii="Times New Roman" w:hAnsi="Times New Roman" w:cs="Times New Roman"/>
          <w:sz w:val="20"/>
          <w:szCs w:val="20"/>
        </w:rPr>
        <w:t xml:space="preserve">. </w:t>
      </w:r>
      <w:r w:rsidR="00257E1E" w:rsidRPr="00CA2821">
        <w:rPr>
          <w:rFonts w:ascii="Times New Roman" w:hAnsi="Times New Roman" w:cs="Times New Roman"/>
          <w:sz w:val="20"/>
          <w:szCs w:val="20"/>
        </w:rPr>
        <w:t xml:space="preserve">The packing of particles could not be observed on the surface morphology in contrast with HA-NRL. </w:t>
      </w:r>
      <w:r w:rsidRPr="00CA2821">
        <w:rPr>
          <w:rFonts w:ascii="Times New Roman" w:hAnsi="Times New Roman" w:cs="Times New Roman"/>
          <w:sz w:val="20"/>
          <w:szCs w:val="20"/>
        </w:rPr>
        <w:t xml:space="preserve">This suggested that </w:t>
      </w:r>
      <w:r w:rsidR="00BB6469" w:rsidRPr="00CA2821">
        <w:rPr>
          <w:rFonts w:ascii="Times New Roman" w:hAnsi="Times New Roman" w:cs="Times New Roman"/>
          <w:sz w:val="20"/>
          <w:szCs w:val="20"/>
        </w:rPr>
        <w:t>the changes in latex particles surface morphology are dependent on the type of modification. This is consistent to the</w:t>
      </w:r>
      <w:r w:rsidRPr="00CA2821">
        <w:rPr>
          <w:rFonts w:ascii="Times New Roman" w:hAnsi="Times New Roman" w:cs="Times New Roman"/>
          <w:sz w:val="20"/>
          <w:szCs w:val="20"/>
        </w:rPr>
        <w:t xml:space="preserve"> ENR 1 and ENR 2 diffe</w:t>
      </w:r>
      <w:r w:rsidR="00BB6469" w:rsidRPr="00CA2821">
        <w:rPr>
          <w:rFonts w:ascii="Times New Roman" w:hAnsi="Times New Roman" w:cs="Times New Roman"/>
          <w:sz w:val="20"/>
          <w:szCs w:val="20"/>
        </w:rPr>
        <w:t xml:space="preserve">rent surface morphology due to the effect processing process. </w:t>
      </w:r>
      <w:r w:rsidR="00767B10" w:rsidRPr="00CA2821">
        <w:rPr>
          <w:rFonts w:ascii="Times New Roman" w:hAnsi="Times New Roman" w:cs="Times New Roman"/>
          <w:sz w:val="20"/>
          <w:szCs w:val="20"/>
        </w:rPr>
        <w:t xml:space="preserve">It also could be suggested that inter-particle diffusion process which lead to the coalescence of the particles could be reacted different with HA-NRL. </w:t>
      </w:r>
    </w:p>
    <w:p w:rsidR="009111B3" w:rsidRPr="008E26B0" w:rsidRDefault="00161099" w:rsidP="00C93B63">
      <w:pPr>
        <w:spacing w:after="0" w:line="240" w:lineRule="auto"/>
        <w:jc w:val="center"/>
        <w:rPr>
          <w:rFonts w:ascii="Times New Roman" w:hAnsi="Times New Roman" w:cs="Times New Roman"/>
          <w:b/>
          <w:sz w:val="20"/>
          <w:szCs w:val="20"/>
        </w:rPr>
      </w:pPr>
      <w:r w:rsidRPr="008E26B0">
        <w:rPr>
          <w:rFonts w:ascii="Times New Roman" w:hAnsi="Times New Roman" w:cs="Times New Roman"/>
          <w:b/>
          <w:sz w:val="20"/>
          <w:szCs w:val="20"/>
        </w:rPr>
        <w:t>Conclusion</w:t>
      </w:r>
    </w:p>
    <w:p w:rsidR="00B11EA7" w:rsidRDefault="00072E67" w:rsidP="00C93B63">
      <w:pPr>
        <w:spacing w:after="0" w:line="240" w:lineRule="auto"/>
        <w:jc w:val="both"/>
        <w:rPr>
          <w:rFonts w:ascii="Times New Roman" w:hAnsi="Times New Roman" w:cs="Times New Roman"/>
          <w:sz w:val="20"/>
          <w:szCs w:val="20"/>
        </w:rPr>
      </w:pPr>
      <w:r w:rsidRPr="008E26B0">
        <w:rPr>
          <w:rFonts w:ascii="Times New Roman" w:hAnsi="Times New Roman" w:cs="Times New Roman"/>
          <w:sz w:val="20"/>
          <w:szCs w:val="20"/>
        </w:rPr>
        <w:t>The interesting</w:t>
      </w:r>
      <w:r w:rsidR="00B433B9" w:rsidRPr="008E26B0">
        <w:rPr>
          <w:rFonts w:ascii="Times New Roman" w:hAnsi="Times New Roman" w:cs="Times New Roman"/>
          <w:sz w:val="20"/>
          <w:szCs w:val="20"/>
        </w:rPr>
        <w:t xml:space="preserve"> findings have been observed </w:t>
      </w:r>
      <w:r w:rsidRPr="008E26B0">
        <w:rPr>
          <w:rFonts w:ascii="Times New Roman" w:hAnsi="Times New Roman" w:cs="Times New Roman"/>
          <w:sz w:val="20"/>
          <w:szCs w:val="20"/>
        </w:rPr>
        <w:t>using combination of ESEM and FESEM technique</w:t>
      </w:r>
      <w:r w:rsidR="00B433B9" w:rsidRPr="008E26B0">
        <w:rPr>
          <w:rFonts w:ascii="Times New Roman" w:hAnsi="Times New Roman" w:cs="Times New Roman"/>
          <w:sz w:val="20"/>
          <w:szCs w:val="20"/>
        </w:rPr>
        <w:t>s</w:t>
      </w:r>
      <w:r w:rsidR="00353592" w:rsidRPr="008E26B0">
        <w:rPr>
          <w:rFonts w:ascii="Times New Roman" w:hAnsi="Times New Roman" w:cs="Times New Roman"/>
          <w:sz w:val="20"/>
          <w:szCs w:val="20"/>
        </w:rPr>
        <w:t xml:space="preserve"> in relation to the elucidation of </w:t>
      </w:r>
      <w:r w:rsidRPr="008E26B0">
        <w:rPr>
          <w:rFonts w:ascii="Times New Roman" w:hAnsi="Times New Roman" w:cs="Times New Roman"/>
          <w:sz w:val="20"/>
          <w:szCs w:val="20"/>
        </w:rPr>
        <w:t xml:space="preserve">latex </w:t>
      </w:r>
      <w:r w:rsidR="00B433B9" w:rsidRPr="008E26B0">
        <w:rPr>
          <w:rFonts w:ascii="Times New Roman" w:hAnsi="Times New Roman" w:cs="Times New Roman"/>
          <w:sz w:val="20"/>
          <w:szCs w:val="20"/>
        </w:rPr>
        <w:t>particles arrangement in aqueous latex</w:t>
      </w:r>
      <w:r w:rsidR="00091E9C">
        <w:rPr>
          <w:rFonts w:ascii="Times New Roman" w:hAnsi="Times New Roman" w:cs="Times New Roman"/>
          <w:sz w:val="20"/>
          <w:szCs w:val="20"/>
        </w:rPr>
        <w:t xml:space="preserve"> </w:t>
      </w:r>
      <w:r w:rsidR="00B433B9" w:rsidRPr="008E26B0">
        <w:rPr>
          <w:rFonts w:ascii="Times New Roman" w:hAnsi="Times New Roman" w:cs="Times New Roman"/>
          <w:sz w:val="20"/>
          <w:szCs w:val="20"/>
        </w:rPr>
        <w:t xml:space="preserve">state and particles packing after the </w:t>
      </w:r>
      <w:r w:rsidRPr="008E26B0">
        <w:rPr>
          <w:rFonts w:ascii="Times New Roman" w:hAnsi="Times New Roman" w:cs="Times New Roman"/>
          <w:sz w:val="20"/>
          <w:szCs w:val="20"/>
        </w:rPr>
        <w:t>drying of latex to form films.</w:t>
      </w:r>
      <w:r w:rsidR="00091E9C">
        <w:rPr>
          <w:rFonts w:ascii="Times New Roman" w:hAnsi="Times New Roman" w:cs="Times New Roman"/>
          <w:sz w:val="20"/>
          <w:szCs w:val="20"/>
        </w:rPr>
        <w:t xml:space="preserve"> </w:t>
      </w:r>
      <w:r w:rsidR="00B04027" w:rsidRPr="008E26B0">
        <w:rPr>
          <w:rFonts w:ascii="Times New Roman" w:hAnsi="Times New Roman" w:cs="Times New Roman"/>
          <w:sz w:val="20"/>
          <w:szCs w:val="20"/>
        </w:rPr>
        <w:t xml:space="preserve">In </w:t>
      </w:r>
      <w:r w:rsidR="00B11EA7" w:rsidRPr="008E26B0">
        <w:rPr>
          <w:rFonts w:ascii="Times New Roman" w:hAnsi="Times New Roman" w:cs="Times New Roman"/>
          <w:sz w:val="20"/>
          <w:szCs w:val="20"/>
        </w:rPr>
        <w:t>latex state, it can be su</w:t>
      </w:r>
      <w:r w:rsidR="00B433B9" w:rsidRPr="008E26B0">
        <w:rPr>
          <w:rFonts w:ascii="Times New Roman" w:hAnsi="Times New Roman" w:cs="Times New Roman"/>
          <w:sz w:val="20"/>
          <w:szCs w:val="20"/>
        </w:rPr>
        <w:t xml:space="preserve">ggested that epoxidation </w:t>
      </w:r>
      <w:r w:rsidR="00B11EA7" w:rsidRPr="008E26B0">
        <w:rPr>
          <w:rFonts w:ascii="Times New Roman" w:hAnsi="Times New Roman" w:cs="Times New Roman"/>
          <w:sz w:val="20"/>
          <w:szCs w:val="20"/>
        </w:rPr>
        <w:t>contributed</w:t>
      </w:r>
      <w:r w:rsidR="00091E9C">
        <w:rPr>
          <w:rFonts w:ascii="Times New Roman" w:hAnsi="Times New Roman" w:cs="Times New Roman"/>
          <w:sz w:val="20"/>
          <w:szCs w:val="20"/>
        </w:rPr>
        <w:t xml:space="preserve"> </w:t>
      </w:r>
      <w:r w:rsidR="00353592" w:rsidRPr="008E26B0">
        <w:rPr>
          <w:rFonts w:ascii="Times New Roman" w:hAnsi="Times New Roman" w:cs="Times New Roman"/>
          <w:sz w:val="20"/>
          <w:szCs w:val="20"/>
        </w:rPr>
        <w:t xml:space="preserve">to </w:t>
      </w:r>
      <w:r w:rsidR="00426CCC" w:rsidRPr="008E26B0">
        <w:rPr>
          <w:rFonts w:ascii="Times New Roman" w:hAnsi="Times New Roman" w:cs="Times New Roman"/>
          <w:sz w:val="20"/>
          <w:szCs w:val="20"/>
        </w:rPr>
        <w:t>smaller size of latex particles.</w:t>
      </w:r>
      <w:r w:rsidR="00091E9C">
        <w:rPr>
          <w:rFonts w:ascii="Times New Roman" w:hAnsi="Times New Roman" w:cs="Times New Roman"/>
          <w:sz w:val="20"/>
          <w:szCs w:val="20"/>
        </w:rPr>
        <w:t xml:space="preserve"> </w:t>
      </w:r>
      <w:r w:rsidR="00353592" w:rsidRPr="008E26B0">
        <w:rPr>
          <w:rFonts w:ascii="Times New Roman" w:hAnsi="Times New Roman" w:cs="Times New Roman"/>
          <w:sz w:val="20"/>
          <w:szCs w:val="20"/>
        </w:rPr>
        <w:t>Subsequently</w:t>
      </w:r>
      <w:r w:rsidR="00B433B9" w:rsidRPr="008E26B0">
        <w:rPr>
          <w:rFonts w:ascii="Times New Roman" w:hAnsi="Times New Roman" w:cs="Times New Roman"/>
          <w:sz w:val="20"/>
          <w:szCs w:val="20"/>
        </w:rPr>
        <w:t xml:space="preserve"> after drying and </w:t>
      </w:r>
      <w:r w:rsidR="00353592" w:rsidRPr="008E26B0">
        <w:rPr>
          <w:rFonts w:ascii="Times New Roman" w:hAnsi="Times New Roman" w:cs="Times New Roman"/>
          <w:sz w:val="20"/>
          <w:szCs w:val="20"/>
        </w:rPr>
        <w:t xml:space="preserve">when </w:t>
      </w:r>
      <w:r w:rsidR="006B305B" w:rsidRPr="008E26B0">
        <w:rPr>
          <w:rFonts w:ascii="Times New Roman" w:hAnsi="Times New Roman" w:cs="Times New Roman"/>
          <w:sz w:val="20"/>
          <w:szCs w:val="20"/>
        </w:rPr>
        <w:t>film</w:t>
      </w:r>
      <w:r w:rsidR="00B433B9" w:rsidRPr="008E26B0">
        <w:rPr>
          <w:rFonts w:ascii="Times New Roman" w:hAnsi="Times New Roman" w:cs="Times New Roman"/>
          <w:sz w:val="20"/>
          <w:szCs w:val="20"/>
        </w:rPr>
        <w:t>s are</w:t>
      </w:r>
      <w:r w:rsidR="006B305B" w:rsidRPr="008E26B0">
        <w:rPr>
          <w:rFonts w:ascii="Times New Roman" w:hAnsi="Times New Roman" w:cs="Times New Roman"/>
          <w:sz w:val="20"/>
          <w:szCs w:val="20"/>
        </w:rPr>
        <w:t xml:space="preserve"> fo</w:t>
      </w:r>
      <w:r w:rsidR="00B433B9" w:rsidRPr="008E26B0">
        <w:rPr>
          <w:rFonts w:ascii="Times New Roman" w:hAnsi="Times New Roman" w:cs="Times New Roman"/>
          <w:sz w:val="20"/>
          <w:szCs w:val="20"/>
        </w:rPr>
        <w:t>rmed</w:t>
      </w:r>
      <w:r w:rsidR="00353592" w:rsidRPr="008E26B0">
        <w:rPr>
          <w:rFonts w:ascii="Times New Roman" w:hAnsi="Times New Roman" w:cs="Times New Roman"/>
          <w:sz w:val="20"/>
          <w:szCs w:val="20"/>
        </w:rPr>
        <w:t xml:space="preserve">, </w:t>
      </w:r>
      <w:r w:rsidR="00B433B9" w:rsidRPr="008E26B0">
        <w:rPr>
          <w:rFonts w:ascii="Times New Roman" w:hAnsi="Times New Roman" w:cs="Times New Roman"/>
          <w:sz w:val="20"/>
          <w:szCs w:val="20"/>
        </w:rPr>
        <w:t>ENR exhibited a more coherence and less</w:t>
      </w:r>
      <w:r w:rsidR="00091E9C">
        <w:rPr>
          <w:rFonts w:ascii="Times New Roman" w:hAnsi="Times New Roman" w:cs="Times New Roman"/>
          <w:sz w:val="20"/>
          <w:szCs w:val="20"/>
        </w:rPr>
        <w:t xml:space="preserve"> </w:t>
      </w:r>
      <w:r w:rsidR="00B433B9" w:rsidRPr="008E26B0">
        <w:rPr>
          <w:rFonts w:ascii="Times New Roman" w:hAnsi="Times New Roman" w:cs="Times New Roman"/>
          <w:sz w:val="20"/>
          <w:szCs w:val="20"/>
        </w:rPr>
        <w:t xml:space="preserve">undulating surface </w:t>
      </w:r>
      <w:r w:rsidR="00B53BD5" w:rsidRPr="008E26B0">
        <w:rPr>
          <w:rFonts w:ascii="Times New Roman" w:hAnsi="Times New Roman" w:cs="Times New Roman"/>
          <w:sz w:val="20"/>
          <w:szCs w:val="20"/>
        </w:rPr>
        <w:t>in co</w:t>
      </w:r>
      <w:r w:rsidR="00B433B9" w:rsidRPr="008E26B0">
        <w:rPr>
          <w:rFonts w:ascii="Times New Roman" w:hAnsi="Times New Roman" w:cs="Times New Roman"/>
          <w:sz w:val="20"/>
          <w:szCs w:val="20"/>
        </w:rPr>
        <w:t>ntrast to HA-NRL film</w:t>
      </w:r>
      <w:r w:rsidR="00B53BD5" w:rsidRPr="008E26B0">
        <w:rPr>
          <w:rFonts w:ascii="Times New Roman" w:hAnsi="Times New Roman" w:cs="Times New Roman"/>
          <w:sz w:val="20"/>
          <w:szCs w:val="20"/>
        </w:rPr>
        <w:t xml:space="preserve">. </w:t>
      </w:r>
    </w:p>
    <w:p w:rsidR="008E26B0" w:rsidRPr="008E26B0" w:rsidRDefault="008E26B0" w:rsidP="00C93B63">
      <w:pPr>
        <w:spacing w:after="0" w:line="240" w:lineRule="auto"/>
        <w:jc w:val="both"/>
        <w:rPr>
          <w:rFonts w:ascii="Times New Roman" w:hAnsi="Times New Roman" w:cs="Times New Roman"/>
          <w:sz w:val="20"/>
          <w:szCs w:val="20"/>
        </w:rPr>
      </w:pPr>
    </w:p>
    <w:p w:rsidR="00161099" w:rsidRPr="008E26B0" w:rsidRDefault="00161099" w:rsidP="00C93B63">
      <w:pPr>
        <w:spacing w:after="0" w:line="240" w:lineRule="auto"/>
        <w:jc w:val="center"/>
        <w:rPr>
          <w:rFonts w:ascii="Times New Roman" w:hAnsi="Times New Roman" w:cs="Times New Roman"/>
          <w:b/>
          <w:sz w:val="20"/>
          <w:szCs w:val="20"/>
        </w:rPr>
      </w:pPr>
      <w:r w:rsidRPr="008E26B0">
        <w:rPr>
          <w:rFonts w:ascii="Times New Roman" w:hAnsi="Times New Roman" w:cs="Times New Roman"/>
          <w:b/>
          <w:sz w:val="20"/>
          <w:szCs w:val="20"/>
        </w:rPr>
        <w:t>Acknowledgment</w:t>
      </w:r>
    </w:p>
    <w:p w:rsidR="00E1699B" w:rsidRPr="008E26B0" w:rsidRDefault="00E1699B" w:rsidP="00C93B63">
      <w:pPr>
        <w:spacing w:after="0" w:line="240" w:lineRule="auto"/>
        <w:jc w:val="both"/>
        <w:rPr>
          <w:rFonts w:ascii="Times New Roman" w:hAnsi="Times New Roman" w:cs="Times New Roman"/>
          <w:sz w:val="20"/>
          <w:szCs w:val="20"/>
        </w:rPr>
      </w:pPr>
      <w:r w:rsidRPr="008E26B0">
        <w:rPr>
          <w:rFonts w:ascii="Times New Roman" w:hAnsi="Times New Roman" w:cs="Times New Roman"/>
          <w:sz w:val="20"/>
          <w:szCs w:val="20"/>
        </w:rPr>
        <w:t xml:space="preserve">Permission from the Malaysia Rubber Board to present the results is gratefully acknowledged. Thanks are due to Fine Chemicals and Biomaterials staff for technical support. The assistance from Cowen Tan and </w:t>
      </w:r>
      <w:proofErr w:type="spellStart"/>
      <w:r w:rsidRPr="008E26B0">
        <w:rPr>
          <w:rFonts w:ascii="Times New Roman" w:hAnsi="Times New Roman" w:cs="Times New Roman"/>
          <w:sz w:val="20"/>
          <w:szCs w:val="20"/>
        </w:rPr>
        <w:t>Ho</w:t>
      </w:r>
      <w:proofErr w:type="spellEnd"/>
      <w:r w:rsidRPr="008E26B0">
        <w:rPr>
          <w:rFonts w:ascii="Times New Roman" w:hAnsi="Times New Roman" w:cs="Times New Roman"/>
          <w:sz w:val="20"/>
          <w:szCs w:val="20"/>
        </w:rPr>
        <w:t xml:space="preserve"> Oi </w:t>
      </w:r>
      <w:proofErr w:type="spellStart"/>
      <w:r w:rsidRPr="008E26B0">
        <w:rPr>
          <w:rFonts w:ascii="Times New Roman" w:hAnsi="Times New Roman" w:cs="Times New Roman"/>
          <w:sz w:val="20"/>
          <w:szCs w:val="20"/>
        </w:rPr>
        <w:t>Kuan</w:t>
      </w:r>
      <w:proofErr w:type="spellEnd"/>
      <w:r w:rsidRPr="008E26B0">
        <w:rPr>
          <w:rFonts w:ascii="Times New Roman" w:hAnsi="Times New Roman" w:cs="Times New Roman"/>
          <w:sz w:val="20"/>
          <w:szCs w:val="20"/>
        </w:rPr>
        <w:t xml:space="preserve"> from Crest, Malaysia is also gratefully acknowledged</w:t>
      </w:r>
    </w:p>
    <w:p w:rsidR="00C93B63" w:rsidRDefault="00C93B63" w:rsidP="00C93B63">
      <w:pPr>
        <w:spacing w:after="0" w:line="240" w:lineRule="auto"/>
        <w:jc w:val="center"/>
        <w:rPr>
          <w:rFonts w:ascii="Times New Roman" w:hAnsi="Times New Roman" w:cs="Times New Roman"/>
          <w:b/>
          <w:sz w:val="20"/>
          <w:szCs w:val="20"/>
        </w:rPr>
      </w:pPr>
    </w:p>
    <w:p w:rsidR="0025025B" w:rsidRDefault="0025025B" w:rsidP="00C93B63">
      <w:pPr>
        <w:spacing w:after="0" w:line="240" w:lineRule="auto"/>
        <w:jc w:val="center"/>
        <w:rPr>
          <w:rFonts w:ascii="Times New Roman" w:hAnsi="Times New Roman" w:cs="Times New Roman"/>
          <w:b/>
          <w:sz w:val="20"/>
          <w:szCs w:val="20"/>
        </w:rPr>
      </w:pPr>
      <w:r w:rsidRPr="008E26B0">
        <w:rPr>
          <w:rFonts w:ascii="Times New Roman" w:hAnsi="Times New Roman" w:cs="Times New Roman"/>
          <w:b/>
          <w:sz w:val="20"/>
          <w:szCs w:val="20"/>
        </w:rPr>
        <w:t>References</w:t>
      </w:r>
    </w:p>
    <w:p w:rsidR="00EB6805" w:rsidRPr="008E26B0" w:rsidRDefault="00EB6805" w:rsidP="00C93B63">
      <w:pPr>
        <w:spacing w:after="0" w:line="240" w:lineRule="auto"/>
        <w:jc w:val="center"/>
        <w:rPr>
          <w:rFonts w:ascii="Times New Roman" w:hAnsi="Times New Roman" w:cs="Times New Roman"/>
          <w:b/>
          <w:sz w:val="20"/>
          <w:szCs w:val="20"/>
        </w:rPr>
      </w:pPr>
    </w:p>
    <w:p w:rsidR="00EB6805" w:rsidRDefault="00E97A65" w:rsidP="00EB6805">
      <w:pPr>
        <w:pStyle w:val="ListParagraph"/>
        <w:numPr>
          <w:ilvl w:val="0"/>
          <w:numId w:val="1"/>
        </w:numPr>
        <w:tabs>
          <w:tab w:val="left" w:pos="0"/>
        </w:tabs>
        <w:spacing w:after="0" w:line="240" w:lineRule="auto"/>
        <w:ind w:hanging="720"/>
        <w:jc w:val="both"/>
        <w:rPr>
          <w:rFonts w:ascii="Times New Roman" w:hAnsi="Times New Roman" w:cs="Times New Roman"/>
          <w:sz w:val="20"/>
          <w:szCs w:val="20"/>
        </w:rPr>
      </w:pPr>
      <w:proofErr w:type="spellStart"/>
      <w:r w:rsidRPr="00EB6805">
        <w:rPr>
          <w:rFonts w:ascii="Times New Roman" w:hAnsi="Times New Roman" w:cs="Times New Roman"/>
          <w:sz w:val="20"/>
          <w:szCs w:val="20"/>
        </w:rPr>
        <w:t>Yoksan</w:t>
      </w:r>
      <w:proofErr w:type="spellEnd"/>
      <w:r w:rsidRPr="00EB6805">
        <w:rPr>
          <w:rFonts w:ascii="Times New Roman" w:hAnsi="Times New Roman" w:cs="Times New Roman"/>
          <w:sz w:val="20"/>
          <w:szCs w:val="20"/>
        </w:rPr>
        <w:t>,</w:t>
      </w:r>
      <w:r w:rsidR="001829D4" w:rsidRPr="00EB6805">
        <w:rPr>
          <w:rFonts w:ascii="Times New Roman" w:hAnsi="Times New Roman" w:cs="Times New Roman"/>
          <w:sz w:val="20"/>
          <w:szCs w:val="20"/>
        </w:rPr>
        <w:t xml:space="preserve"> R. </w:t>
      </w:r>
      <w:r w:rsidR="00EE3844" w:rsidRPr="00EB6805">
        <w:rPr>
          <w:rFonts w:ascii="Times New Roman" w:hAnsi="Times New Roman" w:cs="Times New Roman"/>
          <w:sz w:val="20"/>
          <w:szCs w:val="20"/>
        </w:rPr>
        <w:t>(</w:t>
      </w:r>
      <w:r w:rsidR="001829D4" w:rsidRPr="00EB6805">
        <w:rPr>
          <w:rFonts w:ascii="Times New Roman" w:hAnsi="Times New Roman" w:cs="Times New Roman"/>
          <w:sz w:val="20"/>
          <w:szCs w:val="20"/>
        </w:rPr>
        <w:t>2008</w:t>
      </w:r>
      <w:r w:rsidR="00EE3844" w:rsidRPr="00EB6805">
        <w:rPr>
          <w:rFonts w:ascii="Times New Roman" w:hAnsi="Times New Roman" w:cs="Times New Roman"/>
          <w:sz w:val="20"/>
          <w:szCs w:val="20"/>
        </w:rPr>
        <w:t>).</w:t>
      </w:r>
      <w:r w:rsidR="00091E9C" w:rsidRPr="00EB6805">
        <w:rPr>
          <w:rFonts w:ascii="Times New Roman" w:hAnsi="Times New Roman" w:cs="Times New Roman"/>
          <w:sz w:val="20"/>
          <w:szCs w:val="20"/>
        </w:rPr>
        <w:t xml:space="preserve"> </w:t>
      </w:r>
      <w:proofErr w:type="spellStart"/>
      <w:r w:rsidR="00D8172C" w:rsidRPr="00EB6805">
        <w:rPr>
          <w:rFonts w:ascii="Times New Roman" w:hAnsi="Times New Roman" w:cs="Times New Roman"/>
          <w:sz w:val="20"/>
          <w:szCs w:val="20"/>
        </w:rPr>
        <w:t>Epoxidized</w:t>
      </w:r>
      <w:proofErr w:type="spellEnd"/>
      <w:r w:rsidR="00D8172C" w:rsidRPr="00EB6805">
        <w:rPr>
          <w:rFonts w:ascii="Times New Roman" w:hAnsi="Times New Roman" w:cs="Times New Roman"/>
          <w:sz w:val="20"/>
          <w:szCs w:val="20"/>
        </w:rPr>
        <w:t xml:space="preserve"> natural rubber for adhesive applications. </w:t>
      </w:r>
      <w:proofErr w:type="spellStart"/>
      <w:r w:rsidR="00D8172C" w:rsidRPr="00EB6805">
        <w:rPr>
          <w:rFonts w:ascii="Times New Roman" w:hAnsi="Times New Roman" w:cs="Times New Roman"/>
          <w:i/>
          <w:sz w:val="20"/>
          <w:szCs w:val="20"/>
        </w:rPr>
        <w:t>Kasetstart</w:t>
      </w:r>
      <w:proofErr w:type="spellEnd"/>
      <w:r w:rsidR="00D8172C" w:rsidRPr="00EB6805">
        <w:rPr>
          <w:rFonts w:ascii="Times New Roman" w:hAnsi="Times New Roman" w:cs="Times New Roman"/>
          <w:i/>
          <w:sz w:val="20"/>
          <w:szCs w:val="20"/>
        </w:rPr>
        <w:t xml:space="preserve"> Journal </w:t>
      </w:r>
      <w:r w:rsidR="00EE2784" w:rsidRPr="00EB6805">
        <w:rPr>
          <w:rFonts w:ascii="Times New Roman" w:hAnsi="Times New Roman" w:cs="Times New Roman"/>
          <w:i/>
          <w:sz w:val="20"/>
          <w:szCs w:val="20"/>
        </w:rPr>
        <w:t>(</w:t>
      </w:r>
      <w:r w:rsidR="0039231D" w:rsidRPr="00EB6805">
        <w:rPr>
          <w:rFonts w:ascii="Times New Roman" w:hAnsi="Times New Roman" w:cs="Times New Roman"/>
          <w:i/>
          <w:sz w:val="20"/>
          <w:szCs w:val="20"/>
        </w:rPr>
        <w:t>Nat</w:t>
      </w:r>
      <w:r w:rsidR="00D8172C" w:rsidRPr="00EB6805">
        <w:rPr>
          <w:rFonts w:ascii="Times New Roman" w:hAnsi="Times New Roman" w:cs="Times New Roman"/>
          <w:i/>
          <w:sz w:val="20"/>
          <w:szCs w:val="20"/>
        </w:rPr>
        <w:t>ural</w:t>
      </w:r>
      <w:r w:rsidR="0039231D" w:rsidRPr="00EB6805">
        <w:rPr>
          <w:rFonts w:ascii="Times New Roman" w:hAnsi="Times New Roman" w:cs="Times New Roman"/>
          <w:i/>
          <w:sz w:val="20"/>
          <w:szCs w:val="20"/>
        </w:rPr>
        <w:t xml:space="preserve"> Sci</w:t>
      </w:r>
      <w:r w:rsidR="00D8172C" w:rsidRPr="00EB6805">
        <w:rPr>
          <w:rFonts w:ascii="Times New Roman" w:hAnsi="Times New Roman" w:cs="Times New Roman"/>
          <w:i/>
          <w:sz w:val="20"/>
          <w:szCs w:val="20"/>
        </w:rPr>
        <w:t>ence</w:t>
      </w:r>
      <w:r w:rsidR="00845A96" w:rsidRPr="00EB6805">
        <w:rPr>
          <w:rFonts w:ascii="Times New Roman" w:hAnsi="Times New Roman" w:cs="Times New Roman"/>
          <w:sz w:val="20"/>
          <w:szCs w:val="20"/>
        </w:rPr>
        <w:t>)</w:t>
      </w:r>
      <w:r w:rsidR="001177E4" w:rsidRPr="00EB6805">
        <w:rPr>
          <w:rFonts w:ascii="Times New Roman" w:hAnsi="Times New Roman" w:cs="Times New Roman"/>
          <w:sz w:val="20"/>
          <w:szCs w:val="20"/>
        </w:rPr>
        <w:t>,</w:t>
      </w:r>
      <w:r w:rsidR="00EB6805" w:rsidRPr="00EB6805">
        <w:rPr>
          <w:rFonts w:ascii="Times New Roman" w:hAnsi="Times New Roman" w:cs="Times New Roman"/>
          <w:sz w:val="20"/>
          <w:szCs w:val="20"/>
        </w:rPr>
        <w:t xml:space="preserve"> 43</w:t>
      </w:r>
      <w:r w:rsidR="00D8172C" w:rsidRPr="00EB6805">
        <w:rPr>
          <w:rFonts w:ascii="Times New Roman" w:hAnsi="Times New Roman" w:cs="Times New Roman"/>
          <w:sz w:val="20"/>
          <w:szCs w:val="20"/>
        </w:rPr>
        <w:t>:</w:t>
      </w:r>
      <w:r w:rsidR="0039231D" w:rsidRPr="00EB6805">
        <w:rPr>
          <w:rFonts w:ascii="Times New Roman" w:hAnsi="Times New Roman" w:cs="Times New Roman"/>
          <w:sz w:val="20"/>
          <w:szCs w:val="20"/>
        </w:rPr>
        <w:t xml:space="preserve"> 325</w:t>
      </w:r>
      <w:r w:rsidR="00EB6805" w:rsidRPr="00EB6805">
        <w:rPr>
          <w:rFonts w:ascii="Times New Roman" w:hAnsi="Times New Roman" w:cs="Times New Roman"/>
          <w:sz w:val="20"/>
          <w:szCs w:val="20"/>
        </w:rPr>
        <w:t xml:space="preserve"> – </w:t>
      </w:r>
      <w:r w:rsidR="0039231D" w:rsidRPr="00EB6805">
        <w:rPr>
          <w:rFonts w:ascii="Times New Roman" w:hAnsi="Times New Roman" w:cs="Times New Roman"/>
          <w:sz w:val="20"/>
          <w:szCs w:val="20"/>
        </w:rPr>
        <w:t>332</w:t>
      </w:r>
      <w:r w:rsidR="001829D4" w:rsidRPr="00EB6805">
        <w:rPr>
          <w:rFonts w:ascii="Times New Roman" w:hAnsi="Times New Roman" w:cs="Times New Roman"/>
          <w:sz w:val="20"/>
          <w:szCs w:val="20"/>
        </w:rPr>
        <w:t>.</w:t>
      </w:r>
    </w:p>
    <w:p w:rsidR="00EB6805" w:rsidRDefault="00685DCB" w:rsidP="00EB6805">
      <w:pPr>
        <w:pStyle w:val="ListParagraph"/>
        <w:numPr>
          <w:ilvl w:val="0"/>
          <w:numId w:val="1"/>
        </w:numPr>
        <w:tabs>
          <w:tab w:val="left" w:pos="0"/>
        </w:tabs>
        <w:spacing w:after="0" w:line="240" w:lineRule="auto"/>
        <w:ind w:hanging="720"/>
        <w:jc w:val="both"/>
        <w:rPr>
          <w:rFonts w:ascii="Times New Roman" w:hAnsi="Times New Roman" w:cs="Times New Roman"/>
          <w:sz w:val="20"/>
          <w:szCs w:val="20"/>
        </w:rPr>
      </w:pPr>
      <w:r w:rsidRPr="00EB6805">
        <w:rPr>
          <w:rFonts w:ascii="Times New Roman" w:hAnsi="Times New Roman" w:cs="Times New Roman"/>
          <w:sz w:val="20"/>
          <w:szCs w:val="20"/>
        </w:rPr>
        <w:t>Gelling, I</w:t>
      </w:r>
      <w:r w:rsidR="001829D4" w:rsidRPr="00EB6805">
        <w:rPr>
          <w:rFonts w:ascii="Times New Roman" w:hAnsi="Times New Roman" w:cs="Times New Roman"/>
          <w:sz w:val="20"/>
          <w:szCs w:val="20"/>
        </w:rPr>
        <w:t>.</w:t>
      </w:r>
      <w:r w:rsidR="00EB6805">
        <w:rPr>
          <w:rFonts w:ascii="Times New Roman" w:hAnsi="Times New Roman" w:cs="Times New Roman"/>
          <w:sz w:val="20"/>
          <w:szCs w:val="20"/>
        </w:rPr>
        <w:t xml:space="preserve"> </w:t>
      </w:r>
      <w:r w:rsidR="001829D4" w:rsidRPr="00EB6805">
        <w:rPr>
          <w:rFonts w:ascii="Times New Roman" w:hAnsi="Times New Roman" w:cs="Times New Roman"/>
          <w:sz w:val="20"/>
          <w:szCs w:val="20"/>
        </w:rPr>
        <w:t xml:space="preserve">R. </w:t>
      </w:r>
      <w:r w:rsidR="00EE3844" w:rsidRPr="00EB6805">
        <w:rPr>
          <w:rFonts w:ascii="Times New Roman" w:hAnsi="Times New Roman" w:cs="Times New Roman"/>
          <w:sz w:val="20"/>
          <w:szCs w:val="20"/>
        </w:rPr>
        <w:t>(</w:t>
      </w:r>
      <w:r w:rsidR="001829D4" w:rsidRPr="00EB6805">
        <w:rPr>
          <w:rFonts w:ascii="Times New Roman" w:hAnsi="Times New Roman" w:cs="Times New Roman"/>
          <w:sz w:val="20"/>
          <w:szCs w:val="20"/>
        </w:rPr>
        <w:t>1988</w:t>
      </w:r>
      <w:r w:rsidR="00EE3844" w:rsidRPr="00EB6805">
        <w:rPr>
          <w:rFonts w:ascii="Times New Roman" w:hAnsi="Times New Roman" w:cs="Times New Roman"/>
          <w:sz w:val="20"/>
          <w:szCs w:val="20"/>
        </w:rPr>
        <w:t>)</w:t>
      </w:r>
      <w:r w:rsidR="001829D4" w:rsidRPr="00EB6805">
        <w:rPr>
          <w:rFonts w:ascii="Times New Roman" w:hAnsi="Times New Roman" w:cs="Times New Roman"/>
          <w:sz w:val="20"/>
          <w:szCs w:val="20"/>
        </w:rPr>
        <w:t>.</w:t>
      </w:r>
      <w:r w:rsidR="00D8172C" w:rsidRPr="00EB6805">
        <w:rPr>
          <w:rFonts w:ascii="Times New Roman" w:hAnsi="Times New Roman" w:cs="Times New Roman"/>
          <w:sz w:val="20"/>
          <w:szCs w:val="20"/>
        </w:rPr>
        <w:t xml:space="preserve"> Chemistry, structure and p</w:t>
      </w:r>
      <w:r w:rsidR="00052A22" w:rsidRPr="00EB6805">
        <w:rPr>
          <w:rFonts w:ascii="Times New Roman" w:hAnsi="Times New Roman" w:cs="Times New Roman"/>
          <w:sz w:val="20"/>
          <w:szCs w:val="20"/>
        </w:rPr>
        <w:t>ropert</w:t>
      </w:r>
      <w:r w:rsidR="00D8172C" w:rsidRPr="00EB6805">
        <w:rPr>
          <w:rFonts w:ascii="Times New Roman" w:hAnsi="Times New Roman" w:cs="Times New Roman"/>
          <w:sz w:val="20"/>
          <w:szCs w:val="20"/>
        </w:rPr>
        <w:t xml:space="preserve">ies </w:t>
      </w:r>
      <w:proofErr w:type="spellStart"/>
      <w:r w:rsidR="00D8172C" w:rsidRPr="00EB6805">
        <w:rPr>
          <w:rFonts w:ascii="Times New Roman" w:hAnsi="Times New Roman" w:cs="Times New Roman"/>
          <w:sz w:val="20"/>
          <w:szCs w:val="20"/>
        </w:rPr>
        <w:t>epoxidised</w:t>
      </w:r>
      <w:proofErr w:type="spellEnd"/>
      <w:r w:rsidR="00D8172C" w:rsidRPr="00EB6805">
        <w:rPr>
          <w:rFonts w:ascii="Times New Roman" w:hAnsi="Times New Roman" w:cs="Times New Roman"/>
          <w:sz w:val="20"/>
          <w:szCs w:val="20"/>
        </w:rPr>
        <w:t xml:space="preserve"> natural r</w:t>
      </w:r>
      <w:r w:rsidR="00EB6805">
        <w:rPr>
          <w:rFonts w:ascii="Times New Roman" w:hAnsi="Times New Roman" w:cs="Times New Roman"/>
          <w:sz w:val="20"/>
          <w:szCs w:val="20"/>
        </w:rPr>
        <w:t xml:space="preserve">ubber. </w:t>
      </w:r>
      <w:r w:rsidR="00052A22" w:rsidRPr="00EB6805">
        <w:rPr>
          <w:rFonts w:ascii="Times New Roman" w:hAnsi="Times New Roman" w:cs="Times New Roman"/>
          <w:i/>
          <w:sz w:val="20"/>
          <w:szCs w:val="20"/>
        </w:rPr>
        <w:t xml:space="preserve">International </w:t>
      </w:r>
      <w:r w:rsidR="00845A96" w:rsidRPr="00EB6805">
        <w:rPr>
          <w:rFonts w:ascii="Times New Roman" w:hAnsi="Times New Roman" w:cs="Times New Roman"/>
          <w:i/>
          <w:sz w:val="20"/>
          <w:szCs w:val="20"/>
        </w:rPr>
        <w:t>Rubber Technology Conference</w:t>
      </w:r>
      <w:r w:rsidR="00845A96" w:rsidRPr="00EB6805">
        <w:rPr>
          <w:rFonts w:ascii="Times New Roman" w:hAnsi="Times New Roman" w:cs="Times New Roman"/>
          <w:sz w:val="20"/>
          <w:szCs w:val="20"/>
        </w:rPr>
        <w:t xml:space="preserve">: </w:t>
      </w:r>
      <w:r w:rsidR="00052A22" w:rsidRPr="00EB6805">
        <w:rPr>
          <w:rFonts w:ascii="Times New Roman" w:hAnsi="Times New Roman" w:cs="Times New Roman"/>
          <w:sz w:val="20"/>
          <w:szCs w:val="20"/>
        </w:rPr>
        <w:t>415</w:t>
      </w:r>
      <w:r w:rsidR="00EB6805">
        <w:rPr>
          <w:rFonts w:ascii="Times New Roman" w:hAnsi="Times New Roman" w:cs="Times New Roman"/>
          <w:sz w:val="20"/>
          <w:szCs w:val="20"/>
        </w:rPr>
        <w:t xml:space="preserve"> – </w:t>
      </w:r>
      <w:r w:rsidR="00052A22" w:rsidRPr="00EB6805">
        <w:rPr>
          <w:rFonts w:ascii="Times New Roman" w:hAnsi="Times New Roman" w:cs="Times New Roman"/>
          <w:sz w:val="20"/>
          <w:szCs w:val="20"/>
        </w:rPr>
        <w:t>427</w:t>
      </w:r>
      <w:r w:rsidR="001829D4" w:rsidRPr="00EB6805">
        <w:rPr>
          <w:rFonts w:ascii="Times New Roman" w:hAnsi="Times New Roman" w:cs="Times New Roman"/>
          <w:sz w:val="20"/>
          <w:szCs w:val="20"/>
        </w:rPr>
        <w:t>.</w:t>
      </w:r>
    </w:p>
    <w:p w:rsidR="00EB6805" w:rsidRDefault="001177E4" w:rsidP="00EB6805">
      <w:pPr>
        <w:pStyle w:val="ListParagraph"/>
        <w:numPr>
          <w:ilvl w:val="0"/>
          <w:numId w:val="1"/>
        </w:numPr>
        <w:tabs>
          <w:tab w:val="left" w:pos="0"/>
        </w:tabs>
        <w:spacing w:after="0" w:line="240" w:lineRule="auto"/>
        <w:ind w:hanging="720"/>
        <w:jc w:val="both"/>
        <w:rPr>
          <w:rFonts w:ascii="Times New Roman" w:hAnsi="Times New Roman" w:cs="Times New Roman"/>
          <w:sz w:val="20"/>
          <w:szCs w:val="20"/>
        </w:rPr>
      </w:pPr>
      <w:r w:rsidRPr="00EB6805">
        <w:rPr>
          <w:rFonts w:ascii="Times New Roman" w:hAnsi="Times New Roman" w:cs="Times New Roman"/>
          <w:sz w:val="20"/>
          <w:szCs w:val="20"/>
        </w:rPr>
        <w:t xml:space="preserve">Le Bras, J. and </w:t>
      </w:r>
      <w:proofErr w:type="spellStart"/>
      <w:r w:rsidRPr="00EB6805">
        <w:rPr>
          <w:rFonts w:ascii="Times New Roman" w:hAnsi="Times New Roman" w:cs="Times New Roman"/>
          <w:sz w:val="20"/>
          <w:szCs w:val="20"/>
        </w:rPr>
        <w:t>Delalande</w:t>
      </w:r>
      <w:proofErr w:type="spellEnd"/>
      <w:r w:rsidRPr="00EB6805">
        <w:rPr>
          <w:rFonts w:ascii="Times New Roman" w:hAnsi="Times New Roman" w:cs="Times New Roman"/>
          <w:sz w:val="20"/>
          <w:szCs w:val="20"/>
        </w:rPr>
        <w:t>. A.</w:t>
      </w:r>
      <w:r w:rsidR="00052A22" w:rsidRPr="00EB6805">
        <w:rPr>
          <w:rFonts w:ascii="Times New Roman" w:hAnsi="Times New Roman" w:cs="Times New Roman"/>
          <w:sz w:val="20"/>
          <w:szCs w:val="20"/>
        </w:rPr>
        <w:t xml:space="preserve"> </w:t>
      </w:r>
      <w:r w:rsidR="00EE3844" w:rsidRPr="00EB6805">
        <w:rPr>
          <w:rFonts w:ascii="Times New Roman" w:hAnsi="Times New Roman" w:cs="Times New Roman"/>
          <w:sz w:val="20"/>
          <w:szCs w:val="20"/>
        </w:rPr>
        <w:t>(1950).</w:t>
      </w:r>
      <w:r w:rsidR="00052A22" w:rsidRPr="00EB6805">
        <w:rPr>
          <w:rFonts w:ascii="Times New Roman" w:hAnsi="Times New Roman" w:cs="Times New Roman"/>
          <w:sz w:val="20"/>
          <w:szCs w:val="20"/>
        </w:rPr>
        <w:t xml:space="preserve"> </w:t>
      </w:r>
      <w:r w:rsidR="00052A22" w:rsidRPr="00EB6805">
        <w:rPr>
          <w:rFonts w:ascii="Times New Roman" w:hAnsi="Times New Roman" w:cs="Times New Roman"/>
          <w:i/>
          <w:sz w:val="20"/>
          <w:szCs w:val="20"/>
        </w:rPr>
        <w:t xml:space="preserve">Derives </w:t>
      </w:r>
      <w:proofErr w:type="spellStart"/>
      <w:r w:rsidR="00052A22" w:rsidRPr="00EB6805">
        <w:rPr>
          <w:rFonts w:ascii="Times New Roman" w:hAnsi="Times New Roman" w:cs="Times New Roman"/>
          <w:i/>
          <w:sz w:val="20"/>
          <w:szCs w:val="20"/>
        </w:rPr>
        <w:t>Chimiques</w:t>
      </w:r>
      <w:proofErr w:type="spellEnd"/>
      <w:r w:rsidR="00052A22" w:rsidRPr="00EB6805">
        <w:rPr>
          <w:rFonts w:ascii="Times New Roman" w:hAnsi="Times New Roman" w:cs="Times New Roman"/>
          <w:i/>
          <w:sz w:val="20"/>
          <w:szCs w:val="20"/>
        </w:rPr>
        <w:t xml:space="preserve"> du </w:t>
      </w:r>
      <w:proofErr w:type="spellStart"/>
      <w:r w:rsidR="00052A22" w:rsidRPr="00EB6805">
        <w:rPr>
          <w:rFonts w:ascii="Times New Roman" w:hAnsi="Times New Roman" w:cs="Times New Roman"/>
          <w:i/>
          <w:sz w:val="20"/>
          <w:szCs w:val="20"/>
        </w:rPr>
        <w:t>Caouchouc</w:t>
      </w:r>
      <w:proofErr w:type="spellEnd"/>
      <w:r w:rsidR="00052A22" w:rsidRPr="00EB6805">
        <w:rPr>
          <w:rFonts w:ascii="Times New Roman" w:hAnsi="Times New Roman" w:cs="Times New Roman"/>
          <w:i/>
          <w:sz w:val="20"/>
          <w:szCs w:val="20"/>
        </w:rPr>
        <w:t xml:space="preserve"> Naturel</w:t>
      </w:r>
      <w:r w:rsidR="00052A22" w:rsidRPr="00EB6805">
        <w:rPr>
          <w:rFonts w:ascii="Times New Roman" w:hAnsi="Times New Roman" w:cs="Times New Roman"/>
          <w:sz w:val="20"/>
          <w:szCs w:val="20"/>
        </w:rPr>
        <w:t xml:space="preserve">, Paris, </w:t>
      </w:r>
      <w:proofErr w:type="spellStart"/>
      <w:r w:rsidR="00052A22" w:rsidRPr="00EB6805">
        <w:rPr>
          <w:rFonts w:ascii="Times New Roman" w:hAnsi="Times New Roman" w:cs="Times New Roman"/>
          <w:sz w:val="20"/>
          <w:szCs w:val="20"/>
        </w:rPr>
        <w:t>Dunod</w:t>
      </w:r>
      <w:r w:rsidR="00427E41" w:rsidRPr="00EB6805">
        <w:rPr>
          <w:rFonts w:ascii="Times New Roman" w:hAnsi="Times New Roman" w:cs="Times New Roman"/>
          <w:sz w:val="20"/>
          <w:szCs w:val="20"/>
        </w:rPr>
        <w:t>.</w:t>
      </w:r>
      <w:proofErr w:type="spellEnd"/>
    </w:p>
    <w:p w:rsidR="00EB6805" w:rsidRDefault="00052A22" w:rsidP="00EB6805">
      <w:pPr>
        <w:pStyle w:val="ListParagraph"/>
        <w:numPr>
          <w:ilvl w:val="0"/>
          <w:numId w:val="1"/>
        </w:numPr>
        <w:tabs>
          <w:tab w:val="left" w:pos="0"/>
        </w:tabs>
        <w:spacing w:after="0" w:line="240" w:lineRule="auto"/>
        <w:ind w:hanging="720"/>
        <w:jc w:val="both"/>
        <w:rPr>
          <w:rFonts w:ascii="Times New Roman" w:hAnsi="Times New Roman" w:cs="Times New Roman"/>
          <w:sz w:val="20"/>
          <w:szCs w:val="20"/>
        </w:rPr>
      </w:pPr>
      <w:r w:rsidRPr="00EB6805">
        <w:rPr>
          <w:rFonts w:ascii="Times New Roman" w:hAnsi="Times New Roman" w:cs="Times New Roman"/>
          <w:sz w:val="20"/>
          <w:szCs w:val="20"/>
        </w:rPr>
        <w:t xml:space="preserve">Fatimah </w:t>
      </w:r>
      <w:proofErr w:type="spellStart"/>
      <w:r w:rsidRPr="00EB6805">
        <w:rPr>
          <w:rFonts w:ascii="Times New Roman" w:hAnsi="Times New Roman" w:cs="Times New Roman"/>
          <w:sz w:val="20"/>
          <w:szCs w:val="20"/>
        </w:rPr>
        <w:t>Rubaizah</w:t>
      </w:r>
      <w:proofErr w:type="spellEnd"/>
      <w:r w:rsidRPr="00EB6805">
        <w:rPr>
          <w:rFonts w:ascii="Times New Roman" w:hAnsi="Times New Roman" w:cs="Times New Roman"/>
          <w:sz w:val="20"/>
          <w:szCs w:val="20"/>
        </w:rPr>
        <w:t>, M.</w:t>
      </w:r>
      <w:r w:rsidR="00EB6805">
        <w:rPr>
          <w:rFonts w:ascii="Times New Roman" w:hAnsi="Times New Roman" w:cs="Times New Roman"/>
          <w:sz w:val="20"/>
          <w:szCs w:val="20"/>
        </w:rPr>
        <w:t xml:space="preserve"> </w:t>
      </w:r>
      <w:r w:rsidRPr="00EB6805">
        <w:rPr>
          <w:rFonts w:ascii="Times New Roman" w:hAnsi="Times New Roman" w:cs="Times New Roman"/>
          <w:sz w:val="20"/>
          <w:szCs w:val="20"/>
        </w:rPr>
        <w:t xml:space="preserve">R, </w:t>
      </w:r>
      <w:proofErr w:type="spellStart"/>
      <w:r w:rsidR="001829D4" w:rsidRPr="00EB6805">
        <w:rPr>
          <w:rFonts w:ascii="Times New Roman" w:hAnsi="Times New Roman" w:cs="Times New Roman"/>
          <w:sz w:val="20"/>
          <w:szCs w:val="20"/>
        </w:rPr>
        <w:t>Ngeow</w:t>
      </w:r>
      <w:proofErr w:type="spellEnd"/>
      <w:r w:rsidR="001829D4" w:rsidRPr="00EB6805">
        <w:rPr>
          <w:rFonts w:ascii="Times New Roman" w:hAnsi="Times New Roman" w:cs="Times New Roman"/>
          <w:sz w:val="20"/>
          <w:szCs w:val="20"/>
        </w:rPr>
        <w:t>, Y.</w:t>
      </w:r>
      <w:r w:rsidR="00EB6805">
        <w:rPr>
          <w:rFonts w:ascii="Times New Roman" w:hAnsi="Times New Roman" w:cs="Times New Roman"/>
          <w:sz w:val="20"/>
          <w:szCs w:val="20"/>
        </w:rPr>
        <w:t xml:space="preserve"> </w:t>
      </w:r>
      <w:r w:rsidR="001829D4" w:rsidRPr="00EB6805">
        <w:rPr>
          <w:rFonts w:ascii="Times New Roman" w:hAnsi="Times New Roman" w:cs="Times New Roman"/>
          <w:sz w:val="20"/>
          <w:szCs w:val="20"/>
        </w:rPr>
        <w:t>W.,</w:t>
      </w:r>
      <w:r w:rsidR="00E97A65" w:rsidRPr="00EB6805">
        <w:rPr>
          <w:rFonts w:ascii="Times New Roman" w:hAnsi="Times New Roman" w:cs="Times New Roman"/>
          <w:sz w:val="20"/>
          <w:szCs w:val="20"/>
        </w:rPr>
        <w:t xml:space="preserve"> </w:t>
      </w:r>
      <w:proofErr w:type="spellStart"/>
      <w:r w:rsidR="00E97A65" w:rsidRPr="00EB6805">
        <w:rPr>
          <w:rFonts w:ascii="Times New Roman" w:hAnsi="Times New Roman" w:cs="Times New Roman"/>
          <w:sz w:val="20"/>
          <w:szCs w:val="20"/>
        </w:rPr>
        <w:t>Zairossani</w:t>
      </w:r>
      <w:proofErr w:type="spellEnd"/>
      <w:r w:rsidR="00E97A65" w:rsidRPr="00EB6805">
        <w:rPr>
          <w:rFonts w:ascii="Times New Roman" w:hAnsi="Times New Roman" w:cs="Times New Roman"/>
          <w:sz w:val="20"/>
          <w:szCs w:val="20"/>
        </w:rPr>
        <w:t>, M.</w:t>
      </w:r>
      <w:r w:rsidR="00EB6805">
        <w:rPr>
          <w:rFonts w:ascii="Times New Roman" w:hAnsi="Times New Roman" w:cs="Times New Roman"/>
          <w:sz w:val="20"/>
          <w:szCs w:val="20"/>
        </w:rPr>
        <w:t xml:space="preserve"> </w:t>
      </w:r>
      <w:r w:rsidR="00E97A65" w:rsidRPr="00EB6805">
        <w:rPr>
          <w:rFonts w:ascii="Times New Roman" w:hAnsi="Times New Roman" w:cs="Times New Roman"/>
          <w:sz w:val="20"/>
          <w:szCs w:val="20"/>
        </w:rPr>
        <w:t xml:space="preserve">N. and </w:t>
      </w:r>
      <w:r w:rsidR="001829D4" w:rsidRPr="00EB6805">
        <w:rPr>
          <w:rFonts w:ascii="Times New Roman" w:hAnsi="Times New Roman" w:cs="Times New Roman"/>
          <w:sz w:val="20"/>
          <w:szCs w:val="20"/>
        </w:rPr>
        <w:t xml:space="preserve">Md. Aris, A. </w:t>
      </w:r>
      <w:r w:rsidR="00EE3844" w:rsidRPr="00EB6805">
        <w:rPr>
          <w:rFonts w:ascii="Times New Roman" w:hAnsi="Times New Roman" w:cs="Times New Roman"/>
          <w:sz w:val="20"/>
          <w:szCs w:val="20"/>
        </w:rPr>
        <w:t>(</w:t>
      </w:r>
      <w:r w:rsidR="001829D4" w:rsidRPr="00EB6805">
        <w:rPr>
          <w:rFonts w:ascii="Times New Roman" w:hAnsi="Times New Roman" w:cs="Times New Roman"/>
          <w:sz w:val="20"/>
          <w:szCs w:val="20"/>
        </w:rPr>
        <w:t>2008</w:t>
      </w:r>
      <w:r w:rsidR="00EE3844" w:rsidRPr="00EB6805">
        <w:rPr>
          <w:rFonts w:ascii="Times New Roman" w:hAnsi="Times New Roman" w:cs="Times New Roman"/>
          <w:sz w:val="20"/>
          <w:szCs w:val="20"/>
        </w:rPr>
        <w:t>)</w:t>
      </w:r>
      <w:r w:rsidR="001829D4" w:rsidRPr="00EB6805">
        <w:rPr>
          <w:rFonts w:ascii="Times New Roman" w:hAnsi="Times New Roman" w:cs="Times New Roman"/>
          <w:sz w:val="20"/>
          <w:szCs w:val="20"/>
        </w:rPr>
        <w:t>.</w:t>
      </w:r>
      <w:r w:rsidRPr="00EB6805">
        <w:rPr>
          <w:rFonts w:ascii="Times New Roman" w:hAnsi="Times New Roman" w:cs="Times New Roman"/>
          <w:sz w:val="20"/>
          <w:szCs w:val="20"/>
        </w:rPr>
        <w:t xml:space="preserve"> ENR-37.5 as a </w:t>
      </w:r>
      <w:r w:rsidR="00EE2784" w:rsidRPr="00EB6805">
        <w:rPr>
          <w:rFonts w:ascii="Times New Roman" w:hAnsi="Times New Roman" w:cs="Times New Roman"/>
          <w:sz w:val="20"/>
          <w:szCs w:val="20"/>
        </w:rPr>
        <w:t>n</w:t>
      </w:r>
      <w:r w:rsidRPr="00EB6805">
        <w:rPr>
          <w:rFonts w:ascii="Times New Roman" w:hAnsi="Times New Roman" w:cs="Times New Roman"/>
          <w:sz w:val="20"/>
          <w:szCs w:val="20"/>
        </w:rPr>
        <w:t xml:space="preserve">ew </w:t>
      </w:r>
      <w:proofErr w:type="spellStart"/>
      <w:r w:rsidR="00EE2784" w:rsidRPr="00EB6805">
        <w:rPr>
          <w:rFonts w:ascii="Times New Roman" w:hAnsi="Times New Roman" w:cs="Times New Roman"/>
          <w:sz w:val="20"/>
          <w:szCs w:val="20"/>
        </w:rPr>
        <w:t>e</w:t>
      </w:r>
      <w:r w:rsidRPr="00EB6805">
        <w:rPr>
          <w:rFonts w:ascii="Times New Roman" w:hAnsi="Times New Roman" w:cs="Times New Roman"/>
          <w:sz w:val="20"/>
          <w:szCs w:val="20"/>
        </w:rPr>
        <w:t>poxidised</w:t>
      </w:r>
      <w:proofErr w:type="spellEnd"/>
      <w:r w:rsidRPr="00EB6805">
        <w:rPr>
          <w:rFonts w:ascii="Times New Roman" w:hAnsi="Times New Roman" w:cs="Times New Roman"/>
          <w:sz w:val="20"/>
          <w:szCs w:val="20"/>
        </w:rPr>
        <w:t xml:space="preserve"> </w:t>
      </w:r>
      <w:r w:rsidR="00EE2784" w:rsidRPr="00EB6805">
        <w:rPr>
          <w:rFonts w:ascii="Times New Roman" w:hAnsi="Times New Roman" w:cs="Times New Roman"/>
          <w:sz w:val="20"/>
          <w:szCs w:val="20"/>
        </w:rPr>
        <w:t>n</w:t>
      </w:r>
      <w:r w:rsidR="001829D4" w:rsidRPr="00EB6805">
        <w:rPr>
          <w:rFonts w:ascii="Times New Roman" w:hAnsi="Times New Roman" w:cs="Times New Roman"/>
          <w:sz w:val="20"/>
          <w:szCs w:val="20"/>
        </w:rPr>
        <w:t xml:space="preserve">atural </w:t>
      </w:r>
      <w:r w:rsidR="00EE2784" w:rsidRPr="00EB6805">
        <w:rPr>
          <w:rFonts w:ascii="Times New Roman" w:hAnsi="Times New Roman" w:cs="Times New Roman"/>
          <w:sz w:val="20"/>
          <w:szCs w:val="20"/>
        </w:rPr>
        <w:t>r</w:t>
      </w:r>
      <w:r w:rsidRPr="00EB6805">
        <w:rPr>
          <w:rFonts w:ascii="Times New Roman" w:hAnsi="Times New Roman" w:cs="Times New Roman"/>
          <w:sz w:val="20"/>
          <w:szCs w:val="20"/>
        </w:rPr>
        <w:t xml:space="preserve">ubber (ENR) </w:t>
      </w:r>
      <w:r w:rsidR="00AE1ADA" w:rsidRPr="00EB6805">
        <w:rPr>
          <w:rFonts w:ascii="Times New Roman" w:hAnsi="Times New Roman" w:cs="Times New Roman"/>
          <w:sz w:val="20"/>
          <w:szCs w:val="20"/>
        </w:rPr>
        <w:t>g</w:t>
      </w:r>
      <w:r w:rsidR="00EB6805">
        <w:rPr>
          <w:rFonts w:ascii="Times New Roman" w:hAnsi="Times New Roman" w:cs="Times New Roman"/>
          <w:sz w:val="20"/>
          <w:szCs w:val="20"/>
        </w:rPr>
        <w:t xml:space="preserve">rade. </w:t>
      </w:r>
      <w:r w:rsidRPr="00EB6805">
        <w:rPr>
          <w:rFonts w:ascii="Times New Roman" w:hAnsi="Times New Roman" w:cs="Times New Roman"/>
          <w:i/>
          <w:sz w:val="20"/>
          <w:szCs w:val="20"/>
        </w:rPr>
        <w:t>International Rubb</w:t>
      </w:r>
      <w:r w:rsidR="00AE1ADA" w:rsidRPr="00EB6805">
        <w:rPr>
          <w:rFonts w:ascii="Times New Roman" w:hAnsi="Times New Roman" w:cs="Times New Roman"/>
          <w:i/>
          <w:sz w:val="20"/>
          <w:szCs w:val="20"/>
        </w:rPr>
        <w:t>er Conference &amp; Exhibition</w:t>
      </w:r>
      <w:r w:rsidR="00AE1ADA" w:rsidRPr="00EB6805">
        <w:rPr>
          <w:rFonts w:ascii="Times New Roman" w:hAnsi="Times New Roman" w:cs="Times New Roman"/>
          <w:sz w:val="20"/>
          <w:szCs w:val="20"/>
        </w:rPr>
        <w:t>:</w:t>
      </w:r>
      <w:r w:rsidRPr="00EB6805">
        <w:rPr>
          <w:rFonts w:ascii="Times New Roman" w:hAnsi="Times New Roman" w:cs="Times New Roman"/>
          <w:sz w:val="20"/>
          <w:szCs w:val="20"/>
        </w:rPr>
        <w:t xml:space="preserve"> 1</w:t>
      </w:r>
      <w:r w:rsidR="00EB6805">
        <w:rPr>
          <w:rFonts w:ascii="Times New Roman" w:hAnsi="Times New Roman" w:cs="Times New Roman"/>
          <w:sz w:val="20"/>
          <w:szCs w:val="20"/>
        </w:rPr>
        <w:t xml:space="preserve"> – </w:t>
      </w:r>
      <w:r w:rsidRPr="00EB6805">
        <w:rPr>
          <w:rFonts w:ascii="Times New Roman" w:hAnsi="Times New Roman" w:cs="Times New Roman"/>
          <w:sz w:val="20"/>
          <w:szCs w:val="20"/>
        </w:rPr>
        <w:t>11</w:t>
      </w:r>
      <w:r w:rsidR="001829D4" w:rsidRPr="00EB6805">
        <w:rPr>
          <w:rFonts w:ascii="Times New Roman" w:hAnsi="Times New Roman" w:cs="Times New Roman"/>
          <w:sz w:val="20"/>
          <w:szCs w:val="20"/>
        </w:rPr>
        <w:t>.</w:t>
      </w:r>
    </w:p>
    <w:p w:rsidR="00EB6805" w:rsidRPr="006845F8" w:rsidRDefault="00100509" w:rsidP="00EB6805">
      <w:pPr>
        <w:pStyle w:val="ListParagraph"/>
        <w:numPr>
          <w:ilvl w:val="0"/>
          <w:numId w:val="1"/>
        </w:numPr>
        <w:tabs>
          <w:tab w:val="left" w:pos="0"/>
        </w:tabs>
        <w:spacing w:after="0" w:line="240" w:lineRule="auto"/>
        <w:ind w:hanging="720"/>
        <w:jc w:val="both"/>
        <w:rPr>
          <w:rFonts w:ascii="Times New Roman" w:hAnsi="Times New Roman" w:cs="Times New Roman"/>
          <w:sz w:val="20"/>
          <w:szCs w:val="20"/>
        </w:rPr>
      </w:pPr>
      <w:proofErr w:type="spellStart"/>
      <w:r w:rsidRPr="006845F8">
        <w:rPr>
          <w:rFonts w:ascii="Times New Roman" w:hAnsi="Times New Roman" w:cs="Times New Roman"/>
          <w:sz w:val="20"/>
          <w:szCs w:val="20"/>
        </w:rPr>
        <w:t>Pummerer</w:t>
      </w:r>
      <w:proofErr w:type="spellEnd"/>
      <w:r w:rsidR="006B6593" w:rsidRPr="006845F8">
        <w:rPr>
          <w:rFonts w:ascii="Times New Roman" w:hAnsi="Times New Roman" w:cs="Times New Roman"/>
          <w:sz w:val="20"/>
          <w:szCs w:val="20"/>
        </w:rPr>
        <w:t>, R.</w:t>
      </w:r>
      <w:r w:rsidRPr="006845F8">
        <w:rPr>
          <w:rFonts w:ascii="Times New Roman" w:hAnsi="Times New Roman" w:cs="Times New Roman"/>
          <w:sz w:val="20"/>
          <w:szCs w:val="20"/>
        </w:rPr>
        <w:t xml:space="preserve"> and Burkard</w:t>
      </w:r>
      <w:r w:rsidR="006B6593" w:rsidRPr="006845F8">
        <w:rPr>
          <w:rFonts w:ascii="Times New Roman" w:hAnsi="Times New Roman" w:cs="Times New Roman"/>
          <w:sz w:val="20"/>
          <w:szCs w:val="20"/>
        </w:rPr>
        <w:t>, P.</w:t>
      </w:r>
      <w:r w:rsidR="00EB6805" w:rsidRPr="006845F8">
        <w:rPr>
          <w:rFonts w:ascii="Times New Roman" w:hAnsi="Times New Roman" w:cs="Times New Roman"/>
          <w:sz w:val="20"/>
          <w:szCs w:val="20"/>
        </w:rPr>
        <w:t xml:space="preserve"> </w:t>
      </w:r>
      <w:r w:rsidR="006B6593" w:rsidRPr="006845F8">
        <w:rPr>
          <w:rFonts w:ascii="Times New Roman" w:hAnsi="Times New Roman" w:cs="Times New Roman"/>
          <w:sz w:val="20"/>
          <w:szCs w:val="20"/>
        </w:rPr>
        <w:t>A.</w:t>
      </w:r>
      <w:r w:rsidR="001177E4" w:rsidRPr="006845F8">
        <w:rPr>
          <w:rFonts w:ascii="Times New Roman" w:hAnsi="Times New Roman" w:cs="Times New Roman"/>
          <w:sz w:val="20"/>
          <w:szCs w:val="20"/>
        </w:rPr>
        <w:t xml:space="preserve"> </w:t>
      </w:r>
      <w:r w:rsidR="002E29F8" w:rsidRPr="006845F8">
        <w:rPr>
          <w:rFonts w:ascii="Times New Roman" w:hAnsi="Times New Roman" w:cs="Times New Roman"/>
          <w:sz w:val="20"/>
          <w:szCs w:val="20"/>
        </w:rPr>
        <w:t>(</w:t>
      </w:r>
      <w:r w:rsidR="001829D4" w:rsidRPr="006845F8">
        <w:rPr>
          <w:rFonts w:ascii="Times New Roman" w:hAnsi="Times New Roman" w:cs="Times New Roman"/>
          <w:sz w:val="20"/>
          <w:szCs w:val="20"/>
        </w:rPr>
        <w:t>1922</w:t>
      </w:r>
      <w:r w:rsidR="00EB6805" w:rsidRPr="006845F8">
        <w:rPr>
          <w:rFonts w:ascii="Times New Roman" w:hAnsi="Times New Roman" w:cs="Times New Roman"/>
          <w:sz w:val="20"/>
          <w:szCs w:val="20"/>
        </w:rPr>
        <w:t>). On rubber</w:t>
      </w:r>
      <w:r w:rsidR="00845A96" w:rsidRPr="006845F8">
        <w:rPr>
          <w:rFonts w:ascii="Times New Roman" w:hAnsi="Times New Roman" w:cs="Times New Roman"/>
          <w:sz w:val="20"/>
          <w:szCs w:val="20"/>
        </w:rPr>
        <w:t xml:space="preserve">. </w:t>
      </w:r>
      <w:proofErr w:type="spellStart"/>
      <w:r w:rsidRPr="006845F8">
        <w:rPr>
          <w:rFonts w:ascii="Times New Roman" w:hAnsi="Times New Roman" w:cs="Times New Roman"/>
          <w:i/>
          <w:sz w:val="20"/>
          <w:szCs w:val="20"/>
        </w:rPr>
        <w:t>Ber</w:t>
      </w:r>
      <w:proofErr w:type="spellEnd"/>
      <w:r w:rsidR="001177E4" w:rsidRPr="006845F8">
        <w:rPr>
          <w:rFonts w:ascii="Times New Roman" w:hAnsi="Times New Roman" w:cs="Times New Roman"/>
          <w:sz w:val="20"/>
          <w:szCs w:val="20"/>
        </w:rPr>
        <w:t xml:space="preserve">, </w:t>
      </w:r>
      <w:r w:rsidR="00EB6805" w:rsidRPr="006845F8">
        <w:rPr>
          <w:rFonts w:ascii="Times New Roman" w:hAnsi="Times New Roman" w:cs="Times New Roman"/>
          <w:sz w:val="20"/>
          <w:szCs w:val="20"/>
        </w:rPr>
        <w:t>55</w:t>
      </w:r>
      <w:r w:rsidR="00845A96" w:rsidRPr="006845F8">
        <w:rPr>
          <w:rFonts w:ascii="Times New Roman" w:hAnsi="Times New Roman" w:cs="Times New Roman"/>
          <w:sz w:val="20"/>
          <w:szCs w:val="20"/>
        </w:rPr>
        <w:t xml:space="preserve">: </w:t>
      </w:r>
      <w:r w:rsidR="00BD062F" w:rsidRPr="006845F8">
        <w:rPr>
          <w:rFonts w:ascii="Times New Roman" w:hAnsi="Times New Roman" w:cs="Times New Roman"/>
          <w:sz w:val="20"/>
          <w:szCs w:val="20"/>
        </w:rPr>
        <w:t xml:space="preserve"> 3458</w:t>
      </w:r>
      <w:r w:rsidR="00EB6805" w:rsidRPr="006845F8">
        <w:rPr>
          <w:rFonts w:ascii="Times New Roman" w:hAnsi="Times New Roman" w:cs="Times New Roman"/>
          <w:sz w:val="20"/>
          <w:szCs w:val="20"/>
        </w:rPr>
        <w:t xml:space="preserve"> </w:t>
      </w:r>
      <w:r w:rsidR="00BD062F" w:rsidRPr="006845F8">
        <w:rPr>
          <w:rFonts w:ascii="Times New Roman" w:hAnsi="Times New Roman" w:cs="Times New Roman"/>
          <w:sz w:val="20"/>
          <w:szCs w:val="20"/>
        </w:rPr>
        <w:t>–</w:t>
      </w:r>
      <w:r w:rsidR="00EB6805" w:rsidRPr="006845F8">
        <w:rPr>
          <w:rFonts w:ascii="Times New Roman" w:hAnsi="Times New Roman" w:cs="Times New Roman"/>
          <w:sz w:val="20"/>
          <w:szCs w:val="20"/>
        </w:rPr>
        <w:t xml:space="preserve"> </w:t>
      </w:r>
      <w:r w:rsidR="00BD062F" w:rsidRPr="006845F8">
        <w:rPr>
          <w:rFonts w:ascii="Times New Roman" w:hAnsi="Times New Roman" w:cs="Times New Roman"/>
          <w:sz w:val="20"/>
          <w:szCs w:val="20"/>
        </w:rPr>
        <w:t>3472</w:t>
      </w:r>
      <w:r w:rsidR="001829D4" w:rsidRPr="006845F8">
        <w:rPr>
          <w:rFonts w:ascii="Times New Roman" w:hAnsi="Times New Roman" w:cs="Times New Roman"/>
          <w:sz w:val="20"/>
          <w:szCs w:val="20"/>
        </w:rPr>
        <w:t>.</w:t>
      </w:r>
      <w:r w:rsidRPr="006845F8">
        <w:rPr>
          <w:rFonts w:ascii="Times New Roman" w:hAnsi="Times New Roman" w:cs="Times New Roman"/>
          <w:sz w:val="20"/>
          <w:szCs w:val="20"/>
        </w:rPr>
        <w:tab/>
      </w:r>
    </w:p>
    <w:p w:rsidR="00EB6805" w:rsidRDefault="00900D2A" w:rsidP="00EB6805">
      <w:pPr>
        <w:pStyle w:val="ListParagraph"/>
        <w:numPr>
          <w:ilvl w:val="0"/>
          <w:numId w:val="1"/>
        </w:numPr>
        <w:tabs>
          <w:tab w:val="left" w:pos="0"/>
        </w:tabs>
        <w:spacing w:after="0" w:line="240" w:lineRule="auto"/>
        <w:ind w:hanging="720"/>
        <w:jc w:val="both"/>
        <w:rPr>
          <w:rFonts w:ascii="Times New Roman" w:hAnsi="Times New Roman" w:cs="Times New Roman"/>
          <w:sz w:val="20"/>
          <w:szCs w:val="20"/>
        </w:rPr>
      </w:pPr>
      <w:r w:rsidRPr="00EB6805">
        <w:rPr>
          <w:rFonts w:ascii="Times New Roman" w:hAnsi="Times New Roman" w:cs="Times New Roman"/>
          <w:sz w:val="20"/>
          <w:szCs w:val="20"/>
        </w:rPr>
        <w:t>Baker, C.</w:t>
      </w:r>
      <w:r w:rsidR="00EB6805">
        <w:rPr>
          <w:rFonts w:ascii="Times New Roman" w:hAnsi="Times New Roman" w:cs="Times New Roman"/>
          <w:sz w:val="20"/>
          <w:szCs w:val="20"/>
        </w:rPr>
        <w:t xml:space="preserve"> </w:t>
      </w:r>
      <w:r w:rsidRPr="00EB6805">
        <w:rPr>
          <w:rFonts w:ascii="Times New Roman" w:hAnsi="Times New Roman" w:cs="Times New Roman"/>
          <w:sz w:val="20"/>
          <w:szCs w:val="20"/>
        </w:rPr>
        <w:t>S.</w:t>
      </w:r>
      <w:r w:rsidR="00EB6805">
        <w:rPr>
          <w:rFonts w:ascii="Times New Roman" w:hAnsi="Times New Roman" w:cs="Times New Roman"/>
          <w:sz w:val="20"/>
          <w:szCs w:val="20"/>
        </w:rPr>
        <w:t xml:space="preserve"> </w:t>
      </w:r>
      <w:r w:rsidR="001177E4" w:rsidRPr="00EB6805">
        <w:rPr>
          <w:rFonts w:ascii="Times New Roman" w:hAnsi="Times New Roman" w:cs="Times New Roman"/>
          <w:sz w:val="20"/>
          <w:szCs w:val="20"/>
        </w:rPr>
        <w:t>L., Gelling, I.</w:t>
      </w:r>
      <w:r w:rsidR="00EB6805">
        <w:rPr>
          <w:rFonts w:ascii="Times New Roman" w:hAnsi="Times New Roman" w:cs="Times New Roman"/>
          <w:sz w:val="20"/>
          <w:szCs w:val="20"/>
        </w:rPr>
        <w:t xml:space="preserve"> </w:t>
      </w:r>
      <w:r w:rsidR="001177E4" w:rsidRPr="00EB6805">
        <w:rPr>
          <w:rFonts w:ascii="Times New Roman" w:hAnsi="Times New Roman" w:cs="Times New Roman"/>
          <w:sz w:val="20"/>
          <w:szCs w:val="20"/>
        </w:rPr>
        <w:t xml:space="preserve">R. and </w:t>
      </w:r>
      <w:proofErr w:type="spellStart"/>
      <w:r w:rsidR="001177E4" w:rsidRPr="00EB6805">
        <w:rPr>
          <w:rFonts w:ascii="Times New Roman" w:hAnsi="Times New Roman" w:cs="Times New Roman"/>
          <w:sz w:val="20"/>
          <w:szCs w:val="20"/>
        </w:rPr>
        <w:t>Azemi</w:t>
      </w:r>
      <w:proofErr w:type="spellEnd"/>
      <w:r w:rsidR="001177E4" w:rsidRPr="00EB6805">
        <w:rPr>
          <w:rFonts w:ascii="Times New Roman" w:hAnsi="Times New Roman" w:cs="Times New Roman"/>
          <w:sz w:val="20"/>
          <w:szCs w:val="20"/>
        </w:rPr>
        <w:t>, S.</w:t>
      </w:r>
      <w:r w:rsidRPr="00EB6805">
        <w:rPr>
          <w:rFonts w:ascii="Times New Roman" w:hAnsi="Times New Roman" w:cs="Times New Roman"/>
          <w:sz w:val="20"/>
          <w:szCs w:val="20"/>
        </w:rPr>
        <w:t xml:space="preserve"> </w:t>
      </w:r>
      <w:r w:rsidR="00EE3844" w:rsidRPr="00EB6805">
        <w:rPr>
          <w:rFonts w:ascii="Times New Roman" w:hAnsi="Times New Roman" w:cs="Times New Roman"/>
          <w:sz w:val="20"/>
          <w:szCs w:val="20"/>
        </w:rPr>
        <w:t>(1986).</w:t>
      </w:r>
      <w:r w:rsidRPr="00EB6805">
        <w:rPr>
          <w:rFonts w:ascii="Times New Roman" w:hAnsi="Times New Roman" w:cs="Times New Roman"/>
          <w:sz w:val="20"/>
          <w:szCs w:val="20"/>
        </w:rPr>
        <w:t xml:space="preserve"> </w:t>
      </w:r>
      <w:proofErr w:type="spellStart"/>
      <w:r w:rsidR="00646979" w:rsidRPr="00EB6805">
        <w:rPr>
          <w:rFonts w:ascii="Times New Roman" w:hAnsi="Times New Roman" w:cs="Times New Roman"/>
          <w:sz w:val="20"/>
          <w:szCs w:val="20"/>
        </w:rPr>
        <w:t>Epoxidised</w:t>
      </w:r>
      <w:proofErr w:type="spellEnd"/>
      <w:r w:rsidR="00646979" w:rsidRPr="00EB6805">
        <w:rPr>
          <w:rFonts w:ascii="Times New Roman" w:hAnsi="Times New Roman" w:cs="Times New Roman"/>
          <w:sz w:val="20"/>
          <w:szCs w:val="20"/>
        </w:rPr>
        <w:t xml:space="preserve"> natural rubber</w:t>
      </w:r>
      <w:r w:rsidR="00EB6805">
        <w:rPr>
          <w:rFonts w:ascii="Times New Roman" w:hAnsi="Times New Roman" w:cs="Times New Roman"/>
          <w:sz w:val="20"/>
          <w:szCs w:val="20"/>
        </w:rPr>
        <w:t xml:space="preserve">. </w:t>
      </w:r>
      <w:r w:rsidR="00EE3844" w:rsidRPr="00EB6805">
        <w:rPr>
          <w:rFonts w:ascii="Times New Roman" w:hAnsi="Times New Roman" w:cs="Times New Roman"/>
          <w:i/>
          <w:sz w:val="20"/>
          <w:szCs w:val="20"/>
        </w:rPr>
        <w:t xml:space="preserve">Journal of </w:t>
      </w:r>
      <w:r w:rsidR="00C84ECA" w:rsidRPr="00EB6805">
        <w:rPr>
          <w:rFonts w:ascii="Times New Roman" w:hAnsi="Times New Roman" w:cs="Times New Roman"/>
          <w:i/>
          <w:sz w:val="20"/>
          <w:szCs w:val="20"/>
        </w:rPr>
        <w:t>N</w:t>
      </w:r>
      <w:r w:rsidR="00EE3844" w:rsidRPr="00EB6805">
        <w:rPr>
          <w:rFonts w:ascii="Times New Roman" w:hAnsi="Times New Roman" w:cs="Times New Roman"/>
          <w:i/>
          <w:sz w:val="20"/>
          <w:szCs w:val="20"/>
        </w:rPr>
        <w:t>atural</w:t>
      </w:r>
      <w:r w:rsidRPr="00EB6805">
        <w:rPr>
          <w:rFonts w:ascii="Times New Roman" w:hAnsi="Times New Roman" w:cs="Times New Roman"/>
          <w:i/>
          <w:sz w:val="20"/>
          <w:szCs w:val="20"/>
        </w:rPr>
        <w:t xml:space="preserve"> Rubb</w:t>
      </w:r>
      <w:r w:rsidR="00EE3844" w:rsidRPr="00EB6805">
        <w:rPr>
          <w:rFonts w:ascii="Times New Roman" w:hAnsi="Times New Roman" w:cs="Times New Roman"/>
          <w:i/>
          <w:sz w:val="20"/>
          <w:szCs w:val="20"/>
        </w:rPr>
        <w:t>er</w:t>
      </w:r>
      <w:r w:rsidRPr="00EB6805">
        <w:rPr>
          <w:rFonts w:ascii="Times New Roman" w:hAnsi="Times New Roman" w:cs="Times New Roman"/>
          <w:i/>
          <w:sz w:val="20"/>
          <w:szCs w:val="20"/>
        </w:rPr>
        <w:t xml:space="preserve"> Res</w:t>
      </w:r>
      <w:r w:rsidR="00EE3844" w:rsidRPr="00EB6805">
        <w:rPr>
          <w:rFonts w:ascii="Times New Roman" w:hAnsi="Times New Roman" w:cs="Times New Roman"/>
          <w:i/>
          <w:sz w:val="20"/>
          <w:szCs w:val="20"/>
        </w:rPr>
        <w:t>earch</w:t>
      </w:r>
      <w:r w:rsidR="001177E4" w:rsidRPr="00EB6805">
        <w:rPr>
          <w:rFonts w:ascii="Times New Roman" w:hAnsi="Times New Roman" w:cs="Times New Roman"/>
          <w:sz w:val="20"/>
          <w:szCs w:val="20"/>
        </w:rPr>
        <w:t xml:space="preserve">, </w:t>
      </w:r>
      <w:r w:rsidR="00EB6805">
        <w:rPr>
          <w:rFonts w:ascii="Times New Roman" w:hAnsi="Times New Roman" w:cs="Times New Roman"/>
          <w:sz w:val="20"/>
          <w:szCs w:val="20"/>
        </w:rPr>
        <w:t>1(2)</w:t>
      </w:r>
      <w:r w:rsidR="00845A96" w:rsidRPr="00EB6805">
        <w:rPr>
          <w:rFonts w:ascii="Times New Roman" w:hAnsi="Times New Roman" w:cs="Times New Roman"/>
          <w:sz w:val="20"/>
          <w:szCs w:val="20"/>
        </w:rPr>
        <w:t>:</w:t>
      </w:r>
      <w:r w:rsidRPr="00EB6805">
        <w:rPr>
          <w:rFonts w:ascii="Times New Roman" w:hAnsi="Times New Roman" w:cs="Times New Roman"/>
          <w:sz w:val="20"/>
          <w:szCs w:val="20"/>
        </w:rPr>
        <w:t xml:space="preserve"> 135</w:t>
      </w:r>
      <w:r w:rsidR="00EB6805">
        <w:rPr>
          <w:rFonts w:ascii="Times New Roman" w:hAnsi="Times New Roman" w:cs="Times New Roman"/>
          <w:sz w:val="20"/>
          <w:szCs w:val="20"/>
        </w:rPr>
        <w:t xml:space="preserve"> – </w:t>
      </w:r>
      <w:r w:rsidRPr="00EB6805">
        <w:rPr>
          <w:rFonts w:ascii="Times New Roman" w:hAnsi="Times New Roman" w:cs="Times New Roman"/>
          <w:sz w:val="20"/>
          <w:szCs w:val="20"/>
        </w:rPr>
        <w:t>144.</w:t>
      </w:r>
    </w:p>
    <w:p w:rsidR="00EB6805" w:rsidRDefault="00C12C39" w:rsidP="00EB6805">
      <w:pPr>
        <w:pStyle w:val="ListParagraph"/>
        <w:numPr>
          <w:ilvl w:val="0"/>
          <w:numId w:val="1"/>
        </w:numPr>
        <w:tabs>
          <w:tab w:val="left" w:pos="0"/>
        </w:tabs>
        <w:spacing w:after="0" w:line="240" w:lineRule="auto"/>
        <w:ind w:hanging="720"/>
        <w:jc w:val="both"/>
        <w:rPr>
          <w:rFonts w:ascii="Times New Roman" w:hAnsi="Times New Roman" w:cs="Times New Roman"/>
          <w:sz w:val="20"/>
          <w:szCs w:val="20"/>
        </w:rPr>
      </w:pPr>
      <w:r w:rsidRPr="00EB6805">
        <w:rPr>
          <w:rFonts w:ascii="Times New Roman" w:hAnsi="Times New Roman" w:cs="Times New Roman"/>
          <w:sz w:val="20"/>
          <w:szCs w:val="20"/>
        </w:rPr>
        <w:lastRenderedPageBreak/>
        <w:t>Yong, K.</w:t>
      </w:r>
      <w:r w:rsidR="00EB6805">
        <w:rPr>
          <w:rFonts w:ascii="Times New Roman" w:hAnsi="Times New Roman" w:cs="Times New Roman"/>
          <w:sz w:val="20"/>
          <w:szCs w:val="20"/>
        </w:rPr>
        <w:t xml:space="preserve"> </w:t>
      </w:r>
      <w:r w:rsidRPr="00EB6805">
        <w:rPr>
          <w:rFonts w:ascii="Times New Roman" w:hAnsi="Times New Roman" w:cs="Times New Roman"/>
          <w:sz w:val="20"/>
          <w:szCs w:val="20"/>
        </w:rPr>
        <w:t>C., Foot, P.</w:t>
      </w:r>
      <w:r w:rsidR="00EB6805">
        <w:rPr>
          <w:rFonts w:ascii="Times New Roman" w:hAnsi="Times New Roman" w:cs="Times New Roman"/>
          <w:sz w:val="20"/>
          <w:szCs w:val="20"/>
        </w:rPr>
        <w:t xml:space="preserve"> </w:t>
      </w:r>
      <w:r w:rsidRPr="00EB6805">
        <w:rPr>
          <w:rFonts w:ascii="Times New Roman" w:hAnsi="Times New Roman" w:cs="Times New Roman"/>
          <w:sz w:val="20"/>
          <w:szCs w:val="20"/>
        </w:rPr>
        <w:t>J.</w:t>
      </w:r>
      <w:r w:rsidR="00EB6805">
        <w:rPr>
          <w:rFonts w:ascii="Times New Roman" w:hAnsi="Times New Roman" w:cs="Times New Roman"/>
          <w:sz w:val="20"/>
          <w:szCs w:val="20"/>
        </w:rPr>
        <w:t xml:space="preserve"> </w:t>
      </w:r>
      <w:r w:rsidRPr="00EB6805">
        <w:rPr>
          <w:rFonts w:ascii="Times New Roman" w:hAnsi="Times New Roman" w:cs="Times New Roman"/>
          <w:sz w:val="20"/>
          <w:szCs w:val="20"/>
        </w:rPr>
        <w:t>S., Mor</w:t>
      </w:r>
      <w:r w:rsidR="00900D2A" w:rsidRPr="00EB6805">
        <w:rPr>
          <w:rFonts w:ascii="Times New Roman" w:hAnsi="Times New Roman" w:cs="Times New Roman"/>
          <w:sz w:val="20"/>
          <w:szCs w:val="20"/>
        </w:rPr>
        <w:t>gan, H., Cook, S., Tinker, A.</w:t>
      </w:r>
      <w:r w:rsidR="00EB6805">
        <w:rPr>
          <w:rFonts w:ascii="Times New Roman" w:hAnsi="Times New Roman" w:cs="Times New Roman"/>
          <w:sz w:val="20"/>
          <w:szCs w:val="20"/>
        </w:rPr>
        <w:t xml:space="preserve"> </w:t>
      </w:r>
      <w:r w:rsidR="00900D2A" w:rsidRPr="00EB6805">
        <w:rPr>
          <w:rFonts w:ascii="Times New Roman" w:hAnsi="Times New Roman" w:cs="Times New Roman"/>
          <w:sz w:val="20"/>
          <w:szCs w:val="20"/>
        </w:rPr>
        <w:t>J.</w:t>
      </w:r>
      <w:r w:rsidR="00411D8D" w:rsidRPr="00EB6805">
        <w:rPr>
          <w:rFonts w:ascii="Times New Roman" w:hAnsi="Times New Roman" w:cs="Times New Roman"/>
          <w:sz w:val="20"/>
          <w:szCs w:val="20"/>
        </w:rPr>
        <w:t xml:space="preserve"> </w:t>
      </w:r>
      <w:r w:rsidR="00900D2A" w:rsidRPr="00EB6805">
        <w:rPr>
          <w:rFonts w:ascii="Times New Roman" w:hAnsi="Times New Roman" w:cs="Times New Roman"/>
          <w:sz w:val="20"/>
          <w:szCs w:val="20"/>
        </w:rPr>
        <w:t>and</w:t>
      </w:r>
      <w:r w:rsidRPr="00EB6805">
        <w:rPr>
          <w:rFonts w:ascii="Times New Roman" w:hAnsi="Times New Roman" w:cs="Times New Roman"/>
          <w:sz w:val="20"/>
          <w:szCs w:val="20"/>
        </w:rPr>
        <w:t xml:space="preserve"> Md Aris, A. </w:t>
      </w:r>
      <w:r w:rsidR="00EE3844" w:rsidRPr="00EB6805">
        <w:rPr>
          <w:rFonts w:ascii="Times New Roman" w:hAnsi="Times New Roman" w:cs="Times New Roman"/>
          <w:sz w:val="20"/>
          <w:szCs w:val="20"/>
        </w:rPr>
        <w:t>(2008).</w:t>
      </w:r>
      <w:r w:rsidRPr="00EB6805">
        <w:rPr>
          <w:rFonts w:ascii="Times New Roman" w:hAnsi="Times New Roman" w:cs="Times New Roman"/>
          <w:sz w:val="20"/>
          <w:szCs w:val="20"/>
        </w:rPr>
        <w:t xml:space="preserve"> </w:t>
      </w:r>
      <w:r w:rsidR="009A1DFC" w:rsidRPr="00EB6805">
        <w:rPr>
          <w:rFonts w:ascii="Times New Roman" w:hAnsi="Times New Roman" w:cs="Times New Roman"/>
          <w:sz w:val="20"/>
          <w:szCs w:val="20"/>
        </w:rPr>
        <w:t xml:space="preserve">Electrically conductive </w:t>
      </w:r>
      <w:proofErr w:type="spellStart"/>
      <w:r w:rsidR="009A1DFC" w:rsidRPr="00EB6805">
        <w:rPr>
          <w:rFonts w:ascii="Times New Roman" w:hAnsi="Times New Roman" w:cs="Times New Roman"/>
          <w:sz w:val="20"/>
          <w:szCs w:val="20"/>
        </w:rPr>
        <w:t>epoxidised</w:t>
      </w:r>
      <w:proofErr w:type="spellEnd"/>
      <w:r w:rsidR="009A1DFC" w:rsidRPr="00EB6805">
        <w:rPr>
          <w:rFonts w:ascii="Times New Roman" w:hAnsi="Times New Roman" w:cs="Times New Roman"/>
          <w:sz w:val="20"/>
          <w:szCs w:val="20"/>
        </w:rPr>
        <w:t xml:space="preserve"> natural rubber-polyaniline </w:t>
      </w:r>
      <w:proofErr w:type="spellStart"/>
      <w:r w:rsidR="009A1DFC" w:rsidRPr="00EB6805">
        <w:rPr>
          <w:rFonts w:ascii="Times New Roman" w:hAnsi="Times New Roman" w:cs="Times New Roman"/>
          <w:sz w:val="20"/>
          <w:szCs w:val="20"/>
        </w:rPr>
        <w:t>dodecylbenzenesulfonate</w:t>
      </w:r>
      <w:proofErr w:type="spellEnd"/>
      <w:r w:rsidR="009A1DFC" w:rsidRPr="00EB6805">
        <w:rPr>
          <w:rFonts w:ascii="Times New Roman" w:hAnsi="Times New Roman" w:cs="Times New Roman"/>
          <w:sz w:val="20"/>
          <w:szCs w:val="20"/>
        </w:rPr>
        <w:t xml:space="preserve"> blends prepared by solution mixing. </w:t>
      </w:r>
      <w:r w:rsidRPr="00EB6805">
        <w:rPr>
          <w:rFonts w:ascii="Times New Roman" w:hAnsi="Times New Roman" w:cs="Times New Roman"/>
          <w:i/>
          <w:sz w:val="20"/>
          <w:szCs w:val="20"/>
        </w:rPr>
        <w:t>J</w:t>
      </w:r>
      <w:r w:rsidR="00C84ECA" w:rsidRPr="00EB6805">
        <w:rPr>
          <w:rFonts w:ascii="Times New Roman" w:hAnsi="Times New Roman" w:cs="Times New Roman"/>
          <w:i/>
          <w:sz w:val="20"/>
          <w:szCs w:val="20"/>
        </w:rPr>
        <w:t xml:space="preserve">ournal of </w:t>
      </w:r>
      <w:r w:rsidRPr="00EB6805">
        <w:rPr>
          <w:rFonts w:ascii="Times New Roman" w:hAnsi="Times New Roman" w:cs="Times New Roman"/>
          <w:i/>
          <w:sz w:val="20"/>
          <w:szCs w:val="20"/>
        </w:rPr>
        <w:t>Rubb</w:t>
      </w:r>
      <w:r w:rsidR="00C84ECA" w:rsidRPr="00EB6805">
        <w:rPr>
          <w:rFonts w:ascii="Times New Roman" w:hAnsi="Times New Roman" w:cs="Times New Roman"/>
          <w:i/>
          <w:sz w:val="20"/>
          <w:szCs w:val="20"/>
        </w:rPr>
        <w:t>er Research</w:t>
      </w:r>
      <w:r w:rsidR="001177E4" w:rsidRPr="00EB6805">
        <w:rPr>
          <w:rFonts w:ascii="Times New Roman" w:hAnsi="Times New Roman" w:cs="Times New Roman"/>
          <w:sz w:val="20"/>
          <w:szCs w:val="20"/>
        </w:rPr>
        <w:t xml:space="preserve">, </w:t>
      </w:r>
      <w:r w:rsidR="00EB6805">
        <w:rPr>
          <w:rFonts w:ascii="Times New Roman" w:hAnsi="Times New Roman" w:cs="Times New Roman"/>
          <w:sz w:val="20"/>
          <w:szCs w:val="20"/>
        </w:rPr>
        <w:t>11(2)</w:t>
      </w:r>
      <w:r w:rsidR="009A1DFC" w:rsidRPr="00EB6805">
        <w:rPr>
          <w:rFonts w:ascii="Times New Roman" w:hAnsi="Times New Roman" w:cs="Times New Roman"/>
          <w:sz w:val="20"/>
          <w:szCs w:val="20"/>
        </w:rPr>
        <w:t xml:space="preserve">: </w:t>
      </w:r>
      <w:r w:rsidRPr="00EB6805">
        <w:rPr>
          <w:rFonts w:ascii="Times New Roman" w:hAnsi="Times New Roman" w:cs="Times New Roman"/>
          <w:sz w:val="20"/>
          <w:szCs w:val="20"/>
        </w:rPr>
        <w:t>59</w:t>
      </w:r>
      <w:r w:rsidR="00EB6805">
        <w:rPr>
          <w:rFonts w:ascii="Times New Roman" w:hAnsi="Times New Roman" w:cs="Times New Roman"/>
          <w:sz w:val="20"/>
          <w:szCs w:val="20"/>
        </w:rPr>
        <w:t xml:space="preserve"> – </w:t>
      </w:r>
      <w:r w:rsidRPr="00EB6805">
        <w:rPr>
          <w:rFonts w:ascii="Times New Roman" w:hAnsi="Times New Roman" w:cs="Times New Roman"/>
          <w:sz w:val="20"/>
          <w:szCs w:val="20"/>
        </w:rPr>
        <w:t>77</w:t>
      </w:r>
      <w:r w:rsidR="009932E8" w:rsidRPr="00EB6805">
        <w:rPr>
          <w:rFonts w:ascii="Times New Roman" w:hAnsi="Times New Roman" w:cs="Times New Roman"/>
          <w:sz w:val="20"/>
          <w:szCs w:val="20"/>
        </w:rPr>
        <w:t>.</w:t>
      </w:r>
    </w:p>
    <w:p w:rsidR="00EB6805" w:rsidRDefault="00691608" w:rsidP="00EB6805">
      <w:pPr>
        <w:pStyle w:val="ListParagraph"/>
        <w:numPr>
          <w:ilvl w:val="0"/>
          <w:numId w:val="1"/>
        </w:numPr>
        <w:tabs>
          <w:tab w:val="left" w:pos="0"/>
        </w:tabs>
        <w:spacing w:after="0" w:line="240" w:lineRule="auto"/>
        <w:ind w:hanging="720"/>
        <w:jc w:val="both"/>
        <w:rPr>
          <w:rFonts w:ascii="Times New Roman" w:hAnsi="Times New Roman" w:cs="Times New Roman"/>
          <w:sz w:val="20"/>
          <w:szCs w:val="20"/>
        </w:rPr>
      </w:pPr>
      <w:proofErr w:type="spellStart"/>
      <w:r w:rsidRPr="00EB6805">
        <w:rPr>
          <w:rFonts w:ascii="Times New Roman" w:hAnsi="Times New Roman" w:cs="Times New Roman"/>
          <w:sz w:val="20"/>
          <w:szCs w:val="20"/>
        </w:rPr>
        <w:t>Haidzir</w:t>
      </w:r>
      <w:proofErr w:type="spellEnd"/>
      <w:r w:rsidRPr="00EB6805">
        <w:rPr>
          <w:rFonts w:ascii="Times New Roman" w:hAnsi="Times New Roman" w:cs="Times New Roman"/>
          <w:sz w:val="20"/>
          <w:szCs w:val="20"/>
        </w:rPr>
        <w:t>, A.</w:t>
      </w:r>
      <w:r w:rsidR="00EB6805">
        <w:rPr>
          <w:rFonts w:ascii="Times New Roman" w:hAnsi="Times New Roman" w:cs="Times New Roman"/>
          <w:sz w:val="20"/>
          <w:szCs w:val="20"/>
        </w:rPr>
        <w:t xml:space="preserve"> </w:t>
      </w:r>
      <w:r w:rsidRPr="00EB6805">
        <w:rPr>
          <w:rFonts w:ascii="Times New Roman" w:hAnsi="Times New Roman" w:cs="Times New Roman"/>
          <w:sz w:val="20"/>
          <w:szCs w:val="20"/>
        </w:rPr>
        <w:t>R., Gelling, I.</w:t>
      </w:r>
      <w:r w:rsidR="00EB6805">
        <w:rPr>
          <w:rFonts w:ascii="Times New Roman" w:hAnsi="Times New Roman" w:cs="Times New Roman"/>
          <w:sz w:val="20"/>
          <w:szCs w:val="20"/>
        </w:rPr>
        <w:t xml:space="preserve"> </w:t>
      </w:r>
      <w:r w:rsidRPr="00EB6805">
        <w:rPr>
          <w:rFonts w:ascii="Times New Roman" w:hAnsi="Times New Roman" w:cs="Times New Roman"/>
          <w:sz w:val="20"/>
          <w:szCs w:val="20"/>
        </w:rPr>
        <w:t xml:space="preserve">R. and </w:t>
      </w:r>
      <w:proofErr w:type="spellStart"/>
      <w:r w:rsidRPr="00EB6805">
        <w:rPr>
          <w:rFonts w:ascii="Times New Roman" w:hAnsi="Times New Roman" w:cs="Times New Roman"/>
          <w:sz w:val="20"/>
          <w:szCs w:val="20"/>
        </w:rPr>
        <w:t>Freakley</w:t>
      </w:r>
      <w:proofErr w:type="spellEnd"/>
      <w:r w:rsidRPr="00EB6805">
        <w:rPr>
          <w:rFonts w:ascii="Times New Roman" w:hAnsi="Times New Roman" w:cs="Times New Roman"/>
          <w:sz w:val="20"/>
          <w:szCs w:val="20"/>
        </w:rPr>
        <w:t>, P.</w:t>
      </w:r>
      <w:r w:rsidR="00EB6805">
        <w:rPr>
          <w:rFonts w:ascii="Times New Roman" w:hAnsi="Times New Roman" w:cs="Times New Roman"/>
          <w:sz w:val="20"/>
          <w:szCs w:val="20"/>
        </w:rPr>
        <w:t xml:space="preserve"> </w:t>
      </w:r>
      <w:r w:rsidR="001829D4" w:rsidRPr="00EB6805">
        <w:rPr>
          <w:rFonts w:ascii="Times New Roman" w:hAnsi="Times New Roman" w:cs="Times New Roman"/>
          <w:sz w:val="20"/>
          <w:szCs w:val="20"/>
        </w:rPr>
        <w:t xml:space="preserve">K. </w:t>
      </w:r>
      <w:r w:rsidR="00C84ECA" w:rsidRPr="00EB6805">
        <w:rPr>
          <w:rFonts w:ascii="Times New Roman" w:hAnsi="Times New Roman" w:cs="Times New Roman"/>
          <w:sz w:val="20"/>
          <w:szCs w:val="20"/>
        </w:rPr>
        <w:t xml:space="preserve">(1994). </w:t>
      </w:r>
      <w:r w:rsidR="00646979" w:rsidRPr="00EB6805">
        <w:rPr>
          <w:rFonts w:ascii="Times New Roman" w:hAnsi="Times New Roman" w:cs="Times New Roman"/>
          <w:sz w:val="20"/>
          <w:szCs w:val="20"/>
        </w:rPr>
        <w:t xml:space="preserve">Influence of phase morphology on the properties of natural rubber and </w:t>
      </w:r>
      <w:proofErr w:type="spellStart"/>
      <w:r w:rsidR="00646979" w:rsidRPr="00EB6805">
        <w:rPr>
          <w:rFonts w:ascii="Times New Roman" w:hAnsi="Times New Roman" w:cs="Times New Roman"/>
          <w:sz w:val="20"/>
          <w:szCs w:val="20"/>
        </w:rPr>
        <w:t>epoxidised</w:t>
      </w:r>
      <w:proofErr w:type="spellEnd"/>
      <w:r w:rsidR="00646979" w:rsidRPr="00EB6805">
        <w:rPr>
          <w:rFonts w:ascii="Times New Roman" w:hAnsi="Times New Roman" w:cs="Times New Roman"/>
          <w:sz w:val="20"/>
          <w:szCs w:val="20"/>
        </w:rPr>
        <w:t xml:space="preserve"> natural rubber blends.</w:t>
      </w:r>
      <w:r w:rsidR="00646979" w:rsidRPr="00EB6805">
        <w:rPr>
          <w:rFonts w:ascii="Times New Roman" w:hAnsi="Times New Roman" w:cs="Times New Roman"/>
          <w:i/>
          <w:sz w:val="20"/>
          <w:szCs w:val="20"/>
        </w:rPr>
        <w:t xml:space="preserve"> </w:t>
      </w:r>
      <w:r w:rsidR="00C84ECA" w:rsidRPr="00EB6805">
        <w:rPr>
          <w:rFonts w:ascii="Times New Roman" w:hAnsi="Times New Roman" w:cs="Times New Roman"/>
          <w:i/>
          <w:sz w:val="20"/>
          <w:szCs w:val="20"/>
        </w:rPr>
        <w:t xml:space="preserve">Journal of Natural Rubber </w:t>
      </w:r>
      <w:r w:rsidR="007311EC" w:rsidRPr="00EB6805">
        <w:rPr>
          <w:rFonts w:ascii="Times New Roman" w:hAnsi="Times New Roman" w:cs="Times New Roman"/>
          <w:i/>
          <w:sz w:val="20"/>
          <w:szCs w:val="20"/>
        </w:rPr>
        <w:t>Res</w:t>
      </w:r>
      <w:r w:rsidR="00C84ECA" w:rsidRPr="00EB6805">
        <w:rPr>
          <w:rFonts w:ascii="Times New Roman" w:hAnsi="Times New Roman" w:cs="Times New Roman"/>
          <w:i/>
          <w:sz w:val="20"/>
          <w:szCs w:val="20"/>
        </w:rPr>
        <w:t>earch</w:t>
      </w:r>
      <w:r w:rsidR="001177E4" w:rsidRPr="00EB6805">
        <w:rPr>
          <w:rFonts w:ascii="Times New Roman" w:hAnsi="Times New Roman" w:cs="Times New Roman"/>
          <w:i/>
          <w:sz w:val="20"/>
          <w:szCs w:val="20"/>
        </w:rPr>
        <w:t>,</w:t>
      </w:r>
      <w:r w:rsidR="00EB6805">
        <w:rPr>
          <w:rFonts w:ascii="Times New Roman" w:hAnsi="Times New Roman" w:cs="Times New Roman"/>
          <w:sz w:val="20"/>
          <w:szCs w:val="20"/>
        </w:rPr>
        <w:t xml:space="preserve"> 9(4)</w:t>
      </w:r>
      <w:r w:rsidR="001177E4" w:rsidRPr="00EB6805">
        <w:rPr>
          <w:rFonts w:ascii="Times New Roman" w:hAnsi="Times New Roman" w:cs="Times New Roman"/>
          <w:sz w:val="20"/>
          <w:szCs w:val="20"/>
        </w:rPr>
        <w:t xml:space="preserve">: </w:t>
      </w:r>
      <w:r w:rsidRPr="00EB6805">
        <w:rPr>
          <w:rFonts w:ascii="Times New Roman" w:hAnsi="Times New Roman" w:cs="Times New Roman"/>
          <w:sz w:val="20"/>
          <w:szCs w:val="20"/>
        </w:rPr>
        <w:t>213</w:t>
      </w:r>
      <w:r w:rsidR="00EB6805">
        <w:rPr>
          <w:rFonts w:ascii="Times New Roman" w:hAnsi="Times New Roman" w:cs="Times New Roman"/>
          <w:sz w:val="20"/>
          <w:szCs w:val="20"/>
        </w:rPr>
        <w:t xml:space="preserve"> – </w:t>
      </w:r>
      <w:r w:rsidRPr="00EB6805">
        <w:rPr>
          <w:rFonts w:ascii="Times New Roman" w:hAnsi="Times New Roman" w:cs="Times New Roman"/>
          <w:sz w:val="20"/>
          <w:szCs w:val="20"/>
        </w:rPr>
        <w:t>225</w:t>
      </w:r>
      <w:r w:rsidR="001829D4" w:rsidRPr="00EB6805">
        <w:rPr>
          <w:rFonts w:ascii="Times New Roman" w:hAnsi="Times New Roman" w:cs="Times New Roman"/>
          <w:sz w:val="20"/>
          <w:szCs w:val="20"/>
        </w:rPr>
        <w:t>.</w:t>
      </w:r>
    </w:p>
    <w:p w:rsidR="00EB6805" w:rsidRDefault="00461D9B" w:rsidP="00EB6805">
      <w:pPr>
        <w:pStyle w:val="ListParagraph"/>
        <w:numPr>
          <w:ilvl w:val="0"/>
          <w:numId w:val="1"/>
        </w:numPr>
        <w:tabs>
          <w:tab w:val="left" w:pos="0"/>
        </w:tabs>
        <w:spacing w:after="0" w:line="240" w:lineRule="auto"/>
        <w:ind w:hanging="720"/>
        <w:jc w:val="both"/>
        <w:rPr>
          <w:rFonts w:ascii="Times New Roman" w:hAnsi="Times New Roman" w:cs="Times New Roman"/>
          <w:sz w:val="20"/>
          <w:szCs w:val="20"/>
        </w:rPr>
      </w:pPr>
      <w:proofErr w:type="spellStart"/>
      <w:r w:rsidRPr="00EB6805">
        <w:rPr>
          <w:rFonts w:ascii="Times New Roman" w:hAnsi="Times New Roman" w:cs="Times New Roman"/>
          <w:sz w:val="20"/>
          <w:szCs w:val="20"/>
        </w:rPr>
        <w:t>Suhawati</w:t>
      </w:r>
      <w:proofErr w:type="spellEnd"/>
      <w:r w:rsidRPr="00EB6805">
        <w:rPr>
          <w:rFonts w:ascii="Times New Roman" w:hAnsi="Times New Roman" w:cs="Times New Roman"/>
          <w:sz w:val="20"/>
          <w:szCs w:val="20"/>
        </w:rPr>
        <w:t xml:space="preserve">, I., </w:t>
      </w:r>
      <w:proofErr w:type="spellStart"/>
      <w:r w:rsidRPr="00EB6805">
        <w:rPr>
          <w:rFonts w:ascii="Times New Roman" w:hAnsi="Times New Roman" w:cs="Times New Roman"/>
          <w:sz w:val="20"/>
          <w:szCs w:val="20"/>
        </w:rPr>
        <w:t>Ismaliza</w:t>
      </w:r>
      <w:proofErr w:type="spellEnd"/>
      <w:r w:rsidRPr="00EB6805">
        <w:rPr>
          <w:rFonts w:ascii="Times New Roman" w:hAnsi="Times New Roman" w:cs="Times New Roman"/>
          <w:sz w:val="20"/>
          <w:szCs w:val="20"/>
        </w:rPr>
        <w:t xml:space="preserve"> I., </w:t>
      </w:r>
      <w:proofErr w:type="spellStart"/>
      <w:r w:rsidRPr="00EB6805">
        <w:rPr>
          <w:rFonts w:ascii="Times New Roman" w:hAnsi="Times New Roman" w:cs="Times New Roman"/>
          <w:sz w:val="20"/>
          <w:szCs w:val="20"/>
        </w:rPr>
        <w:t>Kamarudin</w:t>
      </w:r>
      <w:proofErr w:type="spellEnd"/>
      <w:r w:rsidRPr="00EB6805">
        <w:rPr>
          <w:rFonts w:ascii="Times New Roman" w:hAnsi="Times New Roman" w:cs="Times New Roman"/>
          <w:sz w:val="20"/>
          <w:szCs w:val="20"/>
        </w:rPr>
        <w:t xml:space="preserve"> A.</w:t>
      </w:r>
      <w:r w:rsidR="00EB6805">
        <w:rPr>
          <w:rFonts w:ascii="Times New Roman" w:hAnsi="Times New Roman" w:cs="Times New Roman"/>
          <w:sz w:val="20"/>
          <w:szCs w:val="20"/>
        </w:rPr>
        <w:t xml:space="preserve"> </w:t>
      </w:r>
      <w:r w:rsidRPr="00EB6805">
        <w:rPr>
          <w:rFonts w:ascii="Times New Roman" w:hAnsi="Times New Roman" w:cs="Times New Roman"/>
          <w:sz w:val="20"/>
          <w:szCs w:val="20"/>
        </w:rPr>
        <w:t xml:space="preserve">M. and </w:t>
      </w:r>
      <w:proofErr w:type="spellStart"/>
      <w:r w:rsidRPr="00EB6805">
        <w:rPr>
          <w:rFonts w:ascii="Times New Roman" w:hAnsi="Times New Roman" w:cs="Times New Roman"/>
          <w:sz w:val="20"/>
          <w:szCs w:val="20"/>
        </w:rPr>
        <w:t>Shamsul</w:t>
      </w:r>
      <w:proofErr w:type="spellEnd"/>
      <w:r w:rsidRPr="00EB6805">
        <w:rPr>
          <w:rFonts w:ascii="Times New Roman" w:hAnsi="Times New Roman" w:cs="Times New Roman"/>
          <w:sz w:val="20"/>
          <w:szCs w:val="20"/>
        </w:rPr>
        <w:t xml:space="preserve">, K. </w:t>
      </w:r>
      <w:r w:rsidR="00C84ECA" w:rsidRPr="00EB6805">
        <w:rPr>
          <w:rFonts w:ascii="Times New Roman" w:hAnsi="Times New Roman" w:cs="Times New Roman"/>
          <w:sz w:val="20"/>
          <w:szCs w:val="20"/>
        </w:rPr>
        <w:t xml:space="preserve">(2013). </w:t>
      </w:r>
      <w:r w:rsidR="009A1DFC" w:rsidRPr="00EB6805">
        <w:rPr>
          <w:rFonts w:ascii="Times New Roman" w:hAnsi="Times New Roman" w:cs="Times New Roman"/>
          <w:sz w:val="20"/>
          <w:szCs w:val="20"/>
        </w:rPr>
        <w:t xml:space="preserve">Sound absorption analysis of foamed rubber composites from </w:t>
      </w:r>
      <w:proofErr w:type="spellStart"/>
      <w:r w:rsidR="009A1DFC" w:rsidRPr="00EB6805">
        <w:rPr>
          <w:rFonts w:ascii="Times New Roman" w:hAnsi="Times New Roman" w:cs="Times New Roman"/>
          <w:sz w:val="20"/>
          <w:szCs w:val="20"/>
        </w:rPr>
        <w:t>kenaf</w:t>
      </w:r>
      <w:proofErr w:type="spellEnd"/>
      <w:r w:rsidR="009A1DFC" w:rsidRPr="00EB6805">
        <w:rPr>
          <w:rFonts w:ascii="Times New Roman" w:hAnsi="Times New Roman" w:cs="Times New Roman"/>
          <w:sz w:val="20"/>
          <w:szCs w:val="20"/>
        </w:rPr>
        <w:t xml:space="preserve"> and calcium carbonate. </w:t>
      </w:r>
      <w:r w:rsidRPr="00EB6805">
        <w:rPr>
          <w:rFonts w:ascii="Times New Roman" w:hAnsi="Times New Roman" w:cs="Times New Roman"/>
          <w:sz w:val="20"/>
          <w:szCs w:val="20"/>
        </w:rPr>
        <w:t xml:space="preserve"> </w:t>
      </w:r>
      <w:r w:rsidRPr="00EB6805">
        <w:rPr>
          <w:rFonts w:ascii="Times New Roman" w:hAnsi="Times New Roman" w:cs="Times New Roman"/>
          <w:i/>
          <w:sz w:val="20"/>
          <w:szCs w:val="20"/>
        </w:rPr>
        <w:t>J</w:t>
      </w:r>
      <w:r w:rsidR="00646979" w:rsidRPr="00EB6805">
        <w:rPr>
          <w:rFonts w:ascii="Times New Roman" w:hAnsi="Times New Roman" w:cs="Times New Roman"/>
          <w:i/>
          <w:sz w:val="20"/>
          <w:szCs w:val="20"/>
        </w:rPr>
        <w:t>ournal of Rubber Researc</w:t>
      </w:r>
      <w:r w:rsidR="00C84ECA" w:rsidRPr="00EB6805">
        <w:rPr>
          <w:rFonts w:ascii="Times New Roman" w:hAnsi="Times New Roman" w:cs="Times New Roman"/>
          <w:i/>
          <w:sz w:val="20"/>
          <w:szCs w:val="20"/>
        </w:rPr>
        <w:t>h</w:t>
      </w:r>
      <w:r w:rsidR="001177E4" w:rsidRPr="00EB6805">
        <w:rPr>
          <w:rFonts w:ascii="Times New Roman" w:hAnsi="Times New Roman" w:cs="Times New Roman"/>
          <w:sz w:val="20"/>
          <w:szCs w:val="20"/>
        </w:rPr>
        <w:t xml:space="preserve">, </w:t>
      </w:r>
      <w:r w:rsidR="00EB6805">
        <w:rPr>
          <w:rFonts w:ascii="Times New Roman" w:hAnsi="Times New Roman" w:cs="Times New Roman"/>
          <w:sz w:val="20"/>
          <w:szCs w:val="20"/>
        </w:rPr>
        <w:t>16(1)</w:t>
      </w:r>
      <w:r w:rsidR="009A1DFC" w:rsidRPr="00EB6805">
        <w:rPr>
          <w:rFonts w:ascii="Times New Roman" w:hAnsi="Times New Roman" w:cs="Times New Roman"/>
          <w:sz w:val="20"/>
          <w:szCs w:val="20"/>
        </w:rPr>
        <w:t>:</w:t>
      </w:r>
      <w:r w:rsidRPr="00EB6805">
        <w:rPr>
          <w:rFonts w:ascii="Times New Roman" w:hAnsi="Times New Roman" w:cs="Times New Roman"/>
          <w:sz w:val="20"/>
          <w:szCs w:val="20"/>
        </w:rPr>
        <w:t xml:space="preserve"> 36</w:t>
      </w:r>
      <w:r w:rsidR="00EB6805">
        <w:rPr>
          <w:rFonts w:ascii="Times New Roman" w:hAnsi="Times New Roman" w:cs="Times New Roman"/>
          <w:sz w:val="20"/>
          <w:szCs w:val="20"/>
        </w:rPr>
        <w:t xml:space="preserve"> –</w:t>
      </w:r>
    </w:p>
    <w:p w:rsidR="00813984" w:rsidRDefault="00461D9B" w:rsidP="00813984">
      <w:pPr>
        <w:pStyle w:val="ListParagraph"/>
        <w:tabs>
          <w:tab w:val="left" w:pos="0"/>
        </w:tabs>
        <w:spacing w:after="0" w:line="240" w:lineRule="auto"/>
        <w:jc w:val="both"/>
        <w:rPr>
          <w:rFonts w:ascii="Times New Roman" w:hAnsi="Times New Roman" w:cs="Times New Roman"/>
          <w:sz w:val="20"/>
          <w:szCs w:val="20"/>
        </w:rPr>
      </w:pPr>
      <w:r w:rsidRPr="00EB6805">
        <w:rPr>
          <w:rFonts w:ascii="Times New Roman" w:hAnsi="Times New Roman" w:cs="Times New Roman"/>
          <w:sz w:val="20"/>
          <w:szCs w:val="20"/>
        </w:rPr>
        <w:t>44</w:t>
      </w:r>
      <w:r w:rsidR="00712F71" w:rsidRPr="00EB6805">
        <w:rPr>
          <w:rFonts w:ascii="Times New Roman" w:hAnsi="Times New Roman" w:cs="Times New Roman"/>
          <w:sz w:val="20"/>
          <w:szCs w:val="20"/>
        </w:rPr>
        <w:t>.</w:t>
      </w:r>
    </w:p>
    <w:p w:rsidR="00813984" w:rsidRDefault="00691608" w:rsidP="00813984">
      <w:pPr>
        <w:pStyle w:val="ListParagraph"/>
        <w:numPr>
          <w:ilvl w:val="0"/>
          <w:numId w:val="1"/>
        </w:numPr>
        <w:tabs>
          <w:tab w:val="left" w:pos="0"/>
        </w:tabs>
        <w:spacing w:after="0" w:line="240" w:lineRule="auto"/>
        <w:ind w:hanging="720"/>
        <w:jc w:val="both"/>
        <w:rPr>
          <w:rFonts w:ascii="Times New Roman" w:hAnsi="Times New Roman" w:cs="Times New Roman"/>
          <w:sz w:val="20"/>
          <w:szCs w:val="20"/>
        </w:rPr>
      </w:pPr>
      <w:proofErr w:type="spellStart"/>
      <w:r w:rsidRPr="003E0200">
        <w:rPr>
          <w:rFonts w:ascii="Times New Roman" w:hAnsi="Times New Roman" w:cs="Times New Roman"/>
          <w:sz w:val="20"/>
          <w:szCs w:val="20"/>
        </w:rPr>
        <w:t>Dayang</w:t>
      </w:r>
      <w:proofErr w:type="spellEnd"/>
      <w:r w:rsidRPr="003E0200">
        <w:rPr>
          <w:rFonts w:ascii="Times New Roman" w:hAnsi="Times New Roman" w:cs="Times New Roman"/>
          <w:sz w:val="20"/>
          <w:szCs w:val="20"/>
        </w:rPr>
        <w:t xml:space="preserve"> </w:t>
      </w:r>
      <w:proofErr w:type="spellStart"/>
      <w:r w:rsidRPr="003E0200">
        <w:rPr>
          <w:rFonts w:ascii="Times New Roman" w:hAnsi="Times New Roman" w:cs="Times New Roman"/>
          <w:sz w:val="20"/>
          <w:szCs w:val="20"/>
        </w:rPr>
        <w:t>Habibah</w:t>
      </w:r>
      <w:proofErr w:type="spellEnd"/>
      <w:r w:rsidR="00461D9B" w:rsidRPr="003E0200">
        <w:rPr>
          <w:rFonts w:ascii="Times New Roman" w:hAnsi="Times New Roman" w:cs="Times New Roman"/>
          <w:sz w:val="20"/>
          <w:szCs w:val="20"/>
        </w:rPr>
        <w:t>, A.</w:t>
      </w:r>
      <w:r w:rsidR="00813984">
        <w:rPr>
          <w:rFonts w:ascii="Times New Roman" w:hAnsi="Times New Roman" w:cs="Times New Roman"/>
          <w:sz w:val="20"/>
          <w:szCs w:val="20"/>
        </w:rPr>
        <w:t xml:space="preserve"> </w:t>
      </w:r>
      <w:r w:rsidR="00461D9B" w:rsidRPr="003E0200">
        <w:rPr>
          <w:rFonts w:ascii="Times New Roman" w:hAnsi="Times New Roman" w:cs="Times New Roman"/>
          <w:sz w:val="20"/>
          <w:szCs w:val="20"/>
        </w:rPr>
        <w:t>I.</w:t>
      </w:r>
      <w:r w:rsidR="00813984">
        <w:rPr>
          <w:rFonts w:ascii="Times New Roman" w:hAnsi="Times New Roman" w:cs="Times New Roman"/>
          <w:sz w:val="20"/>
          <w:szCs w:val="20"/>
        </w:rPr>
        <w:t xml:space="preserve"> </w:t>
      </w:r>
      <w:r w:rsidR="00461D9B" w:rsidRPr="003E0200">
        <w:rPr>
          <w:rFonts w:ascii="Times New Roman" w:hAnsi="Times New Roman" w:cs="Times New Roman"/>
          <w:sz w:val="20"/>
          <w:szCs w:val="20"/>
        </w:rPr>
        <w:t xml:space="preserve">H., </w:t>
      </w:r>
      <w:proofErr w:type="spellStart"/>
      <w:r w:rsidR="00461D9B" w:rsidRPr="003E0200">
        <w:rPr>
          <w:rFonts w:ascii="Times New Roman" w:hAnsi="Times New Roman" w:cs="Times New Roman"/>
          <w:sz w:val="20"/>
          <w:szCs w:val="20"/>
        </w:rPr>
        <w:t>Shamsul</w:t>
      </w:r>
      <w:proofErr w:type="spellEnd"/>
      <w:r w:rsidR="00461D9B" w:rsidRPr="003E0200">
        <w:rPr>
          <w:rFonts w:ascii="Times New Roman" w:hAnsi="Times New Roman" w:cs="Times New Roman"/>
          <w:sz w:val="20"/>
          <w:szCs w:val="20"/>
        </w:rPr>
        <w:t xml:space="preserve"> </w:t>
      </w:r>
      <w:proofErr w:type="spellStart"/>
      <w:r w:rsidR="00461D9B" w:rsidRPr="003E0200">
        <w:rPr>
          <w:rFonts w:ascii="Times New Roman" w:hAnsi="Times New Roman" w:cs="Times New Roman"/>
          <w:sz w:val="20"/>
          <w:szCs w:val="20"/>
        </w:rPr>
        <w:t>B</w:t>
      </w:r>
      <w:r w:rsidR="00E97A65">
        <w:rPr>
          <w:rFonts w:ascii="Times New Roman" w:hAnsi="Times New Roman" w:cs="Times New Roman"/>
          <w:sz w:val="20"/>
          <w:szCs w:val="20"/>
        </w:rPr>
        <w:t>ahri</w:t>
      </w:r>
      <w:proofErr w:type="spellEnd"/>
      <w:r w:rsidR="00E97A65">
        <w:rPr>
          <w:rFonts w:ascii="Times New Roman" w:hAnsi="Times New Roman" w:cs="Times New Roman"/>
          <w:sz w:val="20"/>
          <w:szCs w:val="20"/>
        </w:rPr>
        <w:t>, A.</w:t>
      </w:r>
      <w:r w:rsidR="00813984">
        <w:rPr>
          <w:rFonts w:ascii="Times New Roman" w:hAnsi="Times New Roman" w:cs="Times New Roman"/>
          <w:sz w:val="20"/>
          <w:szCs w:val="20"/>
        </w:rPr>
        <w:t xml:space="preserve"> </w:t>
      </w:r>
      <w:r w:rsidR="00E97A65">
        <w:rPr>
          <w:rFonts w:ascii="Times New Roman" w:hAnsi="Times New Roman" w:cs="Times New Roman"/>
          <w:sz w:val="20"/>
          <w:szCs w:val="20"/>
        </w:rPr>
        <w:t xml:space="preserve">R. and </w:t>
      </w:r>
      <w:r w:rsidR="001177E4">
        <w:rPr>
          <w:rFonts w:ascii="Times New Roman" w:hAnsi="Times New Roman" w:cs="Times New Roman"/>
          <w:sz w:val="20"/>
          <w:szCs w:val="20"/>
        </w:rPr>
        <w:t xml:space="preserve">Nik </w:t>
      </w:r>
      <w:proofErr w:type="spellStart"/>
      <w:r w:rsidR="001177E4">
        <w:rPr>
          <w:rFonts w:ascii="Times New Roman" w:hAnsi="Times New Roman" w:cs="Times New Roman"/>
          <w:sz w:val="20"/>
          <w:szCs w:val="20"/>
        </w:rPr>
        <w:t>Intan</w:t>
      </w:r>
      <w:proofErr w:type="spellEnd"/>
      <w:r w:rsidR="001177E4">
        <w:rPr>
          <w:rFonts w:ascii="Times New Roman" w:hAnsi="Times New Roman" w:cs="Times New Roman"/>
          <w:sz w:val="20"/>
          <w:szCs w:val="20"/>
        </w:rPr>
        <w:t>, N.</w:t>
      </w:r>
      <w:r w:rsidR="00813984">
        <w:rPr>
          <w:rFonts w:ascii="Times New Roman" w:hAnsi="Times New Roman" w:cs="Times New Roman"/>
          <w:sz w:val="20"/>
          <w:szCs w:val="20"/>
        </w:rPr>
        <w:t xml:space="preserve"> </w:t>
      </w:r>
      <w:r w:rsidR="001177E4">
        <w:rPr>
          <w:rFonts w:ascii="Times New Roman" w:hAnsi="Times New Roman" w:cs="Times New Roman"/>
          <w:sz w:val="20"/>
          <w:szCs w:val="20"/>
        </w:rPr>
        <w:t xml:space="preserve">I. </w:t>
      </w:r>
      <w:r w:rsidR="00C84ECA" w:rsidRPr="003E0200">
        <w:rPr>
          <w:rFonts w:ascii="Times New Roman" w:hAnsi="Times New Roman" w:cs="Times New Roman"/>
          <w:sz w:val="20"/>
          <w:szCs w:val="20"/>
        </w:rPr>
        <w:t>(</w:t>
      </w:r>
      <w:r w:rsidR="00461D9B" w:rsidRPr="003E0200">
        <w:rPr>
          <w:rFonts w:ascii="Times New Roman" w:hAnsi="Times New Roman" w:cs="Times New Roman"/>
          <w:sz w:val="20"/>
          <w:szCs w:val="20"/>
        </w:rPr>
        <w:t>2013</w:t>
      </w:r>
      <w:r w:rsidR="00C84ECA" w:rsidRPr="003E0200">
        <w:rPr>
          <w:rFonts w:ascii="Times New Roman" w:hAnsi="Times New Roman" w:cs="Times New Roman"/>
          <w:sz w:val="20"/>
          <w:szCs w:val="20"/>
        </w:rPr>
        <w:t>)</w:t>
      </w:r>
      <w:r w:rsidR="00461D9B" w:rsidRPr="003E0200">
        <w:rPr>
          <w:rFonts w:ascii="Times New Roman" w:hAnsi="Times New Roman" w:cs="Times New Roman"/>
          <w:sz w:val="20"/>
          <w:szCs w:val="20"/>
        </w:rPr>
        <w:t xml:space="preserve">. </w:t>
      </w:r>
      <w:r w:rsidR="003E0200" w:rsidRPr="003E0200">
        <w:rPr>
          <w:rFonts w:ascii="Times New Roman" w:hAnsi="Times New Roman" w:cs="Times New Roman"/>
          <w:sz w:val="20"/>
          <w:szCs w:val="20"/>
        </w:rPr>
        <w:t xml:space="preserve">Morphology, physical and flame retardant properties of </w:t>
      </w:r>
      <w:proofErr w:type="spellStart"/>
      <w:r w:rsidR="003E0200" w:rsidRPr="003E0200">
        <w:rPr>
          <w:rFonts w:ascii="Times New Roman" w:hAnsi="Times New Roman" w:cs="Times New Roman"/>
          <w:sz w:val="20"/>
          <w:szCs w:val="20"/>
        </w:rPr>
        <w:t>epoxidised</w:t>
      </w:r>
      <w:proofErr w:type="spellEnd"/>
      <w:r w:rsidR="003E0200" w:rsidRPr="003E0200">
        <w:rPr>
          <w:rFonts w:ascii="Times New Roman" w:hAnsi="Times New Roman" w:cs="Times New Roman"/>
          <w:sz w:val="20"/>
          <w:szCs w:val="20"/>
        </w:rPr>
        <w:t xml:space="preserve"> natural rubber (ENR) </w:t>
      </w:r>
      <w:proofErr w:type="spellStart"/>
      <w:r w:rsidR="003E0200" w:rsidRPr="003E0200">
        <w:rPr>
          <w:rFonts w:ascii="Times New Roman" w:hAnsi="Times New Roman" w:cs="Times New Roman"/>
          <w:sz w:val="20"/>
          <w:szCs w:val="20"/>
        </w:rPr>
        <w:t>organoclay</w:t>
      </w:r>
      <w:proofErr w:type="spellEnd"/>
      <w:r w:rsidR="003E0200" w:rsidRPr="003E0200">
        <w:rPr>
          <w:rFonts w:ascii="Times New Roman" w:hAnsi="Times New Roman" w:cs="Times New Roman"/>
          <w:sz w:val="20"/>
          <w:szCs w:val="20"/>
        </w:rPr>
        <w:t xml:space="preserve"> compound. </w:t>
      </w:r>
      <w:r w:rsidR="00C84ECA" w:rsidRPr="003E0200">
        <w:rPr>
          <w:rFonts w:ascii="Times New Roman" w:hAnsi="Times New Roman" w:cs="Times New Roman"/>
          <w:i/>
          <w:sz w:val="20"/>
          <w:szCs w:val="20"/>
        </w:rPr>
        <w:t>Journal of Rubber</w:t>
      </w:r>
      <w:r w:rsidR="003F1658" w:rsidRPr="003E0200">
        <w:rPr>
          <w:rFonts w:ascii="Times New Roman" w:hAnsi="Times New Roman" w:cs="Times New Roman"/>
          <w:i/>
          <w:sz w:val="20"/>
          <w:szCs w:val="20"/>
        </w:rPr>
        <w:t xml:space="preserve"> </w:t>
      </w:r>
      <w:r w:rsidR="00C84ECA" w:rsidRPr="003E0200">
        <w:rPr>
          <w:rFonts w:ascii="Times New Roman" w:hAnsi="Times New Roman" w:cs="Times New Roman"/>
          <w:i/>
          <w:sz w:val="20"/>
          <w:szCs w:val="20"/>
        </w:rPr>
        <w:t>Research</w:t>
      </w:r>
      <w:r w:rsidR="001177E4">
        <w:rPr>
          <w:rFonts w:ascii="Times New Roman" w:hAnsi="Times New Roman" w:cs="Times New Roman"/>
          <w:i/>
          <w:sz w:val="20"/>
          <w:szCs w:val="20"/>
        </w:rPr>
        <w:t xml:space="preserve">, </w:t>
      </w:r>
      <w:r w:rsidR="00461D9B" w:rsidRPr="00813984">
        <w:rPr>
          <w:rFonts w:ascii="Times New Roman" w:hAnsi="Times New Roman" w:cs="Times New Roman"/>
          <w:sz w:val="20"/>
          <w:szCs w:val="20"/>
        </w:rPr>
        <w:t>16</w:t>
      </w:r>
      <w:r w:rsidR="00813984">
        <w:rPr>
          <w:rFonts w:ascii="Times New Roman" w:hAnsi="Times New Roman" w:cs="Times New Roman"/>
          <w:sz w:val="20"/>
          <w:szCs w:val="20"/>
        </w:rPr>
        <w:t>(2)</w:t>
      </w:r>
      <w:r w:rsidR="009A1DFC" w:rsidRPr="003E0200">
        <w:rPr>
          <w:rFonts w:ascii="Times New Roman" w:hAnsi="Times New Roman" w:cs="Times New Roman"/>
          <w:sz w:val="20"/>
          <w:szCs w:val="20"/>
        </w:rPr>
        <w:t xml:space="preserve">: </w:t>
      </w:r>
      <w:r w:rsidR="00461D9B" w:rsidRPr="003E0200">
        <w:rPr>
          <w:rFonts w:ascii="Times New Roman" w:hAnsi="Times New Roman" w:cs="Times New Roman"/>
          <w:sz w:val="20"/>
          <w:szCs w:val="20"/>
        </w:rPr>
        <w:t>91</w:t>
      </w:r>
      <w:r w:rsidR="00813984">
        <w:rPr>
          <w:rFonts w:ascii="Times New Roman" w:hAnsi="Times New Roman" w:cs="Times New Roman"/>
          <w:sz w:val="20"/>
          <w:szCs w:val="20"/>
        </w:rPr>
        <w:t xml:space="preserve"> – </w:t>
      </w:r>
      <w:r w:rsidR="00461D9B" w:rsidRPr="00813984">
        <w:rPr>
          <w:rFonts w:ascii="Times New Roman" w:hAnsi="Times New Roman" w:cs="Times New Roman"/>
          <w:sz w:val="20"/>
          <w:szCs w:val="20"/>
        </w:rPr>
        <w:t>100</w:t>
      </w:r>
      <w:r w:rsidR="00712F71" w:rsidRPr="00813984">
        <w:rPr>
          <w:rFonts w:ascii="Times New Roman" w:hAnsi="Times New Roman" w:cs="Times New Roman"/>
          <w:sz w:val="20"/>
          <w:szCs w:val="20"/>
        </w:rPr>
        <w:t>.</w:t>
      </w:r>
    </w:p>
    <w:p w:rsidR="00813984" w:rsidRDefault="00712F71" w:rsidP="00813984">
      <w:pPr>
        <w:pStyle w:val="ListParagraph"/>
        <w:numPr>
          <w:ilvl w:val="0"/>
          <w:numId w:val="1"/>
        </w:numPr>
        <w:tabs>
          <w:tab w:val="left" w:pos="0"/>
        </w:tabs>
        <w:spacing w:after="0" w:line="240" w:lineRule="auto"/>
        <w:ind w:hanging="720"/>
        <w:jc w:val="both"/>
        <w:rPr>
          <w:rFonts w:ascii="Times New Roman" w:hAnsi="Times New Roman" w:cs="Times New Roman"/>
          <w:sz w:val="20"/>
          <w:szCs w:val="20"/>
        </w:rPr>
      </w:pPr>
      <w:r w:rsidRPr="00813984">
        <w:rPr>
          <w:rFonts w:ascii="Times New Roman" w:hAnsi="Times New Roman" w:cs="Times New Roman"/>
          <w:sz w:val="20"/>
          <w:szCs w:val="20"/>
        </w:rPr>
        <w:t xml:space="preserve">Van </w:t>
      </w:r>
      <w:r w:rsidR="00100509" w:rsidRPr="00813984">
        <w:rPr>
          <w:rFonts w:ascii="Times New Roman" w:hAnsi="Times New Roman" w:cs="Times New Roman"/>
          <w:sz w:val="20"/>
          <w:szCs w:val="20"/>
        </w:rPr>
        <w:t xml:space="preserve">Den </w:t>
      </w:r>
      <w:proofErr w:type="spellStart"/>
      <w:r w:rsidR="00100509" w:rsidRPr="00813984">
        <w:rPr>
          <w:rFonts w:ascii="Times New Roman" w:hAnsi="Times New Roman" w:cs="Times New Roman"/>
          <w:sz w:val="20"/>
          <w:szCs w:val="20"/>
        </w:rPr>
        <w:t>Tempel</w:t>
      </w:r>
      <w:proofErr w:type="spellEnd"/>
      <w:r w:rsidR="00100509" w:rsidRPr="00813984">
        <w:rPr>
          <w:rFonts w:ascii="Times New Roman" w:hAnsi="Times New Roman" w:cs="Times New Roman"/>
          <w:sz w:val="20"/>
          <w:szCs w:val="20"/>
        </w:rPr>
        <w:t>,</w:t>
      </w:r>
      <w:r w:rsidRPr="00813984">
        <w:rPr>
          <w:rFonts w:ascii="Times New Roman" w:hAnsi="Times New Roman" w:cs="Times New Roman"/>
          <w:sz w:val="20"/>
          <w:szCs w:val="20"/>
        </w:rPr>
        <w:t xml:space="preserve"> M.</w:t>
      </w:r>
      <w:r w:rsidR="00100509" w:rsidRPr="00813984">
        <w:rPr>
          <w:rFonts w:ascii="Times New Roman" w:hAnsi="Times New Roman" w:cs="Times New Roman"/>
          <w:sz w:val="20"/>
          <w:szCs w:val="20"/>
        </w:rPr>
        <w:t xml:space="preserve"> </w:t>
      </w:r>
      <w:r w:rsidR="00C84ECA" w:rsidRPr="00813984">
        <w:rPr>
          <w:rFonts w:ascii="Times New Roman" w:hAnsi="Times New Roman" w:cs="Times New Roman"/>
          <w:sz w:val="20"/>
          <w:szCs w:val="20"/>
        </w:rPr>
        <w:t>(1952).</w:t>
      </w:r>
      <w:r w:rsidR="00100509" w:rsidRPr="00813984">
        <w:rPr>
          <w:rFonts w:ascii="Times New Roman" w:hAnsi="Times New Roman" w:cs="Times New Roman"/>
          <w:sz w:val="20"/>
          <w:szCs w:val="20"/>
        </w:rPr>
        <w:t xml:space="preserve"> </w:t>
      </w:r>
      <w:r w:rsidR="00047D27" w:rsidRPr="00813984">
        <w:rPr>
          <w:rFonts w:ascii="Times New Roman" w:hAnsi="Times New Roman" w:cs="Times New Roman"/>
          <w:sz w:val="20"/>
          <w:szCs w:val="20"/>
        </w:rPr>
        <w:t xml:space="preserve">Electron microscopy of rubber globules in </w:t>
      </w:r>
      <w:proofErr w:type="spellStart"/>
      <w:r w:rsidR="00047D27" w:rsidRPr="00813984">
        <w:rPr>
          <w:rFonts w:ascii="Times New Roman" w:hAnsi="Times New Roman" w:cs="Times New Roman"/>
          <w:sz w:val="20"/>
          <w:szCs w:val="20"/>
        </w:rPr>
        <w:t>Hevea</w:t>
      </w:r>
      <w:proofErr w:type="spellEnd"/>
      <w:r w:rsidR="00047D27" w:rsidRPr="00813984">
        <w:rPr>
          <w:rFonts w:ascii="Times New Roman" w:hAnsi="Times New Roman" w:cs="Times New Roman"/>
          <w:sz w:val="20"/>
          <w:szCs w:val="20"/>
        </w:rPr>
        <w:t xml:space="preserve"> latex. </w:t>
      </w:r>
      <w:r w:rsidR="00100509" w:rsidRPr="00813984">
        <w:rPr>
          <w:rFonts w:ascii="Times New Roman" w:hAnsi="Times New Roman" w:cs="Times New Roman"/>
          <w:i/>
          <w:sz w:val="20"/>
          <w:szCs w:val="20"/>
        </w:rPr>
        <w:t>Transaction of the Institution of the rubber industry</w:t>
      </w:r>
      <w:r w:rsidR="001177E4" w:rsidRPr="00813984">
        <w:rPr>
          <w:rFonts w:ascii="Times New Roman" w:hAnsi="Times New Roman" w:cs="Times New Roman"/>
          <w:i/>
          <w:sz w:val="20"/>
          <w:szCs w:val="20"/>
        </w:rPr>
        <w:t>,</w:t>
      </w:r>
      <w:r w:rsidR="00813984">
        <w:rPr>
          <w:rFonts w:ascii="Times New Roman" w:hAnsi="Times New Roman" w:cs="Times New Roman"/>
          <w:sz w:val="20"/>
          <w:szCs w:val="20"/>
        </w:rPr>
        <w:t xml:space="preserve"> 28 (6)</w:t>
      </w:r>
      <w:r w:rsidR="002E29F8" w:rsidRPr="00813984">
        <w:rPr>
          <w:rFonts w:ascii="Times New Roman" w:hAnsi="Times New Roman" w:cs="Times New Roman"/>
          <w:sz w:val="20"/>
          <w:szCs w:val="20"/>
        </w:rPr>
        <w:t xml:space="preserve">: </w:t>
      </w:r>
      <w:r w:rsidR="00DF1364" w:rsidRPr="00813984">
        <w:rPr>
          <w:rFonts w:ascii="Times New Roman" w:hAnsi="Times New Roman" w:cs="Times New Roman"/>
          <w:sz w:val="20"/>
          <w:szCs w:val="20"/>
        </w:rPr>
        <w:t>303</w:t>
      </w:r>
      <w:r w:rsidR="00813984">
        <w:rPr>
          <w:rFonts w:ascii="Times New Roman" w:hAnsi="Times New Roman" w:cs="Times New Roman"/>
          <w:sz w:val="20"/>
          <w:szCs w:val="20"/>
        </w:rPr>
        <w:t xml:space="preserve"> – </w:t>
      </w:r>
      <w:r w:rsidR="00DF1364" w:rsidRPr="00813984">
        <w:rPr>
          <w:rFonts w:ascii="Times New Roman" w:hAnsi="Times New Roman" w:cs="Times New Roman"/>
          <w:sz w:val="20"/>
          <w:szCs w:val="20"/>
        </w:rPr>
        <w:t>309</w:t>
      </w:r>
      <w:r w:rsidR="001829D4" w:rsidRPr="00813984">
        <w:rPr>
          <w:rFonts w:ascii="Times New Roman" w:hAnsi="Times New Roman" w:cs="Times New Roman"/>
          <w:sz w:val="20"/>
          <w:szCs w:val="20"/>
        </w:rPr>
        <w:t>.</w:t>
      </w:r>
    </w:p>
    <w:p w:rsidR="00813984" w:rsidRDefault="00100509" w:rsidP="00813984">
      <w:pPr>
        <w:pStyle w:val="ListParagraph"/>
        <w:numPr>
          <w:ilvl w:val="0"/>
          <w:numId w:val="1"/>
        </w:numPr>
        <w:tabs>
          <w:tab w:val="left" w:pos="0"/>
        </w:tabs>
        <w:spacing w:after="0" w:line="240" w:lineRule="auto"/>
        <w:ind w:hanging="720"/>
        <w:jc w:val="both"/>
        <w:rPr>
          <w:rFonts w:ascii="Times New Roman" w:hAnsi="Times New Roman" w:cs="Times New Roman"/>
          <w:sz w:val="20"/>
          <w:szCs w:val="20"/>
        </w:rPr>
      </w:pPr>
      <w:r w:rsidRPr="00813984">
        <w:rPr>
          <w:rFonts w:ascii="Times New Roman" w:hAnsi="Times New Roman" w:cs="Times New Roman"/>
          <w:sz w:val="20"/>
          <w:szCs w:val="20"/>
        </w:rPr>
        <w:t>Gomez, J.</w:t>
      </w:r>
      <w:r w:rsidR="00813984">
        <w:rPr>
          <w:rFonts w:ascii="Times New Roman" w:hAnsi="Times New Roman" w:cs="Times New Roman"/>
          <w:sz w:val="20"/>
          <w:szCs w:val="20"/>
        </w:rPr>
        <w:t xml:space="preserve"> </w:t>
      </w:r>
      <w:r w:rsidRPr="00813984">
        <w:rPr>
          <w:rFonts w:ascii="Times New Roman" w:hAnsi="Times New Roman" w:cs="Times New Roman"/>
          <w:sz w:val="20"/>
          <w:szCs w:val="20"/>
        </w:rPr>
        <w:t xml:space="preserve">B. and </w:t>
      </w:r>
      <w:r w:rsidR="001829D4" w:rsidRPr="00813984">
        <w:rPr>
          <w:rFonts w:ascii="Times New Roman" w:hAnsi="Times New Roman" w:cs="Times New Roman"/>
          <w:sz w:val="20"/>
          <w:szCs w:val="20"/>
        </w:rPr>
        <w:t xml:space="preserve">Hamzah, S. </w:t>
      </w:r>
      <w:r w:rsidR="00C84ECA" w:rsidRPr="00813984">
        <w:rPr>
          <w:rFonts w:ascii="Times New Roman" w:hAnsi="Times New Roman" w:cs="Times New Roman"/>
          <w:sz w:val="20"/>
          <w:szCs w:val="20"/>
        </w:rPr>
        <w:t>(</w:t>
      </w:r>
      <w:r w:rsidR="001829D4" w:rsidRPr="00813984">
        <w:rPr>
          <w:rFonts w:ascii="Times New Roman" w:hAnsi="Times New Roman" w:cs="Times New Roman"/>
          <w:sz w:val="20"/>
          <w:szCs w:val="20"/>
        </w:rPr>
        <w:t>1989</w:t>
      </w:r>
      <w:r w:rsidR="00C84ECA" w:rsidRPr="00813984">
        <w:rPr>
          <w:rFonts w:ascii="Times New Roman" w:hAnsi="Times New Roman" w:cs="Times New Roman"/>
          <w:sz w:val="20"/>
          <w:szCs w:val="20"/>
        </w:rPr>
        <w:t>)</w:t>
      </w:r>
      <w:r w:rsidR="001829D4" w:rsidRPr="00813984">
        <w:rPr>
          <w:rFonts w:ascii="Times New Roman" w:hAnsi="Times New Roman" w:cs="Times New Roman"/>
          <w:sz w:val="20"/>
          <w:szCs w:val="20"/>
        </w:rPr>
        <w:t>.</w:t>
      </w:r>
      <w:r w:rsidR="00C84ECA" w:rsidRPr="00813984">
        <w:rPr>
          <w:rFonts w:ascii="Times New Roman" w:hAnsi="Times New Roman" w:cs="Times New Roman"/>
          <w:sz w:val="20"/>
          <w:szCs w:val="20"/>
        </w:rPr>
        <w:t xml:space="preserve"> </w:t>
      </w:r>
      <w:r w:rsidR="00D847D3" w:rsidRPr="00813984">
        <w:rPr>
          <w:rFonts w:ascii="Times New Roman" w:hAnsi="Times New Roman" w:cs="Times New Roman"/>
          <w:sz w:val="20"/>
          <w:szCs w:val="20"/>
        </w:rPr>
        <w:t xml:space="preserve">Particle size distribution in </w:t>
      </w:r>
      <w:proofErr w:type="spellStart"/>
      <w:r w:rsidR="00D847D3" w:rsidRPr="00813984">
        <w:rPr>
          <w:rFonts w:ascii="Times New Roman" w:hAnsi="Times New Roman" w:cs="Times New Roman"/>
          <w:sz w:val="20"/>
          <w:szCs w:val="20"/>
        </w:rPr>
        <w:t>Hevea</w:t>
      </w:r>
      <w:proofErr w:type="spellEnd"/>
      <w:r w:rsidR="00D847D3" w:rsidRPr="00813984">
        <w:rPr>
          <w:rFonts w:ascii="Times New Roman" w:hAnsi="Times New Roman" w:cs="Times New Roman"/>
          <w:sz w:val="20"/>
          <w:szCs w:val="20"/>
        </w:rPr>
        <w:t xml:space="preserve"> latex — Some observations on the electron microscopic method.</w:t>
      </w:r>
      <w:r w:rsidR="00D847D3" w:rsidRPr="00813984">
        <w:rPr>
          <w:rFonts w:ascii="Times New Roman" w:hAnsi="Times New Roman" w:cs="Times New Roman"/>
          <w:i/>
          <w:sz w:val="20"/>
          <w:szCs w:val="20"/>
        </w:rPr>
        <w:t xml:space="preserve"> </w:t>
      </w:r>
      <w:r w:rsidR="00C84ECA" w:rsidRPr="00813984">
        <w:rPr>
          <w:rFonts w:ascii="Times New Roman" w:hAnsi="Times New Roman" w:cs="Times New Roman"/>
          <w:i/>
          <w:sz w:val="20"/>
          <w:szCs w:val="20"/>
        </w:rPr>
        <w:t>J</w:t>
      </w:r>
      <w:r w:rsidR="002E29F8" w:rsidRPr="00813984">
        <w:rPr>
          <w:rFonts w:ascii="Times New Roman" w:hAnsi="Times New Roman" w:cs="Times New Roman"/>
          <w:i/>
          <w:sz w:val="20"/>
          <w:szCs w:val="20"/>
        </w:rPr>
        <w:t>ournal of Natural Rubber Researc</w:t>
      </w:r>
      <w:r w:rsidR="00C84ECA" w:rsidRPr="00813984">
        <w:rPr>
          <w:rFonts w:ascii="Times New Roman" w:hAnsi="Times New Roman" w:cs="Times New Roman"/>
          <w:i/>
          <w:sz w:val="20"/>
          <w:szCs w:val="20"/>
        </w:rPr>
        <w:t>h</w:t>
      </w:r>
      <w:r w:rsidR="001177E4" w:rsidRPr="00813984">
        <w:rPr>
          <w:rFonts w:ascii="Times New Roman" w:hAnsi="Times New Roman" w:cs="Times New Roman"/>
          <w:i/>
          <w:sz w:val="20"/>
          <w:szCs w:val="20"/>
        </w:rPr>
        <w:t>,</w:t>
      </w:r>
      <w:r w:rsidR="002E29F8" w:rsidRPr="00813984">
        <w:rPr>
          <w:rFonts w:ascii="Times New Roman" w:hAnsi="Times New Roman" w:cs="Times New Roman"/>
          <w:sz w:val="20"/>
          <w:szCs w:val="20"/>
        </w:rPr>
        <w:t xml:space="preserve"> 4(3): </w:t>
      </w:r>
      <w:r w:rsidRPr="00813984">
        <w:rPr>
          <w:rFonts w:ascii="Times New Roman" w:hAnsi="Times New Roman" w:cs="Times New Roman"/>
          <w:sz w:val="20"/>
          <w:szCs w:val="20"/>
        </w:rPr>
        <w:t>204</w:t>
      </w:r>
      <w:r w:rsidR="00813984">
        <w:rPr>
          <w:rFonts w:ascii="Times New Roman" w:hAnsi="Times New Roman" w:cs="Times New Roman"/>
          <w:sz w:val="20"/>
          <w:szCs w:val="20"/>
        </w:rPr>
        <w:t xml:space="preserve"> – </w:t>
      </w:r>
      <w:r w:rsidR="006128BE" w:rsidRPr="00813984">
        <w:rPr>
          <w:rFonts w:ascii="Times New Roman" w:hAnsi="Times New Roman" w:cs="Times New Roman"/>
          <w:sz w:val="20"/>
          <w:szCs w:val="20"/>
        </w:rPr>
        <w:t>211</w:t>
      </w:r>
      <w:r w:rsidR="001829D4" w:rsidRPr="00813984">
        <w:rPr>
          <w:rFonts w:ascii="Times New Roman" w:hAnsi="Times New Roman" w:cs="Times New Roman"/>
          <w:sz w:val="20"/>
          <w:szCs w:val="20"/>
        </w:rPr>
        <w:t>.</w:t>
      </w:r>
    </w:p>
    <w:p w:rsidR="00813984" w:rsidRPr="00813984" w:rsidRDefault="00100509" w:rsidP="00813984">
      <w:pPr>
        <w:pStyle w:val="ListParagraph"/>
        <w:numPr>
          <w:ilvl w:val="0"/>
          <w:numId w:val="1"/>
        </w:numPr>
        <w:tabs>
          <w:tab w:val="left" w:pos="0"/>
        </w:tabs>
        <w:spacing w:after="0" w:line="240" w:lineRule="auto"/>
        <w:ind w:hanging="720"/>
        <w:jc w:val="both"/>
        <w:rPr>
          <w:rFonts w:ascii="Times New Roman" w:hAnsi="Times New Roman" w:cs="Times New Roman"/>
          <w:sz w:val="20"/>
          <w:szCs w:val="20"/>
        </w:rPr>
      </w:pPr>
      <w:proofErr w:type="spellStart"/>
      <w:r w:rsidRPr="00813984">
        <w:rPr>
          <w:rFonts w:ascii="Times New Roman" w:hAnsi="Times New Roman" w:cs="Times New Roman"/>
          <w:sz w:val="20"/>
          <w:szCs w:val="20"/>
        </w:rPr>
        <w:t>Southorn</w:t>
      </w:r>
      <w:proofErr w:type="spellEnd"/>
      <w:r w:rsidR="00E97A65" w:rsidRPr="00813984">
        <w:rPr>
          <w:rFonts w:ascii="Times New Roman" w:hAnsi="Times New Roman" w:cs="Times New Roman"/>
          <w:sz w:val="20"/>
          <w:szCs w:val="20"/>
        </w:rPr>
        <w:t xml:space="preserve">, </w:t>
      </w:r>
      <w:r w:rsidR="00876139" w:rsidRPr="00813984">
        <w:rPr>
          <w:rFonts w:ascii="Times New Roman" w:hAnsi="Times New Roman" w:cs="Times New Roman"/>
          <w:sz w:val="20"/>
          <w:szCs w:val="20"/>
        </w:rPr>
        <w:t>W.</w:t>
      </w:r>
      <w:r w:rsidR="00813984">
        <w:rPr>
          <w:rFonts w:ascii="Times New Roman" w:hAnsi="Times New Roman" w:cs="Times New Roman"/>
          <w:sz w:val="20"/>
          <w:szCs w:val="20"/>
        </w:rPr>
        <w:t xml:space="preserve"> </w:t>
      </w:r>
      <w:r w:rsidR="00876139" w:rsidRPr="00813984">
        <w:rPr>
          <w:rFonts w:ascii="Times New Roman" w:hAnsi="Times New Roman" w:cs="Times New Roman"/>
          <w:sz w:val="20"/>
          <w:szCs w:val="20"/>
        </w:rPr>
        <w:t>A.</w:t>
      </w:r>
      <w:r w:rsidR="00C84ECA" w:rsidRPr="00813984">
        <w:rPr>
          <w:rFonts w:ascii="Times New Roman" w:hAnsi="Times New Roman" w:cs="Times New Roman"/>
          <w:sz w:val="20"/>
          <w:szCs w:val="20"/>
        </w:rPr>
        <w:t xml:space="preserve"> (1960). </w:t>
      </w:r>
      <w:r w:rsidR="00ED4CE0" w:rsidRPr="00813984">
        <w:rPr>
          <w:rFonts w:ascii="Times New Roman" w:hAnsi="Times New Roman" w:cs="Times New Roman"/>
          <w:sz w:val="20"/>
          <w:szCs w:val="20"/>
        </w:rPr>
        <w:t>Complex p</w:t>
      </w:r>
      <w:r w:rsidR="00C84ECA" w:rsidRPr="00813984">
        <w:rPr>
          <w:rFonts w:ascii="Times New Roman" w:hAnsi="Times New Roman" w:cs="Times New Roman"/>
          <w:sz w:val="20"/>
          <w:szCs w:val="20"/>
        </w:rPr>
        <w:t xml:space="preserve">articles in </w:t>
      </w:r>
      <w:proofErr w:type="spellStart"/>
      <w:r w:rsidR="00C84ECA" w:rsidRPr="00813984">
        <w:rPr>
          <w:rFonts w:ascii="Times New Roman" w:hAnsi="Times New Roman" w:cs="Times New Roman"/>
          <w:sz w:val="20"/>
          <w:szCs w:val="20"/>
        </w:rPr>
        <w:t>Hevea</w:t>
      </w:r>
      <w:proofErr w:type="spellEnd"/>
      <w:r w:rsidR="00C84ECA" w:rsidRPr="00813984">
        <w:rPr>
          <w:rFonts w:ascii="Times New Roman" w:hAnsi="Times New Roman" w:cs="Times New Roman"/>
          <w:sz w:val="20"/>
          <w:szCs w:val="20"/>
        </w:rPr>
        <w:t xml:space="preserve"> </w:t>
      </w:r>
      <w:r w:rsidR="00047D27" w:rsidRPr="00813984">
        <w:rPr>
          <w:rFonts w:ascii="Times New Roman" w:hAnsi="Times New Roman" w:cs="Times New Roman"/>
          <w:sz w:val="20"/>
          <w:szCs w:val="20"/>
        </w:rPr>
        <w:t>l</w:t>
      </w:r>
      <w:r w:rsidR="00C84ECA" w:rsidRPr="00813984">
        <w:rPr>
          <w:rFonts w:ascii="Times New Roman" w:hAnsi="Times New Roman" w:cs="Times New Roman"/>
          <w:sz w:val="20"/>
          <w:szCs w:val="20"/>
        </w:rPr>
        <w:t>atex</w:t>
      </w:r>
      <w:r w:rsidR="002E29F8" w:rsidRPr="00813984">
        <w:rPr>
          <w:rFonts w:ascii="Times New Roman" w:hAnsi="Times New Roman" w:cs="Times New Roman"/>
          <w:sz w:val="20"/>
          <w:szCs w:val="20"/>
        </w:rPr>
        <w:t xml:space="preserve">. </w:t>
      </w:r>
      <w:r w:rsidR="00C84ECA" w:rsidRPr="00813984">
        <w:rPr>
          <w:rFonts w:ascii="Times New Roman" w:hAnsi="Times New Roman" w:cs="Times New Roman"/>
          <w:sz w:val="20"/>
          <w:szCs w:val="20"/>
        </w:rPr>
        <w:t xml:space="preserve"> </w:t>
      </w:r>
      <w:r w:rsidR="00813984">
        <w:rPr>
          <w:rFonts w:ascii="Times New Roman" w:hAnsi="Times New Roman" w:cs="Times New Roman"/>
          <w:i/>
          <w:sz w:val="20"/>
          <w:szCs w:val="20"/>
        </w:rPr>
        <w:t xml:space="preserve">Nature, </w:t>
      </w:r>
      <w:r w:rsidR="00813984">
        <w:rPr>
          <w:rFonts w:ascii="Times New Roman" w:hAnsi="Times New Roman" w:cs="Times New Roman"/>
          <w:sz w:val="20"/>
          <w:szCs w:val="20"/>
        </w:rPr>
        <w:t>188</w:t>
      </w:r>
      <w:r w:rsidR="002E29F8" w:rsidRPr="00813984">
        <w:rPr>
          <w:rFonts w:ascii="Times New Roman" w:hAnsi="Times New Roman" w:cs="Times New Roman"/>
          <w:sz w:val="20"/>
          <w:szCs w:val="20"/>
        </w:rPr>
        <w:t>:</w:t>
      </w:r>
      <w:r w:rsidR="00956784" w:rsidRPr="00813984">
        <w:rPr>
          <w:rFonts w:ascii="Times New Roman" w:hAnsi="Times New Roman" w:cs="Times New Roman"/>
          <w:sz w:val="20"/>
          <w:szCs w:val="20"/>
        </w:rPr>
        <w:t xml:space="preserve"> </w:t>
      </w:r>
      <w:r w:rsidR="00813984">
        <w:rPr>
          <w:rFonts w:ascii="Times New Roman" w:hAnsi="Times New Roman" w:cs="Times New Roman"/>
          <w:sz w:val="20"/>
          <w:szCs w:val="20"/>
        </w:rPr>
        <w:t xml:space="preserve">165 – </w:t>
      </w:r>
      <w:r w:rsidR="00956784" w:rsidRPr="00813984">
        <w:rPr>
          <w:rFonts w:ascii="Times New Roman" w:hAnsi="Times New Roman" w:cs="Times New Roman"/>
          <w:sz w:val="20"/>
          <w:szCs w:val="20"/>
        </w:rPr>
        <w:t>166</w:t>
      </w:r>
      <w:r w:rsidR="006128BE" w:rsidRPr="00813984">
        <w:rPr>
          <w:rFonts w:ascii="Times New Roman" w:hAnsi="Times New Roman" w:cs="Times New Roman"/>
          <w:sz w:val="20"/>
          <w:szCs w:val="20"/>
        </w:rPr>
        <w:t>.</w:t>
      </w:r>
    </w:p>
    <w:p w:rsidR="00813984" w:rsidRDefault="00876139" w:rsidP="00813984">
      <w:pPr>
        <w:pStyle w:val="ListParagraph"/>
        <w:numPr>
          <w:ilvl w:val="0"/>
          <w:numId w:val="1"/>
        </w:numPr>
        <w:tabs>
          <w:tab w:val="left" w:pos="0"/>
        </w:tabs>
        <w:spacing w:after="0" w:line="240" w:lineRule="auto"/>
        <w:ind w:hanging="720"/>
        <w:jc w:val="both"/>
        <w:rPr>
          <w:rFonts w:ascii="Times New Roman" w:hAnsi="Times New Roman" w:cs="Times New Roman"/>
          <w:sz w:val="20"/>
          <w:szCs w:val="20"/>
        </w:rPr>
      </w:pPr>
      <w:r w:rsidRPr="00813984">
        <w:rPr>
          <w:rFonts w:ascii="Times New Roman" w:hAnsi="Times New Roman" w:cs="Times New Roman"/>
          <w:sz w:val="20"/>
          <w:szCs w:val="20"/>
        </w:rPr>
        <w:t>Hauser, E.</w:t>
      </w:r>
      <w:r w:rsidR="00813984">
        <w:rPr>
          <w:rFonts w:ascii="Times New Roman" w:hAnsi="Times New Roman" w:cs="Times New Roman"/>
          <w:sz w:val="20"/>
          <w:szCs w:val="20"/>
        </w:rPr>
        <w:t xml:space="preserve"> </w:t>
      </w:r>
      <w:r w:rsidRPr="00813984">
        <w:rPr>
          <w:rFonts w:ascii="Times New Roman" w:hAnsi="Times New Roman" w:cs="Times New Roman"/>
          <w:sz w:val="20"/>
          <w:szCs w:val="20"/>
        </w:rPr>
        <w:t xml:space="preserve">A. </w:t>
      </w:r>
      <w:r w:rsidR="00C84ECA" w:rsidRPr="00813984">
        <w:rPr>
          <w:rFonts w:ascii="Times New Roman" w:hAnsi="Times New Roman" w:cs="Times New Roman"/>
          <w:sz w:val="20"/>
          <w:szCs w:val="20"/>
        </w:rPr>
        <w:t>(</w:t>
      </w:r>
      <w:r w:rsidR="001829D4" w:rsidRPr="00813984">
        <w:rPr>
          <w:rFonts w:ascii="Times New Roman" w:hAnsi="Times New Roman" w:cs="Times New Roman"/>
          <w:sz w:val="20"/>
          <w:szCs w:val="20"/>
        </w:rPr>
        <w:t>1946</w:t>
      </w:r>
      <w:r w:rsidR="00C84ECA" w:rsidRPr="00813984">
        <w:rPr>
          <w:rFonts w:ascii="Times New Roman" w:hAnsi="Times New Roman" w:cs="Times New Roman"/>
          <w:sz w:val="20"/>
          <w:szCs w:val="20"/>
        </w:rPr>
        <w:t>)</w:t>
      </w:r>
      <w:r w:rsidR="001829D4" w:rsidRPr="00813984">
        <w:rPr>
          <w:rFonts w:ascii="Times New Roman" w:hAnsi="Times New Roman" w:cs="Times New Roman"/>
          <w:sz w:val="20"/>
          <w:szCs w:val="20"/>
        </w:rPr>
        <w:t>.</w:t>
      </w:r>
      <w:r w:rsidR="00ED4CE0" w:rsidRPr="00813984">
        <w:rPr>
          <w:rFonts w:ascii="Times New Roman" w:hAnsi="Times New Roman" w:cs="Times New Roman"/>
          <w:sz w:val="20"/>
          <w:szCs w:val="20"/>
        </w:rPr>
        <w:t xml:space="preserve"> The morphology of rubber late</w:t>
      </w:r>
      <w:r w:rsidR="00813984">
        <w:rPr>
          <w:rFonts w:ascii="Times New Roman" w:hAnsi="Times New Roman" w:cs="Times New Roman"/>
          <w:sz w:val="20"/>
          <w:szCs w:val="20"/>
        </w:rPr>
        <w:t xml:space="preserve">x particles. A critical review. </w:t>
      </w:r>
      <w:r w:rsidRPr="00813984">
        <w:rPr>
          <w:rFonts w:ascii="Times New Roman" w:hAnsi="Times New Roman" w:cs="Times New Roman"/>
          <w:i/>
          <w:sz w:val="20"/>
          <w:szCs w:val="20"/>
        </w:rPr>
        <w:t>India Rubber World</w:t>
      </w:r>
      <w:r w:rsidR="001177E4" w:rsidRPr="00813984">
        <w:rPr>
          <w:rFonts w:ascii="Times New Roman" w:hAnsi="Times New Roman" w:cs="Times New Roman"/>
          <w:sz w:val="20"/>
          <w:szCs w:val="20"/>
        </w:rPr>
        <w:t>, 112</w:t>
      </w:r>
      <w:r w:rsidR="00ED4CE0" w:rsidRPr="00813984">
        <w:rPr>
          <w:rFonts w:ascii="Times New Roman" w:hAnsi="Times New Roman" w:cs="Times New Roman"/>
          <w:sz w:val="20"/>
          <w:szCs w:val="20"/>
        </w:rPr>
        <w:t xml:space="preserve">(4): </w:t>
      </w:r>
      <w:r w:rsidRPr="00813984">
        <w:rPr>
          <w:rFonts w:ascii="Times New Roman" w:hAnsi="Times New Roman" w:cs="Times New Roman"/>
          <w:sz w:val="20"/>
          <w:szCs w:val="20"/>
        </w:rPr>
        <w:t>461</w:t>
      </w:r>
      <w:r w:rsidR="00813984">
        <w:rPr>
          <w:rFonts w:ascii="Times New Roman" w:hAnsi="Times New Roman" w:cs="Times New Roman"/>
          <w:sz w:val="20"/>
          <w:szCs w:val="20"/>
        </w:rPr>
        <w:t xml:space="preserve"> – </w:t>
      </w:r>
      <w:r w:rsidR="006128BE" w:rsidRPr="00813984">
        <w:rPr>
          <w:rFonts w:ascii="Times New Roman" w:hAnsi="Times New Roman" w:cs="Times New Roman"/>
          <w:sz w:val="20"/>
          <w:szCs w:val="20"/>
        </w:rPr>
        <w:t>463</w:t>
      </w:r>
      <w:r w:rsidR="001829D4" w:rsidRPr="00813984">
        <w:rPr>
          <w:rFonts w:ascii="Times New Roman" w:hAnsi="Times New Roman" w:cs="Times New Roman"/>
          <w:sz w:val="20"/>
          <w:szCs w:val="20"/>
        </w:rPr>
        <w:t>.</w:t>
      </w:r>
    </w:p>
    <w:p w:rsidR="00813984" w:rsidRDefault="00CD585A" w:rsidP="00813984">
      <w:pPr>
        <w:pStyle w:val="ListParagraph"/>
        <w:numPr>
          <w:ilvl w:val="0"/>
          <w:numId w:val="1"/>
        </w:numPr>
        <w:tabs>
          <w:tab w:val="left" w:pos="0"/>
        </w:tabs>
        <w:spacing w:after="0" w:line="240" w:lineRule="auto"/>
        <w:ind w:hanging="720"/>
        <w:jc w:val="both"/>
        <w:rPr>
          <w:rFonts w:ascii="Times New Roman" w:hAnsi="Times New Roman" w:cs="Times New Roman"/>
          <w:sz w:val="20"/>
          <w:szCs w:val="20"/>
        </w:rPr>
      </w:pPr>
      <w:r w:rsidRPr="00813984">
        <w:rPr>
          <w:rFonts w:ascii="Times New Roman" w:hAnsi="Times New Roman" w:cs="Times New Roman"/>
          <w:sz w:val="20"/>
          <w:szCs w:val="20"/>
        </w:rPr>
        <w:t>Gorton, A.</w:t>
      </w:r>
      <w:r w:rsidR="00813984" w:rsidRPr="00813984">
        <w:rPr>
          <w:rFonts w:ascii="Times New Roman" w:hAnsi="Times New Roman" w:cs="Times New Roman"/>
          <w:sz w:val="20"/>
          <w:szCs w:val="20"/>
        </w:rPr>
        <w:t xml:space="preserve"> </w:t>
      </w:r>
      <w:r w:rsidRPr="00813984">
        <w:rPr>
          <w:rFonts w:ascii="Times New Roman" w:hAnsi="Times New Roman" w:cs="Times New Roman"/>
          <w:sz w:val="20"/>
          <w:szCs w:val="20"/>
        </w:rPr>
        <w:t>D.</w:t>
      </w:r>
      <w:r w:rsidR="00813984">
        <w:rPr>
          <w:rFonts w:ascii="Times New Roman" w:hAnsi="Times New Roman" w:cs="Times New Roman"/>
          <w:sz w:val="20"/>
          <w:szCs w:val="20"/>
        </w:rPr>
        <w:t xml:space="preserve"> </w:t>
      </w:r>
      <w:r w:rsidRPr="00813984">
        <w:rPr>
          <w:rFonts w:ascii="Times New Roman" w:hAnsi="Times New Roman" w:cs="Times New Roman"/>
          <w:sz w:val="20"/>
          <w:szCs w:val="20"/>
        </w:rPr>
        <w:t>T and Pendle, T.</w:t>
      </w:r>
      <w:r w:rsidR="00813984">
        <w:rPr>
          <w:rFonts w:ascii="Times New Roman" w:hAnsi="Times New Roman" w:cs="Times New Roman"/>
          <w:sz w:val="20"/>
          <w:szCs w:val="20"/>
        </w:rPr>
        <w:t xml:space="preserve"> </w:t>
      </w:r>
      <w:r w:rsidRPr="00813984">
        <w:rPr>
          <w:rFonts w:ascii="Times New Roman" w:hAnsi="Times New Roman" w:cs="Times New Roman"/>
          <w:sz w:val="20"/>
          <w:szCs w:val="20"/>
        </w:rPr>
        <w:t xml:space="preserve">D. </w:t>
      </w:r>
      <w:r w:rsidR="002E29F8" w:rsidRPr="00813984">
        <w:rPr>
          <w:rFonts w:ascii="Times New Roman" w:hAnsi="Times New Roman" w:cs="Times New Roman"/>
          <w:sz w:val="20"/>
          <w:szCs w:val="20"/>
        </w:rPr>
        <w:t xml:space="preserve">(1983). </w:t>
      </w:r>
      <w:r w:rsidR="00ED4CE0" w:rsidRPr="00813984">
        <w:rPr>
          <w:rFonts w:ascii="Times New Roman" w:hAnsi="Times New Roman" w:cs="Times New Roman"/>
          <w:sz w:val="20"/>
          <w:szCs w:val="20"/>
        </w:rPr>
        <w:t xml:space="preserve">Particle size measurement of rubber </w:t>
      </w:r>
      <w:proofErr w:type="spellStart"/>
      <w:r w:rsidR="00ED4CE0" w:rsidRPr="00813984">
        <w:rPr>
          <w:rFonts w:ascii="Times New Roman" w:hAnsi="Times New Roman" w:cs="Times New Roman"/>
          <w:sz w:val="20"/>
          <w:szCs w:val="20"/>
        </w:rPr>
        <w:t>latices</w:t>
      </w:r>
      <w:proofErr w:type="spellEnd"/>
      <w:r w:rsidR="00ED4CE0" w:rsidRPr="00813984">
        <w:rPr>
          <w:rFonts w:ascii="Times New Roman" w:hAnsi="Times New Roman" w:cs="Times New Roman"/>
          <w:sz w:val="20"/>
          <w:szCs w:val="20"/>
        </w:rPr>
        <w:t xml:space="preserve">. </w:t>
      </w:r>
      <w:r w:rsidR="00C84ECA" w:rsidRPr="00813984">
        <w:rPr>
          <w:rFonts w:ascii="Times New Roman" w:hAnsi="Times New Roman" w:cs="Times New Roman"/>
          <w:i/>
          <w:sz w:val="20"/>
          <w:szCs w:val="20"/>
        </w:rPr>
        <w:t>Rubber</w:t>
      </w:r>
      <w:r w:rsidR="00813984">
        <w:rPr>
          <w:rFonts w:ascii="Times New Roman" w:hAnsi="Times New Roman" w:cs="Times New Roman"/>
          <w:i/>
          <w:sz w:val="20"/>
          <w:szCs w:val="20"/>
        </w:rPr>
        <w:t xml:space="preserve"> Chemistry and </w:t>
      </w:r>
      <w:r w:rsidR="00ED4CE0" w:rsidRPr="00813984">
        <w:rPr>
          <w:rFonts w:ascii="Times New Roman" w:hAnsi="Times New Roman" w:cs="Times New Roman"/>
          <w:i/>
          <w:sz w:val="20"/>
          <w:szCs w:val="20"/>
        </w:rPr>
        <w:t>Technology</w:t>
      </w:r>
      <w:r w:rsidR="001177E4" w:rsidRPr="00813984">
        <w:rPr>
          <w:rFonts w:ascii="Times New Roman" w:hAnsi="Times New Roman" w:cs="Times New Roman"/>
          <w:i/>
          <w:sz w:val="20"/>
          <w:szCs w:val="20"/>
        </w:rPr>
        <w:t>,</w:t>
      </w:r>
      <w:r w:rsidR="00813984">
        <w:rPr>
          <w:rFonts w:ascii="Times New Roman" w:hAnsi="Times New Roman" w:cs="Times New Roman"/>
          <w:sz w:val="20"/>
          <w:szCs w:val="20"/>
        </w:rPr>
        <w:t xml:space="preserve"> 56</w:t>
      </w:r>
      <w:r w:rsidR="00ED4CE0" w:rsidRPr="00813984">
        <w:rPr>
          <w:rFonts w:ascii="Times New Roman" w:hAnsi="Times New Roman" w:cs="Times New Roman"/>
          <w:sz w:val="20"/>
          <w:szCs w:val="20"/>
        </w:rPr>
        <w:t xml:space="preserve">: </w:t>
      </w:r>
      <w:r w:rsidRPr="00813984">
        <w:rPr>
          <w:rFonts w:ascii="Times New Roman" w:hAnsi="Times New Roman" w:cs="Times New Roman"/>
          <w:sz w:val="20"/>
          <w:szCs w:val="20"/>
        </w:rPr>
        <w:t>664</w:t>
      </w:r>
      <w:r w:rsidR="00813984">
        <w:rPr>
          <w:rFonts w:ascii="Times New Roman" w:hAnsi="Times New Roman" w:cs="Times New Roman"/>
          <w:sz w:val="20"/>
          <w:szCs w:val="20"/>
        </w:rPr>
        <w:t xml:space="preserve"> – </w:t>
      </w:r>
      <w:r w:rsidRPr="00813984">
        <w:rPr>
          <w:rFonts w:ascii="Times New Roman" w:hAnsi="Times New Roman" w:cs="Times New Roman"/>
          <w:sz w:val="20"/>
          <w:szCs w:val="20"/>
        </w:rPr>
        <w:t>676.</w:t>
      </w:r>
    </w:p>
    <w:p w:rsidR="00813984" w:rsidRDefault="001C1482" w:rsidP="00813984">
      <w:pPr>
        <w:pStyle w:val="ListParagraph"/>
        <w:numPr>
          <w:ilvl w:val="0"/>
          <w:numId w:val="1"/>
        </w:numPr>
        <w:tabs>
          <w:tab w:val="left" w:pos="0"/>
        </w:tabs>
        <w:spacing w:after="0" w:line="240" w:lineRule="auto"/>
        <w:ind w:hanging="720"/>
        <w:jc w:val="both"/>
        <w:rPr>
          <w:rFonts w:ascii="Times New Roman" w:hAnsi="Times New Roman" w:cs="Times New Roman"/>
          <w:sz w:val="20"/>
          <w:szCs w:val="20"/>
        </w:rPr>
      </w:pPr>
      <w:proofErr w:type="spellStart"/>
      <w:r w:rsidRPr="00813984">
        <w:rPr>
          <w:rFonts w:ascii="Times New Roman" w:hAnsi="Times New Roman" w:cs="Times New Roman"/>
          <w:sz w:val="20"/>
          <w:szCs w:val="20"/>
        </w:rPr>
        <w:t>Gazaley</w:t>
      </w:r>
      <w:proofErr w:type="spellEnd"/>
      <w:r w:rsidRPr="00813984">
        <w:rPr>
          <w:rFonts w:ascii="Times New Roman" w:hAnsi="Times New Roman" w:cs="Times New Roman"/>
          <w:sz w:val="20"/>
          <w:szCs w:val="20"/>
        </w:rPr>
        <w:t>, K.</w:t>
      </w:r>
      <w:r w:rsidR="00813984">
        <w:rPr>
          <w:rFonts w:ascii="Times New Roman" w:hAnsi="Times New Roman" w:cs="Times New Roman"/>
          <w:sz w:val="20"/>
          <w:szCs w:val="20"/>
        </w:rPr>
        <w:t xml:space="preserve"> </w:t>
      </w:r>
      <w:r w:rsidRPr="00813984">
        <w:rPr>
          <w:rFonts w:ascii="Times New Roman" w:hAnsi="Times New Roman" w:cs="Times New Roman"/>
          <w:sz w:val="20"/>
          <w:szCs w:val="20"/>
        </w:rPr>
        <w:t xml:space="preserve">F., </w:t>
      </w:r>
      <w:r w:rsidR="001177E4" w:rsidRPr="00813984">
        <w:rPr>
          <w:rFonts w:ascii="Times New Roman" w:hAnsi="Times New Roman" w:cs="Times New Roman"/>
          <w:sz w:val="20"/>
          <w:szCs w:val="20"/>
        </w:rPr>
        <w:t>Gorton, A.</w:t>
      </w:r>
      <w:r w:rsidR="00813984">
        <w:rPr>
          <w:rFonts w:ascii="Times New Roman" w:hAnsi="Times New Roman" w:cs="Times New Roman"/>
          <w:sz w:val="20"/>
          <w:szCs w:val="20"/>
        </w:rPr>
        <w:t xml:space="preserve"> </w:t>
      </w:r>
      <w:r w:rsidR="001177E4" w:rsidRPr="00813984">
        <w:rPr>
          <w:rFonts w:ascii="Times New Roman" w:hAnsi="Times New Roman" w:cs="Times New Roman"/>
          <w:sz w:val="20"/>
          <w:szCs w:val="20"/>
        </w:rPr>
        <w:t>D.</w:t>
      </w:r>
      <w:r w:rsidR="00813984">
        <w:rPr>
          <w:rFonts w:ascii="Times New Roman" w:hAnsi="Times New Roman" w:cs="Times New Roman"/>
          <w:sz w:val="20"/>
          <w:szCs w:val="20"/>
        </w:rPr>
        <w:t xml:space="preserve"> </w:t>
      </w:r>
      <w:r w:rsidR="001177E4" w:rsidRPr="00813984">
        <w:rPr>
          <w:rFonts w:ascii="Times New Roman" w:hAnsi="Times New Roman" w:cs="Times New Roman"/>
          <w:sz w:val="20"/>
          <w:szCs w:val="20"/>
        </w:rPr>
        <w:t>T. and Pendle, T.</w:t>
      </w:r>
      <w:r w:rsidR="00813984">
        <w:rPr>
          <w:rFonts w:ascii="Times New Roman" w:hAnsi="Times New Roman" w:cs="Times New Roman"/>
          <w:sz w:val="20"/>
          <w:szCs w:val="20"/>
        </w:rPr>
        <w:t xml:space="preserve"> </w:t>
      </w:r>
      <w:r w:rsidR="001177E4" w:rsidRPr="00813984">
        <w:rPr>
          <w:rFonts w:ascii="Times New Roman" w:hAnsi="Times New Roman" w:cs="Times New Roman"/>
          <w:sz w:val="20"/>
          <w:szCs w:val="20"/>
        </w:rPr>
        <w:t>D.</w:t>
      </w:r>
      <w:r w:rsidR="00212B01" w:rsidRPr="00813984">
        <w:rPr>
          <w:rFonts w:ascii="Times New Roman" w:hAnsi="Times New Roman" w:cs="Times New Roman"/>
          <w:sz w:val="20"/>
          <w:szCs w:val="20"/>
        </w:rPr>
        <w:t xml:space="preserve"> (1988).</w:t>
      </w:r>
      <w:r w:rsidR="00813984">
        <w:rPr>
          <w:rFonts w:ascii="Times New Roman" w:hAnsi="Times New Roman" w:cs="Times New Roman"/>
          <w:sz w:val="20"/>
          <w:szCs w:val="20"/>
        </w:rPr>
        <w:t xml:space="preserve"> In latex concentrate: P</w:t>
      </w:r>
      <w:r w:rsidRPr="00813984">
        <w:rPr>
          <w:rFonts w:ascii="Times New Roman" w:hAnsi="Times New Roman" w:cs="Times New Roman"/>
          <w:sz w:val="20"/>
          <w:szCs w:val="20"/>
        </w:rPr>
        <w:t>roperties and composition, Roberts, A.D (</w:t>
      </w:r>
      <w:proofErr w:type="spellStart"/>
      <w:r w:rsidRPr="00813984">
        <w:rPr>
          <w:rFonts w:ascii="Times New Roman" w:hAnsi="Times New Roman" w:cs="Times New Roman"/>
          <w:sz w:val="20"/>
          <w:szCs w:val="20"/>
        </w:rPr>
        <w:t>ed</w:t>
      </w:r>
      <w:proofErr w:type="spellEnd"/>
      <w:r w:rsidRPr="00813984">
        <w:rPr>
          <w:rFonts w:ascii="Times New Roman" w:hAnsi="Times New Roman" w:cs="Times New Roman"/>
          <w:sz w:val="20"/>
          <w:szCs w:val="20"/>
        </w:rPr>
        <w:t>), Rubber Sc</w:t>
      </w:r>
      <w:r w:rsidR="00212B01" w:rsidRPr="00813984">
        <w:rPr>
          <w:rFonts w:ascii="Times New Roman" w:hAnsi="Times New Roman" w:cs="Times New Roman"/>
          <w:sz w:val="20"/>
          <w:szCs w:val="20"/>
        </w:rPr>
        <w:t xml:space="preserve">ience and </w:t>
      </w:r>
      <w:r w:rsidR="00813984">
        <w:rPr>
          <w:rFonts w:ascii="Times New Roman" w:hAnsi="Times New Roman" w:cs="Times New Roman"/>
          <w:sz w:val="20"/>
          <w:szCs w:val="20"/>
        </w:rPr>
        <w:t>Technology, C</w:t>
      </w:r>
      <w:r w:rsidR="00212B01" w:rsidRPr="00813984">
        <w:rPr>
          <w:rFonts w:ascii="Times New Roman" w:hAnsi="Times New Roman" w:cs="Times New Roman"/>
          <w:sz w:val="20"/>
          <w:szCs w:val="20"/>
        </w:rPr>
        <w:t>hapter 3.</w:t>
      </w:r>
      <w:r w:rsidRPr="00813984">
        <w:rPr>
          <w:rFonts w:ascii="Times New Roman" w:hAnsi="Times New Roman" w:cs="Times New Roman"/>
          <w:sz w:val="20"/>
          <w:szCs w:val="20"/>
        </w:rPr>
        <w:t xml:space="preserve"> Oxford Univer</w:t>
      </w:r>
      <w:r w:rsidR="00ED4CE0" w:rsidRPr="00813984">
        <w:rPr>
          <w:rFonts w:ascii="Times New Roman" w:hAnsi="Times New Roman" w:cs="Times New Roman"/>
          <w:sz w:val="20"/>
          <w:szCs w:val="20"/>
        </w:rPr>
        <w:t xml:space="preserve">sity Press: </w:t>
      </w:r>
      <w:r w:rsidR="00A34A17" w:rsidRPr="00813984">
        <w:rPr>
          <w:rFonts w:ascii="Times New Roman" w:hAnsi="Times New Roman" w:cs="Times New Roman"/>
          <w:sz w:val="20"/>
          <w:szCs w:val="20"/>
        </w:rPr>
        <w:t xml:space="preserve"> 63</w:t>
      </w:r>
      <w:r w:rsidR="00813984">
        <w:rPr>
          <w:rFonts w:ascii="Times New Roman" w:hAnsi="Times New Roman" w:cs="Times New Roman"/>
          <w:sz w:val="20"/>
          <w:szCs w:val="20"/>
        </w:rPr>
        <w:t xml:space="preserve"> – </w:t>
      </w:r>
      <w:r w:rsidR="00A34A17" w:rsidRPr="00813984">
        <w:rPr>
          <w:rFonts w:ascii="Times New Roman" w:hAnsi="Times New Roman" w:cs="Times New Roman"/>
          <w:sz w:val="20"/>
          <w:szCs w:val="20"/>
        </w:rPr>
        <w:t>90</w:t>
      </w:r>
      <w:r w:rsidR="001C3C9F" w:rsidRPr="00813984">
        <w:rPr>
          <w:rFonts w:ascii="Times New Roman" w:hAnsi="Times New Roman" w:cs="Times New Roman"/>
          <w:sz w:val="20"/>
          <w:szCs w:val="20"/>
        </w:rPr>
        <w:t>.</w:t>
      </w:r>
    </w:p>
    <w:p w:rsidR="00813984" w:rsidRDefault="00AC0652" w:rsidP="00813984">
      <w:pPr>
        <w:pStyle w:val="ListParagraph"/>
        <w:numPr>
          <w:ilvl w:val="0"/>
          <w:numId w:val="1"/>
        </w:numPr>
        <w:tabs>
          <w:tab w:val="left" w:pos="0"/>
        </w:tabs>
        <w:spacing w:after="0" w:line="240" w:lineRule="auto"/>
        <w:ind w:hanging="720"/>
        <w:jc w:val="both"/>
        <w:rPr>
          <w:rFonts w:ascii="Times New Roman" w:hAnsi="Times New Roman" w:cs="Times New Roman"/>
          <w:sz w:val="20"/>
          <w:szCs w:val="20"/>
        </w:rPr>
      </w:pPr>
      <w:r w:rsidRPr="00813984">
        <w:rPr>
          <w:rFonts w:ascii="Times New Roman" w:hAnsi="Times New Roman" w:cs="Times New Roman"/>
          <w:sz w:val="20"/>
          <w:szCs w:val="20"/>
        </w:rPr>
        <w:t>Pendle, T.</w:t>
      </w:r>
      <w:r w:rsidR="00813984">
        <w:rPr>
          <w:rFonts w:ascii="Times New Roman" w:hAnsi="Times New Roman" w:cs="Times New Roman"/>
          <w:sz w:val="20"/>
          <w:szCs w:val="20"/>
        </w:rPr>
        <w:t xml:space="preserve"> D. </w:t>
      </w:r>
      <w:r w:rsidRPr="00813984">
        <w:rPr>
          <w:rFonts w:ascii="Times New Roman" w:hAnsi="Times New Roman" w:cs="Times New Roman"/>
          <w:sz w:val="20"/>
          <w:szCs w:val="20"/>
        </w:rPr>
        <w:t xml:space="preserve">and </w:t>
      </w:r>
      <w:proofErr w:type="spellStart"/>
      <w:r w:rsidRPr="00813984">
        <w:rPr>
          <w:rFonts w:ascii="Times New Roman" w:hAnsi="Times New Roman" w:cs="Times New Roman"/>
          <w:sz w:val="20"/>
          <w:szCs w:val="20"/>
        </w:rPr>
        <w:t>Swinyard</w:t>
      </w:r>
      <w:proofErr w:type="spellEnd"/>
      <w:r w:rsidRPr="00813984">
        <w:rPr>
          <w:rFonts w:ascii="Times New Roman" w:hAnsi="Times New Roman" w:cs="Times New Roman"/>
          <w:sz w:val="20"/>
          <w:szCs w:val="20"/>
        </w:rPr>
        <w:t>,</w:t>
      </w:r>
      <w:r w:rsidR="00813984">
        <w:rPr>
          <w:rFonts w:ascii="Times New Roman" w:hAnsi="Times New Roman" w:cs="Times New Roman"/>
          <w:sz w:val="20"/>
          <w:szCs w:val="20"/>
        </w:rPr>
        <w:t xml:space="preserve"> </w:t>
      </w:r>
      <w:r w:rsidRPr="00813984">
        <w:rPr>
          <w:rFonts w:ascii="Times New Roman" w:hAnsi="Times New Roman" w:cs="Times New Roman"/>
          <w:sz w:val="20"/>
          <w:szCs w:val="20"/>
        </w:rPr>
        <w:t>P.</w:t>
      </w:r>
      <w:r w:rsidR="00813984">
        <w:rPr>
          <w:rFonts w:ascii="Times New Roman" w:hAnsi="Times New Roman" w:cs="Times New Roman"/>
          <w:sz w:val="20"/>
          <w:szCs w:val="20"/>
        </w:rPr>
        <w:t xml:space="preserve"> </w:t>
      </w:r>
      <w:r w:rsidRPr="00813984">
        <w:rPr>
          <w:rFonts w:ascii="Times New Roman" w:hAnsi="Times New Roman" w:cs="Times New Roman"/>
          <w:sz w:val="20"/>
          <w:szCs w:val="20"/>
        </w:rPr>
        <w:t>E</w:t>
      </w:r>
      <w:r w:rsidR="001829D4" w:rsidRPr="00813984">
        <w:rPr>
          <w:rFonts w:ascii="Times New Roman" w:hAnsi="Times New Roman" w:cs="Times New Roman"/>
          <w:sz w:val="20"/>
          <w:szCs w:val="20"/>
        </w:rPr>
        <w:t>.</w:t>
      </w:r>
      <w:r w:rsidRPr="00813984">
        <w:rPr>
          <w:rFonts w:ascii="Times New Roman" w:hAnsi="Times New Roman" w:cs="Times New Roman"/>
          <w:sz w:val="20"/>
          <w:szCs w:val="20"/>
        </w:rPr>
        <w:t xml:space="preserve"> </w:t>
      </w:r>
      <w:r w:rsidR="00ED4CE0" w:rsidRPr="00813984">
        <w:rPr>
          <w:rFonts w:ascii="Times New Roman" w:hAnsi="Times New Roman" w:cs="Times New Roman"/>
          <w:sz w:val="20"/>
          <w:szCs w:val="20"/>
        </w:rPr>
        <w:t>(</w:t>
      </w:r>
      <w:r w:rsidRPr="00813984">
        <w:rPr>
          <w:rFonts w:ascii="Times New Roman" w:hAnsi="Times New Roman" w:cs="Times New Roman"/>
          <w:sz w:val="20"/>
          <w:szCs w:val="20"/>
        </w:rPr>
        <w:t>1</w:t>
      </w:r>
      <w:r w:rsidR="00ED4CE0" w:rsidRPr="00813984">
        <w:rPr>
          <w:rFonts w:ascii="Times New Roman" w:hAnsi="Times New Roman" w:cs="Times New Roman"/>
          <w:sz w:val="20"/>
          <w:szCs w:val="20"/>
        </w:rPr>
        <w:t>991). The particle size of natural rubber latex</w:t>
      </w:r>
      <w:r w:rsidR="00212B01" w:rsidRPr="00813984">
        <w:rPr>
          <w:rFonts w:ascii="Times New Roman" w:hAnsi="Times New Roman" w:cs="Times New Roman"/>
          <w:sz w:val="20"/>
          <w:szCs w:val="20"/>
        </w:rPr>
        <w:t xml:space="preserve"> </w:t>
      </w:r>
      <w:r w:rsidR="00ED4CE0" w:rsidRPr="00813984">
        <w:rPr>
          <w:rFonts w:ascii="Times New Roman" w:hAnsi="Times New Roman" w:cs="Times New Roman"/>
          <w:sz w:val="20"/>
          <w:szCs w:val="20"/>
        </w:rPr>
        <w:t xml:space="preserve">concentrates by photon correlation spectroscopy. </w:t>
      </w:r>
      <w:r w:rsidR="00813984">
        <w:rPr>
          <w:rFonts w:ascii="Times New Roman" w:hAnsi="Times New Roman" w:cs="Times New Roman"/>
          <w:i/>
          <w:sz w:val="20"/>
          <w:szCs w:val="20"/>
        </w:rPr>
        <w:t xml:space="preserve"> Journal of </w:t>
      </w:r>
      <w:r w:rsidR="00ED4CE0" w:rsidRPr="00813984">
        <w:rPr>
          <w:rFonts w:ascii="Times New Roman" w:hAnsi="Times New Roman" w:cs="Times New Roman"/>
          <w:i/>
          <w:sz w:val="20"/>
          <w:szCs w:val="20"/>
        </w:rPr>
        <w:t xml:space="preserve">Natural </w:t>
      </w:r>
      <w:r w:rsidR="001829D4" w:rsidRPr="00813984">
        <w:rPr>
          <w:rFonts w:ascii="Times New Roman" w:hAnsi="Times New Roman" w:cs="Times New Roman"/>
          <w:i/>
          <w:sz w:val="20"/>
          <w:szCs w:val="20"/>
        </w:rPr>
        <w:t>Rubb</w:t>
      </w:r>
      <w:r w:rsidR="00813984">
        <w:rPr>
          <w:rFonts w:ascii="Times New Roman" w:hAnsi="Times New Roman" w:cs="Times New Roman"/>
          <w:i/>
          <w:sz w:val="20"/>
          <w:szCs w:val="20"/>
        </w:rPr>
        <w:t xml:space="preserve">er </w:t>
      </w:r>
      <w:r w:rsidR="00ED4CE0" w:rsidRPr="00813984">
        <w:rPr>
          <w:rFonts w:ascii="Times New Roman" w:hAnsi="Times New Roman" w:cs="Times New Roman"/>
          <w:i/>
          <w:sz w:val="20"/>
          <w:szCs w:val="20"/>
        </w:rPr>
        <w:t>Research</w:t>
      </w:r>
      <w:r w:rsidR="00212B01" w:rsidRPr="00813984">
        <w:rPr>
          <w:rFonts w:ascii="Times New Roman" w:hAnsi="Times New Roman" w:cs="Times New Roman"/>
          <w:sz w:val="20"/>
          <w:szCs w:val="20"/>
        </w:rPr>
        <w:t xml:space="preserve"> 6 (</w:t>
      </w:r>
      <w:r w:rsidR="00ED4CE0" w:rsidRPr="00813984">
        <w:rPr>
          <w:rFonts w:ascii="Times New Roman" w:hAnsi="Times New Roman" w:cs="Times New Roman"/>
          <w:sz w:val="20"/>
          <w:szCs w:val="20"/>
        </w:rPr>
        <w:t>1</w:t>
      </w:r>
      <w:r w:rsidR="00212B01" w:rsidRPr="00813984">
        <w:rPr>
          <w:rFonts w:ascii="Times New Roman" w:hAnsi="Times New Roman" w:cs="Times New Roman"/>
          <w:sz w:val="20"/>
          <w:szCs w:val="20"/>
        </w:rPr>
        <w:t>)</w:t>
      </w:r>
      <w:r w:rsidR="00ED4CE0" w:rsidRPr="00813984">
        <w:rPr>
          <w:rFonts w:ascii="Times New Roman" w:hAnsi="Times New Roman" w:cs="Times New Roman"/>
          <w:sz w:val="20"/>
          <w:szCs w:val="20"/>
        </w:rPr>
        <w:t xml:space="preserve">: </w:t>
      </w:r>
      <w:r w:rsidRPr="00813984">
        <w:rPr>
          <w:rFonts w:ascii="Times New Roman" w:hAnsi="Times New Roman" w:cs="Times New Roman"/>
          <w:sz w:val="20"/>
          <w:szCs w:val="20"/>
        </w:rPr>
        <w:t>1</w:t>
      </w:r>
      <w:r w:rsidR="00813984">
        <w:rPr>
          <w:rFonts w:ascii="Times New Roman" w:hAnsi="Times New Roman" w:cs="Times New Roman"/>
          <w:sz w:val="20"/>
          <w:szCs w:val="20"/>
        </w:rPr>
        <w:t xml:space="preserve"> – </w:t>
      </w:r>
      <w:r w:rsidR="00A34A17" w:rsidRPr="00813984">
        <w:rPr>
          <w:rFonts w:ascii="Times New Roman" w:hAnsi="Times New Roman" w:cs="Times New Roman"/>
          <w:sz w:val="20"/>
          <w:szCs w:val="20"/>
        </w:rPr>
        <w:t>11</w:t>
      </w:r>
      <w:r w:rsidR="001C3C9F" w:rsidRPr="00813984">
        <w:rPr>
          <w:rFonts w:ascii="Times New Roman" w:hAnsi="Times New Roman" w:cs="Times New Roman"/>
          <w:sz w:val="20"/>
          <w:szCs w:val="20"/>
        </w:rPr>
        <w:t>.</w:t>
      </w:r>
    </w:p>
    <w:p w:rsidR="00826815" w:rsidRPr="00813984" w:rsidRDefault="00826815" w:rsidP="00813984">
      <w:pPr>
        <w:pStyle w:val="ListParagraph"/>
        <w:numPr>
          <w:ilvl w:val="0"/>
          <w:numId w:val="1"/>
        </w:numPr>
        <w:tabs>
          <w:tab w:val="left" w:pos="0"/>
        </w:tabs>
        <w:spacing w:after="0" w:line="240" w:lineRule="auto"/>
        <w:ind w:hanging="720"/>
        <w:jc w:val="both"/>
        <w:rPr>
          <w:rFonts w:ascii="Times New Roman" w:hAnsi="Times New Roman" w:cs="Times New Roman"/>
          <w:sz w:val="20"/>
          <w:szCs w:val="20"/>
        </w:rPr>
      </w:pPr>
      <w:r w:rsidRPr="00813984">
        <w:rPr>
          <w:rFonts w:ascii="Times New Roman" w:hAnsi="Times New Roman" w:cs="Times New Roman"/>
          <w:sz w:val="20"/>
          <w:szCs w:val="20"/>
        </w:rPr>
        <w:t>Keddie, J.</w:t>
      </w:r>
      <w:r w:rsidR="00813984">
        <w:rPr>
          <w:rFonts w:ascii="Times New Roman" w:hAnsi="Times New Roman" w:cs="Times New Roman"/>
          <w:sz w:val="20"/>
          <w:szCs w:val="20"/>
        </w:rPr>
        <w:t xml:space="preserve"> </w:t>
      </w:r>
      <w:r w:rsidRPr="00813984">
        <w:rPr>
          <w:rFonts w:ascii="Times New Roman" w:hAnsi="Times New Roman" w:cs="Times New Roman"/>
          <w:sz w:val="20"/>
          <w:szCs w:val="20"/>
        </w:rPr>
        <w:t xml:space="preserve">L. </w:t>
      </w:r>
      <w:r w:rsidR="00FB1CC8" w:rsidRPr="00813984">
        <w:rPr>
          <w:rFonts w:ascii="Times New Roman" w:hAnsi="Times New Roman" w:cs="Times New Roman"/>
          <w:sz w:val="20"/>
          <w:szCs w:val="20"/>
        </w:rPr>
        <w:t>and</w:t>
      </w:r>
      <w:r w:rsidRPr="00813984">
        <w:rPr>
          <w:rFonts w:ascii="Times New Roman" w:hAnsi="Times New Roman" w:cs="Times New Roman"/>
          <w:sz w:val="20"/>
          <w:szCs w:val="20"/>
        </w:rPr>
        <w:t xml:space="preserve"> Routh, A</w:t>
      </w:r>
      <w:r w:rsidR="00813984">
        <w:rPr>
          <w:rFonts w:ascii="Times New Roman" w:hAnsi="Times New Roman" w:cs="Times New Roman"/>
          <w:sz w:val="20"/>
          <w:szCs w:val="20"/>
        </w:rPr>
        <w:t>. F.</w:t>
      </w:r>
      <w:r w:rsidR="00212B01" w:rsidRPr="00813984">
        <w:rPr>
          <w:rFonts w:ascii="Times New Roman" w:hAnsi="Times New Roman" w:cs="Times New Roman"/>
          <w:sz w:val="20"/>
          <w:szCs w:val="20"/>
        </w:rPr>
        <w:t xml:space="preserve"> </w:t>
      </w:r>
      <w:r w:rsidR="00813984">
        <w:rPr>
          <w:rFonts w:ascii="Times New Roman" w:hAnsi="Times New Roman" w:cs="Times New Roman"/>
          <w:sz w:val="20"/>
          <w:szCs w:val="20"/>
        </w:rPr>
        <w:t>(2010). In F</w:t>
      </w:r>
      <w:r w:rsidRPr="00813984">
        <w:rPr>
          <w:rFonts w:ascii="Times New Roman" w:hAnsi="Times New Roman" w:cs="Times New Roman"/>
          <w:sz w:val="20"/>
          <w:szCs w:val="20"/>
        </w:rPr>
        <w:t>undamental of latex film fo</w:t>
      </w:r>
      <w:r w:rsidR="00813984">
        <w:rPr>
          <w:rFonts w:ascii="Times New Roman" w:hAnsi="Times New Roman" w:cs="Times New Roman"/>
          <w:sz w:val="20"/>
          <w:szCs w:val="20"/>
        </w:rPr>
        <w:t>rmation; Process and p</w:t>
      </w:r>
      <w:r w:rsidR="00212B01" w:rsidRPr="00813984">
        <w:rPr>
          <w:rFonts w:ascii="Times New Roman" w:hAnsi="Times New Roman" w:cs="Times New Roman"/>
          <w:sz w:val="20"/>
          <w:szCs w:val="20"/>
        </w:rPr>
        <w:t>roperties.</w:t>
      </w:r>
      <w:r w:rsidRPr="00813984">
        <w:rPr>
          <w:rFonts w:ascii="Times New Roman" w:hAnsi="Times New Roman" w:cs="Times New Roman"/>
          <w:sz w:val="20"/>
          <w:szCs w:val="20"/>
        </w:rPr>
        <w:t xml:space="preserve"> Parc</w:t>
      </w:r>
      <w:r w:rsidR="00212B01" w:rsidRPr="00813984">
        <w:rPr>
          <w:rFonts w:ascii="Times New Roman" w:hAnsi="Times New Roman" w:cs="Times New Roman"/>
          <w:sz w:val="20"/>
          <w:szCs w:val="20"/>
        </w:rPr>
        <w:t>h,</w:t>
      </w:r>
      <w:r w:rsidR="00813984">
        <w:rPr>
          <w:rFonts w:ascii="Times New Roman" w:hAnsi="Times New Roman" w:cs="Times New Roman"/>
          <w:sz w:val="20"/>
          <w:szCs w:val="20"/>
        </w:rPr>
        <w:t xml:space="preserve"> H. Chapter 1. Springer</w:t>
      </w:r>
      <w:r w:rsidR="00212B01" w:rsidRPr="00813984">
        <w:rPr>
          <w:rFonts w:ascii="Times New Roman" w:hAnsi="Times New Roman" w:cs="Times New Roman"/>
          <w:sz w:val="20"/>
          <w:szCs w:val="20"/>
        </w:rPr>
        <w:t xml:space="preserve">: </w:t>
      </w:r>
      <w:r w:rsidRPr="00813984">
        <w:rPr>
          <w:rFonts w:ascii="Times New Roman" w:hAnsi="Times New Roman" w:cs="Times New Roman"/>
          <w:sz w:val="20"/>
          <w:szCs w:val="20"/>
        </w:rPr>
        <w:t>10</w:t>
      </w:r>
      <w:r w:rsidR="00813984">
        <w:rPr>
          <w:rFonts w:ascii="Times New Roman" w:hAnsi="Times New Roman" w:cs="Times New Roman"/>
          <w:sz w:val="20"/>
          <w:szCs w:val="20"/>
        </w:rPr>
        <w:t xml:space="preserve"> – </w:t>
      </w:r>
      <w:r w:rsidRPr="00813984">
        <w:rPr>
          <w:rFonts w:ascii="Times New Roman" w:hAnsi="Times New Roman" w:cs="Times New Roman"/>
          <w:sz w:val="20"/>
          <w:szCs w:val="20"/>
        </w:rPr>
        <w:t>18</w:t>
      </w:r>
      <w:r w:rsidR="001C3C9F" w:rsidRPr="00813984">
        <w:rPr>
          <w:rFonts w:ascii="Times New Roman" w:hAnsi="Times New Roman" w:cs="Times New Roman"/>
          <w:sz w:val="20"/>
          <w:szCs w:val="20"/>
        </w:rPr>
        <w:t>.</w:t>
      </w:r>
    </w:p>
    <w:p w:rsidR="00161099" w:rsidRDefault="00161099" w:rsidP="00C93B63">
      <w:pPr>
        <w:spacing w:line="240" w:lineRule="auto"/>
        <w:jc w:val="both"/>
        <w:rPr>
          <w:rFonts w:ascii="Times New Roman" w:hAnsi="Times New Roman" w:cs="Times New Roman"/>
        </w:rPr>
      </w:pPr>
    </w:p>
    <w:sectPr w:rsidR="00161099" w:rsidSect="0099498D">
      <w:headerReference w:type="default" r:id="rId11"/>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36AA" w:rsidRDefault="004536AA" w:rsidP="00F420D9">
      <w:pPr>
        <w:spacing w:after="0" w:line="240" w:lineRule="auto"/>
      </w:pPr>
      <w:r>
        <w:separator/>
      </w:r>
    </w:p>
  </w:endnote>
  <w:endnote w:type="continuationSeparator" w:id="0">
    <w:p w:rsidR="004536AA" w:rsidRDefault="004536AA" w:rsidP="00F42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36AA" w:rsidRDefault="004536AA" w:rsidP="00F420D9">
      <w:pPr>
        <w:spacing w:after="0" w:line="240" w:lineRule="auto"/>
      </w:pPr>
      <w:r>
        <w:separator/>
      </w:r>
    </w:p>
  </w:footnote>
  <w:footnote w:type="continuationSeparator" w:id="0">
    <w:p w:rsidR="004536AA" w:rsidRDefault="004536AA" w:rsidP="00F420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F54" w:rsidRDefault="00173F54" w:rsidP="00173F54">
    <w:pPr>
      <w:pStyle w:val="Header"/>
      <w:tabs>
        <w:tab w:val="clear" w:pos="4513"/>
        <w:tab w:val="clear" w:pos="9026"/>
        <w:tab w:val="left" w:pos="700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9C5209"/>
    <w:multiLevelType w:val="hybridMultilevel"/>
    <w:tmpl w:val="8BAA8A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F78"/>
    <w:rsid w:val="000005C8"/>
    <w:rsid w:val="00000B85"/>
    <w:rsid w:val="000019BF"/>
    <w:rsid w:val="00003846"/>
    <w:rsid w:val="0000442B"/>
    <w:rsid w:val="00004947"/>
    <w:rsid w:val="000053ED"/>
    <w:rsid w:val="000055F1"/>
    <w:rsid w:val="000062C3"/>
    <w:rsid w:val="000112D0"/>
    <w:rsid w:val="00011A57"/>
    <w:rsid w:val="00012A97"/>
    <w:rsid w:val="00013053"/>
    <w:rsid w:val="000143F6"/>
    <w:rsid w:val="0001520D"/>
    <w:rsid w:val="000160E7"/>
    <w:rsid w:val="000163CA"/>
    <w:rsid w:val="00016DD2"/>
    <w:rsid w:val="00020804"/>
    <w:rsid w:val="000222F0"/>
    <w:rsid w:val="0002323B"/>
    <w:rsid w:val="00024426"/>
    <w:rsid w:val="00025496"/>
    <w:rsid w:val="00026544"/>
    <w:rsid w:val="0002756E"/>
    <w:rsid w:val="0003035A"/>
    <w:rsid w:val="000304BB"/>
    <w:rsid w:val="00032B23"/>
    <w:rsid w:val="0003593E"/>
    <w:rsid w:val="00037C80"/>
    <w:rsid w:val="00037D7C"/>
    <w:rsid w:val="0004014D"/>
    <w:rsid w:val="0004042E"/>
    <w:rsid w:val="00041435"/>
    <w:rsid w:val="00042209"/>
    <w:rsid w:val="00045A19"/>
    <w:rsid w:val="00046099"/>
    <w:rsid w:val="00046337"/>
    <w:rsid w:val="000468C6"/>
    <w:rsid w:val="00047D27"/>
    <w:rsid w:val="00050676"/>
    <w:rsid w:val="000506C6"/>
    <w:rsid w:val="00051352"/>
    <w:rsid w:val="00051619"/>
    <w:rsid w:val="00052654"/>
    <w:rsid w:val="00052A22"/>
    <w:rsid w:val="0005414B"/>
    <w:rsid w:val="00056B53"/>
    <w:rsid w:val="000570F6"/>
    <w:rsid w:val="00057173"/>
    <w:rsid w:val="00060794"/>
    <w:rsid w:val="00061F5C"/>
    <w:rsid w:val="00063294"/>
    <w:rsid w:val="00063B67"/>
    <w:rsid w:val="00064191"/>
    <w:rsid w:val="00066E9E"/>
    <w:rsid w:val="00067041"/>
    <w:rsid w:val="0006763D"/>
    <w:rsid w:val="0006780D"/>
    <w:rsid w:val="00072B21"/>
    <w:rsid w:val="00072D8A"/>
    <w:rsid w:val="00072E67"/>
    <w:rsid w:val="00072E73"/>
    <w:rsid w:val="00073B56"/>
    <w:rsid w:val="00075B43"/>
    <w:rsid w:val="00076981"/>
    <w:rsid w:val="00077CCF"/>
    <w:rsid w:val="00080142"/>
    <w:rsid w:val="00080ACC"/>
    <w:rsid w:val="000849CF"/>
    <w:rsid w:val="000867CC"/>
    <w:rsid w:val="000867FA"/>
    <w:rsid w:val="0008735D"/>
    <w:rsid w:val="00090B02"/>
    <w:rsid w:val="00091E9C"/>
    <w:rsid w:val="00091EE8"/>
    <w:rsid w:val="0009411B"/>
    <w:rsid w:val="000A1CA5"/>
    <w:rsid w:val="000A2F3E"/>
    <w:rsid w:val="000A4502"/>
    <w:rsid w:val="000A5D2A"/>
    <w:rsid w:val="000A7AFC"/>
    <w:rsid w:val="000B0B05"/>
    <w:rsid w:val="000B0F70"/>
    <w:rsid w:val="000B2530"/>
    <w:rsid w:val="000B3061"/>
    <w:rsid w:val="000B46F2"/>
    <w:rsid w:val="000B5148"/>
    <w:rsid w:val="000B7944"/>
    <w:rsid w:val="000C20B6"/>
    <w:rsid w:val="000C2D8B"/>
    <w:rsid w:val="000C3902"/>
    <w:rsid w:val="000C39F6"/>
    <w:rsid w:val="000C6D11"/>
    <w:rsid w:val="000C7473"/>
    <w:rsid w:val="000C748D"/>
    <w:rsid w:val="000D13A8"/>
    <w:rsid w:val="000D2FC5"/>
    <w:rsid w:val="000D337C"/>
    <w:rsid w:val="000D3FF1"/>
    <w:rsid w:val="000D4C92"/>
    <w:rsid w:val="000D5128"/>
    <w:rsid w:val="000D7E74"/>
    <w:rsid w:val="000E23F2"/>
    <w:rsid w:val="000E30B2"/>
    <w:rsid w:val="000E69FD"/>
    <w:rsid w:val="000E6D5A"/>
    <w:rsid w:val="000F083A"/>
    <w:rsid w:val="000F15D7"/>
    <w:rsid w:val="000F25D8"/>
    <w:rsid w:val="000F2887"/>
    <w:rsid w:val="000F480A"/>
    <w:rsid w:val="000F6A8A"/>
    <w:rsid w:val="00100509"/>
    <w:rsid w:val="0010133F"/>
    <w:rsid w:val="0010461A"/>
    <w:rsid w:val="00105819"/>
    <w:rsid w:val="00105DD2"/>
    <w:rsid w:val="001062EC"/>
    <w:rsid w:val="00107217"/>
    <w:rsid w:val="00107BBD"/>
    <w:rsid w:val="00110C92"/>
    <w:rsid w:val="00113558"/>
    <w:rsid w:val="00114157"/>
    <w:rsid w:val="00116470"/>
    <w:rsid w:val="00116A20"/>
    <w:rsid w:val="001177E4"/>
    <w:rsid w:val="00117E56"/>
    <w:rsid w:val="0012031B"/>
    <w:rsid w:val="00122A60"/>
    <w:rsid w:val="00123F77"/>
    <w:rsid w:val="001255AD"/>
    <w:rsid w:val="00125EEE"/>
    <w:rsid w:val="00126146"/>
    <w:rsid w:val="00126654"/>
    <w:rsid w:val="001268D8"/>
    <w:rsid w:val="00131FA5"/>
    <w:rsid w:val="00131FF6"/>
    <w:rsid w:val="00132647"/>
    <w:rsid w:val="001340DC"/>
    <w:rsid w:val="00140124"/>
    <w:rsid w:val="001412ED"/>
    <w:rsid w:val="0014175B"/>
    <w:rsid w:val="001417BF"/>
    <w:rsid w:val="0014242E"/>
    <w:rsid w:val="00142886"/>
    <w:rsid w:val="00144119"/>
    <w:rsid w:val="00145A6B"/>
    <w:rsid w:val="00146499"/>
    <w:rsid w:val="00151607"/>
    <w:rsid w:val="001523D9"/>
    <w:rsid w:val="00152D61"/>
    <w:rsid w:val="00155417"/>
    <w:rsid w:val="001570B4"/>
    <w:rsid w:val="00157961"/>
    <w:rsid w:val="00160EE9"/>
    <w:rsid w:val="00161099"/>
    <w:rsid w:val="00161333"/>
    <w:rsid w:val="00161764"/>
    <w:rsid w:val="00164EBE"/>
    <w:rsid w:val="001662CC"/>
    <w:rsid w:val="001705AD"/>
    <w:rsid w:val="00172F45"/>
    <w:rsid w:val="00173F54"/>
    <w:rsid w:val="00174C4F"/>
    <w:rsid w:val="001752DB"/>
    <w:rsid w:val="0018232A"/>
    <w:rsid w:val="001829D4"/>
    <w:rsid w:val="00184A80"/>
    <w:rsid w:val="00186696"/>
    <w:rsid w:val="00187AA7"/>
    <w:rsid w:val="00187C76"/>
    <w:rsid w:val="00187E4A"/>
    <w:rsid w:val="00187FBC"/>
    <w:rsid w:val="001905C1"/>
    <w:rsid w:val="0019128F"/>
    <w:rsid w:val="0019253F"/>
    <w:rsid w:val="00195500"/>
    <w:rsid w:val="001963AC"/>
    <w:rsid w:val="00196EB9"/>
    <w:rsid w:val="001A19D6"/>
    <w:rsid w:val="001A37FC"/>
    <w:rsid w:val="001A58A3"/>
    <w:rsid w:val="001A6B94"/>
    <w:rsid w:val="001A6D38"/>
    <w:rsid w:val="001A6E45"/>
    <w:rsid w:val="001A7B05"/>
    <w:rsid w:val="001B1C06"/>
    <w:rsid w:val="001B4F87"/>
    <w:rsid w:val="001B67AE"/>
    <w:rsid w:val="001B7DB4"/>
    <w:rsid w:val="001C1482"/>
    <w:rsid w:val="001C248A"/>
    <w:rsid w:val="001C3C9F"/>
    <w:rsid w:val="001C44B5"/>
    <w:rsid w:val="001C6450"/>
    <w:rsid w:val="001D2632"/>
    <w:rsid w:val="001D31A4"/>
    <w:rsid w:val="001D4A43"/>
    <w:rsid w:val="001D669F"/>
    <w:rsid w:val="001D6F62"/>
    <w:rsid w:val="001D7DB2"/>
    <w:rsid w:val="001D7F9C"/>
    <w:rsid w:val="001E067A"/>
    <w:rsid w:val="001E1D98"/>
    <w:rsid w:val="001E34CB"/>
    <w:rsid w:val="001E432D"/>
    <w:rsid w:val="001F3012"/>
    <w:rsid w:val="001F44A5"/>
    <w:rsid w:val="001F5053"/>
    <w:rsid w:val="001F5798"/>
    <w:rsid w:val="001F6255"/>
    <w:rsid w:val="001F73D3"/>
    <w:rsid w:val="00201624"/>
    <w:rsid w:val="002021DA"/>
    <w:rsid w:val="00202821"/>
    <w:rsid w:val="00202B3C"/>
    <w:rsid w:val="00202FC8"/>
    <w:rsid w:val="00212788"/>
    <w:rsid w:val="00212B01"/>
    <w:rsid w:val="0021465F"/>
    <w:rsid w:val="00215B6E"/>
    <w:rsid w:val="00215D05"/>
    <w:rsid w:val="00215D2D"/>
    <w:rsid w:val="0021609F"/>
    <w:rsid w:val="002234DB"/>
    <w:rsid w:val="00223981"/>
    <w:rsid w:val="0022400E"/>
    <w:rsid w:val="00225219"/>
    <w:rsid w:val="002270D7"/>
    <w:rsid w:val="00227F26"/>
    <w:rsid w:val="002301C4"/>
    <w:rsid w:val="002307D1"/>
    <w:rsid w:val="00230ED7"/>
    <w:rsid w:val="00232166"/>
    <w:rsid w:val="00232968"/>
    <w:rsid w:val="00233D98"/>
    <w:rsid w:val="00235819"/>
    <w:rsid w:val="002361C4"/>
    <w:rsid w:val="0023746A"/>
    <w:rsid w:val="00237F3B"/>
    <w:rsid w:val="00241A72"/>
    <w:rsid w:val="0024471E"/>
    <w:rsid w:val="00246780"/>
    <w:rsid w:val="00246814"/>
    <w:rsid w:val="0025025B"/>
    <w:rsid w:val="00250714"/>
    <w:rsid w:val="0025107C"/>
    <w:rsid w:val="002513D9"/>
    <w:rsid w:val="00252D52"/>
    <w:rsid w:val="00253C52"/>
    <w:rsid w:val="00254870"/>
    <w:rsid w:val="002553B5"/>
    <w:rsid w:val="00256569"/>
    <w:rsid w:val="00257E1E"/>
    <w:rsid w:val="002608AC"/>
    <w:rsid w:val="0026119F"/>
    <w:rsid w:val="0026172B"/>
    <w:rsid w:val="00261EE1"/>
    <w:rsid w:val="00263396"/>
    <w:rsid w:val="002635B9"/>
    <w:rsid w:val="00265341"/>
    <w:rsid w:val="00265BF1"/>
    <w:rsid w:val="00265E07"/>
    <w:rsid w:val="00266A2A"/>
    <w:rsid w:val="00266CFF"/>
    <w:rsid w:val="00267504"/>
    <w:rsid w:val="00267A95"/>
    <w:rsid w:val="0027346A"/>
    <w:rsid w:val="002773A6"/>
    <w:rsid w:val="002779AC"/>
    <w:rsid w:val="00277F8A"/>
    <w:rsid w:val="00280471"/>
    <w:rsid w:val="0028280D"/>
    <w:rsid w:val="00283085"/>
    <w:rsid w:val="00284B11"/>
    <w:rsid w:val="00285112"/>
    <w:rsid w:val="002858BB"/>
    <w:rsid w:val="002867B9"/>
    <w:rsid w:val="002900AC"/>
    <w:rsid w:val="00290898"/>
    <w:rsid w:val="0029198D"/>
    <w:rsid w:val="00291EFA"/>
    <w:rsid w:val="0029454C"/>
    <w:rsid w:val="00295D33"/>
    <w:rsid w:val="002973EB"/>
    <w:rsid w:val="00297EEB"/>
    <w:rsid w:val="002A189C"/>
    <w:rsid w:val="002A1B47"/>
    <w:rsid w:val="002A227E"/>
    <w:rsid w:val="002A25BC"/>
    <w:rsid w:val="002A40A4"/>
    <w:rsid w:val="002A4770"/>
    <w:rsid w:val="002B1A18"/>
    <w:rsid w:val="002B1E9F"/>
    <w:rsid w:val="002B24A5"/>
    <w:rsid w:val="002B44DB"/>
    <w:rsid w:val="002B4F32"/>
    <w:rsid w:val="002B58F9"/>
    <w:rsid w:val="002B642C"/>
    <w:rsid w:val="002B64A6"/>
    <w:rsid w:val="002B713B"/>
    <w:rsid w:val="002B718B"/>
    <w:rsid w:val="002C13B1"/>
    <w:rsid w:val="002C20AC"/>
    <w:rsid w:val="002C2E1C"/>
    <w:rsid w:val="002C37A6"/>
    <w:rsid w:val="002C6381"/>
    <w:rsid w:val="002C6F2A"/>
    <w:rsid w:val="002C71C3"/>
    <w:rsid w:val="002D2A7D"/>
    <w:rsid w:val="002D5218"/>
    <w:rsid w:val="002D5505"/>
    <w:rsid w:val="002D7074"/>
    <w:rsid w:val="002D7431"/>
    <w:rsid w:val="002D7C8B"/>
    <w:rsid w:val="002E09A3"/>
    <w:rsid w:val="002E0CCE"/>
    <w:rsid w:val="002E1EC9"/>
    <w:rsid w:val="002E29F8"/>
    <w:rsid w:val="002E4727"/>
    <w:rsid w:val="002E6AC4"/>
    <w:rsid w:val="002F06FA"/>
    <w:rsid w:val="002F2049"/>
    <w:rsid w:val="002F223C"/>
    <w:rsid w:val="002F2ED9"/>
    <w:rsid w:val="002F33AD"/>
    <w:rsid w:val="002F44E8"/>
    <w:rsid w:val="002F6618"/>
    <w:rsid w:val="003066F4"/>
    <w:rsid w:val="00306924"/>
    <w:rsid w:val="003114A3"/>
    <w:rsid w:val="00313587"/>
    <w:rsid w:val="003152D4"/>
    <w:rsid w:val="00315A8F"/>
    <w:rsid w:val="0031628B"/>
    <w:rsid w:val="003167AE"/>
    <w:rsid w:val="00316AB0"/>
    <w:rsid w:val="00317F78"/>
    <w:rsid w:val="00320CDF"/>
    <w:rsid w:val="00322073"/>
    <w:rsid w:val="00322D1C"/>
    <w:rsid w:val="00324885"/>
    <w:rsid w:val="00325EB8"/>
    <w:rsid w:val="00326236"/>
    <w:rsid w:val="00326504"/>
    <w:rsid w:val="00326934"/>
    <w:rsid w:val="00330161"/>
    <w:rsid w:val="00330628"/>
    <w:rsid w:val="00330C65"/>
    <w:rsid w:val="00332E67"/>
    <w:rsid w:val="00333318"/>
    <w:rsid w:val="00333389"/>
    <w:rsid w:val="0033371E"/>
    <w:rsid w:val="00335314"/>
    <w:rsid w:val="003358C1"/>
    <w:rsid w:val="003366CA"/>
    <w:rsid w:val="00336BB3"/>
    <w:rsid w:val="00336E73"/>
    <w:rsid w:val="00341B69"/>
    <w:rsid w:val="003434A0"/>
    <w:rsid w:val="00343E28"/>
    <w:rsid w:val="0034420A"/>
    <w:rsid w:val="00345C90"/>
    <w:rsid w:val="00346242"/>
    <w:rsid w:val="003479E9"/>
    <w:rsid w:val="00347CAE"/>
    <w:rsid w:val="0035060B"/>
    <w:rsid w:val="00353592"/>
    <w:rsid w:val="00354232"/>
    <w:rsid w:val="003550B8"/>
    <w:rsid w:val="0035546C"/>
    <w:rsid w:val="00355907"/>
    <w:rsid w:val="00355DA6"/>
    <w:rsid w:val="00356A7C"/>
    <w:rsid w:val="00362AEA"/>
    <w:rsid w:val="00362D27"/>
    <w:rsid w:val="00363E88"/>
    <w:rsid w:val="00363EC1"/>
    <w:rsid w:val="003643DE"/>
    <w:rsid w:val="0036530E"/>
    <w:rsid w:val="00366C61"/>
    <w:rsid w:val="0037048F"/>
    <w:rsid w:val="00371040"/>
    <w:rsid w:val="003737DF"/>
    <w:rsid w:val="0037592B"/>
    <w:rsid w:val="00376227"/>
    <w:rsid w:val="00377FBC"/>
    <w:rsid w:val="00380206"/>
    <w:rsid w:val="0038248A"/>
    <w:rsid w:val="00382A82"/>
    <w:rsid w:val="00385E67"/>
    <w:rsid w:val="003861AC"/>
    <w:rsid w:val="00387E94"/>
    <w:rsid w:val="0039160D"/>
    <w:rsid w:val="0039231D"/>
    <w:rsid w:val="00393662"/>
    <w:rsid w:val="00393FA8"/>
    <w:rsid w:val="003A15B8"/>
    <w:rsid w:val="003A1A42"/>
    <w:rsid w:val="003A1C72"/>
    <w:rsid w:val="003A2242"/>
    <w:rsid w:val="003A378E"/>
    <w:rsid w:val="003A3DEB"/>
    <w:rsid w:val="003A4153"/>
    <w:rsid w:val="003A66FB"/>
    <w:rsid w:val="003A713F"/>
    <w:rsid w:val="003A7FF8"/>
    <w:rsid w:val="003B06F3"/>
    <w:rsid w:val="003B089A"/>
    <w:rsid w:val="003B114B"/>
    <w:rsid w:val="003B19D2"/>
    <w:rsid w:val="003B51EC"/>
    <w:rsid w:val="003B641D"/>
    <w:rsid w:val="003B7E2D"/>
    <w:rsid w:val="003C1D92"/>
    <w:rsid w:val="003C2F38"/>
    <w:rsid w:val="003C34E6"/>
    <w:rsid w:val="003C67A4"/>
    <w:rsid w:val="003C7050"/>
    <w:rsid w:val="003D1395"/>
    <w:rsid w:val="003D21AE"/>
    <w:rsid w:val="003D33F9"/>
    <w:rsid w:val="003D5836"/>
    <w:rsid w:val="003D597E"/>
    <w:rsid w:val="003D7066"/>
    <w:rsid w:val="003D760F"/>
    <w:rsid w:val="003D7A81"/>
    <w:rsid w:val="003D7BB2"/>
    <w:rsid w:val="003E0139"/>
    <w:rsid w:val="003E0200"/>
    <w:rsid w:val="003E03F7"/>
    <w:rsid w:val="003E0EE1"/>
    <w:rsid w:val="003E2D00"/>
    <w:rsid w:val="003E2EA7"/>
    <w:rsid w:val="003E4D87"/>
    <w:rsid w:val="003E4E6A"/>
    <w:rsid w:val="003E53BD"/>
    <w:rsid w:val="003E6411"/>
    <w:rsid w:val="003E6C1F"/>
    <w:rsid w:val="003F0081"/>
    <w:rsid w:val="003F07A8"/>
    <w:rsid w:val="003F1658"/>
    <w:rsid w:val="003F1AC3"/>
    <w:rsid w:val="003F1B8B"/>
    <w:rsid w:val="003F1E0A"/>
    <w:rsid w:val="003F1E42"/>
    <w:rsid w:val="003F21A8"/>
    <w:rsid w:val="003F2809"/>
    <w:rsid w:val="003F4282"/>
    <w:rsid w:val="003F4DBD"/>
    <w:rsid w:val="003F4FDB"/>
    <w:rsid w:val="003F57AE"/>
    <w:rsid w:val="003F715F"/>
    <w:rsid w:val="003F766E"/>
    <w:rsid w:val="003F7E0D"/>
    <w:rsid w:val="0040023A"/>
    <w:rsid w:val="00400EFC"/>
    <w:rsid w:val="00402281"/>
    <w:rsid w:val="004042D5"/>
    <w:rsid w:val="00405049"/>
    <w:rsid w:val="00405E13"/>
    <w:rsid w:val="00406A8E"/>
    <w:rsid w:val="004075B0"/>
    <w:rsid w:val="0041115E"/>
    <w:rsid w:val="00411545"/>
    <w:rsid w:val="00411D8D"/>
    <w:rsid w:val="00412CC3"/>
    <w:rsid w:val="00413275"/>
    <w:rsid w:val="004155AE"/>
    <w:rsid w:val="0041699F"/>
    <w:rsid w:val="004179D0"/>
    <w:rsid w:val="00417DD4"/>
    <w:rsid w:val="00417FF1"/>
    <w:rsid w:val="0042295F"/>
    <w:rsid w:val="004244D6"/>
    <w:rsid w:val="00425D10"/>
    <w:rsid w:val="00426CCC"/>
    <w:rsid w:val="00427E41"/>
    <w:rsid w:val="00431293"/>
    <w:rsid w:val="0043146A"/>
    <w:rsid w:val="0043249E"/>
    <w:rsid w:val="00432971"/>
    <w:rsid w:val="00432BAD"/>
    <w:rsid w:val="0043322F"/>
    <w:rsid w:val="00435DA0"/>
    <w:rsid w:val="0044032E"/>
    <w:rsid w:val="0044126D"/>
    <w:rsid w:val="00441D0A"/>
    <w:rsid w:val="004434C7"/>
    <w:rsid w:val="00444ED6"/>
    <w:rsid w:val="004458F5"/>
    <w:rsid w:val="00446982"/>
    <w:rsid w:val="00446C32"/>
    <w:rsid w:val="0044799C"/>
    <w:rsid w:val="00447A3A"/>
    <w:rsid w:val="00451245"/>
    <w:rsid w:val="004536AA"/>
    <w:rsid w:val="00454C74"/>
    <w:rsid w:val="004559F9"/>
    <w:rsid w:val="00456206"/>
    <w:rsid w:val="00460709"/>
    <w:rsid w:val="00461D9B"/>
    <w:rsid w:val="00462D7D"/>
    <w:rsid w:val="0046395C"/>
    <w:rsid w:val="00463C18"/>
    <w:rsid w:val="00466258"/>
    <w:rsid w:val="00467B9F"/>
    <w:rsid w:val="00467D46"/>
    <w:rsid w:val="00470391"/>
    <w:rsid w:val="004706E4"/>
    <w:rsid w:val="00471C12"/>
    <w:rsid w:val="00472F81"/>
    <w:rsid w:val="00475237"/>
    <w:rsid w:val="004754A9"/>
    <w:rsid w:val="004762A6"/>
    <w:rsid w:val="00477329"/>
    <w:rsid w:val="00477E80"/>
    <w:rsid w:val="0048031C"/>
    <w:rsid w:val="00482F60"/>
    <w:rsid w:val="00483CB5"/>
    <w:rsid w:val="00484FED"/>
    <w:rsid w:val="004858A0"/>
    <w:rsid w:val="00490FB7"/>
    <w:rsid w:val="004914E9"/>
    <w:rsid w:val="00491E2F"/>
    <w:rsid w:val="00494870"/>
    <w:rsid w:val="004A0232"/>
    <w:rsid w:val="004A06F9"/>
    <w:rsid w:val="004A28A3"/>
    <w:rsid w:val="004A404D"/>
    <w:rsid w:val="004A4A86"/>
    <w:rsid w:val="004A571E"/>
    <w:rsid w:val="004B0A5E"/>
    <w:rsid w:val="004B1CE1"/>
    <w:rsid w:val="004B2237"/>
    <w:rsid w:val="004B5BF7"/>
    <w:rsid w:val="004B69BD"/>
    <w:rsid w:val="004B776A"/>
    <w:rsid w:val="004C0C24"/>
    <w:rsid w:val="004C1C75"/>
    <w:rsid w:val="004C2275"/>
    <w:rsid w:val="004C40E6"/>
    <w:rsid w:val="004C435C"/>
    <w:rsid w:val="004C5022"/>
    <w:rsid w:val="004C52D5"/>
    <w:rsid w:val="004C6683"/>
    <w:rsid w:val="004C6F96"/>
    <w:rsid w:val="004C722A"/>
    <w:rsid w:val="004C72AB"/>
    <w:rsid w:val="004C741E"/>
    <w:rsid w:val="004D03B6"/>
    <w:rsid w:val="004D1589"/>
    <w:rsid w:val="004D1BB8"/>
    <w:rsid w:val="004D2278"/>
    <w:rsid w:val="004D2333"/>
    <w:rsid w:val="004D24F7"/>
    <w:rsid w:val="004D2633"/>
    <w:rsid w:val="004D26F5"/>
    <w:rsid w:val="004D3175"/>
    <w:rsid w:val="004D365C"/>
    <w:rsid w:val="004D3C9D"/>
    <w:rsid w:val="004D409D"/>
    <w:rsid w:val="004D4F41"/>
    <w:rsid w:val="004D7ACA"/>
    <w:rsid w:val="004D7CF2"/>
    <w:rsid w:val="004E0CA4"/>
    <w:rsid w:val="004E1C3A"/>
    <w:rsid w:val="004E2583"/>
    <w:rsid w:val="004E3084"/>
    <w:rsid w:val="004E3F1C"/>
    <w:rsid w:val="004E3F94"/>
    <w:rsid w:val="004E3FBC"/>
    <w:rsid w:val="004E4F05"/>
    <w:rsid w:val="004F0BF5"/>
    <w:rsid w:val="004F0C52"/>
    <w:rsid w:val="004F130E"/>
    <w:rsid w:val="004F1B86"/>
    <w:rsid w:val="004F38BA"/>
    <w:rsid w:val="004F579E"/>
    <w:rsid w:val="004F6425"/>
    <w:rsid w:val="004F75DB"/>
    <w:rsid w:val="004F7880"/>
    <w:rsid w:val="00504070"/>
    <w:rsid w:val="00505269"/>
    <w:rsid w:val="005052F2"/>
    <w:rsid w:val="00506CDF"/>
    <w:rsid w:val="0050771A"/>
    <w:rsid w:val="00513321"/>
    <w:rsid w:val="0051441D"/>
    <w:rsid w:val="00520173"/>
    <w:rsid w:val="0052061F"/>
    <w:rsid w:val="00530A9B"/>
    <w:rsid w:val="00531793"/>
    <w:rsid w:val="00532152"/>
    <w:rsid w:val="00532D87"/>
    <w:rsid w:val="005355FF"/>
    <w:rsid w:val="00535EC6"/>
    <w:rsid w:val="00535F4A"/>
    <w:rsid w:val="00535F69"/>
    <w:rsid w:val="00537CA1"/>
    <w:rsid w:val="00540364"/>
    <w:rsid w:val="005413D3"/>
    <w:rsid w:val="005423D3"/>
    <w:rsid w:val="00542DAE"/>
    <w:rsid w:val="0054374D"/>
    <w:rsid w:val="005453EE"/>
    <w:rsid w:val="00546C4A"/>
    <w:rsid w:val="00547DAE"/>
    <w:rsid w:val="00547DC0"/>
    <w:rsid w:val="00551147"/>
    <w:rsid w:val="00551176"/>
    <w:rsid w:val="00553680"/>
    <w:rsid w:val="00553B0E"/>
    <w:rsid w:val="00553FC6"/>
    <w:rsid w:val="00554A55"/>
    <w:rsid w:val="00554B21"/>
    <w:rsid w:val="00565812"/>
    <w:rsid w:val="00565CEE"/>
    <w:rsid w:val="0057020D"/>
    <w:rsid w:val="005712C2"/>
    <w:rsid w:val="00571E6D"/>
    <w:rsid w:val="00573278"/>
    <w:rsid w:val="005755C4"/>
    <w:rsid w:val="00576B80"/>
    <w:rsid w:val="00576BC8"/>
    <w:rsid w:val="00576F40"/>
    <w:rsid w:val="0057787B"/>
    <w:rsid w:val="00580107"/>
    <w:rsid w:val="00581109"/>
    <w:rsid w:val="00582F73"/>
    <w:rsid w:val="00582FE2"/>
    <w:rsid w:val="00584757"/>
    <w:rsid w:val="00584B7A"/>
    <w:rsid w:val="0058643D"/>
    <w:rsid w:val="0058664B"/>
    <w:rsid w:val="0059098B"/>
    <w:rsid w:val="00590D96"/>
    <w:rsid w:val="00590ECF"/>
    <w:rsid w:val="005928DC"/>
    <w:rsid w:val="005939EF"/>
    <w:rsid w:val="005943F2"/>
    <w:rsid w:val="00596804"/>
    <w:rsid w:val="005A02EB"/>
    <w:rsid w:val="005A1F92"/>
    <w:rsid w:val="005A2F21"/>
    <w:rsid w:val="005A6DB2"/>
    <w:rsid w:val="005B0ACB"/>
    <w:rsid w:val="005B0AF7"/>
    <w:rsid w:val="005B218E"/>
    <w:rsid w:val="005B4BE0"/>
    <w:rsid w:val="005B65FD"/>
    <w:rsid w:val="005C7121"/>
    <w:rsid w:val="005C75CA"/>
    <w:rsid w:val="005D150D"/>
    <w:rsid w:val="005D18A0"/>
    <w:rsid w:val="005D2B79"/>
    <w:rsid w:val="005D3366"/>
    <w:rsid w:val="005D6C23"/>
    <w:rsid w:val="005D741B"/>
    <w:rsid w:val="005E15D8"/>
    <w:rsid w:val="005E1867"/>
    <w:rsid w:val="005E2124"/>
    <w:rsid w:val="005E4AC0"/>
    <w:rsid w:val="005E5318"/>
    <w:rsid w:val="005E53C3"/>
    <w:rsid w:val="005E7EE8"/>
    <w:rsid w:val="005F04BA"/>
    <w:rsid w:val="005F14BD"/>
    <w:rsid w:val="005F51BF"/>
    <w:rsid w:val="005F591D"/>
    <w:rsid w:val="005F6EDB"/>
    <w:rsid w:val="005F7389"/>
    <w:rsid w:val="005F751E"/>
    <w:rsid w:val="005F7DD2"/>
    <w:rsid w:val="00603D3C"/>
    <w:rsid w:val="00606FCE"/>
    <w:rsid w:val="0061002A"/>
    <w:rsid w:val="0061099E"/>
    <w:rsid w:val="006109E5"/>
    <w:rsid w:val="00612802"/>
    <w:rsid w:val="006128BE"/>
    <w:rsid w:val="0061417C"/>
    <w:rsid w:val="00614E88"/>
    <w:rsid w:val="006159D4"/>
    <w:rsid w:val="00616E73"/>
    <w:rsid w:val="00617AF2"/>
    <w:rsid w:val="00617C67"/>
    <w:rsid w:val="00621E6C"/>
    <w:rsid w:val="00622AC6"/>
    <w:rsid w:val="00623727"/>
    <w:rsid w:val="0062552C"/>
    <w:rsid w:val="0062689B"/>
    <w:rsid w:val="00626A4F"/>
    <w:rsid w:val="00627A7E"/>
    <w:rsid w:val="006308FF"/>
    <w:rsid w:val="00631187"/>
    <w:rsid w:val="00632A0F"/>
    <w:rsid w:val="00633B7E"/>
    <w:rsid w:val="00634B2E"/>
    <w:rsid w:val="006367B2"/>
    <w:rsid w:val="00637DB0"/>
    <w:rsid w:val="00641164"/>
    <w:rsid w:val="00641682"/>
    <w:rsid w:val="00642076"/>
    <w:rsid w:val="00643D1C"/>
    <w:rsid w:val="00645077"/>
    <w:rsid w:val="006467B2"/>
    <w:rsid w:val="00646979"/>
    <w:rsid w:val="006472D6"/>
    <w:rsid w:val="00650F96"/>
    <w:rsid w:val="00652545"/>
    <w:rsid w:val="006554A7"/>
    <w:rsid w:val="00657DC0"/>
    <w:rsid w:val="00660844"/>
    <w:rsid w:val="00662412"/>
    <w:rsid w:val="0066488E"/>
    <w:rsid w:val="006671FA"/>
    <w:rsid w:val="00670989"/>
    <w:rsid w:val="00671002"/>
    <w:rsid w:val="006719F8"/>
    <w:rsid w:val="00672AFB"/>
    <w:rsid w:val="006748E9"/>
    <w:rsid w:val="00675D51"/>
    <w:rsid w:val="00676526"/>
    <w:rsid w:val="00680747"/>
    <w:rsid w:val="00681D57"/>
    <w:rsid w:val="00682074"/>
    <w:rsid w:val="00682205"/>
    <w:rsid w:val="00683584"/>
    <w:rsid w:val="006845F8"/>
    <w:rsid w:val="00685A56"/>
    <w:rsid w:val="00685DCB"/>
    <w:rsid w:val="00686717"/>
    <w:rsid w:val="006908ED"/>
    <w:rsid w:val="00691608"/>
    <w:rsid w:val="00692965"/>
    <w:rsid w:val="00694175"/>
    <w:rsid w:val="00695EC6"/>
    <w:rsid w:val="006A3FC6"/>
    <w:rsid w:val="006A6807"/>
    <w:rsid w:val="006A75C9"/>
    <w:rsid w:val="006A7D78"/>
    <w:rsid w:val="006B014D"/>
    <w:rsid w:val="006B177E"/>
    <w:rsid w:val="006B1AA0"/>
    <w:rsid w:val="006B26FB"/>
    <w:rsid w:val="006B2DDC"/>
    <w:rsid w:val="006B305B"/>
    <w:rsid w:val="006B37FB"/>
    <w:rsid w:val="006B394E"/>
    <w:rsid w:val="006B43C7"/>
    <w:rsid w:val="006B5C65"/>
    <w:rsid w:val="006B5E03"/>
    <w:rsid w:val="006B6593"/>
    <w:rsid w:val="006B7790"/>
    <w:rsid w:val="006B7FE5"/>
    <w:rsid w:val="006C02C3"/>
    <w:rsid w:val="006C0AC1"/>
    <w:rsid w:val="006C0E0B"/>
    <w:rsid w:val="006C0E11"/>
    <w:rsid w:val="006C0E23"/>
    <w:rsid w:val="006C1455"/>
    <w:rsid w:val="006C41D7"/>
    <w:rsid w:val="006C7202"/>
    <w:rsid w:val="006C7DE4"/>
    <w:rsid w:val="006D11E1"/>
    <w:rsid w:val="006D1B14"/>
    <w:rsid w:val="006D2602"/>
    <w:rsid w:val="006D42C9"/>
    <w:rsid w:val="006D5076"/>
    <w:rsid w:val="006D745B"/>
    <w:rsid w:val="006D7B81"/>
    <w:rsid w:val="006E0922"/>
    <w:rsid w:val="006E09D0"/>
    <w:rsid w:val="006E2889"/>
    <w:rsid w:val="006E2A4D"/>
    <w:rsid w:val="006E3669"/>
    <w:rsid w:val="006E37A8"/>
    <w:rsid w:val="006E5ABC"/>
    <w:rsid w:val="006E7F87"/>
    <w:rsid w:val="006F2C4C"/>
    <w:rsid w:val="006F3958"/>
    <w:rsid w:val="006F4858"/>
    <w:rsid w:val="006F6F16"/>
    <w:rsid w:val="006F740F"/>
    <w:rsid w:val="00700242"/>
    <w:rsid w:val="00700E74"/>
    <w:rsid w:val="00700FB9"/>
    <w:rsid w:val="00702E8E"/>
    <w:rsid w:val="00703406"/>
    <w:rsid w:val="00704FAB"/>
    <w:rsid w:val="0070527E"/>
    <w:rsid w:val="00705F2D"/>
    <w:rsid w:val="00705F4D"/>
    <w:rsid w:val="00706DC8"/>
    <w:rsid w:val="00710655"/>
    <w:rsid w:val="00712446"/>
    <w:rsid w:val="00712F71"/>
    <w:rsid w:val="00713716"/>
    <w:rsid w:val="0071471E"/>
    <w:rsid w:val="00716972"/>
    <w:rsid w:val="00716AC5"/>
    <w:rsid w:val="00716F61"/>
    <w:rsid w:val="007171E4"/>
    <w:rsid w:val="00717BB9"/>
    <w:rsid w:val="00721776"/>
    <w:rsid w:val="007242F4"/>
    <w:rsid w:val="00726B4C"/>
    <w:rsid w:val="00730833"/>
    <w:rsid w:val="00730A24"/>
    <w:rsid w:val="007311EC"/>
    <w:rsid w:val="0073233A"/>
    <w:rsid w:val="007341D6"/>
    <w:rsid w:val="0073484F"/>
    <w:rsid w:val="00736408"/>
    <w:rsid w:val="00737CB1"/>
    <w:rsid w:val="0074100C"/>
    <w:rsid w:val="00741F23"/>
    <w:rsid w:val="0074293C"/>
    <w:rsid w:val="0074323D"/>
    <w:rsid w:val="0074395A"/>
    <w:rsid w:val="00746071"/>
    <w:rsid w:val="007468AE"/>
    <w:rsid w:val="00746AD3"/>
    <w:rsid w:val="0075041D"/>
    <w:rsid w:val="00752B9B"/>
    <w:rsid w:val="00752FB7"/>
    <w:rsid w:val="007530EA"/>
    <w:rsid w:val="007539E3"/>
    <w:rsid w:val="007547CE"/>
    <w:rsid w:val="00755273"/>
    <w:rsid w:val="0075597D"/>
    <w:rsid w:val="00755A54"/>
    <w:rsid w:val="00755F8C"/>
    <w:rsid w:val="007566D7"/>
    <w:rsid w:val="00763174"/>
    <w:rsid w:val="007648D5"/>
    <w:rsid w:val="00764D98"/>
    <w:rsid w:val="0076594A"/>
    <w:rsid w:val="00767448"/>
    <w:rsid w:val="00767B10"/>
    <w:rsid w:val="00772A3B"/>
    <w:rsid w:val="00776247"/>
    <w:rsid w:val="00776378"/>
    <w:rsid w:val="00777B40"/>
    <w:rsid w:val="007823CA"/>
    <w:rsid w:val="00782EE6"/>
    <w:rsid w:val="00783566"/>
    <w:rsid w:val="00783FE9"/>
    <w:rsid w:val="00784831"/>
    <w:rsid w:val="007876FC"/>
    <w:rsid w:val="0078785D"/>
    <w:rsid w:val="007922F6"/>
    <w:rsid w:val="00793699"/>
    <w:rsid w:val="0079388F"/>
    <w:rsid w:val="0079447B"/>
    <w:rsid w:val="007944B2"/>
    <w:rsid w:val="0079562B"/>
    <w:rsid w:val="00795A51"/>
    <w:rsid w:val="00795C6D"/>
    <w:rsid w:val="00795CA6"/>
    <w:rsid w:val="00795EFE"/>
    <w:rsid w:val="007971CE"/>
    <w:rsid w:val="00797681"/>
    <w:rsid w:val="00797BB3"/>
    <w:rsid w:val="007A02F2"/>
    <w:rsid w:val="007A1CA4"/>
    <w:rsid w:val="007A1EDC"/>
    <w:rsid w:val="007A3009"/>
    <w:rsid w:val="007A3F0E"/>
    <w:rsid w:val="007A5050"/>
    <w:rsid w:val="007A5CFC"/>
    <w:rsid w:val="007A6C0C"/>
    <w:rsid w:val="007A6D7C"/>
    <w:rsid w:val="007A7F6E"/>
    <w:rsid w:val="007B0422"/>
    <w:rsid w:val="007B0CDB"/>
    <w:rsid w:val="007B0F12"/>
    <w:rsid w:val="007B5482"/>
    <w:rsid w:val="007B56B8"/>
    <w:rsid w:val="007B79BC"/>
    <w:rsid w:val="007C029C"/>
    <w:rsid w:val="007C0F22"/>
    <w:rsid w:val="007C1388"/>
    <w:rsid w:val="007C3331"/>
    <w:rsid w:val="007C3B6A"/>
    <w:rsid w:val="007C4162"/>
    <w:rsid w:val="007C624F"/>
    <w:rsid w:val="007C6FE4"/>
    <w:rsid w:val="007C787A"/>
    <w:rsid w:val="007C7B24"/>
    <w:rsid w:val="007D0C26"/>
    <w:rsid w:val="007D1EE0"/>
    <w:rsid w:val="007D349A"/>
    <w:rsid w:val="007D3813"/>
    <w:rsid w:val="007D45AD"/>
    <w:rsid w:val="007D4A96"/>
    <w:rsid w:val="007D566D"/>
    <w:rsid w:val="007D79ED"/>
    <w:rsid w:val="007E0711"/>
    <w:rsid w:val="007E0B55"/>
    <w:rsid w:val="007E2B73"/>
    <w:rsid w:val="007E43C0"/>
    <w:rsid w:val="007E44C0"/>
    <w:rsid w:val="007E4A44"/>
    <w:rsid w:val="007E5B37"/>
    <w:rsid w:val="007E5F32"/>
    <w:rsid w:val="007E7885"/>
    <w:rsid w:val="007F04BC"/>
    <w:rsid w:val="007F0F4A"/>
    <w:rsid w:val="007F0F64"/>
    <w:rsid w:val="007F28F9"/>
    <w:rsid w:val="007F36E3"/>
    <w:rsid w:val="007F3A98"/>
    <w:rsid w:val="007F75D6"/>
    <w:rsid w:val="008000EE"/>
    <w:rsid w:val="00800503"/>
    <w:rsid w:val="00800BC5"/>
    <w:rsid w:val="00801A63"/>
    <w:rsid w:val="0080219C"/>
    <w:rsid w:val="00803011"/>
    <w:rsid w:val="00804AB9"/>
    <w:rsid w:val="00804DC0"/>
    <w:rsid w:val="0080508E"/>
    <w:rsid w:val="00805E2A"/>
    <w:rsid w:val="00807168"/>
    <w:rsid w:val="008102BA"/>
    <w:rsid w:val="0081121A"/>
    <w:rsid w:val="00811833"/>
    <w:rsid w:val="00813672"/>
    <w:rsid w:val="00813984"/>
    <w:rsid w:val="00817E67"/>
    <w:rsid w:val="008200AC"/>
    <w:rsid w:val="00821219"/>
    <w:rsid w:val="00821719"/>
    <w:rsid w:val="008230A0"/>
    <w:rsid w:val="008239DE"/>
    <w:rsid w:val="00824850"/>
    <w:rsid w:val="00824ECB"/>
    <w:rsid w:val="00825014"/>
    <w:rsid w:val="00826815"/>
    <w:rsid w:val="00826DAC"/>
    <w:rsid w:val="00826F56"/>
    <w:rsid w:val="008308EA"/>
    <w:rsid w:val="00830FBC"/>
    <w:rsid w:val="00833517"/>
    <w:rsid w:val="00833942"/>
    <w:rsid w:val="00833F99"/>
    <w:rsid w:val="00834815"/>
    <w:rsid w:val="008348B1"/>
    <w:rsid w:val="00834BAC"/>
    <w:rsid w:val="008353A9"/>
    <w:rsid w:val="00835666"/>
    <w:rsid w:val="0083566A"/>
    <w:rsid w:val="00836211"/>
    <w:rsid w:val="00836F7E"/>
    <w:rsid w:val="00837B6A"/>
    <w:rsid w:val="008409C5"/>
    <w:rsid w:val="00841935"/>
    <w:rsid w:val="00842E80"/>
    <w:rsid w:val="00843A3E"/>
    <w:rsid w:val="00845203"/>
    <w:rsid w:val="00845528"/>
    <w:rsid w:val="00845A96"/>
    <w:rsid w:val="00846744"/>
    <w:rsid w:val="0084678D"/>
    <w:rsid w:val="00847C17"/>
    <w:rsid w:val="00852307"/>
    <w:rsid w:val="00854D27"/>
    <w:rsid w:val="00854DE0"/>
    <w:rsid w:val="00856475"/>
    <w:rsid w:val="00857314"/>
    <w:rsid w:val="00857996"/>
    <w:rsid w:val="008579B5"/>
    <w:rsid w:val="00862742"/>
    <w:rsid w:val="008642B1"/>
    <w:rsid w:val="00864D1C"/>
    <w:rsid w:val="00865D0B"/>
    <w:rsid w:val="0086643B"/>
    <w:rsid w:val="00866FFA"/>
    <w:rsid w:val="0086764A"/>
    <w:rsid w:val="00867B3E"/>
    <w:rsid w:val="00871BB4"/>
    <w:rsid w:val="00871FE2"/>
    <w:rsid w:val="008731A3"/>
    <w:rsid w:val="008733F0"/>
    <w:rsid w:val="00873DFD"/>
    <w:rsid w:val="00873F72"/>
    <w:rsid w:val="008758BD"/>
    <w:rsid w:val="00876139"/>
    <w:rsid w:val="008767FA"/>
    <w:rsid w:val="008771DD"/>
    <w:rsid w:val="00877D65"/>
    <w:rsid w:val="00880B2B"/>
    <w:rsid w:val="00882365"/>
    <w:rsid w:val="008823F4"/>
    <w:rsid w:val="00883379"/>
    <w:rsid w:val="008844CF"/>
    <w:rsid w:val="0088570F"/>
    <w:rsid w:val="00885A38"/>
    <w:rsid w:val="0088616B"/>
    <w:rsid w:val="008861B3"/>
    <w:rsid w:val="008873EB"/>
    <w:rsid w:val="00887E4F"/>
    <w:rsid w:val="00890DB6"/>
    <w:rsid w:val="0089240C"/>
    <w:rsid w:val="008929A3"/>
    <w:rsid w:val="00892A4A"/>
    <w:rsid w:val="008960CC"/>
    <w:rsid w:val="0089749B"/>
    <w:rsid w:val="00897579"/>
    <w:rsid w:val="008A080B"/>
    <w:rsid w:val="008A2311"/>
    <w:rsid w:val="008A3BDA"/>
    <w:rsid w:val="008A4687"/>
    <w:rsid w:val="008A474E"/>
    <w:rsid w:val="008A5508"/>
    <w:rsid w:val="008A648C"/>
    <w:rsid w:val="008A649C"/>
    <w:rsid w:val="008A7934"/>
    <w:rsid w:val="008B0067"/>
    <w:rsid w:val="008B292C"/>
    <w:rsid w:val="008B2936"/>
    <w:rsid w:val="008B2C23"/>
    <w:rsid w:val="008B3443"/>
    <w:rsid w:val="008B5A87"/>
    <w:rsid w:val="008B7FF9"/>
    <w:rsid w:val="008C4098"/>
    <w:rsid w:val="008C558F"/>
    <w:rsid w:val="008C6A15"/>
    <w:rsid w:val="008C7103"/>
    <w:rsid w:val="008C74F4"/>
    <w:rsid w:val="008D09A3"/>
    <w:rsid w:val="008D0C6C"/>
    <w:rsid w:val="008D14BB"/>
    <w:rsid w:val="008D1CC6"/>
    <w:rsid w:val="008D1DD2"/>
    <w:rsid w:val="008D25BA"/>
    <w:rsid w:val="008D2CBF"/>
    <w:rsid w:val="008D2DD7"/>
    <w:rsid w:val="008D2E21"/>
    <w:rsid w:val="008D5FA0"/>
    <w:rsid w:val="008D6ADE"/>
    <w:rsid w:val="008D6BEC"/>
    <w:rsid w:val="008D7ED1"/>
    <w:rsid w:val="008E1640"/>
    <w:rsid w:val="008E1A0D"/>
    <w:rsid w:val="008E26B0"/>
    <w:rsid w:val="008E3061"/>
    <w:rsid w:val="008E5E81"/>
    <w:rsid w:val="008E6AB5"/>
    <w:rsid w:val="008E79E6"/>
    <w:rsid w:val="008F0270"/>
    <w:rsid w:val="008F3700"/>
    <w:rsid w:val="008F4EBF"/>
    <w:rsid w:val="008F60FA"/>
    <w:rsid w:val="008F637E"/>
    <w:rsid w:val="008F773D"/>
    <w:rsid w:val="008F7E98"/>
    <w:rsid w:val="00900D2A"/>
    <w:rsid w:val="00900FB1"/>
    <w:rsid w:val="00902188"/>
    <w:rsid w:val="0090319E"/>
    <w:rsid w:val="00904432"/>
    <w:rsid w:val="009058C5"/>
    <w:rsid w:val="0090603B"/>
    <w:rsid w:val="00907ECC"/>
    <w:rsid w:val="0091011C"/>
    <w:rsid w:val="0091046D"/>
    <w:rsid w:val="009111B3"/>
    <w:rsid w:val="00911E17"/>
    <w:rsid w:val="00914C0D"/>
    <w:rsid w:val="0091518A"/>
    <w:rsid w:val="00915847"/>
    <w:rsid w:val="0091608C"/>
    <w:rsid w:val="00916345"/>
    <w:rsid w:val="00920292"/>
    <w:rsid w:val="009203DC"/>
    <w:rsid w:val="00921919"/>
    <w:rsid w:val="00923CC2"/>
    <w:rsid w:val="009248CA"/>
    <w:rsid w:val="0092502A"/>
    <w:rsid w:val="0092565A"/>
    <w:rsid w:val="00926A82"/>
    <w:rsid w:val="0092715D"/>
    <w:rsid w:val="00930254"/>
    <w:rsid w:val="0093466E"/>
    <w:rsid w:val="00936DDF"/>
    <w:rsid w:val="00937048"/>
    <w:rsid w:val="0093772A"/>
    <w:rsid w:val="009426FA"/>
    <w:rsid w:val="00942C5D"/>
    <w:rsid w:val="009434CF"/>
    <w:rsid w:val="00943909"/>
    <w:rsid w:val="00944339"/>
    <w:rsid w:val="00945173"/>
    <w:rsid w:val="00947757"/>
    <w:rsid w:val="00947D1A"/>
    <w:rsid w:val="009541AD"/>
    <w:rsid w:val="00956784"/>
    <w:rsid w:val="00956F07"/>
    <w:rsid w:val="009578A0"/>
    <w:rsid w:val="00960358"/>
    <w:rsid w:val="00960448"/>
    <w:rsid w:val="00961784"/>
    <w:rsid w:val="009629AB"/>
    <w:rsid w:val="00962B80"/>
    <w:rsid w:val="0096301A"/>
    <w:rsid w:val="00964BE8"/>
    <w:rsid w:val="00967568"/>
    <w:rsid w:val="00967675"/>
    <w:rsid w:val="00971355"/>
    <w:rsid w:val="00971714"/>
    <w:rsid w:val="00975F0A"/>
    <w:rsid w:val="00981533"/>
    <w:rsid w:val="00981575"/>
    <w:rsid w:val="0098222C"/>
    <w:rsid w:val="00984BF7"/>
    <w:rsid w:val="00984E42"/>
    <w:rsid w:val="009857DC"/>
    <w:rsid w:val="00985ED7"/>
    <w:rsid w:val="009865D6"/>
    <w:rsid w:val="0098730C"/>
    <w:rsid w:val="00987359"/>
    <w:rsid w:val="0098749A"/>
    <w:rsid w:val="00987868"/>
    <w:rsid w:val="00987A12"/>
    <w:rsid w:val="00992A12"/>
    <w:rsid w:val="009932E8"/>
    <w:rsid w:val="00993470"/>
    <w:rsid w:val="00993987"/>
    <w:rsid w:val="0099498D"/>
    <w:rsid w:val="009966EA"/>
    <w:rsid w:val="00996854"/>
    <w:rsid w:val="00997128"/>
    <w:rsid w:val="009A038B"/>
    <w:rsid w:val="009A0C77"/>
    <w:rsid w:val="009A12D9"/>
    <w:rsid w:val="009A150D"/>
    <w:rsid w:val="009A1DFC"/>
    <w:rsid w:val="009A1EC9"/>
    <w:rsid w:val="009A2238"/>
    <w:rsid w:val="009A2521"/>
    <w:rsid w:val="009A3AEB"/>
    <w:rsid w:val="009A5CF9"/>
    <w:rsid w:val="009A7586"/>
    <w:rsid w:val="009A7D72"/>
    <w:rsid w:val="009B0DAA"/>
    <w:rsid w:val="009B283A"/>
    <w:rsid w:val="009B4129"/>
    <w:rsid w:val="009B492C"/>
    <w:rsid w:val="009B4BD7"/>
    <w:rsid w:val="009B4E00"/>
    <w:rsid w:val="009B723D"/>
    <w:rsid w:val="009B7806"/>
    <w:rsid w:val="009C04EE"/>
    <w:rsid w:val="009C5943"/>
    <w:rsid w:val="009D20EC"/>
    <w:rsid w:val="009D29E8"/>
    <w:rsid w:val="009D2F21"/>
    <w:rsid w:val="009D40F5"/>
    <w:rsid w:val="009D5675"/>
    <w:rsid w:val="009D5A2E"/>
    <w:rsid w:val="009D641A"/>
    <w:rsid w:val="009E0BA1"/>
    <w:rsid w:val="009E16D7"/>
    <w:rsid w:val="009E1F9D"/>
    <w:rsid w:val="009E797E"/>
    <w:rsid w:val="009E7A56"/>
    <w:rsid w:val="009F038E"/>
    <w:rsid w:val="009F0F10"/>
    <w:rsid w:val="009F167B"/>
    <w:rsid w:val="009F2EC4"/>
    <w:rsid w:val="009F3602"/>
    <w:rsid w:val="009F3C6A"/>
    <w:rsid w:val="009F52BE"/>
    <w:rsid w:val="009F535B"/>
    <w:rsid w:val="009F72E9"/>
    <w:rsid w:val="009F75A8"/>
    <w:rsid w:val="00A00C24"/>
    <w:rsid w:val="00A01E55"/>
    <w:rsid w:val="00A01F5C"/>
    <w:rsid w:val="00A027BB"/>
    <w:rsid w:val="00A038E3"/>
    <w:rsid w:val="00A03E9C"/>
    <w:rsid w:val="00A04406"/>
    <w:rsid w:val="00A06105"/>
    <w:rsid w:val="00A0674A"/>
    <w:rsid w:val="00A06794"/>
    <w:rsid w:val="00A06EBF"/>
    <w:rsid w:val="00A06FB9"/>
    <w:rsid w:val="00A11B05"/>
    <w:rsid w:val="00A12117"/>
    <w:rsid w:val="00A12E9C"/>
    <w:rsid w:val="00A13B16"/>
    <w:rsid w:val="00A1408F"/>
    <w:rsid w:val="00A15EA4"/>
    <w:rsid w:val="00A160CE"/>
    <w:rsid w:val="00A16475"/>
    <w:rsid w:val="00A21914"/>
    <w:rsid w:val="00A21B8C"/>
    <w:rsid w:val="00A236DA"/>
    <w:rsid w:val="00A23BF5"/>
    <w:rsid w:val="00A23E15"/>
    <w:rsid w:val="00A240C7"/>
    <w:rsid w:val="00A25DE2"/>
    <w:rsid w:val="00A26F5E"/>
    <w:rsid w:val="00A308A9"/>
    <w:rsid w:val="00A327DA"/>
    <w:rsid w:val="00A32844"/>
    <w:rsid w:val="00A334CA"/>
    <w:rsid w:val="00A33FCB"/>
    <w:rsid w:val="00A346D8"/>
    <w:rsid w:val="00A34A17"/>
    <w:rsid w:val="00A40DE9"/>
    <w:rsid w:val="00A4210B"/>
    <w:rsid w:val="00A42182"/>
    <w:rsid w:val="00A4410A"/>
    <w:rsid w:val="00A44244"/>
    <w:rsid w:val="00A44E6B"/>
    <w:rsid w:val="00A45843"/>
    <w:rsid w:val="00A46F85"/>
    <w:rsid w:val="00A47627"/>
    <w:rsid w:val="00A504EE"/>
    <w:rsid w:val="00A5084C"/>
    <w:rsid w:val="00A50A6C"/>
    <w:rsid w:val="00A5312F"/>
    <w:rsid w:val="00A536B9"/>
    <w:rsid w:val="00A536DC"/>
    <w:rsid w:val="00A545DA"/>
    <w:rsid w:val="00A54AA2"/>
    <w:rsid w:val="00A54F1B"/>
    <w:rsid w:val="00A55E7B"/>
    <w:rsid w:val="00A6188A"/>
    <w:rsid w:val="00A62398"/>
    <w:rsid w:val="00A62948"/>
    <w:rsid w:val="00A63408"/>
    <w:rsid w:val="00A63792"/>
    <w:rsid w:val="00A63D3F"/>
    <w:rsid w:val="00A6449C"/>
    <w:rsid w:val="00A648CA"/>
    <w:rsid w:val="00A6554A"/>
    <w:rsid w:val="00A65945"/>
    <w:rsid w:val="00A66831"/>
    <w:rsid w:val="00A67845"/>
    <w:rsid w:val="00A745E2"/>
    <w:rsid w:val="00A74685"/>
    <w:rsid w:val="00A7674A"/>
    <w:rsid w:val="00A810C6"/>
    <w:rsid w:val="00A829AF"/>
    <w:rsid w:val="00A830BF"/>
    <w:rsid w:val="00A8322F"/>
    <w:rsid w:val="00A8345C"/>
    <w:rsid w:val="00A86AF5"/>
    <w:rsid w:val="00A86B52"/>
    <w:rsid w:val="00A86C0F"/>
    <w:rsid w:val="00A909C2"/>
    <w:rsid w:val="00A91389"/>
    <w:rsid w:val="00A923C0"/>
    <w:rsid w:val="00A92C4F"/>
    <w:rsid w:val="00A92CF3"/>
    <w:rsid w:val="00A931B7"/>
    <w:rsid w:val="00A94602"/>
    <w:rsid w:val="00A9522B"/>
    <w:rsid w:val="00A961C1"/>
    <w:rsid w:val="00A97DC6"/>
    <w:rsid w:val="00AA09E7"/>
    <w:rsid w:val="00AA1A93"/>
    <w:rsid w:val="00AA1B01"/>
    <w:rsid w:val="00AA2DEB"/>
    <w:rsid w:val="00AA49DB"/>
    <w:rsid w:val="00AA49E8"/>
    <w:rsid w:val="00AA4A1C"/>
    <w:rsid w:val="00AA532A"/>
    <w:rsid w:val="00AB0B0E"/>
    <w:rsid w:val="00AB0C3E"/>
    <w:rsid w:val="00AB3248"/>
    <w:rsid w:val="00AB3B39"/>
    <w:rsid w:val="00AB6660"/>
    <w:rsid w:val="00AB744C"/>
    <w:rsid w:val="00AC0652"/>
    <w:rsid w:val="00AC53EF"/>
    <w:rsid w:val="00AC6FA1"/>
    <w:rsid w:val="00AD04C3"/>
    <w:rsid w:val="00AD09C2"/>
    <w:rsid w:val="00AD296E"/>
    <w:rsid w:val="00AD2C26"/>
    <w:rsid w:val="00AD4485"/>
    <w:rsid w:val="00AD5531"/>
    <w:rsid w:val="00AE0B15"/>
    <w:rsid w:val="00AE1ADA"/>
    <w:rsid w:val="00AE2148"/>
    <w:rsid w:val="00AE26F0"/>
    <w:rsid w:val="00AE28CE"/>
    <w:rsid w:val="00AE50E0"/>
    <w:rsid w:val="00AE5D95"/>
    <w:rsid w:val="00AE6797"/>
    <w:rsid w:val="00AE723A"/>
    <w:rsid w:val="00AE7B08"/>
    <w:rsid w:val="00AF27DC"/>
    <w:rsid w:val="00AF3340"/>
    <w:rsid w:val="00AF3BEB"/>
    <w:rsid w:val="00AF4D1A"/>
    <w:rsid w:val="00AF5723"/>
    <w:rsid w:val="00AF6616"/>
    <w:rsid w:val="00AF6A49"/>
    <w:rsid w:val="00AF6E5A"/>
    <w:rsid w:val="00AF7017"/>
    <w:rsid w:val="00AF7B3D"/>
    <w:rsid w:val="00AF7FF4"/>
    <w:rsid w:val="00B00CFF"/>
    <w:rsid w:val="00B033C1"/>
    <w:rsid w:val="00B04027"/>
    <w:rsid w:val="00B06255"/>
    <w:rsid w:val="00B06A34"/>
    <w:rsid w:val="00B07A8C"/>
    <w:rsid w:val="00B07DB9"/>
    <w:rsid w:val="00B10A60"/>
    <w:rsid w:val="00B11EA7"/>
    <w:rsid w:val="00B1650B"/>
    <w:rsid w:val="00B166D6"/>
    <w:rsid w:val="00B20493"/>
    <w:rsid w:val="00B24B03"/>
    <w:rsid w:val="00B25311"/>
    <w:rsid w:val="00B27175"/>
    <w:rsid w:val="00B30E94"/>
    <w:rsid w:val="00B32A57"/>
    <w:rsid w:val="00B32F53"/>
    <w:rsid w:val="00B33F9B"/>
    <w:rsid w:val="00B34D3D"/>
    <w:rsid w:val="00B36DFC"/>
    <w:rsid w:val="00B3781D"/>
    <w:rsid w:val="00B37FD0"/>
    <w:rsid w:val="00B40A13"/>
    <w:rsid w:val="00B412EF"/>
    <w:rsid w:val="00B41D85"/>
    <w:rsid w:val="00B42F4B"/>
    <w:rsid w:val="00B433B9"/>
    <w:rsid w:val="00B45DDB"/>
    <w:rsid w:val="00B46A0A"/>
    <w:rsid w:val="00B46DDD"/>
    <w:rsid w:val="00B524F8"/>
    <w:rsid w:val="00B53BD5"/>
    <w:rsid w:val="00B53FA1"/>
    <w:rsid w:val="00B544EE"/>
    <w:rsid w:val="00B55258"/>
    <w:rsid w:val="00B56836"/>
    <w:rsid w:val="00B5799C"/>
    <w:rsid w:val="00B61009"/>
    <w:rsid w:val="00B61C1C"/>
    <w:rsid w:val="00B6392E"/>
    <w:rsid w:val="00B64AEF"/>
    <w:rsid w:val="00B65114"/>
    <w:rsid w:val="00B65C9F"/>
    <w:rsid w:val="00B663CC"/>
    <w:rsid w:val="00B67C1E"/>
    <w:rsid w:val="00B70AB0"/>
    <w:rsid w:val="00B70E9B"/>
    <w:rsid w:val="00B71AD2"/>
    <w:rsid w:val="00B723B8"/>
    <w:rsid w:val="00B744FC"/>
    <w:rsid w:val="00B74A89"/>
    <w:rsid w:val="00B74DA6"/>
    <w:rsid w:val="00B75002"/>
    <w:rsid w:val="00B75B7F"/>
    <w:rsid w:val="00B760A3"/>
    <w:rsid w:val="00B76BA0"/>
    <w:rsid w:val="00B77E7E"/>
    <w:rsid w:val="00B823E3"/>
    <w:rsid w:val="00B82586"/>
    <w:rsid w:val="00B831FE"/>
    <w:rsid w:val="00B833D6"/>
    <w:rsid w:val="00B8440E"/>
    <w:rsid w:val="00B84B16"/>
    <w:rsid w:val="00B86E71"/>
    <w:rsid w:val="00B8747E"/>
    <w:rsid w:val="00B8749E"/>
    <w:rsid w:val="00B9174B"/>
    <w:rsid w:val="00B92D18"/>
    <w:rsid w:val="00B95FAD"/>
    <w:rsid w:val="00B96A84"/>
    <w:rsid w:val="00B97279"/>
    <w:rsid w:val="00BA0A73"/>
    <w:rsid w:val="00BA154D"/>
    <w:rsid w:val="00BA2F77"/>
    <w:rsid w:val="00BA48BF"/>
    <w:rsid w:val="00BA6D3D"/>
    <w:rsid w:val="00BB2F7E"/>
    <w:rsid w:val="00BB3C2B"/>
    <w:rsid w:val="00BB4296"/>
    <w:rsid w:val="00BB4339"/>
    <w:rsid w:val="00BB4641"/>
    <w:rsid w:val="00BB46A4"/>
    <w:rsid w:val="00BB56F6"/>
    <w:rsid w:val="00BB59FE"/>
    <w:rsid w:val="00BB5DD5"/>
    <w:rsid w:val="00BB6469"/>
    <w:rsid w:val="00BC19F9"/>
    <w:rsid w:val="00BC3DCC"/>
    <w:rsid w:val="00BC6623"/>
    <w:rsid w:val="00BC730D"/>
    <w:rsid w:val="00BD062F"/>
    <w:rsid w:val="00BD07A8"/>
    <w:rsid w:val="00BD092E"/>
    <w:rsid w:val="00BD1D97"/>
    <w:rsid w:val="00BD20B8"/>
    <w:rsid w:val="00BD70DE"/>
    <w:rsid w:val="00BE02D5"/>
    <w:rsid w:val="00BE15EC"/>
    <w:rsid w:val="00BE3CE5"/>
    <w:rsid w:val="00BE42DF"/>
    <w:rsid w:val="00BE4969"/>
    <w:rsid w:val="00BE56EE"/>
    <w:rsid w:val="00BE6AD2"/>
    <w:rsid w:val="00BE7106"/>
    <w:rsid w:val="00BF0C06"/>
    <w:rsid w:val="00BF0F08"/>
    <w:rsid w:val="00BF25B3"/>
    <w:rsid w:val="00BF4776"/>
    <w:rsid w:val="00BF50C6"/>
    <w:rsid w:val="00BF5542"/>
    <w:rsid w:val="00BF6F21"/>
    <w:rsid w:val="00C014F7"/>
    <w:rsid w:val="00C02E1D"/>
    <w:rsid w:val="00C04A18"/>
    <w:rsid w:val="00C06CF6"/>
    <w:rsid w:val="00C123A5"/>
    <w:rsid w:val="00C127C1"/>
    <w:rsid w:val="00C12C39"/>
    <w:rsid w:val="00C13E43"/>
    <w:rsid w:val="00C146AD"/>
    <w:rsid w:val="00C146DC"/>
    <w:rsid w:val="00C16DD7"/>
    <w:rsid w:val="00C17394"/>
    <w:rsid w:val="00C20368"/>
    <w:rsid w:val="00C20D11"/>
    <w:rsid w:val="00C22F07"/>
    <w:rsid w:val="00C2301B"/>
    <w:rsid w:val="00C230A5"/>
    <w:rsid w:val="00C23B70"/>
    <w:rsid w:val="00C246BF"/>
    <w:rsid w:val="00C25885"/>
    <w:rsid w:val="00C25993"/>
    <w:rsid w:val="00C264A4"/>
    <w:rsid w:val="00C2682D"/>
    <w:rsid w:val="00C278C3"/>
    <w:rsid w:val="00C32733"/>
    <w:rsid w:val="00C33164"/>
    <w:rsid w:val="00C33819"/>
    <w:rsid w:val="00C35775"/>
    <w:rsid w:val="00C3727D"/>
    <w:rsid w:val="00C40C1C"/>
    <w:rsid w:val="00C41412"/>
    <w:rsid w:val="00C42ACF"/>
    <w:rsid w:val="00C431E2"/>
    <w:rsid w:val="00C439F5"/>
    <w:rsid w:val="00C4434F"/>
    <w:rsid w:val="00C44682"/>
    <w:rsid w:val="00C45FBE"/>
    <w:rsid w:val="00C46794"/>
    <w:rsid w:val="00C47C1C"/>
    <w:rsid w:val="00C51907"/>
    <w:rsid w:val="00C52075"/>
    <w:rsid w:val="00C538E6"/>
    <w:rsid w:val="00C53B5D"/>
    <w:rsid w:val="00C544F4"/>
    <w:rsid w:val="00C549C0"/>
    <w:rsid w:val="00C628D5"/>
    <w:rsid w:val="00C6391B"/>
    <w:rsid w:val="00C6528F"/>
    <w:rsid w:val="00C653F2"/>
    <w:rsid w:val="00C672A8"/>
    <w:rsid w:val="00C67E9A"/>
    <w:rsid w:val="00C712AF"/>
    <w:rsid w:val="00C715AC"/>
    <w:rsid w:val="00C71D3D"/>
    <w:rsid w:val="00C722E6"/>
    <w:rsid w:val="00C72FE0"/>
    <w:rsid w:val="00C73557"/>
    <w:rsid w:val="00C745AE"/>
    <w:rsid w:val="00C74B5C"/>
    <w:rsid w:val="00C811E4"/>
    <w:rsid w:val="00C84BAC"/>
    <w:rsid w:val="00C84ECA"/>
    <w:rsid w:val="00C850AF"/>
    <w:rsid w:val="00C852D2"/>
    <w:rsid w:val="00C91A38"/>
    <w:rsid w:val="00C91F77"/>
    <w:rsid w:val="00C92653"/>
    <w:rsid w:val="00C926BC"/>
    <w:rsid w:val="00C93B63"/>
    <w:rsid w:val="00C946DA"/>
    <w:rsid w:val="00C97397"/>
    <w:rsid w:val="00CA0258"/>
    <w:rsid w:val="00CA0E17"/>
    <w:rsid w:val="00CA2821"/>
    <w:rsid w:val="00CA3CB9"/>
    <w:rsid w:val="00CA3ED1"/>
    <w:rsid w:val="00CA4895"/>
    <w:rsid w:val="00CA6412"/>
    <w:rsid w:val="00CA747E"/>
    <w:rsid w:val="00CB0A75"/>
    <w:rsid w:val="00CB1C79"/>
    <w:rsid w:val="00CB2DAD"/>
    <w:rsid w:val="00CB3D02"/>
    <w:rsid w:val="00CB3E24"/>
    <w:rsid w:val="00CB4E10"/>
    <w:rsid w:val="00CB5563"/>
    <w:rsid w:val="00CB5CB5"/>
    <w:rsid w:val="00CB6806"/>
    <w:rsid w:val="00CB6A5C"/>
    <w:rsid w:val="00CC09F9"/>
    <w:rsid w:val="00CC0F1E"/>
    <w:rsid w:val="00CC3169"/>
    <w:rsid w:val="00CC3D61"/>
    <w:rsid w:val="00CC45D8"/>
    <w:rsid w:val="00CC6221"/>
    <w:rsid w:val="00CC6A0B"/>
    <w:rsid w:val="00CC720F"/>
    <w:rsid w:val="00CD0B67"/>
    <w:rsid w:val="00CD1CA3"/>
    <w:rsid w:val="00CD28FB"/>
    <w:rsid w:val="00CD4EF7"/>
    <w:rsid w:val="00CD585A"/>
    <w:rsid w:val="00CD6ABF"/>
    <w:rsid w:val="00CE0897"/>
    <w:rsid w:val="00CE0D27"/>
    <w:rsid w:val="00CE1248"/>
    <w:rsid w:val="00CE19EB"/>
    <w:rsid w:val="00CE28F7"/>
    <w:rsid w:val="00CE2EC3"/>
    <w:rsid w:val="00CE3216"/>
    <w:rsid w:val="00CE48B8"/>
    <w:rsid w:val="00CF05FD"/>
    <w:rsid w:val="00CF0C84"/>
    <w:rsid w:val="00CF40BE"/>
    <w:rsid w:val="00CF442D"/>
    <w:rsid w:val="00CF5444"/>
    <w:rsid w:val="00CF700D"/>
    <w:rsid w:val="00CF7555"/>
    <w:rsid w:val="00CF7D76"/>
    <w:rsid w:val="00D01A07"/>
    <w:rsid w:val="00D02EAB"/>
    <w:rsid w:val="00D049F5"/>
    <w:rsid w:val="00D07122"/>
    <w:rsid w:val="00D10F57"/>
    <w:rsid w:val="00D11DDA"/>
    <w:rsid w:val="00D17700"/>
    <w:rsid w:val="00D17B32"/>
    <w:rsid w:val="00D2021B"/>
    <w:rsid w:val="00D2092A"/>
    <w:rsid w:val="00D215E9"/>
    <w:rsid w:val="00D23A00"/>
    <w:rsid w:val="00D23B3E"/>
    <w:rsid w:val="00D23D24"/>
    <w:rsid w:val="00D2463B"/>
    <w:rsid w:val="00D25232"/>
    <w:rsid w:val="00D25542"/>
    <w:rsid w:val="00D25635"/>
    <w:rsid w:val="00D267C7"/>
    <w:rsid w:val="00D3156D"/>
    <w:rsid w:val="00D31ECF"/>
    <w:rsid w:val="00D32CB9"/>
    <w:rsid w:val="00D32CC0"/>
    <w:rsid w:val="00D3320D"/>
    <w:rsid w:val="00D337A3"/>
    <w:rsid w:val="00D34730"/>
    <w:rsid w:val="00D36662"/>
    <w:rsid w:val="00D36898"/>
    <w:rsid w:val="00D40C37"/>
    <w:rsid w:val="00D425F6"/>
    <w:rsid w:val="00D429C7"/>
    <w:rsid w:val="00D42B98"/>
    <w:rsid w:val="00D44B57"/>
    <w:rsid w:val="00D44DEA"/>
    <w:rsid w:val="00D46609"/>
    <w:rsid w:val="00D47E06"/>
    <w:rsid w:val="00D5051C"/>
    <w:rsid w:val="00D51BF6"/>
    <w:rsid w:val="00D51E2A"/>
    <w:rsid w:val="00D526D3"/>
    <w:rsid w:val="00D544BE"/>
    <w:rsid w:val="00D54B39"/>
    <w:rsid w:val="00D553CC"/>
    <w:rsid w:val="00D55553"/>
    <w:rsid w:val="00D55F8F"/>
    <w:rsid w:val="00D56017"/>
    <w:rsid w:val="00D56898"/>
    <w:rsid w:val="00D56BAB"/>
    <w:rsid w:val="00D627DA"/>
    <w:rsid w:val="00D64F4E"/>
    <w:rsid w:val="00D66835"/>
    <w:rsid w:val="00D671E0"/>
    <w:rsid w:val="00D70D6E"/>
    <w:rsid w:val="00D71273"/>
    <w:rsid w:val="00D71E11"/>
    <w:rsid w:val="00D74955"/>
    <w:rsid w:val="00D75466"/>
    <w:rsid w:val="00D77294"/>
    <w:rsid w:val="00D77B4A"/>
    <w:rsid w:val="00D77C8D"/>
    <w:rsid w:val="00D80B74"/>
    <w:rsid w:val="00D8172C"/>
    <w:rsid w:val="00D83A16"/>
    <w:rsid w:val="00D847D3"/>
    <w:rsid w:val="00D852D2"/>
    <w:rsid w:val="00D867D1"/>
    <w:rsid w:val="00D870D8"/>
    <w:rsid w:val="00D8738D"/>
    <w:rsid w:val="00D874D4"/>
    <w:rsid w:val="00D90155"/>
    <w:rsid w:val="00D91638"/>
    <w:rsid w:val="00D925CA"/>
    <w:rsid w:val="00D926C8"/>
    <w:rsid w:val="00D92F4E"/>
    <w:rsid w:val="00D92FA4"/>
    <w:rsid w:val="00D93FDB"/>
    <w:rsid w:val="00D94BC5"/>
    <w:rsid w:val="00D95F34"/>
    <w:rsid w:val="00D96FA5"/>
    <w:rsid w:val="00D971DD"/>
    <w:rsid w:val="00D97EA1"/>
    <w:rsid w:val="00DA0BD5"/>
    <w:rsid w:val="00DA0F46"/>
    <w:rsid w:val="00DA18F2"/>
    <w:rsid w:val="00DA3A96"/>
    <w:rsid w:val="00DA5D19"/>
    <w:rsid w:val="00DA7787"/>
    <w:rsid w:val="00DB0020"/>
    <w:rsid w:val="00DB05C6"/>
    <w:rsid w:val="00DB09B4"/>
    <w:rsid w:val="00DB1543"/>
    <w:rsid w:val="00DB2CB5"/>
    <w:rsid w:val="00DB329A"/>
    <w:rsid w:val="00DB377C"/>
    <w:rsid w:val="00DB44AF"/>
    <w:rsid w:val="00DB5953"/>
    <w:rsid w:val="00DB7225"/>
    <w:rsid w:val="00DB7B53"/>
    <w:rsid w:val="00DB7BD7"/>
    <w:rsid w:val="00DC3F1F"/>
    <w:rsid w:val="00DC4F45"/>
    <w:rsid w:val="00DC5A89"/>
    <w:rsid w:val="00DC6375"/>
    <w:rsid w:val="00DC642A"/>
    <w:rsid w:val="00DC78CA"/>
    <w:rsid w:val="00DD0767"/>
    <w:rsid w:val="00DD0E1A"/>
    <w:rsid w:val="00DD37E9"/>
    <w:rsid w:val="00DD5198"/>
    <w:rsid w:val="00DD59E2"/>
    <w:rsid w:val="00DD688D"/>
    <w:rsid w:val="00DD68B0"/>
    <w:rsid w:val="00DD7302"/>
    <w:rsid w:val="00DE143B"/>
    <w:rsid w:val="00DE31EA"/>
    <w:rsid w:val="00DE3483"/>
    <w:rsid w:val="00DE3E5D"/>
    <w:rsid w:val="00DE5782"/>
    <w:rsid w:val="00DE650C"/>
    <w:rsid w:val="00DE7323"/>
    <w:rsid w:val="00DF051F"/>
    <w:rsid w:val="00DF058E"/>
    <w:rsid w:val="00DF0749"/>
    <w:rsid w:val="00DF1364"/>
    <w:rsid w:val="00DF15B3"/>
    <w:rsid w:val="00DF1653"/>
    <w:rsid w:val="00DF29ED"/>
    <w:rsid w:val="00DF3892"/>
    <w:rsid w:val="00DF6322"/>
    <w:rsid w:val="00E000F4"/>
    <w:rsid w:val="00E00846"/>
    <w:rsid w:val="00E0165F"/>
    <w:rsid w:val="00E018F6"/>
    <w:rsid w:val="00E01E81"/>
    <w:rsid w:val="00E03863"/>
    <w:rsid w:val="00E07B27"/>
    <w:rsid w:val="00E10A60"/>
    <w:rsid w:val="00E10E64"/>
    <w:rsid w:val="00E12AD8"/>
    <w:rsid w:val="00E14174"/>
    <w:rsid w:val="00E1699B"/>
    <w:rsid w:val="00E1785C"/>
    <w:rsid w:val="00E17DAD"/>
    <w:rsid w:val="00E20FA8"/>
    <w:rsid w:val="00E21B12"/>
    <w:rsid w:val="00E21E7B"/>
    <w:rsid w:val="00E24030"/>
    <w:rsid w:val="00E246BF"/>
    <w:rsid w:val="00E249C0"/>
    <w:rsid w:val="00E2536D"/>
    <w:rsid w:val="00E25EEA"/>
    <w:rsid w:val="00E2659C"/>
    <w:rsid w:val="00E26F41"/>
    <w:rsid w:val="00E26F84"/>
    <w:rsid w:val="00E27200"/>
    <w:rsid w:val="00E306F6"/>
    <w:rsid w:val="00E31ED9"/>
    <w:rsid w:val="00E32656"/>
    <w:rsid w:val="00E32FC4"/>
    <w:rsid w:val="00E370A6"/>
    <w:rsid w:val="00E403CB"/>
    <w:rsid w:val="00E40BA2"/>
    <w:rsid w:val="00E40C3F"/>
    <w:rsid w:val="00E42C8B"/>
    <w:rsid w:val="00E44FFC"/>
    <w:rsid w:val="00E45A65"/>
    <w:rsid w:val="00E47D1C"/>
    <w:rsid w:val="00E504A8"/>
    <w:rsid w:val="00E513FF"/>
    <w:rsid w:val="00E52792"/>
    <w:rsid w:val="00E52861"/>
    <w:rsid w:val="00E52DE7"/>
    <w:rsid w:val="00E53567"/>
    <w:rsid w:val="00E538EA"/>
    <w:rsid w:val="00E56801"/>
    <w:rsid w:val="00E57461"/>
    <w:rsid w:val="00E577D3"/>
    <w:rsid w:val="00E57861"/>
    <w:rsid w:val="00E619D0"/>
    <w:rsid w:val="00E655A4"/>
    <w:rsid w:val="00E67429"/>
    <w:rsid w:val="00E674AB"/>
    <w:rsid w:val="00E7109F"/>
    <w:rsid w:val="00E71ABB"/>
    <w:rsid w:val="00E71CE5"/>
    <w:rsid w:val="00E720D6"/>
    <w:rsid w:val="00E72538"/>
    <w:rsid w:val="00E735A6"/>
    <w:rsid w:val="00E73FA4"/>
    <w:rsid w:val="00E757B0"/>
    <w:rsid w:val="00E76BDC"/>
    <w:rsid w:val="00E77106"/>
    <w:rsid w:val="00E77919"/>
    <w:rsid w:val="00E80AAA"/>
    <w:rsid w:val="00E819A1"/>
    <w:rsid w:val="00E81DAB"/>
    <w:rsid w:val="00E829DE"/>
    <w:rsid w:val="00E82DCD"/>
    <w:rsid w:val="00E82E7D"/>
    <w:rsid w:val="00E82EB2"/>
    <w:rsid w:val="00E83144"/>
    <w:rsid w:val="00E85691"/>
    <w:rsid w:val="00E85A08"/>
    <w:rsid w:val="00E901FF"/>
    <w:rsid w:val="00E91BCA"/>
    <w:rsid w:val="00E92194"/>
    <w:rsid w:val="00E92B1D"/>
    <w:rsid w:val="00E94D00"/>
    <w:rsid w:val="00E94EE5"/>
    <w:rsid w:val="00E955D9"/>
    <w:rsid w:val="00E97A65"/>
    <w:rsid w:val="00E97D8C"/>
    <w:rsid w:val="00EA0962"/>
    <w:rsid w:val="00EA11E7"/>
    <w:rsid w:val="00EA15A4"/>
    <w:rsid w:val="00EA1649"/>
    <w:rsid w:val="00EA520E"/>
    <w:rsid w:val="00EA53B3"/>
    <w:rsid w:val="00EA55F6"/>
    <w:rsid w:val="00EA75B3"/>
    <w:rsid w:val="00EB221A"/>
    <w:rsid w:val="00EB310B"/>
    <w:rsid w:val="00EB367C"/>
    <w:rsid w:val="00EB6805"/>
    <w:rsid w:val="00EB7086"/>
    <w:rsid w:val="00EC1EBE"/>
    <w:rsid w:val="00EC1F0B"/>
    <w:rsid w:val="00EC4287"/>
    <w:rsid w:val="00ED02E6"/>
    <w:rsid w:val="00ED0730"/>
    <w:rsid w:val="00ED1256"/>
    <w:rsid w:val="00ED165A"/>
    <w:rsid w:val="00ED1DF4"/>
    <w:rsid w:val="00ED2ABC"/>
    <w:rsid w:val="00ED3F9C"/>
    <w:rsid w:val="00ED3FD9"/>
    <w:rsid w:val="00ED4CE0"/>
    <w:rsid w:val="00ED4D6E"/>
    <w:rsid w:val="00ED5EDD"/>
    <w:rsid w:val="00EE2784"/>
    <w:rsid w:val="00EE3844"/>
    <w:rsid w:val="00EE3F3F"/>
    <w:rsid w:val="00EE46F0"/>
    <w:rsid w:val="00EF1075"/>
    <w:rsid w:val="00EF1645"/>
    <w:rsid w:val="00EF1CA5"/>
    <w:rsid w:val="00EF257E"/>
    <w:rsid w:val="00EF3217"/>
    <w:rsid w:val="00EF3FF8"/>
    <w:rsid w:val="00EF4DB6"/>
    <w:rsid w:val="00EF7FC4"/>
    <w:rsid w:val="00F000F8"/>
    <w:rsid w:val="00F02EE9"/>
    <w:rsid w:val="00F03D46"/>
    <w:rsid w:val="00F06BA6"/>
    <w:rsid w:val="00F0771E"/>
    <w:rsid w:val="00F103FB"/>
    <w:rsid w:val="00F12D51"/>
    <w:rsid w:val="00F1422C"/>
    <w:rsid w:val="00F15A83"/>
    <w:rsid w:val="00F15C47"/>
    <w:rsid w:val="00F172E4"/>
    <w:rsid w:val="00F20A31"/>
    <w:rsid w:val="00F22391"/>
    <w:rsid w:val="00F2314A"/>
    <w:rsid w:val="00F2321C"/>
    <w:rsid w:val="00F23A5C"/>
    <w:rsid w:val="00F26501"/>
    <w:rsid w:val="00F269F7"/>
    <w:rsid w:val="00F27F66"/>
    <w:rsid w:val="00F321F3"/>
    <w:rsid w:val="00F32632"/>
    <w:rsid w:val="00F33122"/>
    <w:rsid w:val="00F33A40"/>
    <w:rsid w:val="00F33D83"/>
    <w:rsid w:val="00F34BAA"/>
    <w:rsid w:val="00F3793E"/>
    <w:rsid w:val="00F37F3B"/>
    <w:rsid w:val="00F40B62"/>
    <w:rsid w:val="00F4120E"/>
    <w:rsid w:val="00F41224"/>
    <w:rsid w:val="00F420D9"/>
    <w:rsid w:val="00F44262"/>
    <w:rsid w:val="00F461CA"/>
    <w:rsid w:val="00F46734"/>
    <w:rsid w:val="00F508FA"/>
    <w:rsid w:val="00F5128C"/>
    <w:rsid w:val="00F53F7D"/>
    <w:rsid w:val="00F5722D"/>
    <w:rsid w:val="00F5768D"/>
    <w:rsid w:val="00F57913"/>
    <w:rsid w:val="00F6038F"/>
    <w:rsid w:val="00F60C77"/>
    <w:rsid w:val="00F652D6"/>
    <w:rsid w:val="00F65A1E"/>
    <w:rsid w:val="00F65DFD"/>
    <w:rsid w:val="00F65FC0"/>
    <w:rsid w:val="00F74EC1"/>
    <w:rsid w:val="00F75610"/>
    <w:rsid w:val="00F756C6"/>
    <w:rsid w:val="00F7791E"/>
    <w:rsid w:val="00F82546"/>
    <w:rsid w:val="00F83535"/>
    <w:rsid w:val="00F85C07"/>
    <w:rsid w:val="00F87D76"/>
    <w:rsid w:val="00F87E4D"/>
    <w:rsid w:val="00F90676"/>
    <w:rsid w:val="00F90EE9"/>
    <w:rsid w:val="00F928E0"/>
    <w:rsid w:val="00F948F9"/>
    <w:rsid w:val="00F94930"/>
    <w:rsid w:val="00F94AC0"/>
    <w:rsid w:val="00F9500A"/>
    <w:rsid w:val="00F964A3"/>
    <w:rsid w:val="00FA1A98"/>
    <w:rsid w:val="00FA1FEF"/>
    <w:rsid w:val="00FA226C"/>
    <w:rsid w:val="00FA2734"/>
    <w:rsid w:val="00FA310C"/>
    <w:rsid w:val="00FA377C"/>
    <w:rsid w:val="00FA48FF"/>
    <w:rsid w:val="00FA5B26"/>
    <w:rsid w:val="00FA6AEC"/>
    <w:rsid w:val="00FA6B75"/>
    <w:rsid w:val="00FA6C56"/>
    <w:rsid w:val="00FA6F75"/>
    <w:rsid w:val="00FA720D"/>
    <w:rsid w:val="00FB1173"/>
    <w:rsid w:val="00FB1CC8"/>
    <w:rsid w:val="00FB362A"/>
    <w:rsid w:val="00FB53BC"/>
    <w:rsid w:val="00FB5B62"/>
    <w:rsid w:val="00FB6A6B"/>
    <w:rsid w:val="00FB78A2"/>
    <w:rsid w:val="00FC0E5F"/>
    <w:rsid w:val="00FC1049"/>
    <w:rsid w:val="00FC1A4A"/>
    <w:rsid w:val="00FC1CD4"/>
    <w:rsid w:val="00FC25BE"/>
    <w:rsid w:val="00FC283B"/>
    <w:rsid w:val="00FC2A2C"/>
    <w:rsid w:val="00FC2D61"/>
    <w:rsid w:val="00FC2F37"/>
    <w:rsid w:val="00FC5FE2"/>
    <w:rsid w:val="00FD0389"/>
    <w:rsid w:val="00FD0FC6"/>
    <w:rsid w:val="00FD2796"/>
    <w:rsid w:val="00FD2D93"/>
    <w:rsid w:val="00FD5B8E"/>
    <w:rsid w:val="00FD6352"/>
    <w:rsid w:val="00FD6EAA"/>
    <w:rsid w:val="00FD74C1"/>
    <w:rsid w:val="00FE037A"/>
    <w:rsid w:val="00FE09B1"/>
    <w:rsid w:val="00FE22E6"/>
    <w:rsid w:val="00FE22F6"/>
    <w:rsid w:val="00FE4CFA"/>
    <w:rsid w:val="00FE5F3C"/>
    <w:rsid w:val="00FE6B05"/>
    <w:rsid w:val="00FE787A"/>
    <w:rsid w:val="00FF1935"/>
    <w:rsid w:val="00FF1FCC"/>
    <w:rsid w:val="00FF2415"/>
    <w:rsid w:val="00FF2950"/>
    <w:rsid w:val="00FF311F"/>
    <w:rsid w:val="00FF3F90"/>
    <w:rsid w:val="00FF41B7"/>
    <w:rsid w:val="00FF59DE"/>
    <w:rsid w:val="00FF5F5B"/>
    <w:rsid w:val="00FF6DB8"/>
  </w:rsids>
  <m:mathPr>
    <m:mathFont m:val="Cambria Math"/>
    <m:brkBin m:val="before"/>
    <m:brkBinSub m:val="--"/>
    <m:smallFrac/>
    <m:dispDef/>
    <m:lMargin m:val="0"/>
    <m:rMargin m:val="0"/>
    <m:defJc m:val="centerGroup"/>
    <m:wrapIndent m:val="1440"/>
    <m:intLim m:val="subSup"/>
    <m:naryLim m:val="undOvr"/>
  </m:mathPr>
  <w:themeFontLang w:val="en-MY"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D6F1CE"/>
  <w15:docId w15:val="{30E1258A-97F6-4578-A771-D3A8302BA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46982"/>
    <w:pPr>
      <w:spacing w:before="100" w:beforeAutospacing="1" w:after="100" w:afterAutospacing="1" w:line="240" w:lineRule="auto"/>
    </w:pPr>
    <w:rPr>
      <w:rFonts w:ascii="Times New Roman" w:eastAsiaTheme="minorEastAsia" w:hAnsi="Times New Roman" w:cs="Times New Roman"/>
      <w:sz w:val="24"/>
      <w:szCs w:val="24"/>
      <w:lang w:eastAsia="en-MY"/>
    </w:rPr>
  </w:style>
  <w:style w:type="paragraph" w:styleId="BalloonText">
    <w:name w:val="Balloon Text"/>
    <w:basedOn w:val="Normal"/>
    <w:link w:val="BalloonTextChar"/>
    <w:uiPriority w:val="99"/>
    <w:semiHidden/>
    <w:unhideWhenUsed/>
    <w:rsid w:val="00F90E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0EE9"/>
    <w:rPr>
      <w:rFonts w:ascii="Tahoma" w:hAnsi="Tahoma" w:cs="Tahoma"/>
      <w:sz w:val="16"/>
      <w:szCs w:val="16"/>
    </w:rPr>
  </w:style>
  <w:style w:type="paragraph" w:styleId="Header">
    <w:name w:val="header"/>
    <w:basedOn w:val="Normal"/>
    <w:link w:val="HeaderChar"/>
    <w:uiPriority w:val="99"/>
    <w:unhideWhenUsed/>
    <w:rsid w:val="00F420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20D9"/>
  </w:style>
  <w:style w:type="paragraph" w:styleId="Footer">
    <w:name w:val="footer"/>
    <w:basedOn w:val="Normal"/>
    <w:link w:val="FooterChar"/>
    <w:uiPriority w:val="99"/>
    <w:unhideWhenUsed/>
    <w:rsid w:val="00F420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20D9"/>
  </w:style>
  <w:style w:type="character" w:styleId="CommentReference">
    <w:name w:val="annotation reference"/>
    <w:basedOn w:val="DefaultParagraphFont"/>
    <w:uiPriority w:val="99"/>
    <w:semiHidden/>
    <w:unhideWhenUsed/>
    <w:rsid w:val="006C02C3"/>
    <w:rPr>
      <w:sz w:val="16"/>
      <w:szCs w:val="16"/>
    </w:rPr>
  </w:style>
  <w:style w:type="paragraph" w:styleId="CommentText">
    <w:name w:val="annotation text"/>
    <w:basedOn w:val="Normal"/>
    <w:link w:val="CommentTextChar"/>
    <w:uiPriority w:val="99"/>
    <w:semiHidden/>
    <w:unhideWhenUsed/>
    <w:rsid w:val="006C02C3"/>
    <w:pPr>
      <w:spacing w:line="240" w:lineRule="auto"/>
    </w:pPr>
    <w:rPr>
      <w:sz w:val="20"/>
      <w:szCs w:val="20"/>
    </w:rPr>
  </w:style>
  <w:style w:type="character" w:customStyle="1" w:styleId="CommentTextChar">
    <w:name w:val="Comment Text Char"/>
    <w:basedOn w:val="DefaultParagraphFont"/>
    <w:link w:val="CommentText"/>
    <w:uiPriority w:val="99"/>
    <w:semiHidden/>
    <w:rsid w:val="006C02C3"/>
    <w:rPr>
      <w:sz w:val="20"/>
      <w:szCs w:val="20"/>
    </w:rPr>
  </w:style>
  <w:style w:type="paragraph" w:styleId="CommentSubject">
    <w:name w:val="annotation subject"/>
    <w:basedOn w:val="CommentText"/>
    <w:next w:val="CommentText"/>
    <w:link w:val="CommentSubjectChar"/>
    <w:uiPriority w:val="99"/>
    <w:semiHidden/>
    <w:unhideWhenUsed/>
    <w:rsid w:val="006C02C3"/>
    <w:rPr>
      <w:b/>
      <w:bCs/>
    </w:rPr>
  </w:style>
  <w:style w:type="character" w:customStyle="1" w:styleId="CommentSubjectChar">
    <w:name w:val="Comment Subject Char"/>
    <w:basedOn w:val="CommentTextChar"/>
    <w:link w:val="CommentSubject"/>
    <w:uiPriority w:val="99"/>
    <w:semiHidden/>
    <w:rsid w:val="006C02C3"/>
    <w:rPr>
      <w:b/>
      <w:bCs/>
      <w:sz w:val="20"/>
      <w:szCs w:val="20"/>
    </w:rPr>
  </w:style>
  <w:style w:type="character" w:styleId="Hyperlink">
    <w:name w:val="Hyperlink"/>
    <w:basedOn w:val="DefaultParagraphFont"/>
    <w:uiPriority w:val="99"/>
    <w:unhideWhenUsed/>
    <w:rsid w:val="003F4FDB"/>
    <w:rPr>
      <w:color w:val="0000FF" w:themeColor="hyperlink"/>
      <w:u w:val="single"/>
    </w:rPr>
  </w:style>
  <w:style w:type="paragraph" w:styleId="ListParagraph">
    <w:name w:val="List Paragraph"/>
    <w:basedOn w:val="Normal"/>
    <w:uiPriority w:val="34"/>
    <w:qFormat/>
    <w:rsid w:val="00EB68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344264">
      <w:bodyDiv w:val="1"/>
      <w:marLeft w:val="0"/>
      <w:marRight w:val="0"/>
      <w:marTop w:val="0"/>
      <w:marBottom w:val="0"/>
      <w:divBdr>
        <w:top w:val="none" w:sz="0" w:space="0" w:color="auto"/>
        <w:left w:val="none" w:sz="0" w:space="0" w:color="auto"/>
        <w:bottom w:val="none" w:sz="0" w:space="0" w:color="auto"/>
        <w:right w:val="none" w:sz="0" w:space="0" w:color="auto"/>
      </w:divBdr>
      <w:divsChild>
        <w:div w:id="1194730282">
          <w:marLeft w:val="0"/>
          <w:marRight w:val="0"/>
          <w:marTop w:val="100"/>
          <w:marBottom w:val="100"/>
          <w:divBdr>
            <w:top w:val="none" w:sz="0" w:space="0" w:color="auto"/>
            <w:left w:val="none" w:sz="0" w:space="0" w:color="auto"/>
            <w:bottom w:val="none" w:sz="0" w:space="0" w:color="auto"/>
            <w:right w:val="none" w:sz="0" w:space="0" w:color="auto"/>
          </w:divBdr>
          <w:divsChild>
            <w:div w:id="233012034">
              <w:marLeft w:val="0"/>
              <w:marRight w:val="0"/>
              <w:marTop w:val="30"/>
              <w:marBottom w:val="0"/>
              <w:divBdr>
                <w:top w:val="none" w:sz="0" w:space="0" w:color="auto"/>
                <w:left w:val="none" w:sz="0" w:space="0" w:color="auto"/>
                <w:bottom w:val="none" w:sz="0" w:space="0" w:color="auto"/>
                <w:right w:val="none" w:sz="0" w:space="0" w:color="auto"/>
              </w:divBdr>
              <w:divsChild>
                <w:div w:id="692612297">
                  <w:marLeft w:val="0"/>
                  <w:marRight w:val="0"/>
                  <w:marTop w:val="0"/>
                  <w:marBottom w:val="0"/>
                  <w:divBdr>
                    <w:top w:val="none" w:sz="0" w:space="0" w:color="auto"/>
                    <w:left w:val="none" w:sz="0" w:space="0" w:color="auto"/>
                    <w:bottom w:val="none" w:sz="0" w:space="0" w:color="auto"/>
                    <w:right w:val="none" w:sz="0" w:space="0" w:color="auto"/>
                  </w:divBdr>
                  <w:divsChild>
                    <w:div w:id="1581065763">
                      <w:marLeft w:val="0"/>
                      <w:marRight w:val="0"/>
                      <w:marTop w:val="0"/>
                      <w:marBottom w:val="0"/>
                      <w:divBdr>
                        <w:top w:val="none" w:sz="0" w:space="0" w:color="auto"/>
                        <w:left w:val="single" w:sz="6" w:space="11" w:color="9B9A9A"/>
                        <w:bottom w:val="none" w:sz="0" w:space="0" w:color="auto"/>
                        <w:right w:val="single" w:sz="6" w:space="11" w:color="9B9A9A"/>
                      </w:divBdr>
                      <w:divsChild>
                        <w:div w:id="2034571288">
                          <w:marLeft w:val="0"/>
                          <w:marRight w:val="0"/>
                          <w:marTop w:val="0"/>
                          <w:marBottom w:val="0"/>
                          <w:divBdr>
                            <w:top w:val="none" w:sz="0" w:space="0" w:color="auto"/>
                            <w:left w:val="none" w:sz="0" w:space="0" w:color="auto"/>
                            <w:bottom w:val="none" w:sz="0" w:space="0" w:color="auto"/>
                            <w:right w:val="none" w:sz="0" w:space="0" w:color="auto"/>
                          </w:divBdr>
                          <w:divsChild>
                            <w:div w:id="1343359190">
                              <w:marLeft w:val="0"/>
                              <w:marRight w:val="0"/>
                              <w:marTop w:val="0"/>
                              <w:marBottom w:val="0"/>
                              <w:divBdr>
                                <w:top w:val="none" w:sz="0" w:space="0" w:color="auto"/>
                                <w:left w:val="none" w:sz="0" w:space="0" w:color="auto"/>
                                <w:bottom w:val="none" w:sz="0" w:space="0" w:color="auto"/>
                                <w:right w:val="none" w:sz="0" w:space="0" w:color="auto"/>
                              </w:divBdr>
                              <w:divsChild>
                                <w:div w:id="302514385">
                                  <w:marLeft w:val="0"/>
                                  <w:marRight w:val="0"/>
                                  <w:marTop w:val="0"/>
                                  <w:marBottom w:val="0"/>
                                  <w:divBdr>
                                    <w:top w:val="none" w:sz="0" w:space="0" w:color="auto"/>
                                    <w:left w:val="none" w:sz="0" w:space="0" w:color="auto"/>
                                    <w:bottom w:val="none" w:sz="0" w:space="0" w:color="auto"/>
                                    <w:right w:val="none" w:sz="0" w:space="0" w:color="auto"/>
                                  </w:divBdr>
                                  <w:divsChild>
                                    <w:div w:id="292248956">
                                      <w:marLeft w:val="0"/>
                                      <w:marRight w:val="0"/>
                                      <w:marTop w:val="0"/>
                                      <w:marBottom w:val="0"/>
                                      <w:divBdr>
                                        <w:top w:val="none" w:sz="0" w:space="0" w:color="auto"/>
                                        <w:left w:val="none" w:sz="0" w:space="0" w:color="auto"/>
                                        <w:bottom w:val="none" w:sz="0" w:space="0" w:color="auto"/>
                                        <w:right w:val="none" w:sz="0" w:space="0" w:color="auto"/>
                                      </w:divBdr>
                                      <w:divsChild>
                                        <w:div w:id="2103523751">
                                          <w:marLeft w:val="0"/>
                                          <w:marRight w:val="0"/>
                                          <w:marTop w:val="0"/>
                                          <w:marBottom w:val="0"/>
                                          <w:divBdr>
                                            <w:top w:val="none" w:sz="0" w:space="0" w:color="auto"/>
                                            <w:left w:val="none" w:sz="0" w:space="0" w:color="auto"/>
                                            <w:bottom w:val="none" w:sz="0" w:space="0" w:color="auto"/>
                                            <w:right w:val="none" w:sz="0" w:space="0" w:color="auto"/>
                                          </w:divBdr>
                                        </w:div>
                                        <w:div w:id="141257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0419303">
      <w:bodyDiv w:val="1"/>
      <w:marLeft w:val="0"/>
      <w:marRight w:val="0"/>
      <w:marTop w:val="0"/>
      <w:marBottom w:val="0"/>
      <w:divBdr>
        <w:top w:val="none" w:sz="0" w:space="0" w:color="auto"/>
        <w:left w:val="none" w:sz="0" w:space="0" w:color="auto"/>
        <w:bottom w:val="none" w:sz="0" w:space="0" w:color="auto"/>
        <w:right w:val="none" w:sz="0" w:space="0" w:color="auto"/>
      </w:divBdr>
      <w:divsChild>
        <w:div w:id="1889487540">
          <w:marLeft w:val="0"/>
          <w:marRight w:val="0"/>
          <w:marTop w:val="0"/>
          <w:marBottom w:val="0"/>
          <w:divBdr>
            <w:top w:val="none" w:sz="0" w:space="0" w:color="auto"/>
            <w:left w:val="none" w:sz="0" w:space="0" w:color="auto"/>
            <w:bottom w:val="none" w:sz="0" w:space="0" w:color="auto"/>
            <w:right w:val="none" w:sz="0" w:space="0" w:color="auto"/>
          </w:divBdr>
        </w:div>
        <w:div w:id="31808029">
          <w:marLeft w:val="0"/>
          <w:marRight w:val="0"/>
          <w:marTop w:val="0"/>
          <w:marBottom w:val="0"/>
          <w:divBdr>
            <w:top w:val="none" w:sz="0" w:space="0" w:color="auto"/>
            <w:left w:val="none" w:sz="0" w:space="0" w:color="auto"/>
            <w:bottom w:val="none" w:sz="0" w:space="0" w:color="auto"/>
            <w:right w:val="none" w:sz="0" w:space="0" w:color="auto"/>
          </w:divBdr>
        </w:div>
      </w:divsChild>
    </w:div>
    <w:div w:id="556208154">
      <w:bodyDiv w:val="1"/>
      <w:marLeft w:val="0"/>
      <w:marRight w:val="0"/>
      <w:marTop w:val="0"/>
      <w:marBottom w:val="0"/>
      <w:divBdr>
        <w:top w:val="none" w:sz="0" w:space="0" w:color="auto"/>
        <w:left w:val="none" w:sz="0" w:space="0" w:color="auto"/>
        <w:bottom w:val="none" w:sz="0" w:space="0" w:color="auto"/>
        <w:right w:val="none" w:sz="0" w:space="0" w:color="auto"/>
      </w:divBdr>
      <w:divsChild>
        <w:div w:id="1621298171">
          <w:marLeft w:val="0"/>
          <w:marRight w:val="0"/>
          <w:marTop w:val="0"/>
          <w:marBottom w:val="0"/>
          <w:divBdr>
            <w:top w:val="none" w:sz="0" w:space="0" w:color="auto"/>
            <w:left w:val="none" w:sz="0" w:space="0" w:color="auto"/>
            <w:bottom w:val="none" w:sz="0" w:space="0" w:color="auto"/>
            <w:right w:val="none" w:sz="0" w:space="0" w:color="auto"/>
          </w:divBdr>
          <w:divsChild>
            <w:div w:id="175115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666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rhanifah@lgm.gov.my"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norhanifah\Desktop\MPIC%202015\Image%20J%20particle%20siz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Sheet1!$G$21</c:f>
              <c:strCache>
                <c:ptCount val="1"/>
                <c:pt idx="0">
                  <c:v>ESEM</c:v>
                </c:pt>
              </c:strCache>
            </c:strRef>
          </c:tx>
          <c:invertIfNegative val="0"/>
          <c:errBars>
            <c:errBarType val="both"/>
            <c:errValType val="cust"/>
            <c:noEndCap val="0"/>
            <c:plus>
              <c:numRef>
                <c:f>Sheet1!$I$31:$K$31</c:f>
                <c:numCache>
                  <c:formatCode>General</c:formatCode>
                  <c:ptCount val="3"/>
                  <c:pt idx="0">
                    <c:v>0.10796674572209103</c:v>
                  </c:pt>
                  <c:pt idx="1">
                    <c:v>0.14355866713330423</c:v>
                  </c:pt>
                  <c:pt idx="2">
                    <c:v>0.15192452272776957</c:v>
                  </c:pt>
                </c:numCache>
              </c:numRef>
            </c:plus>
            <c:minus>
              <c:numRef>
                <c:f>Sheet1!$I$31:$K$31</c:f>
                <c:numCache>
                  <c:formatCode>General</c:formatCode>
                  <c:ptCount val="3"/>
                  <c:pt idx="0">
                    <c:v>0.10796674572209103</c:v>
                  </c:pt>
                  <c:pt idx="1">
                    <c:v>0.14355866713330423</c:v>
                  </c:pt>
                  <c:pt idx="2">
                    <c:v>0.15192452272776957</c:v>
                  </c:pt>
                </c:numCache>
              </c:numRef>
            </c:minus>
          </c:errBars>
          <c:cat>
            <c:strRef>
              <c:f>Sheet1!$H$20:$J$20</c:f>
              <c:strCache>
                <c:ptCount val="3"/>
                <c:pt idx="0">
                  <c:v>HA-NRL</c:v>
                </c:pt>
                <c:pt idx="1">
                  <c:v>ENR 1</c:v>
                </c:pt>
                <c:pt idx="2">
                  <c:v>ENR 2</c:v>
                </c:pt>
              </c:strCache>
            </c:strRef>
          </c:cat>
          <c:val>
            <c:numRef>
              <c:f>Sheet1!$H$21:$J$21</c:f>
              <c:numCache>
                <c:formatCode>General</c:formatCode>
                <c:ptCount val="3"/>
                <c:pt idx="0">
                  <c:v>0.86249999999999982</c:v>
                </c:pt>
                <c:pt idx="1">
                  <c:v>0.8450000000000002</c:v>
                </c:pt>
                <c:pt idx="2">
                  <c:v>0.87583333333333346</c:v>
                </c:pt>
              </c:numCache>
            </c:numRef>
          </c:val>
          <c:extLst>
            <c:ext xmlns:c16="http://schemas.microsoft.com/office/drawing/2014/chart" uri="{C3380CC4-5D6E-409C-BE32-E72D297353CC}">
              <c16:uniqueId val="{00000000-1E82-4B4A-92CF-319F155E280E}"/>
            </c:ext>
          </c:extLst>
        </c:ser>
        <c:ser>
          <c:idx val="1"/>
          <c:order val="1"/>
          <c:tx>
            <c:strRef>
              <c:f>Sheet1!$G$22</c:f>
              <c:strCache>
                <c:ptCount val="1"/>
                <c:pt idx="0">
                  <c:v>FESEM</c:v>
                </c:pt>
              </c:strCache>
            </c:strRef>
          </c:tx>
          <c:invertIfNegative val="0"/>
          <c:errBars>
            <c:errBarType val="both"/>
            <c:errValType val="cust"/>
            <c:noEndCap val="0"/>
            <c:plus>
              <c:numRef>
                <c:f>Sheet1!$I$33:$K$33</c:f>
                <c:numCache>
                  <c:formatCode>General</c:formatCode>
                  <c:ptCount val="3"/>
                  <c:pt idx="0">
                    <c:v>0.13500000000000001</c:v>
                  </c:pt>
                  <c:pt idx="1">
                    <c:v>0.115</c:v>
                  </c:pt>
                  <c:pt idx="2">
                    <c:v>0.14300000000000002</c:v>
                  </c:pt>
                </c:numCache>
              </c:numRef>
            </c:plus>
            <c:minus>
              <c:numRef>
                <c:f>Sheet1!$I$33:$K$33</c:f>
                <c:numCache>
                  <c:formatCode>General</c:formatCode>
                  <c:ptCount val="3"/>
                  <c:pt idx="0">
                    <c:v>0.13500000000000001</c:v>
                  </c:pt>
                  <c:pt idx="1">
                    <c:v>0.115</c:v>
                  </c:pt>
                  <c:pt idx="2">
                    <c:v>0.14300000000000002</c:v>
                  </c:pt>
                </c:numCache>
              </c:numRef>
            </c:minus>
          </c:errBars>
          <c:cat>
            <c:strRef>
              <c:f>Sheet1!$H$20:$J$20</c:f>
              <c:strCache>
                <c:ptCount val="3"/>
                <c:pt idx="0">
                  <c:v>HA-NRL</c:v>
                </c:pt>
                <c:pt idx="1">
                  <c:v>ENR 1</c:v>
                </c:pt>
                <c:pt idx="2">
                  <c:v>ENR 2</c:v>
                </c:pt>
              </c:strCache>
            </c:strRef>
          </c:cat>
          <c:val>
            <c:numRef>
              <c:f>Sheet1!$H$22:$J$22</c:f>
              <c:numCache>
                <c:formatCode>General</c:formatCode>
                <c:ptCount val="3"/>
                <c:pt idx="0">
                  <c:v>0.7430000000000001</c:v>
                </c:pt>
                <c:pt idx="1">
                  <c:v>0.70500000000000007</c:v>
                </c:pt>
                <c:pt idx="2">
                  <c:v>0.7370000000000001</c:v>
                </c:pt>
              </c:numCache>
            </c:numRef>
          </c:val>
          <c:extLst>
            <c:ext xmlns:c16="http://schemas.microsoft.com/office/drawing/2014/chart" uri="{C3380CC4-5D6E-409C-BE32-E72D297353CC}">
              <c16:uniqueId val="{00000001-1E82-4B4A-92CF-319F155E280E}"/>
            </c:ext>
          </c:extLst>
        </c:ser>
        <c:dLbls>
          <c:showLegendKey val="0"/>
          <c:showVal val="0"/>
          <c:showCatName val="0"/>
          <c:showSerName val="0"/>
          <c:showPercent val="0"/>
          <c:showBubbleSize val="0"/>
        </c:dLbls>
        <c:gapWidth val="150"/>
        <c:axId val="190942720"/>
        <c:axId val="42527552"/>
      </c:barChart>
      <c:catAx>
        <c:axId val="190942720"/>
        <c:scaling>
          <c:orientation val="minMax"/>
        </c:scaling>
        <c:delete val="0"/>
        <c:axPos val="b"/>
        <c:numFmt formatCode="General" sourceLinked="0"/>
        <c:majorTickMark val="none"/>
        <c:minorTickMark val="none"/>
        <c:tickLblPos val="nextTo"/>
        <c:txPr>
          <a:bodyPr/>
          <a:lstStyle/>
          <a:p>
            <a:pPr>
              <a:defRPr lang="ms-MY"/>
            </a:pPr>
            <a:endParaRPr lang="en-US"/>
          </a:p>
        </c:txPr>
        <c:crossAx val="42527552"/>
        <c:crosses val="autoZero"/>
        <c:auto val="1"/>
        <c:lblAlgn val="ctr"/>
        <c:lblOffset val="100"/>
        <c:noMultiLvlLbl val="0"/>
      </c:catAx>
      <c:valAx>
        <c:axId val="42527552"/>
        <c:scaling>
          <c:orientation val="minMax"/>
        </c:scaling>
        <c:delete val="0"/>
        <c:axPos val="l"/>
        <c:title>
          <c:tx>
            <c:rich>
              <a:bodyPr/>
              <a:lstStyle/>
              <a:p>
                <a:pPr>
                  <a:defRPr lang="ms-MY"/>
                </a:pPr>
                <a:r>
                  <a:rPr lang="en-MY"/>
                  <a:t>Average</a:t>
                </a:r>
                <a:r>
                  <a:rPr lang="en-MY" baseline="0"/>
                  <a:t> of particles size (</a:t>
                </a:r>
                <a:r>
                  <a:rPr lang="el-GR" i="1" baseline="0">
                    <a:latin typeface="Calibri"/>
                  </a:rPr>
                  <a:t>μ</a:t>
                </a:r>
                <a:r>
                  <a:rPr lang="en-MY" baseline="0">
                    <a:latin typeface="Calibri"/>
                  </a:rPr>
                  <a:t>m)</a:t>
                </a:r>
                <a:endParaRPr lang="en-MY"/>
              </a:p>
            </c:rich>
          </c:tx>
          <c:overlay val="0"/>
        </c:title>
        <c:numFmt formatCode="General" sourceLinked="1"/>
        <c:majorTickMark val="out"/>
        <c:minorTickMark val="none"/>
        <c:tickLblPos val="nextTo"/>
        <c:txPr>
          <a:bodyPr/>
          <a:lstStyle/>
          <a:p>
            <a:pPr>
              <a:defRPr lang="ms-MY"/>
            </a:pPr>
            <a:endParaRPr lang="en-US"/>
          </a:p>
        </c:txPr>
        <c:crossAx val="190942720"/>
        <c:crosses val="autoZero"/>
        <c:crossBetween val="between"/>
      </c:valAx>
    </c:plotArea>
    <c:legend>
      <c:legendPos val="r"/>
      <c:overlay val="0"/>
      <c:txPr>
        <a:bodyPr/>
        <a:lstStyle/>
        <a:p>
          <a:pPr>
            <a:defRPr lang="ms-MY"/>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437B2-CA7D-480E-83C2-4F43CB02C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5</Pages>
  <Words>2359</Words>
  <Characters>13450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Norhanifah Binti Mohd Yazib</dc:creator>
  <cp:lastModifiedBy>USER</cp:lastModifiedBy>
  <cp:revision>33</cp:revision>
  <cp:lastPrinted>2015-04-09T02:58:00Z</cp:lastPrinted>
  <dcterms:created xsi:type="dcterms:W3CDTF">2016-08-01T06:59:00Z</dcterms:created>
  <dcterms:modified xsi:type="dcterms:W3CDTF">2016-09-16T03:14:00Z</dcterms:modified>
</cp:coreProperties>
</file>