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9CD" w:rsidRDefault="00ED29CD" w:rsidP="00ED29CD">
      <w:pPr>
        <w:spacing w:after="0" w:line="240" w:lineRule="auto"/>
        <w:rPr>
          <w:rFonts w:asciiTheme="majorBidi" w:hAnsiTheme="majorBidi" w:cstheme="majorBidi"/>
          <w:bCs/>
          <w:sz w:val="24"/>
          <w:szCs w:val="24"/>
          <w:lang w:val="en-GB"/>
        </w:rPr>
      </w:pPr>
      <w:r>
        <w:rPr>
          <w:rFonts w:asciiTheme="majorBidi" w:hAnsiTheme="majorBidi" w:cstheme="majorBidi"/>
          <w:bCs/>
          <w:sz w:val="24"/>
          <w:szCs w:val="24"/>
          <w:lang w:val="en-GB"/>
        </w:rPr>
        <w:t>Malaysian Journal of Analytical Sciences Vol 20 No 5 (2016): 1043 - 1052</w:t>
      </w:r>
    </w:p>
    <w:p w:rsidR="00ED29CD" w:rsidRDefault="00ED29CD" w:rsidP="00ED29CD">
      <w:pPr>
        <w:spacing w:after="0" w:line="240" w:lineRule="auto"/>
        <w:rPr>
          <w:rFonts w:asciiTheme="majorBidi" w:hAnsiTheme="majorBidi" w:cstheme="majorBidi"/>
          <w:bCs/>
          <w:sz w:val="24"/>
          <w:szCs w:val="24"/>
          <w:lang w:val="en-GB"/>
        </w:rPr>
      </w:pPr>
    </w:p>
    <w:p w:rsidR="00ED29CD" w:rsidRDefault="00ED29CD" w:rsidP="00ED29CD">
      <w:pPr>
        <w:spacing w:after="0" w:line="240" w:lineRule="auto"/>
        <w:rPr>
          <w:rFonts w:asciiTheme="majorBidi" w:hAnsiTheme="majorBidi" w:cstheme="majorBidi"/>
          <w:bCs/>
          <w:sz w:val="24"/>
          <w:szCs w:val="24"/>
          <w:lang w:val="en-GB"/>
        </w:rPr>
      </w:pPr>
    </w:p>
    <w:p w:rsidR="00ED29CD" w:rsidRPr="00ED29CD" w:rsidRDefault="00ED29CD" w:rsidP="00ED29CD">
      <w:pPr>
        <w:spacing w:after="0" w:line="240" w:lineRule="auto"/>
        <w:rPr>
          <w:rFonts w:asciiTheme="majorBidi" w:hAnsiTheme="majorBidi" w:cstheme="majorBidi"/>
          <w:bCs/>
          <w:sz w:val="24"/>
          <w:szCs w:val="24"/>
          <w:lang w:val="en-GB"/>
        </w:rPr>
      </w:pPr>
    </w:p>
    <w:p w:rsidR="00ED29CD" w:rsidRDefault="00ED29CD" w:rsidP="00ED29CD">
      <w:pPr>
        <w:spacing w:after="0" w:line="240" w:lineRule="auto"/>
        <w:jc w:val="center"/>
        <w:rPr>
          <w:rFonts w:asciiTheme="majorBidi" w:hAnsiTheme="majorBidi" w:cstheme="majorBidi"/>
          <w:bCs/>
          <w:sz w:val="28"/>
          <w:szCs w:val="28"/>
          <w:lang w:val="en-GB"/>
        </w:rPr>
      </w:pPr>
      <w:r w:rsidRPr="00914AB0">
        <w:rPr>
          <w:rFonts w:asciiTheme="majorBidi" w:hAnsiTheme="majorBidi" w:cstheme="majorBidi"/>
          <w:bCs/>
          <w:sz w:val="28"/>
          <w:szCs w:val="28"/>
          <w:lang w:val="en-GB"/>
        </w:rPr>
        <w:t xml:space="preserve">FREE FATTY ACIDS SEPARATION FROM </w:t>
      </w:r>
      <w:r w:rsidRPr="00810008">
        <w:rPr>
          <w:rFonts w:asciiTheme="majorBidi" w:hAnsiTheme="majorBidi" w:cstheme="majorBidi"/>
          <w:bCs/>
          <w:sz w:val="28"/>
          <w:szCs w:val="28"/>
          <w:lang w:val="en-GB"/>
        </w:rPr>
        <w:t>MALAYSIAN</w:t>
      </w:r>
      <w:r>
        <w:rPr>
          <w:rFonts w:asciiTheme="majorBidi" w:hAnsiTheme="majorBidi" w:cstheme="majorBidi"/>
          <w:bCs/>
          <w:sz w:val="28"/>
          <w:szCs w:val="28"/>
          <w:lang w:val="en-GB"/>
        </w:rPr>
        <w:t xml:space="preserve"> </w:t>
      </w:r>
      <w:r w:rsidRPr="00914AB0">
        <w:rPr>
          <w:rFonts w:asciiTheme="majorBidi" w:hAnsiTheme="majorBidi" w:cstheme="majorBidi"/>
          <w:bCs/>
          <w:sz w:val="28"/>
          <w:szCs w:val="28"/>
          <w:lang w:val="en-GB"/>
        </w:rPr>
        <w:t>HIGH FREE FATTY ACID CRUDE PALM OIL USING MOLECULAR DISTILLATION</w:t>
      </w:r>
    </w:p>
    <w:p w:rsidR="00ED29CD" w:rsidRPr="00F447A7" w:rsidRDefault="00ED29CD" w:rsidP="00ED29CD">
      <w:pPr>
        <w:spacing w:after="0" w:line="240" w:lineRule="auto"/>
        <w:jc w:val="center"/>
        <w:rPr>
          <w:rFonts w:ascii="Times New Roman" w:hAnsi="Times New Roman"/>
          <w:noProof/>
          <w:sz w:val="24"/>
          <w:szCs w:val="24"/>
          <w:lang w:bidi="ar-SA"/>
        </w:rPr>
      </w:pPr>
    </w:p>
    <w:p w:rsidR="00ED29CD" w:rsidRDefault="00ED29CD" w:rsidP="00ED29CD">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w:t>
      </w:r>
      <w:r w:rsidRPr="00D9582F">
        <w:rPr>
          <w:rFonts w:asciiTheme="majorBidi" w:hAnsiTheme="majorBidi" w:cstheme="majorBidi"/>
          <w:sz w:val="24"/>
          <w:szCs w:val="24"/>
          <w:lang w:val="en-GB"/>
        </w:rPr>
        <w:t>Pemisahan</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Asid</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Lemak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Bebas</w:t>
      </w:r>
      <w:r>
        <w:rPr>
          <w:rFonts w:asciiTheme="majorBidi" w:hAnsiTheme="majorBidi" w:cstheme="majorBidi"/>
          <w:sz w:val="24"/>
          <w:szCs w:val="24"/>
          <w:lang w:val="en-GB"/>
        </w:rPr>
        <w:t xml:space="preserve"> d</w:t>
      </w:r>
      <w:r w:rsidRPr="00D9582F">
        <w:rPr>
          <w:rFonts w:asciiTheme="majorBidi" w:hAnsiTheme="majorBidi" w:cstheme="majorBidi"/>
          <w:sz w:val="24"/>
          <w:szCs w:val="24"/>
          <w:lang w:val="en-GB"/>
        </w:rPr>
        <w:t>aripada</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Minyak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Sawit</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Mentah</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Berasid</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Lemak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Bebas</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Tinggi</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Melalui</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Penyulingan</w:t>
      </w:r>
      <w:r>
        <w:rPr>
          <w:rFonts w:asciiTheme="majorBidi" w:hAnsiTheme="majorBidi" w:cstheme="majorBidi"/>
          <w:sz w:val="24"/>
          <w:szCs w:val="24"/>
          <w:lang w:val="en-GB"/>
        </w:rPr>
        <w:t xml:space="preserve"> M</w:t>
      </w:r>
      <w:r w:rsidRPr="00D9582F">
        <w:rPr>
          <w:rFonts w:asciiTheme="majorBidi" w:hAnsiTheme="majorBidi" w:cstheme="majorBidi"/>
          <w:sz w:val="24"/>
          <w:szCs w:val="24"/>
          <w:lang w:val="en-GB"/>
        </w:rPr>
        <w:t>olekul</w:t>
      </w:r>
      <w:r>
        <w:rPr>
          <w:rFonts w:asciiTheme="majorBidi" w:hAnsiTheme="majorBidi" w:cstheme="majorBidi"/>
          <w:sz w:val="24"/>
          <w:szCs w:val="24"/>
          <w:lang w:val="en-GB"/>
        </w:rPr>
        <w:t>)</w:t>
      </w:r>
    </w:p>
    <w:p w:rsidR="00ED29CD" w:rsidRPr="00F447A7" w:rsidRDefault="00ED29CD" w:rsidP="00ED29CD">
      <w:pPr>
        <w:spacing w:after="0" w:line="240" w:lineRule="auto"/>
        <w:jc w:val="center"/>
        <w:rPr>
          <w:rFonts w:ascii="Times New Roman" w:hAnsi="Times New Roman"/>
          <w:noProof/>
          <w:sz w:val="20"/>
          <w:szCs w:val="20"/>
          <w:lang w:bidi="ar-SA"/>
        </w:rPr>
      </w:pPr>
    </w:p>
    <w:p w:rsidR="00ED29CD" w:rsidRDefault="00ED29CD" w:rsidP="00ED29CD">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Murad</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Awadh</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Bahadi</w:t>
      </w:r>
      <w:r w:rsidRPr="00FD67E8">
        <w:rPr>
          <w:rFonts w:asciiTheme="majorBidi" w:hAnsiTheme="majorBidi" w:cstheme="majorBidi"/>
          <w:sz w:val="20"/>
          <w:szCs w:val="20"/>
          <w:vertAlign w:val="superscript"/>
          <w:lang w:val="en-GB"/>
        </w:rPr>
        <w:t>1</w:t>
      </w:r>
      <w:r>
        <w:rPr>
          <w:rFonts w:asciiTheme="majorBidi" w:hAnsiTheme="majorBidi" w:cstheme="majorBidi"/>
          <w:sz w:val="20"/>
          <w:szCs w:val="20"/>
          <w:vertAlign w:val="superscript"/>
          <w:lang w:val="en-GB"/>
        </w:rPr>
        <w:t>, 2</w:t>
      </w:r>
      <w:r w:rsidRPr="00370863">
        <w:rPr>
          <w:rFonts w:asciiTheme="majorBidi" w:hAnsiTheme="majorBidi" w:cstheme="majorBidi"/>
          <w:sz w:val="20"/>
          <w:szCs w:val="20"/>
          <w:lang w:val="en-GB"/>
        </w:rPr>
        <w:t xml:space="preserve">, </w:t>
      </w:r>
      <w:r>
        <w:rPr>
          <w:rFonts w:asciiTheme="majorBidi" w:hAnsiTheme="majorBidi" w:cstheme="majorBidi"/>
          <w:sz w:val="20"/>
          <w:szCs w:val="20"/>
          <w:lang w:val="en-GB"/>
        </w:rPr>
        <w:t>Abd-Wali Japir</w:t>
      </w:r>
      <w:r w:rsidRPr="00FD67E8">
        <w:rPr>
          <w:rFonts w:asciiTheme="majorBidi" w:hAnsiTheme="majorBidi" w:cstheme="majorBidi"/>
          <w:sz w:val="20"/>
          <w:szCs w:val="20"/>
          <w:vertAlign w:val="superscript"/>
          <w:lang w:val="en-GB"/>
        </w:rPr>
        <w:t>2</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Jumat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Salimon</w:t>
      </w:r>
      <w:r w:rsidRPr="00FD67E8">
        <w:rPr>
          <w:rFonts w:asciiTheme="majorBidi" w:hAnsiTheme="majorBidi" w:cstheme="majorBidi"/>
          <w:sz w:val="20"/>
          <w:szCs w:val="20"/>
          <w:vertAlign w:val="superscript"/>
          <w:lang w:val="en-GB"/>
        </w:rPr>
        <w:t>2</w:t>
      </w:r>
      <w:r w:rsidRPr="00446104">
        <w:rPr>
          <w:rFonts w:asciiTheme="majorBidi" w:hAnsiTheme="majorBidi" w:cstheme="majorBidi"/>
          <w:sz w:val="20"/>
          <w:szCs w:val="20"/>
          <w:lang w:val="en-GB"/>
        </w:rPr>
        <w:t>*</w:t>
      </w:r>
    </w:p>
    <w:p w:rsidR="00ED29CD" w:rsidRPr="00ED29CD" w:rsidRDefault="00ED29CD" w:rsidP="00ED29CD">
      <w:pPr>
        <w:spacing w:after="0" w:line="240" w:lineRule="auto"/>
        <w:jc w:val="center"/>
        <w:rPr>
          <w:rFonts w:ascii="Times New Roman" w:hAnsi="Times New Roman"/>
          <w:sz w:val="20"/>
          <w:szCs w:val="20"/>
          <w:lang w:val="en-GB"/>
        </w:rPr>
      </w:pPr>
    </w:p>
    <w:p w:rsidR="00ED29CD" w:rsidRPr="00ED29CD" w:rsidRDefault="00ED29CD" w:rsidP="00ED29CD">
      <w:pPr>
        <w:spacing w:after="0" w:line="240" w:lineRule="auto"/>
        <w:jc w:val="center"/>
        <w:rPr>
          <w:rFonts w:ascii="Times New Roman" w:hAnsi="Times New Roman"/>
          <w:i/>
          <w:iCs/>
          <w:sz w:val="20"/>
          <w:szCs w:val="20"/>
          <w:lang w:val="en-GB"/>
        </w:rPr>
      </w:pPr>
      <w:r w:rsidRPr="00ED29CD">
        <w:rPr>
          <w:rFonts w:ascii="Times New Roman" w:hAnsi="Times New Roman"/>
          <w:i/>
          <w:iCs/>
          <w:sz w:val="20"/>
          <w:szCs w:val="20"/>
          <w:vertAlign w:val="superscript"/>
          <w:lang w:val="en-GB"/>
        </w:rPr>
        <w:t>1</w:t>
      </w:r>
      <w:r w:rsidRPr="00ED29CD">
        <w:rPr>
          <w:rFonts w:ascii="Times New Roman" w:hAnsi="Times New Roman"/>
          <w:i/>
          <w:iCs/>
          <w:sz w:val="20"/>
          <w:szCs w:val="20"/>
          <w:lang w:val="en-GB"/>
        </w:rPr>
        <w:t xml:space="preserve">Faculty of Education and Sciences, </w:t>
      </w:r>
    </w:p>
    <w:p w:rsidR="00ED29CD" w:rsidRPr="00ED29CD" w:rsidRDefault="00ED29CD" w:rsidP="00ED29CD">
      <w:pPr>
        <w:spacing w:after="0" w:line="240" w:lineRule="auto"/>
        <w:jc w:val="center"/>
        <w:rPr>
          <w:rFonts w:ascii="Times New Roman" w:hAnsi="Times New Roman"/>
          <w:sz w:val="20"/>
          <w:szCs w:val="20"/>
          <w:lang w:val="en-GB"/>
        </w:rPr>
      </w:pPr>
      <w:r w:rsidRPr="00ED29CD">
        <w:rPr>
          <w:rFonts w:ascii="Times New Roman" w:hAnsi="Times New Roman"/>
          <w:i/>
          <w:iCs/>
          <w:sz w:val="20"/>
          <w:szCs w:val="20"/>
          <w:lang w:val="en-GB"/>
        </w:rPr>
        <w:t xml:space="preserve">Hadhramout University, </w:t>
      </w:r>
      <w:r w:rsidRPr="00ED29CD">
        <w:rPr>
          <w:rFonts w:ascii="Times New Roman" w:hAnsi="Times New Roman"/>
          <w:color w:val="000000"/>
          <w:sz w:val="20"/>
          <w:szCs w:val="20"/>
        </w:rPr>
        <w:t>Yemen</w:t>
      </w:r>
    </w:p>
    <w:p w:rsidR="00ED29CD" w:rsidRPr="00ED29CD" w:rsidRDefault="00ED29CD" w:rsidP="00ED29CD">
      <w:pPr>
        <w:spacing w:after="0" w:line="240" w:lineRule="auto"/>
        <w:jc w:val="center"/>
        <w:rPr>
          <w:rFonts w:ascii="Times New Roman" w:hAnsi="Times New Roman"/>
          <w:i/>
          <w:iCs/>
          <w:sz w:val="20"/>
          <w:szCs w:val="20"/>
          <w:lang w:val="en-GB"/>
        </w:rPr>
      </w:pPr>
      <w:r w:rsidRPr="00ED29CD">
        <w:rPr>
          <w:rFonts w:ascii="Times New Roman" w:hAnsi="Times New Roman"/>
          <w:i/>
          <w:iCs/>
          <w:sz w:val="20"/>
          <w:szCs w:val="20"/>
          <w:vertAlign w:val="superscript"/>
          <w:lang w:val="en-GB"/>
        </w:rPr>
        <w:t>2</w:t>
      </w:r>
      <w:r w:rsidRPr="00ED29CD">
        <w:rPr>
          <w:rFonts w:ascii="Times New Roman" w:hAnsi="Times New Roman"/>
          <w:i/>
          <w:iCs/>
          <w:sz w:val="20"/>
          <w:szCs w:val="20"/>
          <w:lang w:val="en-GB"/>
        </w:rPr>
        <w:t xml:space="preserve">School of Chemical Sciences and Food Technology, Faculty of Science and Technology, </w:t>
      </w:r>
    </w:p>
    <w:p w:rsidR="00ED29CD" w:rsidRPr="00ED29CD" w:rsidRDefault="00ED29CD" w:rsidP="00ED29CD">
      <w:pPr>
        <w:spacing w:after="0" w:line="240" w:lineRule="auto"/>
        <w:jc w:val="center"/>
        <w:rPr>
          <w:rFonts w:ascii="Times New Roman" w:hAnsi="Times New Roman"/>
          <w:noProof/>
          <w:sz w:val="20"/>
          <w:szCs w:val="20"/>
          <w:lang w:bidi="ar-SA"/>
        </w:rPr>
      </w:pPr>
      <w:r w:rsidRPr="00ED29CD">
        <w:rPr>
          <w:rFonts w:ascii="Times New Roman" w:hAnsi="Times New Roman"/>
          <w:i/>
          <w:iCs/>
          <w:sz w:val="20"/>
          <w:szCs w:val="20"/>
          <w:lang w:val="en-GB"/>
        </w:rPr>
        <w:t>Universiti Kebangsaan Malaysia, 43600 UKM Bangi, Selangor, Malaysia</w:t>
      </w:r>
    </w:p>
    <w:p w:rsidR="00ED29CD" w:rsidRPr="00ED29CD" w:rsidRDefault="00ED29CD" w:rsidP="00ED29CD">
      <w:pPr>
        <w:spacing w:after="0" w:line="240" w:lineRule="auto"/>
        <w:jc w:val="center"/>
        <w:rPr>
          <w:rFonts w:ascii="Times New Roman" w:hAnsi="Times New Roman"/>
          <w:i/>
          <w:noProof/>
          <w:sz w:val="20"/>
          <w:szCs w:val="20"/>
          <w:lang w:bidi="ar-SA"/>
        </w:rPr>
      </w:pPr>
    </w:p>
    <w:p w:rsidR="00ED29CD" w:rsidRPr="00ED29CD" w:rsidRDefault="00ED29CD" w:rsidP="00ED29CD">
      <w:pPr>
        <w:tabs>
          <w:tab w:val="center" w:pos="4680"/>
          <w:tab w:val="left" w:pos="8355"/>
        </w:tabs>
        <w:spacing w:after="0" w:line="240" w:lineRule="auto"/>
        <w:jc w:val="center"/>
        <w:rPr>
          <w:rFonts w:ascii="Times New Roman" w:hAnsi="Times New Roman"/>
          <w:i/>
          <w:iCs/>
          <w:sz w:val="20"/>
          <w:szCs w:val="20"/>
          <w:lang w:val="en-GB"/>
        </w:rPr>
      </w:pPr>
      <w:r w:rsidRPr="00ED29CD">
        <w:rPr>
          <w:rFonts w:ascii="Times New Roman" w:hAnsi="Times New Roman"/>
          <w:i/>
          <w:noProof/>
          <w:sz w:val="20"/>
          <w:szCs w:val="20"/>
          <w:lang w:bidi="ar-SA"/>
        </w:rPr>
        <w:t xml:space="preserve">*Corresponding author: </w:t>
      </w:r>
      <w:r w:rsidRPr="00ED29CD">
        <w:rPr>
          <w:rFonts w:ascii="Times New Roman" w:hAnsi="Times New Roman"/>
          <w:i/>
          <w:iCs/>
          <w:sz w:val="20"/>
          <w:szCs w:val="20"/>
          <w:lang w:val="en-GB"/>
        </w:rPr>
        <w:t>jumat@ukm.edu.my</w:t>
      </w:r>
    </w:p>
    <w:p w:rsidR="00ED29CD" w:rsidRPr="00ED29CD" w:rsidRDefault="00ED29CD" w:rsidP="00ED29CD">
      <w:pPr>
        <w:spacing w:after="0" w:line="240" w:lineRule="auto"/>
        <w:jc w:val="center"/>
        <w:rPr>
          <w:rFonts w:ascii="Times New Roman" w:hAnsi="Times New Roman"/>
          <w:noProof/>
          <w:sz w:val="20"/>
          <w:szCs w:val="20"/>
          <w:lang w:bidi="ar-SA"/>
        </w:rPr>
      </w:pPr>
    </w:p>
    <w:p w:rsidR="00ED29CD" w:rsidRPr="00ED29CD" w:rsidRDefault="00ED29CD" w:rsidP="00ED29CD">
      <w:pPr>
        <w:spacing w:after="0" w:line="240" w:lineRule="auto"/>
        <w:jc w:val="center"/>
        <w:rPr>
          <w:rFonts w:ascii="Times New Roman" w:hAnsi="Times New Roman"/>
          <w:noProof/>
          <w:sz w:val="20"/>
          <w:szCs w:val="20"/>
          <w:lang w:bidi="ar-SA"/>
        </w:rPr>
      </w:pPr>
    </w:p>
    <w:p w:rsidR="00ED29CD" w:rsidRPr="00ED29CD" w:rsidRDefault="00ED29CD" w:rsidP="00ED29CD">
      <w:pPr>
        <w:spacing w:after="0" w:line="240" w:lineRule="auto"/>
        <w:jc w:val="center"/>
        <w:rPr>
          <w:rFonts w:ascii="Times New Roman" w:hAnsi="Times New Roman"/>
          <w:noProof/>
          <w:sz w:val="20"/>
          <w:szCs w:val="20"/>
          <w:lang w:bidi="ar-SA"/>
        </w:rPr>
      </w:pPr>
      <w:r w:rsidRPr="00ED29CD">
        <w:rPr>
          <w:rFonts w:ascii="Times New Roman" w:hAnsi="Times New Roman"/>
          <w:noProof/>
          <w:sz w:val="20"/>
          <w:szCs w:val="20"/>
          <w:lang w:bidi="ar-SA"/>
        </w:rPr>
        <w:t>Received: 14 February 2016; Accepted: 23 May 2016</w:t>
      </w:r>
    </w:p>
    <w:p w:rsidR="00ED29CD" w:rsidRPr="00ED29CD" w:rsidRDefault="00ED29CD" w:rsidP="00ED29CD">
      <w:pPr>
        <w:spacing w:after="0" w:line="240" w:lineRule="auto"/>
        <w:jc w:val="center"/>
        <w:rPr>
          <w:rFonts w:ascii="Times New Roman" w:hAnsi="Times New Roman"/>
          <w:noProof/>
          <w:sz w:val="20"/>
          <w:szCs w:val="20"/>
          <w:lang w:bidi="ar-SA"/>
        </w:rPr>
      </w:pPr>
    </w:p>
    <w:p w:rsidR="00ED29CD" w:rsidRPr="00ED29CD" w:rsidRDefault="00ED29CD" w:rsidP="00ED29CD">
      <w:pPr>
        <w:spacing w:after="0" w:line="240" w:lineRule="auto"/>
        <w:jc w:val="center"/>
        <w:rPr>
          <w:rFonts w:ascii="Times New Roman" w:hAnsi="Times New Roman"/>
          <w:noProof/>
          <w:sz w:val="20"/>
          <w:szCs w:val="20"/>
          <w:lang w:bidi="ar-SA"/>
        </w:rPr>
      </w:pPr>
    </w:p>
    <w:p w:rsidR="00ED29CD" w:rsidRPr="00ED29CD" w:rsidRDefault="00ED29CD" w:rsidP="00ED29CD">
      <w:pPr>
        <w:spacing w:after="0" w:line="240" w:lineRule="auto"/>
        <w:jc w:val="center"/>
        <w:rPr>
          <w:rFonts w:ascii="Times New Roman" w:hAnsi="Times New Roman"/>
          <w:b/>
          <w:noProof/>
          <w:sz w:val="20"/>
          <w:szCs w:val="20"/>
          <w:lang w:bidi="ar-SA"/>
        </w:rPr>
      </w:pPr>
      <w:r w:rsidRPr="00ED29CD">
        <w:rPr>
          <w:rFonts w:ascii="Times New Roman" w:hAnsi="Times New Roman"/>
          <w:b/>
          <w:noProof/>
          <w:sz w:val="20"/>
          <w:szCs w:val="20"/>
          <w:lang w:bidi="ar-SA"/>
        </w:rPr>
        <w:t>Abstract</w:t>
      </w:r>
    </w:p>
    <w:p w:rsidR="00ED29CD" w:rsidRPr="00ED29CD" w:rsidRDefault="00ED29CD" w:rsidP="00ED29CD">
      <w:pPr>
        <w:spacing w:after="0" w:line="240" w:lineRule="auto"/>
        <w:jc w:val="both"/>
        <w:rPr>
          <w:rFonts w:ascii="Times New Roman" w:hAnsi="Times New Roman"/>
          <w:sz w:val="20"/>
          <w:szCs w:val="20"/>
          <w:lang w:val="en-GB"/>
        </w:rPr>
      </w:pPr>
      <w:r w:rsidRPr="00ED29CD">
        <w:rPr>
          <w:rFonts w:ascii="Times New Roman" w:hAnsi="Times New Roman"/>
          <w:sz w:val="20"/>
          <w:szCs w:val="20"/>
          <w:lang w:val="en-GB"/>
        </w:rPr>
        <w:t>Molecular distillation is industrially useful in the purification of highly oxidative oils and fats, and their derivatives. Free Fatty Acids (FFAs) were isolated from high free fatty acid crude palm oil (HFFA-CPO) using molecular distillation. The isolation conditions were set-up with feeder flow rate of 2.3 g/min, wipers speed of 350 rpm, evaporator temperature ranging from 150 °C to 265 °C and pressure at 10 torr respectively. The results showed that the yield of crude palm oil after separation (CPO</w:t>
      </w:r>
      <w:r w:rsidRPr="00ED29CD">
        <w:rPr>
          <w:rFonts w:ascii="Times New Roman" w:hAnsi="Times New Roman"/>
          <w:sz w:val="20"/>
          <w:szCs w:val="20"/>
          <w:vertAlign w:val="subscript"/>
          <w:lang w:val="en-GB"/>
        </w:rPr>
        <w:t>AS</w:t>
      </w:r>
      <w:r w:rsidRPr="00ED29CD">
        <w:rPr>
          <w:rFonts w:ascii="Times New Roman" w:hAnsi="Times New Roman"/>
          <w:sz w:val="20"/>
          <w:szCs w:val="20"/>
          <w:lang w:val="en-GB"/>
        </w:rPr>
        <w:t>) was 88 % (wt/wt).  The physicochemical properties of CPO</w:t>
      </w:r>
      <w:r w:rsidRPr="00ED29CD">
        <w:rPr>
          <w:rFonts w:ascii="Times New Roman" w:hAnsi="Times New Roman"/>
          <w:sz w:val="20"/>
          <w:szCs w:val="20"/>
          <w:vertAlign w:val="subscript"/>
          <w:lang w:val="en-GB"/>
        </w:rPr>
        <w:t xml:space="preserve">AS </w:t>
      </w:r>
      <w:r w:rsidRPr="00ED29CD">
        <w:rPr>
          <w:rFonts w:ascii="Times New Roman" w:hAnsi="Times New Roman"/>
          <w:sz w:val="20"/>
          <w:szCs w:val="20"/>
          <w:lang w:val="en-GB"/>
        </w:rPr>
        <w:t>showed a distinct difference in acid value, FFA content, iodine value and hydroxyl value compared to that of HFFA-CPO and it is more favourable for food product usage. The results showed that CPO</w:t>
      </w:r>
      <w:r w:rsidRPr="00ED29CD">
        <w:rPr>
          <w:rFonts w:ascii="Times New Roman" w:hAnsi="Times New Roman"/>
          <w:sz w:val="20"/>
          <w:szCs w:val="20"/>
          <w:vertAlign w:val="subscript"/>
          <w:lang w:val="en-GB"/>
        </w:rPr>
        <w:t>AS</w:t>
      </w:r>
      <w:r w:rsidRPr="00ED29CD">
        <w:rPr>
          <w:rFonts w:ascii="Times New Roman" w:hAnsi="Times New Roman"/>
          <w:sz w:val="20"/>
          <w:szCs w:val="20"/>
          <w:lang w:val="en-GB"/>
        </w:rPr>
        <w:t xml:space="preserve"> has lower acid value (reduced from 21.3 ± 0.1 to 2.1 ± 0.01 mg NaOH/g), increased iodine value from 50.6 ± 0.2 to 53.5 ± 0.2 mg KOH/g, reduced hydroxyl value from 43.4 ± 0.2 to 25.5 ± 0.1 mg KOH/g and lower FFA content from 9.4 ± 0.1 % to 0.9 ± 0.1 % in CPO</w:t>
      </w:r>
      <w:r w:rsidRPr="00ED29CD">
        <w:rPr>
          <w:rFonts w:ascii="Times New Roman" w:hAnsi="Times New Roman"/>
          <w:sz w:val="20"/>
          <w:szCs w:val="20"/>
          <w:vertAlign w:val="subscript"/>
          <w:lang w:val="en-GB"/>
        </w:rPr>
        <w:t>AS</w:t>
      </w:r>
      <w:r w:rsidRPr="00ED29CD">
        <w:rPr>
          <w:rFonts w:ascii="Times New Roman" w:hAnsi="Times New Roman"/>
          <w:sz w:val="20"/>
          <w:szCs w:val="20"/>
          <w:lang w:val="en-GB"/>
        </w:rPr>
        <w:t xml:space="preserve"> respectively. The work has proven that molecular distillation is an effective method for the separation of FFA from high free fatty acid crude palm oil. </w:t>
      </w:r>
    </w:p>
    <w:p w:rsidR="00ED29CD" w:rsidRPr="00ED29CD" w:rsidRDefault="00ED29CD" w:rsidP="00ED29CD">
      <w:pPr>
        <w:spacing w:after="0" w:line="240" w:lineRule="auto"/>
        <w:jc w:val="both"/>
        <w:rPr>
          <w:rFonts w:ascii="Times New Roman" w:hAnsi="Times New Roman"/>
          <w:sz w:val="20"/>
          <w:szCs w:val="20"/>
          <w:lang w:val="en-GB"/>
        </w:rPr>
      </w:pPr>
    </w:p>
    <w:p w:rsidR="00ED29CD" w:rsidRPr="00ED29CD" w:rsidRDefault="00ED29CD" w:rsidP="00ED29CD">
      <w:pPr>
        <w:spacing w:after="0" w:line="240" w:lineRule="auto"/>
        <w:jc w:val="both"/>
        <w:rPr>
          <w:rFonts w:ascii="Times New Roman" w:hAnsi="Times New Roman"/>
          <w:sz w:val="20"/>
          <w:szCs w:val="20"/>
          <w:lang w:val="en-GB"/>
        </w:rPr>
      </w:pPr>
      <w:r w:rsidRPr="00ED29CD">
        <w:rPr>
          <w:rFonts w:ascii="Times New Roman" w:hAnsi="Times New Roman"/>
          <w:b/>
          <w:bCs/>
          <w:sz w:val="20"/>
          <w:szCs w:val="20"/>
          <w:lang w:val="en-GB"/>
        </w:rPr>
        <w:t>Keywords</w:t>
      </w:r>
      <w:r w:rsidRPr="00ED29CD">
        <w:rPr>
          <w:rFonts w:ascii="Times New Roman" w:hAnsi="Times New Roman"/>
          <w:b/>
          <w:bCs/>
          <w:sz w:val="20"/>
          <w:szCs w:val="20"/>
          <w:rtl/>
          <w:lang w:val="en-GB"/>
        </w:rPr>
        <w:t>:</w:t>
      </w:r>
      <w:r w:rsidRPr="00ED29CD">
        <w:rPr>
          <w:rFonts w:ascii="Times New Roman" w:hAnsi="Times New Roman"/>
          <w:sz w:val="20"/>
          <w:szCs w:val="20"/>
          <w:lang w:val="en-GB"/>
        </w:rPr>
        <w:t xml:space="preserve">  free fatty acid, crude palm oil, molecular distillation</w:t>
      </w:r>
    </w:p>
    <w:p w:rsidR="00ED29CD" w:rsidRPr="00ED29CD" w:rsidRDefault="00ED29CD" w:rsidP="00ED29CD">
      <w:pPr>
        <w:spacing w:after="0" w:line="240" w:lineRule="auto"/>
        <w:jc w:val="center"/>
        <w:rPr>
          <w:rFonts w:ascii="Times New Roman" w:hAnsi="Times New Roman"/>
          <w:b/>
          <w:noProof/>
          <w:sz w:val="20"/>
          <w:szCs w:val="20"/>
          <w:lang w:bidi="ar-SA"/>
        </w:rPr>
      </w:pPr>
    </w:p>
    <w:p w:rsidR="00ED29CD" w:rsidRPr="00ED29CD" w:rsidRDefault="00ED29CD" w:rsidP="00ED29CD">
      <w:pPr>
        <w:spacing w:after="0" w:line="240" w:lineRule="auto"/>
        <w:jc w:val="center"/>
        <w:rPr>
          <w:rFonts w:ascii="Times New Roman" w:hAnsi="Times New Roman"/>
          <w:b/>
          <w:noProof/>
          <w:sz w:val="20"/>
          <w:szCs w:val="20"/>
          <w:lang w:bidi="ar-SA"/>
        </w:rPr>
      </w:pPr>
      <w:r w:rsidRPr="00ED29CD">
        <w:rPr>
          <w:rFonts w:ascii="Times New Roman" w:hAnsi="Times New Roman"/>
          <w:b/>
          <w:noProof/>
          <w:sz w:val="20"/>
          <w:szCs w:val="20"/>
          <w:lang w:bidi="ar-SA"/>
        </w:rPr>
        <w:t>Abstrak</w:t>
      </w:r>
    </w:p>
    <w:p w:rsidR="00ED29CD" w:rsidRPr="00ED29CD" w:rsidRDefault="00ED29CD" w:rsidP="00ED29CD">
      <w:pPr>
        <w:spacing w:after="0" w:line="240" w:lineRule="auto"/>
        <w:jc w:val="both"/>
        <w:rPr>
          <w:rFonts w:ascii="Times New Roman" w:hAnsi="Times New Roman"/>
          <w:sz w:val="20"/>
          <w:szCs w:val="20"/>
          <w:lang w:val="ms-MY"/>
        </w:rPr>
      </w:pPr>
      <w:r w:rsidRPr="00ED29CD">
        <w:rPr>
          <w:rFonts w:ascii="Times New Roman" w:hAnsi="Times New Roman"/>
          <w:sz w:val="20"/>
          <w:szCs w:val="20"/>
          <w:lang w:val="ms-MY"/>
        </w:rPr>
        <w:t>Penyulingan molekul adalah bermanfaat untuk industri bagi penulenan minyak dan lemak yang telah teroksida, serta bahan-bahan terbitannya. Asid lemak bebas (FFA) telah dipisahkan daripada minyak sawit mentah berasid lemak bebas tinggi (HFFA-CPO) menggunakan penyulingan molekul. Keadaan pemisahan telah ditetapkan masing-masing dengan kadar alir suapan pada 2.3 g/min, laju pengelap 350 rpm, suhu penyejat daripada 150 °C hingga 265 °C dan tekanan pada 10 torr. Hasil kajian menunjukkan peratusan hasil minyak sawit mentah selepas proses pemisahan (CPO</w:t>
      </w:r>
      <w:r w:rsidRPr="00ED29CD">
        <w:rPr>
          <w:rFonts w:ascii="Times New Roman" w:hAnsi="Times New Roman"/>
          <w:sz w:val="20"/>
          <w:szCs w:val="20"/>
          <w:vertAlign w:val="subscript"/>
          <w:lang w:val="ms-MY"/>
        </w:rPr>
        <w:t>AS</w:t>
      </w:r>
      <w:r w:rsidRPr="00ED29CD">
        <w:rPr>
          <w:rFonts w:ascii="Times New Roman" w:hAnsi="Times New Roman"/>
          <w:sz w:val="20"/>
          <w:szCs w:val="20"/>
          <w:lang w:val="ms-MY"/>
        </w:rPr>
        <w:t>) adalah 88 % (wt/wt). Sifat fiziko-kimia CPO</w:t>
      </w:r>
      <w:r w:rsidRPr="00ED29CD">
        <w:rPr>
          <w:rFonts w:ascii="Times New Roman" w:hAnsi="Times New Roman"/>
          <w:sz w:val="20"/>
          <w:szCs w:val="20"/>
          <w:vertAlign w:val="subscript"/>
          <w:lang w:val="ms-MY"/>
        </w:rPr>
        <w:t xml:space="preserve">AS </w:t>
      </w:r>
      <w:r w:rsidRPr="00ED29CD">
        <w:rPr>
          <w:rFonts w:ascii="Times New Roman" w:hAnsi="Times New Roman"/>
          <w:sz w:val="20"/>
          <w:szCs w:val="20"/>
          <w:lang w:val="ms-MY"/>
        </w:rPr>
        <w:t>menunjukan beberapa perbezaan dalam nilai asid, kandungan FFA, nilai iodin dan nilai hidroksil berbanding dengan HFFA-CPO. Hasil kajian membuktikan CPO</w:t>
      </w:r>
      <w:r w:rsidRPr="00ED29CD">
        <w:rPr>
          <w:rFonts w:ascii="Times New Roman" w:hAnsi="Times New Roman"/>
          <w:sz w:val="20"/>
          <w:szCs w:val="20"/>
          <w:vertAlign w:val="subscript"/>
          <w:lang w:val="ms-MY"/>
        </w:rPr>
        <w:t>AS</w:t>
      </w:r>
      <w:r w:rsidRPr="00ED29CD">
        <w:rPr>
          <w:rFonts w:ascii="Times New Roman" w:hAnsi="Times New Roman"/>
          <w:sz w:val="20"/>
          <w:szCs w:val="20"/>
          <w:lang w:val="ms-MY"/>
        </w:rPr>
        <w:t xml:space="preserve"> mempunyai nilai asid yang lebih rendah (menurun daripada 21.3 ± 0.1 kepada 2.1 ± 0.01 mg NaOH/g), nilai iodin meningkat daripada 50.6 ± 0.2 kepada 53.5 ± 0.2 mg KOH/g, nilai hidroksil menurun daripada 43.4 ± 0.2 kepada 25.5 ± 0.1 mg KOH/g dan kandungan FFA menurun daripada 9.4 ± 0.1 % bagi HFFA-CPO kepada 0.9 ± 0.1 % bagi CPO</w:t>
      </w:r>
      <w:r w:rsidRPr="00ED29CD">
        <w:rPr>
          <w:rFonts w:ascii="Times New Roman" w:hAnsi="Times New Roman"/>
          <w:sz w:val="20"/>
          <w:szCs w:val="20"/>
          <w:vertAlign w:val="subscript"/>
          <w:lang w:val="ms-MY"/>
        </w:rPr>
        <w:t>AS</w:t>
      </w:r>
      <w:r w:rsidRPr="00ED29CD">
        <w:rPr>
          <w:rFonts w:ascii="Times New Roman" w:hAnsi="Times New Roman"/>
          <w:sz w:val="20"/>
          <w:szCs w:val="20"/>
          <w:lang w:val="ms-MY"/>
        </w:rPr>
        <w:t xml:space="preserve">. dan menjadikannya lebih sesuai untuk digunakan dalam kegunaan makanan. </w:t>
      </w:r>
      <w:r w:rsidRPr="00ED29CD">
        <w:rPr>
          <w:rFonts w:ascii="Times New Roman" w:hAnsi="Times New Roman"/>
          <w:sz w:val="20"/>
          <w:szCs w:val="20"/>
          <w:lang w:val="ms-MY"/>
        </w:rPr>
        <w:lastRenderedPageBreak/>
        <w:t xml:space="preserve">Kajian ini telah membuktikan bahawa penyulingan molekul adalah suatu kaedah efektif bagi pemisahan FFA daripada minyak sawit mentah berasid lemak tinggi. </w:t>
      </w:r>
    </w:p>
    <w:p w:rsidR="00ED29CD" w:rsidRPr="00ED29CD" w:rsidRDefault="00ED29CD" w:rsidP="00ED29CD">
      <w:pPr>
        <w:spacing w:after="0" w:line="240" w:lineRule="auto"/>
        <w:jc w:val="both"/>
        <w:rPr>
          <w:rFonts w:ascii="Times New Roman" w:hAnsi="Times New Roman"/>
          <w:sz w:val="20"/>
          <w:szCs w:val="20"/>
          <w:lang w:val="ms-MY"/>
        </w:rPr>
      </w:pPr>
    </w:p>
    <w:p w:rsidR="00ED29CD" w:rsidRDefault="00ED29CD">
      <w:pPr>
        <w:spacing w:after="0" w:line="240" w:lineRule="auto"/>
        <w:jc w:val="both"/>
        <w:rPr>
          <w:rFonts w:ascii="Times New Roman" w:hAnsi="Times New Roman"/>
          <w:sz w:val="20"/>
          <w:szCs w:val="20"/>
          <w:lang w:val="ms-MY"/>
        </w:rPr>
      </w:pPr>
      <w:r w:rsidRPr="00ED29CD">
        <w:rPr>
          <w:rFonts w:ascii="Times New Roman" w:hAnsi="Times New Roman"/>
          <w:b/>
          <w:bCs/>
          <w:sz w:val="20"/>
          <w:szCs w:val="20"/>
          <w:lang w:val="ms-MY"/>
        </w:rPr>
        <w:t>Kata kunci</w:t>
      </w:r>
      <w:r w:rsidRPr="00ED29CD">
        <w:rPr>
          <w:rFonts w:ascii="Times New Roman" w:hAnsi="Times New Roman"/>
          <w:sz w:val="20"/>
          <w:szCs w:val="20"/>
          <w:lang w:val="ms-MY"/>
        </w:rPr>
        <w:t>:  asid lemak bebas, minyak sawit menta</w:t>
      </w:r>
      <w:r w:rsidRPr="00ED29CD">
        <w:rPr>
          <w:rFonts w:ascii="Times New Roman" w:hAnsi="Times New Roman"/>
          <w:sz w:val="20"/>
          <w:szCs w:val="20"/>
          <w:lang w:val="ms-MY"/>
        </w:rPr>
        <w:t>h, penyulingan molekul</w:t>
      </w:r>
    </w:p>
    <w:p w:rsidR="00ED29CD" w:rsidRDefault="00ED29CD">
      <w:pPr>
        <w:spacing w:after="0" w:line="240" w:lineRule="auto"/>
        <w:jc w:val="both"/>
        <w:rPr>
          <w:rFonts w:ascii="Times New Roman" w:hAnsi="Times New Roman"/>
          <w:sz w:val="20"/>
          <w:szCs w:val="20"/>
          <w:lang w:val="ms-MY"/>
        </w:rPr>
      </w:pPr>
    </w:p>
    <w:p w:rsidR="00ED29CD" w:rsidRPr="00F447A7" w:rsidRDefault="00ED29CD" w:rsidP="00ED29C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D29CD" w:rsidRPr="00FA7412"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9A5787">
        <w:rPr>
          <w:rFonts w:asciiTheme="majorBidi" w:hAnsiTheme="majorBidi" w:cstheme="majorBidi"/>
          <w:noProof/>
          <w:sz w:val="20"/>
          <w:szCs w:val="20"/>
          <w:lang w:val="en-GB"/>
        </w:rPr>
        <w:t xml:space="preserve">Poku, K. </w:t>
      </w:r>
      <w:r>
        <w:rPr>
          <w:rFonts w:asciiTheme="majorBidi" w:hAnsiTheme="majorBidi" w:cstheme="majorBidi"/>
          <w:noProof/>
          <w:sz w:val="20"/>
          <w:szCs w:val="20"/>
          <w:lang w:val="en-GB"/>
        </w:rPr>
        <w:t>(</w:t>
      </w:r>
      <w:r w:rsidRPr="009A5787">
        <w:rPr>
          <w:rFonts w:asciiTheme="majorBidi" w:hAnsiTheme="majorBidi" w:cstheme="majorBidi"/>
          <w:noProof/>
          <w:sz w:val="20"/>
          <w:szCs w:val="20"/>
          <w:lang w:val="en-GB"/>
        </w:rPr>
        <w:t>2002</w:t>
      </w:r>
      <w:r>
        <w:rPr>
          <w:rFonts w:asciiTheme="majorBidi" w:hAnsiTheme="majorBidi" w:cstheme="majorBidi"/>
          <w:noProof/>
          <w:sz w:val="20"/>
          <w:szCs w:val="20"/>
          <w:lang w:val="en-GB"/>
        </w:rPr>
        <w:t>)</w:t>
      </w:r>
      <w:r w:rsidRPr="009A5787">
        <w:rPr>
          <w:rFonts w:asciiTheme="majorBidi" w:hAnsiTheme="majorBidi" w:cstheme="majorBidi"/>
          <w:noProof/>
          <w:sz w:val="20"/>
          <w:szCs w:val="20"/>
          <w:lang w:val="en-GB"/>
        </w:rPr>
        <w:t xml:space="preserve">. Small-scale palm oil processing in Africa. </w:t>
      </w:r>
      <w:r w:rsidRPr="00B06750">
        <w:rPr>
          <w:rFonts w:asciiTheme="majorBidi" w:hAnsiTheme="majorBidi" w:cstheme="majorBidi"/>
          <w:i/>
          <w:noProof/>
          <w:sz w:val="20"/>
          <w:szCs w:val="20"/>
          <w:lang w:val="en-GB"/>
        </w:rPr>
        <w:t>FAO Agricultural Services Bulletin</w:t>
      </w:r>
      <w:r w:rsidRPr="009A5787">
        <w:rPr>
          <w:rFonts w:asciiTheme="majorBidi" w:hAnsiTheme="majorBidi" w:cstheme="majorBidi"/>
          <w:noProof/>
          <w:sz w:val="20"/>
          <w:szCs w:val="20"/>
          <w:lang w:val="en-GB"/>
        </w:rPr>
        <w:t>, 148</w:t>
      </w:r>
      <w:r>
        <w:rPr>
          <w:rFonts w:asciiTheme="majorBidi" w:hAnsiTheme="majorBidi" w:cstheme="majorBidi"/>
          <w:noProof/>
          <w:sz w:val="20"/>
          <w:szCs w:val="20"/>
          <w:lang w:val="en-GB"/>
        </w:rPr>
        <w:t xml:space="preserve">: 1 – </w:t>
      </w:r>
      <w:r w:rsidRPr="00FA7412">
        <w:rPr>
          <w:rFonts w:asciiTheme="majorBidi" w:hAnsiTheme="majorBidi" w:cstheme="majorBidi"/>
          <w:noProof/>
          <w:sz w:val="20"/>
          <w:szCs w:val="20"/>
          <w:lang w:val="en-GB"/>
        </w:rPr>
        <w:t>59.</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Basiron, Y. and</w:t>
      </w:r>
      <w:r w:rsidRPr="00B06750">
        <w:rPr>
          <w:rFonts w:asciiTheme="majorBidi" w:hAnsiTheme="majorBidi" w:cstheme="majorBidi"/>
          <w:noProof/>
          <w:sz w:val="20"/>
          <w:szCs w:val="20"/>
          <w:lang w:val="en-GB"/>
        </w:rPr>
        <w:t xml:space="preserve"> Weng, C. K. (2004)</w:t>
      </w:r>
      <w:r>
        <w:rPr>
          <w:rFonts w:asciiTheme="majorBidi" w:hAnsiTheme="majorBidi" w:cstheme="majorBidi"/>
          <w:noProof/>
          <w:sz w:val="20"/>
          <w:szCs w:val="20"/>
          <w:lang w:val="en-GB"/>
        </w:rPr>
        <w:t>. T</w:t>
      </w:r>
      <w:r w:rsidRPr="00B06750">
        <w:rPr>
          <w:rFonts w:asciiTheme="majorBidi" w:hAnsiTheme="majorBidi" w:cstheme="majorBidi"/>
          <w:noProof/>
          <w:sz w:val="20"/>
          <w:szCs w:val="20"/>
          <w:lang w:val="en-GB"/>
        </w:rPr>
        <w:t xml:space="preserve">he oil palm and its sustainability the oil palm and its sustainability. </w:t>
      </w:r>
      <w:r w:rsidRPr="00B06750">
        <w:rPr>
          <w:rFonts w:asciiTheme="majorBidi" w:hAnsiTheme="majorBidi" w:cstheme="majorBidi"/>
          <w:i/>
          <w:iCs/>
          <w:noProof/>
          <w:sz w:val="20"/>
          <w:szCs w:val="20"/>
          <w:lang w:val="en-GB"/>
        </w:rPr>
        <w:t>Journal of Oil Palm Research</w:t>
      </w:r>
      <w:r>
        <w:rPr>
          <w:rFonts w:asciiTheme="majorBidi" w:hAnsiTheme="majorBidi" w:cstheme="majorBidi"/>
          <w:noProof/>
          <w:sz w:val="20"/>
          <w:szCs w:val="20"/>
          <w:lang w:val="en-GB"/>
        </w:rPr>
        <w:t xml:space="preserve">, 16(1): </w:t>
      </w:r>
      <w:r w:rsidRPr="00B06750">
        <w:rPr>
          <w:rFonts w:asciiTheme="majorBidi" w:hAnsiTheme="majorBidi" w:cstheme="majorBidi"/>
          <w:noProof/>
          <w:sz w:val="20"/>
          <w:szCs w:val="20"/>
          <w:lang w:val="en-GB"/>
        </w:rPr>
        <w:t>1</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10.</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Nagendran, B.</w:t>
      </w:r>
      <w:r>
        <w:rPr>
          <w:rFonts w:asciiTheme="majorBidi" w:hAnsiTheme="majorBidi" w:cstheme="majorBidi"/>
          <w:noProof/>
          <w:sz w:val="20"/>
          <w:szCs w:val="20"/>
          <w:lang w:val="en-GB"/>
        </w:rPr>
        <w:t>, Unnithan, U. R., Choo, Y. M. and</w:t>
      </w:r>
      <w:r w:rsidRPr="00B06750">
        <w:rPr>
          <w:rFonts w:asciiTheme="majorBidi" w:hAnsiTheme="majorBidi" w:cstheme="majorBidi"/>
          <w:noProof/>
          <w:sz w:val="20"/>
          <w:szCs w:val="20"/>
          <w:lang w:val="en-GB"/>
        </w:rPr>
        <w:t xml:space="preserve"> Sundram, K. (2000). Characteristics of red palm oil, a carotene- and vitamin E-rich refined oil for food uses. </w:t>
      </w:r>
      <w:r w:rsidRPr="00B06750">
        <w:rPr>
          <w:rFonts w:asciiTheme="majorBidi" w:hAnsiTheme="majorBidi" w:cstheme="majorBidi"/>
          <w:i/>
          <w:iCs/>
          <w:noProof/>
          <w:sz w:val="20"/>
          <w:szCs w:val="20"/>
          <w:lang w:val="en-GB"/>
        </w:rPr>
        <w:t>Food and Nutrition Bulletin</w:t>
      </w:r>
      <w:r>
        <w:rPr>
          <w:rFonts w:asciiTheme="majorBidi" w:hAnsiTheme="majorBidi" w:cstheme="majorBidi"/>
          <w:noProof/>
          <w:sz w:val="20"/>
          <w:szCs w:val="20"/>
          <w:lang w:val="en-GB"/>
        </w:rPr>
        <w:t xml:space="preserve">, 21(2): </w:t>
      </w:r>
      <w:r w:rsidRPr="00B06750">
        <w:rPr>
          <w:rFonts w:asciiTheme="majorBidi" w:hAnsiTheme="majorBidi" w:cstheme="majorBidi"/>
          <w:noProof/>
          <w:sz w:val="20"/>
          <w:szCs w:val="20"/>
          <w:lang w:val="en-GB"/>
        </w:rPr>
        <w:t>189</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194.</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T</w:t>
      </w:r>
      <w:r>
        <w:rPr>
          <w:rFonts w:asciiTheme="majorBidi" w:hAnsiTheme="majorBidi" w:cstheme="majorBidi"/>
          <w:noProof/>
          <w:sz w:val="20"/>
          <w:szCs w:val="20"/>
          <w:lang w:val="en-GB"/>
        </w:rPr>
        <w:t>armizi, A. H. A., Siew, W. L. and</w:t>
      </w:r>
      <w:r w:rsidRPr="00B06750">
        <w:rPr>
          <w:rFonts w:asciiTheme="majorBidi" w:hAnsiTheme="majorBidi" w:cstheme="majorBidi"/>
          <w:noProof/>
          <w:sz w:val="20"/>
          <w:szCs w:val="20"/>
          <w:lang w:val="en-GB"/>
        </w:rPr>
        <w:t xml:space="preserve"> Kuntom, A. (2008). Production of palm oil reference materials for the determination of solid fat content. </w:t>
      </w:r>
      <w:r w:rsidRPr="00B06750">
        <w:rPr>
          <w:rFonts w:asciiTheme="majorBidi" w:hAnsiTheme="majorBidi" w:cstheme="majorBidi"/>
          <w:i/>
          <w:iCs/>
          <w:noProof/>
          <w:sz w:val="20"/>
          <w:szCs w:val="20"/>
          <w:lang w:val="en-GB"/>
        </w:rPr>
        <w:t>Journal of Food Quality</w:t>
      </w:r>
      <w:r>
        <w:rPr>
          <w:rFonts w:asciiTheme="majorBidi" w:hAnsiTheme="majorBidi" w:cstheme="majorBidi"/>
          <w:noProof/>
          <w:sz w:val="20"/>
          <w:szCs w:val="20"/>
          <w:lang w:val="en-GB"/>
        </w:rPr>
        <w:t xml:space="preserve">, 31(6): </w:t>
      </w:r>
      <w:r w:rsidRPr="00B06750">
        <w:rPr>
          <w:rFonts w:asciiTheme="majorBidi" w:hAnsiTheme="majorBidi" w:cstheme="majorBidi"/>
          <w:noProof/>
          <w:sz w:val="20"/>
          <w:szCs w:val="20"/>
          <w:lang w:val="en-GB"/>
        </w:rPr>
        <w:t>673</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685.</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Prasanth Kumar, P. K. and</w:t>
      </w:r>
      <w:r w:rsidRPr="00B06750">
        <w:rPr>
          <w:rFonts w:asciiTheme="majorBidi" w:hAnsiTheme="majorBidi" w:cstheme="majorBidi"/>
          <w:noProof/>
          <w:sz w:val="20"/>
          <w:szCs w:val="20"/>
          <w:lang w:val="en-GB"/>
        </w:rPr>
        <w:t xml:space="preserve"> Gopala Krishna, A. G. (2014). Physico-chemical characteristics and nutraceutical distribution of crude palm oil and its fractions. </w:t>
      </w:r>
      <w:r w:rsidRPr="00B06750">
        <w:rPr>
          <w:rFonts w:asciiTheme="majorBidi" w:hAnsiTheme="majorBidi" w:cstheme="majorBidi"/>
          <w:i/>
          <w:iCs/>
          <w:noProof/>
          <w:sz w:val="20"/>
          <w:szCs w:val="20"/>
          <w:lang w:val="en-GB"/>
        </w:rPr>
        <w:t>Grasasy Aceites</w:t>
      </w:r>
      <w:r>
        <w:rPr>
          <w:rFonts w:asciiTheme="majorBidi" w:hAnsiTheme="majorBidi" w:cstheme="majorBidi"/>
          <w:noProof/>
          <w:sz w:val="20"/>
          <w:szCs w:val="20"/>
          <w:lang w:val="en-GB"/>
        </w:rPr>
        <w:t>, 65(2): 1 -12</w:t>
      </w:r>
      <w:r w:rsidRPr="00B06750">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Azlan, A., Prasad, K. N., Khoo, H. E., Abdul-Azi</w:t>
      </w:r>
      <w:r>
        <w:rPr>
          <w:rFonts w:asciiTheme="majorBidi" w:hAnsiTheme="majorBidi" w:cstheme="majorBidi"/>
          <w:noProof/>
          <w:sz w:val="20"/>
          <w:szCs w:val="20"/>
          <w:lang w:val="en-GB"/>
        </w:rPr>
        <w:t>z, N., Mohamad, A., Ismail, A. and</w:t>
      </w:r>
      <w:r w:rsidRPr="00B06750">
        <w:rPr>
          <w:rFonts w:asciiTheme="majorBidi" w:hAnsiTheme="majorBidi" w:cstheme="majorBidi"/>
          <w:noProof/>
          <w:sz w:val="20"/>
          <w:szCs w:val="20"/>
          <w:lang w:val="en-GB"/>
        </w:rPr>
        <w:t xml:space="preserve"> Amom, Z. (2010). Comparison of fatty acids, vitamin E and physicochemical properties of Canarium odontophyllum Miq. (dabai), olive and palm oils. </w:t>
      </w:r>
      <w:r w:rsidRPr="00B06750">
        <w:rPr>
          <w:rFonts w:asciiTheme="majorBidi" w:hAnsiTheme="majorBidi" w:cstheme="majorBidi"/>
          <w:i/>
          <w:iCs/>
          <w:noProof/>
          <w:sz w:val="20"/>
          <w:szCs w:val="20"/>
          <w:lang w:val="en-GB"/>
        </w:rPr>
        <w:t>Journal of Food Composition and Analysis</w:t>
      </w:r>
      <w:r>
        <w:rPr>
          <w:rFonts w:asciiTheme="majorBidi" w:hAnsiTheme="majorBidi" w:cstheme="majorBidi"/>
          <w:noProof/>
          <w:sz w:val="20"/>
          <w:szCs w:val="20"/>
          <w:lang w:val="en-GB"/>
        </w:rPr>
        <w:t xml:space="preserve">, 23(8): </w:t>
      </w:r>
      <w:r w:rsidRPr="00B06750">
        <w:rPr>
          <w:rFonts w:asciiTheme="majorBidi" w:hAnsiTheme="majorBidi" w:cstheme="majorBidi"/>
          <w:noProof/>
          <w:sz w:val="20"/>
          <w:szCs w:val="20"/>
          <w:lang w:val="en-GB"/>
        </w:rPr>
        <w:t>772</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776.</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Berger, K.G., (2006). Understanding  oils and fats. </w:t>
      </w:r>
      <w:r>
        <w:rPr>
          <w:rFonts w:asciiTheme="majorBidi" w:hAnsiTheme="majorBidi" w:cstheme="majorBidi"/>
          <w:i/>
          <w:noProof/>
          <w:sz w:val="20"/>
          <w:szCs w:val="20"/>
          <w:lang w:val="en-GB"/>
        </w:rPr>
        <w:t>Global Oil Fat Business Magazine</w:t>
      </w:r>
      <w:r w:rsidRPr="00B06750">
        <w:rPr>
          <w:rFonts w:asciiTheme="majorBidi" w:hAnsiTheme="majorBidi" w:cstheme="majorBidi"/>
          <w:noProof/>
          <w:sz w:val="20"/>
          <w:szCs w:val="20"/>
          <w:lang w:val="en-GB"/>
        </w:rPr>
        <w:t xml:space="preserve"> 3 (4)</w:t>
      </w:r>
      <w:r>
        <w:rPr>
          <w:rFonts w:asciiTheme="majorBidi" w:hAnsiTheme="majorBidi" w:cstheme="majorBidi"/>
          <w:noProof/>
          <w:sz w:val="20"/>
          <w:szCs w:val="20"/>
          <w:lang w:val="en-GB"/>
        </w:rPr>
        <w:t>: 50 – 53</w:t>
      </w:r>
      <w:r w:rsidRPr="00B06750">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Tan, Y. A. (1994). Analytical techniques in palm oil and palm kernel oil specifications. </w:t>
      </w:r>
      <w:r w:rsidRPr="00B06750">
        <w:rPr>
          <w:rFonts w:asciiTheme="majorBidi" w:hAnsiTheme="majorBidi" w:cstheme="majorBidi"/>
          <w:i/>
          <w:iCs/>
          <w:noProof/>
          <w:sz w:val="20"/>
          <w:szCs w:val="20"/>
          <w:lang w:val="en-GB"/>
        </w:rPr>
        <w:t>Palm Oil Research Institute of Malaysia</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3</w:t>
      </w:r>
      <w:r>
        <w:rPr>
          <w:rFonts w:asciiTheme="majorBidi" w:hAnsiTheme="majorBidi" w:cstheme="majorBidi"/>
          <w:noProof/>
          <w:sz w:val="20"/>
          <w:szCs w:val="20"/>
          <w:lang w:val="en-GB"/>
        </w:rPr>
        <w:t xml:space="preserve">8(2.49): </w:t>
      </w:r>
      <w:r w:rsidRPr="00B06750">
        <w:rPr>
          <w:rFonts w:asciiTheme="majorBidi" w:hAnsiTheme="majorBidi" w:cstheme="majorBidi"/>
          <w:noProof/>
          <w:sz w:val="20"/>
          <w:szCs w:val="20"/>
          <w:lang w:val="en-GB"/>
        </w:rPr>
        <w:t>45</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77.</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Moh, M</w:t>
      </w:r>
      <w:r>
        <w:rPr>
          <w:rFonts w:asciiTheme="majorBidi" w:hAnsiTheme="majorBidi" w:cstheme="majorBidi"/>
          <w:noProof/>
          <w:sz w:val="20"/>
          <w:szCs w:val="20"/>
          <w:lang w:val="en-GB"/>
        </w:rPr>
        <w:t>. H., Tang, T. S., Man, Y. C. and</w:t>
      </w:r>
      <w:r w:rsidRPr="00B06750">
        <w:rPr>
          <w:rFonts w:asciiTheme="majorBidi" w:hAnsiTheme="majorBidi" w:cstheme="majorBidi"/>
          <w:noProof/>
          <w:sz w:val="20"/>
          <w:szCs w:val="20"/>
          <w:lang w:val="en-GB"/>
        </w:rPr>
        <w:t xml:space="preserve"> Lai, O. M. (1999). Rapid determination of peroxide value in crude palm oil products using Fourier transforms infrared spectroscopy. </w:t>
      </w:r>
      <w:r w:rsidRPr="00B06750">
        <w:rPr>
          <w:rFonts w:asciiTheme="majorBidi" w:hAnsiTheme="majorBidi" w:cstheme="majorBidi"/>
          <w:i/>
          <w:iCs/>
          <w:noProof/>
          <w:sz w:val="20"/>
          <w:szCs w:val="20"/>
          <w:lang w:val="en-GB"/>
        </w:rPr>
        <w:t>Journal of Food Lipids</w:t>
      </w:r>
      <w:r>
        <w:rPr>
          <w:rFonts w:asciiTheme="majorBidi" w:hAnsiTheme="majorBidi" w:cstheme="majorBidi"/>
          <w:noProof/>
          <w:sz w:val="20"/>
          <w:szCs w:val="20"/>
          <w:lang w:val="en-GB"/>
        </w:rPr>
        <w:t>, 6(4):</w:t>
      </w:r>
      <w:r w:rsidRPr="00B06750">
        <w:rPr>
          <w:rFonts w:asciiTheme="majorBidi" w:hAnsiTheme="majorBidi" w:cstheme="majorBidi"/>
          <w:noProof/>
          <w:sz w:val="20"/>
          <w:szCs w:val="20"/>
          <w:lang w:val="en-GB"/>
        </w:rPr>
        <w:t xml:space="preserve"> 261</w:t>
      </w:r>
      <w:r>
        <w:rPr>
          <w:rFonts w:asciiTheme="majorBidi" w:hAnsiTheme="majorBidi" w:cstheme="majorBidi"/>
          <w:noProof/>
          <w:sz w:val="20"/>
          <w:szCs w:val="20"/>
          <w:lang w:val="en-GB"/>
        </w:rPr>
        <w:t xml:space="preserve"> – 270.</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Purseglove, J. W. (1985). Tropical crops–monocotyledons. London: Longman.</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Cermak, S. C., Kenar, J. A. and</w:t>
      </w:r>
      <w:r w:rsidRPr="00B06750">
        <w:rPr>
          <w:rFonts w:asciiTheme="majorBidi" w:hAnsiTheme="majorBidi" w:cstheme="majorBidi"/>
          <w:noProof/>
          <w:sz w:val="20"/>
          <w:szCs w:val="20"/>
          <w:lang w:val="en-GB"/>
        </w:rPr>
        <w:t xml:space="preserve"> Evangelista, R. L. (2012). Distillation of natural fatty acids and their chemical derivatives. </w:t>
      </w:r>
      <w:r w:rsidRPr="00B06750">
        <w:rPr>
          <w:rFonts w:asciiTheme="majorBidi" w:hAnsiTheme="majorBidi" w:cstheme="majorBidi"/>
          <w:i/>
          <w:noProof/>
          <w:sz w:val="20"/>
          <w:szCs w:val="20"/>
          <w:lang w:val="en-GB"/>
        </w:rPr>
        <w:t>Intech Open Access Publisher</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pp. 109</w:t>
      </w:r>
      <w:r>
        <w:rPr>
          <w:rFonts w:asciiTheme="majorBidi" w:hAnsiTheme="majorBidi" w:cstheme="majorBidi"/>
          <w:noProof/>
          <w:sz w:val="20"/>
          <w:szCs w:val="20"/>
          <w:lang w:val="en-GB"/>
        </w:rPr>
        <w:t xml:space="preserve"> – 142</w:t>
      </w:r>
      <w:r w:rsidRPr="00B06750">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Shah, K. J. and</w:t>
      </w:r>
      <w:r w:rsidRPr="00B06750">
        <w:rPr>
          <w:rFonts w:asciiTheme="majorBidi" w:hAnsiTheme="majorBidi" w:cstheme="majorBidi"/>
          <w:noProof/>
          <w:sz w:val="20"/>
          <w:szCs w:val="20"/>
          <w:lang w:val="en-GB"/>
        </w:rPr>
        <w:t xml:space="preserve"> Venkatesan, T. K. (1989). Aqueous isopropyl alcohol for extraction of free fatty acids from oils. </w:t>
      </w:r>
      <w:r w:rsidRPr="00B06750">
        <w:rPr>
          <w:rFonts w:asciiTheme="majorBidi" w:hAnsiTheme="majorBidi" w:cstheme="majorBidi"/>
          <w:i/>
          <w:iCs/>
          <w:noProof/>
          <w:sz w:val="20"/>
          <w:szCs w:val="20"/>
          <w:lang w:val="en-GB"/>
        </w:rPr>
        <w:t>Journal of the American Oil Chemists Society</w:t>
      </w:r>
      <w:r>
        <w:rPr>
          <w:rFonts w:asciiTheme="majorBidi" w:hAnsiTheme="majorBidi" w:cstheme="majorBidi"/>
          <w:noProof/>
          <w:sz w:val="20"/>
          <w:szCs w:val="20"/>
          <w:lang w:val="en-GB"/>
        </w:rPr>
        <w:t xml:space="preserve">, 66(6): </w:t>
      </w:r>
      <w:r w:rsidRPr="00B06750">
        <w:rPr>
          <w:rFonts w:asciiTheme="majorBidi" w:hAnsiTheme="majorBidi" w:cstheme="majorBidi"/>
          <w:noProof/>
          <w:sz w:val="20"/>
          <w:szCs w:val="20"/>
          <w:lang w:val="en-GB"/>
        </w:rPr>
        <w:t>783</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787.</w:t>
      </w:r>
    </w:p>
    <w:p w:rsidR="00ED29CD" w:rsidRPr="00FA7412"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Supardan, M. D. and </w:t>
      </w:r>
      <w:r w:rsidRPr="00B06750">
        <w:rPr>
          <w:rFonts w:asciiTheme="majorBidi" w:hAnsiTheme="majorBidi" w:cstheme="majorBidi"/>
          <w:noProof/>
          <w:sz w:val="20"/>
          <w:szCs w:val="20"/>
          <w:lang w:val="en-GB"/>
        </w:rPr>
        <w:t xml:space="preserve">Satriana, S. (2009). Esterification of free fatty acid in crude palm oil off grade. </w:t>
      </w:r>
      <w:r w:rsidRPr="00B06750">
        <w:rPr>
          <w:rFonts w:asciiTheme="majorBidi" w:hAnsiTheme="majorBidi" w:cstheme="majorBidi"/>
          <w:i/>
          <w:iCs/>
          <w:noProof/>
          <w:sz w:val="20"/>
          <w:szCs w:val="20"/>
          <w:lang w:val="en-GB"/>
        </w:rPr>
        <w:t>Jurnal Rekayasa Kimia &amp; Lingkungan</w:t>
      </w:r>
      <w:r w:rsidRPr="00B06750">
        <w:rPr>
          <w:rFonts w:asciiTheme="majorBidi" w:hAnsiTheme="majorBidi" w:cstheme="majorBidi"/>
          <w:noProof/>
          <w:sz w:val="20"/>
          <w:szCs w:val="20"/>
          <w:lang w:val="en-GB"/>
        </w:rPr>
        <w:t>, 7(2)</w:t>
      </w:r>
      <w:r>
        <w:rPr>
          <w:rFonts w:asciiTheme="majorBidi" w:hAnsiTheme="majorBidi" w:cstheme="majorBidi"/>
          <w:noProof/>
          <w:sz w:val="20"/>
          <w:szCs w:val="20"/>
          <w:lang w:val="en-GB"/>
        </w:rPr>
        <w:t xml:space="preserve">: 70 – </w:t>
      </w:r>
      <w:r w:rsidRPr="00FA7412">
        <w:rPr>
          <w:rFonts w:asciiTheme="majorBidi" w:hAnsiTheme="majorBidi" w:cstheme="majorBidi"/>
          <w:noProof/>
          <w:sz w:val="20"/>
          <w:szCs w:val="20"/>
          <w:lang w:val="en-GB"/>
        </w:rPr>
        <w:t>74.</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Liu, D., Shi, </w:t>
      </w:r>
      <w:r>
        <w:rPr>
          <w:rFonts w:asciiTheme="majorBidi" w:hAnsiTheme="majorBidi" w:cstheme="majorBidi"/>
          <w:noProof/>
          <w:sz w:val="20"/>
          <w:szCs w:val="20"/>
          <w:lang w:val="en-GB"/>
        </w:rPr>
        <w:t>J., Posada, L. R., Kakuda, Y. and</w:t>
      </w:r>
      <w:r w:rsidRPr="00B06750">
        <w:rPr>
          <w:rFonts w:asciiTheme="majorBidi" w:hAnsiTheme="majorBidi" w:cstheme="majorBidi"/>
          <w:noProof/>
          <w:sz w:val="20"/>
          <w:szCs w:val="20"/>
          <w:lang w:val="en-GB"/>
        </w:rPr>
        <w:t xml:space="preserve"> Xue, S. J. (2008). Separating tocotrienols from palm oil by molecular distillation. </w:t>
      </w:r>
      <w:r w:rsidRPr="00B06750">
        <w:rPr>
          <w:rFonts w:asciiTheme="majorBidi" w:hAnsiTheme="majorBidi" w:cstheme="majorBidi"/>
          <w:i/>
          <w:iCs/>
          <w:noProof/>
          <w:sz w:val="20"/>
          <w:szCs w:val="20"/>
          <w:lang w:val="en-GB"/>
        </w:rPr>
        <w:t>Food Reviews International</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24(4): </w:t>
      </w:r>
      <w:r w:rsidRPr="00B06750">
        <w:rPr>
          <w:rFonts w:asciiTheme="majorBidi" w:hAnsiTheme="majorBidi" w:cstheme="majorBidi"/>
          <w:noProof/>
          <w:sz w:val="20"/>
          <w:szCs w:val="20"/>
          <w:lang w:val="en-GB"/>
        </w:rPr>
        <w:t>376</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391.</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Martins, P. F., Ito, V. M., Batistella, </w:t>
      </w:r>
      <w:r>
        <w:rPr>
          <w:rFonts w:asciiTheme="majorBidi" w:hAnsiTheme="majorBidi" w:cstheme="majorBidi"/>
          <w:noProof/>
          <w:sz w:val="20"/>
          <w:szCs w:val="20"/>
          <w:lang w:val="en-GB"/>
        </w:rPr>
        <w:t>C. B. and</w:t>
      </w:r>
      <w:r w:rsidRPr="00FA7412">
        <w:rPr>
          <w:rFonts w:asciiTheme="majorBidi" w:hAnsiTheme="majorBidi" w:cstheme="majorBidi"/>
          <w:noProof/>
          <w:sz w:val="20"/>
          <w:szCs w:val="20"/>
          <w:lang w:val="en-GB"/>
        </w:rPr>
        <w:t xml:space="preserve"> Maciel, M. R. W. (2006). Free fatty acid separation from vegetable oil deodorizer distillate using molecular distillation process . </w:t>
      </w:r>
      <w:r w:rsidRPr="00FA7412">
        <w:rPr>
          <w:rFonts w:asciiTheme="majorBidi" w:hAnsiTheme="majorBidi" w:cstheme="majorBidi"/>
          <w:i/>
          <w:iCs/>
          <w:noProof/>
          <w:sz w:val="20"/>
          <w:szCs w:val="20"/>
          <w:lang w:val="en-GB"/>
        </w:rPr>
        <w:t>Journal from Separation and Purification Technology 48</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78</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84.</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AOCS (1989). Official methods and recommended practices of the American Oil Chemists’ Society (4th ed.). Champaign Illinois, USA</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Sa</w:t>
      </w:r>
      <w:r>
        <w:rPr>
          <w:rFonts w:asciiTheme="majorBidi" w:hAnsiTheme="majorBidi" w:cstheme="majorBidi"/>
          <w:noProof/>
          <w:sz w:val="20"/>
          <w:szCs w:val="20"/>
          <w:lang w:val="en-GB"/>
        </w:rPr>
        <w:t>limon. J., Said. M., Ramli. S. and</w:t>
      </w:r>
      <w:r w:rsidRPr="00FA7412">
        <w:rPr>
          <w:rFonts w:asciiTheme="majorBidi" w:hAnsiTheme="majorBidi" w:cstheme="majorBidi"/>
          <w:noProof/>
          <w:sz w:val="20"/>
          <w:szCs w:val="20"/>
          <w:lang w:val="en-GB"/>
        </w:rPr>
        <w:t xml:space="preserve"> Lazim. M. (2006). Oil and </w:t>
      </w:r>
      <w:r>
        <w:rPr>
          <w:rFonts w:asciiTheme="majorBidi" w:hAnsiTheme="majorBidi" w:cstheme="majorBidi"/>
          <w:noProof/>
          <w:sz w:val="20"/>
          <w:szCs w:val="20"/>
          <w:lang w:val="en-GB"/>
        </w:rPr>
        <w:t xml:space="preserve">Fat Analysis. UKM Publishing, </w:t>
      </w:r>
      <w:r w:rsidRPr="00FA7412">
        <w:rPr>
          <w:rFonts w:asciiTheme="majorBidi" w:hAnsiTheme="majorBidi" w:cstheme="majorBidi"/>
          <w:noProof/>
          <w:sz w:val="20"/>
          <w:szCs w:val="20"/>
          <w:lang w:val="en-GB"/>
        </w:rPr>
        <w:t>Bangi, Malaysia.</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PORIM Test Methods (1995). Kuala Lumpur: Palm Oil Research Institute of Malaysia (PORIM).</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Gunstone, F. D. (2002). Vegetable </w:t>
      </w:r>
      <w:r>
        <w:rPr>
          <w:rFonts w:asciiTheme="majorBidi" w:hAnsiTheme="majorBidi" w:cstheme="majorBidi"/>
          <w:noProof/>
          <w:sz w:val="20"/>
          <w:szCs w:val="20"/>
          <w:lang w:val="en-GB"/>
        </w:rPr>
        <w:t>oils and food technology: C</w:t>
      </w:r>
      <w:r w:rsidRPr="00FA7412">
        <w:rPr>
          <w:rFonts w:asciiTheme="majorBidi" w:hAnsiTheme="majorBidi" w:cstheme="majorBidi"/>
          <w:noProof/>
          <w:sz w:val="20"/>
          <w:szCs w:val="20"/>
          <w:lang w:val="en-GB"/>
        </w:rPr>
        <w:t>ompo</w:t>
      </w:r>
      <w:r>
        <w:rPr>
          <w:rFonts w:asciiTheme="majorBidi" w:hAnsiTheme="majorBidi" w:cstheme="majorBidi"/>
          <w:noProof/>
          <w:sz w:val="20"/>
          <w:szCs w:val="20"/>
          <w:lang w:val="en-GB"/>
        </w:rPr>
        <w:t xml:space="preserve">sition, properties and use, pp </w:t>
      </w:r>
      <w:r w:rsidRPr="00FA7412">
        <w:rPr>
          <w:rFonts w:asciiTheme="majorBidi" w:hAnsiTheme="majorBidi" w:cstheme="majorBidi"/>
          <w:noProof/>
          <w:sz w:val="20"/>
          <w:szCs w:val="20"/>
          <w:lang w:val="en-GB"/>
        </w:rPr>
        <w:t>1–352.</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Ichihara, K. I. and</w:t>
      </w:r>
      <w:r w:rsidRPr="00FA7412">
        <w:rPr>
          <w:rFonts w:asciiTheme="majorBidi" w:hAnsiTheme="majorBidi" w:cstheme="majorBidi"/>
          <w:noProof/>
          <w:sz w:val="20"/>
          <w:szCs w:val="20"/>
          <w:lang w:val="en-GB"/>
        </w:rPr>
        <w:t xml:space="preserve"> Fukubayashi, Y. (2010). Preparation of fatty acid methyl esters for gas-liquid chromatography. </w:t>
      </w:r>
      <w:r w:rsidRPr="00FA7412">
        <w:rPr>
          <w:rFonts w:asciiTheme="majorBidi" w:hAnsiTheme="majorBidi" w:cstheme="majorBidi"/>
          <w:i/>
          <w:iCs/>
          <w:noProof/>
          <w:sz w:val="20"/>
          <w:szCs w:val="20"/>
          <w:lang w:val="en-GB"/>
        </w:rPr>
        <w:t>Journal of Lipid Research</w:t>
      </w:r>
      <w:r>
        <w:rPr>
          <w:rFonts w:asciiTheme="majorBidi" w:hAnsiTheme="majorBidi" w:cstheme="majorBidi"/>
          <w:noProof/>
          <w:sz w:val="20"/>
          <w:szCs w:val="20"/>
          <w:lang w:val="en-GB"/>
        </w:rPr>
        <w:t xml:space="preserve">, 51(3): </w:t>
      </w:r>
      <w:r w:rsidRPr="00FA7412">
        <w:rPr>
          <w:rFonts w:asciiTheme="majorBidi" w:hAnsiTheme="majorBidi" w:cstheme="majorBidi"/>
          <w:noProof/>
          <w:sz w:val="20"/>
          <w:szCs w:val="20"/>
          <w:lang w:val="en-GB"/>
        </w:rPr>
        <w:t>635</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640.</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Cunha, S. C., and</w:t>
      </w:r>
      <w:r w:rsidRPr="00FA7412">
        <w:rPr>
          <w:rFonts w:asciiTheme="majorBidi" w:hAnsiTheme="majorBidi" w:cstheme="majorBidi"/>
          <w:noProof/>
          <w:sz w:val="20"/>
          <w:szCs w:val="20"/>
          <w:lang w:val="en-GB"/>
        </w:rPr>
        <w:t xml:space="preserve"> Oliveira, M. B. P. P. (2006). Discrimination of vegetable oils by triacylglycerols evaluation of profile using HPLC/ELSD. </w:t>
      </w:r>
      <w:r>
        <w:rPr>
          <w:rFonts w:asciiTheme="majorBidi" w:hAnsiTheme="majorBidi" w:cstheme="majorBidi"/>
          <w:i/>
          <w:iCs/>
          <w:noProof/>
          <w:sz w:val="20"/>
          <w:szCs w:val="20"/>
          <w:lang w:val="en-GB"/>
        </w:rPr>
        <w:t>Food C</w:t>
      </w:r>
      <w:r w:rsidRPr="00FA7412">
        <w:rPr>
          <w:rFonts w:asciiTheme="majorBidi" w:hAnsiTheme="majorBidi" w:cstheme="majorBidi"/>
          <w:i/>
          <w:iCs/>
          <w:noProof/>
          <w:sz w:val="20"/>
          <w:szCs w:val="20"/>
          <w:lang w:val="en-GB"/>
        </w:rPr>
        <w:t>hemistry</w:t>
      </w:r>
      <w:r>
        <w:rPr>
          <w:rFonts w:asciiTheme="majorBidi" w:hAnsiTheme="majorBidi" w:cstheme="majorBidi"/>
          <w:noProof/>
          <w:sz w:val="20"/>
          <w:szCs w:val="20"/>
          <w:lang w:val="en-GB"/>
        </w:rPr>
        <w:t xml:space="preserve">, 95(3): </w:t>
      </w:r>
      <w:r w:rsidRPr="00FA7412">
        <w:rPr>
          <w:rFonts w:asciiTheme="majorBidi" w:hAnsiTheme="majorBidi" w:cstheme="majorBidi"/>
          <w:noProof/>
          <w:sz w:val="20"/>
          <w:szCs w:val="20"/>
          <w:lang w:val="en-GB"/>
        </w:rPr>
        <w:t>518</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524.</w:t>
      </w:r>
      <w:r>
        <w:rPr>
          <w:rFonts w:asciiTheme="majorBidi" w:hAnsiTheme="majorBidi" w:cstheme="majorBidi"/>
          <w:noProof/>
          <w:sz w:val="20"/>
          <w:szCs w:val="20"/>
          <w:lang w:val="en-GB"/>
        </w:rPr>
        <w:t xml:space="preserve"> </w:t>
      </w:r>
    </w:p>
    <w:p w:rsidR="00ED29CD" w:rsidRPr="007355E6"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Salimon, J., Abdullah, B. M. and</w:t>
      </w:r>
      <w:r w:rsidRPr="00FA7412">
        <w:rPr>
          <w:rFonts w:asciiTheme="majorBidi" w:hAnsiTheme="majorBidi" w:cstheme="majorBidi"/>
          <w:noProof/>
          <w:sz w:val="20"/>
          <w:szCs w:val="20"/>
          <w:lang w:val="en-GB"/>
        </w:rPr>
        <w:t xml:space="preserve"> Salih, N. (2011). Hydrolysis optimization and characterization study of preparing fatty acids from Jatropha curcas seed oil. </w:t>
      </w:r>
      <w:r w:rsidRPr="00FA7412">
        <w:rPr>
          <w:rFonts w:asciiTheme="majorBidi" w:hAnsiTheme="majorBidi" w:cstheme="majorBidi"/>
          <w:i/>
          <w:iCs/>
          <w:noProof/>
          <w:sz w:val="20"/>
          <w:szCs w:val="20"/>
          <w:lang w:val="en-GB"/>
        </w:rPr>
        <w:t>Chemistry Central Journal</w:t>
      </w:r>
      <w:r>
        <w:rPr>
          <w:rFonts w:asciiTheme="majorBidi" w:hAnsiTheme="majorBidi" w:cstheme="majorBidi"/>
          <w:noProof/>
          <w:sz w:val="20"/>
          <w:szCs w:val="20"/>
          <w:lang w:val="en-GB"/>
        </w:rPr>
        <w:t xml:space="preserve">, 5(1): </w:t>
      </w:r>
      <w:r w:rsidRPr="00FA7412">
        <w:rPr>
          <w:rFonts w:asciiTheme="majorBidi" w:hAnsiTheme="majorBidi" w:cstheme="majorBidi"/>
          <w:noProof/>
          <w:sz w:val="20"/>
          <w:szCs w:val="20"/>
          <w:lang w:val="en-GB"/>
        </w:rPr>
        <w:t>67</w:t>
      </w:r>
      <w:r>
        <w:rPr>
          <w:rFonts w:asciiTheme="majorBidi" w:hAnsiTheme="majorBidi" w:cstheme="majorBidi"/>
          <w:noProof/>
          <w:sz w:val="20"/>
          <w:szCs w:val="20"/>
          <w:lang w:val="en-GB"/>
        </w:rPr>
        <w:t xml:space="preserve"> – 76</w:t>
      </w:r>
      <w:r w:rsidRPr="007355E6">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Corley, R. H. V. and</w:t>
      </w:r>
      <w:r w:rsidRPr="00FA7412">
        <w:rPr>
          <w:rFonts w:asciiTheme="majorBidi" w:hAnsiTheme="majorBidi" w:cstheme="majorBidi"/>
          <w:noProof/>
          <w:sz w:val="20"/>
          <w:szCs w:val="20"/>
          <w:lang w:val="en-GB"/>
        </w:rPr>
        <w:t xml:space="preserve"> Tinker, P. B. (2003)</w:t>
      </w:r>
      <w:r>
        <w:rPr>
          <w:rFonts w:asciiTheme="majorBidi" w:hAnsiTheme="majorBidi" w:cstheme="majorBidi"/>
          <w:noProof/>
          <w:sz w:val="20"/>
          <w:szCs w:val="20"/>
          <w:lang w:val="en-GB"/>
        </w:rPr>
        <w:t>. The oil palm. USA: Blackwell, pp. 450 – 471</w:t>
      </w:r>
      <w:r w:rsidRPr="00FA7412">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O’Brien, R. D. (2009). Fat and oils: formulating and processing for applications. 3rd ed. Florida, USA: CRC Press Taylor &amp; Francis Group</w:t>
      </w:r>
      <w:r>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Radizian, R., Sue, T. T., and</w:t>
      </w:r>
      <w:r w:rsidRPr="00FA7412">
        <w:rPr>
          <w:rFonts w:asciiTheme="majorBidi" w:hAnsiTheme="majorBidi" w:cstheme="majorBidi"/>
          <w:noProof/>
          <w:sz w:val="20"/>
          <w:szCs w:val="20"/>
          <w:lang w:val="en-GB"/>
        </w:rPr>
        <w:t xml:space="preserve"> OOI, C., Wong, S. K. (2009). Pocket book of palm oil uses.</w:t>
      </w:r>
      <w:r w:rsidRPr="00FA7412">
        <w:rPr>
          <w:rFonts w:asciiTheme="majorBidi" w:hAnsiTheme="majorBidi" w:cstheme="majorBidi"/>
          <w:noProof/>
          <w:sz w:val="20"/>
          <w:szCs w:val="20"/>
          <w:rtl/>
          <w:lang w:val="en-GB"/>
        </w:rPr>
        <w:t>‏</w:t>
      </w:r>
      <w:r w:rsidRPr="00FA7412">
        <w:rPr>
          <w:rFonts w:asciiTheme="majorBidi" w:hAnsiTheme="majorBidi" w:cstheme="majorBidi"/>
          <w:noProof/>
          <w:sz w:val="20"/>
          <w:szCs w:val="20"/>
          <w:lang w:val="en-GB"/>
        </w:rPr>
        <w:t xml:space="preserve"> </w:t>
      </w:r>
      <w:r w:rsidRPr="00FA7412">
        <w:rPr>
          <w:rFonts w:asciiTheme="majorBidi" w:hAnsiTheme="majorBidi" w:cstheme="majorBidi"/>
          <w:i/>
          <w:iCs/>
          <w:noProof/>
          <w:sz w:val="20"/>
          <w:szCs w:val="20"/>
          <w:lang w:val="en-GB"/>
        </w:rPr>
        <w:t>Malaysian Palm Oil Board</w:t>
      </w:r>
      <w:r w:rsidRPr="00FA7412">
        <w:rPr>
          <w:rFonts w:asciiTheme="majorBidi" w:hAnsiTheme="majorBidi" w:cstheme="majorBidi"/>
          <w:noProof/>
          <w:sz w:val="20"/>
          <w:szCs w:val="20"/>
          <w:lang w:val="en-GB"/>
        </w:rPr>
        <w:t>, Kuala Lumpur, Malaysia</w:t>
      </w:r>
      <w:r>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lastRenderedPageBreak/>
        <w:t>Sambanthamurthi</w:t>
      </w:r>
      <w:r>
        <w:rPr>
          <w:rFonts w:asciiTheme="majorBidi" w:hAnsiTheme="majorBidi" w:cstheme="majorBidi"/>
          <w:noProof/>
          <w:sz w:val="20"/>
          <w:szCs w:val="20"/>
          <w:lang w:val="en-GB"/>
        </w:rPr>
        <w:t>, R., Sundram, K. and</w:t>
      </w:r>
      <w:r w:rsidRPr="00FA7412">
        <w:rPr>
          <w:rFonts w:asciiTheme="majorBidi" w:hAnsiTheme="majorBidi" w:cstheme="majorBidi"/>
          <w:noProof/>
          <w:sz w:val="20"/>
          <w:szCs w:val="20"/>
          <w:lang w:val="en-GB"/>
        </w:rPr>
        <w:t xml:space="preserve"> Tan, Y. (2000). Chemistry and biochemistry of palm oil.</w:t>
      </w:r>
      <w:r w:rsidRPr="00FA7412">
        <w:rPr>
          <w:rFonts w:asciiTheme="majorBidi" w:hAnsiTheme="majorBidi" w:cstheme="majorBidi"/>
          <w:i/>
          <w:iCs/>
          <w:noProof/>
          <w:sz w:val="20"/>
          <w:szCs w:val="20"/>
          <w:lang w:val="en-GB"/>
        </w:rPr>
        <w:t xml:space="preserve"> Progress in lipid research</w:t>
      </w:r>
      <w:r>
        <w:rPr>
          <w:rFonts w:asciiTheme="majorBidi" w:hAnsiTheme="majorBidi" w:cstheme="majorBidi"/>
          <w:noProof/>
          <w:sz w:val="20"/>
          <w:szCs w:val="20"/>
          <w:lang w:val="en-GB"/>
        </w:rPr>
        <w:t xml:space="preserve">, 39: </w:t>
      </w:r>
      <w:r w:rsidRPr="00FA7412">
        <w:rPr>
          <w:rFonts w:asciiTheme="majorBidi" w:hAnsiTheme="majorBidi" w:cstheme="majorBidi"/>
          <w:noProof/>
          <w:sz w:val="20"/>
          <w:szCs w:val="20"/>
          <w:lang w:val="en-GB"/>
        </w:rPr>
        <w:t>507</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558.</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Ku, C. S. and</w:t>
      </w:r>
      <w:r w:rsidRPr="00FA7412">
        <w:rPr>
          <w:rFonts w:asciiTheme="majorBidi" w:hAnsiTheme="majorBidi" w:cstheme="majorBidi"/>
          <w:noProof/>
          <w:sz w:val="20"/>
          <w:szCs w:val="20"/>
          <w:lang w:val="en-GB"/>
        </w:rPr>
        <w:t xml:space="preserve"> Mun, S. P. (2008). Characterization of seed oils from fresh Bokbunja (Rubus coreanus Miq.) and wine processing waste. </w:t>
      </w:r>
      <w:r w:rsidRPr="00FA7412">
        <w:rPr>
          <w:rFonts w:asciiTheme="majorBidi" w:hAnsiTheme="majorBidi" w:cstheme="majorBidi"/>
          <w:i/>
          <w:iCs/>
          <w:noProof/>
          <w:sz w:val="20"/>
          <w:szCs w:val="20"/>
          <w:lang w:val="en-GB"/>
        </w:rPr>
        <w:t>Bioresource technology</w:t>
      </w:r>
      <w:r>
        <w:rPr>
          <w:rFonts w:asciiTheme="majorBidi" w:hAnsiTheme="majorBidi" w:cstheme="majorBidi"/>
          <w:noProof/>
          <w:sz w:val="20"/>
          <w:szCs w:val="20"/>
          <w:lang w:val="en-GB"/>
        </w:rPr>
        <w:t>, 99(8):</w:t>
      </w:r>
      <w:r w:rsidRPr="00FA7412">
        <w:rPr>
          <w:rFonts w:asciiTheme="majorBidi" w:hAnsiTheme="majorBidi" w:cstheme="majorBidi"/>
          <w:noProof/>
          <w:sz w:val="20"/>
          <w:szCs w:val="20"/>
          <w:lang w:val="en-GB"/>
        </w:rPr>
        <w:t xml:space="preserve"> 2852</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2856.</w:t>
      </w:r>
    </w:p>
    <w:p w:rsidR="00ED29CD" w:rsidRPr="00FA7412"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color w:val="000000" w:themeColor="text1"/>
          <w:sz w:val="20"/>
          <w:szCs w:val="20"/>
        </w:rPr>
        <w:t>Lin, S. W. (2002). 3 p</w:t>
      </w:r>
      <w:r w:rsidRPr="00FA7412">
        <w:rPr>
          <w:rFonts w:asciiTheme="majorBidi" w:hAnsiTheme="majorBidi" w:cstheme="majorBidi"/>
          <w:noProof/>
          <w:color w:val="000000" w:themeColor="text1"/>
          <w:sz w:val="20"/>
          <w:szCs w:val="20"/>
        </w:rPr>
        <w:t>alm oil. Vegetable oils in food technology: Composition, properties and uses, 59.</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Gee, P. T. (2007). Analytical characteristics of crude and refined palm oil and fractions. </w:t>
      </w:r>
      <w:r w:rsidRPr="00FA7412">
        <w:rPr>
          <w:rFonts w:asciiTheme="majorBidi" w:hAnsiTheme="majorBidi" w:cstheme="majorBidi"/>
          <w:i/>
          <w:iCs/>
          <w:noProof/>
          <w:sz w:val="20"/>
          <w:szCs w:val="20"/>
          <w:lang w:val="en-GB"/>
        </w:rPr>
        <w:t xml:space="preserve">European </w:t>
      </w:r>
      <w:r>
        <w:rPr>
          <w:rFonts w:asciiTheme="majorBidi" w:hAnsiTheme="majorBidi" w:cstheme="majorBidi"/>
          <w:i/>
          <w:iCs/>
          <w:noProof/>
          <w:sz w:val="20"/>
          <w:szCs w:val="20"/>
          <w:lang w:val="en-GB"/>
        </w:rPr>
        <w:t>Journal of Lipid Science a</w:t>
      </w:r>
      <w:r w:rsidRPr="00FA7412">
        <w:rPr>
          <w:rFonts w:asciiTheme="majorBidi" w:hAnsiTheme="majorBidi" w:cstheme="majorBidi"/>
          <w:i/>
          <w:iCs/>
          <w:noProof/>
          <w:sz w:val="20"/>
          <w:szCs w:val="20"/>
          <w:lang w:val="en-GB"/>
        </w:rPr>
        <w:t>nd Technology</w:t>
      </w:r>
      <w:r>
        <w:rPr>
          <w:rFonts w:asciiTheme="majorBidi" w:hAnsiTheme="majorBidi" w:cstheme="majorBidi"/>
          <w:noProof/>
          <w:sz w:val="20"/>
          <w:szCs w:val="20"/>
          <w:lang w:val="en-GB"/>
        </w:rPr>
        <w:t>, 109(4):</w:t>
      </w:r>
      <w:r w:rsidRPr="00FA7412">
        <w:rPr>
          <w:rFonts w:asciiTheme="majorBidi" w:hAnsiTheme="majorBidi" w:cstheme="majorBidi"/>
          <w:noProof/>
          <w:sz w:val="20"/>
          <w:szCs w:val="20"/>
          <w:lang w:val="en-GB"/>
        </w:rPr>
        <w:t xml:space="preserve"> 373</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379.</w:t>
      </w:r>
    </w:p>
    <w:p w:rsidR="00ED29CD" w:rsidRPr="00FA7412"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G</w:t>
      </w:r>
      <w:r>
        <w:rPr>
          <w:rFonts w:asciiTheme="majorBidi" w:hAnsiTheme="majorBidi" w:cstheme="majorBidi"/>
          <w:noProof/>
          <w:sz w:val="20"/>
          <w:szCs w:val="20"/>
          <w:lang w:val="en-GB"/>
        </w:rPr>
        <w:t>ibon, V., De Greyt, W. and</w:t>
      </w:r>
      <w:r w:rsidRPr="00FA7412">
        <w:rPr>
          <w:rFonts w:asciiTheme="majorBidi" w:hAnsiTheme="majorBidi" w:cstheme="majorBidi"/>
          <w:noProof/>
          <w:sz w:val="20"/>
          <w:szCs w:val="20"/>
          <w:lang w:val="en-GB"/>
        </w:rPr>
        <w:t xml:space="preserve"> Kellens, M. (2007). Palm oil refining. </w:t>
      </w:r>
      <w:r w:rsidRPr="00FA7412">
        <w:rPr>
          <w:rFonts w:asciiTheme="majorBidi" w:hAnsiTheme="majorBidi" w:cstheme="majorBidi"/>
          <w:i/>
          <w:iCs/>
          <w:noProof/>
          <w:sz w:val="20"/>
          <w:szCs w:val="20"/>
          <w:lang w:val="en-GB"/>
        </w:rPr>
        <w:t xml:space="preserve">European </w:t>
      </w:r>
      <w:r>
        <w:rPr>
          <w:rFonts w:asciiTheme="majorBidi" w:hAnsiTheme="majorBidi" w:cstheme="majorBidi"/>
          <w:i/>
          <w:iCs/>
          <w:noProof/>
          <w:sz w:val="20"/>
          <w:szCs w:val="20"/>
          <w:lang w:val="en-GB"/>
        </w:rPr>
        <w:t>Journal of Lipid Science a</w:t>
      </w:r>
      <w:r w:rsidRPr="00FA7412">
        <w:rPr>
          <w:rFonts w:asciiTheme="majorBidi" w:hAnsiTheme="majorBidi" w:cstheme="majorBidi"/>
          <w:i/>
          <w:iCs/>
          <w:noProof/>
          <w:sz w:val="20"/>
          <w:szCs w:val="20"/>
          <w:lang w:val="en-GB"/>
        </w:rPr>
        <w:t>nd Technology</w:t>
      </w:r>
      <w:r>
        <w:rPr>
          <w:rFonts w:asciiTheme="majorBidi" w:hAnsiTheme="majorBidi" w:cstheme="majorBidi"/>
          <w:noProof/>
          <w:sz w:val="20"/>
          <w:szCs w:val="20"/>
          <w:lang w:val="en-GB"/>
        </w:rPr>
        <w:t xml:space="preserve">, 109(4): </w:t>
      </w:r>
      <w:r w:rsidRPr="00FA7412">
        <w:rPr>
          <w:rFonts w:asciiTheme="majorBidi" w:hAnsiTheme="majorBidi" w:cstheme="majorBidi"/>
          <w:noProof/>
          <w:sz w:val="20"/>
          <w:szCs w:val="20"/>
          <w:lang w:val="en-GB"/>
        </w:rPr>
        <w:t>315</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335.</w:t>
      </w:r>
    </w:p>
    <w:p w:rsidR="00ED29CD" w:rsidRPr="00ED29CD" w:rsidRDefault="00ED29CD">
      <w:pPr>
        <w:spacing w:after="0" w:line="240" w:lineRule="auto"/>
        <w:jc w:val="both"/>
        <w:rPr>
          <w:rFonts w:ascii="Times New Roman" w:hAnsi="Times New Roman"/>
          <w:sz w:val="20"/>
          <w:szCs w:val="20"/>
          <w:lang w:val="ms-MY"/>
        </w:rPr>
      </w:pPr>
      <w:bookmarkStart w:id="0" w:name="_GoBack"/>
      <w:bookmarkEnd w:id="0"/>
    </w:p>
    <w:sectPr w:rsidR="00ED29CD" w:rsidRPr="00ED29CD" w:rsidSect="00ED29CD">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873E1"/>
    <w:multiLevelType w:val="hybridMultilevel"/>
    <w:tmpl w:val="161A4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CD"/>
    <w:rsid w:val="00613E42"/>
    <w:rsid w:val="00D0718B"/>
    <w:rsid w:val="00D40B1F"/>
    <w:rsid w:val="00ED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C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9CD"/>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C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9CD"/>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1303</Words>
  <Characters>6676</Characters>
  <Application>Microsoft Office Word</Application>
  <DocSecurity>0</DocSecurity>
  <Lines>202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2016-08-27T05:35:00Z</dcterms:created>
  <dcterms:modified xsi:type="dcterms:W3CDTF">2016-08-27T05:45:00Z</dcterms:modified>
</cp:coreProperties>
</file>