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DA" w:rsidRDefault="001C22DA" w:rsidP="001C22DA">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5 (2016): 1145 - 1152</w:t>
      </w:r>
    </w:p>
    <w:p w:rsidR="001C22DA" w:rsidRDefault="001C22DA" w:rsidP="001C22DA">
      <w:pPr>
        <w:spacing w:after="0" w:line="240" w:lineRule="auto"/>
        <w:rPr>
          <w:rFonts w:ascii="Times New Roman" w:hAnsi="Times New Roman"/>
          <w:bCs/>
          <w:sz w:val="24"/>
          <w:szCs w:val="24"/>
        </w:rPr>
      </w:pPr>
    </w:p>
    <w:p w:rsidR="001C22DA" w:rsidRDefault="001C22DA" w:rsidP="001C22DA">
      <w:pPr>
        <w:spacing w:after="0" w:line="240" w:lineRule="auto"/>
        <w:rPr>
          <w:rFonts w:ascii="Times New Roman" w:hAnsi="Times New Roman"/>
          <w:bCs/>
          <w:sz w:val="24"/>
          <w:szCs w:val="24"/>
        </w:rPr>
      </w:pPr>
    </w:p>
    <w:p w:rsidR="001C22DA" w:rsidRPr="001C22DA" w:rsidRDefault="001C22DA" w:rsidP="001C22DA">
      <w:pPr>
        <w:spacing w:after="0" w:line="240" w:lineRule="auto"/>
        <w:rPr>
          <w:rFonts w:ascii="Times New Roman" w:hAnsi="Times New Roman"/>
          <w:bCs/>
          <w:sz w:val="24"/>
          <w:szCs w:val="24"/>
        </w:rPr>
      </w:pPr>
    </w:p>
    <w:p w:rsidR="001C22DA" w:rsidRPr="00BB0154" w:rsidRDefault="001C22DA" w:rsidP="001C22DA">
      <w:pPr>
        <w:spacing w:after="0" w:line="240" w:lineRule="auto"/>
        <w:jc w:val="center"/>
        <w:rPr>
          <w:rFonts w:ascii="Times New Roman" w:hAnsi="Times New Roman"/>
          <w:bCs/>
          <w:sz w:val="28"/>
          <w:szCs w:val="28"/>
        </w:rPr>
      </w:pPr>
      <w:r w:rsidRPr="00066646">
        <w:rPr>
          <w:rFonts w:ascii="Times New Roman" w:hAnsi="Times New Roman"/>
          <w:bCs/>
          <w:sz w:val="28"/>
          <w:szCs w:val="28"/>
        </w:rPr>
        <w:t>NEW PROCESS DEPROTENISED NATURAL RUBBER (PUREPRENA</w:t>
      </w:r>
      <w:r w:rsidRPr="00066646">
        <w:rPr>
          <w:rFonts w:ascii="Times New Roman" w:hAnsi="Times New Roman"/>
          <w:bCs/>
          <w:sz w:val="28"/>
          <w:szCs w:val="28"/>
        </w:rPr>
        <w:sym w:font="Symbol" w:char="F0D4"/>
      </w:r>
      <w:r w:rsidRPr="00066646">
        <w:rPr>
          <w:rFonts w:ascii="Times New Roman" w:hAnsi="Times New Roman"/>
          <w:bCs/>
          <w:sz w:val="28"/>
          <w:szCs w:val="28"/>
        </w:rPr>
        <w:t>): RAW RUBBER, PROCESSABILITY AND BASIC PHYSICAL PROPERTIES</w:t>
      </w:r>
    </w:p>
    <w:p w:rsidR="001C22DA" w:rsidRDefault="001C22DA" w:rsidP="001C22DA">
      <w:pPr>
        <w:spacing w:after="0" w:line="240" w:lineRule="auto"/>
        <w:jc w:val="center"/>
        <w:rPr>
          <w:rFonts w:ascii="Times New Roman" w:hAnsi="Times New Roman"/>
          <w:noProof/>
          <w:sz w:val="24"/>
          <w:szCs w:val="24"/>
          <w:lang w:bidi="ar-SA"/>
        </w:rPr>
      </w:pPr>
    </w:p>
    <w:p w:rsidR="001C22DA" w:rsidRDefault="001C22DA" w:rsidP="001C22DA">
      <w:pPr>
        <w:spacing w:after="0" w:line="240" w:lineRule="auto"/>
        <w:jc w:val="center"/>
        <w:rPr>
          <w:rFonts w:ascii="Times New Roman" w:hAnsi="Times New Roman"/>
          <w:bCs/>
          <w:sz w:val="24"/>
          <w:szCs w:val="24"/>
        </w:rPr>
      </w:pPr>
      <w:r>
        <w:rPr>
          <w:rFonts w:ascii="Times New Roman" w:hAnsi="Times New Roman"/>
          <w:bCs/>
          <w:sz w:val="24"/>
          <w:szCs w:val="24"/>
        </w:rPr>
        <w:t>(</w:t>
      </w:r>
      <w:r w:rsidRPr="00066646">
        <w:rPr>
          <w:rFonts w:ascii="Times New Roman" w:hAnsi="Times New Roman"/>
          <w:bCs/>
          <w:sz w:val="24"/>
          <w:szCs w:val="24"/>
        </w:rPr>
        <w:t>Proses Baru Getah Asli Nyah Protei</w:t>
      </w:r>
      <w:r>
        <w:rPr>
          <w:rFonts w:ascii="Times New Roman" w:hAnsi="Times New Roman"/>
          <w:bCs/>
          <w:sz w:val="24"/>
          <w:szCs w:val="24"/>
        </w:rPr>
        <w:t>n (Pureprena™)</w:t>
      </w:r>
      <w:r w:rsidRPr="00066646">
        <w:rPr>
          <w:rFonts w:ascii="Times New Roman" w:hAnsi="Times New Roman"/>
          <w:bCs/>
          <w:sz w:val="24"/>
          <w:szCs w:val="24"/>
        </w:rPr>
        <w:t>: Getah Mentah, Ke</w:t>
      </w:r>
      <w:r>
        <w:rPr>
          <w:rFonts w:ascii="Times New Roman" w:hAnsi="Times New Roman"/>
          <w:bCs/>
          <w:sz w:val="24"/>
          <w:szCs w:val="24"/>
        </w:rPr>
        <w:t xml:space="preserve">bolehprosesan dan </w:t>
      </w:r>
    </w:p>
    <w:p w:rsidR="001C22DA" w:rsidRPr="00066646" w:rsidRDefault="001C22DA" w:rsidP="001C22DA">
      <w:pPr>
        <w:spacing w:after="0" w:line="240" w:lineRule="auto"/>
        <w:jc w:val="center"/>
        <w:rPr>
          <w:rFonts w:ascii="Times New Roman" w:hAnsi="Times New Roman"/>
          <w:bCs/>
          <w:sz w:val="24"/>
          <w:szCs w:val="24"/>
        </w:rPr>
      </w:pPr>
      <w:r>
        <w:rPr>
          <w:rFonts w:ascii="Times New Roman" w:hAnsi="Times New Roman"/>
          <w:bCs/>
          <w:sz w:val="24"/>
          <w:szCs w:val="24"/>
        </w:rPr>
        <w:t>Sifat Fizikal)</w:t>
      </w:r>
    </w:p>
    <w:p w:rsidR="001C22DA" w:rsidRPr="00F447A7" w:rsidRDefault="001C22DA" w:rsidP="001C22DA">
      <w:pPr>
        <w:spacing w:after="0" w:line="240" w:lineRule="auto"/>
        <w:jc w:val="center"/>
        <w:rPr>
          <w:rFonts w:ascii="Times New Roman" w:hAnsi="Times New Roman"/>
          <w:noProof/>
          <w:sz w:val="20"/>
          <w:szCs w:val="20"/>
          <w:lang w:bidi="ar-SA"/>
        </w:rPr>
      </w:pPr>
    </w:p>
    <w:p w:rsidR="001C22DA" w:rsidRDefault="001C22DA" w:rsidP="001C22DA">
      <w:pPr>
        <w:spacing w:after="0" w:line="240" w:lineRule="auto"/>
        <w:jc w:val="center"/>
        <w:rPr>
          <w:rFonts w:ascii="Times New Roman" w:hAnsi="Times New Roman"/>
          <w:sz w:val="20"/>
          <w:szCs w:val="20"/>
          <w:lang w:val="fi-FI"/>
        </w:rPr>
      </w:pPr>
      <w:r w:rsidRPr="00F201C9">
        <w:rPr>
          <w:rFonts w:ascii="Times New Roman" w:hAnsi="Times New Roman"/>
          <w:sz w:val="20"/>
          <w:szCs w:val="20"/>
          <w:lang w:val="fi-FI"/>
        </w:rPr>
        <w:t>Rohaidah Abd Rahim*, Teku Zakwan Zaeimoedin, Ahmad Khairul Muhamad and Siti Salina Sarkawi</w:t>
      </w:r>
    </w:p>
    <w:p w:rsidR="001C22DA" w:rsidRPr="001C22DA" w:rsidRDefault="001C22DA" w:rsidP="001C22DA">
      <w:pPr>
        <w:spacing w:after="0" w:line="240" w:lineRule="auto"/>
        <w:jc w:val="center"/>
        <w:rPr>
          <w:rFonts w:ascii="Times New Roman" w:hAnsi="Times New Roman"/>
          <w:noProof/>
          <w:sz w:val="20"/>
          <w:szCs w:val="20"/>
          <w:lang w:bidi="ar-SA"/>
        </w:rPr>
      </w:pPr>
    </w:p>
    <w:p w:rsidR="001C22DA" w:rsidRPr="001C22DA" w:rsidRDefault="001C22DA" w:rsidP="001C22DA">
      <w:pPr>
        <w:spacing w:after="0" w:line="240" w:lineRule="auto"/>
        <w:jc w:val="center"/>
        <w:rPr>
          <w:rFonts w:ascii="Times New Roman" w:hAnsi="Times New Roman"/>
          <w:i/>
          <w:sz w:val="20"/>
          <w:szCs w:val="20"/>
        </w:rPr>
      </w:pPr>
      <w:r w:rsidRPr="001C22DA">
        <w:rPr>
          <w:rFonts w:ascii="Times New Roman" w:hAnsi="Times New Roman"/>
          <w:i/>
          <w:sz w:val="20"/>
          <w:szCs w:val="20"/>
        </w:rPr>
        <w:t>Engineering &amp; Technology Division,</w:t>
      </w:r>
    </w:p>
    <w:p w:rsidR="001C22DA" w:rsidRPr="001C22DA" w:rsidRDefault="001C22DA" w:rsidP="001C22DA">
      <w:pPr>
        <w:spacing w:after="0" w:line="240" w:lineRule="auto"/>
        <w:jc w:val="center"/>
        <w:rPr>
          <w:rFonts w:ascii="Times New Roman" w:hAnsi="Times New Roman"/>
          <w:i/>
          <w:sz w:val="20"/>
          <w:szCs w:val="20"/>
        </w:rPr>
      </w:pPr>
      <w:r w:rsidRPr="001C22DA">
        <w:rPr>
          <w:rFonts w:ascii="Times New Roman" w:hAnsi="Times New Roman"/>
          <w:i/>
          <w:sz w:val="20"/>
          <w:szCs w:val="20"/>
        </w:rPr>
        <w:t>Malaysian Rubber Board,</w:t>
      </w:r>
    </w:p>
    <w:p w:rsidR="001C22DA" w:rsidRPr="001C22DA" w:rsidRDefault="001C22DA" w:rsidP="001C22DA">
      <w:pPr>
        <w:spacing w:after="0" w:line="240" w:lineRule="auto"/>
        <w:jc w:val="center"/>
        <w:rPr>
          <w:rFonts w:ascii="Times New Roman" w:hAnsi="Times New Roman"/>
          <w:i/>
          <w:sz w:val="20"/>
          <w:szCs w:val="20"/>
          <w:lang w:val="fr-FR"/>
        </w:rPr>
      </w:pPr>
      <w:r w:rsidRPr="001C22DA">
        <w:rPr>
          <w:rFonts w:ascii="Times New Roman" w:hAnsi="Times New Roman"/>
          <w:i/>
          <w:sz w:val="20"/>
          <w:szCs w:val="20"/>
        </w:rPr>
        <w:t xml:space="preserve"> RRIM Research Station Sg. Buloh, </w:t>
      </w:r>
      <w:r w:rsidRPr="001C22DA">
        <w:rPr>
          <w:rFonts w:ascii="Times New Roman" w:hAnsi="Times New Roman"/>
          <w:i/>
          <w:sz w:val="20"/>
          <w:szCs w:val="20"/>
          <w:lang w:val="fr-FR"/>
        </w:rPr>
        <w:t>47000 Sungai Buloh, Selangor, Malaysia</w:t>
      </w:r>
    </w:p>
    <w:p w:rsidR="001C22DA" w:rsidRPr="001C22DA" w:rsidRDefault="001C22DA" w:rsidP="001C22DA">
      <w:pPr>
        <w:spacing w:after="0" w:line="240" w:lineRule="auto"/>
        <w:jc w:val="center"/>
        <w:rPr>
          <w:rFonts w:ascii="Times New Roman" w:hAnsi="Times New Roman"/>
          <w:noProof/>
          <w:sz w:val="20"/>
          <w:szCs w:val="20"/>
          <w:lang w:bidi="ar-SA"/>
        </w:rPr>
      </w:pPr>
    </w:p>
    <w:p w:rsidR="001C22DA" w:rsidRPr="001C22DA" w:rsidRDefault="001C22DA" w:rsidP="001C22DA">
      <w:pPr>
        <w:spacing w:after="0" w:line="240" w:lineRule="auto"/>
        <w:jc w:val="center"/>
        <w:rPr>
          <w:rFonts w:ascii="Times New Roman" w:hAnsi="Times New Roman"/>
          <w:i/>
          <w:noProof/>
          <w:sz w:val="20"/>
          <w:szCs w:val="20"/>
          <w:lang w:bidi="ar-SA"/>
        </w:rPr>
      </w:pPr>
      <w:r w:rsidRPr="001C22DA">
        <w:rPr>
          <w:rFonts w:ascii="Times New Roman" w:hAnsi="Times New Roman"/>
          <w:i/>
          <w:noProof/>
          <w:sz w:val="20"/>
          <w:szCs w:val="20"/>
          <w:lang w:bidi="ar-SA"/>
        </w:rPr>
        <w:t xml:space="preserve">*Corresponding author: </w:t>
      </w:r>
      <w:r w:rsidRPr="001C22DA">
        <w:rPr>
          <w:rFonts w:ascii="Times New Roman" w:hAnsi="Times New Roman"/>
          <w:i/>
          <w:sz w:val="20"/>
          <w:szCs w:val="20"/>
          <w:lang w:val="fr-FR"/>
        </w:rPr>
        <w:t>rohaidah@lgm.gov.my</w:t>
      </w:r>
    </w:p>
    <w:p w:rsidR="001C22DA" w:rsidRPr="001C22DA" w:rsidRDefault="001C22DA" w:rsidP="001C22DA">
      <w:pPr>
        <w:spacing w:after="0" w:line="240" w:lineRule="auto"/>
        <w:jc w:val="center"/>
        <w:rPr>
          <w:rFonts w:ascii="Times New Roman" w:hAnsi="Times New Roman"/>
          <w:noProof/>
          <w:sz w:val="20"/>
          <w:szCs w:val="20"/>
          <w:lang w:bidi="ar-SA"/>
        </w:rPr>
      </w:pPr>
    </w:p>
    <w:p w:rsidR="001C22DA" w:rsidRPr="001C22DA" w:rsidRDefault="001C22DA" w:rsidP="001C22DA">
      <w:pPr>
        <w:spacing w:after="0" w:line="240" w:lineRule="auto"/>
        <w:jc w:val="center"/>
        <w:rPr>
          <w:rFonts w:ascii="Times New Roman" w:hAnsi="Times New Roman"/>
          <w:noProof/>
          <w:sz w:val="20"/>
          <w:szCs w:val="20"/>
          <w:lang w:bidi="ar-SA"/>
        </w:rPr>
      </w:pPr>
    </w:p>
    <w:p w:rsidR="001C22DA" w:rsidRPr="001C22DA" w:rsidRDefault="00814A1F" w:rsidP="001C22DA">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Received: 10 J</w:t>
      </w:r>
      <w:r w:rsidR="001C22DA" w:rsidRPr="001C22DA">
        <w:rPr>
          <w:rFonts w:ascii="Times New Roman" w:hAnsi="Times New Roman"/>
          <w:noProof/>
          <w:sz w:val="20"/>
          <w:szCs w:val="20"/>
          <w:lang w:bidi="ar-SA"/>
        </w:rPr>
        <w:t>une 2015; Accepted: 21 July 2016</w:t>
      </w:r>
    </w:p>
    <w:p w:rsidR="001C22DA" w:rsidRPr="001C22DA" w:rsidRDefault="001C22DA" w:rsidP="001C22DA">
      <w:pPr>
        <w:spacing w:after="0" w:line="240" w:lineRule="auto"/>
        <w:jc w:val="center"/>
        <w:rPr>
          <w:rFonts w:ascii="Times New Roman" w:hAnsi="Times New Roman"/>
          <w:noProof/>
          <w:sz w:val="20"/>
          <w:szCs w:val="20"/>
          <w:lang w:bidi="ar-SA"/>
        </w:rPr>
      </w:pPr>
    </w:p>
    <w:p w:rsidR="001C22DA" w:rsidRPr="001C22DA" w:rsidRDefault="001C22DA" w:rsidP="001C22DA">
      <w:pPr>
        <w:spacing w:after="0" w:line="240" w:lineRule="auto"/>
        <w:jc w:val="center"/>
        <w:rPr>
          <w:rFonts w:ascii="Times New Roman" w:hAnsi="Times New Roman"/>
          <w:noProof/>
          <w:sz w:val="20"/>
          <w:szCs w:val="20"/>
          <w:lang w:bidi="ar-SA"/>
        </w:rPr>
      </w:pPr>
    </w:p>
    <w:p w:rsidR="001C22DA" w:rsidRPr="001C22DA" w:rsidRDefault="001C22DA" w:rsidP="001C22DA">
      <w:pPr>
        <w:spacing w:after="0" w:line="240" w:lineRule="auto"/>
        <w:jc w:val="center"/>
        <w:rPr>
          <w:rFonts w:ascii="Times New Roman" w:hAnsi="Times New Roman"/>
          <w:b/>
          <w:noProof/>
          <w:sz w:val="20"/>
          <w:szCs w:val="20"/>
          <w:lang w:bidi="ar-SA"/>
        </w:rPr>
      </w:pPr>
      <w:r w:rsidRPr="001C22DA">
        <w:rPr>
          <w:rFonts w:ascii="Times New Roman" w:hAnsi="Times New Roman"/>
          <w:b/>
          <w:noProof/>
          <w:sz w:val="20"/>
          <w:szCs w:val="20"/>
          <w:lang w:bidi="ar-SA"/>
        </w:rPr>
        <w:t>Abstract</w:t>
      </w:r>
    </w:p>
    <w:p w:rsidR="001C22DA" w:rsidRPr="001C22DA" w:rsidRDefault="001C22DA" w:rsidP="001C22DA">
      <w:pPr>
        <w:autoSpaceDE w:val="0"/>
        <w:autoSpaceDN w:val="0"/>
        <w:adjustRightInd w:val="0"/>
        <w:spacing w:after="0" w:line="240" w:lineRule="auto"/>
        <w:jc w:val="both"/>
        <w:rPr>
          <w:rFonts w:ascii="Times New Roman" w:hAnsi="Times New Roman"/>
          <w:sz w:val="20"/>
          <w:szCs w:val="20"/>
        </w:rPr>
      </w:pPr>
      <w:r w:rsidRPr="001C22DA">
        <w:rPr>
          <w:rFonts w:ascii="Times New Roman" w:hAnsi="Times New Roman"/>
          <w:color w:val="000000"/>
          <w:sz w:val="20"/>
          <w:szCs w:val="20"/>
        </w:rPr>
        <w:t xml:space="preserve">Malaysian Rubber Board has developed a new process deprotenised natural rubber (Pureprena™) by treating fresh natural latex with an industrial enzyme which hydrolyses all naturally-occuring proteins in the latex into water-soluble forms.  </w:t>
      </w:r>
      <w:r w:rsidRPr="001C22DA">
        <w:rPr>
          <w:rFonts w:ascii="Times New Roman" w:hAnsi="Times New Roman"/>
          <w:sz w:val="20"/>
          <w:szCs w:val="20"/>
        </w:rPr>
        <w:t xml:space="preserve">Further research is carried out to determine the processability performance of Pureprena™ by Mooney viscometer, rubber process analyser and capillary rheometer. </w:t>
      </w:r>
      <w:r w:rsidRPr="001C22DA">
        <w:rPr>
          <w:rFonts w:ascii="Times New Roman" w:hAnsi="Times New Roman"/>
          <w:color w:val="000000"/>
          <w:sz w:val="20"/>
          <w:szCs w:val="20"/>
        </w:rPr>
        <w:t xml:space="preserve">The Pureprena™ in bale form has low nitrogen, low ash and volatile matter contents as well as being lighter in color compared to commercial Standard Malaysian Rubber. </w:t>
      </w:r>
      <w:r w:rsidRPr="001C22DA">
        <w:rPr>
          <w:rFonts w:ascii="Times New Roman" w:hAnsi="Times New Roman"/>
          <w:sz w:val="20"/>
          <w:szCs w:val="20"/>
        </w:rPr>
        <w:t xml:space="preserve">The rheological results indicate that </w:t>
      </w:r>
      <w:r w:rsidRPr="001C22DA">
        <w:rPr>
          <w:rFonts w:ascii="Times New Roman" w:hAnsi="Times New Roman"/>
          <w:color w:val="000000"/>
          <w:sz w:val="20"/>
          <w:szCs w:val="20"/>
        </w:rPr>
        <w:t>the Pureprena</w:t>
      </w:r>
      <w:r w:rsidRPr="001C22DA">
        <w:rPr>
          <w:rFonts w:ascii="Times New Roman" w:hAnsi="Times New Roman"/>
          <w:sz w:val="20"/>
          <w:szCs w:val="20"/>
        </w:rPr>
        <w:t>™ has a comparable rheological behavior with synthetic polyisoprene at low shear rate as determined by RPA and capillary rheometer curves. The measurement by viscometer confirms the rheological behavior at low shear rate. However, Pureprena™ has a faster mill breakdown rate compared to synthet</w:t>
      </w:r>
      <w:r w:rsidR="00CF3F2F">
        <w:rPr>
          <w:rFonts w:ascii="Times New Roman" w:hAnsi="Times New Roman"/>
          <w:sz w:val="20"/>
          <w:szCs w:val="20"/>
        </w:rPr>
        <w:t xml:space="preserve">ic polyisoprene and SMR at </w:t>
      </w:r>
      <w:r w:rsidRPr="001C22DA">
        <w:rPr>
          <w:rFonts w:ascii="Times New Roman" w:hAnsi="Times New Roman"/>
          <w:sz w:val="20"/>
          <w:szCs w:val="20"/>
        </w:rPr>
        <w:t xml:space="preserve">60 </w:t>
      </w:r>
      <w:r w:rsidRPr="001C22DA">
        <w:rPr>
          <w:rFonts w:ascii="Times New Roman" w:hAnsi="Times New Roman"/>
          <w:sz w:val="20"/>
          <w:szCs w:val="20"/>
        </w:rPr>
        <w:sym w:font="Symbol" w:char="F0B0"/>
      </w:r>
      <w:r w:rsidRPr="001C22DA">
        <w:rPr>
          <w:rFonts w:ascii="Times New Roman" w:hAnsi="Times New Roman"/>
          <w:sz w:val="20"/>
          <w:szCs w:val="20"/>
        </w:rPr>
        <w:t xml:space="preserve">C. All rubbers were compounded using </w:t>
      </w:r>
      <w:r w:rsidRPr="001C22DA">
        <w:rPr>
          <w:rFonts w:ascii="Times New Roman" w:hAnsi="Times New Roman"/>
          <w:color w:val="000000"/>
          <w:sz w:val="20"/>
          <w:szCs w:val="20"/>
        </w:rPr>
        <w:t>the soluble efficient vulcanisation system especially for manufacturing engineering rubber products</w:t>
      </w:r>
      <w:r w:rsidRPr="001C22DA">
        <w:rPr>
          <w:rFonts w:ascii="Times New Roman" w:hAnsi="Times New Roman"/>
          <w:sz w:val="20"/>
          <w:szCs w:val="20"/>
        </w:rPr>
        <w:t>. It was found that Pureprena™ vulcanisate has comparable tensile strength, modulus, resilience and volume swelling in water compared to synthetic polyisoprene vulcanisate.</w:t>
      </w:r>
    </w:p>
    <w:p w:rsidR="001C22DA" w:rsidRPr="001C22DA" w:rsidRDefault="001C22DA" w:rsidP="001C22DA">
      <w:pPr>
        <w:autoSpaceDE w:val="0"/>
        <w:autoSpaceDN w:val="0"/>
        <w:adjustRightInd w:val="0"/>
        <w:spacing w:after="0" w:line="240" w:lineRule="auto"/>
        <w:jc w:val="both"/>
        <w:rPr>
          <w:rFonts w:ascii="Times New Roman" w:hAnsi="Times New Roman"/>
          <w:color w:val="000000"/>
          <w:sz w:val="20"/>
          <w:szCs w:val="20"/>
        </w:rPr>
      </w:pPr>
    </w:p>
    <w:p w:rsidR="001C22DA" w:rsidRPr="001C22DA" w:rsidRDefault="001C22DA" w:rsidP="001C22DA">
      <w:pPr>
        <w:spacing w:after="0" w:line="240" w:lineRule="auto"/>
        <w:ind w:left="1080" w:hanging="1080"/>
        <w:jc w:val="both"/>
        <w:rPr>
          <w:rFonts w:ascii="Times New Roman" w:hAnsi="Times New Roman"/>
          <w:sz w:val="20"/>
          <w:szCs w:val="20"/>
        </w:rPr>
      </w:pPr>
      <w:r w:rsidRPr="001C22DA">
        <w:rPr>
          <w:rFonts w:ascii="Times New Roman" w:hAnsi="Times New Roman"/>
          <w:b/>
          <w:sz w:val="20"/>
          <w:szCs w:val="20"/>
        </w:rPr>
        <w:t>Keywords</w:t>
      </w:r>
      <w:r w:rsidRPr="001C22DA">
        <w:rPr>
          <w:rFonts w:ascii="Times New Roman" w:hAnsi="Times New Roman"/>
          <w:sz w:val="20"/>
          <w:szCs w:val="20"/>
        </w:rPr>
        <w:t xml:space="preserve">: </w:t>
      </w:r>
      <w:r w:rsidR="00814A1F">
        <w:rPr>
          <w:rFonts w:ascii="Times New Roman" w:hAnsi="Times New Roman"/>
          <w:sz w:val="20"/>
          <w:szCs w:val="20"/>
        </w:rPr>
        <w:tab/>
      </w:r>
      <w:bookmarkStart w:id="0" w:name="_GoBack"/>
      <w:bookmarkEnd w:id="0"/>
      <w:r w:rsidRPr="001C22DA">
        <w:rPr>
          <w:rFonts w:ascii="Times New Roman" w:hAnsi="Times New Roman"/>
          <w:sz w:val="20"/>
          <w:szCs w:val="20"/>
        </w:rPr>
        <w:t>deprotenised natural rubber, soluble efficient vulcanisation cure system, tangent delta, capillary rheometer, rubber process analyser</w:t>
      </w:r>
    </w:p>
    <w:p w:rsidR="001C22DA" w:rsidRPr="001C22DA" w:rsidRDefault="001C22DA" w:rsidP="001C22DA">
      <w:pPr>
        <w:spacing w:after="0" w:line="240" w:lineRule="auto"/>
        <w:jc w:val="both"/>
        <w:rPr>
          <w:rFonts w:ascii="Times New Roman" w:hAnsi="Times New Roman"/>
          <w:sz w:val="20"/>
          <w:szCs w:val="20"/>
        </w:rPr>
      </w:pPr>
    </w:p>
    <w:p w:rsidR="001C22DA" w:rsidRPr="001C22DA" w:rsidRDefault="001C22DA" w:rsidP="001C22DA">
      <w:pPr>
        <w:spacing w:after="0" w:line="240" w:lineRule="auto"/>
        <w:jc w:val="center"/>
        <w:rPr>
          <w:rFonts w:ascii="Times New Roman" w:hAnsi="Times New Roman"/>
          <w:b/>
          <w:sz w:val="20"/>
          <w:szCs w:val="20"/>
        </w:rPr>
      </w:pPr>
      <w:r w:rsidRPr="001C22DA">
        <w:rPr>
          <w:rFonts w:ascii="Times New Roman" w:hAnsi="Times New Roman"/>
          <w:b/>
          <w:sz w:val="20"/>
          <w:szCs w:val="20"/>
        </w:rPr>
        <w:t>Abstrak</w:t>
      </w:r>
    </w:p>
    <w:p w:rsidR="001C22DA" w:rsidRPr="001C22DA" w:rsidRDefault="001C22DA" w:rsidP="001C22DA">
      <w:pPr>
        <w:autoSpaceDE w:val="0"/>
        <w:autoSpaceDN w:val="0"/>
        <w:adjustRightInd w:val="0"/>
        <w:spacing w:after="0" w:line="240" w:lineRule="auto"/>
        <w:jc w:val="both"/>
        <w:rPr>
          <w:rFonts w:ascii="Times New Roman" w:hAnsi="Times New Roman"/>
          <w:color w:val="222222"/>
          <w:sz w:val="20"/>
          <w:szCs w:val="20"/>
          <w:lang w:val="ms-MY"/>
        </w:rPr>
      </w:pPr>
      <w:r w:rsidRPr="001C22DA">
        <w:rPr>
          <w:rFonts w:ascii="Times New Roman" w:hAnsi="Times New Roman"/>
          <w:color w:val="000000"/>
          <w:sz w:val="20"/>
          <w:szCs w:val="20"/>
        </w:rPr>
        <w:t xml:space="preserve">Lembaga Getah Malaysia telah membangunkan proses baru getah asli nyah protein (Pureprena™) dengan merawat getah asli segar menggunakan enzim perindustrian yang akan menghidrolisis semua protein semulajadi di dalam susu getah kepada bentuk larut-air. </w:t>
      </w:r>
      <w:r w:rsidRPr="001C22DA">
        <w:rPr>
          <w:rFonts w:ascii="Times New Roman" w:hAnsi="Times New Roman"/>
          <w:sz w:val="20"/>
          <w:szCs w:val="20"/>
        </w:rPr>
        <w:t>P</w:t>
      </w:r>
      <w:r w:rsidRPr="001C22DA">
        <w:rPr>
          <w:rFonts w:ascii="Times New Roman" w:hAnsi="Times New Roman"/>
          <w:color w:val="222222"/>
          <w:sz w:val="20"/>
          <w:szCs w:val="20"/>
          <w:lang w:val="ms-MY"/>
        </w:rPr>
        <w:t>enyelidikan lanjut dijalankan bagi menentukan prestasi kebolehprosesan Pureprena™ menggunakan viskometer Mooney, penganalisa proses getah dan reometer kapilari.</w:t>
      </w:r>
      <w:r w:rsidRPr="001C22DA">
        <w:rPr>
          <w:rFonts w:ascii="Times New Roman" w:hAnsi="Times New Roman"/>
          <w:color w:val="000000"/>
          <w:sz w:val="20"/>
          <w:szCs w:val="20"/>
        </w:rPr>
        <w:t xml:space="preserve"> Bandela </w:t>
      </w:r>
      <w:r w:rsidRPr="001C22DA">
        <w:rPr>
          <w:rFonts w:ascii="Times New Roman" w:hAnsi="Times New Roman"/>
          <w:color w:val="222222"/>
          <w:sz w:val="20"/>
          <w:szCs w:val="20"/>
          <w:lang w:val="ms-MY"/>
        </w:rPr>
        <w:t>Pureprena</w:t>
      </w:r>
      <w:r w:rsidRPr="001C22DA">
        <w:rPr>
          <w:rFonts w:ascii="Times New Roman" w:hAnsi="Times New Roman"/>
          <w:color w:val="000000"/>
          <w:sz w:val="20"/>
          <w:szCs w:val="20"/>
        </w:rPr>
        <w:t xml:space="preserve">™ </w:t>
      </w:r>
      <w:r w:rsidRPr="001C22DA">
        <w:rPr>
          <w:rFonts w:ascii="Times New Roman" w:hAnsi="Times New Roman"/>
          <w:color w:val="222222"/>
          <w:sz w:val="20"/>
          <w:szCs w:val="20"/>
          <w:lang w:val="ms-MY"/>
        </w:rPr>
        <w:t>mempunyai kandungan nitrogen yang rendah, kandungan abu yang rendah dan kandungan jirim meruap serta warna yang lebih cerah berbanding getah komersial Getah Standard Malaysia. Keputusan reologi menunjukkan bahawa Pureprena™ mempunyai kelakuan reologi setanding dengan poliisoprena pada kadar ricih yang rendah dari ujian RPA dan keluk kapilari reometer. Pengukuran dari viskometer mengesahkan kelakuan reologi pada kadar ricih yang rendah ini.</w:t>
      </w:r>
      <w:r w:rsidRPr="001C22DA">
        <w:rPr>
          <w:rFonts w:ascii="Times New Roman" w:hAnsi="Times New Roman"/>
          <w:sz w:val="20"/>
          <w:szCs w:val="20"/>
        </w:rPr>
        <w:t xml:space="preserve"> </w:t>
      </w:r>
      <w:r w:rsidRPr="001C22DA">
        <w:rPr>
          <w:rFonts w:ascii="Times New Roman" w:hAnsi="Times New Roman"/>
          <w:color w:val="222222"/>
          <w:sz w:val="20"/>
          <w:szCs w:val="20"/>
          <w:lang w:val="ms-MY"/>
        </w:rPr>
        <w:t xml:space="preserve">Walau bagaimanapun, Pureprena™ mempunyai kadar pecahan yang lebih pantas berbanding sintetik poliisoprena dan SMR pada suhu 60 </w:t>
      </w:r>
      <w:r w:rsidRPr="001C22DA">
        <w:rPr>
          <w:rFonts w:ascii="Times New Roman" w:hAnsi="Times New Roman"/>
          <w:color w:val="222222"/>
          <w:sz w:val="20"/>
          <w:szCs w:val="20"/>
          <w:lang w:val="ms-MY"/>
        </w:rPr>
        <w:sym w:font="Symbol" w:char="F0B0"/>
      </w:r>
      <w:r w:rsidRPr="001C22DA">
        <w:rPr>
          <w:rFonts w:ascii="Times New Roman" w:hAnsi="Times New Roman"/>
          <w:color w:val="222222"/>
          <w:sz w:val="20"/>
          <w:szCs w:val="20"/>
          <w:lang w:val="ms-MY"/>
        </w:rPr>
        <w:t>C. Penyebatian getah adalah menggunakan sistem pemvulkanan cekap larut khas bagi produk</w:t>
      </w:r>
      <w:r>
        <w:rPr>
          <w:rFonts w:ascii="Times New Roman" w:hAnsi="Times New Roman"/>
          <w:color w:val="222222"/>
          <w:sz w:val="20"/>
          <w:szCs w:val="20"/>
          <w:lang w:val="ms-MY"/>
        </w:rPr>
        <w:t>-</w:t>
      </w:r>
      <w:r w:rsidRPr="001C22DA">
        <w:rPr>
          <w:rFonts w:ascii="Times New Roman" w:hAnsi="Times New Roman"/>
          <w:color w:val="222222"/>
          <w:sz w:val="20"/>
          <w:szCs w:val="20"/>
          <w:lang w:val="ms-MY"/>
        </w:rPr>
        <w:t>produk getah kejuruteraan.</w:t>
      </w:r>
      <w:r w:rsidRPr="001C22DA">
        <w:rPr>
          <w:rFonts w:ascii="Times New Roman" w:hAnsi="Times New Roman"/>
          <w:sz w:val="20"/>
          <w:szCs w:val="20"/>
        </w:rPr>
        <w:t xml:space="preserve"> Ia didapati bahawa </w:t>
      </w:r>
      <w:r>
        <w:rPr>
          <w:rFonts w:ascii="Times New Roman" w:hAnsi="Times New Roman"/>
          <w:sz w:val="20"/>
          <w:szCs w:val="20"/>
        </w:rPr>
        <w:t xml:space="preserve">  </w:t>
      </w:r>
      <w:r w:rsidRPr="001C22DA">
        <w:rPr>
          <w:rFonts w:ascii="Times New Roman" w:hAnsi="Times New Roman"/>
          <w:color w:val="222222"/>
          <w:sz w:val="20"/>
          <w:szCs w:val="20"/>
          <w:lang w:val="ms-MY"/>
        </w:rPr>
        <w:t xml:space="preserve">Pureprena™ vulkanisat </w:t>
      </w:r>
      <w:r w:rsidRPr="001C22DA">
        <w:rPr>
          <w:rFonts w:ascii="Times New Roman" w:hAnsi="Times New Roman"/>
          <w:color w:val="222222"/>
          <w:sz w:val="20"/>
          <w:szCs w:val="20"/>
          <w:lang w:val="ms-MY"/>
        </w:rPr>
        <w:lastRenderedPageBreak/>
        <w:t>mempunyai kekuatan tensil, modulus, daya tahan dan pembengkakan dalam air yang setanding dengan vulkanisat sintetik poliisoprena.</w:t>
      </w:r>
    </w:p>
    <w:p w:rsidR="001C22DA" w:rsidRPr="001C22DA" w:rsidRDefault="001C22DA" w:rsidP="001C22DA">
      <w:pPr>
        <w:autoSpaceDE w:val="0"/>
        <w:autoSpaceDN w:val="0"/>
        <w:adjustRightInd w:val="0"/>
        <w:spacing w:after="0" w:line="240" w:lineRule="auto"/>
        <w:jc w:val="both"/>
        <w:rPr>
          <w:rFonts w:ascii="Times New Roman" w:hAnsi="Times New Roman"/>
          <w:sz w:val="20"/>
          <w:szCs w:val="20"/>
        </w:rPr>
      </w:pPr>
    </w:p>
    <w:p w:rsidR="00944D84" w:rsidRDefault="001C22DA" w:rsidP="001C22DA">
      <w:pPr>
        <w:spacing w:after="0" w:line="240" w:lineRule="auto"/>
        <w:ind w:left="1170" w:hanging="1170"/>
        <w:jc w:val="both"/>
        <w:rPr>
          <w:rFonts w:ascii="Times New Roman" w:hAnsi="Times New Roman"/>
          <w:sz w:val="20"/>
          <w:szCs w:val="20"/>
        </w:rPr>
      </w:pPr>
      <w:r w:rsidRPr="001C22DA">
        <w:rPr>
          <w:rFonts w:ascii="Times New Roman" w:hAnsi="Times New Roman"/>
          <w:b/>
          <w:sz w:val="20"/>
          <w:szCs w:val="20"/>
        </w:rPr>
        <w:t>Kata kunci</w:t>
      </w:r>
      <w:r w:rsidRPr="001C22DA">
        <w:rPr>
          <w:rFonts w:ascii="Times New Roman" w:hAnsi="Times New Roman"/>
          <w:sz w:val="20"/>
          <w:szCs w:val="20"/>
        </w:rPr>
        <w:t xml:space="preserve">:  </w:t>
      </w:r>
      <w:r>
        <w:rPr>
          <w:rFonts w:ascii="Times New Roman" w:hAnsi="Times New Roman"/>
          <w:sz w:val="20"/>
          <w:szCs w:val="20"/>
        </w:rPr>
        <w:tab/>
      </w:r>
      <w:r w:rsidRPr="001C22DA">
        <w:rPr>
          <w:rFonts w:ascii="Times New Roman" w:hAnsi="Times New Roman"/>
          <w:sz w:val="20"/>
          <w:szCs w:val="20"/>
        </w:rPr>
        <w:t>getah asli nyah protein, sistem pemvulkanan larut EV, tangen delta, reometer kapilari, penganalisis proses getah</w:t>
      </w:r>
    </w:p>
    <w:p w:rsidR="001C22DA" w:rsidRDefault="001C22DA" w:rsidP="001C22DA">
      <w:pPr>
        <w:spacing w:after="0" w:line="240" w:lineRule="auto"/>
        <w:ind w:left="1170" w:hanging="1170"/>
        <w:jc w:val="both"/>
        <w:rPr>
          <w:rFonts w:ascii="Times New Roman" w:hAnsi="Times New Roman"/>
          <w:sz w:val="20"/>
          <w:szCs w:val="20"/>
        </w:rPr>
      </w:pPr>
    </w:p>
    <w:p w:rsidR="001C22DA" w:rsidRPr="00F447A7" w:rsidRDefault="001C22DA" w:rsidP="001C22D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C22DA" w:rsidRDefault="001C22DA" w:rsidP="001C22DA">
      <w:pPr>
        <w:numPr>
          <w:ilvl w:val="0"/>
          <w:numId w:val="1"/>
        </w:numPr>
        <w:spacing w:after="0" w:line="240" w:lineRule="auto"/>
        <w:jc w:val="both"/>
        <w:rPr>
          <w:rFonts w:ascii="Times New Roman" w:hAnsi="Times New Roman"/>
          <w:sz w:val="20"/>
          <w:szCs w:val="20"/>
        </w:rPr>
      </w:pPr>
      <w:r w:rsidRPr="00C67B92">
        <w:rPr>
          <w:rFonts w:ascii="Times New Roman" w:hAnsi="Times New Roman"/>
          <w:sz w:val="20"/>
          <w:szCs w:val="20"/>
        </w:rPr>
        <w:t>Brydson, J.</w:t>
      </w:r>
      <w:r>
        <w:rPr>
          <w:rFonts w:ascii="Times New Roman" w:hAnsi="Times New Roman"/>
          <w:sz w:val="20"/>
          <w:szCs w:val="20"/>
        </w:rPr>
        <w:t xml:space="preserve"> </w:t>
      </w:r>
      <w:r w:rsidRPr="00C67B92">
        <w:rPr>
          <w:rFonts w:ascii="Times New Roman" w:hAnsi="Times New Roman"/>
          <w:sz w:val="20"/>
          <w:szCs w:val="20"/>
        </w:rPr>
        <w:t>A. (1981). Flow proper</w:t>
      </w:r>
      <w:r>
        <w:rPr>
          <w:rFonts w:ascii="Times New Roman" w:hAnsi="Times New Roman"/>
          <w:sz w:val="20"/>
          <w:szCs w:val="20"/>
        </w:rPr>
        <w:t>ties of polymer melts. 2</w:t>
      </w:r>
      <w:r w:rsidRPr="00EB4342">
        <w:rPr>
          <w:rFonts w:ascii="Times New Roman" w:hAnsi="Times New Roman"/>
          <w:sz w:val="20"/>
          <w:szCs w:val="20"/>
          <w:vertAlign w:val="superscript"/>
        </w:rPr>
        <w:t>nd</w:t>
      </w:r>
      <w:r w:rsidRPr="00EB4342">
        <w:rPr>
          <w:rFonts w:ascii="Times New Roman" w:hAnsi="Times New Roman"/>
          <w:sz w:val="20"/>
          <w:szCs w:val="20"/>
        </w:rPr>
        <w:t xml:space="preserve"> Ed., George Godwin Ltd, London. </w:t>
      </w:r>
    </w:p>
    <w:p w:rsidR="001C22DA" w:rsidRDefault="001C22DA" w:rsidP="001C22DA">
      <w:pPr>
        <w:numPr>
          <w:ilvl w:val="0"/>
          <w:numId w:val="1"/>
        </w:numPr>
        <w:spacing w:after="0" w:line="240" w:lineRule="auto"/>
        <w:jc w:val="both"/>
        <w:rPr>
          <w:rFonts w:ascii="Times New Roman" w:hAnsi="Times New Roman"/>
          <w:sz w:val="20"/>
          <w:szCs w:val="20"/>
        </w:rPr>
      </w:pPr>
      <w:r w:rsidRPr="00EB4342">
        <w:rPr>
          <w:rFonts w:ascii="Times New Roman" w:hAnsi="Times New Roman"/>
          <w:sz w:val="20"/>
          <w:szCs w:val="20"/>
        </w:rPr>
        <w:t>Wood, A.</w:t>
      </w:r>
      <w:r>
        <w:rPr>
          <w:rFonts w:ascii="Times New Roman" w:hAnsi="Times New Roman"/>
          <w:sz w:val="20"/>
          <w:szCs w:val="20"/>
        </w:rPr>
        <w:t xml:space="preserve"> </w:t>
      </w:r>
      <w:r w:rsidRPr="00EB4342">
        <w:rPr>
          <w:rFonts w:ascii="Times New Roman" w:hAnsi="Times New Roman"/>
          <w:sz w:val="20"/>
          <w:szCs w:val="20"/>
        </w:rPr>
        <w:t>K., Read, A.</w:t>
      </w:r>
      <w:r>
        <w:rPr>
          <w:rFonts w:ascii="Times New Roman" w:hAnsi="Times New Roman"/>
          <w:sz w:val="20"/>
          <w:szCs w:val="20"/>
        </w:rPr>
        <w:t xml:space="preserve"> </w:t>
      </w:r>
      <w:r w:rsidRPr="00EB4342">
        <w:rPr>
          <w:rFonts w:ascii="Times New Roman" w:hAnsi="Times New Roman"/>
          <w:sz w:val="20"/>
          <w:szCs w:val="20"/>
        </w:rPr>
        <w:t>G.</w:t>
      </w:r>
      <w:r>
        <w:rPr>
          <w:rFonts w:ascii="Times New Roman" w:hAnsi="Times New Roman"/>
          <w:sz w:val="20"/>
          <w:szCs w:val="20"/>
        </w:rPr>
        <w:t xml:space="preserve"> </w:t>
      </w:r>
      <w:r w:rsidRPr="00EB4342">
        <w:rPr>
          <w:rFonts w:ascii="Times New Roman" w:hAnsi="Times New Roman"/>
          <w:sz w:val="20"/>
          <w:szCs w:val="20"/>
        </w:rPr>
        <w:t>G., Lovegrove, J.</w:t>
      </w:r>
      <w:r>
        <w:rPr>
          <w:rFonts w:ascii="Times New Roman" w:hAnsi="Times New Roman"/>
          <w:sz w:val="20"/>
          <w:szCs w:val="20"/>
        </w:rPr>
        <w:t xml:space="preserve"> </w:t>
      </w:r>
      <w:r w:rsidRPr="00EB4342">
        <w:rPr>
          <w:rFonts w:ascii="Times New Roman" w:hAnsi="Times New Roman"/>
          <w:sz w:val="20"/>
          <w:szCs w:val="20"/>
        </w:rPr>
        <w:t>G.</w:t>
      </w:r>
      <w:r>
        <w:rPr>
          <w:rFonts w:ascii="Times New Roman" w:hAnsi="Times New Roman"/>
          <w:sz w:val="20"/>
          <w:szCs w:val="20"/>
        </w:rPr>
        <w:t xml:space="preserve"> </w:t>
      </w:r>
      <w:r w:rsidRPr="00EB4342">
        <w:rPr>
          <w:rFonts w:ascii="Times New Roman" w:hAnsi="Times New Roman"/>
          <w:sz w:val="20"/>
          <w:szCs w:val="20"/>
        </w:rPr>
        <w:t xml:space="preserve">A. (1989). Effect of rheometer design on the measurement of the flow properties of polymer melts. </w:t>
      </w:r>
      <w:r>
        <w:rPr>
          <w:rFonts w:ascii="Times New Roman" w:hAnsi="Times New Roman"/>
          <w:i/>
          <w:sz w:val="20"/>
          <w:szCs w:val="20"/>
        </w:rPr>
        <w:t>Plastics</w:t>
      </w:r>
      <w:r w:rsidRPr="00EB4342">
        <w:rPr>
          <w:rFonts w:ascii="Times New Roman" w:hAnsi="Times New Roman"/>
          <w:i/>
          <w:sz w:val="20"/>
          <w:szCs w:val="20"/>
        </w:rPr>
        <w:t xml:space="preserve"> </w:t>
      </w:r>
      <w:r>
        <w:rPr>
          <w:rFonts w:ascii="Times New Roman" w:hAnsi="Times New Roman"/>
          <w:i/>
          <w:sz w:val="20"/>
          <w:szCs w:val="20"/>
        </w:rPr>
        <w:t xml:space="preserve">and </w:t>
      </w:r>
      <w:r w:rsidRPr="00EB4342">
        <w:rPr>
          <w:rFonts w:ascii="Times New Roman" w:hAnsi="Times New Roman"/>
          <w:i/>
          <w:sz w:val="20"/>
          <w:szCs w:val="20"/>
        </w:rPr>
        <w:t>Rub</w:t>
      </w:r>
      <w:r>
        <w:rPr>
          <w:rFonts w:ascii="Times New Roman" w:hAnsi="Times New Roman"/>
          <w:i/>
          <w:sz w:val="20"/>
          <w:szCs w:val="20"/>
        </w:rPr>
        <w:t>ber</w:t>
      </w:r>
      <w:r w:rsidRPr="00EB4342">
        <w:rPr>
          <w:rFonts w:ascii="Times New Roman" w:hAnsi="Times New Roman"/>
          <w:i/>
          <w:sz w:val="20"/>
          <w:szCs w:val="20"/>
        </w:rPr>
        <w:t xml:space="preserve"> </w:t>
      </w:r>
      <w:r>
        <w:rPr>
          <w:rFonts w:ascii="Times New Roman" w:hAnsi="Times New Roman"/>
          <w:i/>
          <w:sz w:val="20"/>
          <w:szCs w:val="20"/>
        </w:rPr>
        <w:t>Processing</w:t>
      </w:r>
      <w:r w:rsidRPr="00EB4342">
        <w:rPr>
          <w:rFonts w:ascii="Times New Roman" w:hAnsi="Times New Roman"/>
          <w:i/>
          <w:sz w:val="20"/>
          <w:szCs w:val="20"/>
        </w:rPr>
        <w:t xml:space="preserve"> </w:t>
      </w:r>
      <w:r>
        <w:rPr>
          <w:rFonts w:ascii="Times New Roman" w:hAnsi="Times New Roman"/>
          <w:i/>
          <w:sz w:val="20"/>
          <w:szCs w:val="20"/>
        </w:rPr>
        <w:t>and Applications</w:t>
      </w:r>
      <w:r w:rsidRPr="00EB4342">
        <w:rPr>
          <w:rFonts w:ascii="Times New Roman" w:hAnsi="Times New Roman"/>
          <w:sz w:val="20"/>
          <w:szCs w:val="20"/>
        </w:rPr>
        <w:t>,</w:t>
      </w:r>
      <w:r>
        <w:rPr>
          <w:rFonts w:ascii="Times New Roman" w:hAnsi="Times New Roman"/>
          <w:sz w:val="20"/>
          <w:szCs w:val="20"/>
        </w:rPr>
        <w:t xml:space="preserve"> </w:t>
      </w:r>
      <w:r w:rsidRPr="00EB4342">
        <w:rPr>
          <w:rFonts w:ascii="Times New Roman" w:hAnsi="Times New Roman"/>
          <w:sz w:val="20"/>
          <w:szCs w:val="20"/>
        </w:rPr>
        <w:t>12(1):</w:t>
      </w:r>
      <w:r>
        <w:rPr>
          <w:rFonts w:ascii="Times New Roman" w:hAnsi="Times New Roman"/>
          <w:sz w:val="20"/>
          <w:szCs w:val="20"/>
        </w:rPr>
        <w:t xml:space="preserve"> </w:t>
      </w:r>
      <w:r w:rsidRPr="00EB4342">
        <w:rPr>
          <w:rFonts w:ascii="Times New Roman" w:hAnsi="Times New Roman"/>
          <w:sz w:val="20"/>
          <w:szCs w:val="20"/>
        </w:rPr>
        <w:t>15</w:t>
      </w:r>
      <w:r>
        <w:rPr>
          <w:rFonts w:ascii="Times New Roman" w:hAnsi="Times New Roman"/>
          <w:sz w:val="20"/>
          <w:szCs w:val="20"/>
        </w:rPr>
        <w:t xml:space="preserve"> – </w:t>
      </w:r>
      <w:r w:rsidRPr="0093395B">
        <w:rPr>
          <w:rFonts w:ascii="Times New Roman" w:hAnsi="Times New Roman"/>
          <w:sz w:val="20"/>
          <w:szCs w:val="20"/>
        </w:rPr>
        <w:t>20.</w:t>
      </w:r>
      <w:r w:rsidRPr="00A25205">
        <w:t xml:space="preserve"> </w:t>
      </w:r>
    </w:p>
    <w:p w:rsidR="001C22DA" w:rsidRDefault="001C22DA" w:rsidP="001C22DA">
      <w:pPr>
        <w:numPr>
          <w:ilvl w:val="0"/>
          <w:numId w:val="1"/>
        </w:numPr>
        <w:spacing w:after="0" w:line="240" w:lineRule="auto"/>
        <w:jc w:val="both"/>
        <w:rPr>
          <w:rFonts w:ascii="Times New Roman" w:hAnsi="Times New Roman"/>
          <w:sz w:val="20"/>
          <w:szCs w:val="20"/>
        </w:rPr>
      </w:pPr>
      <w:r w:rsidRPr="0093395B">
        <w:rPr>
          <w:rFonts w:ascii="Times New Roman" w:hAnsi="Times New Roman"/>
          <w:sz w:val="20"/>
          <w:szCs w:val="20"/>
        </w:rPr>
        <w:t>Rohaidah, A. R.</w:t>
      </w:r>
      <w:r w:rsidRPr="0093395B">
        <w:rPr>
          <w:rFonts w:ascii="Times New Roman" w:hAnsi="Times New Roman"/>
          <w:i/>
          <w:iCs/>
          <w:sz w:val="20"/>
          <w:szCs w:val="20"/>
        </w:rPr>
        <w:t xml:space="preserve"> </w:t>
      </w:r>
      <w:r w:rsidRPr="0093395B">
        <w:rPr>
          <w:rFonts w:ascii="Times New Roman" w:hAnsi="Times New Roman"/>
          <w:sz w:val="20"/>
          <w:szCs w:val="20"/>
        </w:rPr>
        <w:t>and Teku, Z. Z. (</w:t>
      </w:r>
      <w:r w:rsidRPr="0093395B">
        <w:rPr>
          <w:rFonts w:ascii="Times New Roman" w:hAnsi="Times New Roman"/>
          <w:iCs/>
          <w:sz w:val="20"/>
          <w:szCs w:val="20"/>
        </w:rPr>
        <w:t xml:space="preserve">2010). </w:t>
      </w:r>
      <w:r w:rsidRPr="0093395B">
        <w:rPr>
          <w:rFonts w:ascii="Times New Roman" w:hAnsi="Times New Roman"/>
          <w:sz w:val="20"/>
          <w:szCs w:val="20"/>
        </w:rPr>
        <w:t xml:space="preserve">Processability, rheological and physical properties of new process natural rubber. </w:t>
      </w:r>
      <w:r w:rsidRPr="0093395B">
        <w:rPr>
          <w:rFonts w:ascii="Times New Roman" w:hAnsi="Times New Roman"/>
          <w:iCs/>
          <w:sz w:val="20"/>
          <w:szCs w:val="20"/>
        </w:rPr>
        <w:t>Malaysian Science and Technology Congress, Crystal Crown Hotel, Petaling Jaya, Selangor.</w:t>
      </w:r>
    </w:p>
    <w:p w:rsidR="001C22DA" w:rsidRDefault="001C22DA" w:rsidP="001C22DA">
      <w:pPr>
        <w:numPr>
          <w:ilvl w:val="0"/>
          <w:numId w:val="1"/>
        </w:numPr>
        <w:spacing w:after="0" w:line="240" w:lineRule="auto"/>
        <w:jc w:val="both"/>
        <w:rPr>
          <w:rFonts w:ascii="Times New Roman" w:hAnsi="Times New Roman"/>
          <w:sz w:val="20"/>
          <w:szCs w:val="20"/>
        </w:rPr>
      </w:pPr>
      <w:r w:rsidRPr="0093395B">
        <w:rPr>
          <w:rFonts w:ascii="Times New Roman" w:hAnsi="Times New Roman"/>
          <w:color w:val="000000"/>
          <w:sz w:val="20"/>
          <w:szCs w:val="20"/>
          <w:lang w:val="en-MY"/>
        </w:rPr>
        <w:t>Muhamad, A. K., Nur Hidayaty, K. and Zairossani, M.</w:t>
      </w:r>
      <w:r>
        <w:rPr>
          <w:rFonts w:ascii="Times New Roman" w:hAnsi="Times New Roman"/>
          <w:color w:val="000000"/>
          <w:sz w:val="20"/>
          <w:szCs w:val="20"/>
          <w:lang w:val="en-MY"/>
        </w:rPr>
        <w:t xml:space="preserve"> </w:t>
      </w:r>
      <w:r w:rsidRPr="0093395B">
        <w:rPr>
          <w:rFonts w:ascii="Times New Roman" w:hAnsi="Times New Roman"/>
          <w:color w:val="000000"/>
          <w:sz w:val="20"/>
          <w:szCs w:val="20"/>
          <w:lang w:val="en-MY"/>
        </w:rPr>
        <w:t xml:space="preserve">N. (2008). Blue-print for Pureprena Production. Engineering &amp; Technology Division, Malaysian Rubber Board. </w:t>
      </w:r>
    </w:p>
    <w:p w:rsidR="001C22DA" w:rsidRDefault="001C22DA" w:rsidP="001C22DA">
      <w:pPr>
        <w:numPr>
          <w:ilvl w:val="0"/>
          <w:numId w:val="1"/>
        </w:numPr>
        <w:spacing w:after="0" w:line="240" w:lineRule="auto"/>
        <w:jc w:val="both"/>
        <w:rPr>
          <w:rFonts w:ascii="Times New Roman" w:hAnsi="Times New Roman"/>
          <w:sz w:val="20"/>
          <w:szCs w:val="20"/>
        </w:rPr>
      </w:pPr>
      <w:r w:rsidRPr="0093395B">
        <w:rPr>
          <w:rFonts w:ascii="Times New Roman" w:hAnsi="Times New Roman"/>
          <w:bCs/>
          <w:color w:val="000000"/>
          <w:sz w:val="20"/>
          <w:szCs w:val="20"/>
        </w:rPr>
        <w:t xml:space="preserve">Tong, N. Y. (1992). RRIM </w:t>
      </w:r>
      <w:r>
        <w:rPr>
          <w:rFonts w:ascii="Times New Roman" w:hAnsi="Times New Roman"/>
          <w:bCs/>
          <w:color w:val="000000"/>
          <w:sz w:val="20"/>
          <w:szCs w:val="20"/>
        </w:rPr>
        <w:t xml:space="preserve">test method </w:t>
      </w:r>
      <w:r w:rsidRPr="0093395B">
        <w:rPr>
          <w:rFonts w:ascii="Times New Roman" w:hAnsi="Times New Roman"/>
          <w:bCs/>
          <w:color w:val="000000"/>
          <w:sz w:val="20"/>
          <w:szCs w:val="20"/>
        </w:rPr>
        <w:t xml:space="preserve">for standard Malaysian </w:t>
      </w:r>
      <w:r>
        <w:rPr>
          <w:rFonts w:ascii="Times New Roman" w:hAnsi="Times New Roman"/>
          <w:bCs/>
          <w:color w:val="000000"/>
          <w:sz w:val="20"/>
          <w:szCs w:val="20"/>
        </w:rPr>
        <w:t xml:space="preserve">rubbers in </w:t>
      </w:r>
      <w:r w:rsidRPr="0093395B">
        <w:rPr>
          <w:rFonts w:ascii="Times New Roman" w:hAnsi="Times New Roman"/>
          <w:bCs/>
          <w:color w:val="000000"/>
          <w:sz w:val="20"/>
          <w:szCs w:val="20"/>
        </w:rPr>
        <w:t xml:space="preserve">SMR Bulletin No. 7 Revised Edition 1992. Rubber Research Institute of Malaysia. </w:t>
      </w:r>
    </w:p>
    <w:p w:rsidR="001C22DA" w:rsidRDefault="001C22DA" w:rsidP="001C22DA">
      <w:pPr>
        <w:numPr>
          <w:ilvl w:val="0"/>
          <w:numId w:val="1"/>
        </w:numPr>
        <w:spacing w:after="0" w:line="240" w:lineRule="auto"/>
        <w:jc w:val="both"/>
        <w:rPr>
          <w:rFonts w:ascii="Times New Roman" w:hAnsi="Times New Roman"/>
          <w:sz w:val="20"/>
          <w:szCs w:val="20"/>
        </w:rPr>
      </w:pPr>
      <w:r w:rsidRPr="0093395B">
        <w:rPr>
          <w:rFonts w:ascii="Times New Roman" w:hAnsi="Times New Roman"/>
          <w:sz w:val="20"/>
          <w:szCs w:val="20"/>
        </w:rPr>
        <w:t xml:space="preserve">Cantaloube, B. and Cocard, S. (2004). Revisiting the rheological characterisation of NR using Mooney Viscometer. </w:t>
      </w:r>
      <w:r w:rsidRPr="0093395B">
        <w:rPr>
          <w:rFonts w:ascii="Times New Roman" w:hAnsi="Times New Roman"/>
          <w:i/>
          <w:sz w:val="20"/>
          <w:szCs w:val="20"/>
        </w:rPr>
        <w:t>KGK Kautschuk Gummi Kuns</w:t>
      </w:r>
      <w:r>
        <w:rPr>
          <w:rFonts w:ascii="Times New Roman" w:hAnsi="Times New Roman"/>
          <w:i/>
          <w:sz w:val="20"/>
          <w:szCs w:val="20"/>
        </w:rPr>
        <w:t>tstoffe</w:t>
      </w:r>
      <w:r w:rsidRPr="0093395B">
        <w:rPr>
          <w:rFonts w:ascii="Times New Roman" w:hAnsi="Times New Roman"/>
          <w:i/>
          <w:sz w:val="20"/>
          <w:szCs w:val="20"/>
        </w:rPr>
        <w:t xml:space="preserve">, </w:t>
      </w:r>
      <w:r>
        <w:rPr>
          <w:rFonts w:ascii="Times New Roman" w:hAnsi="Times New Roman"/>
          <w:sz w:val="20"/>
          <w:szCs w:val="20"/>
        </w:rPr>
        <w:t>57(4)</w:t>
      </w:r>
      <w:r w:rsidRPr="0093395B">
        <w:rPr>
          <w:rFonts w:ascii="Times New Roman" w:hAnsi="Times New Roman"/>
          <w:sz w:val="20"/>
          <w:szCs w:val="20"/>
        </w:rPr>
        <w:t>: 168</w:t>
      </w:r>
      <w:r>
        <w:rPr>
          <w:rFonts w:ascii="Times New Roman" w:hAnsi="Times New Roman"/>
          <w:sz w:val="20"/>
          <w:szCs w:val="20"/>
        </w:rPr>
        <w:t xml:space="preserve"> – </w:t>
      </w:r>
      <w:r w:rsidRPr="0093395B">
        <w:rPr>
          <w:rFonts w:ascii="Times New Roman" w:hAnsi="Times New Roman"/>
          <w:sz w:val="20"/>
          <w:szCs w:val="20"/>
        </w:rPr>
        <w:t>171</w:t>
      </w:r>
      <w:r w:rsidRPr="0093395B">
        <w:rPr>
          <w:rFonts w:ascii="Times New Roman" w:hAnsi="Times New Roman"/>
          <w:i/>
          <w:sz w:val="20"/>
          <w:szCs w:val="20"/>
        </w:rPr>
        <w:t>.</w:t>
      </w:r>
    </w:p>
    <w:p w:rsidR="001C22DA" w:rsidRDefault="001C22DA" w:rsidP="001C22DA">
      <w:pPr>
        <w:numPr>
          <w:ilvl w:val="0"/>
          <w:numId w:val="1"/>
        </w:numPr>
        <w:spacing w:after="0" w:line="240" w:lineRule="auto"/>
        <w:jc w:val="both"/>
        <w:rPr>
          <w:rFonts w:ascii="Times New Roman" w:hAnsi="Times New Roman"/>
          <w:sz w:val="20"/>
          <w:szCs w:val="20"/>
        </w:rPr>
      </w:pPr>
      <w:r w:rsidRPr="0093395B">
        <w:rPr>
          <w:rFonts w:ascii="Times New Roman" w:hAnsi="Times New Roman"/>
          <w:bCs/>
          <w:color w:val="000000"/>
          <w:sz w:val="20"/>
          <w:szCs w:val="20"/>
        </w:rPr>
        <w:t>ASTM 1646 – 06, Test method for rubber – viscosity, stress relaxation and prevulcanisation characteristics (Mooney Viscometer).</w:t>
      </w:r>
    </w:p>
    <w:p w:rsidR="001C22DA" w:rsidRDefault="001C22DA" w:rsidP="001C22DA">
      <w:pPr>
        <w:numPr>
          <w:ilvl w:val="0"/>
          <w:numId w:val="1"/>
        </w:numPr>
        <w:spacing w:after="0" w:line="240" w:lineRule="auto"/>
        <w:jc w:val="both"/>
        <w:rPr>
          <w:rFonts w:ascii="Times New Roman" w:hAnsi="Times New Roman"/>
          <w:sz w:val="20"/>
          <w:szCs w:val="20"/>
        </w:rPr>
      </w:pPr>
      <w:r w:rsidRPr="0093395B">
        <w:rPr>
          <w:rFonts w:ascii="Times New Roman" w:hAnsi="Times New Roman"/>
          <w:sz w:val="20"/>
          <w:szCs w:val="20"/>
        </w:rPr>
        <w:t>Teku, Z. Z., Rohaidah, A. R.</w:t>
      </w:r>
      <w:r w:rsidRPr="0093395B">
        <w:rPr>
          <w:rFonts w:ascii="Times New Roman" w:hAnsi="Times New Roman"/>
          <w:i/>
          <w:iCs/>
          <w:sz w:val="20"/>
          <w:szCs w:val="20"/>
        </w:rPr>
        <w:t xml:space="preserve"> </w:t>
      </w:r>
      <w:r w:rsidRPr="0093395B">
        <w:rPr>
          <w:rFonts w:ascii="Times New Roman" w:hAnsi="Times New Roman"/>
          <w:iCs/>
          <w:sz w:val="20"/>
          <w:szCs w:val="20"/>
        </w:rPr>
        <w:t>and Che Su, M.</w:t>
      </w:r>
      <w:r>
        <w:rPr>
          <w:rFonts w:ascii="Times New Roman" w:hAnsi="Times New Roman"/>
          <w:iCs/>
          <w:sz w:val="20"/>
          <w:szCs w:val="20"/>
        </w:rPr>
        <w:t xml:space="preserve"> </w:t>
      </w:r>
      <w:r w:rsidRPr="0093395B">
        <w:rPr>
          <w:rFonts w:ascii="Times New Roman" w:hAnsi="Times New Roman"/>
          <w:iCs/>
          <w:sz w:val="20"/>
          <w:szCs w:val="20"/>
        </w:rPr>
        <w:t xml:space="preserve">S. </w:t>
      </w:r>
      <w:r w:rsidRPr="0093395B">
        <w:rPr>
          <w:rFonts w:ascii="Times New Roman" w:hAnsi="Times New Roman"/>
          <w:color w:val="000000"/>
          <w:sz w:val="20"/>
          <w:szCs w:val="20"/>
        </w:rPr>
        <w:t xml:space="preserve">(2011). </w:t>
      </w:r>
      <w:r w:rsidRPr="0093395B">
        <w:rPr>
          <w:rFonts w:ascii="Times New Roman" w:hAnsi="Times New Roman"/>
          <w:iCs/>
          <w:sz w:val="20"/>
          <w:szCs w:val="20"/>
        </w:rPr>
        <w:t>Rhe</w:t>
      </w:r>
      <w:r w:rsidRPr="0093395B">
        <w:rPr>
          <w:rFonts w:ascii="Times New Roman" w:hAnsi="Times New Roman"/>
          <w:color w:val="000000"/>
          <w:sz w:val="20"/>
          <w:szCs w:val="20"/>
        </w:rPr>
        <w:t xml:space="preserve">ological and processability properties of new process </w:t>
      </w:r>
      <w:r>
        <w:rPr>
          <w:rFonts w:ascii="Times New Roman" w:hAnsi="Times New Roman"/>
          <w:color w:val="000000"/>
          <w:sz w:val="20"/>
          <w:szCs w:val="20"/>
        </w:rPr>
        <w:t xml:space="preserve"> </w:t>
      </w:r>
      <w:r w:rsidRPr="0093395B">
        <w:rPr>
          <w:rFonts w:ascii="Times New Roman" w:hAnsi="Times New Roman"/>
          <w:color w:val="000000"/>
          <w:sz w:val="20"/>
          <w:szCs w:val="20"/>
        </w:rPr>
        <w:t>natural</w:t>
      </w:r>
      <w:r>
        <w:rPr>
          <w:rFonts w:ascii="Times New Roman" w:hAnsi="Times New Roman"/>
          <w:color w:val="000000"/>
          <w:sz w:val="20"/>
          <w:szCs w:val="20"/>
        </w:rPr>
        <w:t xml:space="preserve"> </w:t>
      </w:r>
      <w:r w:rsidRPr="0093395B">
        <w:rPr>
          <w:rFonts w:ascii="Times New Roman" w:hAnsi="Times New Roman"/>
          <w:color w:val="000000"/>
          <w:sz w:val="20"/>
          <w:szCs w:val="20"/>
        </w:rPr>
        <w:t xml:space="preserve"> rubber</w:t>
      </w:r>
      <w:r>
        <w:rPr>
          <w:rFonts w:ascii="Times New Roman" w:hAnsi="Times New Roman"/>
          <w:color w:val="000000"/>
          <w:sz w:val="20"/>
          <w:szCs w:val="20"/>
        </w:rPr>
        <w:t xml:space="preserve"> </w:t>
      </w:r>
      <w:r w:rsidRPr="0093395B">
        <w:rPr>
          <w:rFonts w:ascii="Times New Roman" w:hAnsi="Times New Roman"/>
          <w:color w:val="000000"/>
          <w:sz w:val="20"/>
          <w:szCs w:val="20"/>
        </w:rPr>
        <w:t xml:space="preserve"> (NPR) for tyre application. </w:t>
      </w:r>
      <w:r w:rsidRPr="0093395B">
        <w:rPr>
          <w:rFonts w:ascii="Times New Roman" w:hAnsi="Times New Roman"/>
          <w:i/>
          <w:color w:val="000000"/>
          <w:sz w:val="20"/>
          <w:szCs w:val="20"/>
        </w:rPr>
        <w:t xml:space="preserve">Malaysian Rubber Technology Development </w:t>
      </w:r>
      <w:r w:rsidRPr="0093395B">
        <w:rPr>
          <w:rFonts w:ascii="Times New Roman" w:hAnsi="Times New Roman"/>
          <w:color w:val="000000"/>
          <w:sz w:val="20"/>
          <w:szCs w:val="20"/>
        </w:rPr>
        <w:t>(MRTD), 11: 3</w:t>
      </w:r>
      <w:r>
        <w:rPr>
          <w:rFonts w:ascii="Times New Roman" w:hAnsi="Times New Roman"/>
          <w:color w:val="000000"/>
          <w:sz w:val="20"/>
          <w:szCs w:val="20"/>
        </w:rPr>
        <w:t xml:space="preserve"> –</w:t>
      </w:r>
      <w:r>
        <w:rPr>
          <w:rFonts w:ascii="Times New Roman" w:hAnsi="Times New Roman"/>
          <w:sz w:val="20"/>
          <w:szCs w:val="20"/>
        </w:rPr>
        <w:t xml:space="preserve"> </w:t>
      </w:r>
      <w:r w:rsidRPr="0093395B">
        <w:rPr>
          <w:rFonts w:ascii="Times New Roman" w:hAnsi="Times New Roman"/>
          <w:color w:val="000000"/>
          <w:sz w:val="20"/>
          <w:szCs w:val="20"/>
        </w:rPr>
        <w:t>16.</w:t>
      </w:r>
      <w:r w:rsidRPr="0093395B">
        <w:rPr>
          <w:rFonts w:ascii="Times New Roman" w:hAnsi="Times New Roman"/>
          <w:b/>
          <w:bCs/>
          <w:sz w:val="20"/>
          <w:szCs w:val="20"/>
        </w:rPr>
        <w:t xml:space="preserve"> </w:t>
      </w:r>
    </w:p>
    <w:p w:rsidR="001C22DA" w:rsidRPr="001C22DA" w:rsidRDefault="001C22DA" w:rsidP="001C22DA">
      <w:pPr>
        <w:spacing w:after="0" w:line="240" w:lineRule="auto"/>
        <w:rPr>
          <w:rFonts w:ascii="Times New Roman" w:hAnsi="Times New Roman"/>
          <w:sz w:val="20"/>
          <w:szCs w:val="20"/>
        </w:rPr>
      </w:pPr>
    </w:p>
    <w:sectPr w:rsidR="001C22DA" w:rsidRPr="001C22DA" w:rsidSect="001C22DA">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863E8"/>
    <w:multiLevelType w:val="hybridMultilevel"/>
    <w:tmpl w:val="178CAD4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DA"/>
    <w:rsid w:val="001C22DA"/>
    <w:rsid w:val="00814A1F"/>
    <w:rsid w:val="00944D84"/>
    <w:rsid w:val="00CF3F2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D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D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4074</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2016-09-18T03:23:00Z</dcterms:created>
  <dcterms:modified xsi:type="dcterms:W3CDTF">2016-10-06T00:23:00Z</dcterms:modified>
</cp:coreProperties>
</file>