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21" w:rsidRDefault="00CC0821" w:rsidP="004842B1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Malaysian Journal of Analytical Sciences Vol 20 No 5 (2016): 1138 - 1144</w:t>
      </w:r>
    </w:p>
    <w:p w:rsidR="00CC0821" w:rsidRDefault="00CC0821" w:rsidP="000304A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4842B1" w:rsidRDefault="004842B1" w:rsidP="000304A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4842B1" w:rsidRPr="00CC0821" w:rsidRDefault="004842B1" w:rsidP="000304A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CC0821" w:rsidRPr="00E764F7" w:rsidRDefault="00CC0821" w:rsidP="00CC0821">
      <w:pPr>
        <w:spacing w:line="240" w:lineRule="auto"/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764F7">
        <w:rPr>
          <w:rFonts w:ascii="Times New Roman" w:hAnsi="Times New Roman"/>
          <w:bCs/>
          <w:color w:val="000000"/>
          <w:sz w:val="28"/>
          <w:szCs w:val="28"/>
        </w:rPr>
        <w:t>VIBRATION EXPOSURE ANALYSIS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OF POLYDIMETHYLSILOXANE </w:t>
      </w:r>
      <w:r w:rsidRPr="00E764F7">
        <w:rPr>
          <w:rFonts w:ascii="Times New Roman" w:hAnsi="Times New Roman"/>
          <w:bCs/>
          <w:color w:val="000000"/>
          <w:sz w:val="28"/>
          <w:szCs w:val="28"/>
        </w:rPr>
        <w:t>REINFORCED SILICA DERIVED RICE HUSK ASH</w:t>
      </w:r>
    </w:p>
    <w:p w:rsidR="00CC0821" w:rsidRPr="00F447A7" w:rsidRDefault="00CC0821" w:rsidP="00CC082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CC0821" w:rsidRPr="00E764F7" w:rsidRDefault="00CC0821" w:rsidP="000304A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764F7">
        <w:rPr>
          <w:rFonts w:ascii="Times New Roman" w:hAnsi="Times New Roman"/>
          <w:bCs/>
          <w:color w:val="000000"/>
          <w:sz w:val="24"/>
          <w:szCs w:val="24"/>
        </w:rPr>
        <w:t xml:space="preserve">(Kajian Pendedahan Getaran Terhadap </w:t>
      </w:r>
      <w:r>
        <w:rPr>
          <w:rFonts w:ascii="Times New Roman" w:hAnsi="Times New Roman"/>
          <w:bCs/>
          <w:color w:val="000000"/>
          <w:sz w:val="24"/>
          <w:szCs w:val="24"/>
        </w:rPr>
        <w:t>Polidimetilsiloksana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y</w:t>
      </w:r>
      <w:r w:rsidRPr="00E764F7">
        <w:rPr>
          <w:rFonts w:ascii="Times New Roman" w:hAnsi="Times New Roman"/>
          <w:bCs/>
          <w:color w:val="000000"/>
          <w:sz w:val="24"/>
          <w:szCs w:val="24"/>
        </w:rPr>
        <w:t>ang Diperkuat Silika Dari Abu Sekam Padi)</w:t>
      </w:r>
    </w:p>
    <w:p w:rsidR="00CC0821" w:rsidRPr="00F447A7" w:rsidRDefault="00CC0821" w:rsidP="00CC082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C0821" w:rsidRPr="00E764F7" w:rsidRDefault="00CC0821" w:rsidP="000304AC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64F7"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ohd</w:t>
      </w:r>
      <w:r w:rsidRPr="00E764F7">
        <w:rPr>
          <w:rFonts w:ascii="Times New Roman" w:hAnsi="Times New Roman"/>
          <w:color w:val="000000"/>
          <w:sz w:val="20"/>
          <w:szCs w:val="20"/>
        </w:rPr>
        <w:t xml:space="preserve"> Azham Azmi</w:t>
      </w:r>
      <w:r w:rsidRPr="003A3E74">
        <w:rPr>
          <w:rFonts w:ascii="Times New Roman" w:hAnsi="Times New Roman"/>
          <w:color w:val="000000"/>
          <w:sz w:val="20"/>
          <w:szCs w:val="20"/>
        </w:rPr>
        <w:t>*</w:t>
      </w:r>
      <w:r w:rsidRPr="00E764F7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Mohd</w:t>
      </w:r>
      <w:r w:rsidRPr="00E764F7">
        <w:rPr>
          <w:rFonts w:ascii="Times New Roman" w:hAnsi="Times New Roman"/>
          <w:color w:val="000000"/>
          <w:sz w:val="20"/>
          <w:szCs w:val="20"/>
        </w:rPr>
        <w:t xml:space="preserve"> Syahmi Muin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764F7">
        <w:rPr>
          <w:rFonts w:ascii="Times New Roman" w:hAnsi="Times New Roman"/>
          <w:color w:val="000000"/>
          <w:sz w:val="20"/>
          <w:szCs w:val="20"/>
        </w:rPr>
        <w:t>@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764F7">
        <w:rPr>
          <w:rFonts w:ascii="Times New Roman" w:hAnsi="Times New Roman"/>
          <w:color w:val="000000"/>
          <w:sz w:val="20"/>
          <w:szCs w:val="20"/>
        </w:rPr>
        <w:t>Marsayid, S</w:t>
      </w:r>
      <w:r>
        <w:rPr>
          <w:rFonts w:ascii="Times New Roman" w:hAnsi="Times New Roman"/>
          <w:color w:val="000000"/>
          <w:sz w:val="20"/>
          <w:szCs w:val="20"/>
        </w:rPr>
        <w:t>hahruddin</w:t>
      </w:r>
      <w:r w:rsidRPr="00E764F7">
        <w:rPr>
          <w:rFonts w:ascii="Times New Roman" w:hAnsi="Times New Roman"/>
          <w:color w:val="000000"/>
          <w:sz w:val="20"/>
          <w:szCs w:val="20"/>
        </w:rPr>
        <w:t xml:space="preserve"> Mahzan</w:t>
      </w:r>
      <w:r w:rsidRPr="00E764F7">
        <w:rPr>
          <w:rFonts w:ascii="Times New Roman" w:hAnsi="Times New Roman"/>
          <w:bCs/>
          <w:color w:val="000000"/>
          <w:sz w:val="20"/>
          <w:szCs w:val="20"/>
        </w:rPr>
        <w:t>,</w:t>
      </w:r>
      <w:r w:rsidRPr="00E764F7">
        <w:rPr>
          <w:rFonts w:ascii="Times New Roman" w:hAnsi="Times New Roman"/>
          <w:color w:val="000000"/>
          <w:sz w:val="20"/>
          <w:szCs w:val="20"/>
        </w:rPr>
        <w:t xml:space="preserve"> S</w:t>
      </w:r>
      <w:r>
        <w:rPr>
          <w:rFonts w:ascii="Times New Roman" w:hAnsi="Times New Roman"/>
          <w:color w:val="000000"/>
          <w:sz w:val="20"/>
          <w:szCs w:val="20"/>
        </w:rPr>
        <w:t>ufizar</w:t>
      </w:r>
      <w:r w:rsidRPr="00E764F7">
        <w:rPr>
          <w:rFonts w:ascii="Times New Roman" w:hAnsi="Times New Roman"/>
          <w:color w:val="000000"/>
          <w:sz w:val="20"/>
          <w:szCs w:val="20"/>
        </w:rPr>
        <w:t xml:space="preserve"> Ahmad</w:t>
      </w:r>
      <w:r>
        <w:rPr>
          <w:rFonts w:ascii="Times New Roman" w:hAnsi="Times New Roman"/>
          <w:color w:val="000000"/>
          <w:sz w:val="20"/>
          <w:szCs w:val="20"/>
        </w:rPr>
        <w:t>, Hariati</w:t>
      </w:r>
      <w:r w:rsidRPr="00E764F7">
        <w:rPr>
          <w:rFonts w:ascii="Times New Roman" w:hAnsi="Times New Roman"/>
          <w:color w:val="000000"/>
          <w:sz w:val="20"/>
          <w:szCs w:val="20"/>
        </w:rPr>
        <w:t xml:space="preserve"> Taib</w:t>
      </w:r>
    </w:p>
    <w:p w:rsidR="00CC0821" w:rsidRPr="00CC0821" w:rsidRDefault="00CC0821" w:rsidP="000304A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C0821" w:rsidRPr="00CC0821" w:rsidRDefault="00CC0821" w:rsidP="000304AC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CC0821">
        <w:rPr>
          <w:rFonts w:ascii="Times New Roman" w:hAnsi="Times New Roman"/>
          <w:i/>
          <w:color w:val="000000"/>
          <w:sz w:val="20"/>
          <w:szCs w:val="20"/>
        </w:rPr>
        <w:t xml:space="preserve">Faculty of Mechanical and Manufacturing Engineering, </w:t>
      </w:r>
    </w:p>
    <w:p w:rsidR="00CC0821" w:rsidRPr="00CC0821" w:rsidRDefault="00CC0821" w:rsidP="000304AC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CC0821">
        <w:rPr>
          <w:rFonts w:ascii="Times New Roman" w:hAnsi="Times New Roman"/>
          <w:i/>
          <w:color w:val="000000"/>
          <w:sz w:val="20"/>
          <w:szCs w:val="20"/>
        </w:rPr>
        <w:t>Universiti Tun Hussein Onn Malaysia, 86400 Parit Raja, Batu Pahat, Johor, Malaysia</w:t>
      </w:r>
    </w:p>
    <w:p w:rsidR="00CC0821" w:rsidRPr="00CC0821" w:rsidRDefault="00CC0821" w:rsidP="000304A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C0821" w:rsidRPr="00CC0821" w:rsidRDefault="00CC0821" w:rsidP="000304AC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CC0821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CC0821">
        <w:rPr>
          <w:rFonts w:ascii="Times New Roman" w:hAnsi="Times New Roman"/>
          <w:i/>
          <w:color w:val="000000"/>
          <w:sz w:val="20"/>
          <w:szCs w:val="20"/>
        </w:rPr>
        <w:t>azham@uthm.edu.my</w:t>
      </w:r>
    </w:p>
    <w:p w:rsidR="00CC0821" w:rsidRPr="00CC0821" w:rsidRDefault="00CC0821" w:rsidP="000304A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C0821" w:rsidRPr="00CC0821" w:rsidRDefault="00CC0821" w:rsidP="000304A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C0821" w:rsidRPr="00CC0821" w:rsidRDefault="00CC0821" w:rsidP="000304A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CC0821">
        <w:rPr>
          <w:rFonts w:ascii="Times New Roman" w:hAnsi="Times New Roman"/>
          <w:noProof/>
          <w:sz w:val="20"/>
          <w:szCs w:val="20"/>
          <w:lang w:bidi="ar-SA"/>
        </w:rPr>
        <w:t>Received: 10 June 2015; Accepted: 21 July 2016</w:t>
      </w:r>
    </w:p>
    <w:p w:rsidR="00CC0821" w:rsidRPr="00CC0821" w:rsidRDefault="00CC0821" w:rsidP="00CC082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C0821" w:rsidRPr="00CC0821" w:rsidRDefault="00CC0821" w:rsidP="00CC082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CC0821" w:rsidRPr="00CC0821" w:rsidRDefault="00CC0821" w:rsidP="00CC0821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CC0821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CC0821" w:rsidRPr="00CC0821" w:rsidRDefault="00CC0821" w:rsidP="00CC082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C0821">
        <w:rPr>
          <w:rFonts w:ascii="Times New Roman" w:hAnsi="Times New Roman"/>
          <w:color w:val="000000"/>
          <w:sz w:val="20"/>
          <w:szCs w:val="20"/>
        </w:rPr>
        <w:t xml:space="preserve">The study investigates the vibration and mechanical properties of rice husk silica (RHS) in enhancing the properties of Polydimethylsiloxane (PDMS). The PDMS/RHS composites panel were fabricated by using casting technique and cured at room temperature. PDMS panels were filled with 2 – 12 wt% of RHS. Vibration analysis of PDMS/RHS composites panel were guided by ISO 8662 standard in evaluation of hand arm vibration for hand grinder machine. The vibration exposure analysis showed that application of PDMS/RHS as a vibration absorber successfully decreased the vibration exposure to 46%. Tensile properties analysis conducted using ASTM D412 standard showed that the PDMS/10 wt% RHS properties increased to 9.6% compared to PDMS without RHS. Thus it is concluded that the addition of RHS had improved both properties of PDMS. RHS has successfully acts as a reinforcement when load is applied to the panel and during vibration exposure, RHS has acts as an absorber and distributed the vibration. </w:t>
      </w:r>
    </w:p>
    <w:p w:rsidR="00CC0821" w:rsidRPr="00CC0821" w:rsidRDefault="00CC0821" w:rsidP="00CC082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p w:rsidR="00CC0821" w:rsidRPr="00CC0821" w:rsidRDefault="00CC0821" w:rsidP="00CC0821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CC0821">
        <w:rPr>
          <w:rFonts w:ascii="Times New Roman" w:hAnsi="Times New Roman"/>
          <w:b/>
          <w:bCs/>
          <w:color w:val="000000"/>
          <w:sz w:val="20"/>
          <w:szCs w:val="20"/>
        </w:rPr>
        <w:t>Keywords:</w:t>
      </w:r>
      <w:r w:rsidRPr="006E40EF">
        <w:rPr>
          <w:rFonts w:ascii="Times New Roman" w:hAnsi="Times New Roman"/>
          <w:bCs/>
          <w:color w:val="000000"/>
          <w:sz w:val="20"/>
          <w:szCs w:val="20"/>
        </w:rPr>
        <w:t xml:space="preserve">  p</w:t>
      </w:r>
      <w:r w:rsidRPr="00CC0821">
        <w:rPr>
          <w:rFonts w:ascii="Times New Roman" w:hAnsi="Times New Roman"/>
          <w:bCs/>
          <w:color w:val="000000"/>
          <w:sz w:val="20"/>
          <w:szCs w:val="20"/>
        </w:rPr>
        <w:t>olydimethylsiloxane</w:t>
      </w:r>
      <w:r w:rsidRPr="00CC0821">
        <w:rPr>
          <w:rFonts w:ascii="Times New Roman" w:hAnsi="Times New Roman"/>
          <w:color w:val="000000"/>
          <w:sz w:val="20"/>
          <w:szCs w:val="20"/>
        </w:rPr>
        <w:t>, vibration exposure, rice husk silica, tensile properties</w:t>
      </w:r>
    </w:p>
    <w:p w:rsidR="00CC0821" w:rsidRPr="00CC0821" w:rsidRDefault="00CC0821" w:rsidP="004842B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CC0821" w:rsidRPr="00CC0821" w:rsidRDefault="00CC0821" w:rsidP="00CC082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C0821">
        <w:rPr>
          <w:rFonts w:ascii="Times New Roman" w:hAnsi="Times New Roman"/>
          <w:b/>
          <w:color w:val="000000"/>
          <w:sz w:val="20"/>
          <w:szCs w:val="20"/>
        </w:rPr>
        <w:t>Abstrak</w:t>
      </w:r>
    </w:p>
    <w:p w:rsidR="00CC0821" w:rsidRPr="00CC0821" w:rsidRDefault="00CC0821" w:rsidP="00CC082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C0821">
        <w:rPr>
          <w:rFonts w:ascii="Times New Roman" w:hAnsi="Times New Roman"/>
          <w:color w:val="000000"/>
          <w:sz w:val="20"/>
          <w:szCs w:val="20"/>
        </w:rPr>
        <w:t>Kajian ini dijalankan untuk mengenalpasti sifat – sifat getaran dan tegangan silika sekam padi (RHS) yang digunakan untuk meningkatkan sifat – sifat polidimetilsiloksana (PDMS). Panel komposit PDMS/RHS dihasilkan menggunakan kaedah tuangan dan dirawat pada suhu bilik. Panel PDMS di isi dengan RHS sebanyak 2 – 12 wt%. Analisa getaran panel komposit PDMS/RHS dikendalikan menurut piawaian ISO 8662 bertujuan menilai pendedahan getaran pada tangan bagi penggunaan mesin canai tangan. Keputusan analisa terhadap pendedahan getaran menunjukkan bahawa penggunaan PDMS/RHS sebagai penyerap getaran telah berjaya menurunkan pendedahan getaran sebanyak 46%. Analisa sifat – sifat tegangan yang dijalankan berpandukan piawaian ASTM D412 menunjukkan sifat - sifat PDMS/10 wt% RHS telah meningkat sebanyak 9.6% jika dibandingkan dengan PDMS tanpa RHS. Ini menunjukkan bahawa penambahan RHS telah meningkatkan kedua – dua sifat PDMS. RHS telah berjaya bertindak sebagai penguat apabila beban dikenakan pada panel dan bertindak sebagai penyerap dan penyebar apabila getaran dikenakan.</w:t>
      </w:r>
    </w:p>
    <w:p w:rsidR="00CC0821" w:rsidRPr="00CC0821" w:rsidRDefault="00CC0821" w:rsidP="000304A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26C2E" w:rsidRPr="00CC0821" w:rsidRDefault="00CC0821" w:rsidP="00CC08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C0821">
        <w:rPr>
          <w:rFonts w:ascii="Times New Roman" w:hAnsi="Times New Roman"/>
          <w:b/>
          <w:sz w:val="20"/>
          <w:szCs w:val="20"/>
        </w:rPr>
        <w:t>Kata kunci</w:t>
      </w:r>
      <w:r w:rsidRPr="00CC0821">
        <w:rPr>
          <w:rFonts w:ascii="Times New Roman" w:hAnsi="Times New Roman"/>
          <w:sz w:val="20"/>
          <w:szCs w:val="20"/>
        </w:rPr>
        <w:t xml:space="preserve">: </w:t>
      </w:r>
      <w:r w:rsidRPr="00CC0821">
        <w:rPr>
          <w:rFonts w:ascii="Times New Roman" w:hAnsi="Times New Roman"/>
          <w:bCs/>
          <w:color w:val="000000"/>
          <w:sz w:val="20"/>
          <w:szCs w:val="20"/>
        </w:rPr>
        <w:t xml:space="preserve"> polidimetilsiloksana</w:t>
      </w:r>
      <w:r w:rsidRPr="00CC0821">
        <w:rPr>
          <w:rFonts w:ascii="Times New Roman" w:hAnsi="Times New Roman"/>
          <w:sz w:val="20"/>
          <w:szCs w:val="20"/>
        </w:rPr>
        <w:t>, pendedahan getaran, silika sekam padi, sifat terikan</w:t>
      </w:r>
    </w:p>
    <w:p w:rsidR="00CC0821" w:rsidRPr="00CC0821" w:rsidRDefault="00CC0821" w:rsidP="004842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C0821" w:rsidRPr="00F447A7" w:rsidRDefault="00CC0821" w:rsidP="00CC0821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CC0821" w:rsidRPr="002050C8" w:rsidRDefault="00CC0821" w:rsidP="00CC0821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i/>
          <w:sz w:val="20"/>
          <w:szCs w:val="20"/>
        </w:rPr>
      </w:pPr>
      <w:r w:rsidRPr="002050C8">
        <w:rPr>
          <w:rFonts w:ascii="Times New Roman" w:hAnsi="Times New Roman"/>
          <w:sz w:val="20"/>
          <w:szCs w:val="20"/>
        </w:rPr>
        <w:lastRenderedPageBreak/>
        <w:t xml:space="preserve">British Standards Institution (2001). </w:t>
      </w:r>
      <w:r w:rsidRPr="002050C8">
        <w:rPr>
          <w:rFonts w:ascii="Times New Roman" w:hAnsi="Times New Roman"/>
          <w:i/>
          <w:sz w:val="20"/>
          <w:szCs w:val="20"/>
        </w:rPr>
        <w:t>Mechanical vibration - Measurement and evaluation of human exposure to hand-transmitted vibration - Part 1: General requirements.</w:t>
      </w:r>
      <w:r w:rsidRPr="002050C8">
        <w:rPr>
          <w:rFonts w:ascii="Times New Roman" w:hAnsi="Times New Roman"/>
          <w:sz w:val="20"/>
          <w:szCs w:val="20"/>
        </w:rPr>
        <w:t xml:space="preserve"> London: EN ISO 5349-1.</w:t>
      </w:r>
    </w:p>
    <w:p w:rsidR="00CC0821" w:rsidRPr="002050C8" w:rsidRDefault="00CC0821" w:rsidP="00CC0821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i/>
          <w:sz w:val="20"/>
          <w:szCs w:val="20"/>
        </w:rPr>
      </w:pPr>
      <w:r w:rsidRPr="002050C8">
        <w:rPr>
          <w:rFonts w:ascii="Times New Roman" w:hAnsi="Times New Roman"/>
          <w:sz w:val="20"/>
          <w:szCs w:val="20"/>
        </w:rPr>
        <w:t>Pal, R. (2010). Rheology of Particulate Dispersions and Composites Surfactant Science. 1</w:t>
      </w:r>
      <w:r w:rsidRPr="002050C8">
        <w:rPr>
          <w:rFonts w:ascii="Times New Roman" w:hAnsi="Times New Roman"/>
          <w:sz w:val="20"/>
          <w:szCs w:val="20"/>
          <w:vertAlign w:val="superscript"/>
        </w:rPr>
        <w:t>st</w:t>
      </w:r>
      <w:r w:rsidRPr="002050C8">
        <w:rPr>
          <w:rFonts w:ascii="Times New Roman" w:hAnsi="Times New Roman"/>
          <w:sz w:val="20"/>
          <w:szCs w:val="20"/>
        </w:rPr>
        <w:t xml:space="preserve"> ed. London: Taylor and Francis.</w:t>
      </w:r>
    </w:p>
    <w:p w:rsidR="00CC0821" w:rsidRPr="002050C8" w:rsidRDefault="00CC0821" w:rsidP="00CC0821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i/>
          <w:sz w:val="20"/>
          <w:szCs w:val="20"/>
        </w:rPr>
      </w:pPr>
      <w:r w:rsidRPr="002050C8">
        <w:rPr>
          <w:rFonts w:ascii="Times New Roman" w:hAnsi="Times New Roman"/>
          <w:sz w:val="20"/>
          <w:szCs w:val="20"/>
        </w:rPr>
        <w:t>Leblanc, J. L. (2010). Filled Polymers: Science and Industrial Applications. 1</w:t>
      </w:r>
      <w:r w:rsidRPr="002050C8">
        <w:rPr>
          <w:rFonts w:ascii="Times New Roman" w:hAnsi="Times New Roman"/>
          <w:sz w:val="20"/>
          <w:szCs w:val="20"/>
          <w:vertAlign w:val="superscript"/>
        </w:rPr>
        <w:t xml:space="preserve">st </w:t>
      </w:r>
      <w:r w:rsidRPr="002050C8">
        <w:rPr>
          <w:rFonts w:ascii="Times New Roman" w:hAnsi="Times New Roman"/>
          <w:sz w:val="20"/>
          <w:szCs w:val="20"/>
        </w:rPr>
        <w:t>ed. Florida: CRC Press.</w:t>
      </w:r>
    </w:p>
    <w:p w:rsidR="00CC0821" w:rsidRPr="002050C8" w:rsidRDefault="00CC0821" w:rsidP="00CC0821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i/>
          <w:sz w:val="20"/>
          <w:szCs w:val="20"/>
        </w:rPr>
      </w:pPr>
      <w:r w:rsidRPr="002050C8">
        <w:rPr>
          <w:rFonts w:ascii="Times New Roman" w:hAnsi="Times New Roman"/>
          <w:sz w:val="20"/>
          <w:szCs w:val="20"/>
        </w:rPr>
        <w:t xml:space="preserve">Ahmed, K., Nizami, S. S. and Riza, N.Z. (2014). Reinforcement of natural rubber hybrid composites based on marble sludge/Silica and marble sludge/rice husk derived silica. </w:t>
      </w:r>
      <w:r w:rsidRPr="002050C8">
        <w:rPr>
          <w:rFonts w:ascii="Times New Roman" w:hAnsi="Times New Roman"/>
          <w:i/>
          <w:sz w:val="20"/>
          <w:szCs w:val="20"/>
        </w:rPr>
        <w:t>Journal of Advanced Research</w:t>
      </w:r>
      <w:r w:rsidRPr="002050C8">
        <w:rPr>
          <w:rFonts w:ascii="Times New Roman" w:hAnsi="Times New Roman"/>
          <w:sz w:val="20"/>
          <w:szCs w:val="20"/>
        </w:rPr>
        <w:t>, 5(2): 165 – 173.</w:t>
      </w:r>
    </w:p>
    <w:p w:rsidR="00CC0821" w:rsidRPr="002050C8" w:rsidRDefault="00CC0821" w:rsidP="00CC0821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i/>
          <w:sz w:val="20"/>
          <w:szCs w:val="20"/>
        </w:rPr>
      </w:pPr>
      <w:r w:rsidRPr="002050C8">
        <w:rPr>
          <w:rFonts w:ascii="Times New Roman" w:hAnsi="Times New Roman"/>
          <w:sz w:val="20"/>
          <w:szCs w:val="20"/>
        </w:rPr>
        <w:t xml:space="preserve">Shah, J., Yuan, Q. and Misra, R. D. K. (2009). Synthesis, structure and properties of a novel hybrid bimodal network elastomers with inorganic cross-links: The case of silicone-nanocrystalline titania. </w:t>
      </w:r>
      <w:r w:rsidRPr="002050C8">
        <w:rPr>
          <w:rFonts w:ascii="Times New Roman" w:hAnsi="Times New Roman"/>
          <w:i/>
          <w:iCs/>
          <w:sz w:val="20"/>
          <w:szCs w:val="20"/>
        </w:rPr>
        <w:t>Materials Science and Engineering A</w:t>
      </w:r>
      <w:r w:rsidRPr="002050C8">
        <w:rPr>
          <w:rFonts w:ascii="Times New Roman" w:hAnsi="Times New Roman"/>
          <w:sz w:val="20"/>
          <w:szCs w:val="20"/>
        </w:rPr>
        <w:t>, 523(1-2): 199 – 206.</w:t>
      </w:r>
    </w:p>
    <w:p w:rsidR="00CC0821" w:rsidRPr="002050C8" w:rsidRDefault="00CC0821" w:rsidP="00CC0821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i/>
          <w:sz w:val="20"/>
          <w:szCs w:val="20"/>
        </w:rPr>
      </w:pPr>
      <w:r w:rsidRPr="002050C8">
        <w:rPr>
          <w:rFonts w:ascii="Times New Roman" w:hAnsi="Times New Roman"/>
          <w:sz w:val="20"/>
          <w:szCs w:val="20"/>
        </w:rPr>
        <w:t xml:space="preserve">Duo, S., Li, M., Zhu, M. and Zhou, Y. (2008). Polydimethylsiloxane/silica hybrid coatings protecting Kapton from atomic oxygen attack. </w:t>
      </w:r>
      <w:r w:rsidRPr="002050C8">
        <w:rPr>
          <w:rFonts w:ascii="Times New Roman" w:hAnsi="Times New Roman"/>
          <w:i/>
          <w:iCs/>
          <w:sz w:val="20"/>
          <w:szCs w:val="20"/>
        </w:rPr>
        <w:t>Materials Chemistry and Physics</w:t>
      </w:r>
      <w:r w:rsidRPr="002050C8">
        <w:rPr>
          <w:rFonts w:ascii="Times New Roman" w:hAnsi="Times New Roman"/>
          <w:sz w:val="20"/>
          <w:szCs w:val="20"/>
        </w:rPr>
        <w:t>. 112: 1093 – 1098.</w:t>
      </w:r>
    </w:p>
    <w:p w:rsidR="00CC0821" w:rsidRPr="002050C8" w:rsidRDefault="00CC0821" w:rsidP="00CC0821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i/>
          <w:sz w:val="20"/>
          <w:szCs w:val="20"/>
        </w:rPr>
      </w:pPr>
      <w:r w:rsidRPr="002050C8">
        <w:rPr>
          <w:rFonts w:ascii="Times New Roman" w:hAnsi="Times New Roman"/>
          <w:color w:val="000000"/>
          <w:sz w:val="20"/>
          <w:szCs w:val="20"/>
        </w:rPr>
        <w:t xml:space="preserve">Yingze, S., Jinhong, Y., Dan, D., Lixian, S. and Nan, J. (2014). Effect of silica particles modified by in-situ and ex-situ methods on the reinforcement of silicone rubber. </w:t>
      </w:r>
      <w:r w:rsidRPr="002050C8">
        <w:rPr>
          <w:rFonts w:ascii="Times New Roman" w:hAnsi="Times New Roman"/>
          <w:i/>
          <w:color w:val="000000"/>
          <w:sz w:val="20"/>
          <w:szCs w:val="20"/>
        </w:rPr>
        <w:t>Materials and Design</w:t>
      </w:r>
      <w:r w:rsidRPr="002050C8">
        <w:rPr>
          <w:rFonts w:ascii="Times New Roman" w:hAnsi="Times New Roman"/>
          <w:color w:val="000000"/>
          <w:sz w:val="20"/>
          <w:szCs w:val="20"/>
        </w:rPr>
        <w:t>. 64: 687 – 693.</w:t>
      </w:r>
    </w:p>
    <w:p w:rsidR="00CC0821" w:rsidRPr="002050C8" w:rsidRDefault="00CC0821" w:rsidP="00CC0821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i/>
          <w:sz w:val="20"/>
          <w:szCs w:val="20"/>
        </w:rPr>
      </w:pPr>
      <w:r w:rsidRPr="002050C8">
        <w:rPr>
          <w:rFonts w:ascii="Times New Roman" w:hAnsi="Times New Roman"/>
          <w:sz w:val="20"/>
          <w:szCs w:val="20"/>
        </w:rPr>
        <w:t>Camenzind, A., Schweizer, T., Sztucki, M. and Pratsinis, S. E. (2010). Structure &amp; strength of silica-PDMS nanocomposites</w:t>
      </w:r>
      <w:r w:rsidRPr="002050C8">
        <w:rPr>
          <w:rFonts w:ascii="Times New Roman" w:hAnsi="Times New Roman"/>
          <w:i/>
          <w:sz w:val="20"/>
          <w:szCs w:val="20"/>
        </w:rPr>
        <w:t>. Polymer</w:t>
      </w:r>
      <w:r w:rsidRPr="002050C8">
        <w:rPr>
          <w:rFonts w:ascii="Times New Roman" w:hAnsi="Times New Roman"/>
          <w:sz w:val="20"/>
          <w:szCs w:val="20"/>
        </w:rPr>
        <w:t>, 51(8): 1796 – 1804.</w:t>
      </w:r>
    </w:p>
    <w:p w:rsidR="00CC0821" w:rsidRPr="002050C8" w:rsidRDefault="00CC0821" w:rsidP="00CC0821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i/>
          <w:sz w:val="20"/>
          <w:szCs w:val="20"/>
        </w:rPr>
      </w:pPr>
      <w:r w:rsidRPr="002050C8">
        <w:rPr>
          <w:rFonts w:ascii="Times New Roman" w:hAnsi="Times New Roman"/>
          <w:sz w:val="20"/>
          <w:szCs w:val="20"/>
        </w:rPr>
        <w:t xml:space="preserve">Prasertsri, S. and Rattanasom, N. (2012). Fumed and precipitated silica reinforced natural rubber composites prepared from latex system: Mechanical and dynamic properties. </w:t>
      </w:r>
      <w:r w:rsidRPr="002050C8">
        <w:rPr>
          <w:rFonts w:ascii="Times New Roman" w:hAnsi="Times New Roman"/>
          <w:i/>
          <w:sz w:val="20"/>
          <w:szCs w:val="20"/>
        </w:rPr>
        <w:t>Polymer Testing</w:t>
      </w:r>
      <w:r w:rsidRPr="002050C8">
        <w:rPr>
          <w:rFonts w:ascii="Times New Roman" w:hAnsi="Times New Roman"/>
          <w:sz w:val="20"/>
          <w:szCs w:val="20"/>
        </w:rPr>
        <w:t>, 31(5): 593 – 605.</w:t>
      </w:r>
    </w:p>
    <w:p w:rsidR="00CC0821" w:rsidRPr="002050C8" w:rsidRDefault="00CC0821" w:rsidP="00CC0821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i/>
          <w:sz w:val="20"/>
          <w:szCs w:val="20"/>
        </w:rPr>
      </w:pPr>
      <w:r w:rsidRPr="002050C8">
        <w:rPr>
          <w:rFonts w:ascii="Times New Roman" w:hAnsi="Times New Roman"/>
          <w:sz w:val="20"/>
          <w:szCs w:val="20"/>
        </w:rPr>
        <w:t xml:space="preserve">Yan, Z., Yanwu, Z., Gui, L., Ruoff, R. S., Naiping H., Schaefer, D. W. and Mark, J. E. (2013). What factors control the mechanical properties of poly (dimethylsiloxane) reinforced with nanosheets of 3-aminopropyltriethoxysilane modified graphene oxide? </w:t>
      </w:r>
      <w:r w:rsidRPr="002050C8">
        <w:rPr>
          <w:rFonts w:ascii="Times New Roman" w:hAnsi="Times New Roman"/>
          <w:i/>
          <w:sz w:val="20"/>
          <w:szCs w:val="20"/>
        </w:rPr>
        <w:t>Polymer</w:t>
      </w:r>
      <w:r w:rsidRPr="002050C8">
        <w:rPr>
          <w:rFonts w:ascii="Times New Roman" w:hAnsi="Times New Roman"/>
          <w:sz w:val="20"/>
          <w:szCs w:val="20"/>
        </w:rPr>
        <w:t>, 54(14): 3605 – 3611.</w:t>
      </w:r>
    </w:p>
    <w:p w:rsidR="00CC0821" w:rsidRPr="002050C8" w:rsidRDefault="00CC0821" w:rsidP="00CC0821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i/>
          <w:sz w:val="20"/>
          <w:szCs w:val="20"/>
        </w:rPr>
      </w:pPr>
      <w:r w:rsidRPr="002050C8">
        <w:rPr>
          <w:rFonts w:ascii="Times New Roman" w:hAnsi="Times New Roman"/>
          <w:sz w:val="20"/>
          <w:szCs w:val="20"/>
        </w:rPr>
        <w:t xml:space="preserve">Jones, R. G., Ando, W. and Chojnowski, J. (2001). </w:t>
      </w:r>
      <w:r w:rsidRPr="002050C8">
        <w:rPr>
          <w:rFonts w:ascii="Times New Roman" w:hAnsi="Times New Roman"/>
          <w:i/>
          <w:sz w:val="20"/>
          <w:szCs w:val="20"/>
        </w:rPr>
        <w:t xml:space="preserve">Silicon-Containing Polymers: The Science and Technology of Their Synthesis and Applications. </w:t>
      </w:r>
      <w:r w:rsidRPr="002050C8">
        <w:rPr>
          <w:rFonts w:ascii="Times New Roman" w:hAnsi="Times New Roman"/>
          <w:sz w:val="20"/>
          <w:szCs w:val="20"/>
        </w:rPr>
        <w:t>Dordrecht: Kluwer Academic</w:t>
      </w:r>
    </w:p>
    <w:p w:rsidR="00CC0821" w:rsidRPr="002050C8" w:rsidRDefault="00CC0821" w:rsidP="00CC0821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i/>
          <w:sz w:val="20"/>
          <w:szCs w:val="20"/>
        </w:rPr>
      </w:pPr>
      <w:r w:rsidRPr="002050C8">
        <w:rPr>
          <w:rFonts w:ascii="Times New Roman" w:hAnsi="Times New Roman"/>
          <w:sz w:val="20"/>
          <w:szCs w:val="20"/>
        </w:rPr>
        <w:t>Carponcin, D., Dantras, E., Michon, G., Dandurand, J., Aridon, G., Levallois, F., Cadiergues, L. and  Lacabanne, C. (2015). New hybrid polymer nanocomposites for passive vibration damping by incorporation of carbon nanotubes and lead zirconate titanate particles</w:t>
      </w:r>
      <w:r w:rsidRPr="002050C8">
        <w:rPr>
          <w:rFonts w:ascii="Times New Roman" w:hAnsi="Times New Roman"/>
          <w:i/>
          <w:sz w:val="20"/>
          <w:szCs w:val="20"/>
        </w:rPr>
        <w:t>. Journal of Non-Crystalline Solids</w:t>
      </w:r>
      <w:r w:rsidRPr="002050C8">
        <w:rPr>
          <w:rFonts w:ascii="Times New Roman" w:hAnsi="Times New Roman"/>
          <w:sz w:val="20"/>
          <w:szCs w:val="20"/>
        </w:rPr>
        <w:t>, 409: 20 – 26.</w:t>
      </w:r>
    </w:p>
    <w:p w:rsidR="00CC0821" w:rsidRPr="002050C8" w:rsidRDefault="00CC0821" w:rsidP="00CC0821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i/>
          <w:sz w:val="20"/>
          <w:szCs w:val="20"/>
        </w:rPr>
      </w:pPr>
      <w:r w:rsidRPr="002050C8">
        <w:rPr>
          <w:rFonts w:ascii="Times New Roman" w:hAnsi="Times New Roman"/>
          <w:sz w:val="20"/>
          <w:szCs w:val="20"/>
        </w:rPr>
        <w:t xml:space="preserve">Sharma, S. K., Gaur, H., Kulkarni, M., Patil, G., Bhattacharya, B. and Sharma, A. (2013). PZT–PDMS composite for active damping of vibrations. </w:t>
      </w:r>
      <w:r w:rsidRPr="002050C8">
        <w:rPr>
          <w:rFonts w:ascii="Times New Roman" w:hAnsi="Times New Roman"/>
          <w:i/>
          <w:sz w:val="20"/>
          <w:szCs w:val="20"/>
        </w:rPr>
        <w:t>Composites Science and Technology</w:t>
      </w:r>
      <w:r w:rsidRPr="002050C8">
        <w:rPr>
          <w:rFonts w:ascii="Times New Roman" w:hAnsi="Times New Roman"/>
          <w:sz w:val="20"/>
          <w:szCs w:val="20"/>
        </w:rPr>
        <w:t>, 77: 42 – 51.</w:t>
      </w:r>
    </w:p>
    <w:p w:rsidR="00CC0821" w:rsidRPr="00CC0821" w:rsidRDefault="00CC0821" w:rsidP="00CC082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sectPr w:rsidR="00CC0821" w:rsidRPr="00CC0821" w:rsidSect="00CC0821">
      <w:pgSz w:w="12240" w:h="15840"/>
      <w:pgMar w:top="1800" w:right="1469" w:bottom="1699" w:left="148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81F6F"/>
    <w:multiLevelType w:val="hybridMultilevel"/>
    <w:tmpl w:val="9148EC48"/>
    <w:lvl w:ilvl="0" w:tplc="4CBC25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21"/>
    <w:rsid w:val="00026C2E"/>
    <w:rsid w:val="000304AC"/>
    <w:rsid w:val="004842B1"/>
    <w:rsid w:val="006E40EF"/>
    <w:rsid w:val="00CC0821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821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821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4</cp:revision>
  <dcterms:created xsi:type="dcterms:W3CDTF">2016-09-18T02:39:00Z</dcterms:created>
  <dcterms:modified xsi:type="dcterms:W3CDTF">2016-10-05T14:45:00Z</dcterms:modified>
</cp:coreProperties>
</file>