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2A2" w:rsidRDefault="006152A2" w:rsidP="006152A2">
      <w:pPr>
        <w:spacing w:after="0" w:line="240" w:lineRule="auto"/>
        <w:rPr>
          <w:rFonts w:ascii="Times New Roman" w:hAnsi="Times New Roman"/>
          <w:bCs/>
          <w:sz w:val="24"/>
          <w:szCs w:val="24"/>
        </w:rPr>
      </w:pPr>
      <w:r w:rsidRPr="006152A2">
        <w:rPr>
          <w:rFonts w:ascii="Times New Roman" w:hAnsi="Times New Roman"/>
          <w:bCs/>
          <w:sz w:val="24"/>
          <w:szCs w:val="24"/>
        </w:rPr>
        <w:t xml:space="preserve">Malaysian Journal of </w:t>
      </w:r>
      <w:r>
        <w:rPr>
          <w:rFonts w:ascii="Times New Roman" w:hAnsi="Times New Roman"/>
          <w:bCs/>
          <w:sz w:val="24"/>
          <w:szCs w:val="24"/>
        </w:rPr>
        <w:t>Analytical Sciences Vol 20 No 5 (2016): 978 - 985</w:t>
      </w:r>
    </w:p>
    <w:p w:rsidR="006152A2" w:rsidRDefault="006152A2" w:rsidP="006152A2">
      <w:pPr>
        <w:spacing w:after="0" w:line="240" w:lineRule="auto"/>
        <w:rPr>
          <w:rFonts w:ascii="Times New Roman" w:hAnsi="Times New Roman"/>
          <w:bCs/>
          <w:sz w:val="24"/>
          <w:szCs w:val="24"/>
        </w:rPr>
      </w:pPr>
    </w:p>
    <w:p w:rsidR="006152A2" w:rsidRDefault="006152A2" w:rsidP="006152A2">
      <w:pPr>
        <w:spacing w:after="0" w:line="240" w:lineRule="auto"/>
        <w:rPr>
          <w:rFonts w:ascii="Times New Roman" w:hAnsi="Times New Roman"/>
          <w:bCs/>
          <w:sz w:val="24"/>
          <w:szCs w:val="24"/>
        </w:rPr>
      </w:pPr>
    </w:p>
    <w:p w:rsidR="006152A2" w:rsidRPr="006152A2" w:rsidRDefault="006152A2" w:rsidP="006152A2">
      <w:pPr>
        <w:spacing w:after="0" w:line="240" w:lineRule="auto"/>
        <w:rPr>
          <w:rFonts w:ascii="Times New Roman" w:hAnsi="Times New Roman"/>
          <w:bCs/>
          <w:sz w:val="24"/>
          <w:szCs w:val="24"/>
        </w:rPr>
      </w:pPr>
    </w:p>
    <w:p w:rsidR="006152A2" w:rsidRPr="009D5062" w:rsidRDefault="006152A2" w:rsidP="006152A2">
      <w:pPr>
        <w:spacing w:after="0" w:line="240" w:lineRule="auto"/>
        <w:jc w:val="center"/>
        <w:rPr>
          <w:rFonts w:ascii="Times New Roman" w:hAnsi="Times New Roman"/>
          <w:bCs/>
          <w:caps/>
          <w:sz w:val="28"/>
          <w:szCs w:val="24"/>
        </w:rPr>
      </w:pPr>
      <w:r w:rsidRPr="00AB4FF3">
        <w:rPr>
          <w:rFonts w:ascii="Times New Roman" w:hAnsi="Times New Roman"/>
          <w:bCs/>
          <w:caps/>
          <w:sz w:val="28"/>
          <w:szCs w:val="24"/>
        </w:rPr>
        <w:t>IMMOBILIZATION OF TYROSINASE IN Nanocrystalline Cellulose/Chitosan Composite Film for AMPEROMETRIC DETECTION OF PHENOL</w:t>
      </w:r>
    </w:p>
    <w:p w:rsidR="006152A2" w:rsidRDefault="006152A2" w:rsidP="006152A2">
      <w:pPr>
        <w:spacing w:after="0" w:line="240" w:lineRule="auto"/>
        <w:jc w:val="center"/>
        <w:rPr>
          <w:rFonts w:ascii="Times New Roman" w:hAnsi="Times New Roman"/>
          <w:noProof/>
          <w:sz w:val="24"/>
          <w:szCs w:val="24"/>
          <w:lang w:bidi="ar-SA"/>
        </w:rPr>
      </w:pPr>
    </w:p>
    <w:p w:rsidR="006152A2" w:rsidRPr="009D5062" w:rsidRDefault="006152A2" w:rsidP="006152A2">
      <w:pPr>
        <w:spacing w:after="0" w:line="240" w:lineRule="auto"/>
        <w:jc w:val="center"/>
        <w:rPr>
          <w:rFonts w:ascii="Times New Roman" w:hAnsi="Times New Roman"/>
          <w:bCs/>
          <w:sz w:val="24"/>
          <w:szCs w:val="24"/>
        </w:rPr>
      </w:pPr>
      <w:r>
        <w:rPr>
          <w:rFonts w:ascii="Times New Roman" w:hAnsi="Times New Roman"/>
          <w:bCs/>
          <w:sz w:val="24"/>
          <w:szCs w:val="24"/>
        </w:rPr>
        <w:t>(</w:t>
      </w:r>
      <w:r w:rsidRPr="00AB4FF3">
        <w:rPr>
          <w:rFonts w:ascii="Times New Roman" w:hAnsi="Times New Roman"/>
          <w:bCs/>
          <w:sz w:val="24"/>
          <w:szCs w:val="24"/>
        </w:rPr>
        <w:t>Pemegunan</w:t>
      </w:r>
      <w:r>
        <w:rPr>
          <w:rFonts w:ascii="Times New Roman" w:hAnsi="Times New Roman"/>
          <w:bCs/>
          <w:sz w:val="24"/>
          <w:szCs w:val="24"/>
        </w:rPr>
        <w:t xml:space="preserve"> Tyrosinase d</w:t>
      </w:r>
      <w:r w:rsidRPr="00AB4FF3">
        <w:rPr>
          <w:rFonts w:ascii="Times New Roman" w:hAnsi="Times New Roman"/>
          <w:bCs/>
          <w:sz w:val="24"/>
          <w:szCs w:val="24"/>
        </w:rPr>
        <w:t>alam Filem Komposit Selulosa Nanokristalin/K</w:t>
      </w:r>
      <w:r>
        <w:rPr>
          <w:rFonts w:ascii="Times New Roman" w:hAnsi="Times New Roman"/>
          <w:bCs/>
          <w:sz w:val="24"/>
          <w:szCs w:val="24"/>
        </w:rPr>
        <w:t>itosan u</w:t>
      </w:r>
      <w:r w:rsidRPr="00AB4FF3">
        <w:rPr>
          <w:rFonts w:ascii="Times New Roman" w:hAnsi="Times New Roman"/>
          <w:bCs/>
          <w:sz w:val="24"/>
          <w:szCs w:val="24"/>
        </w:rPr>
        <w:t>ntuk Pe</w:t>
      </w:r>
      <w:r>
        <w:rPr>
          <w:rFonts w:ascii="Times New Roman" w:hAnsi="Times New Roman"/>
          <w:bCs/>
          <w:sz w:val="24"/>
          <w:szCs w:val="24"/>
        </w:rPr>
        <w:t>n</w:t>
      </w:r>
      <w:r w:rsidRPr="00AB4FF3">
        <w:rPr>
          <w:rFonts w:ascii="Times New Roman" w:hAnsi="Times New Roman"/>
          <w:bCs/>
          <w:sz w:val="24"/>
          <w:szCs w:val="24"/>
        </w:rPr>
        <w:t>gesanan Amperometrik bagi Fenol</w:t>
      </w:r>
      <w:r>
        <w:rPr>
          <w:rFonts w:ascii="Times New Roman" w:hAnsi="Times New Roman"/>
          <w:bCs/>
          <w:sz w:val="24"/>
          <w:szCs w:val="24"/>
        </w:rPr>
        <w:t>)</w:t>
      </w:r>
    </w:p>
    <w:p w:rsidR="006152A2" w:rsidRPr="00F447A7" w:rsidRDefault="006152A2" w:rsidP="006152A2">
      <w:pPr>
        <w:spacing w:after="0" w:line="240" w:lineRule="auto"/>
        <w:jc w:val="center"/>
        <w:rPr>
          <w:rFonts w:ascii="Times New Roman" w:hAnsi="Times New Roman"/>
          <w:noProof/>
          <w:sz w:val="20"/>
          <w:szCs w:val="20"/>
          <w:lang w:bidi="ar-SA"/>
        </w:rPr>
      </w:pPr>
    </w:p>
    <w:p w:rsidR="006152A2" w:rsidRPr="009D5062" w:rsidRDefault="006152A2" w:rsidP="006152A2">
      <w:pPr>
        <w:spacing w:after="0" w:line="240" w:lineRule="auto"/>
        <w:jc w:val="center"/>
        <w:rPr>
          <w:rFonts w:ascii="Times New Roman" w:hAnsi="Times New Roman"/>
          <w:sz w:val="20"/>
          <w:szCs w:val="24"/>
        </w:rPr>
      </w:pPr>
      <w:r w:rsidRPr="00A46D94">
        <w:rPr>
          <w:rFonts w:ascii="Times New Roman" w:hAnsi="Times New Roman"/>
          <w:sz w:val="20"/>
          <w:szCs w:val="24"/>
          <w:lang w:val="en-MY"/>
        </w:rPr>
        <w:t>Fariza Aina Abd Manan</w:t>
      </w:r>
      <w:r>
        <w:rPr>
          <w:rFonts w:ascii="Times New Roman" w:hAnsi="Times New Roman"/>
          <w:sz w:val="20"/>
          <w:szCs w:val="24"/>
          <w:vertAlign w:val="superscript"/>
          <w:lang w:val="en-MY"/>
        </w:rPr>
        <w:t>1</w:t>
      </w:r>
      <w:r w:rsidRPr="00A46D94">
        <w:rPr>
          <w:rFonts w:ascii="Times New Roman" w:hAnsi="Times New Roman"/>
          <w:sz w:val="20"/>
          <w:szCs w:val="24"/>
          <w:lang w:val="en-MY"/>
        </w:rPr>
        <w:t>,</w:t>
      </w:r>
      <w:r>
        <w:rPr>
          <w:rFonts w:ascii="Times New Roman" w:hAnsi="Times New Roman"/>
          <w:sz w:val="20"/>
          <w:szCs w:val="24"/>
          <w:lang w:val="en-MY"/>
        </w:rPr>
        <w:t xml:space="preserve"> </w:t>
      </w:r>
      <w:r w:rsidRPr="00A46D94">
        <w:rPr>
          <w:rFonts w:ascii="Times New Roman" w:hAnsi="Times New Roman"/>
          <w:sz w:val="20"/>
          <w:szCs w:val="24"/>
          <w:lang w:val="en-MY"/>
        </w:rPr>
        <w:t>Jaafar Abdullah</w:t>
      </w:r>
      <w:r w:rsidRPr="00A46D94">
        <w:rPr>
          <w:rFonts w:ascii="Times New Roman" w:hAnsi="Times New Roman"/>
          <w:sz w:val="20"/>
          <w:szCs w:val="24"/>
          <w:vertAlign w:val="superscript"/>
          <w:lang w:val="en-MY"/>
        </w:rPr>
        <w:t>1,2</w:t>
      </w:r>
      <w:r w:rsidRPr="00A46D94">
        <w:rPr>
          <w:rFonts w:ascii="Times New Roman" w:hAnsi="Times New Roman"/>
          <w:sz w:val="20"/>
          <w:szCs w:val="24"/>
          <w:lang w:val="en-MY"/>
        </w:rPr>
        <w:t>*, Nur Nadziera Nazri</w:t>
      </w:r>
      <w:r>
        <w:rPr>
          <w:rFonts w:ascii="Times New Roman" w:hAnsi="Times New Roman"/>
          <w:sz w:val="20"/>
          <w:szCs w:val="24"/>
          <w:vertAlign w:val="superscript"/>
          <w:lang w:val="en-MY"/>
        </w:rPr>
        <w:t>1</w:t>
      </w:r>
      <w:r w:rsidRPr="00A46D94">
        <w:rPr>
          <w:rFonts w:ascii="Times New Roman" w:hAnsi="Times New Roman"/>
          <w:sz w:val="20"/>
          <w:szCs w:val="24"/>
          <w:lang w:val="en-MY"/>
        </w:rPr>
        <w:t>, Izyan Nadira Abd Malik</w:t>
      </w:r>
      <w:r>
        <w:rPr>
          <w:rFonts w:ascii="Times New Roman" w:hAnsi="Times New Roman"/>
          <w:sz w:val="20"/>
          <w:szCs w:val="24"/>
          <w:vertAlign w:val="superscript"/>
          <w:lang w:val="en-MY"/>
        </w:rPr>
        <w:t>1</w:t>
      </w:r>
      <w:r w:rsidRPr="00A46D94">
        <w:rPr>
          <w:rFonts w:ascii="Times New Roman" w:hAnsi="Times New Roman"/>
          <w:sz w:val="20"/>
          <w:szCs w:val="24"/>
          <w:lang w:val="en-MY"/>
        </w:rPr>
        <w:t>,</w:t>
      </w:r>
      <w:r w:rsidRPr="00A46D94">
        <w:rPr>
          <w:rFonts w:ascii="Times New Roman" w:hAnsi="Times New Roman"/>
          <w:sz w:val="20"/>
          <w:szCs w:val="24"/>
        </w:rPr>
        <w:t xml:space="preserve"> Nor Azah Yusof</w:t>
      </w:r>
      <w:r w:rsidRPr="00A46D94">
        <w:rPr>
          <w:rFonts w:ascii="Times New Roman" w:hAnsi="Times New Roman"/>
          <w:sz w:val="20"/>
          <w:szCs w:val="24"/>
          <w:vertAlign w:val="superscript"/>
        </w:rPr>
        <w:t>1,2</w:t>
      </w:r>
      <w:r w:rsidRPr="00A46D94">
        <w:rPr>
          <w:rFonts w:ascii="Times New Roman" w:hAnsi="Times New Roman"/>
          <w:sz w:val="20"/>
          <w:szCs w:val="24"/>
        </w:rPr>
        <w:t>, Ishak Ahmad</w:t>
      </w:r>
      <w:r w:rsidRPr="00A46D94">
        <w:rPr>
          <w:rFonts w:ascii="Times New Roman" w:hAnsi="Times New Roman"/>
          <w:sz w:val="20"/>
          <w:szCs w:val="24"/>
          <w:vertAlign w:val="superscript"/>
        </w:rPr>
        <w:t>3</w:t>
      </w:r>
    </w:p>
    <w:p w:rsidR="006152A2" w:rsidRPr="006152A2" w:rsidRDefault="006152A2" w:rsidP="006152A2">
      <w:pPr>
        <w:spacing w:after="0" w:line="240" w:lineRule="auto"/>
        <w:jc w:val="center"/>
        <w:rPr>
          <w:rFonts w:ascii="Times New Roman" w:hAnsi="Times New Roman"/>
          <w:noProof/>
          <w:sz w:val="20"/>
          <w:szCs w:val="20"/>
          <w:lang w:bidi="ar-SA"/>
        </w:rPr>
      </w:pPr>
    </w:p>
    <w:p w:rsidR="006152A2" w:rsidRPr="006152A2" w:rsidRDefault="006152A2" w:rsidP="006152A2">
      <w:pPr>
        <w:spacing w:after="0" w:line="240" w:lineRule="auto"/>
        <w:jc w:val="center"/>
        <w:rPr>
          <w:rFonts w:ascii="Times New Roman" w:hAnsi="Times New Roman"/>
          <w:i/>
          <w:sz w:val="20"/>
          <w:szCs w:val="20"/>
          <w:lang w:val="en-MY"/>
        </w:rPr>
      </w:pPr>
      <w:r w:rsidRPr="006152A2">
        <w:rPr>
          <w:rFonts w:ascii="Times New Roman" w:hAnsi="Times New Roman"/>
          <w:i/>
          <w:sz w:val="20"/>
          <w:szCs w:val="20"/>
          <w:vertAlign w:val="superscript"/>
          <w:lang w:val="en-MY"/>
        </w:rPr>
        <w:t>1</w:t>
      </w:r>
      <w:r w:rsidRPr="006152A2">
        <w:rPr>
          <w:rFonts w:ascii="Times New Roman" w:hAnsi="Times New Roman"/>
          <w:i/>
          <w:sz w:val="20"/>
          <w:szCs w:val="20"/>
          <w:lang w:val="en-MY"/>
        </w:rPr>
        <w:t>Department of Chemistry, Faculty of Science</w:t>
      </w:r>
    </w:p>
    <w:p w:rsidR="006152A2" w:rsidRPr="006152A2" w:rsidRDefault="006152A2" w:rsidP="006152A2">
      <w:pPr>
        <w:spacing w:after="0" w:line="240" w:lineRule="auto"/>
        <w:jc w:val="center"/>
        <w:rPr>
          <w:rFonts w:ascii="Times New Roman" w:eastAsia="MS Mincho" w:hAnsi="Times New Roman"/>
          <w:i/>
          <w:sz w:val="20"/>
          <w:szCs w:val="20"/>
          <w:lang w:eastAsia="ja-JP"/>
        </w:rPr>
      </w:pPr>
      <w:r w:rsidRPr="006152A2">
        <w:rPr>
          <w:rFonts w:ascii="Times New Roman" w:eastAsia="MS Mincho" w:hAnsi="Times New Roman"/>
          <w:i/>
          <w:sz w:val="20"/>
          <w:szCs w:val="20"/>
          <w:vertAlign w:val="superscript"/>
          <w:lang w:eastAsia="ja-JP"/>
        </w:rPr>
        <w:t>2</w:t>
      </w:r>
      <w:r w:rsidRPr="006152A2">
        <w:rPr>
          <w:rFonts w:ascii="Times New Roman" w:eastAsia="MS Mincho" w:hAnsi="Times New Roman"/>
          <w:i/>
          <w:sz w:val="20"/>
          <w:szCs w:val="20"/>
          <w:lang w:eastAsia="ja-JP"/>
        </w:rPr>
        <w:t>Institute of Advanced Technology</w:t>
      </w:r>
    </w:p>
    <w:p w:rsidR="006152A2" w:rsidRPr="006152A2" w:rsidRDefault="006152A2" w:rsidP="006152A2">
      <w:pPr>
        <w:spacing w:after="0" w:line="240" w:lineRule="auto"/>
        <w:jc w:val="center"/>
        <w:rPr>
          <w:rFonts w:ascii="Times New Roman" w:eastAsia="MS Mincho" w:hAnsi="Times New Roman"/>
          <w:i/>
          <w:sz w:val="20"/>
          <w:szCs w:val="20"/>
          <w:lang w:eastAsia="ja-JP"/>
        </w:rPr>
      </w:pPr>
      <w:r w:rsidRPr="006152A2">
        <w:rPr>
          <w:rFonts w:ascii="Times New Roman" w:eastAsia="MS Mincho" w:hAnsi="Times New Roman"/>
          <w:i/>
          <w:sz w:val="20"/>
          <w:szCs w:val="20"/>
          <w:lang w:eastAsia="ja-JP"/>
        </w:rPr>
        <w:t>Universiti Putra Malaysia,43400 UPM Serdang, Selangor, Malaysia</w:t>
      </w:r>
    </w:p>
    <w:p w:rsidR="006152A2" w:rsidRPr="006152A2" w:rsidRDefault="006152A2" w:rsidP="006152A2">
      <w:pPr>
        <w:spacing w:after="0" w:line="240" w:lineRule="auto"/>
        <w:jc w:val="center"/>
        <w:rPr>
          <w:rFonts w:ascii="Times New Roman" w:hAnsi="Times New Roman"/>
          <w:i/>
          <w:sz w:val="20"/>
          <w:szCs w:val="20"/>
        </w:rPr>
      </w:pPr>
      <w:r w:rsidRPr="006152A2">
        <w:rPr>
          <w:rFonts w:ascii="Times New Roman" w:hAnsi="Times New Roman"/>
          <w:i/>
          <w:sz w:val="20"/>
          <w:szCs w:val="20"/>
          <w:vertAlign w:val="superscript"/>
        </w:rPr>
        <w:t>3</w:t>
      </w:r>
      <w:r w:rsidRPr="006152A2">
        <w:rPr>
          <w:rFonts w:ascii="Times New Roman" w:hAnsi="Times New Roman"/>
          <w:i/>
          <w:sz w:val="20"/>
          <w:szCs w:val="20"/>
        </w:rPr>
        <w:t xml:space="preserve">School of Chemical Sciences and Food Technology, Faculty of Sciences and Technology, </w:t>
      </w:r>
    </w:p>
    <w:p w:rsidR="006152A2" w:rsidRPr="006152A2" w:rsidRDefault="006152A2" w:rsidP="006152A2">
      <w:pPr>
        <w:spacing w:after="0" w:line="240" w:lineRule="auto"/>
        <w:jc w:val="center"/>
        <w:rPr>
          <w:rFonts w:ascii="Times New Roman" w:hAnsi="Times New Roman"/>
          <w:i/>
          <w:sz w:val="20"/>
          <w:szCs w:val="20"/>
        </w:rPr>
      </w:pPr>
      <w:r w:rsidRPr="006152A2">
        <w:rPr>
          <w:rFonts w:ascii="Times New Roman" w:hAnsi="Times New Roman"/>
          <w:i/>
          <w:sz w:val="20"/>
          <w:szCs w:val="20"/>
        </w:rPr>
        <w:t>Universiti Kebangsaan Malaysia, 43600 UKM Bangi, Selangor, Malaysia</w:t>
      </w:r>
    </w:p>
    <w:p w:rsidR="006152A2" w:rsidRPr="006152A2" w:rsidRDefault="006152A2" w:rsidP="006152A2">
      <w:pPr>
        <w:spacing w:after="0" w:line="240" w:lineRule="auto"/>
        <w:jc w:val="center"/>
        <w:rPr>
          <w:rFonts w:ascii="Times New Roman" w:hAnsi="Times New Roman"/>
          <w:noProof/>
          <w:sz w:val="20"/>
          <w:szCs w:val="20"/>
          <w:lang w:bidi="ar-SA"/>
        </w:rPr>
      </w:pPr>
    </w:p>
    <w:p w:rsidR="006152A2" w:rsidRPr="006152A2" w:rsidRDefault="006152A2" w:rsidP="006152A2">
      <w:pPr>
        <w:spacing w:after="0" w:line="240" w:lineRule="auto"/>
        <w:jc w:val="center"/>
        <w:rPr>
          <w:rFonts w:ascii="Times New Roman" w:hAnsi="Times New Roman"/>
          <w:i/>
          <w:noProof/>
          <w:sz w:val="20"/>
          <w:szCs w:val="20"/>
          <w:lang w:bidi="ar-SA"/>
        </w:rPr>
      </w:pPr>
      <w:r w:rsidRPr="006152A2">
        <w:rPr>
          <w:rFonts w:ascii="Times New Roman" w:hAnsi="Times New Roman"/>
          <w:i/>
          <w:noProof/>
          <w:sz w:val="20"/>
          <w:szCs w:val="20"/>
          <w:lang w:bidi="ar-SA"/>
        </w:rPr>
        <w:t xml:space="preserve">*Corresponding author: </w:t>
      </w:r>
      <w:r w:rsidRPr="006152A2">
        <w:rPr>
          <w:rFonts w:ascii="Times New Roman" w:hAnsi="Times New Roman"/>
          <w:i/>
          <w:sz w:val="20"/>
          <w:szCs w:val="20"/>
          <w:lang w:val="en-MY"/>
        </w:rPr>
        <w:t>jafar@upm.edu.my</w:t>
      </w:r>
    </w:p>
    <w:p w:rsidR="006152A2" w:rsidRPr="006152A2" w:rsidRDefault="006152A2" w:rsidP="006152A2">
      <w:pPr>
        <w:spacing w:after="0" w:line="240" w:lineRule="auto"/>
        <w:jc w:val="center"/>
        <w:rPr>
          <w:rFonts w:ascii="Times New Roman" w:hAnsi="Times New Roman"/>
          <w:noProof/>
          <w:sz w:val="20"/>
          <w:szCs w:val="20"/>
          <w:lang w:bidi="ar-SA"/>
        </w:rPr>
      </w:pPr>
    </w:p>
    <w:p w:rsidR="006152A2" w:rsidRPr="006152A2" w:rsidRDefault="006152A2" w:rsidP="006152A2">
      <w:pPr>
        <w:spacing w:after="0" w:line="240" w:lineRule="auto"/>
        <w:jc w:val="center"/>
        <w:rPr>
          <w:rFonts w:ascii="Times New Roman" w:hAnsi="Times New Roman"/>
          <w:noProof/>
          <w:sz w:val="20"/>
          <w:szCs w:val="20"/>
          <w:lang w:bidi="ar-SA"/>
        </w:rPr>
      </w:pPr>
    </w:p>
    <w:p w:rsidR="006152A2" w:rsidRPr="006152A2" w:rsidRDefault="006152A2" w:rsidP="006152A2">
      <w:pPr>
        <w:spacing w:after="0" w:line="240" w:lineRule="auto"/>
        <w:jc w:val="center"/>
        <w:rPr>
          <w:rFonts w:ascii="Times New Roman" w:hAnsi="Times New Roman"/>
          <w:noProof/>
          <w:sz w:val="20"/>
          <w:szCs w:val="20"/>
          <w:lang w:bidi="ar-SA"/>
        </w:rPr>
      </w:pPr>
      <w:r w:rsidRPr="006152A2">
        <w:rPr>
          <w:rFonts w:ascii="Times New Roman" w:hAnsi="Times New Roman"/>
          <w:noProof/>
          <w:sz w:val="20"/>
          <w:szCs w:val="20"/>
          <w:lang w:bidi="ar-SA"/>
        </w:rPr>
        <w:t>Received: 17 August 2015; Accepted: 17 June 2016</w:t>
      </w:r>
    </w:p>
    <w:p w:rsidR="006152A2" w:rsidRPr="006152A2" w:rsidRDefault="006152A2" w:rsidP="006152A2">
      <w:pPr>
        <w:spacing w:after="0" w:line="240" w:lineRule="auto"/>
        <w:jc w:val="center"/>
        <w:rPr>
          <w:rFonts w:ascii="Times New Roman" w:hAnsi="Times New Roman"/>
          <w:noProof/>
          <w:sz w:val="20"/>
          <w:szCs w:val="20"/>
          <w:lang w:bidi="ar-SA"/>
        </w:rPr>
      </w:pPr>
    </w:p>
    <w:p w:rsidR="006152A2" w:rsidRPr="006152A2" w:rsidRDefault="006152A2" w:rsidP="006152A2">
      <w:pPr>
        <w:spacing w:after="0" w:line="240" w:lineRule="auto"/>
        <w:jc w:val="center"/>
        <w:rPr>
          <w:rFonts w:ascii="Times New Roman" w:hAnsi="Times New Roman"/>
          <w:noProof/>
          <w:sz w:val="20"/>
          <w:szCs w:val="20"/>
          <w:lang w:bidi="ar-SA"/>
        </w:rPr>
      </w:pPr>
    </w:p>
    <w:p w:rsidR="006152A2" w:rsidRPr="006152A2" w:rsidRDefault="006152A2" w:rsidP="006152A2">
      <w:pPr>
        <w:spacing w:after="0" w:line="240" w:lineRule="auto"/>
        <w:jc w:val="center"/>
        <w:rPr>
          <w:rFonts w:ascii="Times New Roman" w:hAnsi="Times New Roman"/>
          <w:b/>
          <w:noProof/>
          <w:sz w:val="20"/>
          <w:szCs w:val="20"/>
          <w:lang w:bidi="ar-SA"/>
        </w:rPr>
      </w:pPr>
      <w:r w:rsidRPr="006152A2">
        <w:rPr>
          <w:rFonts w:ascii="Times New Roman" w:hAnsi="Times New Roman"/>
          <w:b/>
          <w:noProof/>
          <w:sz w:val="20"/>
          <w:szCs w:val="20"/>
          <w:lang w:bidi="ar-SA"/>
        </w:rPr>
        <w:t>Abstract</w:t>
      </w:r>
    </w:p>
    <w:p w:rsidR="006152A2" w:rsidRPr="006152A2" w:rsidRDefault="006152A2" w:rsidP="006152A2">
      <w:pPr>
        <w:autoSpaceDE w:val="0"/>
        <w:autoSpaceDN w:val="0"/>
        <w:adjustRightInd w:val="0"/>
        <w:spacing w:after="0" w:line="240" w:lineRule="auto"/>
        <w:jc w:val="both"/>
        <w:rPr>
          <w:rFonts w:ascii="Times New Roman" w:hAnsi="Times New Roman"/>
          <w:sz w:val="20"/>
          <w:szCs w:val="20"/>
          <w:shd w:val="clear" w:color="auto" w:fill="FFFFFF"/>
        </w:rPr>
      </w:pPr>
      <w:r w:rsidRPr="006152A2">
        <w:rPr>
          <w:rFonts w:ascii="Times New Roman" w:hAnsi="Times New Roman"/>
          <w:sz w:val="20"/>
          <w:szCs w:val="20"/>
        </w:rPr>
        <w:t>Nanocrystalline cellulose (NCC)/chitosan composite for immobilization of tyrosinase enzyme for the determination of phenol have been developed. The NCC/Chitosan composite film on screen printed carbon electrode (SPCE) was prepared by using drop casting technique.</w:t>
      </w:r>
      <w:r w:rsidRPr="006152A2">
        <w:rPr>
          <w:rFonts w:ascii="Times New Roman" w:hAnsi="Times New Roman"/>
          <w:sz w:val="20"/>
          <w:szCs w:val="20"/>
          <w:shd w:val="clear" w:color="auto" w:fill="FFFFFF"/>
        </w:rPr>
        <w:t xml:space="preserve"> </w:t>
      </w:r>
      <w:r w:rsidRPr="006152A2">
        <w:rPr>
          <w:rFonts w:ascii="Times New Roman" w:hAnsi="Times New Roman"/>
          <w:sz w:val="20"/>
          <w:szCs w:val="20"/>
        </w:rPr>
        <w:t xml:space="preserve">Characterization of the modified SPCE surface was investigated by using Transmission Electron Microscopy (TEM) and Fourier Transform Infrared (FTIR), respectively. Chronoamperometric (CA) technique is used to perform the electrochemical measurements. The detection of phenols by the developed system is derived on the direct electrochemical reduction of quinones produced by enzymatic reaction. </w:t>
      </w:r>
      <w:r w:rsidRPr="006152A2">
        <w:rPr>
          <w:rFonts w:ascii="Times New Roman" w:eastAsia="Arial Unicode MS" w:hAnsi="Times New Roman"/>
          <w:sz w:val="20"/>
          <w:szCs w:val="20"/>
          <w:shd w:val="clear" w:color="auto" w:fill="FFFFFF"/>
        </w:rPr>
        <w:t xml:space="preserve">The results demonstrated that the maximum response was observed at ratio of </w:t>
      </w:r>
      <w:r w:rsidRPr="006152A2">
        <w:rPr>
          <w:rFonts w:ascii="Times New Roman" w:hAnsi="Times New Roman"/>
          <w:sz w:val="20"/>
          <w:szCs w:val="20"/>
          <w:shd w:val="clear" w:color="auto" w:fill="FFFFFF"/>
        </w:rPr>
        <w:t xml:space="preserve">NCC/chitosan of 1 to 1 (v/v), tyrosinase concentration of 10 mg/mL and </w:t>
      </w:r>
      <w:r w:rsidRPr="006152A2">
        <w:rPr>
          <w:rFonts w:ascii="Times New Roman" w:eastAsia="Arial Unicode MS" w:hAnsi="Times New Roman"/>
          <w:sz w:val="20"/>
          <w:szCs w:val="20"/>
          <w:shd w:val="clear" w:color="auto" w:fill="FFFFFF"/>
        </w:rPr>
        <w:t xml:space="preserve">pH buffer of 7, respectively. It was found that the developed system gave linear response in the phenol concentration range of </w:t>
      </w:r>
      <w:r w:rsidRPr="006152A2">
        <w:rPr>
          <w:rFonts w:ascii="Times New Roman" w:hAnsi="Times New Roman"/>
          <w:sz w:val="20"/>
          <w:szCs w:val="20"/>
          <w:shd w:val="clear" w:color="auto" w:fill="FFFFFF"/>
        </w:rPr>
        <w:t>0.39 – 7.74 µM (slope = 28.316, R</w:t>
      </w:r>
      <w:r w:rsidRPr="006152A2">
        <w:rPr>
          <w:rFonts w:ascii="Times New Roman" w:hAnsi="Times New Roman"/>
          <w:sz w:val="20"/>
          <w:szCs w:val="20"/>
          <w:shd w:val="clear" w:color="auto" w:fill="FFFFFF"/>
          <w:vertAlign w:val="superscript"/>
        </w:rPr>
        <w:t>2</w:t>
      </w:r>
      <w:r w:rsidRPr="006152A2">
        <w:rPr>
          <w:rFonts w:ascii="Times New Roman" w:hAnsi="Times New Roman"/>
          <w:sz w:val="20"/>
          <w:szCs w:val="20"/>
          <w:shd w:val="clear" w:color="auto" w:fill="FFFFFF"/>
        </w:rPr>
        <w:t xml:space="preserve"> = 0.9808) with the detection limit of 0.38 µM. The reproducibility of the system was also estimated and the Relative Standard Deviatio</w:t>
      </w:r>
      <w:r w:rsidR="00B2388C">
        <w:rPr>
          <w:rFonts w:ascii="Times New Roman" w:hAnsi="Times New Roman"/>
          <w:sz w:val="20"/>
          <w:szCs w:val="20"/>
          <w:shd w:val="clear" w:color="auto" w:fill="FFFFFF"/>
        </w:rPr>
        <w:t>n (RSD) was found to be at 4.27</w:t>
      </w:r>
      <w:r w:rsidRPr="006152A2">
        <w:rPr>
          <w:rFonts w:ascii="Times New Roman" w:hAnsi="Times New Roman"/>
          <w:sz w:val="20"/>
          <w:szCs w:val="20"/>
          <w:shd w:val="clear" w:color="auto" w:fill="FFFFFF"/>
        </w:rPr>
        <w:t xml:space="preserve">%. </w:t>
      </w:r>
    </w:p>
    <w:p w:rsidR="006152A2" w:rsidRPr="006152A2" w:rsidRDefault="006152A2" w:rsidP="006152A2">
      <w:pPr>
        <w:autoSpaceDE w:val="0"/>
        <w:autoSpaceDN w:val="0"/>
        <w:adjustRightInd w:val="0"/>
        <w:spacing w:after="0" w:line="240" w:lineRule="auto"/>
        <w:jc w:val="both"/>
        <w:rPr>
          <w:rFonts w:ascii="Times New Roman" w:hAnsi="Times New Roman"/>
          <w:sz w:val="20"/>
          <w:szCs w:val="20"/>
        </w:rPr>
      </w:pPr>
    </w:p>
    <w:p w:rsidR="006152A2" w:rsidRPr="006152A2" w:rsidRDefault="006152A2" w:rsidP="006152A2">
      <w:pPr>
        <w:autoSpaceDE w:val="0"/>
        <w:autoSpaceDN w:val="0"/>
        <w:adjustRightInd w:val="0"/>
        <w:spacing w:after="0" w:line="240" w:lineRule="auto"/>
        <w:jc w:val="both"/>
        <w:rPr>
          <w:rFonts w:ascii="Times New Roman" w:hAnsi="Times New Roman"/>
          <w:sz w:val="20"/>
          <w:szCs w:val="20"/>
          <w:shd w:val="clear" w:color="auto" w:fill="FFFFFF"/>
        </w:rPr>
      </w:pPr>
      <w:r w:rsidRPr="006152A2">
        <w:rPr>
          <w:rFonts w:ascii="Times New Roman" w:hAnsi="Times New Roman"/>
          <w:b/>
          <w:sz w:val="20"/>
          <w:szCs w:val="20"/>
          <w:shd w:val="clear" w:color="auto" w:fill="FFFFFF"/>
        </w:rPr>
        <w:t>Keywords</w:t>
      </w:r>
      <w:r w:rsidRPr="006152A2">
        <w:rPr>
          <w:rFonts w:ascii="Times New Roman" w:hAnsi="Times New Roman"/>
          <w:sz w:val="20"/>
          <w:szCs w:val="20"/>
          <w:shd w:val="clear" w:color="auto" w:fill="FFFFFF"/>
        </w:rPr>
        <w:t>:  nanocrystalline cellulose, nanocomposite, immobilization, electrochemical, phenol</w:t>
      </w:r>
    </w:p>
    <w:p w:rsidR="006152A2" w:rsidRPr="006152A2" w:rsidRDefault="006152A2" w:rsidP="006152A2">
      <w:pPr>
        <w:spacing w:after="0" w:line="240" w:lineRule="auto"/>
        <w:jc w:val="center"/>
        <w:rPr>
          <w:rFonts w:ascii="Times New Roman" w:hAnsi="Times New Roman"/>
          <w:b/>
          <w:noProof/>
          <w:sz w:val="20"/>
          <w:szCs w:val="20"/>
          <w:lang w:bidi="ar-SA"/>
        </w:rPr>
      </w:pPr>
    </w:p>
    <w:p w:rsidR="006152A2" w:rsidRPr="006152A2" w:rsidRDefault="006152A2" w:rsidP="006152A2">
      <w:pPr>
        <w:spacing w:after="0" w:line="240" w:lineRule="auto"/>
        <w:jc w:val="center"/>
        <w:rPr>
          <w:rFonts w:ascii="Times New Roman" w:hAnsi="Times New Roman"/>
          <w:b/>
          <w:noProof/>
          <w:sz w:val="20"/>
          <w:szCs w:val="20"/>
          <w:lang w:bidi="ar-SA"/>
        </w:rPr>
      </w:pPr>
      <w:r w:rsidRPr="006152A2">
        <w:rPr>
          <w:rFonts w:ascii="Times New Roman" w:hAnsi="Times New Roman"/>
          <w:b/>
          <w:noProof/>
          <w:sz w:val="20"/>
          <w:szCs w:val="20"/>
          <w:lang w:bidi="ar-SA"/>
        </w:rPr>
        <w:t>Abstrak</w:t>
      </w:r>
    </w:p>
    <w:p w:rsidR="006152A2" w:rsidRPr="006152A2" w:rsidRDefault="006152A2" w:rsidP="006152A2">
      <w:pPr>
        <w:autoSpaceDE w:val="0"/>
        <w:autoSpaceDN w:val="0"/>
        <w:adjustRightInd w:val="0"/>
        <w:spacing w:after="0" w:line="240" w:lineRule="auto"/>
        <w:jc w:val="both"/>
        <w:rPr>
          <w:rFonts w:ascii="Times New Roman" w:hAnsi="Times New Roman"/>
          <w:sz w:val="20"/>
          <w:szCs w:val="20"/>
          <w:shd w:val="clear" w:color="auto" w:fill="FFFFFF"/>
          <w:lang w:val="ms-MY"/>
        </w:rPr>
      </w:pPr>
      <w:r w:rsidRPr="006152A2">
        <w:rPr>
          <w:rFonts w:ascii="Times New Roman" w:hAnsi="Times New Roman"/>
          <w:sz w:val="20"/>
          <w:szCs w:val="20"/>
          <w:shd w:val="clear" w:color="auto" w:fill="FFFFFF"/>
          <w:lang w:val="ms-MY"/>
        </w:rPr>
        <w:t>Komposit selulosa nanokristalin/kitosan untuk pemegunan enzim tirosinase bagi penentuan fenol telah dibangunkan. Filem komposit NCC/Chitosan di atas elektod karbon skrin bercetak (SPCE) telah disediakan melalui kaedah penyalutan acuan. Pencirian permukaan SPCE dimodifikasi dikaji menggunakan Mikroskop Elektron Transmisi (TEM) dan Transformasi Fourier Inframerah (FTIR). Teknik kronoamperometri (CA) digunakan untuk menjalankan pengukuran elektrokimia. Pengesanan fenol oleh sistem yang dibangunkan ini adalah berasaskan penurunan langsung elektrokimia oleh kuinon yang dihasilkan daripada tindak balas enzim. Keputusan menunjukkan bahawa rangsangan maksimum diperhatikan pada nisbah NCC/kitosan adalah 1 kepada 1 (v/v), kepekatan tirosinase 10 mg/mL dan larutan penimbal pada pH 7. Didapati bahawa sistem yang dibangunkan memberi rangsangan linear dalam julat kepekatan fen</w:t>
      </w:r>
      <w:r w:rsidR="00BF15CA">
        <w:rPr>
          <w:rFonts w:ascii="Times New Roman" w:hAnsi="Times New Roman"/>
          <w:sz w:val="20"/>
          <w:szCs w:val="20"/>
          <w:shd w:val="clear" w:color="auto" w:fill="FFFFFF"/>
          <w:lang w:val="ms-MY"/>
        </w:rPr>
        <w:t>ol 0.39-7.74 µM (kecerunan = 28.</w:t>
      </w:r>
      <w:bookmarkStart w:id="0" w:name="_GoBack"/>
      <w:bookmarkEnd w:id="0"/>
      <w:r w:rsidRPr="006152A2">
        <w:rPr>
          <w:rFonts w:ascii="Times New Roman" w:hAnsi="Times New Roman"/>
          <w:sz w:val="20"/>
          <w:szCs w:val="20"/>
          <w:shd w:val="clear" w:color="auto" w:fill="FFFFFF"/>
          <w:lang w:val="ms-MY"/>
        </w:rPr>
        <w:t>316, R</w:t>
      </w:r>
      <w:r w:rsidRPr="006152A2">
        <w:rPr>
          <w:rFonts w:ascii="Times New Roman" w:hAnsi="Times New Roman"/>
          <w:sz w:val="20"/>
          <w:szCs w:val="20"/>
          <w:shd w:val="clear" w:color="auto" w:fill="FFFFFF"/>
          <w:vertAlign w:val="superscript"/>
          <w:lang w:val="ms-MY"/>
        </w:rPr>
        <w:t>2</w:t>
      </w:r>
      <w:r w:rsidR="00BF15CA">
        <w:rPr>
          <w:rFonts w:ascii="Times New Roman" w:hAnsi="Times New Roman"/>
          <w:sz w:val="20"/>
          <w:szCs w:val="20"/>
          <w:shd w:val="clear" w:color="auto" w:fill="FFFFFF"/>
          <w:lang w:val="ms-MY"/>
        </w:rPr>
        <w:t xml:space="preserve"> = 0.</w:t>
      </w:r>
      <w:r w:rsidRPr="006152A2">
        <w:rPr>
          <w:rFonts w:ascii="Times New Roman" w:hAnsi="Times New Roman"/>
          <w:sz w:val="20"/>
          <w:szCs w:val="20"/>
          <w:shd w:val="clear" w:color="auto" w:fill="FFFFFF"/>
          <w:lang w:val="ms-MY"/>
        </w:rPr>
        <w:t xml:space="preserve">9808) dengan </w:t>
      </w:r>
      <w:r w:rsidRPr="006152A2">
        <w:rPr>
          <w:rFonts w:ascii="Times New Roman" w:hAnsi="Times New Roman"/>
          <w:sz w:val="20"/>
          <w:szCs w:val="20"/>
          <w:shd w:val="clear" w:color="auto" w:fill="FFFFFF"/>
          <w:lang w:val="ms-MY"/>
        </w:rPr>
        <w:lastRenderedPageBreak/>
        <w:t>had pengesanan 0.38 µM.  Kebolehulangan sistem juga telah dianggarkan dan nilai sisihan piawai relatif (R</w:t>
      </w:r>
      <w:r w:rsidR="00B2388C">
        <w:rPr>
          <w:rFonts w:ascii="Times New Roman" w:hAnsi="Times New Roman"/>
          <w:sz w:val="20"/>
          <w:szCs w:val="20"/>
          <w:shd w:val="clear" w:color="auto" w:fill="FFFFFF"/>
          <w:lang w:val="ms-MY"/>
        </w:rPr>
        <w:t>SD) yang diperolehi ialah  4.27</w:t>
      </w:r>
      <w:r w:rsidRPr="006152A2">
        <w:rPr>
          <w:rFonts w:ascii="Times New Roman" w:hAnsi="Times New Roman"/>
          <w:sz w:val="20"/>
          <w:szCs w:val="20"/>
          <w:shd w:val="clear" w:color="auto" w:fill="FFFFFF"/>
          <w:lang w:val="ms-MY"/>
        </w:rPr>
        <w:t>%.</w:t>
      </w:r>
    </w:p>
    <w:p w:rsidR="006152A2" w:rsidRPr="006152A2" w:rsidRDefault="006152A2" w:rsidP="006152A2">
      <w:pPr>
        <w:autoSpaceDE w:val="0"/>
        <w:autoSpaceDN w:val="0"/>
        <w:adjustRightInd w:val="0"/>
        <w:spacing w:after="0" w:line="240" w:lineRule="auto"/>
        <w:jc w:val="both"/>
        <w:rPr>
          <w:rFonts w:ascii="Times New Roman" w:hAnsi="Times New Roman"/>
          <w:sz w:val="20"/>
          <w:szCs w:val="20"/>
          <w:shd w:val="clear" w:color="auto" w:fill="FFFFFF"/>
          <w:lang w:val="ms-MY"/>
        </w:rPr>
      </w:pPr>
    </w:p>
    <w:p w:rsidR="00543652" w:rsidRDefault="006152A2" w:rsidP="006152A2">
      <w:pPr>
        <w:autoSpaceDE w:val="0"/>
        <w:autoSpaceDN w:val="0"/>
        <w:adjustRightInd w:val="0"/>
        <w:spacing w:after="0"/>
        <w:jc w:val="both"/>
        <w:rPr>
          <w:rFonts w:ascii="Times New Roman" w:hAnsi="Times New Roman"/>
          <w:sz w:val="20"/>
          <w:szCs w:val="20"/>
          <w:shd w:val="clear" w:color="auto" w:fill="FFFFFF"/>
          <w:lang w:val="ms-MY"/>
        </w:rPr>
      </w:pPr>
      <w:r w:rsidRPr="006152A2">
        <w:rPr>
          <w:rFonts w:ascii="Times New Roman" w:hAnsi="Times New Roman"/>
          <w:b/>
          <w:sz w:val="20"/>
          <w:szCs w:val="20"/>
          <w:shd w:val="clear" w:color="auto" w:fill="FFFFFF"/>
          <w:lang w:val="ms-MY"/>
        </w:rPr>
        <w:t>Kata kunci</w:t>
      </w:r>
      <w:r w:rsidRPr="006152A2">
        <w:rPr>
          <w:rFonts w:ascii="Times New Roman" w:hAnsi="Times New Roman"/>
          <w:sz w:val="20"/>
          <w:szCs w:val="20"/>
          <w:shd w:val="clear" w:color="auto" w:fill="FFFFFF"/>
          <w:lang w:val="ms-MY"/>
        </w:rPr>
        <w:t>:  selulosa nanokristalin, nanokomposit, pemegunan, elektrokimia, fenol</w:t>
      </w:r>
    </w:p>
    <w:p w:rsidR="006152A2" w:rsidRDefault="006152A2" w:rsidP="006152A2">
      <w:pPr>
        <w:autoSpaceDE w:val="0"/>
        <w:autoSpaceDN w:val="0"/>
        <w:adjustRightInd w:val="0"/>
        <w:spacing w:after="0" w:line="240" w:lineRule="auto"/>
        <w:jc w:val="both"/>
        <w:rPr>
          <w:rFonts w:ascii="Times New Roman" w:hAnsi="Times New Roman"/>
          <w:sz w:val="20"/>
          <w:szCs w:val="20"/>
          <w:shd w:val="clear" w:color="auto" w:fill="FFFFFF"/>
          <w:lang w:val="ms-MY"/>
        </w:rPr>
      </w:pPr>
    </w:p>
    <w:p w:rsidR="006152A2" w:rsidRPr="00F447A7" w:rsidRDefault="006152A2" w:rsidP="006152A2">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6152A2" w:rsidRDefault="006152A2" w:rsidP="006152A2">
      <w:pPr>
        <w:pStyle w:val="ListParagraph"/>
        <w:numPr>
          <w:ilvl w:val="0"/>
          <w:numId w:val="1"/>
        </w:numPr>
        <w:spacing w:after="0" w:line="240" w:lineRule="auto"/>
        <w:ind w:left="360"/>
        <w:jc w:val="both"/>
        <w:rPr>
          <w:rFonts w:ascii="Times New Roman" w:hAnsi="Times New Roman"/>
          <w:sz w:val="20"/>
          <w:szCs w:val="20"/>
        </w:rPr>
      </w:pPr>
      <w:r>
        <w:rPr>
          <w:rFonts w:ascii="Times New Roman" w:hAnsi="Times New Roman"/>
          <w:sz w:val="20"/>
          <w:szCs w:val="20"/>
        </w:rPr>
        <w:t>Lin, N. and</w:t>
      </w:r>
      <w:r w:rsidRPr="001471F0">
        <w:rPr>
          <w:rFonts w:ascii="Times New Roman" w:hAnsi="Times New Roman"/>
          <w:sz w:val="20"/>
          <w:szCs w:val="20"/>
        </w:rPr>
        <w:t xml:space="preserve"> Dufresne, A. (2014). Nanocellulose in biomedicine: Current status and future prospect. </w:t>
      </w:r>
      <w:r w:rsidRPr="001471F0">
        <w:rPr>
          <w:rFonts w:ascii="Times New Roman" w:hAnsi="Times New Roman"/>
          <w:i/>
          <w:sz w:val="20"/>
          <w:szCs w:val="20"/>
        </w:rPr>
        <w:t xml:space="preserve">European Polymer Journal, </w:t>
      </w:r>
      <w:r w:rsidRPr="006C5D8D">
        <w:rPr>
          <w:rFonts w:ascii="Times New Roman" w:hAnsi="Times New Roman"/>
          <w:sz w:val="20"/>
          <w:szCs w:val="20"/>
        </w:rPr>
        <w:t>59</w:t>
      </w:r>
      <w:r>
        <w:rPr>
          <w:rFonts w:ascii="Times New Roman" w:hAnsi="Times New Roman"/>
          <w:sz w:val="20"/>
          <w:szCs w:val="20"/>
        </w:rPr>
        <w:t xml:space="preserve">: </w:t>
      </w:r>
      <w:r w:rsidRPr="001471F0">
        <w:rPr>
          <w:rFonts w:ascii="Times New Roman" w:hAnsi="Times New Roman"/>
          <w:sz w:val="20"/>
          <w:szCs w:val="20"/>
        </w:rPr>
        <w:t>302</w:t>
      </w:r>
      <w:r>
        <w:rPr>
          <w:rFonts w:ascii="Times New Roman" w:hAnsi="Times New Roman"/>
          <w:sz w:val="20"/>
          <w:szCs w:val="20"/>
        </w:rPr>
        <w:t xml:space="preserve"> – </w:t>
      </w:r>
      <w:r w:rsidRPr="006C5D8D">
        <w:rPr>
          <w:rFonts w:ascii="Times New Roman" w:hAnsi="Times New Roman"/>
          <w:sz w:val="20"/>
          <w:szCs w:val="20"/>
        </w:rPr>
        <w:t>325.</w:t>
      </w:r>
    </w:p>
    <w:p w:rsidR="006152A2" w:rsidRPr="006C5D8D" w:rsidRDefault="006152A2" w:rsidP="006152A2">
      <w:pPr>
        <w:pStyle w:val="ListParagraph"/>
        <w:numPr>
          <w:ilvl w:val="0"/>
          <w:numId w:val="1"/>
        </w:numPr>
        <w:spacing w:after="0" w:line="240" w:lineRule="auto"/>
        <w:ind w:left="360"/>
        <w:jc w:val="both"/>
        <w:rPr>
          <w:rFonts w:ascii="Times New Roman" w:hAnsi="Times New Roman"/>
          <w:sz w:val="20"/>
          <w:szCs w:val="20"/>
        </w:rPr>
      </w:pPr>
      <w:r w:rsidRPr="006C5D8D">
        <w:rPr>
          <w:rFonts w:ascii="Times New Roman" w:eastAsia="GulliverRM" w:hAnsi="Times New Roman"/>
          <w:sz w:val="20"/>
          <w:szCs w:val="20"/>
        </w:rPr>
        <w:t>Revol, J.-F., Bradford, H., Giasson, J., March</w:t>
      </w:r>
      <w:r>
        <w:rPr>
          <w:rFonts w:ascii="Times New Roman" w:eastAsia="GulliverRM" w:hAnsi="Times New Roman"/>
          <w:sz w:val="20"/>
          <w:szCs w:val="20"/>
        </w:rPr>
        <w:t>essault, R. H. and</w:t>
      </w:r>
      <w:r w:rsidRPr="006C5D8D">
        <w:rPr>
          <w:rFonts w:ascii="Times New Roman" w:eastAsia="GulliverRM" w:hAnsi="Times New Roman"/>
          <w:sz w:val="20"/>
          <w:szCs w:val="20"/>
        </w:rPr>
        <w:t xml:space="preserve"> Gray, D. G., (1992). Helicoidal self-ordering of cellulose microfibrils in aqueous suspension. </w:t>
      </w:r>
      <w:r w:rsidRPr="006C5D8D">
        <w:rPr>
          <w:rFonts w:ascii="Times New Roman" w:eastAsia="GulliverRM" w:hAnsi="Times New Roman"/>
          <w:i/>
          <w:sz w:val="20"/>
          <w:szCs w:val="20"/>
        </w:rPr>
        <w:t>International Journal of Biological Macromolecules</w:t>
      </w:r>
      <w:r>
        <w:rPr>
          <w:rFonts w:ascii="Times New Roman" w:eastAsia="GulliverRM" w:hAnsi="Times New Roman"/>
          <w:sz w:val="20"/>
          <w:szCs w:val="20"/>
        </w:rPr>
        <w:t xml:space="preserve">, 14: </w:t>
      </w:r>
      <w:r w:rsidRPr="006C5D8D">
        <w:rPr>
          <w:rFonts w:ascii="Times New Roman" w:eastAsia="GulliverRM" w:hAnsi="Times New Roman"/>
          <w:sz w:val="20"/>
          <w:szCs w:val="20"/>
        </w:rPr>
        <w:t>170</w:t>
      </w:r>
      <w:r>
        <w:rPr>
          <w:rFonts w:ascii="Times New Roman" w:eastAsia="GulliverRM" w:hAnsi="Times New Roman"/>
          <w:sz w:val="20"/>
          <w:szCs w:val="20"/>
        </w:rPr>
        <w:t xml:space="preserve"> </w:t>
      </w:r>
      <w:r w:rsidRPr="006C5D8D">
        <w:rPr>
          <w:rFonts w:ascii="Times New Roman" w:eastAsia="GulliverRM" w:hAnsi="Times New Roman"/>
          <w:sz w:val="20"/>
          <w:szCs w:val="20"/>
        </w:rPr>
        <w:t>–</w:t>
      </w:r>
      <w:r>
        <w:rPr>
          <w:rFonts w:ascii="Times New Roman" w:eastAsia="GulliverRM" w:hAnsi="Times New Roman"/>
          <w:sz w:val="20"/>
          <w:szCs w:val="20"/>
        </w:rPr>
        <w:t xml:space="preserve"> </w:t>
      </w:r>
      <w:r w:rsidRPr="006C5D8D">
        <w:rPr>
          <w:rFonts w:ascii="Times New Roman" w:eastAsia="GulliverRM" w:hAnsi="Times New Roman"/>
          <w:sz w:val="20"/>
          <w:szCs w:val="20"/>
        </w:rPr>
        <w:t>172.</w:t>
      </w:r>
      <w:bookmarkStart w:id="1" w:name="_ENREF_28"/>
    </w:p>
    <w:p w:rsidR="006152A2" w:rsidRPr="006C5D8D" w:rsidRDefault="006152A2" w:rsidP="006152A2">
      <w:pPr>
        <w:pStyle w:val="ListParagraph"/>
        <w:numPr>
          <w:ilvl w:val="0"/>
          <w:numId w:val="1"/>
        </w:numPr>
        <w:spacing w:after="0" w:line="240" w:lineRule="auto"/>
        <w:ind w:left="360"/>
        <w:jc w:val="both"/>
        <w:rPr>
          <w:rFonts w:ascii="Times New Roman" w:hAnsi="Times New Roman"/>
          <w:sz w:val="20"/>
          <w:szCs w:val="20"/>
        </w:rPr>
      </w:pPr>
      <w:r w:rsidRPr="006C5D8D">
        <w:rPr>
          <w:rFonts w:ascii="Times New Roman" w:hAnsi="Times New Roman"/>
          <w:sz w:val="20"/>
          <w:szCs w:val="20"/>
        </w:rPr>
        <w:t xml:space="preserve">Zhang, X., Huang, J., Chang, P. </w:t>
      </w:r>
      <w:r>
        <w:rPr>
          <w:rFonts w:ascii="Times New Roman" w:hAnsi="Times New Roman"/>
          <w:sz w:val="20"/>
          <w:szCs w:val="20"/>
        </w:rPr>
        <w:t xml:space="preserve">R., Li, J., Chen, Y., Wang, D. and </w:t>
      </w:r>
      <w:r w:rsidRPr="006C5D8D">
        <w:rPr>
          <w:rFonts w:ascii="Times New Roman" w:hAnsi="Times New Roman"/>
          <w:sz w:val="20"/>
          <w:szCs w:val="20"/>
        </w:rPr>
        <w:t xml:space="preserve">Chen, J. (2010). Structure and properties of polysaccharide nanocrystal-doped supramolecular hydrogels based on cyclodextrin inclusion. </w:t>
      </w:r>
      <w:r w:rsidRPr="006C5D8D">
        <w:rPr>
          <w:rFonts w:ascii="Times New Roman" w:hAnsi="Times New Roman"/>
          <w:i/>
          <w:sz w:val="20"/>
          <w:szCs w:val="20"/>
        </w:rPr>
        <w:t xml:space="preserve">Polymer, </w:t>
      </w:r>
      <w:r w:rsidRPr="006C5D8D">
        <w:rPr>
          <w:rFonts w:ascii="Times New Roman" w:hAnsi="Times New Roman"/>
          <w:sz w:val="20"/>
          <w:szCs w:val="20"/>
        </w:rPr>
        <w:t>51</w:t>
      </w:r>
      <w:r w:rsidRPr="006C5D8D">
        <w:rPr>
          <w:rFonts w:ascii="Times New Roman" w:hAnsi="Times New Roman"/>
          <w:i/>
          <w:sz w:val="20"/>
          <w:szCs w:val="20"/>
        </w:rPr>
        <w:t xml:space="preserve"> </w:t>
      </w:r>
      <w:r>
        <w:rPr>
          <w:rFonts w:ascii="Times New Roman" w:hAnsi="Times New Roman"/>
          <w:sz w:val="20"/>
          <w:szCs w:val="20"/>
        </w:rPr>
        <w:t xml:space="preserve">(19): </w:t>
      </w:r>
      <w:r w:rsidRPr="006C5D8D">
        <w:rPr>
          <w:rFonts w:ascii="Times New Roman" w:hAnsi="Times New Roman"/>
          <w:sz w:val="20"/>
          <w:szCs w:val="20"/>
        </w:rPr>
        <w:t>4398</w:t>
      </w:r>
      <w:r>
        <w:rPr>
          <w:rFonts w:ascii="Times New Roman" w:hAnsi="Times New Roman"/>
          <w:sz w:val="20"/>
          <w:szCs w:val="20"/>
        </w:rPr>
        <w:t xml:space="preserve"> – </w:t>
      </w:r>
      <w:r w:rsidRPr="006C5D8D">
        <w:rPr>
          <w:rFonts w:ascii="Times New Roman" w:hAnsi="Times New Roman"/>
          <w:sz w:val="20"/>
          <w:szCs w:val="20"/>
        </w:rPr>
        <w:t xml:space="preserve">4407. </w:t>
      </w:r>
      <w:bookmarkEnd w:id="1"/>
    </w:p>
    <w:p w:rsidR="006152A2" w:rsidRPr="006C5D8D" w:rsidRDefault="006152A2" w:rsidP="006152A2">
      <w:pPr>
        <w:pStyle w:val="ListParagraph"/>
        <w:numPr>
          <w:ilvl w:val="0"/>
          <w:numId w:val="1"/>
        </w:numPr>
        <w:spacing w:after="0" w:line="240" w:lineRule="auto"/>
        <w:ind w:left="360"/>
        <w:jc w:val="both"/>
        <w:rPr>
          <w:rFonts w:ascii="Times New Roman" w:hAnsi="Times New Roman"/>
          <w:sz w:val="20"/>
          <w:szCs w:val="20"/>
        </w:rPr>
      </w:pPr>
      <w:r w:rsidRPr="006C5D8D">
        <w:rPr>
          <w:rFonts w:ascii="Times New Roman" w:hAnsi="Times New Roman"/>
          <w:sz w:val="20"/>
          <w:szCs w:val="20"/>
        </w:rPr>
        <w:t xml:space="preserve">Mahmoud, K. </w:t>
      </w:r>
      <w:r>
        <w:rPr>
          <w:rFonts w:ascii="Times New Roman" w:hAnsi="Times New Roman"/>
          <w:sz w:val="20"/>
          <w:szCs w:val="20"/>
        </w:rPr>
        <w:t>A., Male, K. B., Hrapovic, S. and</w:t>
      </w:r>
      <w:r w:rsidRPr="006C5D8D">
        <w:rPr>
          <w:rFonts w:ascii="Times New Roman" w:hAnsi="Times New Roman"/>
          <w:sz w:val="20"/>
          <w:szCs w:val="20"/>
        </w:rPr>
        <w:t xml:space="preserve"> Luong, J. H. (2009). Cellulose nanocrystal/gold nanoparticle composite as a matrix for enzyme immobilization. </w:t>
      </w:r>
      <w:r w:rsidRPr="006C5D8D">
        <w:rPr>
          <w:rFonts w:ascii="Times New Roman" w:hAnsi="Times New Roman"/>
          <w:i/>
          <w:sz w:val="20"/>
          <w:szCs w:val="20"/>
        </w:rPr>
        <w:t xml:space="preserve">ACS applied materials &amp; interfaces, 1 </w:t>
      </w:r>
      <w:r w:rsidRPr="006C5D8D">
        <w:rPr>
          <w:rFonts w:ascii="Times New Roman" w:hAnsi="Times New Roman"/>
          <w:sz w:val="20"/>
          <w:szCs w:val="20"/>
        </w:rPr>
        <w:t>(7), 1383</w:t>
      </w:r>
      <w:r>
        <w:rPr>
          <w:rFonts w:ascii="Times New Roman" w:hAnsi="Times New Roman"/>
          <w:sz w:val="20"/>
          <w:szCs w:val="20"/>
        </w:rPr>
        <w:t xml:space="preserve"> – </w:t>
      </w:r>
      <w:r w:rsidRPr="006C5D8D">
        <w:rPr>
          <w:rFonts w:ascii="Times New Roman" w:hAnsi="Times New Roman"/>
          <w:sz w:val="20"/>
          <w:szCs w:val="20"/>
        </w:rPr>
        <w:t>1386.</w:t>
      </w:r>
    </w:p>
    <w:p w:rsidR="006152A2" w:rsidRDefault="006152A2" w:rsidP="006152A2">
      <w:pPr>
        <w:pStyle w:val="ListParagraph"/>
        <w:numPr>
          <w:ilvl w:val="0"/>
          <w:numId w:val="1"/>
        </w:numPr>
        <w:spacing w:after="0" w:line="240" w:lineRule="auto"/>
        <w:ind w:left="360"/>
        <w:jc w:val="both"/>
        <w:rPr>
          <w:rFonts w:ascii="Times New Roman" w:hAnsi="Times New Roman"/>
          <w:sz w:val="20"/>
          <w:szCs w:val="20"/>
        </w:rPr>
      </w:pPr>
      <w:r w:rsidRPr="006C5D8D">
        <w:rPr>
          <w:rFonts w:ascii="Times New Roman" w:hAnsi="Times New Roman"/>
          <w:sz w:val="20"/>
          <w:szCs w:val="20"/>
        </w:rPr>
        <w:t xml:space="preserve">Lam, E., Male, K. B., </w:t>
      </w:r>
      <w:r>
        <w:rPr>
          <w:rFonts w:ascii="Times New Roman" w:hAnsi="Times New Roman"/>
          <w:sz w:val="20"/>
          <w:szCs w:val="20"/>
        </w:rPr>
        <w:t>Chong, J. H., Leung, A. C. W. and</w:t>
      </w:r>
      <w:r w:rsidRPr="006C5D8D">
        <w:rPr>
          <w:rFonts w:ascii="Times New Roman" w:hAnsi="Times New Roman"/>
          <w:sz w:val="20"/>
          <w:szCs w:val="20"/>
        </w:rPr>
        <w:t xml:space="preserve"> Luong, J. H. T. (2012). Applications of functionalized and nanoparticle-modified nanocrystalline cellulose. </w:t>
      </w:r>
      <w:r w:rsidRPr="006C5D8D">
        <w:rPr>
          <w:rFonts w:ascii="Times New Roman" w:hAnsi="Times New Roman"/>
          <w:i/>
          <w:iCs/>
          <w:sz w:val="20"/>
          <w:szCs w:val="20"/>
        </w:rPr>
        <w:t>Trends in Biotechnology</w:t>
      </w:r>
      <w:r w:rsidRPr="006C5D8D">
        <w:rPr>
          <w:rFonts w:ascii="Times New Roman" w:hAnsi="Times New Roman"/>
          <w:sz w:val="20"/>
          <w:szCs w:val="20"/>
        </w:rPr>
        <w:t xml:space="preserve">, </w:t>
      </w:r>
      <w:r w:rsidRPr="006C5D8D">
        <w:rPr>
          <w:rFonts w:ascii="Times New Roman" w:hAnsi="Times New Roman"/>
          <w:iCs/>
          <w:sz w:val="20"/>
          <w:szCs w:val="20"/>
        </w:rPr>
        <w:t>30</w:t>
      </w:r>
      <w:r w:rsidRPr="006C5D8D">
        <w:rPr>
          <w:rFonts w:ascii="Times New Roman" w:hAnsi="Times New Roman"/>
          <w:sz w:val="20"/>
          <w:szCs w:val="20"/>
        </w:rPr>
        <w:t>(5),</w:t>
      </w:r>
      <w:r>
        <w:rPr>
          <w:rFonts w:ascii="Times New Roman" w:hAnsi="Times New Roman"/>
          <w:sz w:val="20"/>
          <w:szCs w:val="20"/>
        </w:rPr>
        <w:t xml:space="preserve"> 283 – 290.</w:t>
      </w:r>
    </w:p>
    <w:p w:rsidR="006152A2" w:rsidRDefault="006152A2" w:rsidP="006152A2">
      <w:pPr>
        <w:pStyle w:val="ListParagraph"/>
        <w:numPr>
          <w:ilvl w:val="0"/>
          <w:numId w:val="1"/>
        </w:numPr>
        <w:spacing w:after="0" w:line="240" w:lineRule="auto"/>
        <w:ind w:left="360"/>
        <w:jc w:val="both"/>
        <w:rPr>
          <w:rFonts w:ascii="Times New Roman" w:hAnsi="Times New Roman"/>
          <w:sz w:val="20"/>
          <w:szCs w:val="20"/>
        </w:rPr>
      </w:pPr>
      <w:r w:rsidRPr="006C5D8D">
        <w:rPr>
          <w:rFonts w:ascii="Times New Roman" w:hAnsi="Times New Roman"/>
          <w:sz w:val="20"/>
          <w:szCs w:val="20"/>
        </w:rPr>
        <w:t xml:space="preserve">Hamad, W. (2006). On the development and applications of cellulosic nanofibrillar and nanocrystalline materials. </w:t>
      </w:r>
      <w:r w:rsidRPr="006C5D8D">
        <w:rPr>
          <w:rFonts w:ascii="Times New Roman" w:hAnsi="Times New Roman"/>
          <w:i/>
          <w:sz w:val="20"/>
          <w:szCs w:val="20"/>
        </w:rPr>
        <w:t xml:space="preserve">The Canadian Journal of Chemical Engineering, </w:t>
      </w:r>
      <w:r w:rsidRPr="006C5D8D">
        <w:rPr>
          <w:rFonts w:ascii="Times New Roman" w:hAnsi="Times New Roman"/>
          <w:sz w:val="20"/>
          <w:szCs w:val="20"/>
        </w:rPr>
        <w:t>84</w:t>
      </w:r>
      <w:r w:rsidRPr="006C5D8D">
        <w:rPr>
          <w:rFonts w:ascii="Times New Roman" w:hAnsi="Times New Roman"/>
          <w:i/>
          <w:sz w:val="20"/>
          <w:szCs w:val="20"/>
        </w:rPr>
        <w:t xml:space="preserve"> </w:t>
      </w:r>
      <w:r>
        <w:rPr>
          <w:rFonts w:ascii="Times New Roman" w:hAnsi="Times New Roman"/>
          <w:sz w:val="20"/>
          <w:szCs w:val="20"/>
        </w:rPr>
        <w:t xml:space="preserve">(5): </w:t>
      </w:r>
      <w:r w:rsidRPr="006C5D8D">
        <w:rPr>
          <w:rFonts w:ascii="Times New Roman" w:hAnsi="Times New Roman"/>
          <w:sz w:val="20"/>
          <w:szCs w:val="20"/>
        </w:rPr>
        <w:t>513</w:t>
      </w:r>
      <w:r>
        <w:rPr>
          <w:rFonts w:ascii="Times New Roman" w:hAnsi="Times New Roman"/>
          <w:sz w:val="20"/>
          <w:szCs w:val="20"/>
        </w:rPr>
        <w:t xml:space="preserve"> – </w:t>
      </w:r>
      <w:r w:rsidRPr="006C5D8D">
        <w:rPr>
          <w:rFonts w:ascii="Times New Roman" w:hAnsi="Times New Roman"/>
          <w:sz w:val="20"/>
          <w:szCs w:val="20"/>
        </w:rPr>
        <w:t>519.</w:t>
      </w:r>
      <w:bookmarkStart w:id="2" w:name="_ENREF_15"/>
    </w:p>
    <w:p w:rsidR="006152A2" w:rsidRDefault="006152A2" w:rsidP="006152A2">
      <w:pPr>
        <w:pStyle w:val="ListParagraph"/>
        <w:numPr>
          <w:ilvl w:val="0"/>
          <w:numId w:val="1"/>
        </w:numPr>
        <w:spacing w:after="0" w:line="240" w:lineRule="auto"/>
        <w:ind w:left="360"/>
        <w:jc w:val="both"/>
        <w:rPr>
          <w:rFonts w:ascii="Times New Roman" w:hAnsi="Times New Roman"/>
          <w:sz w:val="20"/>
          <w:szCs w:val="20"/>
        </w:rPr>
      </w:pPr>
      <w:r w:rsidRPr="006C5D8D">
        <w:rPr>
          <w:rFonts w:ascii="Times New Roman" w:hAnsi="Times New Roman"/>
          <w:sz w:val="20"/>
          <w:szCs w:val="20"/>
        </w:rPr>
        <w:t>Khan, A., Khan, R. A., Salmieri, S., Le Tie</w:t>
      </w:r>
      <w:r>
        <w:rPr>
          <w:rFonts w:ascii="Times New Roman" w:hAnsi="Times New Roman"/>
          <w:sz w:val="20"/>
          <w:szCs w:val="20"/>
        </w:rPr>
        <w:t xml:space="preserve">n, C., Riedl, B., Bouchard, J. and </w:t>
      </w:r>
      <w:r w:rsidRPr="006C5D8D">
        <w:rPr>
          <w:rFonts w:ascii="Times New Roman" w:hAnsi="Times New Roman"/>
          <w:sz w:val="20"/>
          <w:szCs w:val="20"/>
        </w:rPr>
        <w:t xml:space="preserve">Lacroix, M. (2012). Mechanical and barrier properties of nanocrystalline cellulose reinforced chitosan based nanocomposite films. </w:t>
      </w:r>
      <w:r w:rsidRPr="006C5D8D">
        <w:rPr>
          <w:rFonts w:ascii="Times New Roman" w:hAnsi="Times New Roman"/>
          <w:i/>
          <w:sz w:val="20"/>
          <w:szCs w:val="20"/>
        </w:rPr>
        <w:t xml:space="preserve">Carbohydrate Polymers, </w:t>
      </w:r>
      <w:r w:rsidRPr="006C5D8D">
        <w:rPr>
          <w:rFonts w:ascii="Times New Roman" w:hAnsi="Times New Roman"/>
          <w:sz w:val="20"/>
          <w:szCs w:val="20"/>
        </w:rPr>
        <w:t>90</w:t>
      </w:r>
      <w:r w:rsidRPr="006C5D8D">
        <w:rPr>
          <w:rFonts w:ascii="Times New Roman" w:hAnsi="Times New Roman"/>
          <w:i/>
          <w:sz w:val="20"/>
          <w:szCs w:val="20"/>
        </w:rPr>
        <w:t xml:space="preserve"> </w:t>
      </w:r>
      <w:r>
        <w:rPr>
          <w:rFonts w:ascii="Times New Roman" w:hAnsi="Times New Roman"/>
          <w:sz w:val="20"/>
          <w:szCs w:val="20"/>
        </w:rPr>
        <w:t xml:space="preserve">(4): </w:t>
      </w:r>
      <w:r w:rsidRPr="006C5D8D">
        <w:rPr>
          <w:rFonts w:ascii="Times New Roman" w:hAnsi="Times New Roman"/>
          <w:sz w:val="20"/>
          <w:szCs w:val="20"/>
        </w:rPr>
        <w:t>1601</w:t>
      </w:r>
      <w:r>
        <w:rPr>
          <w:rFonts w:ascii="Times New Roman" w:hAnsi="Times New Roman"/>
          <w:sz w:val="20"/>
          <w:szCs w:val="20"/>
        </w:rPr>
        <w:t xml:space="preserve"> – </w:t>
      </w:r>
      <w:r w:rsidRPr="006C5D8D">
        <w:rPr>
          <w:rFonts w:ascii="Times New Roman" w:hAnsi="Times New Roman"/>
          <w:sz w:val="20"/>
          <w:szCs w:val="20"/>
        </w:rPr>
        <w:t xml:space="preserve">1608. </w:t>
      </w:r>
      <w:bookmarkEnd w:id="2"/>
    </w:p>
    <w:p w:rsidR="006152A2" w:rsidRDefault="006152A2" w:rsidP="006152A2">
      <w:pPr>
        <w:pStyle w:val="ListParagraph"/>
        <w:numPr>
          <w:ilvl w:val="0"/>
          <w:numId w:val="1"/>
        </w:numPr>
        <w:spacing w:after="0" w:line="240" w:lineRule="auto"/>
        <w:ind w:left="360"/>
        <w:jc w:val="both"/>
        <w:rPr>
          <w:rFonts w:ascii="Times New Roman" w:hAnsi="Times New Roman"/>
          <w:sz w:val="20"/>
          <w:szCs w:val="20"/>
        </w:rPr>
      </w:pPr>
      <w:r w:rsidRPr="006C5D8D">
        <w:rPr>
          <w:rFonts w:ascii="Times New Roman" w:hAnsi="Times New Roman"/>
          <w:sz w:val="20"/>
          <w:szCs w:val="20"/>
        </w:rPr>
        <w:t>Abdullah, J., Ahmad, M</w:t>
      </w:r>
      <w:r>
        <w:rPr>
          <w:rFonts w:ascii="Times New Roman" w:hAnsi="Times New Roman"/>
          <w:sz w:val="20"/>
          <w:szCs w:val="20"/>
        </w:rPr>
        <w:t>., Heng, L. Y., Karuppiah, N. and</w:t>
      </w:r>
      <w:r w:rsidRPr="006C5D8D">
        <w:rPr>
          <w:rFonts w:ascii="Times New Roman" w:hAnsi="Times New Roman"/>
          <w:sz w:val="20"/>
          <w:szCs w:val="20"/>
        </w:rPr>
        <w:t xml:space="preserve"> Sidek, H. (2006). Chitosan-based tyrosinase optical phenol biosensor employing hybrid nafion/sol–gel silicate for MBTH immobilization. </w:t>
      </w:r>
      <w:r w:rsidRPr="006C5D8D">
        <w:rPr>
          <w:rFonts w:ascii="Times New Roman" w:hAnsi="Times New Roman"/>
          <w:i/>
          <w:sz w:val="20"/>
          <w:szCs w:val="20"/>
        </w:rPr>
        <w:t xml:space="preserve">Talanta, </w:t>
      </w:r>
      <w:r w:rsidRPr="006C5D8D">
        <w:rPr>
          <w:rFonts w:ascii="Times New Roman" w:hAnsi="Times New Roman"/>
          <w:sz w:val="20"/>
          <w:szCs w:val="20"/>
        </w:rPr>
        <w:t xml:space="preserve">70 </w:t>
      </w:r>
      <w:r>
        <w:rPr>
          <w:rFonts w:ascii="Times New Roman" w:hAnsi="Times New Roman"/>
          <w:sz w:val="20"/>
          <w:szCs w:val="20"/>
        </w:rPr>
        <w:t xml:space="preserve">(3), 527 – </w:t>
      </w:r>
      <w:r w:rsidRPr="006C5D8D">
        <w:rPr>
          <w:rFonts w:ascii="Times New Roman" w:hAnsi="Times New Roman"/>
          <w:sz w:val="20"/>
          <w:szCs w:val="20"/>
        </w:rPr>
        <w:t>532.</w:t>
      </w:r>
      <w:bookmarkStart w:id="3" w:name="_ENREF_8"/>
    </w:p>
    <w:p w:rsidR="006152A2" w:rsidRDefault="006152A2" w:rsidP="006152A2">
      <w:pPr>
        <w:pStyle w:val="ListParagraph"/>
        <w:numPr>
          <w:ilvl w:val="0"/>
          <w:numId w:val="1"/>
        </w:numPr>
        <w:spacing w:after="0" w:line="240" w:lineRule="auto"/>
        <w:ind w:left="360"/>
        <w:jc w:val="both"/>
        <w:rPr>
          <w:rFonts w:ascii="Times New Roman" w:hAnsi="Times New Roman"/>
          <w:sz w:val="20"/>
          <w:szCs w:val="20"/>
        </w:rPr>
      </w:pPr>
      <w:r>
        <w:rPr>
          <w:rFonts w:ascii="Times New Roman" w:hAnsi="Times New Roman"/>
          <w:sz w:val="20"/>
          <w:szCs w:val="20"/>
        </w:rPr>
        <w:t>Dutta, P. K., Dutta, J. and</w:t>
      </w:r>
      <w:r w:rsidRPr="006C5D8D">
        <w:rPr>
          <w:rFonts w:ascii="Times New Roman" w:hAnsi="Times New Roman"/>
          <w:sz w:val="20"/>
          <w:szCs w:val="20"/>
        </w:rPr>
        <w:t xml:space="preserve"> Tripathi, V. (2004). Chitin and chitosan: Chemistry, properties and applications. </w:t>
      </w:r>
      <w:r w:rsidRPr="006C5D8D">
        <w:rPr>
          <w:rFonts w:ascii="Times New Roman" w:hAnsi="Times New Roman"/>
          <w:i/>
          <w:sz w:val="20"/>
          <w:szCs w:val="20"/>
        </w:rPr>
        <w:t xml:space="preserve">Journal of Scientific and Industrial Research, </w:t>
      </w:r>
      <w:r w:rsidRPr="006C5D8D">
        <w:rPr>
          <w:rFonts w:ascii="Times New Roman" w:hAnsi="Times New Roman"/>
          <w:sz w:val="20"/>
          <w:szCs w:val="20"/>
        </w:rPr>
        <w:t>63</w:t>
      </w:r>
      <w:r w:rsidRPr="006C5D8D">
        <w:rPr>
          <w:rFonts w:ascii="Times New Roman" w:hAnsi="Times New Roman"/>
          <w:i/>
          <w:sz w:val="20"/>
          <w:szCs w:val="20"/>
        </w:rPr>
        <w:t xml:space="preserve"> </w:t>
      </w:r>
      <w:r>
        <w:rPr>
          <w:rFonts w:ascii="Times New Roman" w:hAnsi="Times New Roman"/>
          <w:sz w:val="20"/>
          <w:szCs w:val="20"/>
        </w:rPr>
        <w:t xml:space="preserve">(1): </w:t>
      </w:r>
      <w:r w:rsidRPr="006C5D8D">
        <w:rPr>
          <w:rFonts w:ascii="Times New Roman" w:hAnsi="Times New Roman"/>
          <w:sz w:val="20"/>
          <w:szCs w:val="20"/>
        </w:rPr>
        <w:t>20</w:t>
      </w:r>
      <w:r>
        <w:rPr>
          <w:rFonts w:ascii="Times New Roman" w:hAnsi="Times New Roman"/>
          <w:sz w:val="20"/>
          <w:szCs w:val="20"/>
        </w:rPr>
        <w:t xml:space="preserve"> – </w:t>
      </w:r>
      <w:r w:rsidRPr="006C5D8D">
        <w:rPr>
          <w:rFonts w:ascii="Times New Roman" w:hAnsi="Times New Roman"/>
          <w:sz w:val="20"/>
          <w:szCs w:val="20"/>
        </w:rPr>
        <w:t xml:space="preserve">31. </w:t>
      </w:r>
      <w:bookmarkStart w:id="4" w:name="_ENREF_3"/>
      <w:bookmarkEnd w:id="3"/>
    </w:p>
    <w:p w:rsidR="006152A2" w:rsidRDefault="006152A2" w:rsidP="006152A2">
      <w:pPr>
        <w:pStyle w:val="ListParagraph"/>
        <w:numPr>
          <w:ilvl w:val="0"/>
          <w:numId w:val="1"/>
        </w:numPr>
        <w:spacing w:after="0" w:line="240" w:lineRule="auto"/>
        <w:ind w:left="360"/>
        <w:jc w:val="both"/>
        <w:rPr>
          <w:rFonts w:ascii="Times New Roman" w:hAnsi="Times New Roman"/>
          <w:sz w:val="20"/>
          <w:szCs w:val="20"/>
        </w:rPr>
      </w:pPr>
      <w:r w:rsidRPr="006C5D8D">
        <w:rPr>
          <w:rFonts w:ascii="Times New Roman" w:hAnsi="Times New Roman"/>
          <w:sz w:val="20"/>
          <w:szCs w:val="20"/>
        </w:rPr>
        <w:t>Aziz</w:t>
      </w:r>
      <w:r>
        <w:rPr>
          <w:rFonts w:ascii="Times New Roman" w:hAnsi="Times New Roman"/>
          <w:sz w:val="20"/>
          <w:szCs w:val="20"/>
        </w:rPr>
        <w:t>i Samir, M. A. S., Alloin, F. and</w:t>
      </w:r>
      <w:r w:rsidRPr="006C5D8D">
        <w:rPr>
          <w:rFonts w:ascii="Times New Roman" w:hAnsi="Times New Roman"/>
          <w:sz w:val="20"/>
          <w:szCs w:val="20"/>
        </w:rPr>
        <w:t xml:space="preserve"> Dufresne, A. (2005). Review of recent research into cellulosic whiskers, their properties and their application in nanocomposite field. </w:t>
      </w:r>
      <w:r w:rsidRPr="006C5D8D">
        <w:rPr>
          <w:rFonts w:ascii="Times New Roman" w:hAnsi="Times New Roman"/>
          <w:i/>
          <w:sz w:val="20"/>
          <w:szCs w:val="20"/>
        </w:rPr>
        <w:t xml:space="preserve">Biomacromolecules, </w:t>
      </w:r>
      <w:r w:rsidRPr="006C5D8D">
        <w:rPr>
          <w:rFonts w:ascii="Times New Roman" w:hAnsi="Times New Roman"/>
          <w:sz w:val="20"/>
          <w:szCs w:val="20"/>
        </w:rPr>
        <w:t xml:space="preserve">6 </w:t>
      </w:r>
      <w:r>
        <w:rPr>
          <w:rFonts w:ascii="Times New Roman" w:hAnsi="Times New Roman"/>
          <w:sz w:val="20"/>
          <w:szCs w:val="20"/>
        </w:rPr>
        <w:t xml:space="preserve">(2): </w:t>
      </w:r>
      <w:r w:rsidRPr="006C5D8D">
        <w:rPr>
          <w:rFonts w:ascii="Times New Roman" w:hAnsi="Times New Roman"/>
          <w:sz w:val="20"/>
          <w:szCs w:val="20"/>
        </w:rPr>
        <w:t>612</w:t>
      </w:r>
      <w:r>
        <w:rPr>
          <w:rFonts w:ascii="Times New Roman" w:hAnsi="Times New Roman"/>
          <w:sz w:val="20"/>
          <w:szCs w:val="20"/>
        </w:rPr>
        <w:t xml:space="preserve"> – </w:t>
      </w:r>
      <w:r w:rsidRPr="006C5D8D">
        <w:rPr>
          <w:rFonts w:ascii="Times New Roman" w:hAnsi="Times New Roman"/>
          <w:sz w:val="20"/>
          <w:szCs w:val="20"/>
        </w:rPr>
        <w:t>626.</w:t>
      </w:r>
      <w:bookmarkStart w:id="5" w:name="_ENREF_17"/>
      <w:bookmarkEnd w:id="4"/>
    </w:p>
    <w:p w:rsidR="006152A2" w:rsidRDefault="006152A2" w:rsidP="006152A2">
      <w:pPr>
        <w:pStyle w:val="ListParagraph"/>
        <w:numPr>
          <w:ilvl w:val="0"/>
          <w:numId w:val="1"/>
        </w:numPr>
        <w:spacing w:after="0" w:line="240" w:lineRule="auto"/>
        <w:ind w:left="360"/>
        <w:jc w:val="both"/>
        <w:rPr>
          <w:rFonts w:ascii="Times New Roman" w:hAnsi="Times New Roman"/>
          <w:sz w:val="20"/>
          <w:szCs w:val="20"/>
        </w:rPr>
      </w:pPr>
      <w:r>
        <w:rPr>
          <w:rFonts w:ascii="Times New Roman" w:hAnsi="Times New Roman"/>
          <w:sz w:val="20"/>
          <w:szCs w:val="20"/>
        </w:rPr>
        <w:t>Li, Q. and</w:t>
      </w:r>
      <w:r w:rsidRPr="006C5D8D">
        <w:rPr>
          <w:rFonts w:ascii="Times New Roman" w:hAnsi="Times New Roman"/>
          <w:sz w:val="20"/>
          <w:szCs w:val="20"/>
        </w:rPr>
        <w:t xml:space="preserve"> Renneckar, S. (2011). Supramolecular structure characterization of molecularly thin cellulose I nanoparticles. </w:t>
      </w:r>
      <w:r w:rsidRPr="006C5D8D">
        <w:rPr>
          <w:rFonts w:ascii="Times New Roman" w:hAnsi="Times New Roman"/>
          <w:i/>
          <w:sz w:val="20"/>
          <w:szCs w:val="20"/>
        </w:rPr>
        <w:t xml:space="preserve">Biomacromolecules, </w:t>
      </w:r>
      <w:r w:rsidRPr="006C5D8D">
        <w:rPr>
          <w:rFonts w:ascii="Times New Roman" w:hAnsi="Times New Roman"/>
          <w:sz w:val="20"/>
          <w:szCs w:val="20"/>
        </w:rPr>
        <w:t>12 (</w:t>
      </w:r>
      <w:r>
        <w:rPr>
          <w:rFonts w:ascii="Times New Roman" w:hAnsi="Times New Roman"/>
          <w:sz w:val="20"/>
          <w:szCs w:val="20"/>
        </w:rPr>
        <w:t xml:space="preserve">3): </w:t>
      </w:r>
      <w:r w:rsidRPr="006C5D8D">
        <w:rPr>
          <w:rFonts w:ascii="Times New Roman" w:hAnsi="Times New Roman"/>
          <w:sz w:val="20"/>
          <w:szCs w:val="20"/>
        </w:rPr>
        <w:t>650</w:t>
      </w:r>
      <w:r>
        <w:rPr>
          <w:rFonts w:ascii="Times New Roman" w:hAnsi="Times New Roman"/>
          <w:sz w:val="20"/>
          <w:szCs w:val="20"/>
        </w:rPr>
        <w:t xml:space="preserve"> – </w:t>
      </w:r>
      <w:r w:rsidRPr="006C5D8D">
        <w:rPr>
          <w:rFonts w:ascii="Times New Roman" w:hAnsi="Times New Roman"/>
          <w:sz w:val="20"/>
          <w:szCs w:val="20"/>
        </w:rPr>
        <w:t xml:space="preserve">659. </w:t>
      </w:r>
      <w:bookmarkStart w:id="6" w:name="_ENREF_21"/>
      <w:bookmarkEnd w:id="5"/>
    </w:p>
    <w:p w:rsidR="006152A2" w:rsidRDefault="006152A2" w:rsidP="006152A2">
      <w:pPr>
        <w:pStyle w:val="ListParagraph"/>
        <w:numPr>
          <w:ilvl w:val="0"/>
          <w:numId w:val="1"/>
        </w:numPr>
        <w:spacing w:after="0" w:line="240" w:lineRule="auto"/>
        <w:ind w:left="360"/>
        <w:jc w:val="both"/>
        <w:rPr>
          <w:rFonts w:ascii="Times New Roman" w:hAnsi="Times New Roman"/>
          <w:sz w:val="20"/>
          <w:szCs w:val="20"/>
        </w:rPr>
      </w:pPr>
      <w:r w:rsidRPr="006C5D8D">
        <w:rPr>
          <w:rFonts w:ascii="Times New Roman" w:hAnsi="Times New Roman"/>
          <w:sz w:val="20"/>
          <w:szCs w:val="20"/>
        </w:rPr>
        <w:t>Nikonenk</w:t>
      </w:r>
      <w:r>
        <w:rPr>
          <w:rFonts w:ascii="Times New Roman" w:hAnsi="Times New Roman"/>
          <w:sz w:val="20"/>
          <w:szCs w:val="20"/>
        </w:rPr>
        <w:t>o, N., Buslov, D., Sushko, N. and</w:t>
      </w:r>
      <w:r w:rsidRPr="006C5D8D">
        <w:rPr>
          <w:rFonts w:ascii="Times New Roman" w:hAnsi="Times New Roman"/>
          <w:sz w:val="20"/>
          <w:szCs w:val="20"/>
        </w:rPr>
        <w:t xml:space="preserve"> Zhbankov, R. (2005). Spectroscopic manifestation of stretching vibrations of glycosidic linkage in polysaccharides. </w:t>
      </w:r>
      <w:r w:rsidRPr="006C5D8D">
        <w:rPr>
          <w:rFonts w:ascii="Times New Roman" w:hAnsi="Times New Roman"/>
          <w:i/>
          <w:sz w:val="20"/>
          <w:szCs w:val="20"/>
        </w:rPr>
        <w:t xml:space="preserve">Journal of Molecular Structure, </w:t>
      </w:r>
      <w:r w:rsidRPr="006C5D8D">
        <w:rPr>
          <w:rFonts w:ascii="Times New Roman" w:hAnsi="Times New Roman"/>
          <w:sz w:val="20"/>
          <w:szCs w:val="20"/>
        </w:rPr>
        <w:t>752 (1), 20</w:t>
      </w:r>
      <w:r>
        <w:rPr>
          <w:rFonts w:ascii="Times New Roman" w:hAnsi="Times New Roman"/>
          <w:sz w:val="20"/>
          <w:szCs w:val="20"/>
        </w:rPr>
        <w:t xml:space="preserve"> – </w:t>
      </w:r>
      <w:r w:rsidRPr="006C5D8D">
        <w:rPr>
          <w:rFonts w:ascii="Times New Roman" w:hAnsi="Times New Roman"/>
          <w:sz w:val="20"/>
          <w:szCs w:val="20"/>
        </w:rPr>
        <w:t>24.</w:t>
      </w:r>
      <w:bookmarkEnd w:id="6"/>
    </w:p>
    <w:p w:rsidR="006152A2" w:rsidRDefault="006152A2" w:rsidP="006152A2">
      <w:pPr>
        <w:pStyle w:val="ListParagraph"/>
        <w:numPr>
          <w:ilvl w:val="0"/>
          <w:numId w:val="1"/>
        </w:numPr>
        <w:spacing w:after="0" w:line="240" w:lineRule="auto"/>
        <w:ind w:left="360"/>
        <w:jc w:val="both"/>
        <w:rPr>
          <w:rFonts w:ascii="Times New Roman" w:hAnsi="Times New Roman"/>
          <w:sz w:val="20"/>
          <w:szCs w:val="20"/>
        </w:rPr>
      </w:pPr>
      <w:r w:rsidRPr="006C5D8D">
        <w:rPr>
          <w:rFonts w:ascii="Times New Roman" w:hAnsi="Times New Roman"/>
          <w:sz w:val="20"/>
          <w:szCs w:val="20"/>
        </w:rPr>
        <w:t>C</w:t>
      </w:r>
      <w:r>
        <w:rPr>
          <w:rFonts w:ascii="Times New Roman" w:hAnsi="Times New Roman"/>
          <w:sz w:val="20"/>
          <w:szCs w:val="20"/>
        </w:rPr>
        <w:t>ao, X., Dong, H. and</w:t>
      </w:r>
      <w:r w:rsidRPr="006C5D8D">
        <w:rPr>
          <w:rFonts w:ascii="Times New Roman" w:hAnsi="Times New Roman"/>
          <w:sz w:val="20"/>
          <w:szCs w:val="20"/>
        </w:rPr>
        <w:t xml:space="preserve"> Li, C. M. (2007). New nanocomposite materials reinforced with flax cellulose nanocrystals in waterborne polyurethane. </w:t>
      </w:r>
      <w:r w:rsidRPr="006C5D8D">
        <w:rPr>
          <w:rFonts w:ascii="Times New Roman" w:hAnsi="Times New Roman"/>
          <w:i/>
          <w:sz w:val="20"/>
          <w:szCs w:val="20"/>
        </w:rPr>
        <w:t xml:space="preserve">Biomacromolecules, </w:t>
      </w:r>
      <w:r w:rsidRPr="00660678">
        <w:rPr>
          <w:rFonts w:ascii="Times New Roman" w:hAnsi="Times New Roman"/>
          <w:sz w:val="20"/>
          <w:szCs w:val="20"/>
        </w:rPr>
        <w:t>8 (3</w:t>
      </w:r>
      <w:r w:rsidRPr="006C5D8D">
        <w:rPr>
          <w:rFonts w:ascii="Times New Roman" w:hAnsi="Times New Roman"/>
          <w:sz w:val="20"/>
          <w:szCs w:val="20"/>
        </w:rPr>
        <w:t>), 899</w:t>
      </w:r>
      <w:r>
        <w:rPr>
          <w:rFonts w:ascii="Times New Roman" w:hAnsi="Times New Roman"/>
          <w:sz w:val="20"/>
          <w:szCs w:val="20"/>
        </w:rPr>
        <w:t xml:space="preserve"> – </w:t>
      </w:r>
      <w:r w:rsidRPr="00660678">
        <w:rPr>
          <w:rFonts w:ascii="Times New Roman" w:hAnsi="Times New Roman"/>
          <w:sz w:val="20"/>
          <w:szCs w:val="20"/>
        </w:rPr>
        <w:t>904</w:t>
      </w:r>
      <w:r>
        <w:rPr>
          <w:rFonts w:ascii="Times New Roman" w:hAnsi="Times New Roman"/>
          <w:sz w:val="20"/>
          <w:szCs w:val="20"/>
        </w:rPr>
        <w:t>.</w:t>
      </w:r>
    </w:p>
    <w:p w:rsidR="006152A2" w:rsidRDefault="006152A2" w:rsidP="006152A2">
      <w:pPr>
        <w:pStyle w:val="ListParagraph"/>
        <w:numPr>
          <w:ilvl w:val="0"/>
          <w:numId w:val="1"/>
        </w:numPr>
        <w:spacing w:after="0" w:line="240" w:lineRule="auto"/>
        <w:ind w:left="360"/>
        <w:jc w:val="both"/>
        <w:rPr>
          <w:rFonts w:ascii="Times New Roman" w:hAnsi="Times New Roman"/>
          <w:sz w:val="20"/>
          <w:szCs w:val="20"/>
        </w:rPr>
      </w:pPr>
      <w:r w:rsidRPr="00660678">
        <w:rPr>
          <w:rFonts w:ascii="Times New Roman" w:hAnsi="Times New Roman"/>
          <w:sz w:val="20"/>
          <w:szCs w:val="20"/>
        </w:rPr>
        <w:t xml:space="preserve">Khan, R. A., Salmieri, S., Dussault, D., Uribe-Calderon, </w:t>
      </w:r>
      <w:r>
        <w:rPr>
          <w:rFonts w:ascii="Times New Roman" w:hAnsi="Times New Roman"/>
          <w:sz w:val="20"/>
          <w:szCs w:val="20"/>
        </w:rPr>
        <w:t>J., Kamal, M. R., Safrany, A., and</w:t>
      </w:r>
      <w:r w:rsidRPr="00660678">
        <w:rPr>
          <w:rFonts w:ascii="Times New Roman" w:hAnsi="Times New Roman"/>
          <w:sz w:val="20"/>
          <w:szCs w:val="20"/>
        </w:rPr>
        <w:t xml:space="preserve"> Lacroix, M. (2010). Production and properties of nanocellulose-reinforced methylcellulose-based biodegradable films. </w:t>
      </w:r>
      <w:r w:rsidRPr="00660678">
        <w:rPr>
          <w:rFonts w:ascii="Times New Roman" w:hAnsi="Times New Roman"/>
          <w:i/>
          <w:sz w:val="20"/>
          <w:szCs w:val="20"/>
        </w:rPr>
        <w:t xml:space="preserve">Journal of </w:t>
      </w:r>
      <w:r>
        <w:rPr>
          <w:rFonts w:ascii="Times New Roman" w:hAnsi="Times New Roman"/>
          <w:i/>
          <w:sz w:val="20"/>
          <w:szCs w:val="20"/>
        </w:rPr>
        <w:t>Agricultural a</w:t>
      </w:r>
      <w:r w:rsidRPr="00660678">
        <w:rPr>
          <w:rFonts w:ascii="Times New Roman" w:hAnsi="Times New Roman"/>
          <w:i/>
          <w:sz w:val="20"/>
          <w:szCs w:val="20"/>
        </w:rPr>
        <w:t xml:space="preserve">nd Food Chemistry, </w:t>
      </w:r>
      <w:r w:rsidRPr="00660678">
        <w:rPr>
          <w:rFonts w:ascii="Times New Roman" w:hAnsi="Times New Roman"/>
          <w:sz w:val="20"/>
          <w:szCs w:val="20"/>
        </w:rPr>
        <w:t xml:space="preserve">58 </w:t>
      </w:r>
      <w:r>
        <w:rPr>
          <w:rFonts w:ascii="Times New Roman" w:hAnsi="Times New Roman"/>
          <w:sz w:val="20"/>
          <w:szCs w:val="20"/>
        </w:rPr>
        <w:t xml:space="preserve">(13): </w:t>
      </w:r>
      <w:r w:rsidRPr="00660678">
        <w:rPr>
          <w:rFonts w:ascii="Times New Roman" w:hAnsi="Times New Roman"/>
          <w:sz w:val="20"/>
          <w:szCs w:val="20"/>
        </w:rPr>
        <w:t>7878</w:t>
      </w:r>
      <w:r>
        <w:rPr>
          <w:rFonts w:ascii="Times New Roman" w:hAnsi="Times New Roman"/>
          <w:sz w:val="20"/>
          <w:szCs w:val="20"/>
        </w:rPr>
        <w:t xml:space="preserve"> – </w:t>
      </w:r>
      <w:r w:rsidRPr="00660678">
        <w:rPr>
          <w:rFonts w:ascii="Times New Roman" w:hAnsi="Times New Roman"/>
          <w:sz w:val="20"/>
          <w:szCs w:val="20"/>
        </w:rPr>
        <w:t>7885.</w:t>
      </w:r>
      <w:bookmarkStart w:id="7" w:name="_ENREF_25"/>
    </w:p>
    <w:p w:rsidR="006152A2" w:rsidRPr="007304E0" w:rsidRDefault="006152A2" w:rsidP="006152A2">
      <w:pPr>
        <w:pStyle w:val="ListParagraph"/>
        <w:numPr>
          <w:ilvl w:val="0"/>
          <w:numId w:val="1"/>
        </w:numPr>
        <w:spacing w:after="0" w:line="240" w:lineRule="auto"/>
        <w:ind w:left="360"/>
        <w:jc w:val="both"/>
        <w:rPr>
          <w:rFonts w:ascii="Times New Roman" w:hAnsi="Times New Roman"/>
          <w:sz w:val="20"/>
          <w:szCs w:val="20"/>
        </w:rPr>
      </w:pPr>
      <w:r>
        <w:rPr>
          <w:rFonts w:ascii="Times New Roman" w:hAnsi="Times New Roman"/>
          <w:sz w:val="20"/>
          <w:szCs w:val="20"/>
        </w:rPr>
        <w:t>Švitel, J. and</w:t>
      </w:r>
      <w:r w:rsidRPr="00660678">
        <w:rPr>
          <w:rFonts w:ascii="Times New Roman" w:hAnsi="Times New Roman"/>
          <w:sz w:val="20"/>
          <w:szCs w:val="20"/>
        </w:rPr>
        <w:t xml:space="preserve"> Miertuš, S. (1998). Development of tyrosinase-based biosensor and its application for monitoring of bioremediation of phenol and phenolic compounds. </w:t>
      </w:r>
      <w:r w:rsidRPr="00660678">
        <w:rPr>
          <w:rFonts w:ascii="Times New Roman" w:hAnsi="Times New Roman"/>
          <w:i/>
          <w:sz w:val="20"/>
          <w:szCs w:val="20"/>
        </w:rPr>
        <w:t xml:space="preserve">Environmental Science &amp; Technology, </w:t>
      </w:r>
      <w:r w:rsidRPr="00660678">
        <w:rPr>
          <w:rFonts w:ascii="Times New Roman" w:hAnsi="Times New Roman"/>
          <w:sz w:val="20"/>
          <w:szCs w:val="20"/>
        </w:rPr>
        <w:t>32</w:t>
      </w:r>
      <w:r w:rsidRPr="00660678">
        <w:rPr>
          <w:rFonts w:ascii="Times New Roman" w:hAnsi="Times New Roman"/>
          <w:i/>
          <w:sz w:val="20"/>
          <w:szCs w:val="20"/>
        </w:rPr>
        <w:t xml:space="preserve"> </w:t>
      </w:r>
      <w:r>
        <w:rPr>
          <w:rFonts w:ascii="Times New Roman" w:hAnsi="Times New Roman"/>
          <w:sz w:val="20"/>
          <w:szCs w:val="20"/>
        </w:rPr>
        <w:t xml:space="preserve">(6): </w:t>
      </w:r>
      <w:r w:rsidRPr="00660678">
        <w:rPr>
          <w:rFonts w:ascii="Times New Roman" w:hAnsi="Times New Roman"/>
          <w:sz w:val="20"/>
          <w:szCs w:val="20"/>
        </w:rPr>
        <w:t>828</w:t>
      </w:r>
      <w:r>
        <w:rPr>
          <w:rFonts w:ascii="Times New Roman" w:hAnsi="Times New Roman"/>
          <w:sz w:val="20"/>
          <w:szCs w:val="20"/>
        </w:rPr>
        <w:t xml:space="preserve"> – </w:t>
      </w:r>
      <w:r w:rsidRPr="00660678">
        <w:rPr>
          <w:rFonts w:ascii="Times New Roman" w:hAnsi="Times New Roman"/>
          <w:sz w:val="20"/>
          <w:szCs w:val="20"/>
        </w:rPr>
        <w:t>832.</w:t>
      </w:r>
      <w:bookmarkEnd w:id="7"/>
    </w:p>
    <w:p w:rsidR="006152A2" w:rsidRPr="00660678" w:rsidRDefault="006152A2" w:rsidP="006152A2">
      <w:pPr>
        <w:pStyle w:val="ListParagraph"/>
        <w:numPr>
          <w:ilvl w:val="0"/>
          <w:numId w:val="1"/>
        </w:numPr>
        <w:spacing w:after="0" w:line="240" w:lineRule="auto"/>
        <w:ind w:left="360"/>
        <w:jc w:val="both"/>
        <w:rPr>
          <w:rFonts w:ascii="Times New Roman" w:hAnsi="Times New Roman"/>
          <w:sz w:val="20"/>
          <w:szCs w:val="20"/>
        </w:rPr>
      </w:pPr>
      <w:r w:rsidRPr="00660678">
        <w:rPr>
          <w:rFonts w:ascii="Times New Roman" w:hAnsi="Times New Roman"/>
          <w:sz w:val="20"/>
          <w:szCs w:val="24"/>
        </w:rPr>
        <w:t>Cao, S.</w:t>
      </w:r>
      <w:r>
        <w:rPr>
          <w:rFonts w:ascii="Times New Roman" w:hAnsi="Times New Roman"/>
          <w:sz w:val="20"/>
          <w:szCs w:val="24"/>
        </w:rPr>
        <w:t xml:space="preserve"> </w:t>
      </w:r>
      <w:r w:rsidRPr="00660678">
        <w:rPr>
          <w:rFonts w:ascii="Times New Roman" w:hAnsi="Times New Roman"/>
          <w:sz w:val="20"/>
          <w:szCs w:val="24"/>
        </w:rPr>
        <w:t>L., Li, X.</w:t>
      </w:r>
      <w:r>
        <w:rPr>
          <w:rFonts w:ascii="Times New Roman" w:hAnsi="Times New Roman"/>
          <w:sz w:val="20"/>
          <w:szCs w:val="24"/>
        </w:rPr>
        <w:t xml:space="preserve"> </w:t>
      </w:r>
      <w:r w:rsidRPr="00660678">
        <w:rPr>
          <w:rFonts w:ascii="Times New Roman" w:hAnsi="Times New Roman"/>
          <w:sz w:val="20"/>
          <w:szCs w:val="24"/>
        </w:rPr>
        <w:t>H., Lou, W.</w:t>
      </w:r>
      <w:r>
        <w:rPr>
          <w:rFonts w:ascii="Times New Roman" w:hAnsi="Times New Roman"/>
          <w:sz w:val="20"/>
          <w:szCs w:val="24"/>
        </w:rPr>
        <w:t xml:space="preserve"> Y. and </w:t>
      </w:r>
      <w:r w:rsidRPr="00660678">
        <w:rPr>
          <w:rFonts w:ascii="Times New Roman" w:hAnsi="Times New Roman"/>
          <w:sz w:val="20"/>
          <w:szCs w:val="24"/>
        </w:rPr>
        <w:t>Zong, M.</w:t>
      </w:r>
      <w:r>
        <w:rPr>
          <w:rFonts w:ascii="Times New Roman" w:hAnsi="Times New Roman"/>
          <w:sz w:val="20"/>
          <w:szCs w:val="24"/>
        </w:rPr>
        <w:t xml:space="preserve"> H. (2014). </w:t>
      </w:r>
      <w:r w:rsidRPr="00660678">
        <w:rPr>
          <w:rFonts w:ascii="Times New Roman" w:hAnsi="Times New Roman"/>
          <w:sz w:val="20"/>
          <w:szCs w:val="24"/>
        </w:rPr>
        <w:t>Preparation of a novel magnetic cellulose nanocrystal and its efficient</w:t>
      </w:r>
      <w:r>
        <w:rPr>
          <w:rFonts w:ascii="Times New Roman" w:hAnsi="Times New Roman"/>
          <w:sz w:val="20"/>
          <w:szCs w:val="24"/>
        </w:rPr>
        <w:t xml:space="preserve"> use for enzyme immobilization. </w:t>
      </w:r>
      <w:r w:rsidRPr="00660678">
        <w:rPr>
          <w:rFonts w:ascii="Times New Roman" w:hAnsi="Times New Roman"/>
          <w:i/>
          <w:sz w:val="20"/>
          <w:szCs w:val="24"/>
        </w:rPr>
        <w:t>Journal of Material Chemistry B</w:t>
      </w:r>
      <w:r>
        <w:rPr>
          <w:rFonts w:ascii="Times New Roman" w:hAnsi="Times New Roman"/>
          <w:i/>
          <w:sz w:val="20"/>
          <w:szCs w:val="24"/>
        </w:rPr>
        <w:t>,</w:t>
      </w:r>
      <w:r w:rsidRPr="00660678">
        <w:rPr>
          <w:rFonts w:ascii="Times New Roman" w:hAnsi="Times New Roman"/>
          <w:i/>
          <w:sz w:val="20"/>
          <w:szCs w:val="24"/>
        </w:rPr>
        <w:t xml:space="preserve"> </w:t>
      </w:r>
      <w:r w:rsidRPr="00660678">
        <w:rPr>
          <w:rFonts w:ascii="Times New Roman" w:hAnsi="Times New Roman"/>
          <w:sz w:val="20"/>
          <w:szCs w:val="24"/>
        </w:rPr>
        <w:t>(2)</w:t>
      </w:r>
      <w:r>
        <w:rPr>
          <w:rFonts w:ascii="Times New Roman" w:hAnsi="Times New Roman"/>
          <w:sz w:val="20"/>
          <w:szCs w:val="24"/>
        </w:rPr>
        <w:t>:</w:t>
      </w:r>
      <w:r w:rsidRPr="00660678">
        <w:rPr>
          <w:rFonts w:ascii="Times New Roman" w:hAnsi="Times New Roman"/>
          <w:sz w:val="20"/>
          <w:szCs w:val="24"/>
        </w:rPr>
        <w:t xml:space="preserve"> 5522</w:t>
      </w:r>
      <w:r>
        <w:rPr>
          <w:rFonts w:ascii="Times New Roman" w:hAnsi="Times New Roman"/>
          <w:sz w:val="20"/>
          <w:szCs w:val="24"/>
        </w:rPr>
        <w:t xml:space="preserve"> –</w:t>
      </w:r>
      <w:r>
        <w:rPr>
          <w:rFonts w:ascii="Times New Roman" w:hAnsi="Times New Roman"/>
          <w:sz w:val="20"/>
          <w:szCs w:val="20"/>
        </w:rPr>
        <w:t xml:space="preserve"> </w:t>
      </w:r>
      <w:r w:rsidRPr="00660678">
        <w:rPr>
          <w:rFonts w:ascii="Times New Roman" w:hAnsi="Times New Roman"/>
          <w:sz w:val="20"/>
          <w:szCs w:val="24"/>
        </w:rPr>
        <w:t>5530.</w:t>
      </w:r>
      <w:bookmarkStart w:id="8" w:name="_ENREF_27"/>
    </w:p>
    <w:p w:rsidR="006152A2" w:rsidRDefault="006152A2" w:rsidP="006152A2">
      <w:pPr>
        <w:pStyle w:val="ListParagraph"/>
        <w:numPr>
          <w:ilvl w:val="0"/>
          <w:numId w:val="1"/>
        </w:numPr>
        <w:spacing w:after="0" w:line="240" w:lineRule="auto"/>
        <w:ind w:left="360"/>
        <w:jc w:val="both"/>
        <w:rPr>
          <w:rFonts w:ascii="Times New Roman" w:hAnsi="Times New Roman"/>
          <w:sz w:val="20"/>
          <w:szCs w:val="20"/>
        </w:rPr>
      </w:pPr>
      <w:r w:rsidRPr="00660678">
        <w:rPr>
          <w:rFonts w:ascii="Times New Roman" w:hAnsi="Times New Roman"/>
          <w:sz w:val="20"/>
          <w:szCs w:val="24"/>
        </w:rPr>
        <w:t>Wang, G., Xu,</w:t>
      </w:r>
      <w:r>
        <w:rPr>
          <w:rFonts w:ascii="Times New Roman" w:hAnsi="Times New Roman"/>
          <w:sz w:val="20"/>
          <w:szCs w:val="24"/>
        </w:rPr>
        <w:t xml:space="preserve"> J.-J., Ye, L.-H., Zhu, J.-J. and</w:t>
      </w:r>
      <w:r w:rsidRPr="00660678">
        <w:rPr>
          <w:rFonts w:ascii="Times New Roman" w:hAnsi="Times New Roman"/>
          <w:sz w:val="20"/>
          <w:szCs w:val="24"/>
        </w:rPr>
        <w:t xml:space="preserve"> Chen, H.-Y. (2002). Highly sensitive sensors based on the immobilization of tyrosinase in chitosan. </w:t>
      </w:r>
      <w:r w:rsidRPr="00660678">
        <w:rPr>
          <w:rFonts w:ascii="Times New Roman" w:hAnsi="Times New Roman"/>
          <w:i/>
          <w:sz w:val="20"/>
          <w:szCs w:val="24"/>
        </w:rPr>
        <w:t xml:space="preserve">Bioelectrochemistry, </w:t>
      </w:r>
      <w:r w:rsidRPr="00660678">
        <w:rPr>
          <w:rFonts w:ascii="Times New Roman" w:hAnsi="Times New Roman"/>
          <w:sz w:val="20"/>
          <w:szCs w:val="24"/>
        </w:rPr>
        <w:t>57 (1): 33 –</w:t>
      </w:r>
      <w:r w:rsidRPr="00660678">
        <w:rPr>
          <w:rFonts w:ascii="Times New Roman" w:hAnsi="Times New Roman"/>
          <w:sz w:val="20"/>
          <w:szCs w:val="20"/>
        </w:rPr>
        <w:t xml:space="preserve"> </w:t>
      </w:r>
      <w:r w:rsidRPr="00660678">
        <w:rPr>
          <w:rFonts w:ascii="Times New Roman" w:hAnsi="Times New Roman"/>
          <w:sz w:val="20"/>
          <w:szCs w:val="24"/>
        </w:rPr>
        <w:t xml:space="preserve">38. </w:t>
      </w:r>
      <w:bookmarkStart w:id="9" w:name="_ENREF_9"/>
      <w:bookmarkEnd w:id="8"/>
    </w:p>
    <w:bookmarkEnd w:id="9"/>
    <w:p w:rsidR="006152A2" w:rsidRPr="006152A2" w:rsidRDefault="006152A2" w:rsidP="006152A2">
      <w:pPr>
        <w:autoSpaceDE w:val="0"/>
        <w:autoSpaceDN w:val="0"/>
        <w:adjustRightInd w:val="0"/>
        <w:spacing w:after="0"/>
        <w:jc w:val="both"/>
        <w:rPr>
          <w:rFonts w:ascii="Times New Roman" w:hAnsi="Times New Roman"/>
          <w:sz w:val="20"/>
          <w:szCs w:val="20"/>
          <w:shd w:val="clear" w:color="auto" w:fill="FFFFFF"/>
          <w:lang w:val="ms-MY"/>
        </w:rPr>
      </w:pPr>
    </w:p>
    <w:sectPr w:rsidR="006152A2" w:rsidRPr="006152A2" w:rsidSect="006152A2">
      <w:pgSz w:w="12240" w:h="15840"/>
      <w:pgMar w:top="1800" w:right="1469" w:bottom="1699" w:left="148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GulliverRM">
    <w:altName w:val="Arial Unicode MS"/>
    <w:panose1 w:val="00000000000000000000"/>
    <w:charset w:val="81"/>
    <w:family w:val="auto"/>
    <w:notTrueType/>
    <w:pitch w:val="default"/>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D733E6"/>
    <w:multiLevelType w:val="hybridMultilevel"/>
    <w:tmpl w:val="68FAC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2A2"/>
    <w:rsid w:val="00543652"/>
    <w:rsid w:val="006152A2"/>
    <w:rsid w:val="00B2388C"/>
    <w:rsid w:val="00BF15CA"/>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2A2"/>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52A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2A2"/>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52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1005</Words>
  <Characters>5733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3</cp:revision>
  <dcterms:created xsi:type="dcterms:W3CDTF">2016-08-23T15:22:00Z</dcterms:created>
  <dcterms:modified xsi:type="dcterms:W3CDTF">2016-10-05T02:31:00Z</dcterms:modified>
</cp:coreProperties>
</file>