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60E" w:rsidRPr="006701EC" w:rsidRDefault="0079660E" w:rsidP="006701EC">
      <w:pPr>
        <w:widowControl/>
        <w:wordWrap/>
        <w:autoSpaceDE/>
        <w:autoSpaceDN/>
        <w:jc w:val="center"/>
        <w:rPr>
          <w:rFonts w:ascii="Times New Roman" w:eastAsia="Calibri" w:hAnsi="Times New Roman"/>
          <w:kern w:val="0"/>
          <w:sz w:val="28"/>
          <w:szCs w:val="28"/>
          <w:lang w:eastAsia="en-US"/>
        </w:rPr>
      </w:pPr>
      <w:r w:rsidRPr="006701EC">
        <w:rPr>
          <w:rFonts w:ascii="Times New Roman" w:eastAsia="Calibri" w:hAnsi="Times New Roman"/>
          <w:kern w:val="0"/>
          <w:sz w:val="28"/>
          <w:szCs w:val="28"/>
          <w:lang w:eastAsia="en-US"/>
        </w:rPr>
        <w:t>CHEMICAL CHANGES OF SHORT-BODIED MACKEREL (</w:t>
      </w:r>
      <w:proofErr w:type="spellStart"/>
      <w:r w:rsidRPr="006701EC">
        <w:rPr>
          <w:rFonts w:ascii="Times New Roman" w:eastAsia="Calibri" w:hAnsi="Times New Roman"/>
          <w:i/>
          <w:kern w:val="0"/>
          <w:sz w:val="28"/>
          <w:szCs w:val="28"/>
          <w:lang w:eastAsia="en-US"/>
        </w:rPr>
        <w:t>Rastrelliger</w:t>
      </w:r>
      <w:proofErr w:type="spellEnd"/>
      <w:r w:rsidRPr="006701EC">
        <w:rPr>
          <w:rFonts w:ascii="Times New Roman" w:eastAsia="Calibri" w:hAnsi="Times New Roman"/>
          <w:i/>
          <w:kern w:val="0"/>
          <w:sz w:val="28"/>
          <w:szCs w:val="28"/>
          <w:lang w:eastAsia="en-US"/>
        </w:rPr>
        <w:t xml:space="preserve"> </w:t>
      </w:r>
      <w:proofErr w:type="spellStart"/>
      <w:r w:rsidRPr="006701EC">
        <w:rPr>
          <w:rFonts w:ascii="Times New Roman" w:eastAsia="Calibri" w:hAnsi="Times New Roman"/>
          <w:i/>
          <w:kern w:val="0"/>
          <w:sz w:val="28"/>
          <w:szCs w:val="28"/>
          <w:lang w:eastAsia="en-US"/>
        </w:rPr>
        <w:t>brachysoma</w:t>
      </w:r>
      <w:proofErr w:type="spellEnd"/>
      <w:r w:rsidRPr="006701EC">
        <w:rPr>
          <w:rFonts w:ascii="Times New Roman" w:eastAsia="Calibri" w:hAnsi="Times New Roman"/>
          <w:kern w:val="0"/>
          <w:sz w:val="28"/>
          <w:szCs w:val="28"/>
          <w:lang w:eastAsia="en-US"/>
        </w:rPr>
        <w:t>) MUSCLE AT CHILLED AND FROZEN STORAGE</w:t>
      </w:r>
    </w:p>
    <w:p w:rsidR="0079660E" w:rsidRPr="006701EC" w:rsidRDefault="0079660E" w:rsidP="006701EC">
      <w:pPr>
        <w:widowControl/>
        <w:wordWrap/>
        <w:autoSpaceDE/>
        <w:autoSpaceDN/>
        <w:jc w:val="center"/>
        <w:rPr>
          <w:rFonts w:ascii="Times New Roman" w:eastAsia="Calibri" w:hAnsi="Times New Roman"/>
          <w:kern w:val="0"/>
          <w:szCs w:val="20"/>
          <w:lang w:eastAsia="en-US"/>
        </w:rPr>
      </w:pPr>
    </w:p>
    <w:p w:rsidR="0079660E" w:rsidRPr="008A5C9B" w:rsidRDefault="006701EC" w:rsidP="006701EC">
      <w:pPr>
        <w:widowControl/>
        <w:wordWrap/>
        <w:autoSpaceDE/>
        <w:autoSpaceDN/>
        <w:jc w:val="center"/>
        <w:rPr>
          <w:rFonts w:ascii="Times New Roman" w:eastAsia="Calibri" w:hAnsi="Times New Roman"/>
          <w:kern w:val="0"/>
          <w:sz w:val="24"/>
          <w:szCs w:val="24"/>
          <w:lang w:eastAsia="en-US"/>
        </w:rPr>
      </w:pPr>
      <w:r w:rsidRPr="008A5C9B">
        <w:rPr>
          <w:rFonts w:ascii="Times New Roman" w:eastAsia="Calibri" w:hAnsi="Times New Roman"/>
          <w:kern w:val="0"/>
          <w:sz w:val="24"/>
          <w:szCs w:val="24"/>
          <w:lang w:eastAsia="en-US"/>
        </w:rPr>
        <w:t>(</w:t>
      </w:r>
      <w:proofErr w:type="spellStart"/>
      <w:r w:rsidRPr="008A5C9B">
        <w:rPr>
          <w:rFonts w:ascii="Times New Roman" w:eastAsia="Calibri" w:hAnsi="Times New Roman"/>
          <w:kern w:val="0"/>
          <w:sz w:val="24"/>
          <w:szCs w:val="24"/>
          <w:lang w:eastAsia="en-US"/>
        </w:rPr>
        <w:t>Perubahan</w:t>
      </w:r>
      <w:proofErr w:type="spellEnd"/>
      <w:r w:rsidRPr="008A5C9B">
        <w:rPr>
          <w:rFonts w:ascii="Times New Roman" w:eastAsia="Calibri" w:hAnsi="Times New Roman"/>
          <w:kern w:val="0"/>
          <w:sz w:val="24"/>
          <w:szCs w:val="24"/>
          <w:lang w:eastAsia="en-US"/>
        </w:rPr>
        <w:t xml:space="preserve"> Kimia </w:t>
      </w:r>
      <w:proofErr w:type="spellStart"/>
      <w:r w:rsidRPr="008A5C9B">
        <w:rPr>
          <w:rFonts w:ascii="Times New Roman" w:eastAsia="Calibri" w:hAnsi="Times New Roman"/>
          <w:kern w:val="0"/>
          <w:sz w:val="24"/>
          <w:szCs w:val="24"/>
          <w:lang w:eastAsia="en-US"/>
        </w:rPr>
        <w:t>ke</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atas</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Tisu</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Otot</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Ikan</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Kembung</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Bertubuh</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Pendek</w:t>
      </w:r>
      <w:proofErr w:type="spellEnd"/>
      <w:r w:rsidRPr="008A5C9B">
        <w:rPr>
          <w:rFonts w:ascii="Times New Roman" w:eastAsia="Calibri" w:hAnsi="Times New Roman"/>
          <w:kern w:val="0"/>
          <w:sz w:val="24"/>
          <w:szCs w:val="24"/>
          <w:lang w:eastAsia="en-US"/>
        </w:rPr>
        <w:t xml:space="preserve"> (</w:t>
      </w:r>
      <w:proofErr w:type="spellStart"/>
      <w:r w:rsidR="0079660E" w:rsidRPr="008A5C9B">
        <w:rPr>
          <w:rFonts w:ascii="Times New Roman" w:eastAsia="Calibri" w:hAnsi="Times New Roman"/>
          <w:i/>
          <w:kern w:val="0"/>
          <w:sz w:val="24"/>
          <w:szCs w:val="24"/>
          <w:lang w:eastAsia="en-US"/>
        </w:rPr>
        <w:t>Rastrelliger</w:t>
      </w:r>
      <w:proofErr w:type="spellEnd"/>
      <w:r w:rsidR="0079660E" w:rsidRPr="008A5C9B">
        <w:rPr>
          <w:rFonts w:ascii="Times New Roman" w:eastAsia="Calibri" w:hAnsi="Times New Roman"/>
          <w:i/>
          <w:kern w:val="0"/>
          <w:sz w:val="24"/>
          <w:szCs w:val="24"/>
          <w:lang w:eastAsia="en-US"/>
        </w:rPr>
        <w:t xml:space="preserve"> </w:t>
      </w:r>
      <w:proofErr w:type="spellStart"/>
      <w:r w:rsidR="0079660E" w:rsidRPr="008A5C9B">
        <w:rPr>
          <w:rFonts w:ascii="Times New Roman" w:eastAsia="Calibri" w:hAnsi="Times New Roman"/>
          <w:i/>
          <w:kern w:val="0"/>
          <w:sz w:val="24"/>
          <w:szCs w:val="24"/>
          <w:lang w:eastAsia="en-US"/>
        </w:rPr>
        <w:t>brachysoma</w:t>
      </w:r>
      <w:proofErr w:type="spellEnd"/>
      <w:r w:rsidR="0079660E"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Pada</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Penyimpanan</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Suhu</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Dingin</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dan</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Sejuk</w:t>
      </w:r>
      <w:proofErr w:type="spellEnd"/>
      <w:r w:rsidRPr="008A5C9B">
        <w:rPr>
          <w:rFonts w:ascii="Times New Roman" w:eastAsia="Calibri" w:hAnsi="Times New Roman"/>
          <w:kern w:val="0"/>
          <w:sz w:val="24"/>
          <w:szCs w:val="24"/>
          <w:lang w:eastAsia="en-US"/>
        </w:rPr>
        <w:t xml:space="preserve"> </w:t>
      </w:r>
      <w:proofErr w:type="spellStart"/>
      <w:r w:rsidRPr="008A5C9B">
        <w:rPr>
          <w:rFonts w:ascii="Times New Roman" w:eastAsia="Calibri" w:hAnsi="Times New Roman"/>
          <w:kern w:val="0"/>
          <w:sz w:val="24"/>
          <w:szCs w:val="24"/>
          <w:lang w:eastAsia="en-US"/>
        </w:rPr>
        <w:t>Beku</w:t>
      </w:r>
      <w:proofErr w:type="spellEnd"/>
      <w:r w:rsidRPr="008A5C9B">
        <w:rPr>
          <w:rFonts w:ascii="Times New Roman" w:eastAsia="Calibri" w:hAnsi="Times New Roman"/>
          <w:kern w:val="0"/>
          <w:sz w:val="24"/>
          <w:szCs w:val="24"/>
          <w:lang w:eastAsia="en-US"/>
        </w:rPr>
        <w:t>)</w:t>
      </w:r>
    </w:p>
    <w:p w:rsidR="0079660E" w:rsidRPr="006701EC" w:rsidRDefault="0079660E" w:rsidP="006701EC">
      <w:pPr>
        <w:wordWrap/>
        <w:jc w:val="center"/>
        <w:outlineLvl w:val="0"/>
        <w:rPr>
          <w:rFonts w:ascii="Times New Roman" w:hAnsi="Times New Roman"/>
          <w:szCs w:val="20"/>
        </w:rPr>
      </w:pPr>
    </w:p>
    <w:p w:rsidR="0079660E" w:rsidRPr="006701EC" w:rsidRDefault="0079660E" w:rsidP="006701EC">
      <w:pPr>
        <w:wordWrap/>
        <w:jc w:val="center"/>
        <w:rPr>
          <w:rFonts w:ascii="Times New Roman" w:hAnsi="Times New Roman"/>
          <w:szCs w:val="20"/>
        </w:rPr>
      </w:pPr>
      <w:r w:rsidRPr="006701EC">
        <w:rPr>
          <w:rFonts w:ascii="Times New Roman" w:hAnsi="Times New Roman"/>
          <w:szCs w:val="20"/>
        </w:rPr>
        <w:t xml:space="preserve">Emilia </w:t>
      </w:r>
      <w:proofErr w:type="spellStart"/>
      <w:r w:rsidRPr="006701EC">
        <w:rPr>
          <w:rFonts w:ascii="Times New Roman" w:hAnsi="Times New Roman"/>
          <w:szCs w:val="20"/>
        </w:rPr>
        <w:t>Azrina</w:t>
      </w:r>
      <w:proofErr w:type="spellEnd"/>
      <w:r w:rsidRPr="006701EC">
        <w:rPr>
          <w:rFonts w:ascii="Times New Roman" w:hAnsi="Times New Roman"/>
          <w:szCs w:val="20"/>
        </w:rPr>
        <w:t xml:space="preserve"> Mohd </w:t>
      </w:r>
      <w:proofErr w:type="spellStart"/>
      <w:r w:rsidRPr="006701EC">
        <w:rPr>
          <w:rFonts w:ascii="Times New Roman" w:hAnsi="Times New Roman"/>
          <w:szCs w:val="20"/>
        </w:rPr>
        <w:t>Bakri</w:t>
      </w:r>
      <w:proofErr w:type="spellEnd"/>
      <w:r w:rsidRPr="006701EC">
        <w:rPr>
          <w:rFonts w:ascii="Times New Roman" w:hAnsi="Times New Roman"/>
          <w:szCs w:val="20"/>
        </w:rPr>
        <w:t xml:space="preserve">, </w:t>
      </w:r>
      <w:proofErr w:type="spellStart"/>
      <w:r w:rsidRPr="006701EC">
        <w:rPr>
          <w:rFonts w:ascii="Times New Roman" w:hAnsi="Times New Roman"/>
          <w:szCs w:val="20"/>
        </w:rPr>
        <w:t>Norizzah</w:t>
      </w:r>
      <w:proofErr w:type="spellEnd"/>
      <w:r w:rsidRPr="006701EC">
        <w:rPr>
          <w:rFonts w:ascii="Times New Roman" w:hAnsi="Times New Roman"/>
          <w:szCs w:val="20"/>
        </w:rPr>
        <w:t xml:space="preserve"> </w:t>
      </w:r>
      <w:proofErr w:type="spellStart"/>
      <w:r w:rsidRPr="006701EC">
        <w:rPr>
          <w:rFonts w:ascii="Times New Roman" w:hAnsi="Times New Roman"/>
          <w:szCs w:val="20"/>
        </w:rPr>
        <w:t>Abd</w:t>
      </w:r>
      <w:proofErr w:type="spellEnd"/>
      <w:r w:rsidRPr="006701EC">
        <w:rPr>
          <w:rFonts w:ascii="Times New Roman" w:hAnsi="Times New Roman"/>
          <w:szCs w:val="20"/>
        </w:rPr>
        <w:t xml:space="preserve"> Rashid</w:t>
      </w:r>
      <w:r w:rsidRPr="006701EC">
        <w:rPr>
          <w:rFonts w:ascii="Times New Roman" w:hAnsi="Times New Roman"/>
          <w:szCs w:val="20"/>
          <w:vertAlign w:val="superscript"/>
        </w:rPr>
        <w:t>*</w:t>
      </w:r>
      <w:r w:rsidRPr="006701EC">
        <w:rPr>
          <w:rFonts w:ascii="Times New Roman" w:hAnsi="Times New Roman"/>
          <w:szCs w:val="20"/>
        </w:rPr>
        <w:t xml:space="preserve">, </w:t>
      </w:r>
      <w:proofErr w:type="spellStart"/>
      <w:r w:rsidRPr="006701EC">
        <w:rPr>
          <w:rFonts w:ascii="Times New Roman" w:hAnsi="Times New Roman"/>
          <w:szCs w:val="20"/>
        </w:rPr>
        <w:t>Cheow</w:t>
      </w:r>
      <w:proofErr w:type="spellEnd"/>
      <w:r w:rsidRPr="006701EC">
        <w:rPr>
          <w:rFonts w:ascii="Times New Roman" w:hAnsi="Times New Roman"/>
          <w:szCs w:val="20"/>
        </w:rPr>
        <w:t xml:space="preserve"> Chong </w:t>
      </w:r>
      <w:proofErr w:type="spellStart"/>
      <w:r w:rsidRPr="006701EC">
        <w:rPr>
          <w:rFonts w:ascii="Times New Roman" w:hAnsi="Times New Roman"/>
          <w:szCs w:val="20"/>
        </w:rPr>
        <w:t>Seng</w:t>
      </w:r>
      <w:proofErr w:type="spellEnd"/>
      <w:r w:rsidRPr="006701EC">
        <w:rPr>
          <w:rFonts w:ascii="Times New Roman" w:hAnsi="Times New Roman"/>
          <w:szCs w:val="20"/>
        </w:rPr>
        <w:t xml:space="preserve">, </w:t>
      </w:r>
      <w:proofErr w:type="spellStart"/>
      <w:r w:rsidRPr="006701EC">
        <w:rPr>
          <w:rFonts w:ascii="Times New Roman" w:hAnsi="Times New Roman"/>
          <w:szCs w:val="20"/>
        </w:rPr>
        <w:t>Anida</w:t>
      </w:r>
      <w:proofErr w:type="spellEnd"/>
      <w:r w:rsidRPr="006701EC">
        <w:rPr>
          <w:rFonts w:ascii="Times New Roman" w:hAnsi="Times New Roman"/>
          <w:szCs w:val="20"/>
        </w:rPr>
        <w:t xml:space="preserve"> </w:t>
      </w:r>
      <w:proofErr w:type="spellStart"/>
      <w:r w:rsidRPr="006701EC">
        <w:rPr>
          <w:rFonts w:ascii="Times New Roman" w:hAnsi="Times New Roman"/>
          <w:szCs w:val="20"/>
        </w:rPr>
        <w:t>Yusoff</w:t>
      </w:r>
      <w:proofErr w:type="spellEnd"/>
      <w:r w:rsidRPr="006701EC">
        <w:rPr>
          <w:rFonts w:ascii="Times New Roman" w:hAnsi="Times New Roman"/>
          <w:szCs w:val="20"/>
        </w:rPr>
        <w:t xml:space="preserve">, </w:t>
      </w:r>
      <w:proofErr w:type="spellStart"/>
      <w:r w:rsidRPr="006701EC">
        <w:rPr>
          <w:rFonts w:ascii="Times New Roman" w:hAnsi="Times New Roman"/>
          <w:szCs w:val="20"/>
        </w:rPr>
        <w:t>Fazilah</w:t>
      </w:r>
      <w:proofErr w:type="spellEnd"/>
      <w:r w:rsidRPr="006701EC">
        <w:rPr>
          <w:rFonts w:ascii="Times New Roman" w:hAnsi="Times New Roman"/>
          <w:szCs w:val="20"/>
        </w:rPr>
        <w:t xml:space="preserve"> </w:t>
      </w:r>
      <w:proofErr w:type="spellStart"/>
      <w:r w:rsidRPr="006701EC">
        <w:rPr>
          <w:rFonts w:ascii="Times New Roman" w:hAnsi="Times New Roman"/>
          <w:szCs w:val="20"/>
        </w:rPr>
        <w:t>Fazilin</w:t>
      </w:r>
      <w:proofErr w:type="spellEnd"/>
      <w:r w:rsidRPr="006701EC">
        <w:rPr>
          <w:rFonts w:ascii="Times New Roman" w:hAnsi="Times New Roman"/>
          <w:szCs w:val="20"/>
        </w:rPr>
        <w:t xml:space="preserve"> </w:t>
      </w:r>
      <w:proofErr w:type="spellStart"/>
      <w:r w:rsidRPr="006701EC">
        <w:rPr>
          <w:rFonts w:ascii="Times New Roman" w:hAnsi="Times New Roman"/>
          <w:szCs w:val="20"/>
        </w:rPr>
        <w:t>Juhari</w:t>
      </w:r>
      <w:proofErr w:type="spellEnd"/>
    </w:p>
    <w:p w:rsidR="0079660E" w:rsidRPr="006701EC" w:rsidRDefault="0079660E" w:rsidP="006701EC">
      <w:pPr>
        <w:wordWrap/>
        <w:jc w:val="center"/>
        <w:outlineLvl w:val="0"/>
        <w:rPr>
          <w:rFonts w:ascii="Times New Roman" w:hAnsi="Times New Roman"/>
          <w:szCs w:val="20"/>
        </w:rPr>
      </w:pPr>
    </w:p>
    <w:p w:rsidR="001F02D4" w:rsidRDefault="0079660E" w:rsidP="006701EC">
      <w:pPr>
        <w:wordWrap/>
        <w:jc w:val="center"/>
        <w:rPr>
          <w:rFonts w:ascii="Times New Roman" w:hAnsi="Times New Roman"/>
          <w:i/>
          <w:sz w:val="18"/>
          <w:szCs w:val="18"/>
        </w:rPr>
      </w:pPr>
      <w:r w:rsidRPr="006701EC">
        <w:rPr>
          <w:rFonts w:ascii="Times New Roman" w:hAnsi="Times New Roman"/>
          <w:i/>
          <w:sz w:val="18"/>
          <w:szCs w:val="18"/>
        </w:rPr>
        <w:t xml:space="preserve">Department of Food Technology, Faculty of Applied Sciences, </w:t>
      </w:r>
    </w:p>
    <w:p w:rsidR="0079660E" w:rsidRPr="006701EC" w:rsidRDefault="001F02D4" w:rsidP="006701EC">
      <w:pPr>
        <w:wordWrap/>
        <w:jc w:val="center"/>
        <w:rPr>
          <w:rFonts w:ascii="Times New Roman" w:hAnsi="Times New Roman"/>
          <w:i/>
          <w:sz w:val="18"/>
          <w:szCs w:val="18"/>
        </w:rPr>
      </w:pPr>
      <w:r>
        <w:rPr>
          <w:rFonts w:ascii="Times New Roman" w:hAnsi="Times New Roman"/>
          <w:i/>
          <w:sz w:val="18"/>
          <w:szCs w:val="18"/>
        </w:rPr>
        <w:t xml:space="preserve">Universiti </w:t>
      </w:r>
      <w:proofErr w:type="spellStart"/>
      <w:r>
        <w:rPr>
          <w:rFonts w:ascii="Times New Roman" w:hAnsi="Times New Roman"/>
          <w:i/>
          <w:sz w:val="18"/>
          <w:szCs w:val="18"/>
        </w:rPr>
        <w:t>Teknologi</w:t>
      </w:r>
      <w:proofErr w:type="spellEnd"/>
      <w:r>
        <w:rPr>
          <w:rFonts w:ascii="Times New Roman" w:hAnsi="Times New Roman"/>
          <w:i/>
          <w:sz w:val="18"/>
          <w:szCs w:val="18"/>
        </w:rPr>
        <w:t xml:space="preserve"> MARA</w:t>
      </w:r>
      <w:r w:rsidR="0079660E" w:rsidRPr="006701EC">
        <w:rPr>
          <w:rFonts w:ascii="Times New Roman" w:hAnsi="Times New Roman"/>
          <w:i/>
          <w:sz w:val="18"/>
          <w:szCs w:val="18"/>
        </w:rPr>
        <w:t xml:space="preserve">, </w:t>
      </w:r>
      <w:r>
        <w:rPr>
          <w:rFonts w:ascii="Times New Roman" w:hAnsi="Times New Roman"/>
          <w:i/>
          <w:sz w:val="18"/>
          <w:szCs w:val="18"/>
        </w:rPr>
        <w:t xml:space="preserve">40450 Shah </w:t>
      </w:r>
      <w:proofErr w:type="spellStart"/>
      <w:r>
        <w:rPr>
          <w:rFonts w:ascii="Times New Roman" w:hAnsi="Times New Roman"/>
          <w:i/>
          <w:sz w:val="18"/>
          <w:szCs w:val="18"/>
        </w:rPr>
        <w:t>Alam</w:t>
      </w:r>
      <w:proofErr w:type="spellEnd"/>
      <w:r>
        <w:rPr>
          <w:rFonts w:ascii="Times New Roman" w:hAnsi="Times New Roman"/>
          <w:i/>
          <w:sz w:val="18"/>
          <w:szCs w:val="18"/>
        </w:rPr>
        <w:t xml:space="preserve">, Selangor, Malaysia </w:t>
      </w:r>
    </w:p>
    <w:p w:rsidR="0079660E" w:rsidRPr="006701EC" w:rsidRDefault="0079660E" w:rsidP="006701EC">
      <w:pPr>
        <w:wordWrap/>
        <w:jc w:val="center"/>
        <w:outlineLvl w:val="0"/>
        <w:rPr>
          <w:rFonts w:ascii="Times New Roman" w:hAnsi="Times New Roman"/>
          <w:szCs w:val="20"/>
        </w:rPr>
      </w:pPr>
    </w:p>
    <w:p w:rsidR="0079660E" w:rsidRPr="006701EC" w:rsidRDefault="0079660E" w:rsidP="006701EC">
      <w:pPr>
        <w:pStyle w:val="NoSpacing"/>
        <w:jc w:val="center"/>
      </w:pPr>
      <w:r w:rsidRPr="006701EC">
        <w:rPr>
          <w:rFonts w:ascii="Times New Roman" w:hAnsi="Times New Roman"/>
          <w:i/>
          <w:sz w:val="18"/>
          <w:vertAlign w:val="superscript"/>
        </w:rPr>
        <w:t>*</w:t>
      </w:r>
      <w:r w:rsidR="001F02D4">
        <w:rPr>
          <w:rFonts w:ascii="Times New Roman" w:hAnsi="Times New Roman"/>
          <w:i/>
          <w:sz w:val="18"/>
        </w:rPr>
        <w:t xml:space="preserve">Corresponding author: </w:t>
      </w:r>
      <w:hyperlink r:id="rId6" w:history="1">
        <w:r w:rsidRPr="006701EC">
          <w:rPr>
            <w:rStyle w:val="Hyperlink"/>
            <w:rFonts w:ascii="Times New Roman" w:hAnsi="Times New Roman"/>
            <w:bCs/>
            <w:i/>
            <w:color w:val="auto"/>
            <w:sz w:val="18"/>
            <w:szCs w:val="18"/>
            <w:u w:val="none"/>
          </w:rPr>
          <w:t>norizzah850@salam.uitm.edu.my</w:t>
        </w:r>
      </w:hyperlink>
    </w:p>
    <w:p w:rsidR="0079660E" w:rsidRPr="006701EC" w:rsidRDefault="0079660E" w:rsidP="006701EC">
      <w:pPr>
        <w:wordWrap/>
        <w:jc w:val="center"/>
        <w:outlineLvl w:val="0"/>
        <w:rPr>
          <w:rFonts w:ascii="Times New Roman" w:hAnsi="Times New Roman"/>
          <w:szCs w:val="20"/>
        </w:rPr>
      </w:pPr>
    </w:p>
    <w:p w:rsidR="0079660E" w:rsidRPr="001F02D4" w:rsidRDefault="0079660E" w:rsidP="006701EC">
      <w:pPr>
        <w:wordWrap/>
        <w:jc w:val="center"/>
        <w:outlineLvl w:val="0"/>
        <w:rPr>
          <w:rFonts w:ascii="Times New Roman" w:hAnsi="Times New Roman"/>
          <w:b/>
          <w:sz w:val="18"/>
          <w:szCs w:val="18"/>
        </w:rPr>
      </w:pPr>
      <w:r w:rsidRPr="001F02D4">
        <w:rPr>
          <w:rFonts w:ascii="Times New Roman" w:hAnsi="Times New Roman"/>
          <w:b/>
          <w:sz w:val="18"/>
          <w:szCs w:val="18"/>
        </w:rPr>
        <w:t>Abstract</w:t>
      </w:r>
    </w:p>
    <w:p w:rsidR="0079660E" w:rsidRPr="001F02D4" w:rsidRDefault="0079660E" w:rsidP="006701EC">
      <w:pPr>
        <w:tabs>
          <w:tab w:val="left" w:pos="2520"/>
        </w:tabs>
        <w:wordWrap/>
        <w:rPr>
          <w:rFonts w:ascii="Times New Roman" w:hAnsi="Times New Roman"/>
          <w:sz w:val="18"/>
          <w:szCs w:val="18"/>
        </w:rPr>
      </w:pPr>
      <w:r w:rsidRPr="001F02D4">
        <w:rPr>
          <w:rFonts w:ascii="Times New Roman" w:hAnsi="Times New Roman"/>
          <w:sz w:val="18"/>
          <w:szCs w:val="18"/>
        </w:rPr>
        <w:t xml:space="preserve">This study was carried out to evaluate the chemical changes in short-bodied mackerel during chilled (4°C) and frozen </w:t>
      </w:r>
      <w:r w:rsidR="001F02D4">
        <w:rPr>
          <w:rFonts w:ascii="Times New Roman" w:hAnsi="Times New Roman"/>
          <w:sz w:val="18"/>
          <w:szCs w:val="18"/>
        </w:rPr>
        <w:t xml:space="preserve">         </w:t>
      </w:r>
      <w:r w:rsidRPr="001F02D4">
        <w:rPr>
          <w:rFonts w:ascii="Times New Roman" w:hAnsi="Times New Roman"/>
          <w:sz w:val="18"/>
          <w:szCs w:val="18"/>
        </w:rPr>
        <w:t>(-18</w:t>
      </w:r>
      <w:r w:rsidR="001F02D4">
        <w:rPr>
          <w:rFonts w:ascii="Times New Roman" w:hAnsi="Times New Roman"/>
          <w:sz w:val="18"/>
          <w:szCs w:val="18"/>
        </w:rPr>
        <w:t xml:space="preserve"> </w:t>
      </w:r>
      <w:r w:rsidRPr="001F02D4">
        <w:rPr>
          <w:rFonts w:ascii="Times New Roman" w:hAnsi="Times New Roman"/>
          <w:sz w:val="18"/>
          <w:szCs w:val="18"/>
        </w:rPr>
        <w:t xml:space="preserve">°C) storage for 18 days. The chemical changes were monitored at three days interval using Peroxide Value (PV), </w:t>
      </w:r>
      <w:proofErr w:type="spellStart"/>
      <w:r w:rsidRPr="001F02D4">
        <w:rPr>
          <w:rFonts w:ascii="Times New Roman" w:hAnsi="Times New Roman"/>
          <w:sz w:val="18"/>
          <w:szCs w:val="18"/>
        </w:rPr>
        <w:t>Thiobarbituric</w:t>
      </w:r>
      <w:proofErr w:type="spellEnd"/>
      <w:r w:rsidRPr="001F02D4">
        <w:rPr>
          <w:rFonts w:ascii="Times New Roman" w:hAnsi="Times New Roman"/>
          <w:sz w:val="18"/>
          <w:szCs w:val="18"/>
        </w:rPr>
        <w:t xml:space="preserve"> Acid (TBA), Total Volatile Base Nitrogen (TVBN) and </w:t>
      </w:r>
      <w:proofErr w:type="spellStart"/>
      <w:r w:rsidRPr="001F02D4">
        <w:rPr>
          <w:rFonts w:ascii="Times New Roman" w:hAnsi="Times New Roman"/>
          <w:sz w:val="18"/>
          <w:szCs w:val="18"/>
        </w:rPr>
        <w:t>Trimethylamine</w:t>
      </w:r>
      <w:proofErr w:type="spellEnd"/>
      <w:r w:rsidRPr="001F02D4">
        <w:rPr>
          <w:rFonts w:ascii="Times New Roman" w:hAnsi="Times New Roman"/>
          <w:sz w:val="18"/>
          <w:szCs w:val="18"/>
        </w:rPr>
        <w:t xml:space="preserve"> (TMA) tests. The PV of both chilled and frozen mackerel significantly increased (p</w:t>
      </w:r>
      <w:r w:rsidR="001F02D4">
        <w:rPr>
          <w:rFonts w:ascii="Times New Roman" w:hAnsi="Times New Roman"/>
          <w:sz w:val="18"/>
          <w:szCs w:val="18"/>
        </w:rPr>
        <w:t xml:space="preserve"> </w:t>
      </w:r>
      <w:r w:rsidRPr="001F02D4">
        <w:rPr>
          <w:rFonts w:ascii="Times New Roman" w:hAnsi="Times New Roman"/>
          <w:sz w:val="18"/>
          <w:szCs w:val="18"/>
        </w:rPr>
        <w:t xml:space="preserve">&lt;0.05) with storage time and the rate was significantly higher in chilled than frozen mackerel. Based on the results, the chilled and frozen mackerel started to become rancid at day 15 and day 18, respectively. Similar trend was observed for TBA value, where the </w:t>
      </w:r>
      <w:proofErr w:type="spellStart"/>
      <w:r w:rsidRPr="001F02D4">
        <w:rPr>
          <w:rFonts w:ascii="Times New Roman" w:hAnsi="Times New Roman"/>
          <w:sz w:val="18"/>
          <w:szCs w:val="18"/>
        </w:rPr>
        <w:t>malonaldehyde</w:t>
      </w:r>
      <w:proofErr w:type="spellEnd"/>
      <w:r w:rsidRPr="001F02D4">
        <w:rPr>
          <w:rFonts w:ascii="Times New Roman" w:hAnsi="Times New Roman"/>
          <w:sz w:val="18"/>
          <w:szCs w:val="18"/>
        </w:rPr>
        <w:t xml:space="preserve"> content significantly increased (p</w:t>
      </w:r>
      <w:r w:rsidR="001F02D4">
        <w:rPr>
          <w:rFonts w:ascii="Times New Roman" w:hAnsi="Times New Roman"/>
          <w:sz w:val="18"/>
          <w:szCs w:val="18"/>
        </w:rPr>
        <w:t xml:space="preserve"> </w:t>
      </w:r>
      <w:r w:rsidRPr="001F02D4">
        <w:rPr>
          <w:rFonts w:ascii="Times New Roman" w:hAnsi="Times New Roman"/>
          <w:sz w:val="18"/>
          <w:szCs w:val="18"/>
        </w:rPr>
        <w:t>&lt;0.05) for both chilled and frozen mackerel with storage time, and the rate of increase was higher in chilled than frozen mackerel. The TVBN and TMA of chilled mackerel increased significantly during storage time, but the values declined in frozen mackerel which might be due to inhibitory effects of freezing on the bacterial activities and hence avoid accumulation of TMA. Based on the chemical analyses, chilled mackerel spoiled rapidly compared to frozen mackerel.</w:t>
      </w:r>
    </w:p>
    <w:p w:rsidR="0079660E" w:rsidRPr="001F02D4" w:rsidRDefault="0079660E" w:rsidP="006701EC">
      <w:pPr>
        <w:wordWrap/>
        <w:outlineLvl w:val="0"/>
        <w:rPr>
          <w:rFonts w:ascii="Times New Roman" w:hAnsi="Times New Roman"/>
          <w:sz w:val="18"/>
          <w:szCs w:val="18"/>
        </w:rPr>
      </w:pPr>
    </w:p>
    <w:p w:rsidR="0079660E" w:rsidRPr="001F02D4" w:rsidRDefault="0079660E" w:rsidP="001F02D4">
      <w:pPr>
        <w:wordWrap/>
        <w:jc w:val="left"/>
        <w:rPr>
          <w:rFonts w:ascii="Times New Roman" w:hAnsi="Times New Roman"/>
          <w:sz w:val="18"/>
          <w:szCs w:val="18"/>
          <w:lang w:val="en-GB" w:eastAsia="ar-SA"/>
        </w:rPr>
      </w:pPr>
      <w:r w:rsidRPr="001F02D4">
        <w:rPr>
          <w:rFonts w:ascii="Times New Roman" w:hAnsi="Times New Roman"/>
          <w:b/>
          <w:sz w:val="18"/>
          <w:szCs w:val="18"/>
        </w:rPr>
        <w:t>Keywords</w:t>
      </w:r>
      <w:r w:rsidRPr="001F02D4">
        <w:rPr>
          <w:rFonts w:ascii="Times New Roman" w:hAnsi="Times New Roman"/>
          <w:sz w:val="18"/>
          <w:szCs w:val="18"/>
        </w:rPr>
        <w:t xml:space="preserve">: </w:t>
      </w:r>
      <w:r w:rsidRPr="001F02D4">
        <w:rPr>
          <w:rFonts w:ascii="Times New Roman" w:hAnsi="Times New Roman"/>
          <w:sz w:val="18"/>
          <w:szCs w:val="18"/>
          <w:lang w:val="en-GB" w:eastAsia="ar-SA"/>
        </w:rPr>
        <w:t xml:space="preserve">Short-bodied mackerel, </w:t>
      </w:r>
      <w:proofErr w:type="spellStart"/>
      <w:r w:rsidRPr="001F02D4">
        <w:rPr>
          <w:rFonts w:ascii="Times New Roman" w:hAnsi="Times New Roman"/>
          <w:sz w:val="18"/>
          <w:szCs w:val="18"/>
          <w:lang w:val="en-GB" w:eastAsia="ar-SA"/>
        </w:rPr>
        <w:t>thiobarbituric</w:t>
      </w:r>
      <w:proofErr w:type="spellEnd"/>
      <w:r w:rsidRPr="001F02D4">
        <w:rPr>
          <w:rFonts w:ascii="Times New Roman" w:hAnsi="Times New Roman"/>
          <w:sz w:val="18"/>
          <w:szCs w:val="18"/>
          <w:lang w:val="en-GB" w:eastAsia="ar-SA"/>
        </w:rPr>
        <w:t xml:space="preserve"> acid, peroxide value, total volatile base nitrogen, </w:t>
      </w:r>
      <w:proofErr w:type="spellStart"/>
      <w:r w:rsidRPr="001F02D4">
        <w:rPr>
          <w:rFonts w:ascii="Times New Roman" w:hAnsi="Times New Roman"/>
          <w:sz w:val="18"/>
          <w:szCs w:val="18"/>
          <w:lang w:val="en-GB" w:eastAsia="ar-SA"/>
        </w:rPr>
        <w:t>trimethylamine</w:t>
      </w:r>
      <w:proofErr w:type="spellEnd"/>
    </w:p>
    <w:p w:rsidR="006701EC" w:rsidRPr="006701EC" w:rsidRDefault="006701EC" w:rsidP="006701EC">
      <w:pPr>
        <w:wordWrap/>
        <w:outlineLvl w:val="0"/>
        <w:rPr>
          <w:rFonts w:ascii="Times New Roman" w:hAnsi="Times New Roman"/>
          <w:szCs w:val="20"/>
        </w:rPr>
      </w:pPr>
    </w:p>
    <w:p w:rsidR="0079660E" w:rsidRPr="001F02D4" w:rsidRDefault="0079660E" w:rsidP="006701EC">
      <w:pPr>
        <w:wordWrap/>
        <w:jc w:val="center"/>
        <w:outlineLvl w:val="0"/>
        <w:rPr>
          <w:rFonts w:ascii="Times New Roman" w:hAnsi="Times New Roman"/>
          <w:b/>
          <w:sz w:val="18"/>
          <w:szCs w:val="18"/>
        </w:rPr>
      </w:pPr>
      <w:proofErr w:type="spellStart"/>
      <w:r w:rsidRPr="001F02D4">
        <w:rPr>
          <w:rFonts w:ascii="Times New Roman" w:hAnsi="Times New Roman"/>
          <w:b/>
          <w:sz w:val="18"/>
          <w:szCs w:val="18"/>
        </w:rPr>
        <w:t>Abstrak</w:t>
      </w:r>
      <w:proofErr w:type="spellEnd"/>
    </w:p>
    <w:p w:rsidR="0079660E" w:rsidRPr="001F02D4" w:rsidRDefault="0079660E" w:rsidP="001F02D4">
      <w:pPr>
        <w:wordWrap/>
        <w:rPr>
          <w:rFonts w:ascii="Times New Roman" w:hAnsi="Times New Roman"/>
          <w:sz w:val="18"/>
          <w:szCs w:val="18"/>
        </w:rPr>
      </w:pPr>
      <w:proofErr w:type="spellStart"/>
      <w:r w:rsidRPr="001F02D4">
        <w:rPr>
          <w:rFonts w:ascii="Times New Roman" w:hAnsi="Times New Roman"/>
          <w:sz w:val="18"/>
          <w:szCs w:val="18"/>
        </w:rPr>
        <w:t>Kajian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ini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telah</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dijalankan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untuk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menilai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perubahan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kimia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dalam</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tisu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otot</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bertubuh</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pendek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semasa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penyimpanan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pada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suhu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dingin</w:t>
      </w:r>
      <w:proofErr w:type="spellEnd"/>
      <w:r w:rsidRPr="001F02D4">
        <w:rPr>
          <w:rFonts w:ascii="Times New Roman" w:hAnsi="Times New Roman"/>
          <w:sz w:val="18"/>
          <w:szCs w:val="18"/>
        </w:rPr>
        <w:t xml:space="preserve"> (4</w:t>
      </w:r>
      <w:r w:rsidR="001F02D4">
        <w:rPr>
          <w:rFonts w:ascii="Times New Roman" w:hAnsi="Times New Roman"/>
          <w:sz w:val="18"/>
          <w:szCs w:val="18"/>
        </w:rPr>
        <w:t xml:space="preserve"> </w:t>
      </w:r>
      <w:r w:rsidRPr="001F02D4">
        <w:rPr>
          <w:rFonts w:ascii="Times New Roman" w:hAnsi="Times New Roman"/>
          <w:sz w:val="18"/>
          <w:szCs w:val="18"/>
        </w:rPr>
        <w:t xml:space="preserve">°C) </w:t>
      </w:r>
      <w:proofErr w:type="spellStart"/>
      <w:r w:rsidRPr="001F02D4">
        <w:rPr>
          <w:rFonts w:ascii="Times New Roman" w:hAnsi="Times New Roman"/>
          <w:sz w:val="18"/>
          <w:szCs w:val="18"/>
        </w:rPr>
        <w:t>dan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suhu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sejuk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beku</w:t>
      </w:r>
      <w:proofErr w:type="spellEnd"/>
      <w:r w:rsidRPr="001F02D4">
        <w:rPr>
          <w:rFonts w:ascii="Times New Roman" w:hAnsi="Times New Roman"/>
          <w:sz w:val="18"/>
          <w:szCs w:val="18"/>
        </w:rPr>
        <w:t xml:space="preserve"> (-18</w:t>
      </w:r>
      <w:r w:rsidR="001F02D4">
        <w:rPr>
          <w:rFonts w:ascii="Times New Roman" w:hAnsi="Times New Roman"/>
          <w:sz w:val="18"/>
          <w:szCs w:val="18"/>
        </w:rPr>
        <w:t xml:space="preserve"> </w:t>
      </w:r>
      <w:r w:rsidRPr="001F02D4">
        <w:rPr>
          <w:rFonts w:ascii="Times New Roman" w:hAnsi="Times New Roman"/>
          <w:sz w:val="18"/>
          <w:szCs w:val="18"/>
        </w:rPr>
        <w:t xml:space="preserve">°C) </w:t>
      </w:r>
      <w:proofErr w:type="spellStart"/>
      <w:r w:rsidRPr="001F02D4">
        <w:rPr>
          <w:rFonts w:ascii="Times New Roman" w:hAnsi="Times New Roman"/>
          <w:sz w:val="18"/>
          <w:szCs w:val="18"/>
        </w:rPr>
        <w:t>selama</w:t>
      </w:r>
      <w:proofErr w:type="spellEnd"/>
      <w:r w:rsidRPr="001F02D4">
        <w:rPr>
          <w:rFonts w:ascii="Times New Roman" w:hAnsi="Times New Roman"/>
          <w:sz w:val="18"/>
          <w:szCs w:val="18"/>
        </w:rPr>
        <w:t xml:space="preserve"> 18 </w:t>
      </w:r>
      <w:proofErr w:type="spellStart"/>
      <w:r w:rsidRPr="001F02D4">
        <w:rPr>
          <w:rFonts w:ascii="Times New Roman" w:hAnsi="Times New Roman"/>
          <w:sz w:val="18"/>
          <w:szCs w:val="18"/>
        </w:rPr>
        <w:t>hari</w:t>
      </w:r>
      <w:proofErr w:type="spellEnd"/>
      <w:r w:rsidRPr="001F02D4">
        <w:rPr>
          <w:rFonts w:ascii="Times New Roman" w:hAnsi="Times New Roman"/>
          <w:sz w:val="18"/>
          <w:szCs w:val="18"/>
        </w:rPr>
        <w:t xml:space="preserve">. </w:t>
      </w:r>
      <w:proofErr w:type="spellStart"/>
      <w:proofErr w:type="gramStart"/>
      <w:r w:rsidRPr="001F02D4">
        <w:rPr>
          <w:rFonts w:ascii="Times New Roman" w:hAnsi="Times New Roman"/>
          <w:sz w:val="18"/>
          <w:szCs w:val="18"/>
        </w:rPr>
        <w:t>Perubahan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kimia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telah</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dipantau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selang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tiga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hari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menggunakan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ujian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Nilai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Peroksida</w:t>
      </w:r>
      <w:proofErr w:type="spellEnd"/>
      <w:r w:rsidRPr="001F02D4">
        <w:rPr>
          <w:rFonts w:ascii="Times New Roman" w:hAnsi="Times New Roman"/>
          <w:sz w:val="18"/>
          <w:szCs w:val="18"/>
        </w:rPr>
        <w:t xml:space="preserve"> (PV), </w:t>
      </w:r>
      <w:proofErr w:type="spellStart"/>
      <w:r w:rsidRPr="001F02D4">
        <w:rPr>
          <w:rFonts w:ascii="Times New Roman" w:hAnsi="Times New Roman"/>
          <w:sz w:val="18"/>
          <w:szCs w:val="18"/>
        </w:rPr>
        <w:t>Asid</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Tiobarbiturik</w:t>
      </w:r>
      <w:proofErr w:type="spellEnd"/>
      <w:r w:rsidRPr="001F02D4">
        <w:rPr>
          <w:rFonts w:ascii="Times New Roman" w:hAnsi="Times New Roman"/>
          <w:sz w:val="18"/>
          <w:szCs w:val="18"/>
        </w:rPr>
        <w:t xml:space="preserve"> (TBA), </w:t>
      </w:r>
      <w:proofErr w:type="spellStart"/>
      <w:r w:rsidRPr="001F02D4">
        <w:rPr>
          <w:rFonts w:ascii="Times New Roman" w:hAnsi="Times New Roman"/>
          <w:sz w:val="18"/>
          <w:szCs w:val="18"/>
        </w:rPr>
        <w:t>Jumlah</w:t>
      </w:r>
      <w:proofErr w:type="spellEnd"/>
      <w:r w:rsidRPr="001F02D4">
        <w:rPr>
          <w:rFonts w:ascii="Times New Roman" w:hAnsi="Times New Roman"/>
          <w:sz w:val="18"/>
          <w:szCs w:val="18"/>
        </w:rPr>
        <w:t xml:space="preserve"> Bes Nitrogen </w:t>
      </w:r>
      <w:proofErr w:type="spellStart"/>
      <w:r w:rsidRPr="001F02D4">
        <w:rPr>
          <w:rFonts w:ascii="Times New Roman" w:hAnsi="Times New Roman"/>
          <w:sz w:val="18"/>
          <w:szCs w:val="18"/>
        </w:rPr>
        <w:t>Meruap</w:t>
      </w:r>
      <w:proofErr w:type="spellEnd"/>
      <w:r w:rsidRPr="001F02D4">
        <w:rPr>
          <w:rFonts w:ascii="Times New Roman" w:hAnsi="Times New Roman"/>
          <w:sz w:val="18"/>
          <w:szCs w:val="18"/>
        </w:rPr>
        <w:t xml:space="preserve"> (TVBN) </w:t>
      </w:r>
      <w:proofErr w:type="spellStart"/>
      <w:r w:rsidRPr="001F02D4">
        <w:rPr>
          <w:rFonts w:ascii="Times New Roman" w:hAnsi="Times New Roman"/>
          <w:sz w:val="18"/>
          <w:szCs w:val="18"/>
        </w:rPr>
        <w:t>dan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Trimetilamina</w:t>
      </w:r>
      <w:proofErr w:type="spellEnd"/>
      <w:r w:rsidRPr="001F02D4">
        <w:rPr>
          <w:rFonts w:ascii="Times New Roman" w:hAnsi="Times New Roman"/>
          <w:sz w:val="18"/>
          <w:szCs w:val="18"/>
        </w:rPr>
        <w:t xml:space="preserve"> (TMA).</w:t>
      </w:r>
      <w:proofErr w:type="gramEnd"/>
      <w:r w:rsidRPr="001F02D4">
        <w:rPr>
          <w:rFonts w:ascii="Times New Roman" w:hAnsi="Times New Roman"/>
          <w:sz w:val="18"/>
          <w:szCs w:val="18"/>
        </w:rPr>
        <w:t xml:space="preserve"> </w:t>
      </w:r>
      <w:proofErr w:type="spellStart"/>
      <w:r w:rsidRPr="001F02D4">
        <w:rPr>
          <w:rFonts w:ascii="Times New Roman" w:hAnsi="Times New Roman"/>
          <w:sz w:val="18"/>
          <w:szCs w:val="18"/>
        </w:rPr>
        <w:t>Nilai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Peroksida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pada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kedua-dua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suhu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dingin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sejuk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beku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meningkat</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dengan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ketara</w:t>
      </w:r>
      <w:proofErr w:type="spellEnd"/>
      <w:r w:rsidRPr="001F02D4">
        <w:rPr>
          <w:rFonts w:ascii="Times New Roman" w:hAnsi="Times New Roman"/>
          <w:sz w:val="18"/>
          <w:szCs w:val="18"/>
        </w:rPr>
        <w:t xml:space="preserve"> (p &lt;0.05) </w:t>
      </w:r>
      <w:proofErr w:type="spellStart"/>
      <w:r w:rsidRPr="001F02D4">
        <w:rPr>
          <w:rFonts w:ascii="Times New Roman" w:hAnsi="Times New Roman"/>
          <w:sz w:val="18"/>
          <w:szCs w:val="18"/>
        </w:rPr>
        <w:t>semasa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penyimpanan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dan</w:t>
      </w:r>
      <w:proofErr w:type="spellEnd"/>
      <w:r w:rsidRPr="001F02D4">
        <w:rPr>
          <w:rFonts w:ascii="Times New Roman" w:hAnsi="Times New Roman"/>
          <w:sz w:val="18"/>
          <w:szCs w:val="18"/>
        </w:rPr>
        <w:t xml:space="preserve"> </w:t>
      </w:r>
      <w:proofErr w:type="spellStart"/>
      <w:proofErr w:type="gramStart"/>
      <w:r w:rsidRPr="001F02D4">
        <w:rPr>
          <w:rFonts w:ascii="Times New Roman" w:hAnsi="Times New Roman"/>
          <w:sz w:val="18"/>
          <w:szCs w:val="18"/>
        </w:rPr>
        <w:t>kad</w:t>
      </w:r>
      <w:r w:rsidR="001F02D4">
        <w:rPr>
          <w:rFonts w:ascii="Times New Roman" w:hAnsi="Times New Roman"/>
          <w:sz w:val="18"/>
          <w:szCs w:val="18"/>
        </w:rPr>
        <w:t>ar</w:t>
      </w:r>
      <w:proofErr w:type="spellEnd"/>
      <w:proofErr w:type="gramEnd"/>
      <w:r w:rsidR="001F02D4">
        <w:rPr>
          <w:rFonts w:ascii="Times New Roman" w:hAnsi="Times New Roman"/>
          <w:sz w:val="18"/>
          <w:szCs w:val="18"/>
        </w:rPr>
        <w:t xml:space="preserve"> </w:t>
      </w:r>
      <w:proofErr w:type="spellStart"/>
      <w:r w:rsidR="001F02D4">
        <w:rPr>
          <w:rFonts w:ascii="Times New Roman" w:hAnsi="Times New Roman"/>
          <w:sz w:val="18"/>
          <w:szCs w:val="18"/>
        </w:rPr>
        <w:t>peningkatan</w:t>
      </w:r>
      <w:proofErr w:type="spellEnd"/>
      <w:r w:rsidR="001F02D4">
        <w:rPr>
          <w:rFonts w:ascii="Times New Roman" w:hAnsi="Times New Roman"/>
          <w:sz w:val="18"/>
          <w:szCs w:val="18"/>
        </w:rPr>
        <w:t xml:space="preserve"> PV </w:t>
      </w:r>
      <w:proofErr w:type="spellStart"/>
      <w:r w:rsidR="001F02D4">
        <w:rPr>
          <w:rFonts w:ascii="Times New Roman" w:hAnsi="Times New Roman"/>
          <w:sz w:val="18"/>
          <w:szCs w:val="18"/>
        </w:rPr>
        <w:t>lebih</w:t>
      </w:r>
      <w:proofErr w:type="spellEnd"/>
      <w:r w:rsidR="001F02D4">
        <w:rPr>
          <w:rFonts w:ascii="Times New Roman" w:hAnsi="Times New Roman"/>
          <w:sz w:val="18"/>
          <w:szCs w:val="18"/>
        </w:rPr>
        <w:t xml:space="preserve"> </w:t>
      </w:r>
      <w:proofErr w:type="spellStart"/>
      <w:r w:rsidR="001F02D4">
        <w:rPr>
          <w:rFonts w:ascii="Times New Roman" w:hAnsi="Times New Roman"/>
          <w:sz w:val="18"/>
          <w:szCs w:val="18"/>
        </w:rPr>
        <w:t>ketara</w:t>
      </w:r>
      <w:proofErr w:type="spellEnd"/>
      <w:r w:rsidR="001F02D4">
        <w:rPr>
          <w:rFonts w:ascii="Times New Roman" w:hAnsi="Times New Roman"/>
          <w:sz w:val="18"/>
          <w:szCs w:val="18"/>
        </w:rPr>
        <w:t xml:space="preserve"> </w:t>
      </w:r>
      <w:proofErr w:type="spellStart"/>
      <w:r w:rsidRPr="001F02D4">
        <w:rPr>
          <w:rFonts w:ascii="Times New Roman" w:hAnsi="Times New Roman"/>
          <w:sz w:val="18"/>
          <w:szCs w:val="18"/>
        </w:rPr>
        <w:t>bagi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yang </w:t>
      </w:r>
      <w:proofErr w:type="spellStart"/>
      <w:r w:rsidRPr="001F02D4">
        <w:rPr>
          <w:rFonts w:ascii="Times New Roman" w:hAnsi="Times New Roman"/>
          <w:sz w:val="18"/>
          <w:szCs w:val="18"/>
        </w:rPr>
        <w:t>disimpan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pada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suhu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dingin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berbanding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suhu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sejuk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beku</w:t>
      </w:r>
      <w:proofErr w:type="spellEnd"/>
      <w:r w:rsidRPr="001F02D4">
        <w:rPr>
          <w:rFonts w:ascii="Times New Roman" w:hAnsi="Times New Roman"/>
          <w:sz w:val="18"/>
          <w:szCs w:val="18"/>
        </w:rPr>
        <w:t xml:space="preserve">. </w:t>
      </w:r>
      <w:proofErr w:type="spellStart"/>
      <w:proofErr w:type="gramStart"/>
      <w:r w:rsidRPr="001F02D4">
        <w:rPr>
          <w:rFonts w:ascii="Times New Roman" w:hAnsi="Times New Roman"/>
          <w:sz w:val="18"/>
          <w:szCs w:val="18"/>
        </w:rPr>
        <w:t>Berdasarkan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keputusan</w:t>
      </w:r>
      <w:proofErr w:type="spellEnd"/>
      <w:r w:rsidRPr="001F02D4">
        <w:rPr>
          <w:rFonts w:ascii="Times New Roman" w:hAnsi="Times New Roman"/>
          <w:sz w:val="18"/>
          <w:szCs w:val="18"/>
        </w:rPr>
        <w:t xml:space="preserve"> yang </w:t>
      </w:r>
      <w:proofErr w:type="spellStart"/>
      <w:r w:rsidRPr="001F02D4">
        <w:rPr>
          <w:rFonts w:ascii="Times New Roman" w:hAnsi="Times New Roman"/>
          <w:sz w:val="18"/>
          <w:szCs w:val="18"/>
        </w:rPr>
        <w:t>diperolehi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pada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suhu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dingin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sejuk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beku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masing</w:t>
      </w:r>
      <w:proofErr w:type="spellEnd"/>
      <w:r w:rsidR="001F02D4">
        <w:rPr>
          <w:rFonts w:ascii="Times New Roman" w:hAnsi="Times New Roman"/>
          <w:sz w:val="18"/>
          <w:szCs w:val="18"/>
        </w:rPr>
        <w:t xml:space="preserve"> – </w:t>
      </w:r>
      <w:proofErr w:type="spellStart"/>
      <w:r w:rsidRPr="001F02D4">
        <w:rPr>
          <w:rFonts w:ascii="Times New Roman" w:hAnsi="Times New Roman"/>
          <w:sz w:val="18"/>
          <w:szCs w:val="18"/>
        </w:rPr>
        <w:t>masing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menjadi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tengik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pada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hari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w:t>
      </w:r>
      <w:proofErr w:type="spellEnd"/>
      <w:r w:rsidRPr="001F02D4">
        <w:rPr>
          <w:rFonts w:ascii="Times New Roman" w:hAnsi="Times New Roman"/>
          <w:sz w:val="18"/>
          <w:szCs w:val="18"/>
        </w:rPr>
        <w:t xml:space="preserve"> 15 </w:t>
      </w:r>
      <w:proofErr w:type="spellStart"/>
      <w:r w:rsidRPr="001F02D4">
        <w:rPr>
          <w:rFonts w:ascii="Times New Roman" w:hAnsi="Times New Roman"/>
          <w:sz w:val="18"/>
          <w:szCs w:val="18"/>
        </w:rPr>
        <w:t>dan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w:t>
      </w:r>
      <w:proofErr w:type="spellEnd"/>
      <w:r w:rsidRPr="001F02D4">
        <w:rPr>
          <w:rFonts w:ascii="Times New Roman" w:hAnsi="Times New Roman"/>
          <w:sz w:val="18"/>
          <w:szCs w:val="18"/>
        </w:rPr>
        <w:t xml:space="preserve"> 18 </w:t>
      </w:r>
      <w:proofErr w:type="spellStart"/>
      <w:r w:rsidRPr="001F02D4">
        <w:rPr>
          <w:rFonts w:ascii="Times New Roman" w:hAnsi="Times New Roman"/>
          <w:sz w:val="18"/>
          <w:szCs w:val="18"/>
        </w:rPr>
        <w:t>penyimpanan</w:t>
      </w:r>
      <w:proofErr w:type="spellEnd"/>
      <w:r w:rsidRPr="001F02D4">
        <w:rPr>
          <w:rFonts w:ascii="Times New Roman" w:hAnsi="Times New Roman"/>
          <w:sz w:val="18"/>
          <w:szCs w:val="18"/>
        </w:rPr>
        <w:t>.</w:t>
      </w:r>
      <w:proofErr w:type="gramEnd"/>
      <w:r w:rsidRPr="001F02D4">
        <w:rPr>
          <w:rFonts w:ascii="Times New Roman" w:hAnsi="Times New Roman"/>
          <w:sz w:val="18"/>
          <w:szCs w:val="18"/>
        </w:rPr>
        <w:t xml:space="preserve"> </w:t>
      </w:r>
      <w:proofErr w:type="spellStart"/>
      <w:r w:rsidRPr="001F02D4">
        <w:rPr>
          <w:rFonts w:ascii="Times New Roman" w:hAnsi="Times New Roman"/>
          <w:sz w:val="18"/>
          <w:szCs w:val="18"/>
        </w:rPr>
        <w:t>Pola</w:t>
      </w:r>
      <w:proofErr w:type="spellEnd"/>
      <w:r w:rsidRPr="001F02D4">
        <w:rPr>
          <w:rFonts w:ascii="Times New Roman" w:hAnsi="Times New Roman"/>
          <w:sz w:val="18"/>
          <w:szCs w:val="18"/>
        </w:rPr>
        <w:t xml:space="preserve"> yang </w:t>
      </w:r>
      <w:proofErr w:type="spellStart"/>
      <w:proofErr w:type="gramStart"/>
      <w:r w:rsidRPr="001F02D4">
        <w:rPr>
          <w:rFonts w:ascii="Times New Roman" w:hAnsi="Times New Roman"/>
          <w:sz w:val="18"/>
          <w:szCs w:val="18"/>
        </w:rPr>
        <w:t>sama</w:t>
      </w:r>
      <w:proofErr w:type="spellEnd"/>
      <w:proofErr w:type="gramEnd"/>
      <w:r w:rsidRPr="001F02D4">
        <w:rPr>
          <w:rFonts w:ascii="Times New Roman" w:hAnsi="Times New Roman"/>
          <w:sz w:val="18"/>
          <w:szCs w:val="18"/>
        </w:rPr>
        <w:t xml:space="preserve"> </w:t>
      </w:r>
      <w:proofErr w:type="spellStart"/>
      <w:r w:rsidRPr="001F02D4">
        <w:rPr>
          <w:rFonts w:ascii="Times New Roman" w:hAnsi="Times New Roman"/>
          <w:sz w:val="18"/>
          <w:szCs w:val="18"/>
        </w:rPr>
        <w:t>diperolehi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bagi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nilai</w:t>
      </w:r>
      <w:proofErr w:type="spellEnd"/>
      <w:r w:rsidRPr="001F02D4">
        <w:rPr>
          <w:rFonts w:ascii="Times New Roman" w:hAnsi="Times New Roman"/>
          <w:sz w:val="18"/>
          <w:szCs w:val="18"/>
        </w:rPr>
        <w:t xml:space="preserve"> TBA, di </w:t>
      </w:r>
      <w:proofErr w:type="spellStart"/>
      <w:r w:rsidRPr="001F02D4">
        <w:rPr>
          <w:rFonts w:ascii="Times New Roman" w:hAnsi="Times New Roman"/>
          <w:sz w:val="18"/>
          <w:szCs w:val="18"/>
        </w:rPr>
        <w:t>mana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kandungan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malonaldehid</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meningkat</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dengan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ketara</w:t>
      </w:r>
      <w:proofErr w:type="spellEnd"/>
      <w:r w:rsidRPr="001F02D4">
        <w:rPr>
          <w:rFonts w:ascii="Times New Roman" w:hAnsi="Times New Roman"/>
          <w:sz w:val="18"/>
          <w:szCs w:val="18"/>
        </w:rPr>
        <w:t xml:space="preserve"> (p &lt;0.05) </w:t>
      </w:r>
      <w:proofErr w:type="spellStart"/>
      <w:r w:rsidRPr="001F02D4">
        <w:rPr>
          <w:rFonts w:ascii="Times New Roman" w:hAnsi="Times New Roman"/>
          <w:sz w:val="18"/>
          <w:szCs w:val="18"/>
        </w:rPr>
        <w:t>bagi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kedua-dua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pada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suhu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dingin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suhu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sejuk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beku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semasa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penyimpanan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kadar</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kenaikan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malona</w:t>
      </w:r>
      <w:r w:rsidR="001F02D4">
        <w:rPr>
          <w:rFonts w:ascii="Times New Roman" w:hAnsi="Times New Roman"/>
          <w:sz w:val="18"/>
          <w:szCs w:val="18"/>
        </w:rPr>
        <w:t>ldehid</w:t>
      </w:r>
      <w:proofErr w:type="spellEnd"/>
      <w:r w:rsidR="001F02D4">
        <w:rPr>
          <w:rFonts w:ascii="Times New Roman" w:hAnsi="Times New Roman"/>
          <w:sz w:val="18"/>
          <w:szCs w:val="18"/>
        </w:rPr>
        <w:t xml:space="preserve"> </w:t>
      </w:r>
      <w:proofErr w:type="spellStart"/>
      <w:r w:rsidR="001F02D4">
        <w:rPr>
          <w:rFonts w:ascii="Times New Roman" w:hAnsi="Times New Roman"/>
          <w:sz w:val="18"/>
          <w:szCs w:val="18"/>
        </w:rPr>
        <w:t>adalah</w:t>
      </w:r>
      <w:proofErr w:type="spellEnd"/>
      <w:r w:rsidR="001F02D4">
        <w:rPr>
          <w:rFonts w:ascii="Times New Roman" w:hAnsi="Times New Roman"/>
          <w:sz w:val="18"/>
          <w:szCs w:val="18"/>
        </w:rPr>
        <w:t xml:space="preserve"> </w:t>
      </w:r>
      <w:proofErr w:type="spellStart"/>
      <w:r w:rsidR="001F02D4">
        <w:rPr>
          <w:rFonts w:ascii="Times New Roman" w:hAnsi="Times New Roman"/>
          <w:sz w:val="18"/>
          <w:szCs w:val="18"/>
        </w:rPr>
        <w:t>lebih</w:t>
      </w:r>
      <w:proofErr w:type="spellEnd"/>
      <w:r w:rsidR="001F02D4">
        <w:rPr>
          <w:rFonts w:ascii="Times New Roman" w:hAnsi="Times New Roman"/>
          <w:sz w:val="18"/>
          <w:szCs w:val="18"/>
        </w:rPr>
        <w:t xml:space="preserve"> </w:t>
      </w:r>
      <w:proofErr w:type="spellStart"/>
      <w:r w:rsidR="001F02D4">
        <w:rPr>
          <w:rFonts w:ascii="Times New Roman" w:hAnsi="Times New Roman"/>
          <w:sz w:val="18"/>
          <w:szCs w:val="18"/>
        </w:rPr>
        <w:t>tinggi</w:t>
      </w:r>
      <w:proofErr w:type="spellEnd"/>
      <w:r w:rsidR="001F02D4">
        <w:rPr>
          <w:rFonts w:ascii="Times New Roman" w:hAnsi="Times New Roman"/>
          <w:sz w:val="18"/>
          <w:szCs w:val="18"/>
        </w:rPr>
        <w:t xml:space="preserve"> </w:t>
      </w:r>
      <w:proofErr w:type="spellStart"/>
      <w:r w:rsidR="001F02D4">
        <w:rPr>
          <w:rFonts w:ascii="Times New Roman" w:hAnsi="Times New Roman"/>
          <w:sz w:val="18"/>
          <w:szCs w:val="18"/>
        </w:rPr>
        <w:t>terhadap</w:t>
      </w:r>
      <w:proofErr w:type="spellEnd"/>
      <w:r w:rsidR="001F02D4">
        <w:rPr>
          <w:rFonts w:ascii="Times New Roman" w:hAnsi="Times New Roman"/>
          <w:sz w:val="18"/>
          <w:szCs w:val="18"/>
        </w:rPr>
        <w:t xml:space="preserve">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w:t>
      </w:r>
      <w:proofErr w:type="spellStart"/>
      <w:r w:rsidR="001F02D4">
        <w:rPr>
          <w:rFonts w:ascii="Times New Roman" w:hAnsi="Times New Roman"/>
          <w:sz w:val="18"/>
          <w:szCs w:val="18"/>
        </w:rPr>
        <w:t>pada</w:t>
      </w:r>
      <w:proofErr w:type="spellEnd"/>
      <w:r w:rsidR="001F02D4">
        <w:rPr>
          <w:rFonts w:ascii="Times New Roman" w:hAnsi="Times New Roman"/>
          <w:sz w:val="18"/>
          <w:szCs w:val="18"/>
        </w:rPr>
        <w:t xml:space="preserve"> </w:t>
      </w:r>
      <w:proofErr w:type="spellStart"/>
      <w:r w:rsidRPr="001F02D4">
        <w:rPr>
          <w:rFonts w:ascii="Times New Roman" w:hAnsi="Times New Roman"/>
          <w:sz w:val="18"/>
          <w:szCs w:val="18"/>
        </w:rPr>
        <w:t>suhu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dingin</w:t>
      </w:r>
      <w:proofErr w:type="spellEnd"/>
      <w:r w:rsidRPr="001F02D4">
        <w:rPr>
          <w:rFonts w:ascii="Times New Roman" w:hAnsi="Times New Roman"/>
          <w:sz w:val="18"/>
          <w:szCs w:val="18"/>
        </w:rPr>
        <w:t xml:space="preserve">. </w:t>
      </w:r>
      <w:proofErr w:type="spellStart"/>
      <w:proofErr w:type="gramStart"/>
      <w:r w:rsidRPr="001F02D4">
        <w:rPr>
          <w:rFonts w:ascii="Times New Roman" w:hAnsi="Times New Roman"/>
          <w:sz w:val="18"/>
          <w:szCs w:val="18"/>
        </w:rPr>
        <w:t>Nilai</w:t>
      </w:r>
      <w:proofErr w:type="spellEnd"/>
      <w:r w:rsidRPr="001F02D4">
        <w:rPr>
          <w:rFonts w:ascii="Times New Roman" w:hAnsi="Times New Roman"/>
          <w:sz w:val="18"/>
          <w:szCs w:val="18"/>
        </w:rPr>
        <w:t xml:space="preserve"> TVBN </w:t>
      </w:r>
      <w:proofErr w:type="spellStart"/>
      <w:r w:rsidRPr="001F02D4">
        <w:rPr>
          <w:rFonts w:ascii="Times New Roman" w:hAnsi="Times New Roman"/>
          <w:sz w:val="18"/>
          <w:szCs w:val="18"/>
        </w:rPr>
        <w:t>dan</w:t>
      </w:r>
      <w:proofErr w:type="spellEnd"/>
      <w:r w:rsidRPr="001F02D4">
        <w:rPr>
          <w:rFonts w:ascii="Times New Roman" w:hAnsi="Times New Roman"/>
          <w:sz w:val="18"/>
          <w:szCs w:val="18"/>
        </w:rPr>
        <w:t xml:space="preserve"> TMA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pada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suhu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dingin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meningkat</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de</w:t>
      </w:r>
      <w:r w:rsidR="001F02D4">
        <w:rPr>
          <w:rFonts w:ascii="Times New Roman" w:hAnsi="Times New Roman"/>
          <w:sz w:val="18"/>
          <w:szCs w:val="18"/>
        </w:rPr>
        <w:t>ngan</w:t>
      </w:r>
      <w:proofErr w:type="spellEnd"/>
      <w:r w:rsidR="001F02D4">
        <w:rPr>
          <w:rFonts w:ascii="Times New Roman" w:hAnsi="Times New Roman"/>
          <w:sz w:val="18"/>
          <w:szCs w:val="18"/>
        </w:rPr>
        <w:t xml:space="preserve"> </w:t>
      </w:r>
      <w:proofErr w:type="spellStart"/>
      <w:r w:rsidR="001F02D4">
        <w:rPr>
          <w:rFonts w:ascii="Times New Roman" w:hAnsi="Times New Roman"/>
          <w:sz w:val="18"/>
          <w:szCs w:val="18"/>
        </w:rPr>
        <w:t>ketara</w:t>
      </w:r>
      <w:proofErr w:type="spellEnd"/>
      <w:r w:rsidR="001F02D4">
        <w:rPr>
          <w:rFonts w:ascii="Times New Roman" w:hAnsi="Times New Roman"/>
          <w:sz w:val="18"/>
          <w:szCs w:val="18"/>
        </w:rPr>
        <w:t xml:space="preserve"> </w:t>
      </w:r>
      <w:proofErr w:type="spellStart"/>
      <w:r w:rsidR="001F02D4">
        <w:rPr>
          <w:rFonts w:ascii="Times New Roman" w:hAnsi="Times New Roman"/>
          <w:sz w:val="18"/>
          <w:szCs w:val="18"/>
        </w:rPr>
        <w:t>semasa</w:t>
      </w:r>
      <w:proofErr w:type="spellEnd"/>
      <w:r w:rsidR="001F02D4">
        <w:rPr>
          <w:rFonts w:ascii="Times New Roman" w:hAnsi="Times New Roman"/>
          <w:sz w:val="18"/>
          <w:szCs w:val="18"/>
        </w:rPr>
        <w:t xml:space="preserve"> </w:t>
      </w:r>
      <w:proofErr w:type="spellStart"/>
      <w:r w:rsidR="001F02D4">
        <w:rPr>
          <w:rFonts w:ascii="Times New Roman" w:hAnsi="Times New Roman"/>
          <w:sz w:val="18"/>
          <w:szCs w:val="18"/>
        </w:rPr>
        <w:t>penyimpanan</w:t>
      </w:r>
      <w:proofErr w:type="spellEnd"/>
      <w:r w:rsidR="001F02D4">
        <w:rPr>
          <w:rFonts w:ascii="Times New Roman" w:hAnsi="Times New Roman"/>
          <w:sz w:val="18"/>
          <w:szCs w:val="18"/>
        </w:rPr>
        <w:t>.</w:t>
      </w:r>
      <w:proofErr w:type="gramEnd"/>
      <w:r w:rsidR="001F02D4">
        <w:rPr>
          <w:rFonts w:ascii="Times New Roman" w:hAnsi="Times New Roman"/>
          <w:sz w:val="18"/>
          <w:szCs w:val="18"/>
        </w:rPr>
        <w:t xml:space="preserve"> </w:t>
      </w:r>
      <w:proofErr w:type="spellStart"/>
      <w:proofErr w:type="gramStart"/>
      <w:r w:rsidR="001F02D4">
        <w:rPr>
          <w:rFonts w:ascii="Times New Roman" w:hAnsi="Times New Roman"/>
          <w:sz w:val="18"/>
          <w:szCs w:val="18"/>
        </w:rPr>
        <w:t>W</w:t>
      </w:r>
      <w:r w:rsidRPr="001F02D4">
        <w:rPr>
          <w:rFonts w:ascii="Times New Roman" w:hAnsi="Times New Roman"/>
          <w:sz w:val="18"/>
          <w:szCs w:val="18"/>
        </w:rPr>
        <w:t>alau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bagaimanapun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kedua-dua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nilai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ini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menurun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bagi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sejuk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beku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disebabkan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kesan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perencatan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sejuk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beku</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terhadap</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aktiviti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bakteria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seterusnya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mengelakkan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pengumpulan</w:t>
      </w:r>
      <w:proofErr w:type="spellEnd"/>
      <w:r w:rsidRPr="001F02D4">
        <w:rPr>
          <w:rFonts w:ascii="Times New Roman" w:hAnsi="Times New Roman"/>
          <w:sz w:val="18"/>
          <w:szCs w:val="18"/>
        </w:rPr>
        <w:t xml:space="preserve"> TMA.</w:t>
      </w:r>
      <w:proofErr w:type="gramEnd"/>
      <w:r w:rsidRPr="001F02D4">
        <w:rPr>
          <w:rFonts w:ascii="Times New Roman" w:hAnsi="Times New Roman"/>
          <w:sz w:val="18"/>
          <w:szCs w:val="18"/>
        </w:rPr>
        <w:t xml:space="preserve"> </w:t>
      </w:r>
      <w:proofErr w:type="spellStart"/>
      <w:proofErr w:type="gramStart"/>
      <w:r w:rsidRPr="001F02D4">
        <w:rPr>
          <w:rFonts w:ascii="Times New Roman" w:hAnsi="Times New Roman"/>
          <w:sz w:val="18"/>
          <w:szCs w:val="18"/>
        </w:rPr>
        <w:t>Berdasarkan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analisis</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kimia</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ini</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dingin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rosak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lebih</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cepat</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berbanding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dengan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sejuk</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beku</w:t>
      </w:r>
      <w:proofErr w:type="spellEnd"/>
      <w:r w:rsidRPr="001F02D4">
        <w:rPr>
          <w:rFonts w:ascii="Times New Roman" w:hAnsi="Times New Roman"/>
          <w:sz w:val="18"/>
          <w:szCs w:val="18"/>
        </w:rPr>
        <w:t>.</w:t>
      </w:r>
      <w:proofErr w:type="gramEnd"/>
    </w:p>
    <w:p w:rsidR="0079660E" w:rsidRPr="001F02D4" w:rsidRDefault="0079660E" w:rsidP="006701EC">
      <w:pPr>
        <w:wordWrap/>
        <w:outlineLvl w:val="0"/>
        <w:rPr>
          <w:rFonts w:ascii="Times New Roman" w:hAnsi="Times New Roman"/>
          <w:sz w:val="18"/>
          <w:szCs w:val="18"/>
        </w:rPr>
      </w:pPr>
    </w:p>
    <w:p w:rsidR="0079660E" w:rsidRPr="001F02D4" w:rsidRDefault="0079660E" w:rsidP="006701EC">
      <w:pPr>
        <w:wordWrap/>
        <w:jc w:val="left"/>
        <w:outlineLvl w:val="0"/>
        <w:rPr>
          <w:rFonts w:ascii="Times New Roman" w:hAnsi="Times New Roman"/>
          <w:b/>
          <w:sz w:val="18"/>
          <w:szCs w:val="18"/>
        </w:rPr>
      </w:pPr>
      <w:r w:rsidRPr="001F02D4">
        <w:rPr>
          <w:rFonts w:ascii="Times New Roman" w:hAnsi="Times New Roman"/>
          <w:b/>
          <w:sz w:val="18"/>
          <w:szCs w:val="18"/>
        </w:rPr>
        <w:t xml:space="preserve">Kata </w:t>
      </w:r>
      <w:proofErr w:type="spellStart"/>
      <w:r w:rsidRPr="001F02D4">
        <w:rPr>
          <w:rFonts w:ascii="Times New Roman" w:hAnsi="Times New Roman"/>
          <w:b/>
          <w:sz w:val="18"/>
          <w:szCs w:val="18"/>
        </w:rPr>
        <w:t>kunci</w:t>
      </w:r>
      <w:proofErr w:type="spellEnd"/>
      <w:r w:rsidRPr="001F02D4">
        <w:rPr>
          <w:rFonts w:ascii="Times New Roman" w:hAnsi="Times New Roman"/>
          <w:b/>
          <w:sz w:val="18"/>
          <w:szCs w:val="18"/>
        </w:rPr>
        <w:t xml:space="preserve">: </w:t>
      </w:r>
      <w:proofErr w:type="spellStart"/>
      <w:r w:rsidRPr="001F02D4">
        <w:rPr>
          <w:rFonts w:ascii="Times New Roman" w:hAnsi="Times New Roman"/>
          <w:sz w:val="18"/>
          <w:szCs w:val="18"/>
        </w:rPr>
        <w:t>Ikan</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kembung</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bertubuh</w:t>
      </w:r>
      <w:proofErr w:type="spellEnd"/>
      <w:r w:rsidRPr="001F02D4">
        <w:rPr>
          <w:rFonts w:ascii="Times New Roman" w:hAnsi="Times New Roman"/>
          <w:sz w:val="18"/>
          <w:szCs w:val="18"/>
        </w:rPr>
        <w:t xml:space="preserve"> </w:t>
      </w:r>
      <w:proofErr w:type="spellStart"/>
      <w:r w:rsidRPr="001F02D4">
        <w:rPr>
          <w:rFonts w:ascii="Times New Roman" w:hAnsi="Times New Roman"/>
          <w:sz w:val="18"/>
          <w:szCs w:val="18"/>
        </w:rPr>
        <w:t>pendek</w:t>
      </w:r>
      <w:proofErr w:type="spellEnd"/>
      <w:r w:rsidRPr="001F02D4">
        <w:rPr>
          <w:rFonts w:ascii="Times New Roman" w:hAnsi="Times New Roman"/>
          <w:sz w:val="18"/>
          <w:szCs w:val="18"/>
          <w:lang w:val="en-GB" w:eastAsia="ar-SA"/>
        </w:rPr>
        <w:t xml:space="preserve">, </w:t>
      </w:r>
      <w:proofErr w:type="spellStart"/>
      <w:r w:rsidRPr="001F02D4">
        <w:rPr>
          <w:rFonts w:ascii="Times New Roman" w:hAnsi="Times New Roman"/>
          <w:sz w:val="18"/>
          <w:szCs w:val="18"/>
          <w:lang w:val="en-GB" w:eastAsia="ar-SA"/>
        </w:rPr>
        <w:t>asid</w:t>
      </w:r>
      <w:proofErr w:type="spellEnd"/>
      <w:r w:rsidRPr="001F02D4">
        <w:rPr>
          <w:rFonts w:ascii="Times New Roman" w:hAnsi="Times New Roman"/>
          <w:sz w:val="18"/>
          <w:szCs w:val="18"/>
          <w:lang w:val="en-GB" w:eastAsia="ar-SA"/>
        </w:rPr>
        <w:t xml:space="preserve"> </w:t>
      </w:r>
      <w:proofErr w:type="spellStart"/>
      <w:r w:rsidRPr="001F02D4">
        <w:rPr>
          <w:rFonts w:ascii="Times New Roman" w:hAnsi="Times New Roman"/>
          <w:sz w:val="18"/>
          <w:szCs w:val="18"/>
        </w:rPr>
        <w:t>tiobarbiturik</w:t>
      </w:r>
      <w:proofErr w:type="spellEnd"/>
      <w:r w:rsidRPr="001F02D4">
        <w:rPr>
          <w:rFonts w:ascii="Times New Roman" w:hAnsi="Times New Roman"/>
          <w:sz w:val="18"/>
          <w:szCs w:val="18"/>
          <w:lang w:val="en-GB" w:eastAsia="ar-SA"/>
        </w:rPr>
        <w:t xml:space="preserve">, </w:t>
      </w:r>
      <w:proofErr w:type="spellStart"/>
      <w:r w:rsidRPr="001F02D4">
        <w:rPr>
          <w:rFonts w:ascii="Times New Roman" w:hAnsi="Times New Roman"/>
          <w:sz w:val="18"/>
          <w:szCs w:val="18"/>
          <w:lang w:val="en-GB" w:eastAsia="ar-SA"/>
        </w:rPr>
        <w:t>nilai</w:t>
      </w:r>
      <w:proofErr w:type="spellEnd"/>
      <w:r w:rsidRPr="001F02D4">
        <w:rPr>
          <w:rFonts w:ascii="Times New Roman" w:hAnsi="Times New Roman"/>
          <w:sz w:val="18"/>
          <w:szCs w:val="18"/>
          <w:lang w:val="en-GB" w:eastAsia="ar-SA"/>
        </w:rPr>
        <w:t xml:space="preserve"> </w:t>
      </w:r>
      <w:proofErr w:type="spellStart"/>
      <w:r w:rsidRPr="001F02D4">
        <w:rPr>
          <w:rFonts w:ascii="Times New Roman" w:hAnsi="Times New Roman"/>
          <w:sz w:val="18"/>
          <w:szCs w:val="18"/>
          <w:lang w:val="en-GB" w:eastAsia="ar-SA"/>
        </w:rPr>
        <w:t>peroksida</w:t>
      </w:r>
      <w:proofErr w:type="spellEnd"/>
      <w:r w:rsidRPr="001F02D4">
        <w:rPr>
          <w:rFonts w:ascii="Times New Roman" w:hAnsi="Times New Roman"/>
          <w:sz w:val="18"/>
          <w:szCs w:val="18"/>
          <w:lang w:val="en-GB" w:eastAsia="ar-SA"/>
        </w:rPr>
        <w:t xml:space="preserve">, </w:t>
      </w:r>
      <w:proofErr w:type="spellStart"/>
      <w:r w:rsidRPr="001F02D4">
        <w:rPr>
          <w:rFonts w:ascii="Times New Roman" w:hAnsi="Times New Roman"/>
          <w:sz w:val="18"/>
          <w:szCs w:val="18"/>
          <w:lang w:val="en-GB" w:eastAsia="ar-SA"/>
        </w:rPr>
        <w:t>jumlah</w:t>
      </w:r>
      <w:proofErr w:type="spellEnd"/>
      <w:r w:rsidRPr="001F02D4">
        <w:rPr>
          <w:rFonts w:ascii="Times New Roman" w:hAnsi="Times New Roman"/>
          <w:sz w:val="18"/>
          <w:szCs w:val="18"/>
          <w:lang w:val="en-GB" w:eastAsia="ar-SA"/>
        </w:rPr>
        <w:t xml:space="preserve"> </w:t>
      </w:r>
      <w:proofErr w:type="spellStart"/>
      <w:proofErr w:type="gramStart"/>
      <w:r w:rsidRPr="001F02D4">
        <w:rPr>
          <w:rFonts w:ascii="Times New Roman" w:hAnsi="Times New Roman"/>
          <w:sz w:val="18"/>
          <w:szCs w:val="18"/>
          <w:lang w:val="en-GB" w:eastAsia="ar-SA"/>
        </w:rPr>
        <w:t>bes</w:t>
      </w:r>
      <w:proofErr w:type="spellEnd"/>
      <w:proofErr w:type="gramEnd"/>
      <w:r w:rsidRPr="001F02D4">
        <w:rPr>
          <w:rFonts w:ascii="Times New Roman" w:hAnsi="Times New Roman"/>
          <w:sz w:val="18"/>
          <w:szCs w:val="18"/>
          <w:lang w:val="en-GB" w:eastAsia="ar-SA"/>
        </w:rPr>
        <w:t xml:space="preserve"> nitrogen </w:t>
      </w:r>
      <w:proofErr w:type="spellStart"/>
      <w:r w:rsidRPr="001F02D4">
        <w:rPr>
          <w:rFonts w:ascii="Times New Roman" w:hAnsi="Times New Roman"/>
          <w:sz w:val="18"/>
          <w:szCs w:val="18"/>
          <w:lang w:val="en-GB" w:eastAsia="ar-SA"/>
        </w:rPr>
        <w:t>meruap</w:t>
      </w:r>
      <w:proofErr w:type="spellEnd"/>
      <w:r w:rsidRPr="001F02D4">
        <w:rPr>
          <w:rFonts w:ascii="Times New Roman" w:hAnsi="Times New Roman"/>
          <w:sz w:val="18"/>
          <w:szCs w:val="18"/>
          <w:lang w:val="en-GB" w:eastAsia="ar-SA"/>
        </w:rPr>
        <w:t>,</w:t>
      </w:r>
      <w:r w:rsidRPr="001F02D4">
        <w:rPr>
          <w:rFonts w:ascii="Times New Roman" w:hAnsi="Times New Roman"/>
          <w:sz w:val="18"/>
          <w:szCs w:val="18"/>
        </w:rPr>
        <w:t xml:space="preserve"> </w:t>
      </w:r>
      <w:proofErr w:type="spellStart"/>
      <w:r w:rsidRPr="001F02D4">
        <w:rPr>
          <w:rFonts w:ascii="Times New Roman" w:hAnsi="Times New Roman"/>
          <w:sz w:val="18"/>
          <w:szCs w:val="18"/>
        </w:rPr>
        <w:t>trimetilamina</w:t>
      </w:r>
      <w:proofErr w:type="spellEnd"/>
    </w:p>
    <w:p w:rsidR="0079660E" w:rsidRPr="006701EC" w:rsidRDefault="0079660E" w:rsidP="001F02D4">
      <w:pPr>
        <w:wordWrap/>
        <w:outlineLvl w:val="0"/>
        <w:rPr>
          <w:rFonts w:ascii="Times New Roman" w:hAnsi="Times New Roman"/>
          <w:szCs w:val="20"/>
        </w:rPr>
      </w:pPr>
    </w:p>
    <w:p w:rsidR="0079660E" w:rsidRPr="001F02D4" w:rsidRDefault="0079660E" w:rsidP="001F02D4">
      <w:pPr>
        <w:wordWrap/>
        <w:jc w:val="center"/>
        <w:outlineLvl w:val="0"/>
        <w:rPr>
          <w:rFonts w:ascii="Times New Roman" w:hAnsi="Times New Roman"/>
          <w:b/>
          <w:szCs w:val="20"/>
        </w:rPr>
      </w:pPr>
      <w:r w:rsidRPr="001F02D4">
        <w:rPr>
          <w:rFonts w:ascii="Times New Roman" w:hAnsi="Times New Roman"/>
          <w:b/>
          <w:szCs w:val="20"/>
        </w:rPr>
        <w:t>Introduction</w:t>
      </w:r>
    </w:p>
    <w:p w:rsidR="001F02D4" w:rsidRDefault="0079660E" w:rsidP="001F02D4">
      <w:pPr>
        <w:wordWrap/>
        <w:rPr>
          <w:rFonts w:ascii="Times New Roman" w:hAnsi="Times New Roman"/>
          <w:szCs w:val="20"/>
        </w:rPr>
      </w:pPr>
      <w:r w:rsidRPr="001F02D4">
        <w:rPr>
          <w:rFonts w:ascii="Times New Roman" w:hAnsi="Times New Roman"/>
          <w:szCs w:val="20"/>
        </w:rPr>
        <w:t xml:space="preserve">Fish is one of the most highly perishable food products [1] due to high concentrations of free amino acids and volatile bases [2]. In addition, fish is highly susceptible to oxidative rancidity due to large amount of phospholipids containing polyunsaturated fatty acids. </w:t>
      </w:r>
      <w:proofErr w:type="spellStart"/>
      <w:r w:rsidRPr="001F02D4">
        <w:rPr>
          <w:rFonts w:ascii="Times New Roman" w:hAnsi="Times New Roman"/>
          <w:szCs w:val="20"/>
        </w:rPr>
        <w:t>Sallam</w:t>
      </w:r>
      <w:proofErr w:type="spellEnd"/>
      <w:r w:rsidRPr="001F02D4">
        <w:rPr>
          <w:rFonts w:ascii="Times New Roman" w:hAnsi="Times New Roman"/>
          <w:szCs w:val="20"/>
        </w:rPr>
        <w:t xml:space="preserve"> [3] reported that there is a complex process of deterioration occurs in fish which physical, chemical and microbiological reactions degrading the quality of fish thereby may cause approval or rej</w:t>
      </w:r>
      <w:r w:rsidR="001F02D4">
        <w:rPr>
          <w:rFonts w:ascii="Times New Roman" w:hAnsi="Times New Roman"/>
          <w:szCs w:val="20"/>
        </w:rPr>
        <w:t>ection after prolonged storage.</w:t>
      </w:r>
    </w:p>
    <w:p w:rsidR="001F02D4" w:rsidRDefault="001F02D4" w:rsidP="001F02D4">
      <w:pPr>
        <w:wordWrap/>
        <w:rPr>
          <w:rFonts w:ascii="Times New Roman" w:hAnsi="Times New Roman"/>
          <w:szCs w:val="20"/>
        </w:rPr>
      </w:pPr>
    </w:p>
    <w:p w:rsidR="0079660E" w:rsidRPr="006701EC" w:rsidRDefault="0079660E" w:rsidP="001F02D4">
      <w:pPr>
        <w:wordWrap/>
        <w:rPr>
          <w:rFonts w:ascii="Times New Roman" w:hAnsi="Times New Roman"/>
          <w:szCs w:val="20"/>
        </w:rPr>
      </w:pPr>
      <w:r w:rsidRPr="006701EC">
        <w:rPr>
          <w:rFonts w:ascii="Times New Roman" w:hAnsi="Times New Roman"/>
          <w:szCs w:val="20"/>
        </w:rPr>
        <w:t xml:space="preserve">Oxidative rancidity is an autoxidation or hydrolysis process of fats into short-chain aldehydes and ketones and is responsible for rancid flavor and </w:t>
      </w:r>
      <w:proofErr w:type="spellStart"/>
      <w:r w:rsidRPr="006701EC">
        <w:rPr>
          <w:rFonts w:ascii="Times New Roman" w:hAnsi="Times New Roman"/>
          <w:szCs w:val="20"/>
        </w:rPr>
        <w:t>odour</w:t>
      </w:r>
      <w:proofErr w:type="spellEnd"/>
      <w:r w:rsidRPr="006701EC">
        <w:rPr>
          <w:rFonts w:ascii="Times New Roman" w:hAnsi="Times New Roman"/>
          <w:szCs w:val="20"/>
        </w:rPr>
        <w:t xml:space="preserve">. When this process occurs in food, it may result in food rejection even though the food had been held under chilled or frozen storage. Nowadays, Total Volatile Base Nitrogen (TVBN) and </w:t>
      </w:r>
      <w:proofErr w:type="spellStart"/>
      <w:r w:rsidRPr="006701EC">
        <w:rPr>
          <w:rFonts w:ascii="Times New Roman" w:hAnsi="Times New Roman"/>
          <w:szCs w:val="20"/>
        </w:rPr>
        <w:t>Trimethylamine</w:t>
      </w:r>
      <w:proofErr w:type="spellEnd"/>
      <w:r w:rsidRPr="006701EC">
        <w:rPr>
          <w:rFonts w:ascii="Times New Roman" w:hAnsi="Times New Roman"/>
          <w:szCs w:val="20"/>
        </w:rPr>
        <w:t xml:space="preserve"> (TMA) are widely used to determine the quality of fish and are very good indicators to measure the </w:t>
      </w:r>
      <w:proofErr w:type="spellStart"/>
      <w:r w:rsidRPr="006701EC">
        <w:rPr>
          <w:rFonts w:ascii="Times New Roman" w:hAnsi="Times New Roman"/>
          <w:szCs w:val="20"/>
        </w:rPr>
        <w:t>trimethylamine</w:t>
      </w:r>
      <w:proofErr w:type="spellEnd"/>
      <w:r w:rsidRPr="006701EC">
        <w:rPr>
          <w:rFonts w:ascii="Times New Roman" w:hAnsi="Times New Roman"/>
          <w:szCs w:val="20"/>
        </w:rPr>
        <w:t xml:space="preserve">, </w:t>
      </w:r>
      <w:proofErr w:type="spellStart"/>
      <w:r w:rsidRPr="006701EC">
        <w:rPr>
          <w:rFonts w:ascii="Times New Roman" w:hAnsi="Times New Roman"/>
          <w:szCs w:val="20"/>
        </w:rPr>
        <w:t>dimethylamine</w:t>
      </w:r>
      <w:proofErr w:type="spellEnd"/>
      <w:r w:rsidRPr="006701EC">
        <w:rPr>
          <w:rFonts w:ascii="Times New Roman" w:hAnsi="Times New Roman"/>
          <w:szCs w:val="20"/>
        </w:rPr>
        <w:t xml:space="preserve">, ammonia and other basic nitrogenous compounds which were produced by spoilage bacteria, autolytic enzyme at frozen temperature, deamination of amino-acids and nucleotide </w:t>
      </w:r>
      <w:proofErr w:type="spellStart"/>
      <w:r w:rsidRPr="006701EC">
        <w:rPr>
          <w:rFonts w:ascii="Times New Roman" w:hAnsi="Times New Roman"/>
          <w:szCs w:val="20"/>
        </w:rPr>
        <w:t>catabolites</w:t>
      </w:r>
      <w:proofErr w:type="spellEnd"/>
      <w:r w:rsidRPr="006701EC">
        <w:rPr>
          <w:rFonts w:ascii="Times New Roman" w:hAnsi="Times New Roman"/>
          <w:szCs w:val="20"/>
        </w:rPr>
        <w:t xml:space="preserve"> that are associated with fish spoilage.</w:t>
      </w:r>
    </w:p>
    <w:p w:rsidR="0079660E" w:rsidRPr="006701EC" w:rsidRDefault="0079660E" w:rsidP="006701EC">
      <w:pPr>
        <w:wordWrap/>
        <w:rPr>
          <w:rFonts w:ascii="Times New Roman" w:hAnsi="Times New Roman"/>
          <w:szCs w:val="20"/>
        </w:rPr>
      </w:pPr>
    </w:p>
    <w:p w:rsidR="0079660E" w:rsidRPr="006701EC" w:rsidRDefault="0079660E" w:rsidP="00640B08">
      <w:pPr>
        <w:wordWrap/>
        <w:rPr>
          <w:rFonts w:ascii="Times New Roman" w:hAnsi="Times New Roman"/>
          <w:szCs w:val="20"/>
        </w:rPr>
      </w:pPr>
      <w:r w:rsidRPr="006701EC">
        <w:rPr>
          <w:rFonts w:ascii="Times New Roman" w:hAnsi="Times New Roman"/>
          <w:szCs w:val="20"/>
        </w:rPr>
        <w:t xml:space="preserve">Monitoring fish quality is important in many food industries to produce high quality product when fish was used as one of the ingredients. Hence, the objective of this study was to evaluate the chemical changes in muscle tissue of short-bodied mackerel based on PV, TBA, TVBN and TMA tests during 18 days of storage at chilled </w:t>
      </w:r>
      <w:r w:rsidRPr="006701EC">
        <w:rPr>
          <w:rFonts w:ascii="Times New Roman" w:hAnsi="Times New Roman"/>
          <w:szCs w:val="20"/>
        </w:rPr>
        <w:lastRenderedPageBreak/>
        <w:t>(4°C) and frozen (-18°C) temperature.</w:t>
      </w:r>
    </w:p>
    <w:p w:rsidR="0079660E" w:rsidRPr="006701EC" w:rsidRDefault="0079660E" w:rsidP="006701EC">
      <w:pPr>
        <w:wordWrap/>
        <w:jc w:val="center"/>
        <w:outlineLvl w:val="0"/>
        <w:rPr>
          <w:rFonts w:ascii="Times New Roman" w:hAnsi="Times New Roman"/>
          <w:szCs w:val="20"/>
        </w:rPr>
      </w:pPr>
    </w:p>
    <w:p w:rsidR="0079660E" w:rsidRPr="006701EC" w:rsidRDefault="00640B08" w:rsidP="006701EC">
      <w:pPr>
        <w:wordWrap/>
        <w:jc w:val="center"/>
        <w:outlineLvl w:val="0"/>
        <w:rPr>
          <w:rFonts w:ascii="Times New Roman" w:hAnsi="Times New Roman"/>
          <w:b/>
          <w:szCs w:val="20"/>
        </w:rPr>
      </w:pPr>
      <w:r>
        <w:rPr>
          <w:rFonts w:ascii="Times New Roman" w:hAnsi="Times New Roman"/>
          <w:b/>
          <w:szCs w:val="20"/>
        </w:rPr>
        <w:t>Materials and Methods</w:t>
      </w:r>
    </w:p>
    <w:p w:rsidR="0079660E" w:rsidRPr="006701EC" w:rsidRDefault="0079660E" w:rsidP="006701EC">
      <w:pPr>
        <w:wordWrap/>
        <w:rPr>
          <w:rFonts w:ascii="Times New Roman" w:hAnsi="Times New Roman"/>
          <w:b/>
          <w:szCs w:val="20"/>
        </w:rPr>
      </w:pPr>
      <w:r w:rsidRPr="006701EC">
        <w:rPr>
          <w:rFonts w:ascii="Times New Roman" w:hAnsi="Times New Roman"/>
          <w:b/>
          <w:szCs w:val="20"/>
        </w:rPr>
        <w:t>Sample preparation</w:t>
      </w:r>
    </w:p>
    <w:p w:rsidR="00640B08" w:rsidRDefault="0079660E" w:rsidP="00640B08">
      <w:pPr>
        <w:wordWrap/>
        <w:rPr>
          <w:rFonts w:ascii="Times New Roman" w:hAnsi="Times New Roman"/>
          <w:szCs w:val="20"/>
        </w:rPr>
      </w:pPr>
      <w:r w:rsidRPr="006701EC">
        <w:rPr>
          <w:rFonts w:ascii="Times New Roman" w:hAnsi="Times New Roman"/>
          <w:szCs w:val="20"/>
        </w:rPr>
        <w:t>Short-bodied mackerel (</w:t>
      </w:r>
      <w:proofErr w:type="spellStart"/>
      <w:r w:rsidRPr="006701EC">
        <w:rPr>
          <w:rFonts w:ascii="Times New Roman" w:hAnsi="Times New Roman"/>
          <w:i/>
          <w:szCs w:val="20"/>
        </w:rPr>
        <w:t>Rastrelliger</w:t>
      </w:r>
      <w:proofErr w:type="spellEnd"/>
      <w:r w:rsidRPr="006701EC">
        <w:rPr>
          <w:rFonts w:ascii="Times New Roman" w:hAnsi="Times New Roman"/>
          <w:i/>
          <w:szCs w:val="20"/>
        </w:rPr>
        <w:t xml:space="preserve"> </w:t>
      </w:r>
      <w:proofErr w:type="spellStart"/>
      <w:r w:rsidRPr="006701EC">
        <w:rPr>
          <w:rFonts w:ascii="Times New Roman" w:hAnsi="Times New Roman"/>
          <w:i/>
          <w:szCs w:val="20"/>
        </w:rPr>
        <w:t>brachysoma</w:t>
      </w:r>
      <w:proofErr w:type="spellEnd"/>
      <w:r w:rsidRPr="006701EC">
        <w:rPr>
          <w:rFonts w:ascii="Times New Roman" w:hAnsi="Times New Roman"/>
          <w:szCs w:val="20"/>
        </w:rPr>
        <w:t>) with average size of 15 to 20</w:t>
      </w:r>
      <w:r w:rsidR="00640B08">
        <w:rPr>
          <w:rFonts w:ascii="Times New Roman" w:hAnsi="Times New Roman"/>
          <w:szCs w:val="20"/>
        </w:rPr>
        <w:t xml:space="preserve"> </w:t>
      </w:r>
      <w:r w:rsidRPr="006701EC">
        <w:rPr>
          <w:rFonts w:ascii="Times New Roman" w:hAnsi="Times New Roman"/>
          <w:szCs w:val="20"/>
        </w:rPr>
        <w:t>cm and weight of 50 to 100</w:t>
      </w:r>
      <w:r w:rsidR="00640B08">
        <w:rPr>
          <w:rFonts w:ascii="Times New Roman" w:hAnsi="Times New Roman"/>
          <w:szCs w:val="20"/>
        </w:rPr>
        <w:t xml:space="preserve"> </w:t>
      </w:r>
      <w:r w:rsidRPr="006701EC">
        <w:rPr>
          <w:rFonts w:ascii="Times New Roman" w:hAnsi="Times New Roman"/>
          <w:szCs w:val="20"/>
        </w:rPr>
        <w:t xml:space="preserve">g were bought fresh from wet market, Kuala </w:t>
      </w:r>
      <w:proofErr w:type="spellStart"/>
      <w:r w:rsidRPr="006701EC">
        <w:rPr>
          <w:rFonts w:ascii="Times New Roman" w:hAnsi="Times New Roman"/>
          <w:szCs w:val="20"/>
        </w:rPr>
        <w:t>Pilah</w:t>
      </w:r>
      <w:proofErr w:type="spellEnd"/>
      <w:r w:rsidRPr="006701EC">
        <w:rPr>
          <w:rFonts w:ascii="Times New Roman" w:hAnsi="Times New Roman"/>
          <w:szCs w:val="20"/>
        </w:rPr>
        <w:t xml:space="preserve">, </w:t>
      </w:r>
      <w:proofErr w:type="spellStart"/>
      <w:r w:rsidRPr="006701EC">
        <w:rPr>
          <w:rFonts w:ascii="Times New Roman" w:hAnsi="Times New Roman"/>
          <w:szCs w:val="20"/>
        </w:rPr>
        <w:t>Negeri</w:t>
      </w:r>
      <w:proofErr w:type="spellEnd"/>
      <w:r w:rsidRPr="006701EC">
        <w:rPr>
          <w:rFonts w:ascii="Times New Roman" w:hAnsi="Times New Roman"/>
          <w:szCs w:val="20"/>
        </w:rPr>
        <w:t xml:space="preserve"> Sembilan, Malaysia. The fish were placed in boxes with ice and immediately delivered to the laboratory. Short-bodied mackerel were eviscerated and cleaned before packed in the pl</w:t>
      </w:r>
      <w:r w:rsidR="00640B08">
        <w:rPr>
          <w:rFonts w:ascii="Times New Roman" w:hAnsi="Times New Roman"/>
          <w:szCs w:val="20"/>
        </w:rPr>
        <w:t>astic containers. Then, samples</w:t>
      </w:r>
      <w:r w:rsidRPr="006701EC">
        <w:rPr>
          <w:rFonts w:ascii="Times New Roman" w:hAnsi="Times New Roman"/>
          <w:szCs w:val="20"/>
        </w:rPr>
        <w:t xml:space="preserve"> were stored at chilled (4</w:t>
      </w:r>
      <w:r w:rsidR="00640B08">
        <w:rPr>
          <w:rFonts w:ascii="Times New Roman" w:hAnsi="Times New Roman"/>
          <w:szCs w:val="20"/>
        </w:rPr>
        <w:t xml:space="preserve"> </w:t>
      </w:r>
      <w:r w:rsidRPr="006701EC">
        <w:rPr>
          <w:rFonts w:ascii="Times New Roman" w:hAnsi="Times New Roman"/>
          <w:szCs w:val="20"/>
        </w:rPr>
        <w:t>°C) and frozen (-18</w:t>
      </w:r>
      <w:r w:rsidR="00640B08">
        <w:rPr>
          <w:rFonts w:ascii="Times New Roman" w:hAnsi="Times New Roman"/>
          <w:szCs w:val="20"/>
        </w:rPr>
        <w:t xml:space="preserve"> </w:t>
      </w:r>
      <w:r w:rsidRPr="006701EC">
        <w:rPr>
          <w:rFonts w:ascii="Times New Roman" w:hAnsi="Times New Roman"/>
          <w:szCs w:val="20"/>
        </w:rPr>
        <w:t xml:space="preserve">°C) temperature for 18 days and were </w:t>
      </w:r>
      <w:proofErr w:type="spellStart"/>
      <w:r w:rsidRPr="006701EC">
        <w:rPr>
          <w:rFonts w:ascii="Times New Roman" w:hAnsi="Times New Roman"/>
          <w:szCs w:val="20"/>
        </w:rPr>
        <w:t>analysed</w:t>
      </w:r>
      <w:proofErr w:type="spellEnd"/>
      <w:r w:rsidRPr="006701EC">
        <w:rPr>
          <w:rFonts w:ascii="Times New Roman" w:hAnsi="Times New Roman"/>
          <w:szCs w:val="20"/>
        </w:rPr>
        <w:t xml:space="preserve"> for PV, TBA, TVBN and TMA every 3 days.</w:t>
      </w:r>
    </w:p>
    <w:p w:rsidR="00640B08" w:rsidRDefault="00640B08" w:rsidP="00640B08">
      <w:pPr>
        <w:wordWrap/>
        <w:rPr>
          <w:rFonts w:ascii="Times New Roman" w:hAnsi="Times New Roman"/>
          <w:szCs w:val="20"/>
        </w:rPr>
      </w:pPr>
    </w:p>
    <w:p w:rsidR="00640B08" w:rsidRDefault="0079660E" w:rsidP="00640B08">
      <w:pPr>
        <w:wordWrap/>
        <w:rPr>
          <w:rFonts w:ascii="Times New Roman" w:hAnsi="Times New Roman"/>
          <w:szCs w:val="20"/>
        </w:rPr>
      </w:pPr>
      <w:r w:rsidRPr="006701EC">
        <w:rPr>
          <w:rFonts w:ascii="Times New Roman" w:hAnsi="Times New Roman"/>
          <w:b/>
          <w:szCs w:val="20"/>
        </w:rPr>
        <w:t>Chemical analyses</w:t>
      </w:r>
    </w:p>
    <w:p w:rsidR="00640B08" w:rsidRDefault="0079660E" w:rsidP="00640B08">
      <w:pPr>
        <w:wordWrap/>
        <w:rPr>
          <w:rFonts w:ascii="Times New Roman" w:hAnsi="Times New Roman"/>
          <w:szCs w:val="20"/>
        </w:rPr>
      </w:pPr>
      <w:r w:rsidRPr="006701EC">
        <w:rPr>
          <w:rFonts w:ascii="Times New Roman" w:hAnsi="Times New Roman"/>
          <w:szCs w:val="20"/>
        </w:rPr>
        <w:t xml:space="preserve">All the chemicals used were of analytical grade and were obtained from CHEMOLAB Supplies, Seri </w:t>
      </w:r>
      <w:proofErr w:type="spellStart"/>
      <w:r w:rsidRPr="006701EC">
        <w:rPr>
          <w:rFonts w:ascii="Times New Roman" w:hAnsi="Times New Roman"/>
          <w:szCs w:val="20"/>
        </w:rPr>
        <w:t>Kembangan</w:t>
      </w:r>
      <w:proofErr w:type="spellEnd"/>
      <w:r w:rsidRPr="006701EC">
        <w:rPr>
          <w:rFonts w:ascii="Times New Roman" w:hAnsi="Times New Roman"/>
          <w:szCs w:val="20"/>
        </w:rPr>
        <w:t xml:space="preserve">, </w:t>
      </w:r>
      <w:proofErr w:type="gramStart"/>
      <w:r w:rsidRPr="006701EC">
        <w:rPr>
          <w:rFonts w:ascii="Times New Roman" w:hAnsi="Times New Roman"/>
          <w:szCs w:val="20"/>
        </w:rPr>
        <w:t>Selangor</w:t>
      </w:r>
      <w:proofErr w:type="gramEnd"/>
      <w:r w:rsidRPr="006701EC">
        <w:rPr>
          <w:rFonts w:ascii="Times New Roman" w:hAnsi="Times New Roman"/>
          <w:szCs w:val="20"/>
        </w:rPr>
        <w:t>, Malaysia.</w:t>
      </w:r>
    </w:p>
    <w:p w:rsidR="00640B08" w:rsidRDefault="00640B08" w:rsidP="00640B08">
      <w:pPr>
        <w:wordWrap/>
        <w:rPr>
          <w:rFonts w:ascii="Times New Roman" w:hAnsi="Times New Roman"/>
          <w:szCs w:val="20"/>
        </w:rPr>
      </w:pPr>
    </w:p>
    <w:p w:rsidR="0079660E" w:rsidRPr="00640B08" w:rsidRDefault="0079660E" w:rsidP="00640B08">
      <w:pPr>
        <w:wordWrap/>
        <w:rPr>
          <w:rFonts w:ascii="Times New Roman" w:hAnsi="Times New Roman"/>
          <w:szCs w:val="20"/>
        </w:rPr>
      </w:pPr>
      <w:r w:rsidRPr="006701EC">
        <w:rPr>
          <w:rFonts w:ascii="Times New Roman" w:hAnsi="Times New Roman"/>
          <w:b/>
          <w:bCs/>
          <w:szCs w:val="20"/>
        </w:rPr>
        <w:t>Peroxide value (PV)</w:t>
      </w:r>
      <w:r w:rsidR="00640B08">
        <w:rPr>
          <w:rFonts w:ascii="Times New Roman" w:hAnsi="Times New Roman"/>
          <w:b/>
          <w:bCs/>
          <w:szCs w:val="20"/>
        </w:rPr>
        <w:t xml:space="preserve"> test</w:t>
      </w:r>
    </w:p>
    <w:p w:rsidR="00640B08" w:rsidRDefault="0079660E" w:rsidP="00640B08">
      <w:pPr>
        <w:wordWrap/>
        <w:adjustRightInd w:val="0"/>
        <w:rPr>
          <w:rFonts w:ascii="Times New Roman" w:hAnsi="Times New Roman"/>
          <w:bCs/>
          <w:szCs w:val="20"/>
        </w:rPr>
      </w:pPr>
      <w:r w:rsidRPr="006701EC">
        <w:rPr>
          <w:rFonts w:ascii="Times New Roman" w:hAnsi="Times New Roman"/>
          <w:bCs/>
          <w:szCs w:val="20"/>
        </w:rPr>
        <w:t xml:space="preserve">Peroxide value of short-bodied mackerel was determined according to method described by </w:t>
      </w:r>
      <w:r w:rsidR="00640B08">
        <w:rPr>
          <w:rFonts w:ascii="Times New Roman" w:hAnsi="Times New Roman"/>
          <w:bCs/>
          <w:szCs w:val="20"/>
        </w:rPr>
        <w:t xml:space="preserve">AOAC </w:t>
      </w:r>
      <w:r w:rsidRPr="006701EC">
        <w:rPr>
          <w:rFonts w:ascii="Times New Roman" w:hAnsi="Times New Roman"/>
          <w:bCs/>
          <w:szCs w:val="20"/>
        </w:rPr>
        <w:t xml:space="preserve">[4] and oil was extracted based on method </w:t>
      </w:r>
      <w:r w:rsidR="00640B08">
        <w:rPr>
          <w:rFonts w:ascii="Times New Roman" w:hAnsi="Times New Roman"/>
          <w:bCs/>
          <w:szCs w:val="20"/>
        </w:rPr>
        <w:t xml:space="preserve">proposed by </w:t>
      </w:r>
      <w:proofErr w:type="spellStart"/>
      <w:r w:rsidR="00640B08">
        <w:rPr>
          <w:rFonts w:ascii="Times New Roman" w:hAnsi="Times New Roman"/>
          <w:bCs/>
          <w:szCs w:val="20"/>
        </w:rPr>
        <w:t>Razak</w:t>
      </w:r>
      <w:proofErr w:type="spellEnd"/>
      <w:r w:rsidR="00640B08">
        <w:rPr>
          <w:rFonts w:ascii="Times New Roman" w:hAnsi="Times New Roman"/>
          <w:bCs/>
          <w:szCs w:val="20"/>
        </w:rPr>
        <w:t xml:space="preserve"> et al. </w:t>
      </w:r>
      <w:r w:rsidRPr="006701EC">
        <w:rPr>
          <w:rFonts w:ascii="Times New Roman" w:hAnsi="Times New Roman"/>
          <w:bCs/>
          <w:szCs w:val="20"/>
        </w:rPr>
        <w:t xml:space="preserve">[5]. The results were determined in terms of </w:t>
      </w:r>
      <w:proofErr w:type="spellStart"/>
      <w:r w:rsidRPr="006701EC">
        <w:rPr>
          <w:rFonts w:ascii="Times New Roman" w:hAnsi="Times New Roman"/>
          <w:bCs/>
          <w:szCs w:val="20"/>
        </w:rPr>
        <w:t>miliequivalent</w:t>
      </w:r>
      <w:proofErr w:type="spellEnd"/>
      <w:r w:rsidRPr="006701EC">
        <w:rPr>
          <w:rFonts w:ascii="Times New Roman" w:hAnsi="Times New Roman"/>
          <w:bCs/>
          <w:szCs w:val="20"/>
        </w:rPr>
        <w:t xml:space="preserve"> of peroxides per kg of fish.</w:t>
      </w:r>
    </w:p>
    <w:p w:rsidR="00640B08" w:rsidRDefault="00640B08" w:rsidP="00640B08">
      <w:pPr>
        <w:wordWrap/>
        <w:adjustRightInd w:val="0"/>
        <w:rPr>
          <w:rFonts w:ascii="Times New Roman" w:hAnsi="Times New Roman"/>
          <w:bCs/>
          <w:szCs w:val="20"/>
        </w:rPr>
      </w:pPr>
    </w:p>
    <w:p w:rsidR="0079660E" w:rsidRPr="00640B08" w:rsidRDefault="0079660E" w:rsidP="00640B08">
      <w:pPr>
        <w:wordWrap/>
        <w:adjustRightInd w:val="0"/>
        <w:rPr>
          <w:rFonts w:ascii="Times New Roman" w:hAnsi="Times New Roman"/>
          <w:bCs/>
          <w:szCs w:val="20"/>
        </w:rPr>
      </w:pPr>
      <w:proofErr w:type="spellStart"/>
      <w:r w:rsidRPr="006701EC">
        <w:rPr>
          <w:rFonts w:ascii="Times New Roman" w:hAnsi="Times New Roman"/>
          <w:b/>
          <w:bCs/>
          <w:szCs w:val="20"/>
        </w:rPr>
        <w:t>Thiobarbituric</w:t>
      </w:r>
      <w:proofErr w:type="spellEnd"/>
      <w:r w:rsidRPr="006701EC">
        <w:rPr>
          <w:rFonts w:ascii="Times New Roman" w:hAnsi="Times New Roman"/>
          <w:b/>
          <w:bCs/>
          <w:szCs w:val="20"/>
        </w:rPr>
        <w:t xml:space="preserve"> acid (TBA)</w:t>
      </w:r>
      <w:r w:rsidR="00640B08">
        <w:rPr>
          <w:rFonts w:ascii="Times New Roman" w:hAnsi="Times New Roman"/>
          <w:b/>
          <w:bCs/>
          <w:szCs w:val="20"/>
        </w:rPr>
        <w:t xml:space="preserve"> test</w:t>
      </w:r>
    </w:p>
    <w:p w:rsidR="00640B08" w:rsidRDefault="0079660E" w:rsidP="00640B08">
      <w:pPr>
        <w:wordWrap/>
        <w:rPr>
          <w:rFonts w:ascii="Times New Roman" w:hAnsi="Times New Roman"/>
          <w:szCs w:val="20"/>
        </w:rPr>
      </w:pPr>
      <w:r w:rsidRPr="006701EC">
        <w:rPr>
          <w:rFonts w:ascii="Times New Roman" w:hAnsi="Times New Roman"/>
          <w:szCs w:val="20"/>
        </w:rPr>
        <w:t xml:space="preserve">The TBA was measured according to the method of </w:t>
      </w:r>
      <w:proofErr w:type="spellStart"/>
      <w:r w:rsidR="00640B08">
        <w:rPr>
          <w:rFonts w:ascii="Times New Roman" w:hAnsi="Times New Roman"/>
          <w:szCs w:val="20"/>
        </w:rPr>
        <w:t>Tokur</w:t>
      </w:r>
      <w:proofErr w:type="spellEnd"/>
      <w:r w:rsidR="00640B08">
        <w:rPr>
          <w:rFonts w:ascii="Times New Roman" w:hAnsi="Times New Roman"/>
          <w:szCs w:val="20"/>
        </w:rPr>
        <w:t xml:space="preserve"> et al. </w:t>
      </w:r>
      <w:r w:rsidRPr="006701EC">
        <w:rPr>
          <w:rFonts w:ascii="Times New Roman" w:hAnsi="Times New Roman"/>
          <w:szCs w:val="20"/>
        </w:rPr>
        <w:t>[6]. Ten gram of fish was mixed with 100</w:t>
      </w:r>
      <w:r w:rsidR="00640B08">
        <w:rPr>
          <w:rFonts w:ascii="Times New Roman" w:hAnsi="Times New Roman"/>
          <w:szCs w:val="20"/>
        </w:rPr>
        <w:t xml:space="preserve"> mL</w:t>
      </w:r>
      <w:r w:rsidRPr="006701EC">
        <w:rPr>
          <w:rFonts w:ascii="Times New Roman" w:hAnsi="Times New Roman"/>
          <w:szCs w:val="20"/>
        </w:rPr>
        <w:t xml:space="preserve"> of 0.2</w:t>
      </w:r>
      <w:r w:rsidR="00640B08">
        <w:rPr>
          <w:rFonts w:ascii="Times New Roman" w:hAnsi="Times New Roman"/>
          <w:szCs w:val="20"/>
        </w:rPr>
        <w:t xml:space="preserve"> </w:t>
      </w:r>
      <w:r w:rsidRPr="006701EC">
        <w:rPr>
          <w:rFonts w:ascii="Times New Roman" w:hAnsi="Times New Roman"/>
          <w:szCs w:val="20"/>
        </w:rPr>
        <w:t xml:space="preserve">M hydrochloric acid and </w:t>
      </w:r>
      <w:proofErr w:type="spellStart"/>
      <w:r w:rsidRPr="006701EC">
        <w:rPr>
          <w:rFonts w:ascii="Times New Roman" w:hAnsi="Times New Roman"/>
          <w:szCs w:val="20"/>
        </w:rPr>
        <w:t>homogenised</w:t>
      </w:r>
      <w:proofErr w:type="spellEnd"/>
      <w:r w:rsidRPr="006701EC">
        <w:rPr>
          <w:rFonts w:ascii="Times New Roman" w:hAnsi="Times New Roman"/>
          <w:szCs w:val="20"/>
        </w:rPr>
        <w:t xml:space="preserve"> prior to distillation (Behr Labor-</w:t>
      </w:r>
      <w:proofErr w:type="spellStart"/>
      <w:r w:rsidRPr="006701EC">
        <w:rPr>
          <w:rFonts w:ascii="Times New Roman" w:hAnsi="Times New Roman"/>
          <w:szCs w:val="20"/>
        </w:rPr>
        <w:t>Technik</w:t>
      </w:r>
      <w:proofErr w:type="spellEnd"/>
      <w:r w:rsidRPr="006701EC">
        <w:rPr>
          <w:rFonts w:ascii="Times New Roman" w:hAnsi="Times New Roman"/>
          <w:szCs w:val="20"/>
        </w:rPr>
        <w:t xml:space="preserve"> GmbH, Germany). Approximately within 5 minutes, 50</w:t>
      </w:r>
      <w:r w:rsidR="00640B08">
        <w:rPr>
          <w:rFonts w:ascii="Times New Roman" w:hAnsi="Times New Roman"/>
          <w:szCs w:val="20"/>
        </w:rPr>
        <w:t xml:space="preserve"> mL</w:t>
      </w:r>
      <w:r w:rsidRPr="006701EC">
        <w:rPr>
          <w:rFonts w:ascii="Times New Roman" w:hAnsi="Times New Roman"/>
          <w:szCs w:val="20"/>
        </w:rPr>
        <w:t xml:space="preserve"> of distillate was collected. </w:t>
      </w:r>
      <w:r w:rsidR="00640B08">
        <w:rPr>
          <w:rFonts w:ascii="Times New Roman" w:hAnsi="Times New Roman"/>
          <w:szCs w:val="20"/>
        </w:rPr>
        <w:t>An amount 5 mL</w:t>
      </w:r>
      <w:r w:rsidRPr="006701EC">
        <w:rPr>
          <w:rFonts w:ascii="Times New Roman" w:hAnsi="Times New Roman"/>
          <w:szCs w:val="20"/>
        </w:rPr>
        <w:t xml:space="preserve"> of distillate was pipetted into test tube and 5</w:t>
      </w:r>
      <w:r w:rsidR="00640B08">
        <w:rPr>
          <w:rFonts w:ascii="Times New Roman" w:hAnsi="Times New Roman"/>
          <w:szCs w:val="20"/>
        </w:rPr>
        <w:t xml:space="preserve"> mL</w:t>
      </w:r>
      <w:r w:rsidRPr="006701EC">
        <w:rPr>
          <w:rFonts w:ascii="Times New Roman" w:hAnsi="Times New Roman"/>
          <w:szCs w:val="20"/>
        </w:rPr>
        <w:t xml:space="preserve"> of TBA reagent was added. The sample was heated for 30 minutes and was allowed to cool immediately under running tap water. Blank was prepared using distilled water. A pink </w:t>
      </w:r>
      <w:proofErr w:type="spellStart"/>
      <w:r w:rsidRPr="006701EC">
        <w:rPr>
          <w:rFonts w:ascii="Times New Roman" w:hAnsi="Times New Roman"/>
          <w:szCs w:val="20"/>
        </w:rPr>
        <w:t>colour</w:t>
      </w:r>
      <w:proofErr w:type="spellEnd"/>
      <w:r w:rsidRPr="006701EC">
        <w:rPr>
          <w:rFonts w:ascii="Times New Roman" w:hAnsi="Times New Roman"/>
          <w:szCs w:val="20"/>
        </w:rPr>
        <w:t xml:space="preserve"> solution was produced and the </w:t>
      </w:r>
      <w:proofErr w:type="spellStart"/>
      <w:r w:rsidRPr="006701EC">
        <w:rPr>
          <w:rFonts w:ascii="Times New Roman" w:hAnsi="Times New Roman"/>
          <w:szCs w:val="20"/>
        </w:rPr>
        <w:t>colour</w:t>
      </w:r>
      <w:proofErr w:type="spellEnd"/>
      <w:r w:rsidRPr="006701EC">
        <w:rPr>
          <w:rFonts w:ascii="Times New Roman" w:hAnsi="Times New Roman"/>
          <w:szCs w:val="20"/>
        </w:rPr>
        <w:t xml:space="preserve"> absorbance was measured using a single beam spectrophotometer (</w:t>
      </w:r>
      <w:proofErr w:type="spellStart"/>
      <w:r w:rsidRPr="006701EC">
        <w:rPr>
          <w:rFonts w:ascii="Times New Roman" w:hAnsi="Times New Roman"/>
          <w:szCs w:val="20"/>
        </w:rPr>
        <w:t>Genesys</w:t>
      </w:r>
      <w:proofErr w:type="spellEnd"/>
      <w:r w:rsidRPr="006701EC">
        <w:rPr>
          <w:rFonts w:ascii="Times New Roman" w:hAnsi="Times New Roman"/>
          <w:szCs w:val="20"/>
        </w:rPr>
        <w:t xml:space="preserve"> 20 Thermo Scientific, USA) at 538</w:t>
      </w:r>
      <w:r w:rsidR="00640B08">
        <w:rPr>
          <w:rFonts w:ascii="Times New Roman" w:hAnsi="Times New Roman"/>
          <w:szCs w:val="20"/>
        </w:rPr>
        <w:t xml:space="preserve"> </w:t>
      </w:r>
      <w:r w:rsidRPr="006701EC">
        <w:rPr>
          <w:rFonts w:ascii="Times New Roman" w:hAnsi="Times New Roman"/>
          <w:szCs w:val="20"/>
        </w:rPr>
        <w:t xml:space="preserve">nm. The spectrophotometric results were multiplied by a constant value of 7.8 and the TBA values were expressed as mg </w:t>
      </w:r>
      <w:proofErr w:type="spellStart"/>
      <w:r w:rsidRPr="006701EC">
        <w:rPr>
          <w:rFonts w:ascii="Times New Roman" w:hAnsi="Times New Roman"/>
          <w:szCs w:val="20"/>
        </w:rPr>
        <w:t>malonaldehyde</w:t>
      </w:r>
      <w:proofErr w:type="spellEnd"/>
      <w:r w:rsidRPr="006701EC">
        <w:rPr>
          <w:rFonts w:ascii="Times New Roman" w:hAnsi="Times New Roman"/>
          <w:szCs w:val="20"/>
        </w:rPr>
        <w:t xml:space="preserve"> per kg fish.</w:t>
      </w:r>
    </w:p>
    <w:p w:rsidR="00640B08" w:rsidRDefault="00640B08" w:rsidP="00640B08">
      <w:pPr>
        <w:wordWrap/>
        <w:rPr>
          <w:rFonts w:ascii="Times New Roman" w:hAnsi="Times New Roman"/>
          <w:szCs w:val="20"/>
        </w:rPr>
      </w:pPr>
    </w:p>
    <w:p w:rsidR="0079660E" w:rsidRPr="00640B08" w:rsidRDefault="0079660E" w:rsidP="00640B08">
      <w:pPr>
        <w:wordWrap/>
        <w:rPr>
          <w:rFonts w:ascii="Times New Roman" w:hAnsi="Times New Roman"/>
          <w:szCs w:val="20"/>
        </w:rPr>
      </w:pPr>
      <w:r w:rsidRPr="006701EC">
        <w:rPr>
          <w:rFonts w:ascii="Times New Roman" w:hAnsi="Times New Roman"/>
          <w:b/>
          <w:szCs w:val="20"/>
        </w:rPr>
        <w:t xml:space="preserve">Total Volatile Base Nitrogen (TVBN) and </w:t>
      </w:r>
      <w:proofErr w:type="spellStart"/>
      <w:r w:rsidRPr="006701EC">
        <w:rPr>
          <w:rFonts w:ascii="Times New Roman" w:hAnsi="Times New Roman"/>
          <w:b/>
          <w:szCs w:val="20"/>
        </w:rPr>
        <w:t>Trimethylamine</w:t>
      </w:r>
      <w:proofErr w:type="spellEnd"/>
      <w:r w:rsidRPr="006701EC">
        <w:rPr>
          <w:rFonts w:ascii="Times New Roman" w:hAnsi="Times New Roman"/>
          <w:b/>
          <w:szCs w:val="20"/>
        </w:rPr>
        <w:t xml:space="preserve"> (TMA)</w:t>
      </w:r>
      <w:r w:rsidR="00640B08">
        <w:rPr>
          <w:rFonts w:ascii="Times New Roman" w:hAnsi="Times New Roman"/>
          <w:b/>
          <w:szCs w:val="20"/>
        </w:rPr>
        <w:t xml:space="preserve"> test</w:t>
      </w:r>
    </w:p>
    <w:p w:rsidR="0079660E" w:rsidRPr="006701EC" w:rsidRDefault="0079660E" w:rsidP="006701EC">
      <w:pPr>
        <w:wordWrap/>
        <w:adjustRightInd w:val="0"/>
        <w:rPr>
          <w:rFonts w:ascii="Times New Roman" w:hAnsi="Times New Roman"/>
          <w:szCs w:val="20"/>
          <w:u w:val="single"/>
        </w:rPr>
      </w:pPr>
      <w:r w:rsidRPr="006701EC">
        <w:rPr>
          <w:rFonts w:ascii="Times New Roman" w:hAnsi="Times New Roman"/>
          <w:szCs w:val="20"/>
        </w:rPr>
        <w:t xml:space="preserve">The TVBN and TMA were measured by distillation method according to </w:t>
      </w:r>
      <w:r w:rsidR="00640B08">
        <w:rPr>
          <w:rFonts w:ascii="Times New Roman" w:hAnsi="Times New Roman"/>
          <w:szCs w:val="20"/>
        </w:rPr>
        <w:t xml:space="preserve">method reported by </w:t>
      </w:r>
      <w:proofErr w:type="spellStart"/>
      <w:r w:rsidR="00640B08">
        <w:rPr>
          <w:rFonts w:ascii="Times New Roman" w:hAnsi="Times New Roman"/>
          <w:szCs w:val="20"/>
        </w:rPr>
        <w:t>Orak</w:t>
      </w:r>
      <w:proofErr w:type="spellEnd"/>
      <w:r w:rsidR="00640B08">
        <w:rPr>
          <w:rFonts w:ascii="Times New Roman" w:hAnsi="Times New Roman"/>
          <w:szCs w:val="20"/>
        </w:rPr>
        <w:t xml:space="preserve"> and </w:t>
      </w:r>
      <w:proofErr w:type="spellStart"/>
      <w:r w:rsidR="00640B08">
        <w:rPr>
          <w:rFonts w:ascii="Times New Roman" w:hAnsi="Times New Roman"/>
          <w:szCs w:val="20"/>
        </w:rPr>
        <w:t>Kayisoglu</w:t>
      </w:r>
      <w:proofErr w:type="spellEnd"/>
      <w:r w:rsidR="00640B08">
        <w:rPr>
          <w:rFonts w:ascii="Times New Roman" w:hAnsi="Times New Roman"/>
          <w:szCs w:val="20"/>
        </w:rPr>
        <w:t xml:space="preserve"> </w:t>
      </w:r>
      <w:r w:rsidRPr="006701EC">
        <w:rPr>
          <w:rFonts w:ascii="Times New Roman" w:hAnsi="Times New Roman"/>
          <w:szCs w:val="20"/>
        </w:rPr>
        <w:t xml:space="preserve">[7]. The fish extract was prepared by </w:t>
      </w:r>
      <w:proofErr w:type="spellStart"/>
      <w:r w:rsidRPr="006701EC">
        <w:rPr>
          <w:rFonts w:ascii="Times New Roman" w:hAnsi="Times New Roman"/>
          <w:szCs w:val="20"/>
        </w:rPr>
        <w:t>homogenising</w:t>
      </w:r>
      <w:proofErr w:type="spellEnd"/>
      <w:r w:rsidRPr="006701EC">
        <w:rPr>
          <w:rFonts w:ascii="Times New Roman" w:hAnsi="Times New Roman"/>
          <w:szCs w:val="20"/>
        </w:rPr>
        <w:t xml:space="preserve"> 100</w:t>
      </w:r>
      <w:r w:rsidR="00640B08">
        <w:rPr>
          <w:rFonts w:ascii="Times New Roman" w:hAnsi="Times New Roman"/>
          <w:szCs w:val="20"/>
        </w:rPr>
        <w:t xml:space="preserve"> </w:t>
      </w:r>
      <w:r w:rsidRPr="006701EC">
        <w:rPr>
          <w:rFonts w:ascii="Times New Roman" w:hAnsi="Times New Roman"/>
          <w:szCs w:val="20"/>
        </w:rPr>
        <w:t>g of sample with 200</w:t>
      </w:r>
      <w:r w:rsidR="00640B08">
        <w:rPr>
          <w:rFonts w:ascii="Times New Roman" w:hAnsi="Times New Roman"/>
          <w:szCs w:val="20"/>
        </w:rPr>
        <w:t xml:space="preserve"> mL</w:t>
      </w:r>
      <w:r w:rsidRPr="006701EC">
        <w:rPr>
          <w:rFonts w:ascii="Times New Roman" w:hAnsi="Times New Roman"/>
          <w:szCs w:val="20"/>
        </w:rPr>
        <w:t xml:space="preserve"> of 7.5</w:t>
      </w:r>
      <w:r w:rsidR="00640B08">
        <w:rPr>
          <w:rFonts w:ascii="Times New Roman" w:hAnsi="Times New Roman"/>
          <w:szCs w:val="20"/>
        </w:rPr>
        <w:t xml:space="preserve"> </w:t>
      </w:r>
      <w:r w:rsidRPr="006701EC">
        <w:rPr>
          <w:rFonts w:ascii="Times New Roman" w:hAnsi="Times New Roman"/>
          <w:szCs w:val="20"/>
        </w:rPr>
        <w:t xml:space="preserve">% (v/v) aqueous </w:t>
      </w:r>
      <w:proofErr w:type="spellStart"/>
      <w:r w:rsidRPr="006701EC">
        <w:rPr>
          <w:rFonts w:ascii="Times New Roman" w:hAnsi="Times New Roman"/>
          <w:szCs w:val="20"/>
        </w:rPr>
        <w:t>trichloroacetic</w:t>
      </w:r>
      <w:proofErr w:type="spellEnd"/>
      <w:r w:rsidRPr="006701EC">
        <w:rPr>
          <w:rFonts w:ascii="Times New Roman" w:hAnsi="Times New Roman"/>
          <w:szCs w:val="20"/>
        </w:rPr>
        <w:t xml:space="preserve"> acid solution, after which the solution was filtered through </w:t>
      </w:r>
      <w:proofErr w:type="spellStart"/>
      <w:r w:rsidRPr="006701EC">
        <w:rPr>
          <w:rFonts w:ascii="Times New Roman" w:hAnsi="Times New Roman"/>
          <w:szCs w:val="20"/>
        </w:rPr>
        <w:t>Whatman</w:t>
      </w:r>
      <w:proofErr w:type="spellEnd"/>
      <w:r w:rsidRPr="006701EC">
        <w:rPr>
          <w:rFonts w:ascii="Times New Roman" w:hAnsi="Times New Roman"/>
          <w:szCs w:val="20"/>
        </w:rPr>
        <w:t xml:space="preserve"> No.1 filter paper. </w:t>
      </w:r>
      <w:r w:rsidR="00640B08">
        <w:rPr>
          <w:rFonts w:ascii="Times New Roman" w:hAnsi="Times New Roman"/>
          <w:szCs w:val="20"/>
        </w:rPr>
        <w:t xml:space="preserve">An amount 25 mL of </w:t>
      </w:r>
      <w:r w:rsidRPr="006701EC">
        <w:rPr>
          <w:rFonts w:ascii="Times New Roman" w:hAnsi="Times New Roman"/>
          <w:szCs w:val="20"/>
        </w:rPr>
        <w:t>filtrate was poured into a distillation tube followed by 5</w:t>
      </w:r>
      <w:r w:rsidR="00640B08">
        <w:rPr>
          <w:rFonts w:ascii="Times New Roman" w:hAnsi="Times New Roman"/>
          <w:szCs w:val="20"/>
        </w:rPr>
        <w:t xml:space="preserve"> mL</w:t>
      </w:r>
      <w:r w:rsidRPr="006701EC">
        <w:rPr>
          <w:rFonts w:ascii="Times New Roman" w:hAnsi="Times New Roman"/>
          <w:szCs w:val="20"/>
        </w:rPr>
        <w:t xml:space="preserve"> of 10</w:t>
      </w:r>
      <w:r w:rsidR="00640B08">
        <w:rPr>
          <w:rFonts w:ascii="Times New Roman" w:hAnsi="Times New Roman"/>
          <w:szCs w:val="20"/>
        </w:rPr>
        <w:t xml:space="preserve"> </w:t>
      </w:r>
      <w:r w:rsidRPr="006701EC">
        <w:rPr>
          <w:rFonts w:ascii="Times New Roman" w:hAnsi="Times New Roman"/>
          <w:szCs w:val="20"/>
        </w:rPr>
        <w:t>% (w/v) aqueous sodium hydroxide solution and distilled for 3 minutes.  Distillate was collected in 15</w:t>
      </w:r>
      <w:r w:rsidR="00640B08">
        <w:rPr>
          <w:rFonts w:ascii="Times New Roman" w:hAnsi="Times New Roman"/>
          <w:szCs w:val="20"/>
        </w:rPr>
        <w:t xml:space="preserve"> mL</w:t>
      </w:r>
      <w:r w:rsidRPr="006701EC">
        <w:rPr>
          <w:rFonts w:ascii="Times New Roman" w:hAnsi="Times New Roman"/>
          <w:szCs w:val="20"/>
        </w:rPr>
        <w:t xml:space="preserve"> of 4</w:t>
      </w:r>
      <w:r w:rsidR="00640B08">
        <w:rPr>
          <w:rFonts w:ascii="Times New Roman" w:hAnsi="Times New Roman"/>
          <w:szCs w:val="20"/>
        </w:rPr>
        <w:t xml:space="preserve"> </w:t>
      </w:r>
      <w:r w:rsidRPr="006701EC">
        <w:rPr>
          <w:rFonts w:ascii="Times New Roman" w:hAnsi="Times New Roman"/>
          <w:szCs w:val="20"/>
        </w:rPr>
        <w:t>% (v/v) boric acid that contained 0.04</w:t>
      </w:r>
      <w:r w:rsidR="00640B08">
        <w:rPr>
          <w:rFonts w:ascii="Times New Roman" w:hAnsi="Times New Roman"/>
          <w:szCs w:val="20"/>
        </w:rPr>
        <w:t xml:space="preserve"> mL</w:t>
      </w:r>
      <w:r w:rsidRPr="006701EC">
        <w:rPr>
          <w:rFonts w:ascii="Times New Roman" w:hAnsi="Times New Roman"/>
          <w:szCs w:val="20"/>
        </w:rPr>
        <w:t xml:space="preserve"> indicator (methyl red and </w:t>
      </w:r>
      <w:proofErr w:type="spellStart"/>
      <w:r w:rsidRPr="006701EC">
        <w:rPr>
          <w:rFonts w:ascii="Times New Roman" w:hAnsi="Times New Roman"/>
          <w:szCs w:val="20"/>
        </w:rPr>
        <w:t>bromocresol</w:t>
      </w:r>
      <w:proofErr w:type="spellEnd"/>
      <w:r w:rsidRPr="006701EC">
        <w:rPr>
          <w:rFonts w:ascii="Times New Roman" w:hAnsi="Times New Roman"/>
          <w:szCs w:val="20"/>
        </w:rPr>
        <w:t xml:space="preserve"> green) un</w:t>
      </w:r>
      <w:r w:rsidR="00640B08">
        <w:rPr>
          <w:rFonts w:ascii="Times New Roman" w:hAnsi="Times New Roman"/>
          <w:szCs w:val="20"/>
        </w:rPr>
        <w:t>til final volume was up to 50 mL</w:t>
      </w:r>
      <w:r w:rsidRPr="006701EC">
        <w:rPr>
          <w:rFonts w:ascii="Times New Roman" w:hAnsi="Times New Roman"/>
          <w:szCs w:val="20"/>
        </w:rPr>
        <w:t xml:space="preserve"> and then titrated with 0.05</w:t>
      </w:r>
      <w:r w:rsidR="00640B08">
        <w:rPr>
          <w:rFonts w:ascii="Times New Roman" w:hAnsi="Times New Roman"/>
          <w:szCs w:val="20"/>
        </w:rPr>
        <w:t xml:space="preserve"> </w:t>
      </w:r>
      <w:r w:rsidRPr="006701EC">
        <w:rPr>
          <w:rFonts w:ascii="Times New Roman" w:hAnsi="Times New Roman"/>
          <w:szCs w:val="20"/>
        </w:rPr>
        <w:t>M sulfuric acid. For TMA measurement, the same experimental procedure was carried out as in TVBN and the only difference was the addition of 20</w:t>
      </w:r>
      <w:r w:rsidR="00640B08">
        <w:rPr>
          <w:rFonts w:ascii="Times New Roman" w:hAnsi="Times New Roman"/>
          <w:szCs w:val="20"/>
        </w:rPr>
        <w:t xml:space="preserve"> mL</w:t>
      </w:r>
      <w:r w:rsidRPr="006701EC">
        <w:rPr>
          <w:rFonts w:ascii="Times New Roman" w:hAnsi="Times New Roman"/>
          <w:szCs w:val="20"/>
        </w:rPr>
        <w:t xml:space="preserve"> of 35</w:t>
      </w:r>
      <w:r w:rsidR="00640B08">
        <w:rPr>
          <w:rFonts w:ascii="Times New Roman" w:hAnsi="Times New Roman"/>
          <w:szCs w:val="20"/>
        </w:rPr>
        <w:t xml:space="preserve"> </w:t>
      </w:r>
      <w:r w:rsidRPr="006701EC">
        <w:rPr>
          <w:rFonts w:ascii="Times New Roman" w:hAnsi="Times New Roman"/>
          <w:szCs w:val="20"/>
        </w:rPr>
        <w:t>% (v/v) formaldehyde to the distillation tube. The amount of TVBN and TMA were calculated from the volume of 0.05</w:t>
      </w:r>
      <w:r w:rsidR="00640B08">
        <w:rPr>
          <w:rFonts w:ascii="Times New Roman" w:hAnsi="Times New Roman"/>
          <w:szCs w:val="20"/>
        </w:rPr>
        <w:t xml:space="preserve"> </w:t>
      </w:r>
      <w:r w:rsidRPr="006701EC">
        <w:rPr>
          <w:rFonts w:ascii="Times New Roman" w:hAnsi="Times New Roman"/>
          <w:szCs w:val="20"/>
        </w:rPr>
        <w:t xml:space="preserve">M sulfuric acid used for titration and the results were expressed in mg N/100g of fish. The following formula </w:t>
      </w:r>
      <w:r w:rsidR="00312660">
        <w:rPr>
          <w:rFonts w:ascii="Times New Roman" w:hAnsi="Times New Roman"/>
          <w:szCs w:val="20"/>
        </w:rPr>
        <w:t xml:space="preserve">equation 1 </w:t>
      </w:r>
      <w:r w:rsidRPr="006701EC">
        <w:rPr>
          <w:rFonts w:ascii="Times New Roman" w:hAnsi="Times New Roman"/>
          <w:szCs w:val="20"/>
        </w:rPr>
        <w:t>was used [8]:</w:t>
      </w:r>
    </w:p>
    <w:p w:rsidR="00923B6D" w:rsidRDefault="00923B6D" w:rsidP="006701EC">
      <w:pPr>
        <w:pStyle w:val="NoSpacing"/>
        <w:jc w:val="both"/>
        <w:rPr>
          <w:rFonts w:ascii="Times New Roman" w:hAnsi="Times New Roman"/>
          <w:sz w:val="20"/>
          <w:szCs w:val="20"/>
        </w:rPr>
      </w:pPr>
    </w:p>
    <w:p w:rsidR="0079660E" w:rsidRPr="006701EC" w:rsidRDefault="0079660E" w:rsidP="00640B08">
      <w:pPr>
        <w:pStyle w:val="NoSpacing"/>
        <w:jc w:val="both"/>
        <w:rPr>
          <w:rFonts w:ascii="Times New Roman" w:hAnsi="Times New Roman"/>
          <w:sz w:val="20"/>
          <w:szCs w:val="20"/>
        </w:rPr>
      </w:pPr>
      <w:r w:rsidRPr="006701EC">
        <w:rPr>
          <w:rFonts w:ascii="Times New Roman" w:hAnsi="Times New Roman"/>
          <w:sz w:val="20"/>
          <w:szCs w:val="20"/>
        </w:rPr>
        <w:t xml:space="preserve">TVBN or TMA </w:t>
      </w:r>
      <w:r w:rsidR="00640B08">
        <w:rPr>
          <w:rFonts w:ascii="Times New Roman" w:hAnsi="Times New Roman"/>
          <w:sz w:val="20"/>
          <w:szCs w:val="20"/>
        </w:rPr>
        <w:t xml:space="preserve">(mg N per 100 g) </w:t>
      </w:r>
      <w:r w:rsidRPr="006701EC">
        <w:rPr>
          <w:rFonts w:ascii="Times New Roman" w:hAnsi="Times New Roman"/>
          <w:sz w:val="20"/>
          <w:szCs w:val="20"/>
        </w:rPr>
        <w:t xml:space="preserve">= </w:t>
      </w:r>
      <w:r w:rsidRPr="006701EC">
        <w:rPr>
          <w:rFonts w:ascii="Times New Roman" w:hAnsi="Times New Roman"/>
          <w:sz w:val="20"/>
          <w:szCs w:val="20"/>
          <w:u w:val="single"/>
        </w:rPr>
        <w:t>14(g/</w:t>
      </w:r>
      <w:proofErr w:type="spellStart"/>
      <w:r w:rsidRPr="006701EC">
        <w:rPr>
          <w:rFonts w:ascii="Times New Roman" w:hAnsi="Times New Roman"/>
          <w:sz w:val="20"/>
          <w:szCs w:val="20"/>
          <w:u w:val="single"/>
        </w:rPr>
        <w:t>mol</w:t>
      </w:r>
      <w:proofErr w:type="spellEnd"/>
      <w:r w:rsidRPr="006701EC">
        <w:rPr>
          <w:rFonts w:ascii="Times New Roman" w:hAnsi="Times New Roman"/>
          <w:sz w:val="20"/>
          <w:szCs w:val="20"/>
          <w:u w:val="single"/>
        </w:rPr>
        <w:t xml:space="preserve">) x a x b x 300  </w:t>
      </w:r>
      <w:r w:rsidRPr="006701EC">
        <w:rPr>
          <w:rFonts w:ascii="Times New Roman" w:hAnsi="Times New Roman"/>
          <w:sz w:val="20"/>
          <w:szCs w:val="20"/>
        </w:rPr>
        <w:t xml:space="preserve">    </w:t>
      </w:r>
      <w:r w:rsidRPr="006701EC">
        <w:rPr>
          <w:rFonts w:ascii="Times New Roman" w:hAnsi="Times New Roman"/>
          <w:sz w:val="20"/>
          <w:szCs w:val="20"/>
        </w:rPr>
        <w:tab/>
      </w:r>
      <w:r w:rsidRPr="006701EC">
        <w:rPr>
          <w:rFonts w:ascii="Times New Roman" w:hAnsi="Times New Roman"/>
          <w:sz w:val="20"/>
          <w:szCs w:val="20"/>
        </w:rPr>
        <w:tab/>
      </w:r>
      <w:r w:rsidRPr="006701EC">
        <w:rPr>
          <w:rFonts w:ascii="Times New Roman" w:hAnsi="Times New Roman"/>
          <w:sz w:val="20"/>
          <w:szCs w:val="20"/>
        </w:rPr>
        <w:tab/>
      </w:r>
      <w:r w:rsidR="00640B08">
        <w:rPr>
          <w:rFonts w:ascii="Times New Roman" w:hAnsi="Times New Roman"/>
          <w:sz w:val="20"/>
          <w:szCs w:val="20"/>
        </w:rPr>
        <w:t xml:space="preserve">                               </w:t>
      </w:r>
      <w:r w:rsidR="00923B6D">
        <w:rPr>
          <w:rFonts w:ascii="Times New Roman" w:hAnsi="Times New Roman"/>
          <w:sz w:val="20"/>
          <w:szCs w:val="20"/>
        </w:rPr>
        <w:t>(1)</w:t>
      </w:r>
    </w:p>
    <w:p w:rsidR="0079660E" w:rsidRPr="006701EC" w:rsidRDefault="0079660E" w:rsidP="006701EC">
      <w:pPr>
        <w:pStyle w:val="NoSpacing"/>
        <w:jc w:val="both"/>
        <w:rPr>
          <w:rFonts w:ascii="Times New Roman" w:hAnsi="Times New Roman"/>
          <w:sz w:val="20"/>
          <w:szCs w:val="20"/>
        </w:rPr>
      </w:pPr>
      <w:r w:rsidRPr="006701EC">
        <w:rPr>
          <w:rFonts w:ascii="Times New Roman" w:hAnsi="Times New Roman"/>
          <w:sz w:val="20"/>
          <w:szCs w:val="20"/>
        </w:rPr>
        <w:t xml:space="preserve">                             </w:t>
      </w:r>
      <w:r w:rsidR="00092FF3" w:rsidRPr="006701EC">
        <w:rPr>
          <w:rFonts w:ascii="Times New Roman" w:hAnsi="Times New Roman"/>
          <w:sz w:val="20"/>
          <w:szCs w:val="20"/>
        </w:rPr>
        <w:t xml:space="preserve">    </w:t>
      </w:r>
      <w:r w:rsidR="00640B08">
        <w:rPr>
          <w:rFonts w:ascii="Times New Roman" w:hAnsi="Times New Roman"/>
          <w:sz w:val="20"/>
          <w:szCs w:val="20"/>
        </w:rPr>
        <w:t xml:space="preserve">                            V</w:t>
      </w:r>
      <w:r w:rsidR="00A6100E" w:rsidRPr="006701EC">
        <w:rPr>
          <w:rFonts w:ascii="Times New Roman" w:hAnsi="Times New Roman"/>
          <w:sz w:val="20"/>
          <w:szCs w:val="20"/>
        </w:rPr>
        <w:t xml:space="preserve">olume </w:t>
      </w:r>
      <w:r w:rsidR="00092FF3" w:rsidRPr="006701EC">
        <w:rPr>
          <w:rFonts w:ascii="Times New Roman" w:hAnsi="Times New Roman"/>
          <w:sz w:val="20"/>
          <w:szCs w:val="20"/>
        </w:rPr>
        <w:t>of filtrate</w:t>
      </w:r>
      <w:r w:rsidRPr="006701EC">
        <w:rPr>
          <w:rFonts w:ascii="Times New Roman" w:hAnsi="Times New Roman"/>
          <w:sz w:val="20"/>
          <w:szCs w:val="20"/>
        </w:rPr>
        <w:t xml:space="preserve">                         </w:t>
      </w:r>
    </w:p>
    <w:p w:rsidR="0079660E" w:rsidRPr="006701EC" w:rsidRDefault="0079660E" w:rsidP="006701EC">
      <w:pPr>
        <w:pStyle w:val="NoSpacing"/>
        <w:jc w:val="both"/>
        <w:rPr>
          <w:rFonts w:ascii="Times New Roman" w:hAnsi="Times New Roman"/>
          <w:sz w:val="20"/>
          <w:szCs w:val="20"/>
        </w:rPr>
      </w:pPr>
    </w:p>
    <w:p w:rsidR="0079660E" w:rsidRPr="006701EC" w:rsidRDefault="0079660E" w:rsidP="006701EC">
      <w:pPr>
        <w:pStyle w:val="NoSpacing"/>
        <w:jc w:val="both"/>
        <w:rPr>
          <w:rFonts w:ascii="Times New Roman" w:hAnsi="Times New Roman"/>
          <w:sz w:val="20"/>
          <w:szCs w:val="20"/>
        </w:rPr>
      </w:pPr>
      <w:r w:rsidRPr="006701EC">
        <w:rPr>
          <w:rFonts w:ascii="Times New Roman" w:hAnsi="Times New Roman"/>
          <w:sz w:val="20"/>
          <w:szCs w:val="20"/>
        </w:rPr>
        <w:t>Where,</w:t>
      </w:r>
      <w:r w:rsidR="00923B6D">
        <w:rPr>
          <w:rFonts w:ascii="Times New Roman" w:hAnsi="Times New Roman"/>
          <w:sz w:val="20"/>
          <w:szCs w:val="20"/>
        </w:rPr>
        <w:t xml:space="preserve"> </w:t>
      </w:r>
      <w:r w:rsidR="00312660">
        <w:rPr>
          <w:rFonts w:ascii="Times New Roman" w:hAnsi="Times New Roman"/>
          <w:sz w:val="20"/>
          <w:szCs w:val="20"/>
        </w:rPr>
        <w:t xml:space="preserve">a </w:t>
      </w:r>
      <w:r w:rsidR="00640B08">
        <w:rPr>
          <w:rFonts w:ascii="Times New Roman" w:hAnsi="Times New Roman"/>
          <w:sz w:val="20"/>
          <w:szCs w:val="20"/>
        </w:rPr>
        <w:t>is define as volume (</w:t>
      </w:r>
      <w:r w:rsidRPr="006701EC">
        <w:rPr>
          <w:rFonts w:ascii="Times New Roman" w:hAnsi="Times New Roman"/>
          <w:sz w:val="20"/>
          <w:szCs w:val="20"/>
        </w:rPr>
        <w:t>mL</w:t>
      </w:r>
      <w:r w:rsidR="00640B08">
        <w:rPr>
          <w:rFonts w:ascii="Times New Roman" w:hAnsi="Times New Roman"/>
          <w:sz w:val="20"/>
          <w:szCs w:val="20"/>
        </w:rPr>
        <w:t>)</w:t>
      </w:r>
      <w:r w:rsidRPr="006701EC">
        <w:rPr>
          <w:rFonts w:ascii="Times New Roman" w:hAnsi="Times New Roman"/>
          <w:sz w:val="20"/>
          <w:szCs w:val="20"/>
        </w:rPr>
        <w:t xml:space="preserve"> of sulfuric acid</w:t>
      </w:r>
      <w:r w:rsidR="00923B6D">
        <w:rPr>
          <w:rFonts w:ascii="Times New Roman" w:hAnsi="Times New Roman"/>
          <w:sz w:val="20"/>
          <w:szCs w:val="20"/>
        </w:rPr>
        <w:t xml:space="preserve">, </w:t>
      </w:r>
      <w:r w:rsidR="00312660">
        <w:rPr>
          <w:rFonts w:ascii="Times New Roman" w:hAnsi="Times New Roman"/>
          <w:sz w:val="20"/>
          <w:szCs w:val="20"/>
        </w:rPr>
        <w:t xml:space="preserve">b is define as </w:t>
      </w:r>
      <w:r w:rsidRPr="006701EC">
        <w:rPr>
          <w:rFonts w:ascii="Times New Roman" w:hAnsi="Times New Roman"/>
          <w:sz w:val="20"/>
          <w:szCs w:val="20"/>
        </w:rPr>
        <w:t>molarity of sulfuric acid</w:t>
      </w:r>
    </w:p>
    <w:p w:rsidR="00923B6D" w:rsidRPr="006701EC" w:rsidRDefault="00923B6D" w:rsidP="006701EC">
      <w:pPr>
        <w:wordWrap/>
        <w:rPr>
          <w:rFonts w:ascii="Times New Roman" w:hAnsi="Times New Roman"/>
          <w:szCs w:val="20"/>
        </w:rPr>
      </w:pPr>
    </w:p>
    <w:p w:rsidR="0079660E" w:rsidRPr="006701EC" w:rsidRDefault="0079660E" w:rsidP="006701EC">
      <w:pPr>
        <w:wordWrap/>
        <w:rPr>
          <w:rFonts w:ascii="Times New Roman" w:hAnsi="Times New Roman"/>
          <w:b/>
          <w:szCs w:val="20"/>
        </w:rPr>
      </w:pPr>
      <w:r w:rsidRPr="006701EC">
        <w:rPr>
          <w:rFonts w:ascii="Times New Roman" w:hAnsi="Times New Roman"/>
          <w:b/>
          <w:szCs w:val="20"/>
        </w:rPr>
        <w:t>Statistical analysis</w:t>
      </w:r>
    </w:p>
    <w:p w:rsidR="0079660E" w:rsidRDefault="0079660E" w:rsidP="00312660">
      <w:pPr>
        <w:wordWrap/>
        <w:rPr>
          <w:rFonts w:ascii="Times New Roman" w:hAnsi="Times New Roman"/>
          <w:iCs/>
          <w:szCs w:val="20"/>
        </w:rPr>
      </w:pPr>
      <w:r w:rsidRPr="006701EC">
        <w:rPr>
          <w:rFonts w:ascii="Times New Roman" w:hAnsi="Times New Roman"/>
          <w:szCs w:val="20"/>
        </w:rPr>
        <w:t xml:space="preserve">All analyses were carried out in triplicate. Statistical analysis of data was carried out using analysis of variance (ANOVA) and the analytical procedure of Scientific Package of Social Science (SPSS) 15.0. </w:t>
      </w:r>
      <w:r w:rsidRPr="006701EC">
        <w:rPr>
          <w:rFonts w:ascii="Times New Roman" w:hAnsi="Times New Roman"/>
          <w:szCs w:val="20"/>
          <w:lang w:eastAsia="en-MY"/>
        </w:rPr>
        <w:t>Duncan’s multiple-range test was used to determine the d</w:t>
      </w:r>
      <w:r w:rsidRPr="006701EC">
        <w:rPr>
          <w:rFonts w:ascii="Times New Roman" w:hAnsi="Times New Roman"/>
          <w:szCs w:val="20"/>
        </w:rPr>
        <w:t>ifferences among mean values between storage conditions and storage time at p</w:t>
      </w:r>
      <w:r w:rsidR="00312660">
        <w:rPr>
          <w:rFonts w:ascii="Times New Roman" w:hAnsi="Times New Roman"/>
          <w:szCs w:val="20"/>
        </w:rPr>
        <w:t xml:space="preserve"> </w:t>
      </w:r>
      <w:r w:rsidRPr="006701EC">
        <w:rPr>
          <w:rFonts w:ascii="Times New Roman" w:hAnsi="Times New Roman"/>
          <w:i/>
          <w:szCs w:val="20"/>
        </w:rPr>
        <w:t>&lt;</w:t>
      </w:r>
      <w:r w:rsidRPr="00312660">
        <w:rPr>
          <w:rFonts w:ascii="Times New Roman" w:hAnsi="Times New Roman"/>
          <w:iCs/>
          <w:szCs w:val="20"/>
        </w:rPr>
        <w:t>0.05.</w:t>
      </w:r>
    </w:p>
    <w:p w:rsidR="00312660" w:rsidRPr="00312660" w:rsidRDefault="00312660" w:rsidP="00312660">
      <w:pPr>
        <w:wordWrap/>
        <w:rPr>
          <w:rFonts w:ascii="Times New Roman" w:hAnsi="Times New Roman"/>
          <w:iCs/>
          <w:szCs w:val="20"/>
        </w:rPr>
      </w:pPr>
    </w:p>
    <w:p w:rsidR="00923B6D" w:rsidRPr="006701EC" w:rsidRDefault="00923B6D" w:rsidP="006701EC">
      <w:pPr>
        <w:wordWrap/>
        <w:outlineLvl w:val="0"/>
        <w:rPr>
          <w:rFonts w:ascii="Times New Roman" w:hAnsi="Times New Roman"/>
          <w:szCs w:val="20"/>
        </w:rPr>
      </w:pPr>
    </w:p>
    <w:p w:rsidR="0079660E" w:rsidRPr="006701EC" w:rsidRDefault="0079660E" w:rsidP="006701EC">
      <w:pPr>
        <w:wordWrap/>
        <w:jc w:val="center"/>
        <w:outlineLvl w:val="0"/>
        <w:rPr>
          <w:rFonts w:ascii="Times New Roman" w:hAnsi="Times New Roman"/>
          <w:b/>
          <w:szCs w:val="20"/>
        </w:rPr>
      </w:pPr>
      <w:r w:rsidRPr="006701EC">
        <w:rPr>
          <w:rFonts w:ascii="Times New Roman" w:hAnsi="Times New Roman"/>
          <w:b/>
          <w:szCs w:val="20"/>
        </w:rPr>
        <w:t>Results and Discussion</w:t>
      </w:r>
    </w:p>
    <w:p w:rsidR="0079660E" w:rsidRPr="006701EC" w:rsidRDefault="000C65BD" w:rsidP="006701EC">
      <w:pPr>
        <w:wordWrap/>
        <w:adjustRightInd w:val="0"/>
        <w:rPr>
          <w:rFonts w:ascii="Times New Roman" w:hAnsi="Times New Roman"/>
          <w:szCs w:val="20"/>
        </w:rPr>
      </w:pPr>
      <w:r>
        <w:rPr>
          <w:rFonts w:ascii="Times New Roman" w:hAnsi="Times New Roman"/>
          <w:szCs w:val="20"/>
        </w:rPr>
        <w:t xml:space="preserve">Figure 1 </w:t>
      </w:r>
      <w:r w:rsidR="0079660E" w:rsidRPr="006701EC">
        <w:rPr>
          <w:rFonts w:ascii="Times New Roman" w:hAnsi="Times New Roman"/>
          <w:szCs w:val="20"/>
        </w:rPr>
        <w:t>indicated the PV of both chilled and frozen mackerel significantly increased (p</w:t>
      </w:r>
      <w:r>
        <w:rPr>
          <w:rFonts w:ascii="Times New Roman" w:hAnsi="Times New Roman"/>
          <w:szCs w:val="20"/>
        </w:rPr>
        <w:t xml:space="preserve"> </w:t>
      </w:r>
      <w:r w:rsidR="0079660E" w:rsidRPr="006701EC">
        <w:rPr>
          <w:rFonts w:ascii="Times New Roman" w:hAnsi="Times New Roman"/>
          <w:szCs w:val="20"/>
        </w:rPr>
        <w:t xml:space="preserve">&lt;0.05) with storage time and generally the rate was significantly higher in chilled than frozen mackerel. The chilled and frozen mackerel started to become rancid </w:t>
      </w:r>
      <w:r w:rsidR="00A84646" w:rsidRPr="006701EC">
        <w:rPr>
          <w:rFonts w:ascii="Times New Roman" w:hAnsi="Times New Roman"/>
          <w:szCs w:val="20"/>
        </w:rPr>
        <w:t xml:space="preserve">as the PV were beyond the acceptable limit </w:t>
      </w:r>
      <w:r w:rsidR="0079660E" w:rsidRPr="006701EC">
        <w:rPr>
          <w:rFonts w:ascii="Times New Roman" w:hAnsi="Times New Roman"/>
          <w:szCs w:val="20"/>
        </w:rPr>
        <w:t>at day 15 (2.10</w:t>
      </w:r>
      <w:r>
        <w:rPr>
          <w:rFonts w:ascii="Times New Roman" w:hAnsi="Times New Roman"/>
          <w:szCs w:val="20"/>
        </w:rPr>
        <w:t xml:space="preserve"> </w:t>
      </w:r>
      <w:proofErr w:type="spellStart"/>
      <w:r w:rsidR="0079660E" w:rsidRPr="006701EC">
        <w:rPr>
          <w:rFonts w:ascii="Times New Roman" w:hAnsi="Times New Roman"/>
          <w:szCs w:val="20"/>
        </w:rPr>
        <w:t>mEq</w:t>
      </w:r>
      <w:proofErr w:type="spellEnd"/>
      <w:r w:rsidR="0079660E" w:rsidRPr="006701EC">
        <w:rPr>
          <w:rFonts w:ascii="Times New Roman" w:hAnsi="Times New Roman"/>
          <w:szCs w:val="20"/>
        </w:rPr>
        <w:t>/kg) and day 18 (2.28</w:t>
      </w:r>
      <w:r>
        <w:rPr>
          <w:rFonts w:ascii="Times New Roman" w:hAnsi="Times New Roman"/>
          <w:szCs w:val="20"/>
        </w:rPr>
        <w:t xml:space="preserve"> </w:t>
      </w:r>
      <w:proofErr w:type="spellStart"/>
      <w:r w:rsidR="0079660E" w:rsidRPr="006701EC">
        <w:rPr>
          <w:rFonts w:ascii="Times New Roman" w:hAnsi="Times New Roman"/>
          <w:szCs w:val="20"/>
        </w:rPr>
        <w:t>mEq</w:t>
      </w:r>
      <w:proofErr w:type="spellEnd"/>
      <w:r w:rsidR="0079660E" w:rsidRPr="006701EC">
        <w:rPr>
          <w:rFonts w:ascii="Times New Roman" w:hAnsi="Times New Roman"/>
          <w:szCs w:val="20"/>
        </w:rPr>
        <w:t xml:space="preserve">/kg), respectively. According to </w:t>
      </w:r>
      <w:proofErr w:type="spellStart"/>
      <w:r>
        <w:rPr>
          <w:rFonts w:ascii="Times New Roman" w:hAnsi="Times New Roman"/>
          <w:szCs w:val="20"/>
        </w:rPr>
        <w:t>Orak</w:t>
      </w:r>
      <w:proofErr w:type="spellEnd"/>
      <w:r>
        <w:rPr>
          <w:rFonts w:ascii="Times New Roman" w:hAnsi="Times New Roman"/>
          <w:szCs w:val="20"/>
        </w:rPr>
        <w:t xml:space="preserve"> and </w:t>
      </w:r>
      <w:proofErr w:type="spellStart"/>
      <w:r>
        <w:rPr>
          <w:rFonts w:ascii="Times New Roman" w:hAnsi="Times New Roman"/>
          <w:szCs w:val="20"/>
        </w:rPr>
        <w:t>Kayisoglu</w:t>
      </w:r>
      <w:proofErr w:type="spellEnd"/>
      <w:r>
        <w:rPr>
          <w:rFonts w:ascii="Times New Roman" w:hAnsi="Times New Roman"/>
          <w:szCs w:val="20"/>
        </w:rPr>
        <w:t xml:space="preserve"> </w:t>
      </w:r>
      <w:r w:rsidR="0079660E" w:rsidRPr="006701EC">
        <w:rPr>
          <w:rFonts w:ascii="Times New Roman" w:hAnsi="Times New Roman"/>
          <w:szCs w:val="20"/>
        </w:rPr>
        <w:t xml:space="preserve">[7], the acceptable limit for peroxide value was </w:t>
      </w:r>
      <w:proofErr w:type="gramStart"/>
      <w:r w:rsidR="0079660E" w:rsidRPr="006701EC">
        <w:rPr>
          <w:rFonts w:ascii="Times New Roman" w:hAnsi="Times New Roman"/>
          <w:szCs w:val="20"/>
        </w:rPr>
        <w:t>2.0</w:t>
      </w:r>
      <w:r>
        <w:rPr>
          <w:rFonts w:ascii="Times New Roman" w:hAnsi="Times New Roman"/>
          <w:szCs w:val="20"/>
        </w:rPr>
        <w:t xml:space="preserve"> </w:t>
      </w:r>
      <w:proofErr w:type="spellStart"/>
      <w:r w:rsidR="0079660E" w:rsidRPr="006701EC">
        <w:rPr>
          <w:rFonts w:ascii="Times New Roman" w:hAnsi="Times New Roman"/>
          <w:szCs w:val="20"/>
        </w:rPr>
        <w:t>mEq</w:t>
      </w:r>
      <w:proofErr w:type="spellEnd"/>
      <w:r w:rsidR="0079660E" w:rsidRPr="006701EC">
        <w:rPr>
          <w:rFonts w:ascii="Times New Roman" w:hAnsi="Times New Roman"/>
          <w:szCs w:val="20"/>
        </w:rPr>
        <w:t>/kg</w:t>
      </w:r>
      <w:proofErr w:type="gramEnd"/>
      <w:r w:rsidR="0079660E" w:rsidRPr="006701EC">
        <w:rPr>
          <w:rFonts w:ascii="Times New Roman" w:hAnsi="Times New Roman"/>
          <w:szCs w:val="20"/>
        </w:rPr>
        <w:t xml:space="preserve">. Fish oil is one of the highly unsaturated oils where peroxides initially formed are unstable and can react quickly to form secondary oxidation products [9]. Therefore, PV measurement alone is not a parameter </w:t>
      </w:r>
      <w:r w:rsidR="0079660E" w:rsidRPr="006701EC">
        <w:rPr>
          <w:rFonts w:ascii="Times New Roman" w:hAnsi="Times New Roman"/>
          <w:szCs w:val="20"/>
        </w:rPr>
        <w:lastRenderedPageBreak/>
        <w:t xml:space="preserve">reliable in measuring the oxidation of fish oil and for this reason the PV should be used in conjunction with other methods such as TBA test. </w:t>
      </w:r>
    </w:p>
    <w:p w:rsidR="0079660E" w:rsidRDefault="0079660E" w:rsidP="006701EC">
      <w:pPr>
        <w:wordWrap/>
        <w:adjustRightInd w:val="0"/>
        <w:rPr>
          <w:rFonts w:ascii="Times New Roman" w:hAnsi="Times New Roman"/>
          <w:szCs w:val="20"/>
        </w:rPr>
      </w:pPr>
    </w:p>
    <w:p w:rsidR="000C65BD" w:rsidRDefault="000C65BD" w:rsidP="000C65BD">
      <w:pPr>
        <w:wordWrap/>
        <w:adjustRightInd w:val="0"/>
        <w:jc w:val="center"/>
        <w:rPr>
          <w:rFonts w:ascii="Times New Roman" w:hAnsi="Times New Roman"/>
          <w:szCs w:val="20"/>
        </w:rPr>
      </w:pPr>
      <w:r w:rsidRPr="006701EC">
        <w:rPr>
          <w:noProof/>
          <w:lang w:eastAsia="en-US"/>
        </w:rPr>
        <w:drawing>
          <wp:inline distT="0" distB="0" distL="0" distR="0" wp14:anchorId="4AC602C9" wp14:editId="2965B9E7">
            <wp:extent cx="2743200" cy="2182495"/>
            <wp:effectExtent l="19050" t="19050" r="19050" b="27305"/>
            <wp:docPr id="1"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7" cstate="print"/>
                    <a:srcRect/>
                    <a:stretch>
                      <a:fillRect/>
                    </a:stretch>
                  </pic:blipFill>
                  <pic:spPr bwMode="auto">
                    <a:xfrm>
                      <a:off x="0" y="0"/>
                      <a:ext cx="2743200" cy="2182495"/>
                    </a:xfrm>
                    <a:prstGeom prst="rect">
                      <a:avLst/>
                    </a:prstGeom>
                    <a:noFill/>
                    <a:ln w="9525">
                      <a:solidFill>
                        <a:schemeClr val="accent1"/>
                      </a:solidFill>
                      <a:miter lim="800000"/>
                      <a:headEnd/>
                      <a:tailEnd/>
                    </a:ln>
                  </pic:spPr>
                </pic:pic>
              </a:graphicData>
            </a:graphic>
          </wp:inline>
        </w:drawing>
      </w:r>
    </w:p>
    <w:p w:rsidR="000C65BD" w:rsidRDefault="000C65BD" w:rsidP="000C65BD">
      <w:pPr>
        <w:wordWrap/>
        <w:adjustRightInd w:val="0"/>
        <w:jc w:val="center"/>
        <w:rPr>
          <w:rFonts w:ascii="Times New Roman" w:hAnsi="Times New Roman"/>
          <w:szCs w:val="20"/>
        </w:rPr>
      </w:pPr>
    </w:p>
    <w:p w:rsidR="000C65BD" w:rsidRPr="006701EC" w:rsidRDefault="00DE205E" w:rsidP="00DE205E">
      <w:pPr>
        <w:wordWrap/>
        <w:ind w:left="851" w:hanging="851"/>
        <w:rPr>
          <w:rFonts w:ascii="Times New Roman" w:hAnsi="Times New Roman"/>
          <w:strike/>
          <w:szCs w:val="20"/>
        </w:rPr>
      </w:pPr>
      <w:r>
        <w:rPr>
          <w:rFonts w:ascii="Times New Roman" w:hAnsi="Times New Roman"/>
          <w:noProof/>
          <w:szCs w:val="20"/>
        </w:rPr>
        <w:t>Figure 1</w:t>
      </w:r>
      <w:r w:rsidR="000C65BD" w:rsidRPr="00923B6D">
        <w:rPr>
          <w:rFonts w:ascii="Times New Roman" w:hAnsi="Times New Roman"/>
          <w:noProof/>
          <w:szCs w:val="20"/>
        </w:rPr>
        <w:t xml:space="preserve">. </w:t>
      </w:r>
      <w:r w:rsidR="000C65BD" w:rsidRPr="006701EC">
        <w:rPr>
          <w:rFonts w:ascii="Times New Roman" w:hAnsi="Times New Roman"/>
          <w:noProof/>
          <w:szCs w:val="20"/>
        </w:rPr>
        <w:t>C</w:t>
      </w:r>
      <w:r w:rsidR="000C65BD">
        <w:rPr>
          <w:rFonts w:ascii="Times New Roman" w:hAnsi="Times New Roman"/>
          <w:noProof/>
          <w:szCs w:val="20"/>
        </w:rPr>
        <w:t xml:space="preserve">hanges in </w:t>
      </w:r>
      <w:r w:rsidR="000C65BD" w:rsidRPr="006701EC">
        <w:rPr>
          <w:rFonts w:ascii="Times New Roman" w:hAnsi="Times New Roman"/>
          <w:noProof/>
          <w:szCs w:val="20"/>
        </w:rPr>
        <w:t xml:space="preserve">of </w:t>
      </w:r>
      <w:r w:rsidR="00927A4C">
        <w:rPr>
          <w:rFonts w:ascii="Times New Roman" w:hAnsi="Times New Roman"/>
          <w:noProof/>
          <w:szCs w:val="20"/>
        </w:rPr>
        <w:t>P</w:t>
      </w:r>
      <w:r w:rsidRPr="000C65BD">
        <w:rPr>
          <w:rFonts w:ascii="Times New Roman" w:hAnsi="Times New Roman"/>
          <w:noProof/>
          <w:szCs w:val="20"/>
        </w:rPr>
        <w:t xml:space="preserve">eroxide value </w:t>
      </w:r>
      <w:r>
        <w:rPr>
          <w:rFonts w:ascii="Times New Roman" w:hAnsi="Times New Roman"/>
          <w:noProof/>
          <w:szCs w:val="20"/>
        </w:rPr>
        <w:t xml:space="preserve">(PV) </w:t>
      </w:r>
      <w:r w:rsidR="000C65BD" w:rsidRPr="006701EC">
        <w:rPr>
          <w:rFonts w:ascii="Times New Roman" w:hAnsi="Times New Roman"/>
          <w:noProof/>
          <w:szCs w:val="20"/>
        </w:rPr>
        <w:t xml:space="preserve">short-bodied mackerel in chilled </w:t>
      </w:r>
      <w:r w:rsidR="000C65BD">
        <w:rPr>
          <w:rFonts w:ascii="Times New Roman" w:hAnsi="Times New Roman"/>
          <w:noProof/>
          <w:szCs w:val="20"/>
        </w:rPr>
        <w:t xml:space="preserve">and frozen storage for 18 days. </w:t>
      </w:r>
      <w:r w:rsidR="000C65BD" w:rsidRPr="006701EC">
        <w:rPr>
          <w:rFonts w:ascii="Times New Roman" w:hAnsi="Times New Roman"/>
          <w:szCs w:val="20"/>
        </w:rPr>
        <w:t>Values are expressed as mean (A,</w:t>
      </w:r>
      <w:r w:rsidR="000C65BD">
        <w:rPr>
          <w:rFonts w:ascii="Times New Roman" w:hAnsi="Times New Roman"/>
          <w:szCs w:val="20"/>
        </w:rPr>
        <w:t xml:space="preserve"> </w:t>
      </w:r>
      <w:r w:rsidR="000C65BD" w:rsidRPr="006701EC">
        <w:rPr>
          <w:rFonts w:ascii="Times New Roman" w:hAnsi="Times New Roman"/>
          <w:szCs w:val="20"/>
        </w:rPr>
        <w:t>B) and (a,</w:t>
      </w:r>
      <w:r w:rsidR="000C65BD">
        <w:rPr>
          <w:rFonts w:ascii="Times New Roman" w:hAnsi="Times New Roman"/>
          <w:szCs w:val="20"/>
        </w:rPr>
        <w:t xml:space="preserve"> </w:t>
      </w:r>
      <w:r w:rsidR="000C65BD" w:rsidRPr="006701EC">
        <w:rPr>
          <w:rFonts w:ascii="Times New Roman" w:hAnsi="Times New Roman"/>
          <w:szCs w:val="20"/>
        </w:rPr>
        <w:t>b,</w:t>
      </w:r>
      <w:r w:rsidR="000C65BD">
        <w:rPr>
          <w:rFonts w:ascii="Times New Roman" w:hAnsi="Times New Roman"/>
          <w:szCs w:val="20"/>
        </w:rPr>
        <w:t xml:space="preserve"> </w:t>
      </w:r>
      <w:r w:rsidR="000C65BD" w:rsidRPr="006701EC">
        <w:rPr>
          <w:rFonts w:ascii="Times New Roman" w:hAnsi="Times New Roman"/>
          <w:szCs w:val="20"/>
        </w:rPr>
        <w:t>c) marked with different letters were significantly different at p</w:t>
      </w:r>
      <w:r w:rsidR="000C65BD">
        <w:rPr>
          <w:rFonts w:ascii="Times New Roman" w:hAnsi="Times New Roman"/>
          <w:szCs w:val="20"/>
        </w:rPr>
        <w:t xml:space="preserve"> </w:t>
      </w:r>
      <w:r w:rsidR="000C65BD" w:rsidRPr="006701EC">
        <w:rPr>
          <w:rFonts w:ascii="Times New Roman" w:hAnsi="Times New Roman"/>
          <w:szCs w:val="20"/>
        </w:rPr>
        <w:t xml:space="preserve">&lt;0.05. Lower case letters indicate the effect of storage time on short bodied-mackerel while upper case letters indicate the effect of storage conditions. </w:t>
      </w:r>
    </w:p>
    <w:p w:rsidR="000C65BD" w:rsidRPr="006701EC" w:rsidRDefault="000C65BD" w:rsidP="000C65BD">
      <w:pPr>
        <w:wordWrap/>
        <w:adjustRightInd w:val="0"/>
        <w:jc w:val="center"/>
        <w:rPr>
          <w:rFonts w:ascii="Times New Roman" w:hAnsi="Times New Roman"/>
          <w:szCs w:val="20"/>
        </w:rPr>
      </w:pPr>
    </w:p>
    <w:p w:rsidR="0079660E" w:rsidRDefault="0079660E" w:rsidP="006701EC">
      <w:pPr>
        <w:wordWrap/>
        <w:adjustRightInd w:val="0"/>
        <w:rPr>
          <w:rFonts w:ascii="Times New Roman" w:hAnsi="Times New Roman"/>
          <w:szCs w:val="20"/>
        </w:rPr>
      </w:pPr>
      <w:r w:rsidRPr="006701EC">
        <w:rPr>
          <w:rFonts w:ascii="Times New Roman" w:hAnsi="Times New Roman"/>
          <w:szCs w:val="20"/>
        </w:rPr>
        <w:t xml:space="preserve">The TBA value is widely used as an indicator for the degree of lipid oxidation according to </w:t>
      </w:r>
      <w:proofErr w:type="spellStart"/>
      <w:r w:rsidR="000C65BD">
        <w:rPr>
          <w:rFonts w:ascii="Times New Roman" w:hAnsi="Times New Roman"/>
          <w:szCs w:val="20"/>
        </w:rPr>
        <w:t>Tokur</w:t>
      </w:r>
      <w:proofErr w:type="spellEnd"/>
      <w:r w:rsidR="000C65BD">
        <w:rPr>
          <w:rFonts w:ascii="Times New Roman" w:hAnsi="Times New Roman"/>
          <w:szCs w:val="20"/>
        </w:rPr>
        <w:t xml:space="preserve"> et al. </w:t>
      </w:r>
      <w:r w:rsidRPr="006701EC">
        <w:rPr>
          <w:rFonts w:ascii="Times New Roman" w:hAnsi="Times New Roman"/>
          <w:szCs w:val="20"/>
        </w:rPr>
        <w:t>[6]. The TBA number is a measure</w:t>
      </w:r>
      <w:r w:rsidR="000C65BD">
        <w:rPr>
          <w:rFonts w:ascii="Times New Roman" w:hAnsi="Times New Roman"/>
          <w:szCs w:val="20"/>
        </w:rPr>
        <w:t>ment</w:t>
      </w:r>
      <w:r w:rsidRPr="006701EC">
        <w:rPr>
          <w:rFonts w:ascii="Times New Roman" w:hAnsi="Times New Roman"/>
          <w:szCs w:val="20"/>
        </w:rPr>
        <w:t xml:space="preserve"> of </w:t>
      </w:r>
      <w:proofErr w:type="spellStart"/>
      <w:r w:rsidRPr="006701EC">
        <w:rPr>
          <w:rFonts w:ascii="Times New Roman" w:hAnsi="Times New Roman"/>
          <w:szCs w:val="20"/>
        </w:rPr>
        <w:t>malonaldehyde</w:t>
      </w:r>
      <w:proofErr w:type="spellEnd"/>
      <w:r w:rsidRPr="006701EC">
        <w:rPr>
          <w:rFonts w:ascii="Times New Roman" w:hAnsi="Times New Roman"/>
          <w:szCs w:val="20"/>
        </w:rPr>
        <w:t xml:space="preserve"> (MDA)</w:t>
      </w:r>
      <w:r w:rsidR="000C65BD">
        <w:rPr>
          <w:rFonts w:ascii="Times New Roman" w:hAnsi="Times New Roman"/>
          <w:szCs w:val="20"/>
        </w:rPr>
        <w:t>,</w:t>
      </w:r>
      <w:r w:rsidRPr="006701EC">
        <w:rPr>
          <w:rFonts w:ascii="Times New Roman" w:hAnsi="Times New Roman"/>
          <w:szCs w:val="20"/>
        </w:rPr>
        <w:t xml:space="preserve"> which is a by-product of lipid oxidation. The MDA content was significantly increased (p</w:t>
      </w:r>
      <w:r w:rsidR="000C65BD">
        <w:rPr>
          <w:rFonts w:ascii="Times New Roman" w:hAnsi="Times New Roman"/>
          <w:szCs w:val="20"/>
        </w:rPr>
        <w:t xml:space="preserve"> </w:t>
      </w:r>
      <w:r w:rsidRPr="006701EC">
        <w:rPr>
          <w:rFonts w:ascii="Times New Roman" w:hAnsi="Times New Roman"/>
          <w:szCs w:val="20"/>
        </w:rPr>
        <w:t>&lt;0.05) with storage time for both chilled and frozen mackerel, and the rate of increase was higher in chilled than frozen mackerel</w:t>
      </w:r>
      <w:r w:rsidR="000C65BD">
        <w:rPr>
          <w:rFonts w:ascii="Times New Roman" w:hAnsi="Times New Roman"/>
          <w:szCs w:val="20"/>
        </w:rPr>
        <w:t xml:space="preserve"> (Figure 2)</w:t>
      </w:r>
      <w:r w:rsidRPr="006701EC">
        <w:rPr>
          <w:rFonts w:ascii="Times New Roman" w:hAnsi="Times New Roman"/>
          <w:szCs w:val="20"/>
        </w:rPr>
        <w:t xml:space="preserve">. Similar phenomenon was reported by </w:t>
      </w:r>
      <w:proofErr w:type="spellStart"/>
      <w:r w:rsidR="000C65BD">
        <w:rPr>
          <w:rFonts w:ascii="Times New Roman" w:hAnsi="Times New Roman"/>
          <w:szCs w:val="20"/>
        </w:rPr>
        <w:t>Boran</w:t>
      </w:r>
      <w:proofErr w:type="spellEnd"/>
      <w:r w:rsidR="000C65BD">
        <w:rPr>
          <w:rFonts w:ascii="Times New Roman" w:hAnsi="Times New Roman"/>
          <w:szCs w:val="20"/>
        </w:rPr>
        <w:t xml:space="preserve"> et al. </w:t>
      </w:r>
      <w:r w:rsidRPr="006701EC">
        <w:rPr>
          <w:rFonts w:ascii="Times New Roman" w:hAnsi="Times New Roman"/>
          <w:szCs w:val="20"/>
        </w:rPr>
        <w:t xml:space="preserve">[2] where the PV and TBA in fish oils extracted from horse mackerel, shad, garfish and golden mullet were increased with increasing storage time for both storage temperatures. The increasing of the TBA values during frozen storage also has been demonstrated by </w:t>
      </w:r>
      <w:proofErr w:type="spellStart"/>
      <w:r w:rsidR="000C65BD">
        <w:rPr>
          <w:rFonts w:ascii="Times New Roman" w:hAnsi="Times New Roman"/>
          <w:szCs w:val="20"/>
        </w:rPr>
        <w:t>Rosari</w:t>
      </w:r>
      <w:proofErr w:type="spellEnd"/>
      <w:r w:rsidR="000C65BD">
        <w:rPr>
          <w:rFonts w:ascii="Times New Roman" w:hAnsi="Times New Roman"/>
          <w:szCs w:val="20"/>
        </w:rPr>
        <w:t xml:space="preserve"> et al. </w:t>
      </w:r>
      <w:r w:rsidRPr="006701EC">
        <w:rPr>
          <w:rFonts w:ascii="Times New Roman" w:hAnsi="Times New Roman"/>
          <w:szCs w:val="20"/>
        </w:rPr>
        <w:t>[10] where with longer storage days, the TBA values were increased slowly but still not reaching the rejection limit at day 18 for milkfish.</w:t>
      </w:r>
    </w:p>
    <w:p w:rsidR="000C65BD" w:rsidRDefault="000C65BD" w:rsidP="006701EC">
      <w:pPr>
        <w:wordWrap/>
        <w:adjustRightInd w:val="0"/>
        <w:rPr>
          <w:rFonts w:ascii="Times New Roman" w:hAnsi="Times New Roman"/>
          <w:szCs w:val="20"/>
        </w:rPr>
      </w:pPr>
    </w:p>
    <w:p w:rsidR="000C65BD" w:rsidRPr="006701EC" w:rsidRDefault="000C65BD" w:rsidP="000C65BD">
      <w:pPr>
        <w:wordWrap/>
        <w:adjustRightInd w:val="0"/>
        <w:jc w:val="center"/>
        <w:rPr>
          <w:rFonts w:ascii="Times New Roman" w:hAnsi="Times New Roman"/>
          <w:szCs w:val="20"/>
        </w:rPr>
      </w:pPr>
      <w:r w:rsidRPr="006701EC">
        <w:rPr>
          <w:noProof/>
          <w:lang w:eastAsia="en-US"/>
        </w:rPr>
        <w:drawing>
          <wp:inline distT="0" distB="0" distL="0" distR="0" wp14:anchorId="7B01D0B8" wp14:editId="0FB124B3">
            <wp:extent cx="2743200" cy="2156460"/>
            <wp:effectExtent l="19050" t="19050" r="19050" b="15240"/>
            <wp:docPr id="2"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8" cstate="print"/>
                    <a:srcRect/>
                    <a:stretch>
                      <a:fillRect/>
                    </a:stretch>
                  </pic:blipFill>
                  <pic:spPr bwMode="auto">
                    <a:xfrm>
                      <a:off x="0" y="0"/>
                      <a:ext cx="2743200" cy="2156460"/>
                    </a:xfrm>
                    <a:prstGeom prst="rect">
                      <a:avLst/>
                    </a:prstGeom>
                    <a:noFill/>
                    <a:ln w="9525">
                      <a:solidFill>
                        <a:schemeClr val="accent1"/>
                      </a:solidFill>
                      <a:miter lim="800000"/>
                      <a:headEnd/>
                      <a:tailEnd/>
                    </a:ln>
                  </pic:spPr>
                </pic:pic>
              </a:graphicData>
            </a:graphic>
          </wp:inline>
        </w:drawing>
      </w:r>
    </w:p>
    <w:p w:rsidR="0079660E" w:rsidRDefault="0079660E" w:rsidP="006701EC">
      <w:pPr>
        <w:wordWrap/>
        <w:adjustRightInd w:val="0"/>
        <w:rPr>
          <w:rFonts w:ascii="Times New Roman" w:hAnsi="Times New Roman"/>
          <w:szCs w:val="20"/>
        </w:rPr>
      </w:pPr>
    </w:p>
    <w:p w:rsidR="000C65BD" w:rsidRPr="006701EC" w:rsidRDefault="00DE205E" w:rsidP="00DE205E">
      <w:pPr>
        <w:wordWrap/>
        <w:ind w:left="851" w:hanging="851"/>
        <w:rPr>
          <w:rFonts w:ascii="Times New Roman" w:hAnsi="Times New Roman"/>
          <w:strike/>
          <w:szCs w:val="20"/>
        </w:rPr>
      </w:pPr>
      <w:r>
        <w:rPr>
          <w:rFonts w:ascii="Times New Roman" w:hAnsi="Times New Roman"/>
          <w:noProof/>
          <w:szCs w:val="20"/>
        </w:rPr>
        <w:t>Figure 2</w:t>
      </w:r>
      <w:r w:rsidR="000C65BD" w:rsidRPr="00923B6D">
        <w:rPr>
          <w:rFonts w:ascii="Times New Roman" w:hAnsi="Times New Roman"/>
          <w:noProof/>
          <w:szCs w:val="20"/>
        </w:rPr>
        <w:t xml:space="preserve">. </w:t>
      </w:r>
      <w:r w:rsidR="000C65BD" w:rsidRPr="006701EC">
        <w:rPr>
          <w:rFonts w:ascii="Times New Roman" w:hAnsi="Times New Roman"/>
          <w:noProof/>
          <w:szCs w:val="20"/>
        </w:rPr>
        <w:t>C</w:t>
      </w:r>
      <w:r w:rsidR="000C65BD">
        <w:rPr>
          <w:rFonts w:ascii="Times New Roman" w:hAnsi="Times New Roman"/>
          <w:noProof/>
          <w:szCs w:val="20"/>
        </w:rPr>
        <w:t xml:space="preserve">hanges in </w:t>
      </w:r>
      <w:r w:rsidR="000C65BD" w:rsidRPr="006701EC">
        <w:rPr>
          <w:rFonts w:ascii="Times New Roman" w:hAnsi="Times New Roman"/>
          <w:noProof/>
          <w:szCs w:val="20"/>
        </w:rPr>
        <w:t xml:space="preserve">of </w:t>
      </w:r>
      <w:r w:rsidRPr="000C65BD">
        <w:rPr>
          <w:rFonts w:ascii="Times New Roman" w:hAnsi="Times New Roman"/>
          <w:noProof/>
          <w:szCs w:val="20"/>
        </w:rPr>
        <w:t xml:space="preserve">Thiobarbituric acid </w:t>
      </w:r>
      <w:r>
        <w:rPr>
          <w:rFonts w:ascii="Times New Roman" w:hAnsi="Times New Roman"/>
          <w:noProof/>
          <w:szCs w:val="20"/>
        </w:rPr>
        <w:t xml:space="preserve">(TBA) </w:t>
      </w:r>
      <w:r w:rsidR="000C65BD" w:rsidRPr="006701EC">
        <w:rPr>
          <w:rFonts w:ascii="Times New Roman" w:hAnsi="Times New Roman"/>
          <w:noProof/>
          <w:szCs w:val="20"/>
        </w:rPr>
        <w:t xml:space="preserve">short-bodied mackerel in chilled </w:t>
      </w:r>
      <w:r w:rsidR="000C65BD">
        <w:rPr>
          <w:rFonts w:ascii="Times New Roman" w:hAnsi="Times New Roman"/>
          <w:noProof/>
          <w:szCs w:val="20"/>
        </w:rPr>
        <w:t xml:space="preserve">and frozen storage for 18 days. </w:t>
      </w:r>
      <w:r w:rsidR="000C65BD" w:rsidRPr="006701EC">
        <w:rPr>
          <w:rFonts w:ascii="Times New Roman" w:hAnsi="Times New Roman"/>
          <w:szCs w:val="20"/>
        </w:rPr>
        <w:t>Values are expressed as mean (A,</w:t>
      </w:r>
      <w:r w:rsidR="000C65BD">
        <w:rPr>
          <w:rFonts w:ascii="Times New Roman" w:hAnsi="Times New Roman"/>
          <w:szCs w:val="20"/>
        </w:rPr>
        <w:t xml:space="preserve"> </w:t>
      </w:r>
      <w:r w:rsidR="000C65BD" w:rsidRPr="006701EC">
        <w:rPr>
          <w:rFonts w:ascii="Times New Roman" w:hAnsi="Times New Roman"/>
          <w:szCs w:val="20"/>
        </w:rPr>
        <w:t>B) and (a,</w:t>
      </w:r>
      <w:r w:rsidR="000C65BD">
        <w:rPr>
          <w:rFonts w:ascii="Times New Roman" w:hAnsi="Times New Roman"/>
          <w:szCs w:val="20"/>
        </w:rPr>
        <w:t xml:space="preserve"> </w:t>
      </w:r>
      <w:r w:rsidR="000C65BD" w:rsidRPr="006701EC">
        <w:rPr>
          <w:rFonts w:ascii="Times New Roman" w:hAnsi="Times New Roman"/>
          <w:szCs w:val="20"/>
        </w:rPr>
        <w:t>b,</w:t>
      </w:r>
      <w:r w:rsidR="000C65BD">
        <w:rPr>
          <w:rFonts w:ascii="Times New Roman" w:hAnsi="Times New Roman"/>
          <w:szCs w:val="20"/>
        </w:rPr>
        <w:t xml:space="preserve"> </w:t>
      </w:r>
      <w:r w:rsidR="000C65BD" w:rsidRPr="006701EC">
        <w:rPr>
          <w:rFonts w:ascii="Times New Roman" w:hAnsi="Times New Roman"/>
          <w:szCs w:val="20"/>
        </w:rPr>
        <w:t>c) marked with different letters were significantly different at p</w:t>
      </w:r>
      <w:r w:rsidR="00EA3EF0">
        <w:rPr>
          <w:rFonts w:ascii="Times New Roman" w:hAnsi="Times New Roman"/>
          <w:szCs w:val="20"/>
        </w:rPr>
        <w:t xml:space="preserve"> </w:t>
      </w:r>
      <w:r w:rsidR="000C65BD" w:rsidRPr="006701EC">
        <w:rPr>
          <w:rFonts w:ascii="Times New Roman" w:hAnsi="Times New Roman"/>
          <w:szCs w:val="20"/>
        </w:rPr>
        <w:t xml:space="preserve">&lt;0.05. Lower case letters indicate the effect of storage time on short bodied-mackerel while upper case letters indicate the effect of storage conditions. </w:t>
      </w:r>
    </w:p>
    <w:p w:rsidR="000C65BD" w:rsidRPr="006701EC" w:rsidRDefault="000C65BD" w:rsidP="006701EC">
      <w:pPr>
        <w:wordWrap/>
        <w:adjustRightInd w:val="0"/>
        <w:rPr>
          <w:rFonts w:ascii="Times New Roman" w:hAnsi="Times New Roman"/>
          <w:szCs w:val="20"/>
        </w:rPr>
      </w:pPr>
    </w:p>
    <w:p w:rsidR="0079660E" w:rsidRDefault="0079660E" w:rsidP="006701EC">
      <w:pPr>
        <w:wordWrap/>
        <w:adjustRightInd w:val="0"/>
        <w:rPr>
          <w:rFonts w:ascii="Times New Roman" w:hAnsi="Times New Roman"/>
          <w:szCs w:val="20"/>
        </w:rPr>
      </w:pPr>
      <w:r w:rsidRPr="006701EC">
        <w:rPr>
          <w:rFonts w:ascii="Times New Roman" w:hAnsi="Times New Roman"/>
          <w:szCs w:val="20"/>
        </w:rPr>
        <w:t xml:space="preserve">The TVBN is a term that includes measurement of </w:t>
      </w:r>
      <w:proofErr w:type="spellStart"/>
      <w:r w:rsidRPr="006701EC">
        <w:rPr>
          <w:rFonts w:ascii="Times New Roman" w:hAnsi="Times New Roman"/>
          <w:szCs w:val="20"/>
        </w:rPr>
        <w:t>trimethylamine</w:t>
      </w:r>
      <w:proofErr w:type="spellEnd"/>
      <w:r w:rsidRPr="006701EC">
        <w:rPr>
          <w:rFonts w:ascii="Times New Roman" w:hAnsi="Times New Roman"/>
          <w:szCs w:val="20"/>
        </w:rPr>
        <w:t xml:space="preserve">, </w:t>
      </w:r>
      <w:proofErr w:type="spellStart"/>
      <w:r w:rsidRPr="006701EC">
        <w:rPr>
          <w:rFonts w:ascii="Times New Roman" w:hAnsi="Times New Roman"/>
          <w:szCs w:val="20"/>
        </w:rPr>
        <w:t>dimethylamine</w:t>
      </w:r>
      <w:proofErr w:type="spellEnd"/>
      <w:r w:rsidRPr="006701EC">
        <w:rPr>
          <w:rFonts w:ascii="Times New Roman" w:hAnsi="Times New Roman"/>
          <w:szCs w:val="20"/>
        </w:rPr>
        <w:t>, ammonia and other volatile compound associated with fish spoilage, which increases as s</w:t>
      </w:r>
      <w:r w:rsidR="00DE205E">
        <w:rPr>
          <w:rFonts w:ascii="Times New Roman" w:hAnsi="Times New Roman"/>
          <w:szCs w:val="20"/>
        </w:rPr>
        <w:t>poilage progresses. Figure 3 showed</w:t>
      </w:r>
      <w:r w:rsidRPr="006701EC">
        <w:rPr>
          <w:rFonts w:ascii="Times New Roman" w:hAnsi="Times New Roman"/>
          <w:szCs w:val="20"/>
        </w:rPr>
        <w:t xml:space="preserve"> the TVBN of chilled mackerel increased significantly (p</w:t>
      </w:r>
      <w:r w:rsidR="00DE205E">
        <w:rPr>
          <w:rFonts w:ascii="Times New Roman" w:hAnsi="Times New Roman"/>
          <w:szCs w:val="20"/>
        </w:rPr>
        <w:t xml:space="preserve"> </w:t>
      </w:r>
      <w:r w:rsidRPr="006701EC">
        <w:rPr>
          <w:rFonts w:ascii="Times New Roman" w:hAnsi="Times New Roman"/>
          <w:szCs w:val="20"/>
        </w:rPr>
        <w:t xml:space="preserve">&lt;0.05) during storage time, but the values for frozen mackerel declined slowly. A similar pattern of increasing in TVBN values for the control has been reported by </w:t>
      </w:r>
      <w:proofErr w:type="spellStart"/>
      <w:r w:rsidR="00DE205E">
        <w:rPr>
          <w:rFonts w:ascii="Times New Roman" w:hAnsi="Times New Roman"/>
          <w:szCs w:val="20"/>
        </w:rPr>
        <w:t>Sallam</w:t>
      </w:r>
      <w:proofErr w:type="spellEnd"/>
      <w:r w:rsidR="00DE205E">
        <w:rPr>
          <w:rFonts w:ascii="Times New Roman" w:hAnsi="Times New Roman"/>
          <w:szCs w:val="20"/>
        </w:rPr>
        <w:t xml:space="preserve"> </w:t>
      </w:r>
      <w:r w:rsidRPr="006701EC">
        <w:rPr>
          <w:rFonts w:ascii="Times New Roman" w:hAnsi="Times New Roman"/>
          <w:szCs w:val="20"/>
        </w:rPr>
        <w:t xml:space="preserve">[3] during shelf life evaluation of sliced salmon at chilled condition. According to </w:t>
      </w:r>
      <w:proofErr w:type="spellStart"/>
      <w:r w:rsidR="00DE205E">
        <w:rPr>
          <w:rFonts w:ascii="Times New Roman" w:hAnsi="Times New Roman"/>
          <w:szCs w:val="20"/>
        </w:rPr>
        <w:t>Raouf</w:t>
      </w:r>
      <w:proofErr w:type="spellEnd"/>
      <w:r w:rsidR="00DE205E">
        <w:rPr>
          <w:rFonts w:ascii="Times New Roman" w:hAnsi="Times New Roman"/>
          <w:szCs w:val="20"/>
        </w:rPr>
        <w:t xml:space="preserve"> et al. </w:t>
      </w:r>
      <w:r w:rsidRPr="006701EC">
        <w:rPr>
          <w:rFonts w:ascii="Times New Roman" w:hAnsi="Times New Roman"/>
          <w:szCs w:val="20"/>
        </w:rPr>
        <w:t xml:space="preserve">[11], this trend was due to the denaturation of muscle protein by surviving microorganisms. On the other hand, the decrement of </w:t>
      </w:r>
      <w:r w:rsidRPr="006701EC">
        <w:rPr>
          <w:rFonts w:ascii="Times New Roman" w:hAnsi="Times New Roman"/>
          <w:szCs w:val="20"/>
        </w:rPr>
        <w:lastRenderedPageBreak/>
        <w:t>TVBN values in frozen mackerel may due to the fact that low temperature caused the bacteria become inactive and hence slower the rate of deterioration. The acceptable limit for TVBN that had been</w:t>
      </w:r>
      <w:r w:rsidR="00DE205E">
        <w:rPr>
          <w:rFonts w:ascii="Times New Roman" w:hAnsi="Times New Roman"/>
          <w:szCs w:val="20"/>
        </w:rPr>
        <w:t xml:space="preserve"> stipulated by literatures [7, </w:t>
      </w:r>
      <w:r w:rsidRPr="006701EC">
        <w:rPr>
          <w:rFonts w:ascii="Times New Roman" w:hAnsi="Times New Roman"/>
          <w:szCs w:val="20"/>
        </w:rPr>
        <w:t>12] was 35</w:t>
      </w:r>
      <w:r w:rsidR="00DE205E">
        <w:rPr>
          <w:rFonts w:ascii="Times New Roman" w:hAnsi="Times New Roman"/>
          <w:szCs w:val="20"/>
        </w:rPr>
        <w:t xml:space="preserve"> </w:t>
      </w:r>
      <w:proofErr w:type="spellStart"/>
      <w:proofErr w:type="gramStart"/>
      <w:r w:rsidRPr="006701EC">
        <w:rPr>
          <w:rFonts w:ascii="Times New Roman" w:hAnsi="Times New Roman"/>
          <w:szCs w:val="20"/>
        </w:rPr>
        <w:t>mgN</w:t>
      </w:r>
      <w:proofErr w:type="spellEnd"/>
      <w:r w:rsidRPr="006701EC">
        <w:rPr>
          <w:rFonts w:ascii="Times New Roman" w:hAnsi="Times New Roman"/>
          <w:szCs w:val="20"/>
        </w:rPr>
        <w:t>/100g sample</w:t>
      </w:r>
      <w:proofErr w:type="gramEnd"/>
      <w:r w:rsidRPr="006701EC">
        <w:rPr>
          <w:rFonts w:ascii="Times New Roman" w:hAnsi="Times New Roman"/>
          <w:szCs w:val="20"/>
        </w:rPr>
        <w:t xml:space="preserve">. Hence, in this study the chilled mackerel had reached the maximum limit at day 9 with TBVN value of 69.91 </w:t>
      </w:r>
      <w:proofErr w:type="spellStart"/>
      <w:r w:rsidRPr="006701EC">
        <w:rPr>
          <w:rFonts w:ascii="Times New Roman" w:hAnsi="Times New Roman"/>
          <w:szCs w:val="20"/>
        </w:rPr>
        <w:t>mgN</w:t>
      </w:r>
      <w:proofErr w:type="spellEnd"/>
      <w:r w:rsidRPr="006701EC">
        <w:rPr>
          <w:rFonts w:ascii="Times New Roman" w:hAnsi="Times New Roman"/>
          <w:szCs w:val="20"/>
        </w:rPr>
        <w:t>/100g.</w:t>
      </w:r>
    </w:p>
    <w:p w:rsidR="00927A4C" w:rsidRDefault="00927A4C" w:rsidP="006701EC">
      <w:pPr>
        <w:wordWrap/>
        <w:adjustRightInd w:val="0"/>
        <w:rPr>
          <w:rFonts w:ascii="Times New Roman" w:hAnsi="Times New Roman"/>
          <w:szCs w:val="20"/>
        </w:rPr>
      </w:pPr>
    </w:p>
    <w:p w:rsidR="00927A4C" w:rsidRDefault="00927A4C" w:rsidP="00927A4C">
      <w:pPr>
        <w:wordWrap/>
        <w:adjustRightInd w:val="0"/>
        <w:jc w:val="center"/>
        <w:rPr>
          <w:rFonts w:ascii="Times New Roman" w:hAnsi="Times New Roman"/>
          <w:szCs w:val="20"/>
        </w:rPr>
      </w:pPr>
      <w:r w:rsidRPr="006701EC">
        <w:rPr>
          <w:noProof/>
          <w:lang w:eastAsia="en-US"/>
        </w:rPr>
        <w:drawing>
          <wp:inline distT="0" distB="0" distL="0" distR="0" wp14:anchorId="46E4F775" wp14:editId="58F62B6E">
            <wp:extent cx="2743200" cy="2182495"/>
            <wp:effectExtent l="19050" t="19050" r="19050" b="27305"/>
            <wp:docPr id="3"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9" cstate="print"/>
                    <a:srcRect/>
                    <a:stretch>
                      <a:fillRect/>
                    </a:stretch>
                  </pic:blipFill>
                  <pic:spPr bwMode="auto">
                    <a:xfrm>
                      <a:off x="0" y="0"/>
                      <a:ext cx="2743200" cy="2182495"/>
                    </a:xfrm>
                    <a:prstGeom prst="rect">
                      <a:avLst/>
                    </a:prstGeom>
                    <a:noFill/>
                    <a:ln w="9525">
                      <a:solidFill>
                        <a:schemeClr val="accent1"/>
                      </a:solidFill>
                      <a:miter lim="800000"/>
                      <a:headEnd/>
                      <a:tailEnd/>
                    </a:ln>
                  </pic:spPr>
                </pic:pic>
              </a:graphicData>
            </a:graphic>
          </wp:inline>
        </w:drawing>
      </w:r>
    </w:p>
    <w:p w:rsidR="00927A4C" w:rsidRDefault="00927A4C" w:rsidP="00927A4C">
      <w:pPr>
        <w:wordWrap/>
        <w:adjustRightInd w:val="0"/>
        <w:jc w:val="center"/>
        <w:rPr>
          <w:rFonts w:ascii="Times New Roman" w:hAnsi="Times New Roman"/>
          <w:szCs w:val="20"/>
        </w:rPr>
      </w:pPr>
    </w:p>
    <w:p w:rsidR="00927A4C" w:rsidRPr="006701EC" w:rsidRDefault="00927A4C" w:rsidP="00927A4C">
      <w:pPr>
        <w:wordWrap/>
        <w:ind w:left="851" w:hanging="851"/>
        <w:rPr>
          <w:rFonts w:ascii="Times New Roman" w:hAnsi="Times New Roman"/>
          <w:strike/>
          <w:szCs w:val="20"/>
        </w:rPr>
      </w:pPr>
      <w:r>
        <w:rPr>
          <w:rFonts w:ascii="Times New Roman" w:hAnsi="Times New Roman"/>
          <w:noProof/>
          <w:szCs w:val="20"/>
        </w:rPr>
        <w:t>Figure 3</w:t>
      </w:r>
      <w:r w:rsidRPr="00923B6D">
        <w:rPr>
          <w:rFonts w:ascii="Times New Roman" w:hAnsi="Times New Roman"/>
          <w:noProof/>
          <w:szCs w:val="20"/>
        </w:rPr>
        <w:t xml:space="preserve">. </w:t>
      </w:r>
      <w:r w:rsidRPr="006701EC">
        <w:rPr>
          <w:rFonts w:ascii="Times New Roman" w:hAnsi="Times New Roman"/>
          <w:noProof/>
          <w:szCs w:val="20"/>
        </w:rPr>
        <w:t>C</w:t>
      </w:r>
      <w:r>
        <w:rPr>
          <w:rFonts w:ascii="Times New Roman" w:hAnsi="Times New Roman"/>
          <w:noProof/>
          <w:szCs w:val="20"/>
        </w:rPr>
        <w:t xml:space="preserve">hanges in </w:t>
      </w:r>
      <w:r w:rsidRPr="006701EC">
        <w:rPr>
          <w:rFonts w:ascii="Times New Roman" w:hAnsi="Times New Roman"/>
          <w:noProof/>
          <w:szCs w:val="20"/>
        </w:rPr>
        <w:t xml:space="preserve">of </w:t>
      </w:r>
      <w:r w:rsidRPr="00927A4C">
        <w:rPr>
          <w:rFonts w:ascii="Times New Roman" w:hAnsi="Times New Roman"/>
          <w:noProof/>
          <w:szCs w:val="20"/>
        </w:rPr>
        <w:t>Total Volatile Base Nitrogen</w:t>
      </w:r>
      <w:r w:rsidRPr="000C65BD">
        <w:rPr>
          <w:rFonts w:ascii="Times New Roman" w:hAnsi="Times New Roman"/>
          <w:noProof/>
          <w:szCs w:val="20"/>
        </w:rPr>
        <w:t xml:space="preserve"> </w:t>
      </w:r>
      <w:r>
        <w:rPr>
          <w:rFonts w:ascii="Times New Roman" w:hAnsi="Times New Roman"/>
          <w:noProof/>
          <w:szCs w:val="20"/>
        </w:rPr>
        <w:t>(TVBN</w:t>
      </w:r>
      <w:r>
        <w:rPr>
          <w:rFonts w:ascii="Times New Roman" w:hAnsi="Times New Roman"/>
          <w:noProof/>
          <w:szCs w:val="20"/>
        </w:rPr>
        <w:t xml:space="preserve">) </w:t>
      </w:r>
      <w:r w:rsidRPr="006701EC">
        <w:rPr>
          <w:rFonts w:ascii="Times New Roman" w:hAnsi="Times New Roman"/>
          <w:noProof/>
          <w:szCs w:val="20"/>
        </w:rPr>
        <w:t xml:space="preserve">short-bodied mackerel in chilled </w:t>
      </w:r>
      <w:r>
        <w:rPr>
          <w:rFonts w:ascii="Times New Roman" w:hAnsi="Times New Roman"/>
          <w:noProof/>
          <w:szCs w:val="20"/>
        </w:rPr>
        <w:t xml:space="preserve">and frozen storage for 18 days. </w:t>
      </w:r>
      <w:r w:rsidRPr="006701EC">
        <w:rPr>
          <w:rFonts w:ascii="Times New Roman" w:hAnsi="Times New Roman"/>
          <w:szCs w:val="20"/>
        </w:rPr>
        <w:t>Values are expressed as mean (A,</w:t>
      </w:r>
      <w:r>
        <w:rPr>
          <w:rFonts w:ascii="Times New Roman" w:hAnsi="Times New Roman"/>
          <w:szCs w:val="20"/>
        </w:rPr>
        <w:t xml:space="preserve"> </w:t>
      </w:r>
      <w:r w:rsidRPr="006701EC">
        <w:rPr>
          <w:rFonts w:ascii="Times New Roman" w:hAnsi="Times New Roman"/>
          <w:szCs w:val="20"/>
        </w:rPr>
        <w:t>B) and (a,</w:t>
      </w:r>
      <w:r>
        <w:rPr>
          <w:rFonts w:ascii="Times New Roman" w:hAnsi="Times New Roman"/>
          <w:szCs w:val="20"/>
        </w:rPr>
        <w:t xml:space="preserve"> </w:t>
      </w:r>
      <w:r w:rsidRPr="006701EC">
        <w:rPr>
          <w:rFonts w:ascii="Times New Roman" w:hAnsi="Times New Roman"/>
          <w:szCs w:val="20"/>
        </w:rPr>
        <w:t>b,</w:t>
      </w:r>
      <w:r>
        <w:rPr>
          <w:rFonts w:ascii="Times New Roman" w:hAnsi="Times New Roman"/>
          <w:szCs w:val="20"/>
        </w:rPr>
        <w:t xml:space="preserve"> </w:t>
      </w:r>
      <w:r w:rsidRPr="006701EC">
        <w:rPr>
          <w:rFonts w:ascii="Times New Roman" w:hAnsi="Times New Roman"/>
          <w:szCs w:val="20"/>
        </w:rPr>
        <w:t>c) marked with different letters were significantly different at p</w:t>
      </w:r>
      <w:r w:rsidR="00EA3EF0">
        <w:rPr>
          <w:rFonts w:ascii="Times New Roman" w:hAnsi="Times New Roman"/>
          <w:szCs w:val="20"/>
        </w:rPr>
        <w:t xml:space="preserve"> </w:t>
      </w:r>
      <w:r w:rsidRPr="006701EC">
        <w:rPr>
          <w:rFonts w:ascii="Times New Roman" w:hAnsi="Times New Roman"/>
          <w:szCs w:val="20"/>
        </w:rPr>
        <w:t xml:space="preserve">&lt;0.05. Lower case letters indicate the effect of storage time on short bodied-mackerel while upper case letters indicate the effect of storage conditions. </w:t>
      </w:r>
    </w:p>
    <w:p w:rsidR="0079660E" w:rsidRPr="006701EC" w:rsidRDefault="0079660E" w:rsidP="006701EC">
      <w:pPr>
        <w:wordWrap/>
        <w:rPr>
          <w:rFonts w:ascii="Times New Roman" w:hAnsi="Times New Roman"/>
          <w:szCs w:val="20"/>
        </w:rPr>
      </w:pPr>
    </w:p>
    <w:p w:rsidR="00927A4C" w:rsidRDefault="0079660E" w:rsidP="00927A4C">
      <w:pPr>
        <w:wordWrap/>
        <w:rPr>
          <w:rFonts w:ascii="Times New Roman" w:hAnsi="Times New Roman"/>
        </w:rPr>
      </w:pPr>
      <w:r w:rsidRPr="006701EC">
        <w:rPr>
          <w:rFonts w:ascii="Times New Roman" w:hAnsi="Times New Roman"/>
          <w:szCs w:val="20"/>
        </w:rPr>
        <w:t>Changes in TMA l</w:t>
      </w:r>
      <w:r w:rsidR="00927A4C">
        <w:rPr>
          <w:rFonts w:ascii="Times New Roman" w:hAnsi="Times New Roman"/>
          <w:szCs w:val="20"/>
        </w:rPr>
        <w:t>evels were shown in Figure 4</w:t>
      </w:r>
      <w:r w:rsidRPr="006701EC">
        <w:rPr>
          <w:rFonts w:ascii="Times New Roman" w:hAnsi="Times New Roman"/>
          <w:szCs w:val="20"/>
        </w:rPr>
        <w:t xml:space="preserve"> where similar pattern had been demonstrated in TVBN results for both chilled and frozen mackerel. </w:t>
      </w:r>
      <w:proofErr w:type="spellStart"/>
      <w:r w:rsidRPr="006701EC">
        <w:rPr>
          <w:rFonts w:ascii="Times New Roman" w:hAnsi="Times New Roman"/>
          <w:szCs w:val="20"/>
        </w:rPr>
        <w:t>Trimethylamine</w:t>
      </w:r>
      <w:proofErr w:type="spellEnd"/>
      <w:r w:rsidRPr="006701EC">
        <w:rPr>
          <w:rFonts w:ascii="Times New Roman" w:hAnsi="Times New Roman"/>
          <w:szCs w:val="20"/>
        </w:rPr>
        <w:t xml:space="preserve"> (TMA) is usually used to determine the quality of fish bec</w:t>
      </w:r>
      <w:r w:rsidR="00927A4C">
        <w:rPr>
          <w:rFonts w:ascii="Times New Roman" w:hAnsi="Times New Roman"/>
          <w:szCs w:val="20"/>
        </w:rPr>
        <w:t xml:space="preserve">ause it is rapidly accumulated </w:t>
      </w:r>
      <w:r w:rsidRPr="006701EC">
        <w:rPr>
          <w:rFonts w:ascii="Times New Roman" w:hAnsi="Times New Roman"/>
          <w:szCs w:val="20"/>
        </w:rPr>
        <w:t xml:space="preserve">in the fish muscle under chilled condition. The TMA is always related to the pungent </w:t>
      </w:r>
      <w:proofErr w:type="spellStart"/>
      <w:r w:rsidRPr="006701EC">
        <w:rPr>
          <w:rFonts w:ascii="Times New Roman" w:hAnsi="Times New Roman"/>
          <w:szCs w:val="20"/>
        </w:rPr>
        <w:t>odour</w:t>
      </w:r>
      <w:proofErr w:type="spellEnd"/>
      <w:r w:rsidRPr="006701EC">
        <w:rPr>
          <w:rFonts w:ascii="Times New Roman" w:hAnsi="Times New Roman"/>
          <w:szCs w:val="20"/>
        </w:rPr>
        <w:t xml:space="preserve"> occurred in fish muscle and in this study, only chilled mackerel gave pungent </w:t>
      </w:r>
      <w:proofErr w:type="spellStart"/>
      <w:r w:rsidRPr="006701EC">
        <w:rPr>
          <w:rFonts w:ascii="Times New Roman" w:hAnsi="Times New Roman"/>
          <w:szCs w:val="20"/>
        </w:rPr>
        <w:t>odour</w:t>
      </w:r>
      <w:proofErr w:type="spellEnd"/>
      <w:r w:rsidRPr="006701EC">
        <w:rPr>
          <w:rFonts w:ascii="Times New Roman" w:hAnsi="Times New Roman"/>
          <w:szCs w:val="20"/>
        </w:rPr>
        <w:t xml:space="preserve"> while frozen mackerel still maintain the fishy </w:t>
      </w:r>
      <w:proofErr w:type="spellStart"/>
      <w:r w:rsidRPr="006701EC">
        <w:rPr>
          <w:rFonts w:ascii="Times New Roman" w:hAnsi="Times New Roman"/>
          <w:szCs w:val="20"/>
        </w:rPr>
        <w:t>odour</w:t>
      </w:r>
      <w:proofErr w:type="spellEnd"/>
      <w:r w:rsidRPr="006701EC">
        <w:rPr>
          <w:rFonts w:ascii="Times New Roman" w:hAnsi="Times New Roman"/>
          <w:szCs w:val="20"/>
        </w:rPr>
        <w:t xml:space="preserve"> until the day 18. For chilled mackerel, the TMA values were significantly increased (p&lt;</w:t>
      </w:r>
      <w:r w:rsidR="00927A4C">
        <w:rPr>
          <w:rFonts w:ascii="Times New Roman" w:hAnsi="Times New Roman"/>
          <w:szCs w:val="20"/>
        </w:rPr>
        <w:t xml:space="preserve"> </w:t>
      </w:r>
      <w:r w:rsidRPr="006701EC">
        <w:rPr>
          <w:rFonts w:ascii="Times New Roman" w:hAnsi="Times New Roman"/>
          <w:szCs w:val="20"/>
        </w:rPr>
        <w:t>0.05) during storage period while for frozen mackerel the values decreased slowly. The acceptable limit for TMA was 8</w:t>
      </w:r>
      <w:r w:rsidR="000C65BD">
        <w:rPr>
          <w:rFonts w:ascii="Times New Roman" w:hAnsi="Times New Roman"/>
          <w:szCs w:val="20"/>
        </w:rPr>
        <w:t xml:space="preserve"> </w:t>
      </w:r>
      <w:proofErr w:type="spellStart"/>
      <w:r w:rsidR="000C65BD">
        <w:rPr>
          <w:rFonts w:ascii="Times New Roman" w:hAnsi="Times New Roman"/>
          <w:szCs w:val="20"/>
        </w:rPr>
        <w:t>mgN</w:t>
      </w:r>
      <w:proofErr w:type="spellEnd"/>
      <w:r w:rsidR="000C65BD">
        <w:rPr>
          <w:rFonts w:ascii="Times New Roman" w:hAnsi="Times New Roman"/>
          <w:szCs w:val="20"/>
        </w:rPr>
        <w:t xml:space="preserve">/100g as indicated by </w:t>
      </w:r>
      <w:proofErr w:type="spellStart"/>
      <w:r w:rsidR="00927A4C">
        <w:rPr>
          <w:rFonts w:ascii="Times New Roman" w:hAnsi="Times New Roman"/>
          <w:szCs w:val="20"/>
        </w:rPr>
        <w:t>Orak</w:t>
      </w:r>
      <w:proofErr w:type="spellEnd"/>
      <w:r w:rsidR="00927A4C">
        <w:rPr>
          <w:rFonts w:ascii="Times New Roman" w:hAnsi="Times New Roman"/>
          <w:szCs w:val="20"/>
        </w:rPr>
        <w:t xml:space="preserve"> and </w:t>
      </w:r>
      <w:proofErr w:type="spellStart"/>
      <w:r w:rsidR="00927A4C">
        <w:rPr>
          <w:rFonts w:ascii="Times New Roman" w:hAnsi="Times New Roman"/>
          <w:szCs w:val="20"/>
        </w:rPr>
        <w:t>Kayisoglu</w:t>
      </w:r>
      <w:proofErr w:type="spellEnd"/>
      <w:r w:rsidR="00927A4C">
        <w:rPr>
          <w:rFonts w:ascii="Times New Roman" w:hAnsi="Times New Roman"/>
          <w:szCs w:val="20"/>
        </w:rPr>
        <w:t xml:space="preserve"> </w:t>
      </w:r>
      <w:r w:rsidR="000C65BD">
        <w:rPr>
          <w:rFonts w:ascii="Times New Roman" w:hAnsi="Times New Roman"/>
          <w:szCs w:val="20"/>
        </w:rPr>
        <w:t>[7]</w:t>
      </w:r>
      <w:r w:rsidR="00927A4C">
        <w:rPr>
          <w:rFonts w:ascii="Times New Roman" w:hAnsi="Times New Roman"/>
          <w:szCs w:val="20"/>
        </w:rPr>
        <w:t>,</w:t>
      </w:r>
      <w:r w:rsidR="000C65BD">
        <w:rPr>
          <w:rFonts w:ascii="Times New Roman" w:hAnsi="Times New Roman"/>
          <w:szCs w:val="20"/>
        </w:rPr>
        <w:t xml:space="preserve"> and remarkably</w:t>
      </w:r>
      <w:r w:rsidRPr="006701EC">
        <w:rPr>
          <w:rFonts w:ascii="Times New Roman" w:hAnsi="Times New Roman"/>
          <w:szCs w:val="20"/>
        </w:rPr>
        <w:t xml:space="preserve"> in this study, the chilled mackerel reached maximum acceptable limit at day 6 (8.31 </w:t>
      </w:r>
      <w:proofErr w:type="spellStart"/>
      <w:r w:rsidRPr="006701EC">
        <w:rPr>
          <w:rFonts w:ascii="Times New Roman" w:hAnsi="Times New Roman"/>
          <w:szCs w:val="20"/>
        </w:rPr>
        <w:t>mgN</w:t>
      </w:r>
      <w:proofErr w:type="spellEnd"/>
      <w:r w:rsidRPr="006701EC">
        <w:rPr>
          <w:rFonts w:ascii="Times New Roman" w:hAnsi="Times New Roman"/>
          <w:szCs w:val="20"/>
        </w:rPr>
        <w:t xml:space="preserve">/100g). For frozen short-bodied mackerel, similar trend was reported by </w:t>
      </w:r>
      <w:proofErr w:type="spellStart"/>
      <w:r w:rsidR="00927A4C">
        <w:rPr>
          <w:rFonts w:ascii="Times New Roman" w:hAnsi="Times New Roman"/>
          <w:szCs w:val="20"/>
        </w:rPr>
        <w:t>Orak</w:t>
      </w:r>
      <w:proofErr w:type="spellEnd"/>
      <w:r w:rsidR="00927A4C">
        <w:rPr>
          <w:rFonts w:ascii="Times New Roman" w:hAnsi="Times New Roman"/>
          <w:szCs w:val="20"/>
        </w:rPr>
        <w:t xml:space="preserve"> and </w:t>
      </w:r>
      <w:proofErr w:type="spellStart"/>
      <w:r w:rsidR="00927A4C">
        <w:rPr>
          <w:rFonts w:ascii="Times New Roman" w:hAnsi="Times New Roman"/>
          <w:szCs w:val="20"/>
        </w:rPr>
        <w:t>Kayisoglu</w:t>
      </w:r>
      <w:proofErr w:type="spellEnd"/>
      <w:r w:rsidR="00927A4C">
        <w:rPr>
          <w:rFonts w:ascii="Times New Roman" w:hAnsi="Times New Roman"/>
          <w:szCs w:val="20"/>
        </w:rPr>
        <w:t xml:space="preserve"> </w:t>
      </w:r>
      <w:r w:rsidRPr="006701EC">
        <w:rPr>
          <w:rFonts w:ascii="Times New Roman" w:hAnsi="Times New Roman"/>
          <w:szCs w:val="20"/>
        </w:rPr>
        <w:t>[7] for filleted gray mullet where the TMA values were not significantly affected by storage time. This trend could be due to inhibitory effects of freezing on the bacterial activities and hence avoid accumulation of TMA in the muscle.</w:t>
      </w:r>
    </w:p>
    <w:p w:rsidR="0079660E" w:rsidRPr="006701EC" w:rsidRDefault="0079660E" w:rsidP="006701EC">
      <w:pPr>
        <w:wordWrap/>
        <w:rPr>
          <w:rFonts w:ascii="Times New Roman" w:hAnsi="Times New Roman"/>
          <w:noProof/>
          <w:szCs w:val="20"/>
        </w:rPr>
      </w:pPr>
    </w:p>
    <w:p w:rsidR="0079660E" w:rsidRDefault="00D5385E" w:rsidP="00927A4C">
      <w:pPr>
        <w:wordWrap/>
        <w:jc w:val="center"/>
        <w:rPr>
          <w:noProof/>
        </w:rPr>
      </w:pPr>
      <w:r w:rsidRPr="006701EC">
        <w:rPr>
          <w:noProof/>
          <w:lang w:eastAsia="en-US"/>
        </w:rPr>
        <w:drawing>
          <wp:inline distT="0" distB="0" distL="0" distR="0" wp14:anchorId="57DEE7D5" wp14:editId="1D70C054">
            <wp:extent cx="2743200" cy="2182495"/>
            <wp:effectExtent l="19050" t="19050" r="19050" b="27305"/>
            <wp:docPr id="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0" cstate="print"/>
                    <a:srcRect/>
                    <a:stretch>
                      <a:fillRect/>
                    </a:stretch>
                  </pic:blipFill>
                  <pic:spPr bwMode="auto">
                    <a:xfrm>
                      <a:off x="0" y="0"/>
                      <a:ext cx="2743200" cy="2182495"/>
                    </a:xfrm>
                    <a:prstGeom prst="rect">
                      <a:avLst/>
                    </a:prstGeom>
                    <a:noFill/>
                    <a:ln w="9525">
                      <a:solidFill>
                        <a:schemeClr val="accent1"/>
                      </a:solidFill>
                      <a:miter lim="800000"/>
                      <a:headEnd/>
                      <a:tailEnd/>
                    </a:ln>
                  </pic:spPr>
                </pic:pic>
              </a:graphicData>
            </a:graphic>
          </wp:inline>
        </w:drawing>
      </w:r>
    </w:p>
    <w:p w:rsidR="006701EC" w:rsidRPr="006701EC" w:rsidRDefault="006701EC" w:rsidP="006701EC">
      <w:pPr>
        <w:wordWrap/>
        <w:rPr>
          <w:rFonts w:ascii="Times New Roman" w:hAnsi="Times New Roman"/>
        </w:rPr>
      </w:pPr>
    </w:p>
    <w:p w:rsidR="0079660E" w:rsidRDefault="00927A4C" w:rsidP="00EA3EF0">
      <w:pPr>
        <w:wordWrap/>
        <w:ind w:left="851" w:hanging="851"/>
        <w:rPr>
          <w:rFonts w:ascii="Times New Roman" w:hAnsi="Times New Roman"/>
          <w:strike/>
          <w:szCs w:val="20"/>
        </w:rPr>
      </w:pPr>
      <w:r>
        <w:rPr>
          <w:rFonts w:ascii="Times New Roman" w:hAnsi="Times New Roman"/>
          <w:noProof/>
          <w:szCs w:val="20"/>
        </w:rPr>
        <w:t>Figure 4</w:t>
      </w:r>
      <w:r w:rsidR="0079660E" w:rsidRPr="00923B6D">
        <w:rPr>
          <w:rFonts w:ascii="Times New Roman" w:hAnsi="Times New Roman"/>
          <w:noProof/>
          <w:szCs w:val="20"/>
        </w:rPr>
        <w:t xml:space="preserve">. </w:t>
      </w:r>
      <w:proofErr w:type="gramStart"/>
      <w:r>
        <w:rPr>
          <w:rFonts w:ascii="Times New Roman" w:hAnsi="Times New Roman"/>
          <w:noProof/>
          <w:szCs w:val="20"/>
        </w:rPr>
        <w:t>Change</w:t>
      </w:r>
      <w:r w:rsidR="00EA3EF0">
        <w:rPr>
          <w:rFonts w:ascii="Times New Roman" w:hAnsi="Times New Roman"/>
          <w:noProof/>
          <w:szCs w:val="20"/>
        </w:rPr>
        <w:t>s</w:t>
      </w:r>
      <w:r>
        <w:rPr>
          <w:rFonts w:ascii="Times New Roman" w:hAnsi="Times New Roman"/>
          <w:noProof/>
          <w:szCs w:val="20"/>
        </w:rPr>
        <w:t xml:space="preserve"> in </w:t>
      </w:r>
      <w:proofErr w:type="spellStart"/>
      <w:r w:rsidRPr="006701EC">
        <w:rPr>
          <w:rFonts w:ascii="Times New Roman" w:hAnsi="Times New Roman"/>
          <w:szCs w:val="20"/>
        </w:rPr>
        <w:t>Trimethylamine</w:t>
      </w:r>
      <w:proofErr w:type="spellEnd"/>
      <w:r>
        <w:rPr>
          <w:rFonts w:ascii="Times New Roman" w:hAnsi="Times New Roman"/>
          <w:noProof/>
          <w:szCs w:val="20"/>
        </w:rPr>
        <w:t xml:space="preserve"> (</w:t>
      </w:r>
      <w:r w:rsidR="0079660E" w:rsidRPr="006701EC">
        <w:rPr>
          <w:rFonts w:ascii="Times New Roman" w:hAnsi="Times New Roman"/>
          <w:noProof/>
          <w:szCs w:val="20"/>
        </w:rPr>
        <w:t>TMA</w:t>
      </w:r>
      <w:r>
        <w:rPr>
          <w:rFonts w:ascii="Times New Roman" w:hAnsi="Times New Roman"/>
          <w:noProof/>
          <w:szCs w:val="20"/>
        </w:rPr>
        <w:t>)</w:t>
      </w:r>
      <w:r w:rsidR="0079660E" w:rsidRPr="006701EC">
        <w:rPr>
          <w:rFonts w:ascii="Times New Roman" w:hAnsi="Times New Roman"/>
          <w:noProof/>
          <w:szCs w:val="20"/>
        </w:rPr>
        <w:t xml:space="preserve"> of short-bodied mackerel in chilled </w:t>
      </w:r>
      <w:r>
        <w:rPr>
          <w:rFonts w:ascii="Times New Roman" w:hAnsi="Times New Roman"/>
          <w:noProof/>
          <w:szCs w:val="20"/>
        </w:rPr>
        <w:t>and frozen storage for 18 days.</w:t>
      </w:r>
      <w:proofErr w:type="gramEnd"/>
      <w:r>
        <w:rPr>
          <w:rFonts w:ascii="Times New Roman" w:hAnsi="Times New Roman"/>
          <w:noProof/>
          <w:szCs w:val="20"/>
        </w:rPr>
        <w:t xml:space="preserve"> </w:t>
      </w:r>
      <w:r w:rsidR="0079660E" w:rsidRPr="006701EC">
        <w:rPr>
          <w:rFonts w:ascii="Times New Roman" w:hAnsi="Times New Roman"/>
          <w:szCs w:val="20"/>
        </w:rPr>
        <w:t>Values are expressed as mean (A,</w:t>
      </w:r>
      <w:r w:rsidR="00EA3EF0">
        <w:rPr>
          <w:rFonts w:ascii="Times New Roman" w:hAnsi="Times New Roman"/>
          <w:szCs w:val="20"/>
        </w:rPr>
        <w:t xml:space="preserve"> </w:t>
      </w:r>
      <w:r w:rsidR="0079660E" w:rsidRPr="006701EC">
        <w:rPr>
          <w:rFonts w:ascii="Times New Roman" w:hAnsi="Times New Roman"/>
          <w:szCs w:val="20"/>
        </w:rPr>
        <w:t>B) and (a,</w:t>
      </w:r>
      <w:r w:rsidR="00EA3EF0">
        <w:rPr>
          <w:rFonts w:ascii="Times New Roman" w:hAnsi="Times New Roman"/>
          <w:szCs w:val="20"/>
        </w:rPr>
        <w:t xml:space="preserve"> </w:t>
      </w:r>
      <w:r w:rsidR="0079660E" w:rsidRPr="006701EC">
        <w:rPr>
          <w:rFonts w:ascii="Times New Roman" w:hAnsi="Times New Roman"/>
          <w:szCs w:val="20"/>
        </w:rPr>
        <w:t>b,</w:t>
      </w:r>
      <w:r w:rsidR="00EA3EF0">
        <w:rPr>
          <w:rFonts w:ascii="Times New Roman" w:hAnsi="Times New Roman"/>
          <w:szCs w:val="20"/>
        </w:rPr>
        <w:t xml:space="preserve"> </w:t>
      </w:r>
      <w:r w:rsidR="0079660E" w:rsidRPr="006701EC">
        <w:rPr>
          <w:rFonts w:ascii="Times New Roman" w:hAnsi="Times New Roman"/>
          <w:szCs w:val="20"/>
        </w:rPr>
        <w:t>c) marked with different letters were significantly different at p</w:t>
      </w:r>
      <w:r>
        <w:rPr>
          <w:rFonts w:ascii="Times New Roman" w:hAnsi="Times New Roman"/>
          <w:szCs w:val="20"/>
        </w:rPr>
        <w:t xml:space="preserve"> </w:t>
      </w:r>
      <w:r w:rsidR="0079660E" w:rsidRPr="006701EC">
        <w:rPr>
          <w:rFonts w:ascii="Times New Roman" w:hAnsi="Times New Roman"/>
          <w:szCs w:val="20"/>
        </w:rPr>
        <w:t xml:space="preserve">&lt;0.05. Lower case letters indicate the effect of storage time on short bodied-mackerel while upper case letters indicate the effect of storage conditions. </w:t>
      </w:r>
    </w:p>
    <w:p w:rsidR="00EA3EF0" w:rsidRPr="00EA3EF0" w:rsidRDefault="00EA3EF0" w:rsidP="00EA3EF0">
      <w:pPr>
        <w:wordWrap/>
        <w:ind w:left="851" w:hanging="851"/>
        <w:rPr>
          <w:rFonts w:ascii="Times New Roman" w:hAnsi="Times New Roman"/>
          <w:strike/>
          <w:szCs w:val="20"/>
        </w:rPr>
      </w:pPr>
    </w:p>
    <w:p w:rsidR="0079660E" w:rsidRPr="006701EC" w:rsidRDefault="0079660E" w:rsidP="006701EC">
      <w:pPr>
        <w:wordWrap/>
        <w:jc w:val="center"/>
        <w:outlineLvl w:val="0"/>
        <w:rPr>
          <w:rFonts w:ascii="Times New Roman" w:hAnsi="Times New Roman"/>
          <w:szCs w:val="20"/>
        </w:rPr>
      </w:pPr>
    </w:p>
    <w:p w:rsidR="0079660E" w:rsidRPr="006701EC" w:rsidRDefault="0079660E" w:rsidP="006701EC">
      <w:pPr>
        <w:wordWrap/>
        <w:jc w:val="center"/>
        <w:outlineLvl w:val="0"/>
        <w:rPr>
          <w:rFonts w:ascii="Times New Roman" w:hAnsi="Times New Roman"/>
          <w:b/>
          <w:szCs w:val="20"/>
        </w:rPr>
      </w:pPr>
      <w:r w:rsidRPr="006701EC">
        <w:rPr>
          <w:rFonts w:ascii="Times New Roman" w:hAnsi="Times New Roman"/>
          <w:b/>
          <w:szCs w:val="20"/>
        </w:rPr>
        <w:lastRenderedPageBreak/>
        <w:t>Conclusion</w:t>
      </w:r>
    </w:p>
    <w:p w:rsidR="0079660E" w:rsidRPr="00EA3EF0" w:rsidRDefault="0079660E" w:rsidP="00EA3EF0">
      <w:pPr>
        <w:wordWrap/>
        <w:rPr>
          <w:rFonts w:ascii="Times New Roman" w:hAnsi="Times New Roman"/>
          <w:szCs w:val="20"/>
        </w:rPr>
      </w:pPr>
      <w:r w:rsidRPr="006701EC">
        <w:rPr>
          <w:rFonts w:ascii="Times New Roman" w:hAnsi="Times New Roman"/>
          <w:bCs/>
          <w:szCs w:val="20"/>
        </w:rPr>
        <w:t>There were significant differences in the rate of chemical changes for both chilled and frozen mackerel during 18 days of storage. Frozen mackerel had a slower rate of deterioration than chilled mackerel in terms of oxidative rancidity and microbial activity. Therefore, frozen temperature (</w:t>
      </w:r>
      <w:r w:rsidRPr="006701EC">
        <w:rPr>
          <w:rFonts w:ascii="Times New Roman" w:hAnsi="Times New Roman"/>
          <w:szCs w:val="20"/>
        </w:rPr>
        <w:t>-18°C) can be used in food industry to prolong the shelf life of fish and hence could produce high quality finished products.</w:t>
      </w:r>
    </w:p>
    <w:p w:rsidR="00923B6D" w:rsidRPr="006701EC" w:rsidRDefault="00923B6D" w:rsidP="006701EC">
      <w:pPr>
        <w:wordWrap/>
        <w:rPr>
          <w:rFonts w:ascii="Times New Roman" w:hAnsi="Times New Roman"/>
          <w:bCs/>
          <w:szCs w:val="20"/>
        </w:rPr>
      </w:pPr>
    </w:p>
    <w:p w:rsidR="0079660E" w:rsidRPr="006701EC" w:rsidRDefault="0079660E" w:rsidP="006701EC">
      <w:pPr>
        <w:wordWrap/>
        <w:jc w:val="center"/>
        <w:outlineLvl w:val="0"/>
        <w:rPr>
          <w:rFonts w:ascii="Times New Roman" w:hAnsi="Times New Roman"/>
          <w:b/>
          <w:szCs w:val="20"/>
        </w:rPr>
      </w:pPr>
      <w:r w:rsidRPr="006701EC">
        <w:rPr>
          <w:rFonts w:ascii="Times New Roman" w:hAnsi="Times New Roman"/>
          <w:b/>
          <w:szCs w:val="20"/>
        </w:rPr>
        <w:t>Acknowledgement</w:t>
      </w:r>
    </w:p>
    <w:p w:rsidR="0079660E" w:rsidRPr="006701EC" w:rsidRDefault="0079660E" w:rsidP="006701EC">
      <w:pPr>
        <w:wordWrap/>
        <w:adjustRightInd w:val="0"/>
        <w:rPr>
          <w:rFonts w:ascii="Times New Roman" w:hAnsi="Times New Roman"/>
          <w:szCs w:val="20"/>
        </w:rPr>
      </w:pPr>
      <w:r w:rsidRPr="006701EC">
        <w:rPr>
          <w:rFonts w:ascii="Times New Roman" w:hAnsi="Times New Roman"/>
          <w:szCs w:val="20"/>
          <w:lang w:eastAsia="en-MY"/>
        </w:rPr>
        <w:t xml:space="preserve">The researchers would like to thanks </w:t>
      </w:r>
      <w:r w:rsidRPr="006701EC">
        <w:rPr>
          <w:rFonts w:ascii="Times New Roman" w:hAnsi="Times New Roman"/>
          <w:szCs w:val="20"/>
        </w:rPr>
        <w:t xml:space="preserve">the European Commission (EU Grant no. 289282) for the financial support and Universiti </w:t>
      </w:r>
      <w:proofErr w:type="spellStart"/>
      <w:r w:rsidRPr="006701EC">
        <w:rPr>
          <w:rFonts w:ascii="Times New Roman" w:hAnsi="Times New Roman"/>
          <w:szCs w:val="20"/>
        </w:rPr>
        <w:t>Teknologi</w:t>
      </w:r>
      <w:proofErr w:type="spellEnd"/>
      <w:r w:rsidRPr="006701EC">
        <w:rPr>
          <w:rFonts w:ascii="Times New Roman" w:hAnsi="Times New Roman"/>
          <w:szCs w:val="20"/>
        </w:rPr>
        <w:t xml:space="preserve"> MARA (</w:t>
      </w:r>
      <w:proofErr w:type="spellStart"/>
      <w:r w:rsidRPr="006701EC">
        <w:rPr>
          <w:rFonts w:ascii="Times New Roman" w:hAnsi="Times New Roman"/>
          <w:szCs w:val="20"/>
        </w:rPr>
        <w:t>UiTM</w:t>
      </w:r>
      <w:proofErr w:type="spellEnd"/>
      <w:r w:rsidRPr="006701EC">
        <w:rPr>
          <w:rFonts w:ascii="Times New Roman" w:hAnsi="Times New Roman"/>
          <w:szCs w:val="20"/>
        </w:rPr>
        <w:t xml:space="preserve">) for the technical facilities. </w:t>
      </w:r>
    </w:p>
    <w:p w:rsidR="00597A22" w:rsidRPr="006701EC" w:rsidRDefault="00597A22" w:rsidP="006701EC">
      <w:pPr>
        <w:wordWrap/>
        <w:adjustRightInd w:val="0"/>
        <w:rPr>
          <w:rFonts w:ascii="Times New Roman" w:hAnsi="Times New Roman"/>
          <w:strike/>
          <w:szCs w:val="20"/>
          <w:lang w:eastAsia="en-MY"/>
        </w:rPr>
      </w:pPr>
    </w:p>
    <w:p w:rsidR="0079660E" w:rsidRDefault="0079660E" w:rsidP="006701EC">
      <w:pPr>
        <w:wordWrap/>
        <w:jc w:val="center"/>
        <w:outlineLvl w:val="0"/>
        <w:rPr>
          <w:rFonts w:ascii="Times New Roman" w:hAnsi="Times New Roman"/>
          <w:b/>
          <w:szCs w:val="20"/>
        </w:rPr>
      </w:pPr>
      <w:r w:rsidRPr="006701EC">
        <w:rPr>
          <w:rFonts w:ascii="Times New Roman" w:hAnsi="Times New Roman"/>
          <w:b/>
          <w:szCs w:val="20"/>
        </w:rPr>
        <w:t>References</w:t>
      </w:r>
    </w:p>
    <w:p w:rsidR="00EA3EF0" w:rsidRPr="006701EC" w:rsidRDefault="00EA3EF0" w:rsidP="006701EC">
      <w:pPr>
        <w:wordWrap/>
        <w:jc w:val="center"/>
        <w:outlineLvl w:val="0"/>
        <w:rPr>
          <w:rFonts w:ascii="Times New Roman" w:hAnsi="Times New Roman"/>
          <w:b/>
          <w:szCs w:val="20"/>
        </w:rPr>
      </w:pPr>
    </w:p>
    <w:p w:rsidR="00EA3EF0" w:rsidRDefault="0079660E" w:rsidP="00EA3EF0">
      <w:pPr>
        <w:pStyle w:val="NoSpacing"/>
        <w:numPr>
          <w:ilvl w:val="0"/>
          <w:numId w:val="2"/>
        </w:numPr>
        <w:ind w:hanging="720"/>
        <w:jc w:val="both"/>
        <w:rPr>
          <w:rFonts w:ascii="Times New Roman" w:hAnsi="Times New Roman"/>
          <w:sz w:val="20"/>
          <w:szCs w:val="20"/>
        </w:rPr>
      </w:pPr>
      <w:proofErr w:type="spellStart"/>
      <w:r w:rsidRPr="006701EC">
        <w:rPr>
          <w:rFonts w:ascii="Times New Roman" w:hAnsi="Times New Roman"/>
          <w:sz w:val="20"/>
          <w:szCs w:val="20"/>
        </w:rPr>
        <w:t>Sallam</w:t>
      </w:r>
      <w:proofErr w:type="spellEnd"/>
      <w:r w:rsidRPr="006701EC">
        <w:rPr>
          <w:rFonts w:ascii="Times New Roman" w:hAnsi="Times New Roman"/>
          <w:sz w:val="20"/>
          <w:szCs w:val="20"/>
        </w:rPr>
        <w:t xml:space="preserve">, K. I., (2007). Antimicrobial and </w:t>
      </w:r>
      <w:r w:rsidR="00EA3EF0" w:rsidRPr="006701EC">
        <w:rPr>
          <w:rFonts w:ascii="Times New Roman" w:hAnsi="Times New Roman"/>
          <w:sz w:val="20"/>
          <w:szCs w:val="20"/>
        </w:rPr>
        <w:t>antioxidant effect of sodium acetate, sodium lactate, and sodium citrate in refrigerated sliced salmo</w:t>
      </w:r>
      <w:r w:rsidRPr="006701EC">
        <w:rPr>
          <w:rFonts w:ascii="Times New Roman" w:hAnsi="Times New Roman"/>
          <w:sz w:val="20"/>
          <w:szCs w:val="20"/>
        </w:rPr>
        <w:t xml:space="preserve">n. </w:t>
      </w:r>
      <w:r w:rsidRPr="006701EC">
        <w:rPr>
          <w:rFonts w:ascii="Times New Roman" w:hAnsi="Times New Roman"/>
          <w:i/>
          <w:sz w:val="20"/>
          <w:szCs w:val="20"/>
        </w:rPr>
        <w:t>Journal of Food Control</w:t>
      </w:r>
      <w:r w:rsidRPr="006701EC">
        <w:rPr>
          <w:rFonts w:ascii="Times New Roman" w:hAnsi="Times New Roman"/>
          <w:sz w:val="20"/>
          <w:szCs w:val="20"/>
        </w:rPr>
        <w:t>, 18 (5): 566</w:t>
      </w:r>
      <w:r w:rsidR="00EA3EF0">
        <w:rPr>
          <w:rFonts w:ascii="Times New Roman" w:hAnsi="Times New Roman"/>
          <w:sz w:val="20"/>
          <w:szCs w:val="20"/>
        </w:rPr>
        <w:t xml:space="preserve"> – </w:t>
      </w:r>
      <w:r w:rsidR="00540DDB" w:rsidRPr="00EA3EF0">
        <w:rPr>
          <w:rFonts w:ascii="Times New Roman" w:hAnsi="Times New Roman"/>
          <w:sz w:val="20"/>
          <w:szCs w:val="20"/>
        </w:rPr>
        <w:t>5</w:t>
      </w:r>
      <w:r w:rsidRPr="00EA3EF0">
        <w:rPr>
          <w:rFonts w:ascii="Times New Roman" w:hAnsi="Times New Roman"/>
          <w:sz w:val="20"/>
          <w:szCs w:val="20"/>
        </w:rPr>
        <w:t>76.</w:t>
      </w:r>
    </w:p>
    <w:p w:rsidR="00EA3EF0" w:rsidRDefault="0079660E" w:rsidP="00EA3EF0">
      <w:pPr>
        <w:pStyle w:val="NoSpacing"/>
        <w:numPr>
          <w:ilvl w:val="0"/>
          <w:numId w:val="2"/>
        </w:numPr>
        <w:ind w:hanging="720"/>
        <w:jc w:val="both"/>
        <w:rPr>
          <w:rFonts w:ascii="Times New Roman" w:hAnsi="Times New Roman"/>
          <w:sz w:val="20"/>
          <w:szCs w:val="20"/>
        </w:rPr>
      </w:pPr>
      <w:proofErr w:type="spellStart"/>
      <w:r w:rsidRPr="00EA3EF0">
        <w:rPr>
          <w:rFonts w:ascii="Times New Roman" w:hAnsi="Times New Roman"/>
          <w:sz w:val="20"/>
          <w:szCs w:val="20"/>
        </w:rPr>
        <w:t>Boran</w:t>
      </w:r>
      <w:proofErr w:type="spellEnd"/>
      <w:r w:rsidRPr="00EA3EF0">
        <w:rPr>
          <w:rFonts w:ascii="Times New Roman" w:hAnsi="Times New Roman"/>
          <w:sz w:val="20"/>
          <w:szCs w:val="20"/>
        </w:rPr>
        <w:t xml:space="preserve">, A. G. K., </w:t>
      </w:r>
      <w:proofErr w:type="spellStart"/>
      <w:r w:rsidRPr="00EA3EF0">
        <w:rPr>
          <w:rFonts w:ascii="Times New Roman" w:hAnsi="Times New Roman"/>
          <w:sz w:val="20"/>
          <w:szCs w:val="20"/>
        </w:rPr>
        <w:t>Karac</w:t>
      </w:r>
      <w:proofErr w:type="spellEnd"/>
      <w:r w:rsidR="00EA3EF0" w:rsidRPr="00EA3EF0">
        <w:rPr>
          <w:rFonts w:ascii="Times New Roman" w:hAnsi="Times New Roman"/>
          <w:sz w:val="20"/>
          <w:szCs w:val="20"/>
        </w:rPr>
        <w:t xml:space="preserve">, A. M. B. H. and </w:t>
      </w:r>
      <w:proofErr w:type="spellStart"/>
      <w:r w:rsidR="00EA3EF0" w:rsidRPr="00EA3EF0">
        <w:rPr>
          <w:rFonts w:ascii="Times New Roman" w:hAnsi="Times New Roman"/>
          <w:sz w:val="20"/>
          <w:szCs w:val="20"/>
        </w:rPr>
        <w:t>Boran</w:t>
      </w:r>
      <w:proofErr w:type="spellEnd"/>
      <w:r w:rsidR="00EA3EF0" w:rsidRPr="00EA3EF0">
        <w:rPr>
          <w:rFonts w:ascii="Times New Roman" w:hAnsi="Times New Roman"/>
          <w:sz w:val="20"/>
          <w:szCs w:val="20"/>
        </w:rPr>
        <w:t>, B. M.</w:t>
      </w:r>
      <w:r w:rsidRPr="00EA3EF0">
        <w:rPr>
          <w:rFonts w:ascii="Times New Roman" w:hAnsi="Times New Roman"/>
          <w:sz w:val="20"/>
          <w:szCs w:val="20"/>
        </w:rPr>
        <w:t xml:space="preserve"> (2006). </w:t>
      </w:r>
      <w:proofErr w:type="gramStart"/>
      <w:r w:rsidRPr="00EA3EF0">
        <w:rPr>
          <w:rFonts w:ascii="Times New Roman" w:hAnsi="Times New Roman"/>
          <w:sz w:val="20"/>
          <w:szCs w:val="20"/>
        </w:rPr>
        <w:t>Changes in the quality of fish oils due to storage temperature and time.</w:t>
      </w:r>
      <w:proofErr w:type="gramEnd"/>
      <w:r w:rsidRPr="00EA3EF0">
        <w:rPr>
          <w:rFonts w:ascii="Times New Roman" w:hAnsi="Times New Roman"/>
          <w:sz w:val="20"/>
          <w:szCs w:val="20"/>
        </w:rPr>
        <w:t xml:space="preserve"> </w:t>
      </w:r>
      <w:r w:rsidRPr="00EA3EF0">
        <w:rPr>
          <w:rFonts w:ascii="Times New Roman" w:hAnsi="Times New Roman"/>
          <w:i/>
          <w:sz w:val="20"/>
          <w:szCs w:val="20"/>
        </w:rPr>
        <w:t>Food Chemistry</w:t>
      </w:r>
      <w:r w:rsidR="00CE1ECE" w:rsidRPr="00EA3EF0">
        <w:rPr>
          <w:rFonts w:ascii="Times New Roman" w:hAnsi="Times New Roman"/>
          <w:sz w:val="20"/>
          <w:szCs w:val="20"/>
        </w:rPr>
        <w:t>,</w:t>
      </w:r>
      <w:r w:rsidRPr="00EA3EF0">
        <w:rPr>
          <w:rFonts w:ascii="Times New Roman" w:hAnsi="Times New Roman"/>
          <w:sz w:val="20"/>
          <w:szCs w:val="20"/>
        </w:rPr>
        <w:t xml:space="preserve"> 98: 693</w:t>
      </w:r>
      <w:r w:rsidR="00EA3EF0" w:rsidRPr="00EA3EF0">
        <w:rPr>
          <w:rFonts w:ascii="Times New Roman" w:hAnsi="Times New Roman"/>
          <w:sz w:val="20"/>
          <w:szCs w:val="20"/>
        </w:rPr>
        <w:t xml:space="preserve"> – </w:t>
      </w:r>
      <w:r w:rsidR="00540DDB" w:rsidRPr="00EA3EF0">
        <w:rPr>
          <w:rFonts w:ascii="Times New Roman" w:hAnsi="Times New Roman"/>
          <w:sz w:val="20"/>
          <w:szCs w:val="20"/>
        </w:rPr>
        <w:t>69</w:t>
      </w:r>
      <w:r w:rsidRPr="00EA3EF0">
        <w:rPr>
          <w:rFonts w:ascii="Times New Roman" w:hAnsi="Times New Roman"/>
          <w:sz w:val="20"/>
          <w:szCs w:val="20"/>
        </w:rPr>
        <w:t>8.</w:t>
      </w:r>
    </w:p>
    <w:p w:rsidR="00EA3EF0" w:rsidRDefault="00EA3EF0" w:rsidP="00EA3EF0">
      <w:pPr>
        <w:pStyle w:val="NoSpacing"/>
        <w:numPr>
          <w:ilvl w:val="0"/>
          <w:numId w:val="2"/>
        </w:numPr>
        <w:ind w:hanging="720"/>
        <w:jc w:val="both"/>
        <w:rPr>
          <w:rFonts w:ascii="Times New Roman" w:hAnsi="Times New Roman"/>
          <w:sz w:val="20"/>
          <w:szCs w:val="20"/>
        </w:rPr>
      </w:pPr>
      <w:proofErr w:type="spellStart"/>
      <w:r w:rsidRPr="00EA3EF0">
        <w:rPr>
          <w:rFonts w:ascii="Times New Roman" w:hAnsi="Times New Roman"/>
          <w:sz w:val="20"/>
          <w:szCs w:val="20"/>
        </w:rPr>
        <w:t>Sallam</w:t>
      </w:r>
      <w:proofErr w:type="spellEnd"/>
      <w:r w:rsidRPr="00EA3EF0">
        <w:rPr>
          <w:rFonts w:ascii="Times New Roman" w:hAnsi="Times New Roman"/>
          <w:sz w:val="20"/>
          <w:szCs w:val="20"/>
        </w:rPr>
        <w:t>, K. I.</w:t>
      </w:r>
      <w:r w:rsidR="0079660E" w:rsidRPr="00EA3EF0">
        <w:rPr>
          <w:rFonts w:ascii="Times New Roman" w:hAnsi="Times New Roman"/>
          <w:sz w:val="20"/>
          <w:szCs w:val="20"/>
        </w:rPr>
        <w:t xml:space="preserve"> (2007). Chemical, sensory and shelf life evaluation of sliced salmon treated with salts of organic acids. </w:t>
      </w:r>
      <w:r w:rsidR="00CE1ECE" w:rsidRPr="00EA3EF0">
        <w:rPr>
          <w:rFonts w:ascii="Times New Roman" w:hAnsi="Times New Roman"/>
          <w:i/>
          <w:sz w:val="20"/>
          <w:szCs w:val="20"/>
        </w:rPr>
        <w:t>Food Chemistry,</w:t>
      </w:r>
      <w:r w:rsidR="00CE1ECE" w:rsidRPr="00EA3EF0">
        <w:rPr>
          <w:rFonts w:ascii="Times New Roman" w:hAnsi="Times New Roman"/>
          <w:sz w:val="20"/>
          <w:szCs w:val="20"/>
        </w:rPr>
        <w:t xml:space="preserve"> </w:t>
      </w:r>
      <w:r w:rsidR="0079660E" w:rsidRPr="00EA3EF0">
        <w:rPr>
          <w:rFonts w:ascii="Times New Roman" w:hAnsi="Times New Roman"/>
          <w:sz w:val="20"/>
          <w:szCs w:val="20"/>
        </w:rPr>
        <w:t>101 (2): 592</w:t>
      </w:r>
      <w:r w:rsidRPr="00EA3EF0">
        <w:rPr>
          <w:rFonts w:ascii="Times New Roman" w:hAnsi="Times New Roman"/>
          <w:sz w:val="20"/>
          <w:szCs w:val="20"/>
        </w:rPr>
        <w:t xml:space="preserve"> – </w:t>
      </w:r>
      <w:r w:rsidR="0079660E" w:rsidRPr="00EA3EF0">
        <w:rPr>
          <w:rFonts w:ascii="Times New Roman" w:hAnsi="Times New Roman"/>
          <w:sz w:val="20"/>
          <w:szCs w:val="20"/>
        </w:rPr>
        <w:t>600.</w:t>
      </w:r>
    </w:p>
    <w:p w:rsidR="00EA3EF0" w:rsidRDefault="00EA3EF0" w:rsidP="00EA3EF0">
      <w:pPr>
        <w:pStyle w:val="NoSpacing"/>
        <w:numPr>
          <w:ilvl w:val="0"/>
          <w:numId w:val="2"/>
        </w:numPr>
        <w:ind w:hanging="720"/>
        <w:jc w:val="both"/>
        <w:rPr>
          <w:rFonts w:ascii="Times New Roman" w:hAnsi="Times New Roman"/>
          <w:sz w:val="20"/>
          <w:szCs w:val="20"/>
        </w:rPr>
      </w:pPr>
      <w:r w:rsidRPr="00EA3EF0">
        <w:rPr>
          <w:rFonts w:ascii="Times New Roman" w:hAnsi="Times New Roman"/>
          <w:sz w:val="20"/>
          <w:szCs w:val="20"/>
        </w:rPr>
        <w:t>Association of Official Analytical Chemists</w:t>
      </w:r>
      <w:r w:rsidRPr="00EA3EF0">
        <w:rPr>
          <w:rFonts w:ascii="Times New Roman" w:hAnsi="Times New Roman"/>
          <w:sz w:val="20"/>
          <w:szCs w:val="20"/>
        </w:rPr>
        <w:t>, AOAC</w:t>
      </w:r>
      <w:r w:rsidR="0079660E" w:rsidRPr="00EA3EF0">
        <w:rPr>
          <w:rFonts w:ascii="Times New Roman" w:hAnsi="Times New Roman"/>
          <w:sz w:val="20"/>
          <w:szCs w:val="20"/>
        </w:rPr>
        <w:t xml:space="preserve"> (1990), Official </w:t>
      </w:r>
      <w:r w:rsidRPr="00EA3EF0">
        <w:rPr>
          <w:rFonts w:ascii="Times New Roman" w:hAnsi="Times New Roman"/>
          <w:sz w:val="20"/>
          <w:szCs w:val="20"/>
        </w:rPr>
        <w:t>methods of analysis of</w:t>
      </w:r>
      <w:r w:rsidR="0079660E" w:rsidRPr="00EA3EF0">
        <w:rPr>
          <w:rFonts w:ascii="Times New Roman" w:hAnsi="Times New Roman"/>
          <w:sz w:val="20"/>
          <w:szCs w:val="20"/>
        </w:rPr>
        <w:t xml:space="preserve"> the Association of Official Analytical Chemists. 15 ed. Washington D.C: Association of Official Analytical Chemist.</w:t>
      </w:r>
    </w:p>
    <w:p w:rsidR="00EA3EF0" w:rsidRDefault="0079660E" w:rsidP="00EA3EF0">
      <w:pPr>
        <w:pStyle w:val="NoSpacing"/>
        <w:numPr>
          <w:ilvl w:val="0"/>
          <w:numId w:val="2"/>
        </w:numPr>
        <w:ind w:hanging="720"/>
        <w:jc w:val="both"/>
        <w:rPr>
          <w:rFonts w:ascii="Times New Roman" w:hAnsi="Times New Roman"/>
          <w:sz w:val="20"/>
          <w:szCs w:val="20"/>
        </w:rPr>
      </w:pPr>
      <w:proofErr w:type="spellStart"/>
      <w:r w:rsidRPr="00EA3EF0">
        <w:rPr>
          <w:rFonts w:ascii="Times New Roman" w:hAnsi="Times New Roman"/>
          <w:sz w:val="20"/>
          <w:szCs w:val="20"/>
        </w:rPr>
        <w:t>Razak</w:t>
      </w:r>
      <w:proofErr w:type="spellEnd"/>
      <w:r w:rsidRPr="00EA3EF0">
        <w:rPr>
          <w:rFonts w:ascii="Times New Roman" w:hAnsi="Times New Roman"/>
          <w:sz w:val="20"/>
          <w:szCs w:val="20"/>
        </w:rPr>
        <w:t xml:space="preserve">, Z. K. A., </w:t>
      </w:r>
      <w:proofErr w:type="spellStart"/>
      <w:r w:rsidRPr="00EA3EF0">
        <w:rPr>
          <w:rFonts w:ascii="Times New Roman" w:hAnsi="Times New Roman"/>
          <w:sz w:val="20"/>
          <w:szCs w:val="20"/>
        </w:rPr>
        <w:t>Basri</w:t>
      </w:r>
      <w:proofErr w:type="spellEnd"/>
      <w:r w:rsidRPr="00EA3EF0">
        <w:rPr>
          <w:rFonts w:ascii="Times New Roman" w:hAnsi="Times New Roman"/>
          <w:sz w:val="20"/>
          <w:szCs w:val="20"/>
        </w:rPr>
        <w:t>, M.,</w:t>
      </w:r>
      <w:r w:rsidR="00EA3EF0" w:rsidRPr="00EA3EF0">
        <w:rPr>
          <w:rFonts w:ascii="Times New Roman" w:hAnsi="Times New Roman"/>
          <w:sz w:val="20"/>
          <w:szCs w:val="20"/>
        </w:rPr>
        <w:t xml:space="preserve"> </w:t>
      </w:r>
      <w:proofErr w:type="spellStart"/>
      <w:r w:rsidR="00EA3EF0" w:rsidRPr="00EA3EF0">
        <w:rPr>
          <w:rFonts w:ascii="Times New Roman" w:hAnsi="Times New Roman"/>
          <w:sz w:val="20"/>
          <w:szCs w:val="20"/>
        </w:rPr>
        <w:t>Dzulkefly</w:t>
      </w:r>
      <w:proofErr w:type="spellEnd"/>
      <w:r w:rsidR="00EA3EF0" w:rsidRPr="00EA3EF0">
        <w:rPr>
          <w:rFonts w:ascii="Times New Roman" w:hAnsi="Times New Roman"/>
          <w:sz w:val="20"/>
          <w:szCs w:val="20"/>
        </w:rPr>
        <w:t xml:space="preserve">, K., </w:t>
      </w:r>
      <w:proofErr w:type="spellStart"/>
      <w:r w:rsidR="00EA3EF0" w:rsidRPr="00EA3EF0">
        <w:rPr>
          <w:rFonts w:ascii="Times New Roman" w:hAnsi="Times New Roman"/>
          <w:sz w:val="20"/>
          <w:szCs w:val="20"/>
        </w:rPr>
        <w:t>Razak</w:t>
      </w:r>
      <w:proofErr w:type="spellEnd"/>
      <w:r w:rsidR="00EA3EF0" w:rsidRPr="00EA3EF0">
        <w:rPr>
          <w:rFonts w:ascii="Times New Roman" w:hAnsi="Times New Roman"/>
          <w:sz w:val="20"/>
          <w:szCs w:val="20"/>
        </w:rPr>
        <w:t xml:space="preserve">, C. N. A. and </w:t>
      </w:r>
      <w:proofErr w:type="spellStart"/>
      <w:r w:rsidR="00EA3EF0" w:rsidRPr="00EA3EF0">
        <w:rPr>
          <w:rFonts w:ascii="Times New Roman" w:hAnsi="Times New Roman"/>
          <w:sz w:val="20"/>
          <w:szCs w:val="20"/>
        </w:rPr>
        <w:t>Salleh</w:t>
      </w:r>
      <w:proofErr w:type="spellEnd"/>
      <w:r w:rsidR="00EA3EF0" w:rsidRPr="00EA3EF0">
        <w:rPr>
          <w:rFonts w:ascii="Times New Roman" w:hAnsi="Times New Roman"/>
          <w:sz w:val="20"/>
          <w:szCs w:val="20"/>
        </w:rPr>
        <w:t>, A. B. (2001). Extraction and characterization of fish o</w:t>
      </w:r>
      <w:r w:rsidRPr="00EA3EF0">
        <w:rPr>
          <w:rFonts w:ascii="Times New Roman" w:hAnsi="Times New Roman"/>
          <w:sz w:val="20"/>
          <w:szCs w:val="20"/>
        </w:rPr>
        <w:t xml:space="preserve">il from </w:t>
      </w:r>
      <w:proofErr w:type="spellStart"/>
      <w:r w:rsidR="00EA3EF0" w:rsidRPr="00EA3EF0">
        <w:rPr>
          <w:rFonts w:ascii="Times New Roman" w:hAnsi="Times New Roman"/>
          <w:i/>
          <w:sz w:val="20"/>
          <w:szCs w:val="20"/>
        </w:rPr>
        <w:t>Monopterus</w:t>
      </w:r>
      <w:proofErr w:type="spellEnd"/>
      <w:r w:rsidR="00EA3EF0" w:rsidRPr="00EA3EF0">
        <w:rPr>
          <w:rFonts w:ascii="Times New Roman" w:hAnsi="Times New Roman"/>
          <w:i/>
          <w:sz w:val="20"/>
          <w:szCs w:val="20"/>
        </w:rPr>
        <w:t xml:space="preserve"> </w:t>
      </w:r>
      <w:proofErr w:type="spellStart"/>
      <w:r w:rsidR="00EA3EF0" w:rsidRPr="00EA3EF0">
        <w:rPr>
          <w:rFonts w:ascii="Times New Roman" w:hAnsi="Times New Roman"/>
          <w:i/>
          <w:sz w:val="20"/>
          <w:szCs w:val="20"/>
        </w:rPr>
        <w:t>a</w:t>
      </w:r>
      <w:r w:rsidRPr="00EA3EF0">
        <w:rPr>
          <w:rFonts w:ascii="Times New Roman" w:hAnsi="Times New Roman"/>
          <w:i/>
          <w:sz w:val="20"/>
          <w:szCs w:val="20"/>
        </w:rPr>
        <w:t>lbus</w:t>
      </w:r>
      <w:proofErr w:type="spellEnd"/>
      <w:r w:rsidRPr="00EA3EF0">
        <w:rPr>
          <w:rFonts w:ascii="Times New Roman" w:hAnsi="Times New Roman"/>
          <w:sz w:val="20"/>
          <w:szCs w:val="20"/>
        </w:rPr>
        <w:t xml:space="preserve">. </w:t>
      </w:r>
      <w:r w:rsidRPr="00EA3EF0">
        <w:rPr>
          <w:rFonts w:ascii="Times New Roman" w:hAnsi="Times New Roman"/>
          <w:i/>
          <w:sz w:val="20"/>
          <w:szCs w:val="20"/>
        </w:rPr>
        <w:t>Malaysian Journal of Analytical Sciences</w:t>
      </w:r>
      <w:r w:rsidR="00CE1ECE" w:rsidRPr="00EA3EF0">
        <w:rPr>
          <w:rFonts w:ascii="Times New Roman" w:hAnsi="Times New Roman"/>
          <w:i/>
          <w:sz w:val="20"/>
          <w:szCs w:val="20"/>
        </w:rPr>
        <w:t>,</w:t>
      </w:r>
      <w:r w:rsidRPr="00EA3EF0">
        <w:rPr>
          <w:rFonts w:ascii="Times New Roman" w:hAnsi="Times New Roman"/>
          <w:sz w:val="20"/>
          <w:szCs w:val="20"/>
        </w:rPr>
        <w:t xml:space="preserve"> 7 (1): 217</w:t>
      </w:r>
      <w:r w:rsidR="00EA3EF0" w:rsidRPr="00EA3EF0">
        <w:rPr>
          <w:rFonts w:ascii="Times New Roman" w:hAnsi="Times New Roman"/>
          <w:sz w:val="20"/>
          <w:szCs w:val="20"/>
        </w:rPr>
        <w:t xml:space="preserve"> –</w:t>
      </w:r>
      <w:r w:rsidR="00EA3EF0">
        <w:rPr>
          <w:rFonts w:ascii="Times New Roman" w:hAnsi="Times New Roman"/>
          <w:sz w:val="20"/>
          <w:szCs w:val="20"/>
        </w:rPr>
        <w:t xml:space="preserve"> </w:t>
      </w:r>
      <w:r w:rsidR="00540DDB" w:rsidRPr="00EA3EF0">
        <w:rPr>
          <w:rFonts w:ascii="Times New Roman" w:hAnsi="Times New Roman"/>
          <w:sz w:val="20"/>
          <w:szCs w:val="20"/>
        </w:rPr>
        <w:t>2</w:t>
      </w:r>
      <w:r w:rsidRPr="00EA3EF0">
        <w:rPr>
          <w:rFonts w:ascii="Times New Roman" w:hAnsi="Times New Roman"/>
          <w:sz w:val="20"/>
          <w:szCs w:val="20"/>
        </w:rPr>
        <w:t>20.</w:t>
      </w:r>
    </w:p>
    <w:p w:rsidR="00EA3EF0" w:rsidRDefault="00EA3EF0" w:rsidP="00EA3EF0">
      <w:pPr>
        <w:pStyle w:val="NoSpacing"/>
        <w:numPr>
          <w:ilvl w:val="0"/>
          <w:numId w:val="2"/>
        </w:numPr>
        <w:ind w:hanging="720"/>
        <w:jc w:val="both"/>
        <w:rPr>
          <w:rFonts w:ascii="Times New Roman" w:hAnsi="Times New Roman"/>
          <w:sz w:val="20"/>
          <w:szCs w:val="20"/>
        </w:rPr>
      </w:pPr>
      <w:proofErr w:type="spellStart"/>
      <w:r w:rsidRPr="00EA3EF0">
        <w:rPr>
          <w:rFonts w:ascii="Times New Roman" w:hAnsi="Times New Roman"/>
          <w:sz w:val="20"/>
          <w:szCs w:val="20"/>
        </w:rPr>
        <w:t>Tokur</w:t>
      </w:r>
      <w:proofErr w:type="spellEnd"/>
      <w:r w:rsidRPr="00EA3EF0">
        <w:rPr>
          <w:rFonts w:ascii="Times New Roman" w:hAnsi="Times New Roman"/>
          <w:sz w:val="20"/>
          <w:szCs w:val="20"/>
        </w:rPr>
        <w:t xml:space="preserve">, B., </w:t>
      </w:r>
      <w:proofErr w:type="spellStart"/>
      <w:r w:rsidRPr="00EA3EF0">
        <w:rPr>
          <w:rFonts w:ascii="Times New Roman" w:hAnsi="Times New Roman"/>
          <w:sz w:val="20"/>
          <w:szCs w:val="20"/>
        </w:rPr>
        <w:t>Korkmaz</w:t>
      </w:r>
      <w:proofErr w:type="spellEnd"/>
      <w:r w:rsidRPr="00EA3EF0">
        <w:rPr>
          <w:rFonts w:ascii="Times New Roman" w:hAnsi="Times New Roman"/>
          <w:sz w:val="20"/>
          <w:szCs w:val="20"/>
        </w:rPr>
        <w:t xml:space="preserve">, K. and </w:t>
      </w:r>
      <w:proofErr w:type="spellStart"/>
      <w:r w:rsidRPr="00EA3EF0">
        <w:rPr>
          <w:rFonts w:ascii="Times New Roman" w:hAnsi="Times New Roman"/>
          <w:sz w:val="20"/>
          <w:szCs w:val="20"/>
        </w:rPr>
        <w:t>Ayas</w:t>
      </w:r>
      <w:proofErr w:type="spellEnd"/>
      <w:r w:rsidRPr="00EA3EF0">
        <w:rPr>
          <w:rFonts w:ascii="Times New Roman" w:hAnsi="Times New Roman"/>
          <w:sz w:val="20"/>
          <w:szCs w:val="20"/>
        </w:rPr>
        <w:t>. D.</w:t>
      </w:r>
      <w:r>
        <w:rPr>
          <w:rFonts w:ascii="Times New Roman" w:hAnsi="Times New Roman"/>
          <w:sz w:val="20"/>
          <w:szCs w:val="20"/>
        </w:rPr>
        <w:t xml:space="preserve"> </w:t>
      </w:r>
      <w:r w:rsidR="0079660E" w:rsidRPr="00EA3EF0">
        <w:rPr>
          <w:rFonts w:ascii="Times New Roman" w:hAnsi="Times New Roman"/>
          <w:sz w:val="20"/>
          <w:szCs w:val="20"/>
        </w:rPr>
        <w:t xml:space="preserve">(2006).  Comparison of </w:t>
      </w:r>
      <w:r w:rsidRPr="00EA3EF0">
        <w:rPr>
          <w:rFonts w:ascii="Times New Roman" w:hAnsi="Times New Roman"/>
          <w:sz w:val="20"/>
          <w:szCs w:val="20"/>
        </w:rPr>
        <w:t xml:space="preserve">two </w:t>
      </w:r>
      <w:proofErr w:type="spellStart"/>
      <w:r w:rsidRPr="00EA3EF0">
        <w:rPr>
          <w:rFonts w:ascii="Times New Roman" w:hAnsi="Times New Roman"/>
          <w:sz w:val="20"/>
          <w:szCs w:val="20"/>
        </w:rPr>
        <w:t>thiobarbituric</w:t>
      </w:r>
      <w:proofErr w:type="spellEnd"/>
      <w:r w:rsidRPr="00EA3EF0">
        <w:rPr>
          <w:rFonts w:ascii="Times New Roman" w:hAnsi="Times New Roman"/>
          <w:sz w:val="20"/>
          <w:szCs w:val="20"/>
        </w:rPr>
        <w:t xml:space="preserve"> acid </w:t>
      </w:r>
      <w:r w:rsidR="0079660E" w:rsidRPr="00EA3EF0">
        <w:rPr>
          <w:rFonts w:ascii="Times New Roman" w:hAnsi="Times New Roman"/>
          <w:sz w:val="20"/>
          <w:szCs w:val="20"/>
        </w:rPr>
        <w:t xml:space="preserve">(TBA) </w:t>
      </w:r>
      <w:r>
        <w:rPr>
          <w:rFonts w:ascii="Times New Roman" w:hAnsi="Times New Roman"/>
          <w:sz w:val="20"/>
          <w:szCs w:val="20"/>
        </w:rPr>
        <w:t xml:space="preserve">method </w:t>
      </w:r>
      <w:r w:rsidRPr="00EA3EF0">
        <w:rPr>
          <w:rFonts w:ascii="Times New Roman" w:hAnsi="Times New Roman"/>
          <w:sz w:val="20"/>
          <w:szCs w:val="20"/>
        </w:rPr>
        <w:t>for monitoring lipid oxidation in fish</w:t>
      </w:r>
      <w:r w:rsidR="0079660E" w:rsidRPr="00EA3EF0">
        <w:rPr>
          <w:rFonts w:ascii="Times New Roman" w:hAnsi="Times New Roman"/>
          <w:sz w:val="20"/>
          <w:szCs w:val="20"/>
        </w:rPr>
        <w:t xml:space="preserve">. </w:t>
      </w:r>
      <w:r w:rsidR="0079660E" w:rsidRPr="00EA3EF0">
        <w:rPr>
          <w:rFonts w:ascii="Times New Roman" w:hAnsi="Times New Roman"/>
          <w:i/>
          <w:sz w:val="20"/>
          <w:szCs w:val="20"/>
        </w:rPr>
        <w:t>EU Journ</w:t>
      </w:r>
      <w:r w:rsidR="00540DDB" w:rsidRPr="00EA3EF0">
        <w:rPr>
          <w:rFonts w:ascii="Times New Roman" w:hAnsi="Times New Roman"/>
          <w:i/>
          <w:sz w:val="20"/>
          <w:szCs w:val="20"/>
        </w:rPr>
        <w:t>al of Fish and Aquatic Sciences</w:t>
      </w:r>
      <w:r w:rsidR="0079660E" w:rsidRPr="00EA3EF0">
        <w:rPr>
          <w:rFonts w:ascii="Times New Roman" w:hAnsi="Times New Roman"/>
          <w:sz w:val="20"/>
          <w:szCs w:val="20"/>
        </w:rPr>
        <w:t>, 23 (3-4): 331</w:t>
      </w:r>
      <w:r w:rsidRPr="00EA3EF0">
        <w:rPr>
          <w:rFonts w:ascii="Times New Roman" w:hAnsi="Times New Roman"/>
          <w:sz w:val="20"/>
          <w:szCs w:val="20"/>
        </w:rPr>
        <w:t xml:space="preserve"> – </w:t>
      </w:r>
      <w:r w:rsidR="00540DDB" w:rsidRPr="00EA3EF0">
        <w:rPr>
          <w:rFonts w:ascii="Times New Roman" w:hAnsi="Times New Roman"/>
          <w:sz w:val="20"/>
          <w:szCs w:val="20"/>
        </w:rPr>
        <w:t>33</w:t>
      </w:r>
      <w:r w:rsidR="0079660E" w:rsidRPr="00EA3EF0">
        <w:rPr>
          <w:rFonts w:ascii="Times New Roman" w:hAnsi="Times New Roman"/>
          <w:sz w:val="20"/>
          <w:szCs w:val="20"/>
        </w:rPr>
        <w:t>4.</w:t>
      </w:r>
    </w:p>
    <w:p w:rsidR="00EA3EF0" w:rsidRDefault="00EA3EF0" w:rsidP="00EA3EF0">
      <w:pPr>
        <w:pStyle w:val="NoSpacing"/>
        <w:numPr>
          <w:ilvl w:val="0"/>
          <w:numId w:val="2"/>
        </w:numPr>
        <w:ind w:hanging="720"/>
        <w:jc w:val="both"/>
        <w:rPr>
          <w:rFonts w:ascii="Times New Roman" w:hAnsi="Times New Roman"/>
          <w:sz w:val="20"/>
          <w:szCs w:val="20"/>
        </w:rPr>
      </w:pPr>
      <w:proofErr w:type="spellStart"/>
      <w:r>
        <w:rPr>
          <w:rFonts w:ascii="Times New Roman" w:hAnsi="Times New Roman"/>
          <w:sz w:val="20"/>
          <w:szCs w:val="20"/>
        </w:rPr>
        <w:t>Orak</w:t>
      </w:r>
      <w:proofErr w:type="spellEnd"/>
      <w:r>
        <w:rPr>
          <w:rFonts w:ascii="Times New Roman" w:hAnsi="Times New Roman"/>
          <w:sz w:val="20"/>
          <w:szCs w:val="20"/>
        </w:rPr>
        <w:t xml:space="preserve">, H. and </w:t>
      </w:r>
      <w:proofErr w:type="spellStart"/>
      <w:r>
        <w:rPr>
          <w:rFonts w:ascii="Times New Roman" w:hAnsi="Times New Roman"/>
          <w:sz w:val="20"/>
          <w:szCs w:val="20"/>
        </w:rPr>
        <w:t>Kayisoglu</w:t>
      </w:r>
      <w:proofErr w:type="spellEnd"/>
      <w:r>
        <w:rPr>
          <w:rFonts w:ascii="Times New Roman" w:hAnsi="Times New Roman"/>
          <w:sz w:val="20"/>
          <w:szCs w:val="20"/>
        </w:rPr>
        <w:t xml:space="preserve">, S. (2008). </w:t>
      </w:r>
      <w:r w:rsidR="0079660E" w:rsidRPr="00EA3EF0">
        <w:rPr>
          <w:rFonts w:ascii="Times New Roman" w:hAnsi="Times New Roman"/>
          <w:sz w:val="20"/>
          <w:szCs w:val="20"/>
        </w:rPr>
        <w:t>Quality changes in whole, gut</w:t>
      </w:r>
      <w:r>
        <w:rPr>
          <w:rFonts w:ascii="Times New Roman" w:hAnsi="Times New Roman"/>
          <w:sz w:val="20"/>
          <w:szCs w:val="20"/>
        </w:rPr>
        <w:t>ted and filleted three fish spec</w:t>
      </w:r>
      <w:r w:rsidR="0079660E" w:rsidRPr="00EA3EF0">
        <w:rPr>
          <w:rFonts w:ascii="Times New Roman" w:hAnsi="Times New Roman"/>
          <w:sz w:val="20"/>
          <w:szCs w:val="20"/>
        </w:rPr>
        <w:t>ies (</w:t>
      </w:r>
      <w:proofErr w:type="spellStart"/>
      <w:r w:rsidR="0079660E" w:rsidRPr="00EA3EF0">
        <w:rPr>
          <w:rFonts w:ascii="Times New Roman" w:hAnsi="Times New Roman"/>
          <w:i/>
          <w:sz w:val="20"/>
          <w:szCs w:val="20"/>
        </w:rPr>
        <w:t>Gadus</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euxinus</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Mugil</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cephalus</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Engraulis</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encrasicholus</w:t>
      </w:r>
      <w:proofErr w:type="spellEnd"/>
      <w:r w:rsidR="0079660E" w:rsidRPr="00EA3EF0">
        <w:rPr>
          <w:rFonts w:ascii="Times New Roman" w:hAnsi="Times New Roman"/>
          <w:i/>
          <w:sz w:val="20"/>
          <w:szCs w:val="20"/>
        </w:rPr>
        <w:t>)</w:t>
      </w:r>
      <w:r w:rsidR="0079660E" w:rsidRPr="00EA3EF0">
        <w:rPr>
          <w:rFonts w:ascii="Times New Roman" w:hAnsi="Times New Roman"/>
          <w:sz w:val="20"/>
          <w:szCs w:val="20"/>
        </w:rPr>
        <w:t xml:space="preserve"> at frozen storage period (-26</w:t>
      </w:r>
      <w:r>
        <w:rPr>
          <w:rFonts w:ascii="Times New Roman" w:hAnsi="Times New Roman"/>
          <w:sz w:val="20"/>
          <w:szCs w:val="20"/>
        </w:rPr>
        <w:t xml:space="preserve"> </w:t>
      </w:r>
      <w:r w:rsidR="0079660E" w:rsidRPr="00EA3EF0">
        <w:rPr>
          <w:rFonts w:ascii="Times New Roman" w:hAnsi="Times New Roman"/>
          <w:sz w:val="20"/>
          <w:szCs w:val="20"/>
        </w:rPr>
        <w:t xml:space="preserve">°C). </w:t>
      </w:r>
      <w:proofErr w:type="spellStart"/>
      <w:r w:rsidR="0079660E" w:rsidRPr="00EA3EF0">
        <w:rPr>
          <w:rFonts w:ascii="Times New Roman" w:hAnsi="Times New Roman"/>
          <w:i/>
          <w:sz w:val="20"/>
          <w:szCs w:val="20"/>
        </w:rPr>
        <w:t>Acta</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Sci</w:t>
      </w:r>
      <w:r>
        <w:rPr>
          <w:rFonts w:ascii="Times New Roman" w:hAnsi="Times New Roman"/>
          <w:i/>
          <w:sz w:val="20"/>
          <w:szCs w:val="20"/>
        </w:rPr>
        <w:t>entiarum</w:t>
      </w:r>
      <w:proofErr w:type="spellEnd"/>
      <w:r>
        <w:rPr>
          <w:rFonts w:ascii="Times New Roman" w:hAnsi="Times New Roman"/>
          <w:i/>
          <w:sz w:val="20"/>
          <w:szCs w:val="20"/>
        </w:rPr>
        <w:t xml:space="preserve"> </w:t>
      </w:r>
      <w:proofErr w:type="spellStart"/>
      <w:r>
        <w:rPr>
          <w:rFonts w:ascii="Times New Roman" w:hAnsi="Times New Roman"/>
          <w:i/>
          <w:sz w:val="20"/>
          <w:szCs w:val="20"/>
        </w:rPr>
        <w:t>Polonorum</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Technol</w:t>
      </w:r>
      <w:r>
        <w:rPr>
          <w:rFonts w:ascii="Times New Roman" w:hAnsi="Times New Roman"/>
          <w:i/>
          <w:sz w:val="20"/>
          <w:szCs w:val="20"/>
        </w:rPr>
        <w:t>ogia</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Aliment</w:t>
      </w:r>
      <w:r>
        <w:rPr>
          <w:rFonts w:ascii="Times New Roman" w:hAnsi="Times New Roman"/>
          <w:i/>
          <w:sz w:val="20"/>
          <w:szCs w:val="20"/>
        </w:rPr>
        <w:t>aria</w:t>
      </w:r>
      <w:proofErr w:type="spellEnd"/>
      <w:r w:rsidR="0079660E" w:rsidRPr="00EA3EF0">
        <w:rPr>
          <w:rFonts w:ascii="Times New Roman" w:hAnsi="Times New Roman"/>
          <w:sz w:val="20"/>
          <w:szCs w:val="20"/>
        </w:rPr>
        <w:t>, 7 (3): 15</w:t>
      </w:r>
      <w:r>
        <w:rPr>
          <w:rFonts w:ascii="Times New Roman" w:hAnsi="Times New Roman"/>
          <w:sz w:val="20"/>
          <w:szCs w:val="20"/>
        </w:rPr>
        <w:t xml:space="preserve"> – </w:t>
      </w:r>
      <w:r w:rsidR="0079660E" w:rsidRPr="00EA3EF0">
        <w:rPr>
          <w:rFonts w:ascii="Times New Roman" w:hAnsi="Times New Roman"/>
          <w:sz w:val="20"/>
          <w:szCs w:val="20"/>
        </w:rPr>
        <w:t>25.</w:t>
      </w:r>
    </w:p>
    <w:p w:rsidR="00EA3EF0" w:rsidRDefault="00EA3EF0" w:rsidP="00EA3EF0">
      <w:pPr>
        <w:pStyle w:val="NoSpacing"/>
        <w:numPr>
          <w:ilvl w:val="0"/>
          <w:numId w:val="2"/>
        </w:numPr>
        <w:ind w:hanging="720"/>
        <w:jc w:val="both"/>
        <w:rPr>
          <w:rFonts w:ascii="Times New Roman" w:hAnsi="Times New Roman"/>
          <w:sz w:val="20"/>
          <w:szCs w:val="20"/>
        </w:rPr>
      </w:pPr>
      <w:proofErr w:type="spellStart"/>
      <w:r>
        <w:rPr>
          <w:rFonts w:ascii="Times New Roman" w:eastAsia="Times New Roman" w:hAnsi="Times New Roman"/>
          <w:kern w:val="28"/>
          <w:sz w:val="20"/>
          <w:szCs w:val="20"/>
        </w:rPr>
        <w:t>Zeway</w:t>
      </w:r>
      <w:proofErr w:type="spellEnd"/>
      <w:r>
        <w:rPr>
          <w:rFonts w:ascii="Times New Roman" w:eastAsia="Times New Roman" w:hAnsi="Times New Roman"/>
          <w:kern w:val="28"/>
          <w:sz w:val="20"/>
          <w:szCs w:val="20"/>
        </w:rPr>
        <w:t>, A. L. A.</w:t>
      </w:r>
      <w:r w:rsidR="0079660E" w:rsidRPr="00EA3EF0">
        <w:rPr>
          <w:rFonts w:ascii="Times New Roman" w:eastAsia="Times New Roman" w:hAnsi="Times New Roman"/>
          <w:kern w:val="28"/>
          <w:sz w:val="20"/>
          <w:szCs w:val="20"/>
        </w:rPr>
        <w:t xml:space="preserve"> (2013). </w:t>
      </w:r>
      <w:r w:rsidR="0079660E" w:rsidRPr="00EA3EF0">
        <w:rPr>
          <w:rFonts w:ascii="Times New Roman" w:eastAsia="Times New Roman" w:hAnsi="Times New Roman"/>
          <w:bCs/>
          <w:kern w:val="28"/>
          <w:sz w:val="20"/>
          <w:szCs w:val="20"/>
        </w:rPr>
        <w:t xml:space="preserve">Microbiological and </w:t>
      </w:r>
      <w:r w:rsidRPr="00EA3EF0">
        <w:rPr>
          <w:rFonts w:ascii="Times New Roman" w:eastAsia="Times New Roman" w:hAnsi="Times New Roman"/>
          <w:bCs/>
          <w:kern w:val="28"/>
          <w:sz w:val="20"/>
          <w:szCs w:val="20"/>
        </w:rPr>
        <w:t xml:space="preserve">chemical changes of </w:t>
      </w:r>
      <w:proofErr w:type="spellStart"/>
      <w:proofErr w:type="gramStart"/>
      <w:r w:rsidRPr="00EA3EF0">
        <w:rPr>
          <w:rFonts w:ascii="Times New Roman" w:eastAsia="Times New Roman" w:hAnsi="Times New Roman"/>
          <w:bCs/>
          <w:kern w:val="28"/>
          <w:sz w:val="20"/>
          <w:szCs w:val="20"/>
        </w:rPr>
        <w:t>nile</w:t>
      </w:r>
      <w:proofErr w:type="spellEnd"/>
      <w:proofErr w:type="gramEnd"/>
      <w:r w:rsidRPr="00EA3EF0">
        <w:rPr>
          <w:rFonts w:ascii="Times New Roman" w:eastAsia="Times New Roman" w:hAnsi="Times New Roman"/>
          <w:bCs/>
          <w:kern w:val="28"/>
          <w:sz w:val="20"/>
          <w:szCs w:val="20"/>
        </w:rPr>
        <w:t xml:space="preserve"> tilapia </w:t>
      </w:r>
      <w:r w:rsidR="0079660E" w:rsidRPr="00EA3EF0">
        <w:rPr>
          <w:rFonts w:ascii="Times New Roman" w:eastAsia="Times New Roman" w:hAnsi="Times New Roman"/>
          <w:bCs/>
          <w:kern w:val="28"/>
          <w:sz w:val="20"/>
          <w:szCs w:val="20"/>
        </w:rPr>
        <w:t>(</w:t>
      </w:r>
      <w:proofErr w:type="spellStart"/>
      <w:r w:rsidR="0079660E" w:rsidRPr="00EA3EF0">
        <w:rPr>
          <w:rFonts w:ascii="Times New Roman" w:eastAsia="Times New Roman" w:hAnsi="Times New Roman"/>
          <w:bCs/>
          <w:i/>
          <w:iCs/>
          <w:kern w:val="28"/>
          <w:sz w:val="20"/>
          <w:szCs w:val="20"/>
        </w:rPr>
        <w:t>Oreochromis</w:t>
      </w:r>
      <w:proofErr w:type="spellEnd"/>
      <w:r w:rsidR="0079660E" w:rsidRPr="00EA3EF0">
        <w:rPr>
          <w:rFonts w:ascii="Times New Roman" w:eastAsia="Times New Roman" w:hAnsi="Times New Roman"/>
          <w:bCs/>
          <w:i/>
          <w:iCs/>
          <w:kern w:val="28"/>
          <w:sz w:val="20"/>
          <w:szCs w:val="20"/>
        </w:rPr>
        <w:t xml:space="preserve"> </w:t>
      </w:r>
      <w:proofErr w:type="spellStart"/>
      <w:r w:rsidR="0079660E" w:rsidRPr="00EA3EF0">
        <w:rPr>
          <w:rFonts w:ascii="Times New Roman" w:eastAsia="Times New Roman" w:hAnsi="Times New Roman"/>
          <w:bCs/>
          <w:i/>
          <w:iCs/>
          <w:kern w:val="28"/>
          <w:sz w:val="20"/>
          <w:szCs w:val="20"/>
        </w:rPr>
        <w:t>niloticus</w:t>
      </w:r>
      <w:proofErr w:type="spellEnd"/>
      <w:r w:rsidR="0079660E" w:rsidRPr="00EA3EF0">
        <w:rPr>
          <w:rFonts w:ascii="Times New Roman" w:eastAsia="Times New Roman" w:hAnsi="Times New Roman"/>
          <w:bCs/>
          <w:i/>
          <w:iCs/>
          <w:kern w:val="28"/>
          <w:sz w:val="20"/>
          <w:szCs w:val="20"/>
        </w:rPr>
        <w:t xml:space="preserve"> </w:t>
      </w:r>
      <w:r w:rsidR="0079660E" w:rsidRPr="00EA3EF0">
        <w:rPr>
          <w:rFonts w:ascii="Times New Roman" w:eastAsia="Times New Roman" w:hAnsi="Times New Roman"/>
          <w:bCs/>
          <w:i/>
          <w:kern w:val="28"/>
          <w:sz w:val="20"/>
          <w:szCs w:val="20"/>
        </w:rPr>
        <w:t>L.)</w:t>
      </w:r>
      <w:r w:rsidR="0079660E" w:rsidRPr="00EA3EF0">
        <w:rPr>
          <w:rFonts w:ascii="Times New Roman" w:eastAsia="Times New Roman" w:hAnsi="Times New Roman"/>
          <w:bCs/>
          <w:kern w:val="28"/>
          <w:sz w:val="20"/>
          <w:szCs w:val="20"/>
        </w:rPr>
        <w:t xml:space="preserve"> </w:t>
      </w:r>
      <w:r>
        <w:rPr>
          <w:rFonts w:ascii="Times New Roman" w:eastAsia="Times New Roman" w:hAnsi="Times New Roman"/>
          <w:bCs/>
          <w:kern w:val="28"/>
          <w:sz w:val="20"/>
          <w:szCs w:val="20"/>
        </w:rPr>
        <w:t>fillet during ice storage: E</w:t>
      </w:r>
      <w:r w:rsidRPr="00EA3EF0">
        <w:rPr>
          <w:rFonts w:ascii="Times New Roman" w:eastAsia="Times New Roman" w:hAnsi="Times New Roman"/>
          <w:bCs/>
          <w:kern w:val="28"/>
          <w:sz w:val="20"/>
          <w:szCs w:val="20"/>
        </w:rPr>
        <w:t>ffect of age and sex</w:t>
      </w:r>
      <w:r w:rsidR="0079660E" w:rsidRPr="00EA3EF0">
        <w:rPr>
          <w:rFonts w:ascii="Times New Roman" w:eastAsia="Times New Roman" w:hAnsi="Times New Roman"/>
          <w:bCs/>
          <w:kern w:val="28"/>
          <w:sz w:val="20"/>
          <w:szCs w:val="20"/>
        </w:rPr>
        <w:t>.</w:t>
      </w:r>
      <w:r w:rsidR="0079660E" w:rsidRPr="00EA3EF0">
        <w:rPr>
          <w:rFonts w:ascii="Times New Roman" w:eastAsia="Times New Roman" w:hAnsi="Times New Roman"/>
          <w:kern w:val="28"/>
          <w:sz w:val="20"/>
          <w:szCs w:val="20"/>
        </w:rPr>
        <w:t xml:space="preserve"> </w:t>
      </w:r>
      <w:r w:rsidR="0079660E" w:rsidRPr="00EA3EF0">
        <w:rPr>
          <w:rFonts w:ascii="Times New Roman" w:eastAsia="Times New Roman" w:hAnsi="Times New Roman"/>
          <w:i/>
          <w:kern w:val="28"/>
          <w:sz w:val="20"/>
          <w:szCs w:val="20"/>
        </w:rPr>
        <w:t>Advance Journal of Food Science and Technology</w:t>
      </w:r>
      <w:r w:rsidR="00540DDB" w:rsidRPr="00EA3EF0">
        <w:rPr>
          <w:rFonts w:ascii="Times New Roman" w:eastAsia="Times New Roman" w:hAnsi="Times New Roman"/>
          <w:kern w:val="28"/>
          <w:sz w:val="20"/>
          <w:szCs w:val="20"/>
        </w:rPr>
        <w:t>, 5</w:t>
      </w:r>
      <w:r>
        <w:rPr>
          <w:rFonts w:ascii="Times New Roman" w:eastAsia="Times New Roman" w:hAnsi="Times New Roman"/>
          <w:kern w:val="28"/>
          <w:sz w:val="20"/>
          <w:szCs w:val="20"/>
        </w:rPr>
        <w:t xml:space="preserve">(10): </w:t>
      </w:r>
      <w:r w:rsidR="0079660E" w:rsidRPr="00EA3EF0">
        <w:rPr>
          <w:rFonts w:ascii="Times New Roman" w:eastAsia="Times New Roman" w:hAnsi="Times New Roman"/>
          <w:kern w:val="28"/>
          <w:sz w:val="20"/>
          <w:szCs w:val="20"/>
        </w:rPr>
        <w:t>1260</w:t>
      </w:r>
      <w:r>
        <w:rPr>
          <w:rFonts w:ascii="Times New Roman" w:eastAsia="Times New Roman" w:hAnsi="Times New Roman"/>
          <w:kern w:val="28"/>
          <w:sz w:val="20"/>
          <w:szCs w:val="20"/>
        </w:rPr>
        <w:t xml:space="preserve"> –</w:t>
      </w:r>
      <w:r>
        <w:rPr>
          <w:rFonts w:ascii="Times New Roman" w:hAnsi="Times New Roman"/>
          <w:sz w:val="20"/>
          <w:szCs w:val="20"/>
        </w:rPr>
        <w:t xml:space="preserve"> </w:t>
      </w:r>
      <w:r w:rsidR="0079660E" w:rsidRPr="00EA3EF0">
        <w:rPr>
          <w:rFonts w:ascii="Times New Roman" w:eastAsia="Times New Roman" w:hAnsi="Times New Roman"/>
          <w:kern w:val="28"/>
          <w:sz w:val="20"/>
          <w:szCs w:val="20"/>
        </w:rPr>
        <w:t>1265.</w:t>
      </w:r>
    </w:p>
    <w:p w:rsidR="00EA3EF0" w:rsidRDefault="00EA3EF0" w:rsidP="00EA3EF0">
      <w:pPr>
        <w:pStyle w:val="NoSpacing"/>
        <w:numPr>
          <w:ilvl w:val="0"/>
          <w:numId w:val="2"/>
        </w:numPr>
        <w:ind w:hanging="720"/>
        <w:jc w:val="both"/>
        <w:rPr>
          <w:rFonts w:ascii="Times New Roman" w:hAnsi="Times New Roman"/>
          <w:sz w:val="20"/>
          <w:szCs w:val="20"/>
        </w:rPr>
      </w:pPr>
      <w:proofErr w:type="spellStart"/>
      <w:r>
        <w:rPr>
          <w:rFonts w:ascii="Times New Roman" w:hAnsi="Times New Roman"/>
          <w:sz w:val="20"/>
          <w:szCs w:val="20"/>
        </w:rPr>
        <w:t>Saeed</w:t>
      </w:r>
      <w:proofErr w:type="spellEnd"/>
      <w:r>
        <w:rPr>
          <w:rFonts w:ascii="Times New Roman" w:hAnsi="Times New Roman"/>
          <w:sz w:val="20"/>
          <w:szCs w:val="20"/>
        </w:rPr>
        <w:t>, S. and Howell, K. N.</w:t>
      </w:r>
      <w:r w:rsidR="0079660E" w:rsidRPr="00EA3EF0">
        <w:rPr>
          <w:rFonts w:ascii="Times New Roman" w:hAnsi="Times New Roman"/>
          <w:sz w:val="20"/>
          <w:szCs w:val="20"/>
        </w:rPr>
        <w:t xml:space="preserve"> (2002).  Effect of lipid oxidation and frozen storage on muscle </w:t>
      </w:r>
      <w:r>
        <w:rPr>
          <w:rFonts w:ascii="Times New Roman" w:hAnsi="Times New Roman"/>
          <w:sz w:val="20"/>
          <w:szCs w:val="20"/>
        </w:rPr>
        <w:t xml:space="preserve">proteins of </w:t>
      </w:r>
      <w:r w:rsidR="0079660E" w:rsidRPr="00EA3EF0">
        <w:rPr>
          <w:rFonts w:ascii="Times New Roman" w:hAnsi="Times New Roman"/>
          <w:sz w:val="20"/>
          <w:szCs w:val="20"/>
        </w:rPr>
        <w:t>Atlantic mackerel (</w:t>
      </w:r>
      <w:proofErr w:type="spellStart"/>
      <w:r w:rsidR="0079660E" w:rsidRPr="00EA3EF0">
        <w:rPr>
          <w:rFonts w:ascii="Times New Roman" w:hAnsi="Times New Roman"/>
          <w:i/>
          <w:sz w:val="20"/>
          <w:szCs w:val="20"/>
        </w:rPr>
        <w:t>Scomber</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scombrus</w:t>
      </w:r>
      <w:proofErr w:type="spellEnd"/>
      <w:r w:rsidR="0079660E" w:rsidRPr="00EA3EF0">
        <w:rPr>
          <w:rFonts w:ascii="Times New Roman" w:hAnsi="Times New Roman"/>
          <w:sz w:val="20"/>
          <w:szCs w:val="20"/>
        </w:rPr>
        <w:t xml:space="preserve">). </w:t>
      </w:r>
      <w:r w:rsidR="0079660E" w:rsidRPr="00EA3EF0">
        <w:rPr>
          <w:rFonts w:ascii="Times New Roman" w:hAnsi="Times New Roman"/>
          <w:i/>
          <w:sz w:val="20"/>
          <w:szCs w:val="20"/>
        </w:rPr>
        <w:t xml:space="preserve">Journal of </w:t>
      </w:r>
      <w:r w:rsidR="00EB4040" w:rsidRPr="00EA3EF0">
        <w:rPr>
          <w:rFonts w:ascii="Times New Roman" w:hAnsi="Times New Roman"/>
          <w:i/>
          <w:sz w:val="20"/>
          <w:szCs w:val="20"/>
        </w:rPr>
        <w:t xml:space="preserve">the </w:t>
      </w:r>
      <w:r w:rsidR="0079660E" w:rsidRPr="00EA3EF0">
        <w:rPr>
          <w:rFonts w:ascii="Times New Roman" w:hAnsi="Times New Roman"/>
          <w:i/>
          <w:sz w:val="20"/>
          <w:szCs w:val="20"/>
        </w:rPr>
        <w:t xml:space="preserve">Science </w:t>
      </w:r>
      <w:r w:rsidR="00EB4040" w:rsidRPr="00EA3EF0">
        <w:rPr>
          <w:rFonts w:ascii="Times New Roman" w:hAnsi="Times New Roman"/>
          <w:i/>
          <w:sz w:val="20"/>
          <w:szCs w:val="20"/>
        </w:rPr>
        <w:t xml:space="preserve">of </w:t>
      </w:r>
      <w:r w:rsidR="0079660E" w:rsidRPr="00EA3EF0">
        <w:rPr>
          <w:rFonts w:ascii="Times New Roman" w:hAnsi="Times New Roman"/>
          <w:i/>
          <w:sz w:val="20"/>
          <w:szCs w:val="20"/>
        </w:rPr>
        <w:t xml:space="preserve">Food </w:t>
      </w:r>
      <w:r w:rsidR="00EB4040" w:rsidRPr="00EA3EF0">
        <w:rPr>
          <w:rFonts w:ascii="Times New Roman" w:hAnsi="Times New Roman"/>
          <w:i/>
          <w:sz w:val="20"/>
          <w:szCs w:val="20"/>
        </w:rPr>
        <w:t xml:space="preserve">and </w:t>
      </w:r>
      <w:r w:rsidR="0079660E" w:rsidRPr="00EA3EF0">
        <w:rPr>
          <w:rFonts w:ascii="Times New Roman" w:hAnsi="Times New Roman"/>
          <w:i/>
          <w:sz w:val="20"/>
          <w:szCs w:val="20"/>
        </w:rPr>
        <w:t>Agriculture</w:t>
      </w:r>
      <w:r w:rsidR="0079660E" w:rsidRPr="00EA3EF0">
        <w:rPr>
          <w:rFonts w:ascii="Times New Roman" w:hAnsi="Times New Roman"/>
          <w:sz w:val="20"/>
          <w:szCs w:val="20"/>
        </w:rPr>
        <w:t>, 82: 579</w:t>
      </w:r>
      <w:r>
        <w:rPr>
          <w:rFonts w:ascii="Times New Roman" w:hAnsi="Times New Roman"/>
          <w:sz w:val="20"/>
          <w:szCs w:val="20"/>
        </w:rPr>
        <w:t xml:space="preserve"> – </w:t>
      </w:r>
      <w:r w:rsidR="00540DDB" w:rsidRPr="00EA3EF0">
        <w:rPr>
          <w:rFonts w:ascii="Times New Roman" w:hAnsi="Times New Roman"/>
          <w:sz w:val="20"/>
          <w:szCs w:val="20"/>
        </w:rPr>
        <w:t>5</w:t>
      </w:r>
      <w:r w:rsidR="0079660E" w:rsidRPr="00EA3EF0">
        <w:rPr>
          <w:rFonts w:ascii="Times New Roman" w:hAnsi="Times New Roman"/>
          <w:sz w:val="20"/>
          <w:szCs w:val="20"/>
        </w:rPr>
        <w:t>86.</w:t>
      </w:r>
    </w:p>
    <w:p w:rsidR="00EA3EF0" w:rsidRDefault="00EA3EF0" w:rsidP="00EA3EF0">
      <w:pPr>
        <w:pStyle w:val="NoSpacing"/>
        <w:numPr>
          <w:ilvl w:val="0"/>
          <w:numId w:val="2"/>
        </w:numPr>
        <w:ind w:hanging="720"/>
        <w:jc w:val="both"/>
        <w:rPr>
          <w:rFonts w:ascii="Times New Roman" w:hAnsi="Times New Roman"/>
          <w:sz w:val="20"/>
          <w:szCs w:val="20"/>
        </w:rPr>
      </w:pPr>
      <w:proofErr w:type="spellStart"/>
      <w:r>
        <w:rPr>
          <w:rFonts w:ascii="Times New Roman" w:hAnsi="Times New Roman"/>
          <w:sz w:val="20"/>
          <w:szCs w:val="20"/>
        </w:rPr>
        <w:t>Rosari</w:t>
      </w:r>
      <w:proofErr w:type="spellEnd"/>
      <w:r>
        <w:rPr>
          <w:rFonts w:ascii="Times New Roman" w:hAnsi="Times New Roman"/>
          <w:sz w:val="20"/>
          <w:szCs w:val="20"/>
        </w:rPr>
        <w:t xml:space="preserve">, M. I., </w:t>
      </w:r>
      <w:proofErr w:type="spellStart"/>
      <w:r>
        <w:rPr>
          <w:rFonts w:ascii="Times New Roman" w:hAnsi="Times New Roman"/>
          <w:sz w:val="20"/>
          <w:szCs w:val="20"/>
        </w:rPr>
        <w:t>Ma’arut</w:t>
      </w:r>
      <w:proofErr w:type="spellEnd"/>
      <w:r>
        <w:rPr>
          <w:rFonts w:ascii="Times New Roman" w:hAnsi="Times New Roman"/>
          <w:sz w:val="20"/>
          <w:szCs w:val="20"/>
        </w:rPr>
        <w:t xml:space="preserve">, W. F. and </w:t>
      </w:r>
      <w:proofErr w:type="spellStart"/>
      <w:r>
        <w:rPr>
          <w:rFonts w:ascii="Times New Roman" w:hAnsi="Times New Roman"/>
          <w:sz w:val="20"/>
          <w:szCs w:val="20"/>
        </w:rPr>
        <w:t>Agustini</w:t>
      </w:r>
      <w:proofErr w:type="spellEnd"/>
      <w:r>
        <w:rPr>
          <w:rFonts w:ascii="Times New Roman" w:hAnsi="Times New Roman"/>
          <w:sz w:val="20"/>
          <w:szCs w:val="20"/>
        </w:rPr>
        <w:t>, T. W.</w:t>
      </w:r>
      <w:r w:rsidR="0079660E" w:rsidRPr="00EA3EF0">
        <w:rPr>
          <w:rFonts w:ascii="Times New Roman" w:hAnsi="Times New Roman"/>
          <w:sz w:val="20"/>
          <w:szCs w:val="20"/>
        </w:rPr>
        <w:t xml:space="preserve"> (2014). </w:t>
      </w:r>
      <w:proofErr w:type="spellStart"/>
      <w:r w:rsidR="0079660E" w:rsidRPr="00EA3EF0">
        <w:rPr>
          <w:rFonts w:ascii="Times New Roman" w:hAnsi="Times New Roman"/>
          <w:sz w:val="20"/>
          <w:szCs w:val="20"/>
        </w:rPr>
        <w:t>Pengaruh</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sz w:val="20"/>
          <w:szCs w:val="20"/>
        </w:rPr>
        <w:t>ekstrak</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sz w:val="20"/>
          <w:szCs w:val="20"/>
        </w:rPr>
        <w:t>kasar</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sz w:val="20"/>
          <w:szCs w:val="20"/>
        </w:rPr>
        <w:t>buah</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sz w:val="20"/>
          <w:szCs w:val="20"/>
        </w:rPr>
        <w:t>mahkota</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sz w:val="20"/>
          <w:szCs w:val="20"/>
        </w:rPr>
        <w:t>dewa</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i/>
          <w:sz w:val="20"/>
          <w:szCs w:val="20"/>
        </w:rPr>
        <w:t>Phaleria</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macrocarpal</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sz w:val="20"/>
          <w:szCs w:val="20"/>
        </w:rPr>
        <w:t>sebagai</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sz w:val="20"/>
          <w:szCs w:val="20"/>
        </w:rPr>
        <w:t>antioksidan</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sz w:val="20"/>
          <w:szCs w:val="20"/>
        </w:rPr>
        <w:t>pada</w:t>
      </w:r>
      <w:proofErr w:type="spellEnd"/>
      <w:r w:rsidR="0079660E" w:rsidRPr="00EA3EF0">
        <w:rPr>
          <w:rFonts w:ascii="Times New Roman" w:hAnsi="Times New Roman"/>
          <w:sz w:val="20"/>
          <w:szCs w:val="20"/>
        </w:rPr>
        <w:t xml:space="preserve"> fillet </w:t>
      </w:r>
      <w:proofErr w:type="spellStart"/>
      <w:r w:rsidR="0079660E" w:rsidRPr="00EA3EF0">
        <w:rPr>
          <w:rFonts w:ascii="Times New Roman" w:hAnsi="Times New Roman"/>
          <w:sz w:val="20"/>
          <w:szCs w:val="20"/>
        </w:rPr>
        <w:t>ikan</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sz w:val="20"/>
          <w:szCs w:val="20"/>
        </w:rPr>
        <w:t>bandeng</w:t>
      </w:r>
      <w:proofErr w:type="spellEnd"/>
      <w:r w:rsidR="0079660E" w:rsidRPr="00EA3EF0">
        <w:rPr>
          <w:rFonts w:ascii="Times New Roman" w:hAnsi="Times New Roman"/>
          <w:sz w:val="20"/>
          <w:szCs w:val="20"/>
        </w:rPr>
        <w:t xml:space="preserve"> (</w:t>
      </w:r>
      <w:proofErr w:type="spellStart"/>
      <w:r w:rsidR="0079660E" w:rsidRPr="00EA3EF0">
        <w:rPr>
          <w:rFonts w:ascii="Times New Roman" w:hAnsi="Times New Roman"/>
          <w:i/>
          <w:sz w:val="20"/>
          <w:szCs w:val="20"/>
        </w:rPr>
        <w:t>Chanos</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chanos</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forsk</w:t>
      </w:r>
      <w:proofErr w:type="spellEnd"/>
      <w:r w:rsidR="0079660E" w:rsidRPr="00EA3EF0">
        <w:rPr>
          <w:rFonts w:ascii="Times New Roman" w:hAnsi="Times New Roman"/>
          <w:sz w:val="20"/>
          <w:szCs w:val="20"/>
        </w:rPr>
        <w:t xml:space="preserve">) </w:t>
      </w:r>
      <w:proofErr w:type="spellStart"/>
      <w:proofErr w:type="gramStart"/>
      <w:r w:rsidR="0079660E" w:rsidRPr="00EA3EF0">
        <w:rPr>
          <w:rFonts w:ascii="Times New Roman" w:hAnsi="Times New Roman"/>
          <w:sz w:val="20"/>
          <w:szCs w:val="20"/>
        </w:rPr>
        <w:t>segar</w:t>
      </w:r>
      <w:proofErr w:type="spellEnd"/>
      <w:proofErr w:type="gramEnd"/>
      <w:r w:rsidR="0079660E" w:rsidRPr="00EA3EF0">
        <w:rPr>
          <w:rFonts w:ascii="Times New Roman" w:hAnsi="Times New Roman"/>
          <w:sz w:val="20"/>
          <w:szCs w:val="20"/>
        </w:rPr>
        <w:t xml:space="preserve">. </w:t>
      </w:r>
      <w:proofErr w:type="spellStart"/>
      <w:r w:rsidR="0079660E" w:rsidRPr="00EA3EF0">
        <w:rPr>
          <w:rFonts w:ascii="Times New Roman" w:hAnsi="Times New Roman"/>
          <w:i/>
          <w:sz w:val="20"/>
          <w:szCs w:val="20"/>
        </w:rPr>
        <w:t>Jurnal</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Pengolahan</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dan</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Bioteknologi</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Hasil</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Perikanan</w:t>
      </w:r>
      <w:proofErr w:type="spellEnd"/>
      <w:r w:rsidR="00540DDB" w:rsidRPr="00EA3EF0">
        <w:rPr>
          <w:rFonts w:ascii="Times New Roman" w:hAnsi="Times New Roman"/>
          <w:sz w:val="20"/>
          <w:szCs w:val="20"/>
        </w:rPr>
        <w:t xml:space="preserve">, 3 </w:t>
      </w:r>
      <w:r w:rsidR="0079660E" w:rsidRPr="00EA3EF0">
        <w:rPr>
          <w:rFonts w:ascii="Times New Roman" w:hAnsi="Times New Roman"/>
          <w:sz w:val="20"/>
          <w:szCs w:val="20"/>
        </w:rPr>
        <w:t>(2): 34</w:t>
      </w:r>
      <w:r>
        <w:rPr>
          <w:rFonts w:ascii="Times New Roman" w:hAnsi="Times New Roman"/>
          <w:sz w:val="20"/>
          <w:szCs w:val="20"/>
        </w:rPr>
        <w:t xml:space="preserve"> – </w:t>
      </w:r>
      <w:r w:rsidR="0079660E" w:rsidRPr="00EA3EF0">
        <w:rPr>
          <w:rFonts w:ascii="Times New Roman" w:hAnsi="Times New Roman"/>
          <w:sz w:val="20"/>
          <w:szCs w:val="20"/>
        </w:rPr>
        <w:t>43.</w:t>
      </w:r>
    </w:p>
    <w:p w:rsidR="00EA3EF0" w:rsidRDefault="00EA3EF0" w:rsidP="00EA3EF0">
      <w:pPr>
        <w:pStyle w:val="NoSpacing"/>
        <w:numPr>
          <w:ilvl w:val="0"/>
          <w:numId w:val="2"/>
        </w:numPr>
        <w:ind w:hanging="720"/>
        <w:jc w:val="both"/>
        <w:rPr>
          <w:rFonts w:ascii="Times New Roman" w:hAnsi="Times New Roman"/>
          <w:sz w:val="20"/>
          <w:szCs w:val="20"/>
        </w:rPr>
      </w:pPr>
      <w:proofErr w:type="spellStart"/>
      <w:r>
        <w:rPr>
          <w:rFonts w:ascii="Times New Roman" w:hAnsi="Times New Roman"/>
          <w:sz w:val="20"/>
          <w:szCs w:val="20"/>
        </w:rPr>
        <w:t>Raouf</w:t>
      </w:r>
      <w:proofErr w:type="spellEnd"/>
      <w:r>
        <w:rPr>
          <w:rFonts w:ascii="Times New Roman" w:hAnsi="Times New Roman"/>
          <w:sz w:val="20"/>
          <w:szCs w:val="20"/>
        </w:rPr>
        <w:t xml:space="preserve">, M., </w:t>
      </w:r>
      <w:proofErr w:type="spellStart"/>
      <w:r>
        <w:rPr>
          <w:rFonts w:ascii="Times New Roman" w:hAnsi="Times New Roman"/>
          <w:sz w:val="20"/>
          <w:szCs w:val="20"/>
        </w:rPr>
        <w:t>Saloua</w:t>
      </w:r>
      <w:proofErr w:type="spellEnd"/>
      <w:r>
        <w:rPr>
          <w:rFonts w:ascii="Times New Roman" w:hAnsi="Times New Roman"/>
          <w:sz w:val="20"/>
          <w:szCs w:val="20"/>
        </w:rPr>
        <w:t xml:space="preserve">, S. and </w:t>
      </w:r>
      <w:proofErr w:type="spellStart"/>
      <w:r>
        <w:rPr>
          <w:rFonts w:ascii="Times New Roman" w:hAnsi="Times New Roman"/>
          <w:sz w:val="20"/>
          <w:szCs w:val="20"/>
        </w:rPr>
        <w:t>Insaf</w:t>
      </w:r>
      <w:proofErr w:type="spellEnd"/>
      <w:r>
        <w:rPr>
          <w:rFonts w:ascii="Times New Roman" w:hAnsi="Times New Roman"/>
          <w:sz w:val="20"/>
          <w:szCs w:val="20"/>
        </w:rPr>
        <w:t xml:space="preserve">, B. (2009). Quality changes of the </w:t>
      </w:r>
      <w:proofErr w:type="spellStart"/>
      <w:r>
        <w:rPr>
          <w:rFonts w:ascii="Times New Roman" w:hAnsi="Times New Roman"/>
          <w:sz w:val="20"/>
          <w:szCs w:val="20"/>
        </w:rPr>
        <w:t>m</w:t>
      </w:r>
      <w:r w:rsidR="0079660E" w:rsidRPr="00EA3EF0">
        <w:rPr>
          <w:rFonts w:ascii="Times New Roman" w:hAnsi="Times New Roman"/>
          <w:sz w:val="20"/>
          <w:szCs w:val="20"/>
        </w:rPr>
        <w:t>editerranean</w:t>
      </w:r>
      <w:proofErr w:type="spellEnd"/>
      <w:r w:rsidR="0079660E" w:rsidRPr="00EA3EF0">
        <w:rPr>
          <w:rFonts w:ascii="Times New Roman" w:hAnsi="Times New Roman"/>
          <w:sz w:val="20"/>
          <w:szCs w:val="20"/>
        </w:rPr>
        <w:t xml:space="preserve"> horse mackerel (</w:t>
      </w:r>
      <w:proofErr w:type="spellStart"/>
      <w:r w:rsidR="0079660E" w:rsidRPr="00EA3EF0">
        <w:rPr>
          <w:rFonts w:ascii="Times New Roman" w:hAnsi="Times New Roman"/>
          <w:i/>
          <w:sz w:val="20"/>
          <w:szCs w:val="20"/>
        </w:rPr>
        <w:t>Trachurus</w:t>
      </w:r>
      <w:proofErr w:type="spellEnd"/>
      <w:r w:rsidR="0079660E" w:rsidRPr="00EA3EF0">
        <w:rPr>
          <w:rFonts w:ascii="Times New Roman" w:hAnsi="Times New Roman"/>
          <w:i/>
          <w:sz w:val="20"/>
          <w:szCs w:val="20"/>
        </w:rPr>
        <w:t xml:space="preserve"> </w:t>
      </w:r>
      <w:proofErr w:type="spellStart"/>
      <w:r w:rsidR="0079660E" w:rsidRPr="00EA3EF0">
        <w:rPr>
          <w:rFonts w:ascii="Times New Roman" w:hAnsi="Times New Roman"/>
          <w:i/>
          <w:sz w:val="20"/>
          <w:szCs w:val="20"/>
        </w:rPr>
        <w:t>mediterraneus</w:t>
      </w:r>
      <w:proofErr w:type="spellEnd"/>
      <w:r w:rsidR="0079660E" w:rsidRPr="00EA3EF0">
        <w:rPr>
          <w:rFonts w:ascii="Times New Roman" w:hAnsi="Times New Roman"/>
          <w:sz w:val="20"/>
          <w:szCs w:val="20"/>
        </w:rPr>
        <w:t>) during chilled storage: The effect of low-dose gamma irradiation</w:t>
      </w:r>
      <w:r w:rsidR="00540DDB" w:rsidRPr="00EA3EF0">
        <w:rPr>
          <w:rFonts w:ascii="Times New Roman" w:hAnsi="Times New Roman"/>
          <w:sz w:val="20"/>
          <w:szCs w:val="20"/>
        </w:rPr>
        <w:t>.</w:t>
      </w:r>
      <w:r w:rsidR="0079660E" w:rsidRPr="00EA3EF0">
        <w:rPr>
          <w:rFonts w:ascii="Times New Roman" w:hAnsi="Times New Roman"/>
          <w:sz w:val="20"/>
          <w:szCs w:val="20"/>
        </w:rPr>
        <w:t xml:space="preserve"> </w:t>
      </w:r>
      <w:r w:rsidR="0079660E" w:rsidRPr="00EA3EF0">
        <w:rPr>
          <w:rFonts w:ascii="Times New Roman" w:hAnsi="Times New Roman"/>
          <w:i/>
          <w:sz w:val="20"/>
          <w:szCs w:val="20"/>
        </w:rPr>
        <w:t>Radiation</w:t>
      </w:r>
      <w:r w:rsidR="0079660E" w:rsidRPr="00EA3EF0">
        <w:rPr>
          <w:rFonts w:ascii="Times New Roman" w:hAnsi="Times New Roman"/>
          <w:sz w:val="20"/>
          <w:szCs w:val="20"/>
        </w:rPr>
        <w:t xml:space="preserve"> </w:t>
      </w:r>
      <w:r w:rsidR="00CE1ECE" w:rsidRPr="00EA3EF0">
        <w:rPr>
          <w:rFonts w:ascii="Times New Roman" w:hAnsi="Times New Roman"/>
          <w:i/>
          <w:sz w:val="20"/>
          <w:szCs w:val="20"/>
        </w:rPr>
        <w:t>Physics and Chemistry,</w:t>
      </w:r>
      <w:r w:rsidR="0079660E" w:rsidRPr="00EA3EF0">
        <w:rPr>
          <w:rFonts w:ascii="Times New Roman" w:hAnsi="Times New Roman"/>
          <w:sz w:val="20"/>
          <w:szCs w:val="20"/>
        </w:rPr>
        <w:t xml:space="preserve"> 78</w:t>
      </w:r>
      <w:r w:rsidR="00540DDB" w:rsidRPr="00EA3EF0">
        <w:rPr>
          <w:rFonts w:ascii="Times New Roman" w:hAnsi="Times New Roman"/>
          <w:sz w:val="20"/>
          <w:szCs w:val="20"/>
        </w:rPr>
        <w:t xml:space="preserve"> (4)</w:t>
      </w:r>
      <w:r w:rsidR="0079660E" w:rsidRPr="00EA3EF0">
        <w:rPr>
          <w:rFonts w:ascii="Times New Roman" w:hAnsi="Times New Roman"/>
          <w:sz w:val="20"/>
          <w:szCs w:val="20"/>
        </w:rPr>
        <w:t>:288</w:t>
      </w:r>
      <w:r>
        <w:rPr>
          <w:rFonts w:ascii="Times New Roman" w:hAnsi="Times New Roman"/>
          <w:sz w:val="20"/>
          <w:szCs w:val="20"/>
        </w:rPr>
        <w:t xml:space="preserve"> – </w:t>
      </w:r>
      <w:r w:rsidR="00540DDB" w:rsidRPr="00EA3EF0">
        <w:rPr>
          <w:rFonts w:ascii="Times New Roman" w:hAnsi="Times New Roman"/>
          <w:sz w:val="20"/>
          <w:szCs w:val="20"/>
        </w:rPr>
        <w:t>2</w:t>
      </w:r>
      <w:r w:rsidR="0079660E" w:rsidRPr="00EA3EF0">
        <w:rPr>
          <w:rFonts w:ascii="Times New Roman" w:hAnsi="Times New Roman"/>
          <w:sz w:val="20"/>
          <w:szCs w:val="20"/>
        </w:rPr>
        <w:t>92</w:t>
      </w:r>
      <w:r w:rsidR="00A6100E" w:rsidRPr="00EA3EF0">
        <w:rPr>
          <w:rFonts w:ascii="Times New Roman" w:hAnsi="Times New Roman"/>
          <w:sz w:val="20"/>
          <w:szCs w:val="20"/>
        </w:rPr>
        <w:t>.</w:t>
      </w:r>
    </w:p>
    <w:p w:rsidR="0079660E" w:rsidRPr="00EA3EF0" w:rsidRDefault="0079660E" w:rsidP="00EA3EF0">
      <w:pPr>
        <w:pStyle w:val="NoSpacing"/>
        <w:numPr>
          <w:ilvl w:val="0"/>
          <w:numId w:val="2"/>
        </w:numPr>
        <w:ind w:hanging="720"/>
        <w:jc w:val="both"/>
        <w:rPr>
          <w:rFonts w:ascii="Times New Roman" w:hAnsi="Times New Roman"/>
          <w:sz w:val="20"/>
          <w:szCs w:val="20"/>
        </w:rPr>
      </w:pPr>
      <w:proofErr w:type="spellStart"/>
      <w:r w:rsidRPr="00EA3EF0">
        <w:rPr>
          <w:rFonts w:ascii="Times New Roman" w:hAnsi="Times New Roman"/>
          <w:sz w:val="20"/>
          <w:szCs w:val="20"/>
        </w:rPr>
        <w:t>Ojagh</w:t>
      </w:r>
      <w:proofErr w:type="spellEnd"/>
      <w:r w:rsidRPr="00EA3EF0">
        <w:rPr>
          <w:rFonts w:ascii="Times New Roman" w:hAnsi="Times New Roman"/>
          <w:sz w:val="20"/>
          <w:szCs w:val="20"/>
        </w:rPr>
        <w:t>, S</w:t>
      </w:r>
      <w:r w:rsidR="00EA3EF0">
        <w:rPr>
          <w:rFonts w:ascii="Times New Roman" w:hAnsi="Times New Roman"/>
          <w:sz w:val="20"/>
          <w:szCs w:val="20"/>
        </w:rPr>
        <w:t xml:space="preserve">. M., </w:t>
      </w:r>
      <w:proofErr w:type="spellStart"/>
      <w:r w:rsidR="00EA3EF0">
        <w:rPr>
          <w:rFonts w:ascii="Times New Roman" w:hAnsi="Times New Roman"/>
          <w:sz w:val="20"/>
          <w:szCs w:val="20"/>
        </w:rPr>
        <w:t>Rezaei</w:t>
      </w:r>
      <w:proofErr w:type="spellEnd"/>
      <w:r w:rsidR="00EA3EF0">
        <w:rPr>
          <w:rFonts w:ascii="Times New Roman" w:hAnsi="Times New Roman"/>
          <w:sz w:val="20"/>
          <w:szCs w:val="20"/>
        </w:rPr>
        <w:t xml:space="preserve">, M., </w:t>
      </w:r>
      <w:proofErr w:type="spellStart"/>
      <w:r w:rsidR="00EA3EF0">
        <w:rPr>
          <w:rFonts w:ascii="Times New Roman" w:hAnsi="Times New Roman"/>
          <w:sz w:val="20"/>
          <w:szCs w:val="20"/>
        </w:rPr>
        <w:t>Razavi</w:t>
      </w:r>
      <w:proofErr w:type="spellEnd"/>
      <w:r w:rsidR="00EA3EF0">
        <w:rPr>
          <w:rFonts w:ascii="Times New Roman" w:hAnsi="Times New Roman"/>
          <w:sz w:val="20"/>
          <w:szCs w:val="20"/>
        </w:rPr>
        <w:t>, S. H.</w:t>
      </w:r>
      <w:r w:rsidRPr="00EA3EF0">
        <w:rPr>
          <w:rFonts w:ascii="Times New Roman" w:hAnsi="Times New Roman"/>
          <w:sz w:val="20"/>
          <w:szCs w:val="20"/>
        </w:rPr>
        <w:t xml:space="preserve"> and </w:t>
      </w:r>
      <w:proofErr w:type="spellStart"/>
      <w:r w:rsidRPr="00EA3EF0">
        <w:rPr>
          <w:rFonts w:ascii="Times New Roman" w:hAnsi="Times New Roman"/>
          <w:sz w:val="20"/>
          <w:szCs w:val="20"/>
        </w:rPr>
        <w:t>Hosseini</w:t>
      </w:r>
      <w:proofErr w:type="spellEnd"/>
      <w:r w:rsidRPr="00EA3EF0">
        <w:rPr>
          <w:rFonts w:ascii="Times New Roman" w:hAnsi="Times New Roman"/>
          <w:sz w:val="20"/>
          <w:szCs w:val="20"/>
        </w:rPr>
        <w:t xml:space="preserve">, S. M. H., (2010). Effect of chitosan coatings enriched with cinnamon oil on the quality of refrigerated rainbow trout. </w:t>
      </w:r>
      <w:r w:rsidRPr="00EA3EF0">
        <w:rPr>
          <w:rFonts w:ascii="Times New Roman" w:hAnsi="Times New Roman"/>
          <w:i/>
          <w:sz w:val="20"/>
          <w:szCs w:val="20"/>
        </w:rPr>
        <w:t>Food Chemistry</w:t>
      </w:r>
      <w:r w:rsidRPr="00EA3EF0">
        <w:rPr>
          <w:rFonts w:ascii="Times New Roman" w:hAnsi="Times New Roman"/>
          <w:sz w:val="20"/>
          <w:szCs w:val="20"/>
        </w:rPr>
        <w:t>, 120:193</w:t>
      </w:r>
      <w:r w:rsidR="00EA3EF0">
        <w:rPr>
          <w:rFonts w:ascii="Times New Roman" w:hAnsi="Times New Roman"/>
          <w:sz w:val="20"/>
          <w:szCs w:val="20"/>
        </w:rPr>
        <w:t xml:space="preserve"> –</w:t>
      </w:r>
      <w:r w:rsidR="00EB4040" w:rsidRPr="00EA3EF0">
        <w:rPr>
          <w:rFonts w:ascii="Times New Roman" w:hAnsi="Times New Roman"/>
          <w:sz w:val="20"/>
          <w:szCs w:val="20"/>
        </w:rPr>
        <w:t>198</w:t>
      </w:r>
      <w:r w:rsidRPr="00EA3EF0">
        <w:rPr>
          <w:rFonts w:ascii="Times New Roman" w:hAnsi="Times New Roman"/>
          <w:sz w:val="20"/>
          <w:szCs w:val="20"/>
        </w:rPr>
        <w:t>.</w:t>
      </w:r>
    </w:p>
    <w:p w:rsidR="0079660E" w:rsidRPr="006701EC" w:rsidRDefault="0079660E" w:rsidP="008E7BB8">
      <w:pPr>
        <w:wordWrap/>
      </w:pPr>
    </w:p>
    <w:p w:rsidR="0079660E" w:rsidRPr="006701EC" w:rsidRDefault="0079660E" w:rsidP="006701EC">
      <w:pPr>
        <w:wordWrap/>
      </w:pPr>
    </w:p>
    <w:p w:rsidR="0079660E" w:rsidRPr="006701EC" w:rsidRDefault="0079660E" w:rsidP="006701EC">
      <w:pPr>
        <w:wordWrap/>
      </w:pPr>
    </w:p>
    <w:p w:rsidR="005C1BD3" w:rsidRPr="006701EC" w:rsidRDefault="005C1BD3" w:rsidP="006701EC">
      <w:pPr>
        <w:wordWrap/>
      </w:pPr>
      <w:bookmarkStart w:id="0" w:name="_GoBack"/>
      <w:bookmarkEnd w:id="0"/>
    </w:p>
    <w:sectPr w:rsidR="005C1BD3" w:rsidRPr="006701EC" w:rsidSect="001F02D4">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2797"/>
    <w:multiLevelType w:val="hybridMultilevel"/>
    <w:tmpl w:val="3156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00949"/>
    <w:multiLevelType w:val="hybridMultilevel"/>
    <w:tmpl w:val="E912E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60E"/>
    <w:rsid w:val="000029C1"/>
    <w:rsid w:val="00092FF3"/>
    <w:rsid w:val="000C65BD"/>
    <w:rsid w:val="001F02D4"/>
    <w:rsid w:val="00312660"/>
    <w:rsid w:val="003218F5"/>
    <w:rsid w:val="00367EEF"/>
    <w:rsid w:val="003F67AE"/>
    <w:rsid w:val="004B5F00"/>
    <w:rsid w:val="00540DDB"/>
    <w:rsid w:val="00597A22"/>
    <w:rsid w:val="005C1BD3"/>
    <w:rsid w:val="00640B08"/>
    <w:rsid w:val="006701EC"/>
    <w:rsid w:val="00781832"/>
    <w:rsid w:val="0079660E"/>
    <w:rsid w:val="007C1F0E"/>
    <w:rsid w:val="008A5C9B"/>
    <w:rsid w:val="008E7BB8"/>
    <w:rsid w:val="008F1887"/>
    <w:rsid w:val="00923B6D"/>
    <w:rsid w:val="00927A4C"/>
    <w:rsid w:val="00A438DB"/>
    <w:rsid w:val="00A6100E"/>
    <w:rsid w:val="00A84646"/>
    <w:rsid w:val="00AE24B0"/>
    <w:rsid w:val="00C04880"/>
    <w:rsid w:val="00C62DEE"/>
    <w:rsid w:val="00CE1ECE"/>
    <w:rsid w:val="00D5385E"/>
    <w:rsid w:val="00DE205E"/>
    <w:rsid w:val="00EA19A5"/>
    <w:rsid w:val="00EA3EF0"/>
    <w:rsid w:val="00EB4040"/>
    <w:rsid w:val="00F127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0E"/>
    <w:pPr>
      <w:widowControl w:val="0"/>
      <w:wordWrap w:val="0"/>
      <w:autoSpaceDE w:val="0"/>
      <w:autoSpaceDN w:val="0"/>
      <w:jc w:val="both"/>
    </w:pPr>
    <w:rPr>
      <w:rFonts w:eastAsia="Times New Roma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9660E"/>
    <w:rPr>
      <w:rFonts w:cs="Times New Roman"/>
      <w:color w:val="0000FF"/>
      <w:u w:val="single"/>
    </w:rPr>
  </w:style>
  <w:style w:type="paragraph" w:styleId="NoSpacing">
    <w:name w:val="No Spacing"/>
    <w:uiPriority w:val="1"/>
    <w:qFormat/>
    <w:rsid w:val="0079660E"/>
    <w:rPr>
      <w:sz w:val="22"/>
      <w:szCs w:val="22"/>
      <w:lang w:val="en-US" w:eastAsia="en-US"/>
    </w:rPr>
  </w:style>
  <w:style w:type="paragraph" w:styleId="BalloonText">
    <w:name w:val="Balloon Text"/>
    <w:basedOn w:val="Normal"/>
    <w:link w:val="BalloonTextChar"/>
    <w:uiPriority w:val="99"/>
    <w:semiHidden/>
    <w:unhideWhenUsed/>
    <w:rsid w:val="0079660E"/>
    <w:rPr>
      <w:rFonts w:ascii="Tahoma" w:hAnsi="Tahoma" w:cs="Tahoma"/>
      <w:sz w:val="16"/>
      <w:szCs w:val="16"/>
    </w:rPr>
  </w:style>
  <w:style w:type="character" w:customStyle="1" w:styleId="BalloonTextChar">
    <w:name w:val="Balloon Text Char"/>
    <w:link w:val="BalloonText"/>
    <w:uiPriority w:val="99"/>
    <w:semiHidden/>
    <w:rsid w:val="0079660E"/>
    <w:rPr>
      <w:rFonts w:ascii="Tahoma" w:eastAsia="Times New Roman" w:hAnsi="Tahoma" w:cs="Tahoma"/>
      <w:kern w:val="2"/>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0E"/>
    <w:pPr>
      <w:widowControl w:val="0"/>
      <w:wordWrap w:val="0"/>
      <w:autoSpaceDE w:val="0"/>
      <w:autoSpaceDN w:val="0"/>
      <w:jc w:val="both"/>
    </w:pPr>
    <w:rPr>
      <w:rFonts w:eastAsia="Times New Roma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9660E"/>
    <w:rPr>
      <w:rFonts w:cs="Times New Roman"/>
      <w:color w:val="0000FF"/>
      <w:u w:val="single"/>
    </w:rPr>
  </w:style>
  <w:style w:type="paragraph" w:styleId="NoSpacing">
    <w:name w:val="No Spacing"/>
    <w:uiPriority w:val="1"/>
    <w:qFormat/>
    <w:rsid w:val="0079660E"/>
    <w:rPr>
      <w:sz w:val="22"/>
      <w:szCs w:val="22"/>
      <w:lang w:val="en-US" w:eastAsia="en-US"/>
    </w:rPr>
  </w:style>
  <w:style w:type="paragraph" w:styleId="BalloonText">
    <w:name w:val="Balloon Text"/>
    <w:basedOn w:val="Normal"/>
    <w:link w:val="BalloonTextChar"/>
    <w:uiPriority w:val="99"/>
    <w:semiHidden/>
    <w:unhideWhenUsed/>
    <w:rsid w:val="0079660E"/>
    <w:rPr>
      <w:rFonts w:ascii="Tahoma" w:hAnsi="Tahoma" w:cs="Tahoma"/>
      <w:sz w:val="16"/>
      <w:szCs w:val="16"/>
    </w:rPr>
  </w:style>
  <w:style w:type="character" w:customStyle="1" w:styleId="BalloonTextChar">
    <w:name w:val="Balloon Text Char"/>
    <w:link w:val="BalloonText"/>
    <w:uiPriority w:val="99"/>
    <w:semiHidden/>
    <w:rsid w:val="0079660E"/>
    <w:rPr>
      <w:rFonts w:ascii="Tahoma" w:eastAsia="Times New Roman" w:hAnsi="Tahoma" w:cs="Tahoma"/>
      <w:kern w:val="2"/>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izzah850@salam.uitm.edu.m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Links>
    <vt:vector size="6" baseType="variant">
      <vt:variant>
        <vt:i4>196732</vt:i4>
      </vt:variant>
      <vt:variant>
        <vt:i4>0</vt:i4>
      </vt:variant>
      <vt:variant>
        <vt:i4>0</vt:i4>
      </vt:variant>
      <vt:variant>
        <vt:i4>5</vt:i4>
      </vt:variant>
      <vt:variant>
        <vt:lpwstr>mailto:norizzah850@salam.uitm.edu.my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2015-11-14T06:16:00Z</dcterms:created>
  <dcterms:modified xsi:type="dcterms:W3CDTF">2016-06-24T07:30:00Z</dcterms:modified>
</cp:coreProperties>
</file>