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52" w:rsidRDefault="00732C52" w:rsidP="00732C5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3 (2016): 539 - 545</w:t>
      </w:r>
    </w:p>
    <w:p w:rsidR="00732C52" w:rsidRDefault="00C31505" w:rsidP="00732C52">
      <w:pPr>
        <w:spacing w:after="0" w:line="240" w:lineRule="auto"/>
        <w:outlineLvl w:val="0"/>
        <w:rPr>
          <w:rFonts w:ascii="Times New Roman" w:hAnsi="Times New Roman"/>
          <w:sz w:val="24"/>
          <w:szCs w:val="24"/>
        </w:rPr>
      </w:pPr>
      <w:r>
        <w:rPr>
          <w:rFonts w:ascii="Times New Roman" w:hAnsi="Times New Roman"/>
          <w:sz w:val="24"/>
          <w:szCs w:val="24"/>
        </w:rPr>
        <w:t>DOI: http://dx.doi.org/10.17576/mjas-2016-2003-11</w:t>
      </w:r>
      <w:bookmarkStart w:id="0" w:name="_GoBack"/>
      <w:bookmarkEnd w:id="0"/>
    </w:p>
    <w:p w:rsidR="00C31505" w:rsidRDefault="00C31505" w:rsidP="00732C52">
      <w:pPr>
        <w:spacing w:after="0" w:line="240" w:lineRule="auto"/>
        <w:outlineLvl w:val="0"/>
        <w:rPr>
          <w:rFonts w:ascii="Times New Roman" w:hAnsi="Times New Roman"/>
          <w:sz w:val="24"/>
          <w:szCs w:val="24"/>
        </w:rPr>
      </w:pPr>
    </w:p>
    <w:p w:rsidR="00732C52" w:rsidRDefault="00732C52" w:rsidP="00732C52">
      <w:pPr>
        <w:spacing w:after="0" w:line="240" w:lineRule="auto"/>
        <w:outlineLvl w:val="0"/>
        <w:rPr>
          <w:rFonts w:ascii="Times New Roman" w:hAnsi="Times New Roman"/>
          <w:sz w:val="24"/>
          <w:szCs w:val="24"/>
        </w:rPr>
      </w:pPr>
    </w:p>
    <w:p w:rsidR="00732C52" w:rsidRPr="00732C52" w:rsidRDefault="00732C52" w:rsidP="00732C52">
      <w:pPr>
        <w:spacing w:after="0" w:line="240" w:lineRule="auto"/>
        <w:outlineLvl w:val="0"/>
        <w:rPr>
          <w:rFonts w:ascii="Times New Roman" w:hAnsi="Times New Roman"/>
          <w:sz w:val="24"/>
          <w:szCs w:val="24"/>
        </w:rPr>
      </w:pPr>
    </w:p>
    <w:p w:rsidR="00732C52" w:rsidRDefault="00732C52" w:rsidP="00732C52">
      <w:pPr>
        <w:spacing w:after="0" w:line="240" w:lineRule="auto"/>
        <w:jc w:val="center"/>
        <w:outlineLvl w:val="0"/>
        <w:rPr>
          <w:rFonts w:ascii="Times New Roman" w:hAnsi="Times New Roman"/>
          <w:sz w:val="28"/>
        </w:rPr>
      </w:pPr>
      <w:r w:rsidRPr="00162A51">
        <w:rPr>
          <w:rFonts w:ascii="Times New Roman" w:hAnsi="Times New Roman"/>
          <w:sz w:val="28"/>
        </w:rPr>
        <w:t>SYNTHESIS AND CHARACTERIZATION OF MESOPOROUS SILICA</w:t>
      </w:r>
    </w:p>
    <w:p w:rsidR="00732C52" w:rsidRPr="00162A51" w:rsidRDefault="00732C52" w:rsidP="00732C52">
      <w:pPr>
        <w:spacing w:after="0" w:line="240" w:lineRule="auto"/>
        <w:jc w:val="center"/>
        <w:outlineLvl w:val="0"/>
        <w:rPr>
          <w:rFonts w:ascii="Times New Roman" w:hAnsi="Times New Roman"/>
          <w:sz w:val="28"/>
        </w:rPr>
      </w:pPr>
      <w:r w:rsidRPr="00162A51">
        <w:rPr>
          <w:rFonts w:ascii="Times New Roman" w:hAnsi="Times New Roman"/>
          <w:sz w:val="28"/>
        </w:rPr>
        <w:t xml:space="preserve"> MCM-41 AND SBA-15 FROM POWER PLANT</w:t>
      </w:r>
      <w:r>
        <w:rPr>
          <w:rFonts w:ascii="Times New Roman" w:hAnsi="Times New Roman"/>
          <w:sz w:val="28"/>
        </w:rPr>
        <w:t xml:space="preserve"> </w:t>
      </w:r>
      <w:r w:rsidRPr="00162A51">
        <w:rPr>
          <w:rFonts w:ascii="Times New Roman" w:hAnsi="Times New Roman"/>
          <w:sz w:val="28"/>
        </w:rPr>
        <w:t>BOTTOM ASH</w:t>
      </w:r>
    </w:p>
    <w:p w:rsidR="00732C52" w:rsidRPr="00F447A7" w:rsidRDefault="00732C52" w:rsidP="00732C52">
      <w:pPr>
        <w:spacing w:after="0" w:line="240" w:lineRule="auto"/>
        <w:jc w:val="center"/>
        <w:rPr>
          <w:rFonts w:ascii="Times New Roman" w:hAnsi="Times New Roman"/>
          <w:noProof/>
          <w:sz w:val="24"/>
          <w:szCs w:val="24"/>
          <w:lang w:bidi="ar-SA"/>
        </w:rPr>
      </w:pPr>
    </w:p>
    <w:p w:rsidR="00732C52" w:rsidRPr="00162A51" w:rsidRDefault="00732C52" w:rsidP="00732C52">
      <w:pPr>
        <w:spacing w:after="0" w:line="240" w:lineRule="auto"/>
        <w:jc w:val="center"/>
        <w:outlineLvl w:val="0"/>
        <w:rPr>
          <w:rFonts w:ascii="Times New Roman" w:hAnsi="Times New Roman"/>
          <w:sz w:val="24"/>
          <w:szCs w:val="24"/>
        </w:rPr>
      </w:pPr>
      <w:r w:rsidRPr="00162A51">
        <w:rPr>
          <w:rFonts w:ascii="Times New Roman" w:hAnsi="Times New Roman"/>
          <w:sz w:val="24"/>
          <w:szCs w:val="24"/>
        </w:rPr>
        <w:t>(Sintesis dan Pencirian Silika Mesoporos MCM-41 dan SBA-15 daripada Debu Bawah Loji Janakuasa)</w:t>
      </w:r>
    </w:p>
    <w:p w:rsidR="00732C52" w:rsidRPr="00F447A7" w:rsidRDefault="00732C52" w:rsidP="00732C52">
      <w:pPr>
        <w:spacing w:after="0" w:line="240" w:lineRule="auto"/>
        <w:jc w:val="center"/>
        <w:rPr>
          <w:rFonts w:ascii="Times New Roman" w:hAnsi="Times New Roman"/>
          <w:noProof/>
          <w:sz w:val="20"/>
          <w:szCs w:val="20"/>
          <w:lang w:bidi="ar-SA"/>
        </w:rPr>
      </w:pPr>
    </w:p>
    <w:p w:rsidR="00732C52" w:rsidRPr="00162A51" w:rsidRDefault="00732C52" w:rsidP="00732C52">
      <w:pPr>
        <w:spacing w:after="0" w:line="240" w:lineRule="auto"/>
        <w:jc w:val="center"/>
        <w:outlineLvl w:val="0"/>
        <w:rPr>
          <w:rFonts w:ascii="Times New Roman" w:hAnsi="Times New Roman"/>
          <w:sz w:val="20"/>
          <w:szCs w:val="20"/>
          <w:vertAlign w:val="superscript"/>
        </w:rPr>
      </w:pPr>
      <w:r w:rsidRPr="00162A51">
        <w:rPr>
          <w:rFonts w:ascii="Times New Roman" w:hAnsi="Times New Roman"/>
          <w:sz w:val="20"/>
          <w:szCs w:val="20"/>
        </w:rPr>
        <w:t>Nurul Barakah Ab Rahman*, Hamizah Md. Rasid, Hashazirah Mohammad Hassan, Mohammad Noor Jalil</w:t>
      </w: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outlineLvl w:val="0"/>
        <w:rPr>
          <w:rFonts w:ascii="Times New Roman" w:hAnsi="Times New Roman"/>
          <w:i/>
          <w:sz w:val="20"/>
          <w:szCs w:val="20"/>
        </w:rPr>
      </w:pPr>
      <w:r w:rsidRPr="00732C52">
        <w:rPr>
          <w:rFonts w:ascii="Times New Roman" w:hAnsi="Times New Roman"/>
          <w:i/>
          <w:sz w:val="20"/>
          <w:szCs w:val="20"/>
        </w:rPr>
        <w:t xml:space="preserve">School of Chemistry and Environment, </w:t>
      </w:r>
    </w:p>
    <w:p w:rsidR="00732C52" w:rsidRPr="00732C52" w:rsidRDefault="00732C52" w:rsidP="00732C52">
      <w:pPr>
        <w:spacing w:after="0" w:line="240" w:lineRule="auto"/>
        <w:jc w:val="center"/>
        <w:outlineLvl w:val="0"/>
        <w:rPr>
          <w:rFonts w:ascii="Times New Roman" w:hAnsi="Times New Roman"/>
          <w:i/>
          <w:sz w:val="20"/>
          <w:szCs w:val="20"/>
        </w:rPr>
      </w:pPr>
      <w:r w:rsidRPr="00732C52">
        <w:rPr>
          <w:rFonts w:ascii="Times New Roman" w:hAnsi="Times New Roman"/>
          <w:i/>
          <w:sz w:val="20"/>
          <w:szCs w:val="20"/>
        </w:rPr>
        <w:t>Faculty of Applied Sciences,</w:t>
      </w:r>
    </w:p>
    <w:p w:rsidR="00732C52" w:rsidRPr="00732C52" w:rsidRDefault="00732C52" w:rsidP="00732C52">
      <w:pPr>
        <w:spacing w:after="0" w:line="240" w:lineRule="auto"/>
        <w:jc w:val="center"/>
        <w:outlineLvl w:val="0"/>
        <w:rPr>
          <w:rFonts w:ascii="Times New Roman" w:hAnsi="Times New Roman"/>
          <w:i/>
          <w:sz w:val="20"/>
          <w:szCs w:val="20"/>
        </w:rPr>
      </w:pPr>
      <w:r w:rsidRPr="00732C52">
        <w:rPr>
          <w:rFonts w:ascii="Times New Roman" w:hAnsi="Times New Roman"/>
          <w:i/>
          <w:sz w:val="20"/>
          <w:szCs w:val="20"/>
        </w:rPr>
        <w:t>Universiti Teknologi MARA, 40450 Shah Alam, Selangor, Malaysia</w:t>
      </w: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rPr>
          <w:rFonts w:ascii="Times New Roman" w:hAnsi="Times New Roman"/>
          <w:i/>
          <w:noProof/>
          <w:sz w:val="20"/>
          <w:szCs w:val="20"/>
          <w:lang w:bidi="ar-SA"/>
        </w:rPr>
      </w:pPr>
      <w:r w:rsidRPr="00732C52">
        <w:rPr>
          <w:rFonts w:ascii="Times New Roman" w:hAnsi="Times New Roman"/>
          <w:i/>
          <w:noProof/>
          <w:sz w:val="20"/>
          <w:szCs w:val="20"/>
          <w:lang w:bidi="ar-SA"/>
        </w:rPr>
        <w:t xml:space="preserve">*Corresponding author: </w:t>
      </w:r>
      <w:r w:rsidRPr="00732C52">
        <w:rPr>
          <w:rFonts w:ascii="Times New Roman" w:hAnsi="Times New Roman"/>
          <w:i/>
          <w:sz w:val="20"/>
          <w:szCs w:val="20"/>
        </w:rPr>
        <w:t>barakahrahman@gmail.com</w:t>
      </w: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rPr>
          <w:rFonts w:ascii="Times New Roman" w:hAnsi="Times New Roman"/>
          <w:noProof/>
          <w:sz w:val="20"/>
          <w:szCs w:val="20"/>
          <w:lang w:bidi="ar-SA"/>
        </w:rPr>
      </w:pPr>
      <w:r w:rsidRPr="00732C52">
        <w:rPr>
          <w:rFonts w:ascii="Times New Roman" w:hAnsi="Times New Roman"/>
          <w:noProof/>
          <w:sz w:val="20"/>
          <w:szCs w:val="20"/>
          <w:lang w:bidi="ar-SA"/>
        </w:rPr>
        <w:t>Received: 24 February 2015; Accepted: 27 October 2015</w:t>
      </w: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rPr>
          <w:rFonts w:ascii="Times New Roman" w:hAnsi="Times New Roman"/>
          <w:noProof/>
          <w:sz w:val="20"/>
          <w:szCs w:val="20"/>
          <w:lang w:bidi="ar-SA"/>
        </w:rPr>
      </w:pPr>
    </w:p>
    <w:p w:rsidR="00732C52" w:rsidRPr="00732C52" w:rsidRDefault="00732C52" w:rsidP="00732C52">
      <w:pPr>
        <w:spacing w:after="0" w:line="240" w:lineRule="auto"/>
        <w:jc w:val="center"/>
        <w:rPr>
          <w:rFonts w:ascii="Times New Roman" w:hAnsi="Times New Roman"/>
          <w:b/>
          <w:noProof/>
          <w:sz w:val="20"/>
          <w:szCs w:val="20"/>
          <w:lang w:bidi="ar-SA"/>
        </w:rPr>
      </w:pPr>
      <w:r w:rsidRPr="00732C52">
        <w:rPr>
          <w:rFonts w:ascii="Times New Roman" w:hAnsi="Times New Roman"/>
          <w:b/>
          <w:noProof/>
          <w:sz w:val="20"/>
          <w:szCs w:val="20"/>
          <w:lang w:bidi="ar-SA"/>
        </w:rPr>
        <w:t>Abstract</w:t>
      </w:r>
    </w:p>
    <w:p w:rsidR="00732C52" w:rsidRPr="00732C52" w:rsidRDefault="00732C52" w:rsidP="00732C52">
      <w:pPr>
        <w:pStyle w:val="Abstract"/>
        <w:jc w:val="both"/>
        <w:rPr>
          <w:rFonts w:ascii="Times New Roman" w:hAnsi="Times New Roman"/>
          <w:b w:val="0"/>
          <w:sz w:val="20"/>
          <w:szCs w:val="20"/>
        </w:rPr>
      </w:pPr>
      <w:r w:rsidRPr="00732C52">
        <w:rPr>
          <w:rFonts w:ascii="Times New Roman" w:hAnsi="Times New Roman"/>
          <w:b w:val="0"/>
          <w:sz w:val="20"/>
          <w:szCs w:val="20"/>
        </w:rPr>
        <w:t>Silica was extracted from power plant bottom ash by alkali fusion method and used to synthesize MCM-41 and SBA-15. As comparison, MCM-41 and SBA-15 were synthesized by using tetraethylorthosilicate (TEOS) as pure silica source. All synthesized MCM-41 and SBA-15 were characterized using X-ray Diffraction (XRD) and nitrogen adsorption to determine the formation of hexagonal pores, Field Emission Scanning Electron Micrograph (FESEM) was used to observe their morphology while Fourier Transform Infrared Spectroscopy (FTIR) was used to obtain the functional group and removal of surfactant after calcinations. XRD results confirmed bottom ash MCM-41 (BA MCM-41), pure SBA-15 (PSBA-15) and bottom ash SBA-15 (BA SBA-15) have well-ordered mesostructures. N</w:t>
      </w:r>
      <w:r w:rsidRPr="00732C52">
        <w:rPr>
          <w:rFonts w:ascii="Times New Roman" w:hAnsi="Times New Roman"/>
          <w:b w:val="0"/>
          <w:sz w:val="20"/>
          <w:szCs w:val="20"/>
          <w:vertAlign w:val="subscript"/>
        </w:rPr>
        <w:t>2</w:t>
      </w:r>
      <w:r w:rsidRPr="00732C52">
        <w:rPr>
          <w:rFonts w:ascii="Times New Roman" w:hAnsi="Times New Roman"/>
          <w:b w:val="0"/>
          <w:sz w:val="20"/>
          <w:szCs w:val="20"/>
        </w:rPr>
        <w:t xml:space="preserve"> adsorption of pure MCM-41 (PMCM-41), PSBA-15 and BA SBA-15 indicated type IV isotherm while BA MCM-41 exhibit type III isotherm. According to FESEM analyses, the particle morphology of bottom ash mesoporous silica was different from those prepared using pure chemical. Morphology of PMCM-41 and PSBA-15 showed rod like particle while BA MCM-41 and BA SBA-15 exhibited agglomerated particle.  PMCM-41, PSBA-15 and BA SBA-15 shows ordered hexagonal, high surface area and narrow pore distribution. </w:t>
      </w:r>
    </w:p>
    <w:p w:rsidR="00732C52" w:rsidRPr="00732C52" w:rsidRDefault="00732C52" w:rsidP="00732C52">
      <w:pPr>
        <w:pStyle w:val="Abstract"/>
        <w:jc w:val="both"/>
        <w:rPr>
          <w:rFonts w:ascii="Times New Roman" w:hAnsi="Times New Roman"/>
          <w:b w:val="0"/>
          <w:sz w:val="20"/>
          <w:szCs w:val="20"/>
        </w:rPr>
      </w:pPr>
    </w:p>
    <w:p w:rsidR="00732C52" w:rsidRPr="00732C52" w:rsidRDefault="00732C52" w:rsidP="00732C52">
      <w:pPr>
        <w:spacing w:after="0" w:line="240" w:lineRule="auto"/>
        <w:jc w:val="both"/>
        <w:outlineLvl w:val="0"/>
        <w:rPr>
          <w:rFonts w:ascii="Times New Roman" w:hAnsi="Times New Roman"/>
          <w:color w:val="548DD4"/>
          <w:sz w:val="20"/>
          <w:szCs w:val="20"/>
        </w:rPr>
      </w:pPr>
      <w:r w:rsidRPr="00732C52">
        <w:rPr>
          <w:rFonts w:ascii="Times New Roman" w:hAnsi="Times New Roman"/>
          <w:b/>
          <w:sz w:val="20"/>
          <w:szCs w:val="20"/>
        </w:rPr>
        <w:t>Keywords</w:t>
      </w:r>
      <w:r w:rsidRPr="00732C52">
        <w:rPr>
          <w:rFonts w:ascii="Times New Roman" w:hAnsi="Times New Roman"/>
          <w:sz w:val="20"/>
          <w:szCs w:val="20"/>
        </w:rPr>
        <w:t>: mesoporous silica, MCM-41, SBA-15</w:t>
      </w:r>
    </w:p>
    <w:p w:rsidR="00732C52" w:rsidRPr="00732C52" w:rsidRDefault="00732C52" w:rsidP="00732C52">
      <w:pPr>
        <w:spacing w:after="0" w:line="240" w:lineRule="auto"/>
        <w:jc w:val="center"/>
        <w:rPr>
          <w:rFonts w:ascii="Times New Roman" w:hAnsi="Times New Roman"/>
          <w:b/>
          <w:noProof/>
          <w:sz w:val="20"/>
          <w:szCs w:val="20"/>
          <w:lang w:bidi="ar-SA"/>
        </w:rPr>
      </w:pPr>
    </w:p>
    <w:p w:rsidR="00732C52" w:rsidRPr="00732C52" w:rsidRDefault="00732C52" w:rsidP="00732C52">
      <w:pPr>
        <w:spacing w:after="0" w:line="240" w:lineRule="auto"/>
        <w:jc w:val="center"/>
        <w:rPr>
          <w:rFonts w:ascii="Times New Roman" w:hAnsi="Times New Roman"/>
          <w:b/>
          <w:noProof/>
          <w:sz w:val="20"/>
          <w:szCs w:val="20"/>
          <w:lang w:bidi="ar-SA"/>
        </w:rPr>
      </w:pPr>
      <w:r w:rsidRPr="00732C52">
        <w:rPr>
          <w:rFonts w:ascii="Times New Roman" w:hAnsi="Times New Roman"/>
          <w:b/>
          <w:noProof/>
          <w:sz w:val="20"/>
          <w:szCs w:val="20"/>
          <w:lang w:bidi="ar-SA"/>
        </w:rPr>
        <w:t>Abstrak</w:t>
      </w:r>
    </w:p>
    <w:p w:rsidR="00732C52" w:rsidRPr="00732C52" w:rsidRDefault="00732C52" w:rsidP="00732C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r w:rsidRPr="00732C52">
        <w:rPr>
          <w:rFonts w:ascii="Times New Roman" w:hAnsi="Times New Roman"/>
          <w:color w:val="212121"/>
          <w:sz w:val="20"/>
          <w:szCs w:val="20"/>
        </w:rPr>
        <w:t>Silika telah diekstrak daripada abu bawah loji janakuasa melalui kaedah gabungan alkali dan digunakan untuk sintesis MCM-41 dan SBA-15. Sebagai perbandingan, MCM-41 dan SBA-15 telah disintesis dengan menggunakan tetraetilortosilika (TEOS) sebagai sumber silika tulen. Semua MCM-41 dan SBA-15 yang telah disintesis dicirikan menggunakan kaedah pembelauan Sinar X (XRD) dan penjerapan nitrogen untuk menentuk</w:t>
      </w:r>
      <w:r w:rsidR="00C31505">
        <w:rPr>
          <w:rFonts w:ascii="Times New Roman" w:hAnsi="Times New Roman"/>
          <w:color w:val="212121"/>
          <w:sz w:val="20"/>
          <w:szCs w:val="20"/>
        </w:rPr>
        <w:t>an pembentukan liang heksagon, m</w:t>
      </w:r>
      <w:r w:rsidRPr="00732C52">
        <w:rPr>
          <w:rFonts w:ascii="Times New Roman" w:hAnsi="Times New Roman"/>
          <w:color w:val="212121"/>
          <w:sz w:val="20"/>
          <w:szCs w:val="20"/>
        </w:rPr>
        <w:t>ikroskopi elektron pengimbasan pancaran medan (FESEM) digunakan untuk memerhati morfologi manakala Spektroskopi Inframerah Tranformasi Fourier (FTIR) digunakan untuk mengenalpasti kumpulan berfungsi dan penyingkiran surfaktan selepas pengkalsinan. Keputusan XRD membuktikan debu MCM-41 (BA MCM-41), SBA-15 tulen (PSBA-15) dan debu SBA-15 (BA SBA-15) mempunyai mesostruktur yang teratur. Penjerapan N</w:t>
      </w:r>
      <w:r w:rsidRPr="00732C52">
        <w:rPr>
          <w:rFonts w:ascii="Times New Roman" w:hAnsi="Times New Roman"/>
          <w:color w:val="212121"/>
          <w:sz w:val="20"/>
          <w:szCs w:val="20"/>
          <w:vertAlign w:val="subscript"/>
        </w:rPr>
        <w:t>2</w:t>
      </w:r>
      <w:r w:rsidRPr="00732C52">
        <w:rPr>
          <w:rFonts w:ascii="Times New Roman" w:hAnsi="Times New Roman"/>
          <w:color w:val="212121"/>
          <w:sz w:val="20"/>
          <w:szCs w:val="20"/>
        </w:rPr>
        <w:t xml:space="preserve"> oleh </w:t>
      </w:r>
      <w:r w:rsidRPr="00732C52">
        <w:rPr>
          <w:rFonts w:ascii="Times New Roman" w:hAnsi="Times New Roman"/>
          <w:sz w:val="20"/>
          <w:szCs w:val="20"/>
        </w:rPr>
        <w:t>MCM-41 (</w:t>
      </w:r>
      <w:r w:rsidRPr="00732C52">
        <w:rPr>
          <w:rFonts w:ascii="Times New Roman" w:hAnsi="Times New Roman"/>
          <w:color w:val="212121"/>
          <w:sz w:val="20"/>
          <w:szCs w:val="20"/>
        </w:rPr>
        <w:t xml:space="preserve">PMCM-41), PSBA-15 dan BA SBA-15 menunjukkan isoterma jenis IV manakala isoterma jenis III bagi BA MCM-41. Berdasarkan analisis FESEM, morfologi zarah silika mesoporos daripada debu bawah loji janakuasa adalah berlainan berbanding yang disediakan menggunakan bahan kimia tulen. Morfologi </w:t>
      </w:r>
      <w:r w:rsidRPr="00732C52">
        <w:rPr>
          <w:rFonts w:ascii="Times New Roman" w:hAnsi="Times New Roman"/>
          <w:color w:val="212121"/>
          <w:sz w:val="20"/>
          <w:szCs w:val="20"/>
        </w:rPr>
        <w:lastRenderedPageBreak/>
        <w:t>PMCM-41 dan PSBA-15 menunjukkan zarah jenis rod manakala BA MCM-41 dan BA SBA-15 wujud sebagai zarah bercampur. PMCM-41, PSBA-15 dan BA SBA-15 mempunyai struktur heksagon yang seragam, luas permukaan yang tinggi dan taburan liang yang kecil.</w:t>
      </w:r>
    </w:p>
    <w:p w:rsidR="00732C52" w:rsidRPr="00732C52" w:rsidRDefault="00732C52" w:rsidP="00732C52">
      <w:pPr>
        <w:spacing w:after="0" w:line="240" w:lineRule="auto"/>
        <w:jc w:val="both"/>
        <w:outlineLvl w:val="0"/>
        <w:rPr>
          <w:rFonts w:ascii="Times New Roman" w:hAnsi="Times New Roman"/>
          <w:sz w:val="20"/>
          <w:szCs w:val="20"/>
        </w:rPr>
      </w:pPr>
    </w:p>
    <w:p w:rsidR="00340780" w:rsidRDefault="00732C52" w:rsidP="00732C52">
      <w:pPr>
        <w:spacing w:after="0" w:line="240" w:lineRule="auto"/>
        <w:jc w:val="both"/>
        <w:outlineLvl w:val="0"/>
        <w:rPr>
          <w:rFonts w:ascii="Times New Roman" w:hAnsi="Times New Roman"/>
          <w:sz w:val="20"/>
          <w:szCs w:val="20"/>
        </w:rPr>
      </w:pPr>
      <w:r w:rsidRPr="00732C52">
        <w:rPr>
          <w:rFonts w:ascii="Times New Roman" w:hAnsi="Times New Roman"/>
          <w:b/>
          <w:sz w:val="20"/>
          <w:szCs w:val="20"/>
        </w:rPr>
        <w:t xml:space="preserve">Kata kunci: </w:t>
      </w:r>
      <w:r w:rsidRPr="00732C52">
        <w:rPr>
          <w:rFonts w:ascii="Times New Roman" w:hAnsi="Times New Roman"/>
          <w:sz w:val="20"/>
          <w:szCs w:val="20"/>
        </w:rPr>
        <w:t>silika mesoporos, MCM-41, SBA-15</w:t>
      </w:r>
    </w:p>
    <w:p w:rsidR="00732C52" w:rsidRDefault="00732C52" w:rsidP="00732C52">
      <w:pPr>
        <w:spacing w:after="0" w:line="240" w:lineRule="auto"/>
        <w:jc w:val="both"/>
        <w:outlineLvl w:val="0"/>
        <w:rPr>
          <w:rFonts w:ascii="Times New Roman" w:hAnsi="Times New Roman"/>
          <w:sz w:val="20"/>
          <w:szCs w:val="20"/>
        </w:rPr>
      </w:pPr>
    </w:p>
    <w:p w:rsidR="00732C52" w:rsidRPr="00F447A7" w:rsidRDefault="00732C52" w:rsidP="00732C5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Zhao, X. S., Lu, G. Q. (Max) and Millar, G.J. (1996). Advances in mesoporous molecular sieve MCM-41. </w:t>
      </w:r>
      <w:r w:rsidRPr="00E446D4">
        <w:rPr>
          <w:rFonts w:ascii="Times New Roman" w:hAnsi="Times New Roman"/>
          <w:i/>
          <w:sz w:val="20"/>
          <w:szCs w:val="20"/>
        </w:rPr>
        <w:t xml:space="preserve">Industrial and Engineering Chemical Research </w:t>
      </w:r>
      <w:r w:rsidRPr="00E446D4">
        <w:rPr>
          <w:rFonts w:ascii="Times New Roman" w:hAnsi="Times New Roman"/>
          <w:sz w:val="20"/>
          <w:szCs w:val="20"/>
        </w:rPr>
        <w:t>35 (7): 2075 - 2090.</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Liou, T.-H. (2011). A green route to preparation of MCM-41 silicas with well ordered mesostructure controlled in acidic and alkaline environments. </w:t>
      </w:r>
      <w:r w:rsidRPr="00E446D4">
        <w:rPr>
          <w:rFonts w:ascii="Times New Roman" w:hAnsi="Times New Roman"/>
          <w:i/>
          <w:sz w:val="20"/>
          <w:szCs w:val="20"/>
        </w:rPr>
        <w:t xml:space="preserve">Chemical Engineering Journal, </w:t>
      </w:r>
      <w:r w:rsidRPr="00E446D4">
        <w:rPr>
          <w:rFonts w:ascii="Times New Roman" w:hAnsi="Times New Roman"/>
          <w:sz w:val="20"/>
          <w:szCs w:val="20"/>
        </w:rPr>
        <w:t>17: 1458 - 1468</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Huang, L., Huang, Q., Xiao, H., and Eić, M. (2007). Effect of cationic template on the adsorption of aromatic compounds in MCM-41. </w:t>
      </w:r>
      <w:r w:rsidRPr="00E446D4">
        <w:rPr>
          <w:rFonts w:ascii="Times New Roman" w:hAnsi="Times New Roman"/>
          <w:i/>
          <w:iCs/>
          <w:sz w:val="20"/>
          <w:szCs w:val="20"/>
        </w:rPr>
        <w:t>Microporous and Mesoporous Materials</w:t>
      </w:r>
      <w:r w:rsidRPr="00E446D4">
        <w:rPr>
          <w:rFonts w:ascii="Times New Roman" w:hAnsi="Times New Roman"/>
          <w:sz w:val="20"/>
          <w:szCs w:val="20"/>
        </w:rPr>
        <w:t xml:space="preserve">, </w:t>
      </w:r>
      <w:r w:rsidRPr="00E446D4">
        <w:rPr>
          <w:rFonts w:ascii="Times New Roman" w:hAnsi="Times New Roman"/>
          <w:iCs/>
          <w:sz w:val="20"/>
          <w:szCs w:val="20"/>
        </w:rPr>
        <w:t>98</w:t>
      </w:r>
      <w:r w:rsidRPr="00E446D4">
        <w:rPr>
          <w:rFonts w:ascii="Times New Roman" w:hAnsi="Times New Roman"/>
          <w:sz w:val="20"/>
          <w:szCs w:val="20"/>
        </w:rPr>
        <w:t>(1-3): 330 - 338.</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Vartuli, J. C., Roth, W. J. and Degnan, T. F. (2008). Mesoporous materials (MS41S): From discovery to application, in </w:t>
      </w:r>
      <w:r w:rsidRPr="00E446D4">
        <w:rPr>
          <w:rFonts w:ascii="Times New Roman" w:hAnsi="Times New Roman"/>
          <w:i/>
          <w:sz w:val="20"/>
          <w:szCs w:val="20"/>
        </w:rPr>
        <w:t>Dekkar Encyclopedia of Nanoscience and Nanotechnology</w:t>
      </w:r>
      <w:r w:rsidRPr="00E446D4">
        <w:rPr>
          <w:rFonts w:ascii="Times New Roman" w:hAnsi="Times New Roman"/>
          <w:sz w:val="20"/>
          <w:szCs w:val="20"/>
        </w:rPr>
        <w:t xml:space="preserve">: 1797 - 1811. </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Tatsumi, T., Koyano, K. A., Tanaka, Y. and Nakata, S. (1999). Mechanical Stability of Mesoporous Materials, MCM-48 and MCM-41. </w:t>
      </w:r>
      <w:r w:rsidRPr="00E446D4">
        <w:rPr>
          <w:rFonts w:ascii="Times New Roman" w:hAnsi="Times New Roman"/>
          <w:i/>
          <w:sz w:val="20"/>
          <w:szCs w:val="20"/>
        </w:rPr>
        <w:t xml:space="preserve">Journal of Porous Materials, </w:t>
      </w:r>
      <w:r w:rsidRPr="00E446D4">
        <w:rPr>
          <w:rFonts w:ascii="Times New Roman" w:hAnsi="Times New Roman"/>
          <w:sz w:val="20"/>
          <w:szCs w:val="20"/>
        </w:rPr>
        <w:t>6: 13 - 17.</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Andersson, J, and J Rosenholm, (2008). Mesoporous silica : an alternative diffusion controlled drug delivery system. </w:t>
      </w:r>
      <w:r w:rsidRPr="00E446D4">
        <w:rPr>
          <w:rFonts w:ascii="Times New Roman" w:hAnsi="Times New Roman"/>
          <w:i/>
          <w:iCs/>
          <w:noProof/>
          <w:sz w:val="20"/>
        </w:rPr>
        <w:t>Topics in Tissue Engineering</w:t>
      </w:r>
      <w:r w:rsidRPr="00E446D4">
        <w:rPr>
          <w:rFonts w:ascii="Times New Roman" w:hAnsi="Times New Roman"/>
          <w:noProof/>
          <w:sz w:val="20"/>
        </w:rPr>
        <w:t>: 1 - 19.</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Park, J. E., Youn, H. K., Yang, S. T, and Ahn, W. S. (2012). CO</w:t>
      </w:r>
      <w:r w:rsidRPr="00E446D4">
        <w:rPr>
          <w:rFonts w:ascii="Times New Roman" w:hAnsi="Times New Roman"/>
          <w:sz w:val="20"/>
          <w:szCs w:val="20"/>
          <w:vertAlign w:val="subscript"/>
        </w:rPr>
        <w:t>2</w:t>
      </w:r>
      <w:r w:rsidRPr="00E446D4">
        <w:rPr>
          <w:rFonts w:ascii="Times New Roman" w:hAnsi="Times New Roman"/>
          <w:sz w:val="20"/>
          <w:szCs w:val="20"/>
        </w:rPr>
        <w:t xml:space="preserve"> capture and MWCNTs synthesis using mesoporous silica and zeolite 13X collectively prepared from bottom ash. </w:t>
      </w:r>
      <w:r w:rsidRPr="00E446D4">
        <w:rPr>
          <w:rFonts w:ascii="Times New Roman" w:hAnsi="Times New Roman"/>
          <w:i/>
          <w:sz w:val="20"/>
          <w:szCs w:val="20"/>
        </w:rPr>
        <w:t xml:space="preserve">Catalysis Today, </w:t>
      </w:r>
      <w:r w:rsidRPr="00E446D4">
        <w:rPr>
          <w:rFonts w:ascii="Times New Roman" w:hAnsi="Times New Roman"/>
          <w:sz w:val="20"/>
          <w:szCs w:val="20"/>
        </w:rPr>
        <w:t>190: 15 - 22.</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Majchrzak-Kuceba, I. and Nowak, W. (2011). Characterization of mesoporous materials derived from polish fly ashes. </w:t>
      </w:r>
      <w:r w:rsidRPr="00E446D4">
        <w:rPr>
          <w:rFonts w:ascii="Times New Roman" w:hAnsi="Times New Roman"/>
          <w:i/>
          <w:sz w:val="20"/>
          <w:szCs w:val="20"/>
        </w:rPr>
        <w:t xml:space="preserve">International Journal of Mineral Processing. </w:t>
      </w:r>
      <w:r w:rsidRPr="00E446D4">
        <w:rPr>
          <w:rFonts w:ascii="Times New Roman" w:hAnsi="Times New Roman"/>
          <w:sz w:val="20"/>
          <w:szCs w:val="20"/>
        </w:rPr>
        <w:t>101: 100 - 111.</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Hui, K. S., and Chao, Y. H. (2006). Synthesis of MCM-41 from coal fly ash by a green approach: Influence of synthesis pH. </w:t>
      </w:r>
      <w:r w:rsidRPr="00E446D4">
        <w:rPr>
          <w:rFonts w:ascii="Times New Roman" w:hAnsi="Times New Roman"/>
          <w:i/>
          <w:iCs/>
          <w:noProof/>
          <w:sz w:val="20"/>
        </w:rPr>
        <w:t>Journal of Hazardous Materials,</w:t>
      </w:r>
      <w:r w:rsidRPr="00E446D4">
        <w:rPr>
          <w:rFonts w:ascii="Times New Roman" w:hAnsi="Times New Roman"/>
          <w:noProof/>
          <w:sz w:val="20"/>
        </w:rPr>
        <w:t xml:space="preserve"> 137: 1135 - 1148.</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Halina, M., Ramesh, S., Yarmo, M. A. and Kamarudin, R.A. ( 2007). Non-hydrothermal synthesis of mesoporous materials using sodium silicate from coal fly ash. </w:t>
      </w:r>
      <w:r w:rsidRPr="00E446D4">
        <w:rPr>
          <w:rFonts w:ascii="Times New Roman" w:hAnsi="Times New Roman"/>
          <w:i/>
          <w:iCs/>
          <w:noProof/>
          <w:sz w:val="20"/>
        </w:rPr>
        <w:t>Materials Chemistry and Physics,</w:t>
      </w:r>
      <w:r w:rsidRPr="00E446D4">
        <w:rPr>
          <w:rFonts w:ascii="Times New Roman" w:hAnsi="Times New Roman"/>
          <w:noProof/>
          <w:sz w:val="20"/>
        </w:rPr>
        <w:t xml:space="preserve"> 101: 344 – 351.</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Chang, H. L., Chun, C. M., Aksay, I. A. and Shih, W. H. (1999). Conversion of fly ash into mesoporous aluminosilicate. </w:t>
      </w:r>
      <w:r w:rsidRPr="00E446D4">
        <w:rPr>
          <w:rFonts w:ascii="Times New Roman" w:hAnsi="Times New Roman"/>
          <w:i/>
          <w:iCs/>
          <w:noProof/>
          <w:sz w:val="20"/>
        </w:rPr>
        <w:t>Industrial &amp; Engineering Chemistry Research</w:t>
      </w:r>
      <w:r w:rsidRPr="00E446D4">
        <w:rPr>
          <w:rFonts w:ascii="Times New Roman" w:hAnsi="Times New Roman"/>
          <w:noProof/>
          <w:sz w:val="20"/>
        </w:rPr>
        <w:t xml:space="preserve"> 38: 973 - 977.</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Chandrasekar, G., You, K. S., Ahn, J. W. and Ahn, W.S. (2008). Synthesis of hexagonal and cubic mesoporous silica using power plant bottom ash. </w:t>
      </w:r>
      <w:r w:rsidRPr="00E446D4">
        <w:rPr>
          <w:rFonts w:ascii="Times New Roman" w:hAnsi="Times New Roman"/>
          <w:i/>
          <w:sz w:val="20"/>
          <w:szCs w:val="20"/>
        </w:rPr>
        <w:t xml:space="preserve">Microporous and Mesoporous Materials. </w:t>
      </w:r>
      <w:r w:rsidRPr="00E446D4">
        <w:rPr>
          <w:rFonts w:ascii="Times New Roman" w:hAnsi="Times New Roman"/>
          <w:sz w:val="20"/>
          <w:szCs w:val="20"/>
        </w:rPr>
        <w:t>111: 455 -462.</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Jalil, M. N., (2011). The preparation and characterization of mesoporous films for electrochemical applications. Ph.D. Thesis. University of Manchester, United Kingdom: pp 249.</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 xml:space="preserve">Ng, E-P, Goh, J-Y, Ling, T. C., and Mukti, R. R. (2013) .Eco-friendly synthesis for MCM-41 nanoporous materials using the non-reacted reagents in mother liquor. </w:t>
      </w:r>
      <w:r w:rsidRPr="00E446D4">
        <w:rPr>
          <w:rFonts w:ascii="Times New Roman" w:hAnsi="Times New Roman"/>
          <w:i/>
          <w:iCs/>
          <w:noProof/>
          <w:sz w:val="20"/>
        </w:rPr>
        <w:t>Nanoscale Research Letters</w:t>
      </w:r>
      <w:r w:rsidRPr="00E446D4">
        <w:rPr>
          <w:rFonts w:ascii="Times New Roman" w:hAnsi="Times New Roman"/>
          <w:noProof/>
          <w:sz w:val="20"/>
        </w:rPr>
        <w:t xml:space="preserve">, 8(1): 120. </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Du, G., Lim, S., Pinault, M., Wang, C., Fang, F., Pfefferle, L. and Haller, G., (2008). Synthesis, characterization, and catalytic performance of highly dispersed vanadium grafted SBA-15 catalyst. </w:t>
      </w:r>
      <w:r w:rsidRPr="00E446D4">
        <w:rPr>
          <w:rFonts w:ascii="Times New Roman" w:hAnsi="Times New Roman"/>
          <w:i/>
          <w:iCs/>
          <w:sz w:val="20"/>
          <w:szCs w:val="20"/>
        </w:rPr>
        <w:t>Journal of Catalysis</w:t>
      </w:r>
      <w:r w:rsidRPr="00E446D4">
        <w:rPr>
          <w:rFonts w:ascii="Times New Roman" w:hAnsi="Times New Roman"/>
          <w:sz w:val="20"/>
          <w:szCs w:val="20"/>
        </w:rPr>
        <w:t xml:space="preserve">, </w:t>
      </w:r>
      <w:r w:rsidRPr="00E446D4">
        <w:rPr>
          <w:rFonts w:ascii="Times New Roman" w:hAnsi="Times New Roman"/>
          <w:iCs/>
          <w:sz w:val="20"/>
          <w:szCs w:val="20"/>
        </w:rPr>
        <w:t>253</w:t>
      </w:r>
      <w:r w:rsidRPr="00E446D4">
        <w:rPr>
          <w:rFonts w:ascii="Times New Roman" w:hAnsi="Times New Roman"/>
          <w:sz w:val="20"/>
          <w:szCs w:val="20"/>
        </w:rPr>
        <w:t xml:space="preserve">(1): 74 - 90. </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noProof/>
          <w:sz w:val="20"/>
        </w:rPr>
        <w:t>Ahmad, A., Rasid, H. M. and Kassim, K. (2013). Physicochemical properties of CuO</w:t>
      </w:r>
      <w:r w:rsidRPr="00E446D4">
        <w:rPr>
          <w:rFonts w:ascii="Times New Roman" w:hAnsi="Times New Roman"/>
          <w:noProof/>
          <w:sz w:val="20"/>
          <w:vertAlign w:val="subscript"/>
        </w:rPr>
        <w:t>2</w:t>
      </w:r>
      <w:r w:rsidRPr="00E446D4">
        <w:rPr>
          <w:rFonts w:ascii="Times New Roman" w:hAnsi="Times New Roman"/>
          <w:noProof/>
          <w:sz w:val="20"/>
        </w:rPr>
        <w:t xml:space="preserve"> (acac)2 supported on functionalized MCM41 containing thiourea ligand. </w:t>
      </w:r>
      <w:r w:rsidRPr="00E446D4">
        <w:rPr>
          <w:rFonts w:ascii="Times New Roman" w:hAnsi="Times New Roman"/>
          <w:i/>
          <w:iCs/>
          <w:noProof/>
          <w:sz w:val="20"/>
        </w:rPr>
        <w:t>International Journal of Chemical Engineering and Applications,</w:t>
      </w:r>
      <w:r w:rsidRPr="00E446D4">
        <w:rPr>
          <w:rFonts w:ascii="Times New Roman" w:hAnsi="Times New Roman"/>
          <w:noProof/>
          <w:sz w:val="20"/>
        </w:rPr>
        <w:t xml:space="preserve"> 4(1): 6 - 10.</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hAnsi="Times New Roman"/>
          <w:sz w:val="20"/>
          <w:szCs w:val="20"/>
        </w:rPr>
        <w:t xml:space="preserve">Kruk, M. and Jaroniec, (2000). Characterization of the porous structure of SBA-15. </w:t>
      </w:r>
      <w:r w:rsidRPr="00E446D4">
        <w:rPr>
          <w:rFonts w:ascii="Times New Roman" w:hAnsi="Times New Roman"/>
          <w:i/>
          <w:sz w:val="20"/>
          <w:szCs w:val="20"/>
        </w:rPr>
        <w:t xml:space="preserve">Chemistry Material, </w:t>
      </w:r>
      <w:r w:rsidRPr="00E446D4">
        <w:rPr>
          <w:rFonts w:ascii="Times New Roman" w:hAnsi="Times New Roman"/>
          <w:sz w:val="20"/>
          <w:szCs w:val="20"/>
        </w:rPr>
        <w:t>12: 1961 - 1968.</w:t>
      </w:r>
    </w:p>
    <w:p w:rsidR="00732C52" w:rsidRPr="00E446D4" w:rsidRDefault="00732C52" w:rsidP="00732C52">
      <w:pPr>
        <w:pStyle w:val="ListParagraph"/>
        <w:numPr>
          <w:ilvl w:val="0"/>
          <w:numId w:val="1"/>
        </w:numPr>
        <w:spacing w:after="0" w:line="240" w:lineRule="auto"/>
        <w:ind w:left="360"/>
        <w:contextualSpacing w:val="0"/>
        <w:jc w:val="both"/>
        <w:rPr>
          <w:rFonts w:ascii="Times New Roman" w:hAnsi="Times New Roman"/>
          <w:sz w:val="20"/>
          <w:szCs w:val="20"/>
        </w:rPr>
      </w:pPr>
      <w:r w:rsidRPr="00E446D4">
        <w:rPr>
          <w:rFonts w:ascii="Times New Roman" w:eastAsia="Calibri" w:hAnsi="Times New Roman"/>
          <w:sz w:val="20"/>
          <w:szCs w:val="20"/>
          <w:lang w:val="ms-MY" w:eastAsia="ms-MY"/>
        </w:rPr>
        <w:fldChar w:fldCharType="begin" w:fldLock="1"/>
      </w:r>
      <w:r w:rsidRPr="00E446D4">
        <w:rPr>
          <w:rFonts w:ascii="Times New Roman" w:hAnsi="Times New Roman"/>
          <w:sz w:val="20"/>
          <w:szCs w:val="20"/>
        </w:rPr>
        <w:instrText xml:space="preserve">ADDIN Mendeley Bibliography CSL_BIBLIOGRAPHY </w:instrText>
      </w:r>
      <w:r w:rsidRPr="00E446D4">
        <w:rPr>
          <w:rFonts w:ascii="Times New Roman" w:eastAsia="Calibri" w:hAnsi="Times New Roman"/>
          <w:sz w:val="20"/>
          <w:szCs w:val="20"/>
          <w:lang w:val="ms-MY" w:eastAsia="ms-MY"/>
        </w:rPr>
        <w:fldChar w:fldCharType="separate"/>
      </w:r>
      <w:r w:rsidRPr="00E446D4">
        <w:rPr>
          <w:rFonts w:ascii="Times New Roman" w:hAnsi="Times New Roman"/>
          <w:noProof/>
          <w:sz w:val="20"/>
          <w:szCs w:val="20"/>
        </w:rPr>
        <w:t xml:space="preserve">Fonseca, L. C., Faez, R., Camilo, F. F. and Bizeto, M. A. (2012). Evaluation of the doping process of polyaniline produced inside the mesopores of a sulfonic acid grafted MCM-41. </w:t>
      </w:r>
      <w:r w:rsidRPr="00E446D4">
        <w:rPr>
          <w:rFonts w:ascii="Times New Roman" w:hAnsi="Times New Roman"/>
          <w:i/>
          <w:iCs/>
          <w:noProof/>
          <w:sz w:val="20"/>
          <w:szCs w:val="20"/>
        </w:rPr>
        <w:t>Microporous and Mesoporous Materials</w:t>
      </w:r>
      <w:r w:rsidRPr="00E446D4">
        <w:rPr>
          <w:rFonts w:ascii="Times New Roman" w:hAnsi="Times New Roman"/>
          <w:noProof/>
          <w:sz w:val="20"/>
          <w:szCs w:val="20"/>
        </w:rPr>
        <w:t xml:space="preserve"> 159: 24 - 29. </w:t>
      </w:r>
    </w:p>
    <w:p w:rsidR="00732C52" w:rsidRPr="00732C52" w:rsidRDefault="00732C52" w:rsidP="00732C52">
      <w:pPr>
        <w:spacing w:after="0" w:line="240" w:lineRule="auto"/>
        <w:ind w:left="360"/>
        <w:jc w:val="both"/>
        <w:rPr>
          <w:rFonts w:ascii="Times New Roman" w:hAnsi="Times New Roman"/>
          <w:noProof/>
          <w:lang w:bidi="ar-SA"/>
        </w:rPr>
      </w:pPr>
      <w:r w:rsidRPr="00E446D4">
        <w:rPr>
          <w:rFonts w:ascii="Times New Roman" w:hAnsi="Times New Roman"/>
          <w:sz w:val="20"/>
          <w:szCs w:val="20"/>
        </w:rPr>
        <w:fldChar w:fldCharType="end"/>
      </w:r>
    </w:p>
    <w:sectPr w:rsidR="00732C52" w:rsidRPr="00732C52" w:rsidSect="00732C5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F6930"/>
    <w:multiLevelType w:val="hybridMultilevel"/>
    <w:tmpl w:val="5E3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52"/>
    <w:rsid w:val="00340780"/>
    <w:rsid w:val="00732C52"/>
    <w:rsid w:val="00C3150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732C52"/>
    <w:pPr>
      <w:spacing w:after="0" w:line="240" w:lineRule="auto"/>
    </w:pPr>
    <w:rPr>
      <w:rFonts w:ascii="Calibri" w:hAnsi="Calibri"/>
      <w:b/>
      <w:lang w:val="en-GB" w:bidi="ar-SA"/>
    </w:rPr>
  </w:style>
  <w:style w:type="paragraph" w:styleId="ListParagraph">
    <w:name w:val="List Paragraph"/>
    <w:basedOn w:val="Normal"/>
    <w:uiPriority w:val="34"/>
    <w:qFormat/>
    <w:rsid w:val="00732C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5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732C52"/>
    <w:pPr>
      <w:spacing w:after="0" w:line="240" w:lineRule="auto"/>
    </w:pPr>
    <w:rPr>
      <w:rFonts w:ascii="Calibri" w:hAnsi="Calibri"/>
      <w:b/>
      <w:lang w:val="en-GB" w:bidi="ar-SA"/>
    </w:rPr>
  </w:style>
  <w:style w:type="paragraph" w:styleId="ListParagraph">
    <w:name w:val="List Paragraph"/>
    <w:basedOn w:val="Normal"/>
    <w:uiPriority w:val="34"/>
    <w:qFormat/>
    <w:rsid w:val="00732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2016-04-25T23:19:00Z</dcterms:created>
  <dcterms:modified xsi:type="dcterms:W3CDTF">2016-05-23T00:01:00Z</dcterms:modified>
</cp:coreProperties>
</file>