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3085"/>
        <w:gridCol w:w="3085"/>
      </w:tblGrid>
      <w:tr w:rsidR="00A41D1B" w14:paraId="00DC9C8B" w14:textId="77777777" w:rsidTr="00A41D1B">
        <w:tc>
          <w:tcPr>
            <w:tcW w:w="2346" w:type="dxa"/>
          </w:tcPr>
          <w:p w14:paraId="2D6C73B7" w14:textId="77777777" w:rsidR="00A41D1B" w:rsidRDefault="00A41D1B">
            <w:r>
              <w:t>Section</w:t>
            </w:r>
          </w:p>
        </w:tc>
        <w:tc>
          <w:tcPr>
            <w:tcW w:w="3085" w:type="dxa"/>
          </w:tcPr>
          <w:p w14:paraId="34A00FDE" w14:textId="77777777" w:rsidR="00A41D1B" w:rsidRDefault="00A41D1B">
            <w:r>
              <w:t>Technical mistake</w:t>
            </w:r>
          </w:p>
        </w:tc>
        <w:tc>
          <w:tcPr>
            <w:tcW w:w="3085" w:type="dxa"/>
          </w:tcPr>
          <w:p w14:paraId="7B8D900F" w14:textId="77777777" w:rsidR="00A41D1B" w:rsidRDefault="00A41D1B">
            <w:r>
              <w:t>Correction</w:t>
            </w:r>
          </w:p>
        </w:tc>
      </w:tr>
      <w:tr w:rsidR="00A41D1B" w14:paraId="781D5009" w14:textId="77777777" w:rsidTr="00A41D1B">
        <w:tc>
          <w:tcPr>
            <w:tcW w:w="2346" w:type="dxa"/>
          </w:tcPr>
          <w:p w14:paraId="2A6E352C" w14:textId="77777777" w:rsidR="00A41D1B" w:rsidRPr="000A7DCB" w:rsidRDefault="00A41D1B" w:rsidP="00A41D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Authors name</w:t>
            </w:r>
          </w:p>
        </w:tc>
        <w:tc>
          <w:tcPr>
            <w:tcW w:w="3085" w:type="dxa"/>
          </w:tcPr>
          <w:p w14:paraId="60FAA70F" w14:textId="77777777" w:rsidR="00A41D1B" w:rsidRDefault="00A41D1B" w:rsidP="00A41D1B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</w:pPr>
            <w:proofErr w:type="spellStart"/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>Siti</w:t>
            </w:r>
            <w:proofErr w:type="spellEnd"/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proofErr w:type="spellStart"/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>Rahmah</w:t>
            </w:r>
            <w:proofErr w:type="spellEnd"/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 xml:space="preserve"> Mokhtaruddin</w:t>
            </w:r>
            <w:r w:rsidRPr="000A7DCB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1,2</w:t>
            </w:r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 xml:space="preserve">, </w:t>
            </w:r>
            <w:r w:rsidRPr="00A41D1B">
              <w:rPr>
                <w:rFonts w:asciiTheme="minorHAnsi" w:hAnsiTheme="minorHAnsi" w:cstheme="minorHAnsi"/>
                <w:b/>
                <w:bCs/>
                <w:sz w:val="20"/>
                <w:highlight w:val="yellow"/>
              </w:rPr>
              <w:t>*</w:t>
            </w:r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 xml:space="preserve">Abu </w:t>
            </w:r>
            <w:proofErr w:type="spellStart"/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>Bakar</w:t>
            </w:r>
            <w:proofErr w:type="spellEnd"/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 xml:space="preserve"> Mohamad</w:t>
            </w:r>
            <w:r w:rsidRPr="000A7DCB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1,2</w:t>
            </w:r>
            <w:r w:rsidR="00461C66">
              <w:rPr>
                <w:rFonts w:asciiTheme="minorHAnsi" w:hAnsiTheme="minorHAnsi" w:cstheme="minorHAnsi"/>
                <w:b/>
                <w:bCs/>
                <w:sz w:val="20"/>
              </w:rPr>
              <w:t>….</w:t>
            </w:r>
          </w:p>
          <w:p w14:paraId="0AE7DA22" w14:textId="77777777" w:rsidR="00A41D1B" w:rsidRDefault="00A41D1B" w:rsidP="00A41D1B"/>
        </w:tc>
        <w:tc>
          <w:tcPr>
            <w:tcW w:w="3085" w:type="dxa"/>
          </w:tcPr>
          <w:p w14:paraId="7BA806E4" w14:textId="0BD62C7E" w:rsidR="00A41D1B" w:rsidRDefault="00A41D1B" w:rsidP="00461C66">
            <w:pPr>
              <w:spacing w:line="240" w:lineRule="auto"/>
            </w:pPr>
            <w:proofErr w:type="spellStart"/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>Siti</w:t>
            </w:r>
            <w:proofErr w:type="spellEnd"/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proofErr w:type="spellStart"/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>Rahmah</w:t>
            </w:r>
            <w:proofErr w:type="spellEnd"/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 xml:space="preserve"> Mokhtaruddin</w:t>
            </w:r>
            <w:r w:rsidRPr="000A7DCB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1,2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, </w:t>
            </w:r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 xml:space="preserve">Abu </w:t>
            </w:r>
            <w:proofErr w:type="spellStart"/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>Bakar</w:t>
            </w:r>
            <w:proofErr w:type="spellEnd"/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 xml:space="preserve"> Mohamad</w:t>
            </w:r>
            <w:r w:rsidRPr="00A41D1B">
              <w:rPr>
                <w:rFonts w:asciiTheme="minorHAnsi" w:hAnsiTheme="minorHAnsi" w:cstheme="minorHAnsi"/>
                <w:b/>
                <w:bCs/>
                <w:sz w:val="20"/>
                <w:highlight w:val="yellow"/>
                <w:vertAlign w:val="superscript"/>
              </w:rPr>
              <w:t>1,2*</w:t>
            </w:r>
            <w:r w:rsidRPr="000A7DCB">
              <w:rPr>
                <w:rFonts w:asciiTheme="minorHAnsi" w:hAnsiTheme="minorHAnsi" w:cstheme="minorHAnsi"/>
                <w:b/>
                <w:bCs/>
                <w:sz w:val="20"/>
              </w:rPr>
              <w:t xml:space="preserve">, </w:t>
            </w:r>
            <w:r w:rsidR="00E11AC4">
              <w:rPr>
                <w:rFonts w:asciiTheme="minorHAnsi" w:hAnsiTheme="minorHAnsi" w:cstheme="minorHAnsi"/>
                <w:b/>
                <w:bCs/>
                <w:sz w:val="20"/>
              </w:rPr>
              <w:t>…</w:t>
            </w:r>
            <w:bookmarkStart w:id="0" w:name="_GoBack"/>
            <w:bookmarkEnd w:id="0"/>
          </w:p>
        </w:tc>
      </w:tr>
      <w:tr w:rsidR="00A41D1B" w14:paraId="3A49FC0B" w14:textId="77777777" w:rsidTr="00A41D1B">
        <w:tc>
          <w:tcPr>
            <w:tcW w:w="2346" w:type="dxa"/>
          </w:tcPr>
          <w:p w14:paraId="1794692D" w14:textId="77777777" w:rsidR="00A41D1B" w:rsidRDefault="00A41D1B">
            <w:r>
              <w:t>Corresponding email</w:t>
            </w:r>
          </w:p>
        </w:tc>
        <w:tc>
          <w:tcPr>
            <w:tcW w:w="3085" w:type="dxa"/>
          </w:tcPr>
          <w:p w14:paraId="33939939" w14:textId="77777777" w:rsidR="00A41D1B" w:rsidRDefault="00A41D1B" w:rsidP="00A41D1B">
            <w:pPr>
              <w:spacing w:line="240" w:lineRule="auto"/>
            </w:pPr>
            <w:r w:rsidRPr="00A41D1B">
              <w:t>drab@eng.ukm.my</w:t>
            </w:r>
          </w:p>
        </w:tc>
        <w:tc>
          <w:tcPr>
            <w:tcW w:w="3085" w:type="dxa"/>
          </w:tcPr>
          <w:p w14:paraId="4069EA30" w14:textId="77777777" w:rsidR="00A41D1B" w:rsidRDefault="00A41D1B" w:rsidP="00A41D1B">
            <w:hyperlink r:id="rId6" w:history="1">
              <w:r w:rsidRPr="00A71E0A">
                <w:rPr>
                  <w:rStyle w:val="Hyperlink"/>
                </w:rPr>
                <w:t>drab@ukm.edu.my</w:t>
              </w:r>
            </w:hyperlink>
          </w:p>
        </w:tc>
      </w:tr>
      <w:tr w:rsidR="00392527" w14:paraId="01FF37F3" w14:textId="77777777" w:rsidTr="00A41D1B">
        <w:tc>
          <w:tcPr>
            <w:tcW w:w="2346" w:type="dxa"/>
            <w:vMerge w:val="restart"/>
          </w:tcPr>
          <w:p w14:paraId="43570C36" w14:textId="77777777" w:rsidR="00392527" w:rsidRDefault="00392527">
            <w:r>
              <w:t>Abstract</w:t>
            </w:r>
          </w:p>
        </w:tc>
        <w:tc>
          <w:tcPr>
            <w:tcW w:w="3085" w:type="dxa"/>
          </w:tcPr>
          <w:p w14:paraId="7D7C41C4" w14:textId="067E7E21" w:rsidR="00392527" w:rsidRPr="00A41D1B" w:rsidRDefault="00392527" w:rsidP="00A41D1B">
            <w:pPr>
              <w:spacing w:line="240" w:lineRule="auto"/>
            </w:pPr>
            <w:r>
              <w:t>are among</w:t>
            </w:r>
          </w:p>
        </w:tc>
        <w:tc>
          <w:tcPr>
            <w:tcW w:w="3085" w:type="dxa"/>
          </w:tcPr>
          <w:p w14:paraId="22F3E75A" w14:textId="77777777" w:rsidR="00392527" w:rsidRDefault="00392527" w:rsidP="00A41D1B">
            <w:r>
              <w:t>are considered among</w:t>
            </w:r>
          </w:p>
        </w:tc>
      </w:tr>
      <w:tr w:rsidR="00392527" w14:paraId="75BDB79C" w14:textId="77777777" w:rsidTr="00A41D1B">
        <w:tc>
          <w:tcPr>
            <w:tcW w:w="2346" w:type="dxa"/>
            <w:vMerge/>
          </w:tcPr>
          <w:p w14:paraId="371206FF" w14:textId="77777777" w:rsidR="00392527" w:rsidRDefault="00392527"/>
        </w:tc>
        <w:tc>
          <w:tcPr>
            <w:tcW w:w="3085" w:type="dxa"/>
          </w:tcPr>
          <w:p w14:paraId="49A33470" w14:textId="3DB96133" w:rsidR="00392527" w:rsidRDefault="00392527" w:rsidP="00A41D1B">
            <w:pPr>
              <w:spacing w:line="240" w:lineRule="auto"/>
            </w:pPr>
            <w:r>
              <w:t>research</w:t>
            </w:r>
          </w:p>
        </w:tc>
        <w:tc>
          <w:tcPr>
            <w:tcW w:w="3085" w:type="dxa"/>
          </w:tcPr>
          <w:p w14:paraId="151F8854" w14:textId="77777777" w:rsidR="00392527" w:rsidRDefault="00392527" w:rsidP="00A41D1B">
            <w:r>
              <w:t>study</w:t>
            </w:r>
          </w:p>
        </w:tc>
      </w:tr>
      <w:tr w:rsidR="00392527" w14:paraId="00F553A2" w14:textId="77777777" w:rsidTr="00A41D1B">
        <w:tc>
          <w:tcPr>
            <w:tcW w:w="2346" w:type="dxa"/>
            <w:vMerge/>
          </w:tcPr>
          <w:p w14:paraId="0A39C540" w14:textId="77777777" w:rsidR="00392527" w:rsidRDefault="00392527"/>
        </w:tc>
        <w:tc>
          <w:tcPr>
            <w:tcW w:w="3085" w:type="dxa"/>
          </w:tcPr>
          <w:p w14:paraId="6550D92D" w14:textId="0BD2B7A0" w:rsidR="00392527" w:rsidRDefault="00392527" w:rsidP="00A41D1B">
            <w:pPr>
              <w:spacing w:line="240" w:lineRule="auto"/>
            </w:pPr>
            <w:r>
              <w:t>were prepared</w:t>
            </w:r>
          </w:p>
        </w:tc>
        <w:tc>
          <w:tcPr>
            <w:tcW w:w="3085" w:type="dxa"/>
          </w:tcPr>
          <w:p w14:paraId="69A884A3" w14:textId="77777777" w:rsidR="00392527" w:rsidRDefault="00392527" w:rsidP="00A41D1B">
            <w:r>
              <w:t>were prepared accordingly</w:t>
            </w:r>
          </w:p>
        </w:tc>
      </w:tr>
      <w:tr w:rsidR="00392527" w14:paraId="4BD7E45F" w14:textId="77777777" w:rsidTr="00A41D1B">
        <w:tc>
          <w:tcPr>
            <w:tcW w:w="2346" w:type="dxa"/>
            <w:vMerge/>
          </w:tcPr>
          <w:p w14:paraId="5E962F56" w14:textId="77777777" w:rsidR="00392527" w:rsidRDefault="00392527"/>
        </w:tc>
        <w:tc>
          <w:tcPr>
            <w:tcW w:w="3085" w:type="dxa"/>
          </w:tcPr>
          <w:p w14:paraId="42A2ED01" w14:textId="49FF6125" w:rsidR="00392527" w:rsidRDefault="00392527" w:rsidP="00A41D1B">
            <w:pPr>
              <w:spacing w:line="240" w:lineRule="auto"/>
            </w:pPr>
            <w:r>
              <w:t>transfer</w:t>
            </w:r>
          </w:p>
        </w:tc>
        <w:tc>
          <w:tcPr>
            <w:tcW w:w="3085" w:type="dxa"/>
          </w:tcPr>
          <w:p w14:paraId="7F6B20D7" w14:textId="77777777" w:rsidR="00392527" w:rsidRDefault="00392527" w:rsidP="00A41D1B">
            <w:r>
              <w:t>transform</w:t>
            </w:r>
          </w:p>
        </w:tc>
      </w:tr>
      <w:tr w:rsidR="00392527" w14:paraId="281B229B" w14:textId="77777777" w:rsidTr="00A41D1B">
        <w:tc>
          <w:tcPr>
            <w:tcW w:w="2346" w:type="dxa"/>
            <w:vMerge/>
          </w:tcPr>
          <w:p w14:paraId="3460EB8D" w14:textId="77777777" w:rsidR="00392527" w:rsidRDefault="00392527"/>
        </w:tc>
        <w:tc>
          <w:tcPr>
            <w:tcW w:w="3085" w:type="dxa"/>
          </w:tcPr>
          <w:p w14:paraId="05394E4D" w14:textId="653EAA4C" w:rsidR="00392527" w:rsidRDefault="00392527" w:rsidP="00A41D1B">
            <w:pPr>
              <w:spacing w:line="240" w:lineRule="auto"/>
            </w:pPr>
            <w:r>
              <w:t>of</w:t>
            </w:r>
          </w:p>
        </w:tc>
        <w:tc>
          <w:tcPr>
            <w:tcW w:w="3085" w:type="dxa"/>
          </w:tcPr>
          <w:p w14:paraId="027D9DCB" w14:textId="77777777" w:rsidR="00392527" w:rsidRDefault="00392527" w:rsidP="00A41D1B">
            <w:r>
              <w:t>with</w:t>
            </w:r>
          </w:p>
        </w:tc>
      </w:tr>
      <w:tr w:rsidR="00392527" w14:paraId="14A0F7FF" w14:textId="77777777" w:rsidTr="00A41D1B">
        <w:tc>
          <w:tcPr>
            <w:tcW w:w="2346" w:type="dxa"/>
            <w:vMerge w:val="restart"/>
          </w:tcPr>
          <w:p w14:paraId="340B4E15" w14:textId="77777777" w:rsidR="00392527" w:rsidRDefault="00392527">
            <w:r>
              <w:t>Keywords</w:t>
            </w:r>
          </w:p>
        </w:tc>
        <w:tc>
          <w:tcPr>
            <w:tcW w:w="3085" w:type="dxa"/>
          </w:tcPr>
          <w:p w14:paraId="30BF47D5" w14:textId="77777777" w:rsidR="00392527" w:rsidRDefault="00392527" w:rsidP="00A41D1B">
            <w:pPr>
              <w:spacing w:line="240" w:lineRule="auto"/>
            </w:pPr>
            <w:r>
              <w:t>proton exchange membrane fuel cell</w:t>
            </w:r>
          </w:p>
        </w:tc>
        <w:tc>
          <w:tcPr>
            <w:tcW w:w="3085" w:type="dxa"/>
          </w:tcPr>
          <w:p w14:paraId="353385CE" w14:textId="77777777" w:rsidR="00392527" w:rsidRDefault="00392527" w:rsidP="00A41D1B">
            <w:r>
              <w:t>high temperature PEM</w:t>
            </w:r>
          </w:p>
        </w:tc>
      </w:tr>
      <w:tr w:rsidR="00392527" w14:paraId="6A8E24B9" w14:textId="77777777" w:rsidTr="00A41D1B">
        <w:tc>
          <w:tcPr>
            <w:tcW w:w="2346" w:type="dxa"/>
            <w:vMerge/>
          </w:tcPr>
          <w:p w14:paraId="7E56A209" w14:textId="77777777" w:rsidR="00392527" w:rsidRDefault="00392527"/>
        </w:tc>
        <w:tc>
          <w:tcPr>
            <w:tcW w:w="3085" w:type="dxa"/>
          </w:tcPr>
          <w:p w14:paraId="5C934082" w14:textId="77777777" w:rsidR="00392527" w:rsidRDefault="00392527" w:rsidP="00A41D1B">
            <w:pPr>
              <w:spacing w:line="240" w:lineRule="auto"/>
            </w:pPr>
          </w:p>
        </w:tc>
        <w:tc>
          <w:tcPr>
            <w:tcW w:w="3085" w:type="dxa"/>
          </w:tcPr>
          <w:p w14:paraId="181EA434" w14:textId="77777777" w:rsidR="00392527" w:rsidRDefault="00392527" w:rsidP="00A41D1B">
            <w:r>
              <w:t xml:space="preserve">Add in” </w:t>
            </w:r>
            <w:proofErr w:type="spellStart"/>
            <w:r>
              <w:t>Nafion</w:t>
            </w:r>
            <w:proofErr w:type="spellEnd"/>
            <w:r>
              <w:t>-composite” as keyword</w:t>
            </w:r>
          </w:p>
        </w:tc>
      </w:tr>
      <w:tr w:rsidR="00392527" w14:paraId="6A633CEB" w14:textId="77777777" w:rsidTr="00A41D1B">
        <w:tc>
          <w:tcPr>
            <w:tcW w:w="2346" w:type="dxa"/>
            <w:vMerge w:val="restart"/>
          </w:tcPr>
          <w:p w14:paraId="6A23B222" w14:textId="67093DC3" w:rsidR="00392527" w:rsidRDefault="00392527" w:rsidP="000F3325">
            <w:proofErr w:type="spellStart"/>
            <w:r>
              <w:t>Abstrak</w:t>
            </w:r>
            <w:proofErr w:type="spellEnd"/>
          </w:p>
        </w:tc>
        <w:tc>
          <w:tcPr>
            <w:tcW w:w="3085" w:type="dxa"/>
          </w:tcPr>
          <w:p w14:paraId="7675B5E3" w14:textId="24F761B5" w:rsidR="00392527" w:rsidRDefault="00392527" w:rsidP="00A41D1B">
            <w:pPr>
              <w:spacing w:line="240" w:lineRule="auto"/>
            </w:pPr>
            <w:proofErr w:type="spellStart"/>
            <w:r>
              <w:t>mendapat</w:t>
            </w:r>
            <w:proofErr w:type="spellEnd"/>
            <w:r>
              <w:t xml:space="preserve"> </w:t>
            </w:r>
            <w:proofErr w:type="spellStart"/>
            <w:r>
              <w:t>perhatian</w:t>
            </w:r>
            <w:proofErr w:type="spellEnd"/>
            <w:r>
              <w:t>.</w:t>
            </w:r>
          </w:p>
        </w:tc>
        <w:tc>
          <w:tcPr>
            <w:tcW w:w="3085" w:type="dxa"/>
          </w:tcPr>
          <w:p w14:paraId="1CCFC91E" w14:textId="77777777" w:rsidR="00392527" w:rsidRDefault="00392527" w:rsidP="00A41D1B">
            <w:proofErr w:type="spellStart"/>
            <w:r>
              <w:t>mendapat</w:t>
            </w:r>
            <w:proofErr w:type="spellEnd"/>
            <w:r>
              <w:t xml:space="preserve"> </w:t>
            </w:r>
            <w:proofErr w:type="spellStart"/>
            <w:r>
              <w:t>perhatian</w:t>
            </w:r>
            <w:proofErr w:type="spellEnd"/>
            <w:r>
              <w:t xml:space="preserve"> </w:t>
            </w:r>
            <w:proofErr w:type="spellStart"/>
            <w:r>
              <w:t>pengkaji</w:t>
            </w:r>
            <w:proofErr w:type="spellEnd"/>
            <w:r>
              <w:t>.</w:t>
            </w:r>
          </w:p>
        </w:tc>
      </w:tr>
      <w:tr w:rsidR="00392527" w14:paraId="6D1D453F" w14:textId="77777777" w:rsidTr="00A41D1B">
        <w:tc>
          <w:tcPr>
            <w:tcW w:w="2346" w:type="dxa"/>
            <w:vMerge/>
          </w:tcPr>
          <w:p w14:paraId="7C24E5F9" w14:textId="03080DE2" w:rsidR="00392527" w:rsidRDefault="00392527"/>
        </w:tc>
        <w:tc>
          <w:tcPr>
            <w:tcW w:w="3085" w:type="dxa"/>
          </w:tcPr>
          <w:p w14:paraId="2E978329" w14:textId="416C2CB4" w:rsidR="00392527" w:rsidRDefault="00392527" w:rsidP="00A41D1B">
            <w:pPr>
              <w:spacing w:line="240" w:lineRule="auto"/>
            </w:pPr>
            <w:proofErr w:type="spellStart"/>
            <w:r>
              <w:t>cabang</w:t>
            </w:r>
            <w:proofErr w:type="spellEnd"/>
          </w:p>
        </w:tc>
        <w:tc>
          <w:tcPr>
            <w:tcW w:w="3085" w:type="dxa"/>
          </w:tcPr>
          <w:p w14:paraId="058F7F8F" w14:textId="77777777" w:rsidR="00392527" w:rsidRDefault="00392527" w:rsidP="00A41D1B">
            <w:proofErr w:type="spellStart"/>
            <w:r>
              <w:t>bidang</w:t>
            </w:r>
            <w:proofErr w:type="spellEnd"/>
          </w:p>
        </w:tc>
      </w:tr>
      <w:tr w:rsidR="00392527" w14:paraId="2F10B1A3" w14:textId="77777777" w:rsidTr="00A41D1B">
        <w:tc>
          <w:tcPr>
            <w:tcW w:w="2346" w:type="dxa"/>
            <w:vMerge/>
          </w:tcPr>
          <w:p w14:paraId="16F679DA" w14:textId="77777777" w:rsidR="00392527" w:rsidRDefault="00392527"/>
        </w:tc>
        <w:tc>
          <w:tcPr>
            <w:tcW w:w="3085" w:type="dxa"/>
          </w:tcPr>
          <w:p w14:paraId="08AD4C55" w14:textId="6DFBC7F6" w:rsidR="00392527" w:rsidRDefault="00392527" w:rsidP="00A41D1B">
            <w:pPr>
              <w:spacing w:line="240" w:lineRule="auto"/>
            </w:pPr>
            <w:proofErr w:type="spellStart"/>
            <w:r>
              <w:t>bidang</w:t>
            </w:r>
            <w:proofErr w:type="spellEnd"/>
          </w:p>
        </w:tc>
        <w:tc>
          <w:tcPr>
            <w:tcW w:w="3085" w:type="dxa"/>
          </w:tcPr>
          <w:p w14:paraId="7B560BD4" w14:textId="77777777" w:rsidR="00392527" w:rsidRDefault="00392527" w:rsidP="00A41D1B">
            <w:proofErr w:type="spellStart"/>
            <w:r>
              <w:t>kumpulan</w:t>
            </w:r>
            <w:proofErr w:type="spellEnd"/>
          </w:p>
        </w:tc>
      </w:tr>
      <w:tr w:rsidR="00392527" w14:paraId="4672B51C" w14:textId="77777777" w:rsidTr="00A41D1B">
        <w:tc>
          <w:tcPr>
            <w:tcW w:w="2346" w:type="dxa"/>
            <w:vMerge/>
          </w:tcPr>
          <w:p w14:paraId="2E7B8A2A" w14:textId="77777777" w:rsidR="00392527" w:rsidRDefault="00392527"/>
        </w:tc>
        <w:tc>
          <w:tcPr>
            <w:tcW w:w="3085" w:type="dxa"/>
          </w:tcPr>
          <w:p w14:paraId="54703FD4" w14:textId="6F3308A6" w:rsidR="00392527" w:rsidRDefault="00392527" w:rsidP="00A41D1B">
            <w:pPr>
              <w:spacing w:line="240" w:lineRule="auto"/>
            </w:pP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analisisi</w:t>
            </w:r>
            <w:proofErr w:type="spellEnd"/>
          </w:p>
        </w:tc>
        <w:tc>
          <w:tcPr>
            <w:tcW w:w="3085" w:type="dxa"/>
          </w:tcPr>
          <w:p w14:paraId="714D884C" w14:textId="77777777" w:rsidR="00392527" w:rsidRDefault="00392527" w:rsidP="00A41D1B"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</w:p>
        </w:tc>
      </w:tr>
      <w:tr w:rsidR="00392527" w14:paraId="5DAE7AB4" w14:textId="77777777" w:rsidTr="00A41D1B">
        <w:tc>
          <w:tcPr>
            <w:tcW w:w="2346" w:type="dxa"/>
            <w:vMerge/>
          </w:tcPr>
          <w:p w14:paraId="399AC36C" w14:textId="77777777" w:rsidR="00392527" w:rsidRDefault="00392527"/>
        </w:tc>
        <w:tc>
          <w:tcPr>
            <w:tcW w:w="3085" w:type="dxa"/>
          </w:tcPr>
          <w:p w14:paraId="0147CE52" w14:textId="13DFB1E2" w:rsidR="00392527" w:rsidRDefault="00392527" w:rsidP="00A41D1B">
            <w:pPr>
              <w:spacing w:line="240" w:lineRule="auto"/>
            </w:pP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</w:p>
        </w:tc>
        <w:tc>
          <w:tcPr>
            <w:tcW w:w="3085" w:type="dxa"/>
          </w:tcPr>
          <w:p w14:paraId="3AC2C93A" w14:textId="77777777" w:rsidR="00392527" w:rsidRDefault="00392527" w:rsidP="00A41D1B"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</w:p>
        </w:tc>
      </w:tr>
      <w:tr w:rsidR="00392527" w14:paraId="462C6485" w14:textId="77777777" w:rsidTr="00A41D1B">
        <w:tc>
          <w:tcPr>
            <w:tcW w:w="2346" w:type="dxa"/>
            <w:vMerge w:val="restart"/>
          </w:tcPr>
          <w:p w14:paraId="09A63F62" w14:textId="77777777" w:rsidR="00392527" w:rsidRDefault="00392527">
            <w:r>
              <w:t xml:space="preserve">Kata </w:t>
            </w:r>
            <w:proofErr w:type="spellStart"/>
            <w:r>
              <w:t>kunci</w:t>
            </w:r>
            <w:proofErr w:type="spellEnd"/>
          </w:p>
        </w:tc>
        <w:tc>
          <w:tcPr>
            <w:tcW w:w="3085" w:type="dxa"/>
          </w:tcPr>
          <w:p w14:paraId="49DA4CF8" w14:textId="77777777" w:rsidR="00392527" w:rsidRDefault="00392527" w:rsidP="00A41D1B">
            <w:pPr>
              <w:spacing w:line="240" w:lineRule="auto"/>
            </w:pPr>
            <w:proofErr w:type="spellStart"/>
            <w:r>
              <w:t>sel</w:t>
            </w:r>
            <w:proofErr w:type="spellEnd"/>
            <w:r>
              <w:t xml:space="preserve"> fuel membrane </w:t>
            </w:r>
            <w:proofErr w:type="spellStart"/>
            <w:r>
              <w:t>penukaran</w:t>
            </w:r>
            <w:proofErr w:type="spellEnd"/>
            <w:r>
              <w:t xml:space="preserve"> proton</w:t>
            </w:r>
          </w:p>
        </w:tc>
        <w:tc>
          <w:tcPr>
            <w:tcW w:w="3085" w:type="dxa"/>
          </w:tcPr>
          <w:p w14:paraId="56C7B30A" w14:textId="77777777" w:rsidR="00392527" w:rsidRDefault="00392527" w:rsidP="00A41D1B">
            <w:r>
              <w:t xml:space="preserve">PEM </w:t>
            </w:r>
            <w:proofErr w:type="spellStart"/>
            <w:r>
              <w:t>suhu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</w:p>
        </w:tc>
      </w:tr>
      <w:tr w:rsidR="00392527" w14:paraId="4EED2E68" w14:textId="77777777" w:rsidTr="00A41D1B">
        <w:tc>
          <w:tcPr>
            <w:tcW w:w="2346" w:type="dxa"/>
            <w:vMerge/>
          </w:tcPr>
          <w:p w14:paraId="30190CA6" w14:textId="77777777" w:rsidR="00392527" w:rsidRDefault="00392527"/>
        </w:tc>
        <w:tc>
          <w:tcPr>
            <w:tcW w:w="3085" w:type="dxa"/>
          </w:tcPr>
          <w:p w14:paraId="4C06F6F9" w14:textId="77777777" w:rsidR="00392527" w:rsidRDefault="00392527" w:rsidP="00A41D1B">
            <w:pPr>
              <w:spacing w:line="240" w:lineRule="auto"/>
            </w:pPr>
          </w:p>
        </w:tc>
        <w:tc>
          <w:tcPr>
            <w:tcW w:w="3085" w:type="dxa"/>
          </w:tcPr>
          <w:p w14:paraId="423D90EA" w14:textId="77777777" w:rsidR="00392527" w:rsidRDefault="00392527" w:rsidP="00A41D1B">
            <w:proofErr w:type="spellStart"/>
            <w:r>
              <w:t>Tambah</w:t>
            </w:r>
            <w:proofErr w:type="spellEnd"/>
            <w:r>
              <w:t xml:space="preserve"> kata </w:t>
            </w:r>
            <w:proofErr w:type="spellStart"/>
            <w:r>
              <w:t>kunci</w:t>
            </w:r>
            <w:proofErr w:type="spellEnd"/>
            <w:r>
              <w:t xml:space="preserve"> “ </w:t>
            </w:r>
            <w:proofErr w:type="spellStart"/>
            <w:r>
              <w:t>Nafion-zirkonia</w:t>
            </w:r>
            <w:proofErr w:type="spellEnd"/>
            <w:r>
              <w:t>”</w:t>
            </w:r>
          </w:p>
        </w:tc>
      </w:tr>
      <w:tr w:rsidR="00392527" w14:paraId="5605E179" w14:textId="77777777" w:rsidTr="00A41D1B">
        <w:tc>
          <w:tcPr>
            <w:tcW w:w="2346" w:type="dxa"/>
            <w:vMerge w:val="restart"/>
          </w:tcPr>
          <w:p w14:paraId="7C1A3DF8" w14:textId="77777777" w:rsidR="00392527" w:rsidRDefault="00392527">
            <w:r>
              <w:t>Introduction</w:t>
            </w:r>
          </w:p>
        </w:tc>
        <w:tc>
          <w:tcPr>
            <w:tcW w:w="3085" w:type="dxa"/>
          </w:tcPr>
          <w:p w14:paraId="15C84C68" w14:textId="51D152CF" w:rsidR="00392527" w:rsidRDefault="00392527" w:rsidP="00A41D1B">
            <w:pPr>
              <w:spacing w:line="240" w:lineRule="auto"/>
            </w:pPr>
            <w:r>
              <w:t>fuel cells</w:t>
            </w:r>
          </w:p>
        </w:tc>
        <w:tc>
          <w:tcPr>
            <w:tcW w:w="3085" w:type="dxa"/>
          </w:tcPr>
          <w:p w14:paraId="4027E841" w14:textId="77777777" w:rsidR="00392527" w:rsidRDefault="00392527" w:rsidP="00A41D1B">
            <w:r>
              <w:t>fuel cell</w:t>
            </w:r>
          </w:p>
        </w:tc>
      </w:tr>
      <w:tr w:rsidR="00392527" w14:paraId="737E1F5C" w14:textId="77777777" w:rsidTr="00A41D1B">
        <w:tc>
          <w:tcPr>
            <w:tcW w:w="2346" w:type="dxa"/>
            <w:vMerge/>
          </w:tcPr>
          <w:p w14:paraId="3AA7D352" w14:textId="77777777" w:rsidR="00392527" w:rsidRDefault="00392527"/>
        </w:tc>
        <w:tc>
          <w:tcPr>
            <w:tcW w:w="3085" w:type="dxa"/>
          </w:tcPr>
          <w:p w14:paraId="5362CE00" w14:textId="71B99947" w:rsidR="00392527" w:rsidRDefault="00392527" w:rsidP="00A41D1B">
            <w:pPr>
              <w:spacing w:line="240" w:lineRule="auto"/>
            </w:pPr>
            <w:r>
              <w:t>are one of the fuel cell types, for temperature…</w:t>
            </w:r>
          </w:p>
        </w:tc>
        <w:tc>
          <w:tcPr>
            <w:tcW w:w="3085" w:type="dxa"/>
          </w:tcPr>
          <w:p w14:paraId="1085AE58" w14:textId="77777777" w:rsidR="00392527" w:rsidRDefault="00392527" w:rsidP="00A41D1B">
            <w:r>
              <w:t>is one of this fuel cell types for temperature…</w:t>
            </w:r>
          </w:p>
        </w:tc>
      </w:tr>
      <w:tr w:rsidR="00392527" w14:paraId="37ACD2CF" w14:textId="77777777" w:rsidTr="00A41D1B">
        <w:tc>
          <w:tcPr>
            <w:tcW w:w="2346" w:type="dxa"/>
            <w:vMerge/>
          </w:tcPr>
          <w:p w14:paraId="488611DE" w14:textId="77777777" w:rsidR="00392527" w:rsidRDefault="00392527"/>
        </w:tc>
        <w:tc>
          <w:tcPr>
            <w:tcW w:w="3085" w:type="dxa"/>
          </w:tcPr>
          <w:p w14:paraId="5A685ED1" w14:textId="698D2448" w:rsidR="00392527" w:rsidRDefault="00392527" w:rsidP="00A41D1B">
            <w:pPr>
              <w:spacing w:line="240" w:lineRule="auto"/>
            </w:pPr>
            <w:r>
              <w:t>most common</w:t>
            </w:r>
          </w:p>
        </w:tc>
        <w:tc>
          <w:tcPr>
            <w:tcW w:w="3085" w:type="dxa"/>
          </w:tcPr>
          <w:p w14:paraId="710A6AB7" w14:textId="77777777" w:rsidR="00392527" w:rsidRDefault="00392527" w:rsidP="00A41D1B">
            <w:r>
              <w:t>most commonly used</w:t>
            </w:r>
          </w:p>
        </w:tc>
      </w:tr>
      <w:tr w:rsidR="00392527" w14:paraId="1F84AF53" w14:textId="77777777" w:rsidTr="00A41D1B">
        <w:tc>
          <w:tcPr>
            <w:tcW w:w="2346" w:type="dxa"/>
            <w:vMerge/>
          </w:tcPr>
          <w:p w14:paraId="7C20316D" w14:textId="77777777" w:rsidR="00392527" w:rsidRDefault="00392527"/>
        </w:tc>
        <w:tc>
          <w:tcPr>
            <w:tcW w:w="3085" w:type="dxa"/>
          </w:tcPr>
          <w:p w14:paraId="7A1527D1" w14:textId="235796F0" w:rsidR="00392527" w:rsidRDefault="00392527" w:rsidP="00A41D1B">
            <w:pPr>
              <w:spacing w:line="240" w:lineRule="auto"/>
            </w:pPr>
            <w:r>
              <w:t>electrolytes used in…</w:t>
            </w:r>
          </w:p>
        </w:tc>
        <w:tc>
          <w:tcPr>
            <w:tcW w:w="3085" w:type="dxa"/>
          </w:tcPr>
          <w:p w14:paraId="18A57BA2" w14:textId="77777777" w:rsidR="00392527" w:rsidRDefault="00392527" w:rsidP="00A41D1B">
            <w:r>
              <w:t>electrolytes in…</w:t>
            </w:r>
          </w:p>
        </w:tc>
      </w:tr>
      <w:tr w:rsidR="00392527" w14:paraId="0286A5CD" w14:textId="77777777" w:rsidTr="00A41D1B">
        <w:tc>
          <w:tcPr>
            <w:tcW w:w="2346" w:type="dxa"/>
            <w:vMerge/>
          </w:tcPr>
          <w:p w14:paraId="4046C2D7" w14:textId="77777777" w:rsidR="00392527" w:rsidRDefault="00392527"/>
        </w:tc>
        <w:tc>
          <w:tcPr>
            <w:tcW w:w="3085" w:type="dxa"/>
          </w:tcPr>
          <w:p w14:paraId="75AD9B14" w14:textId="0B6732D8" w:rsidR="00392527" w:rsidRDefault="00392527" w:rsidP="00A41D1B">
            <w:pPr>
              <w:spacing w:line="240" w:lineRule="auto"/>
            </w:pPr>
            <w:r>
              <w:t>A lot of methods…</w:t>
            </w:r>
          </w:p>
        </w:tc>
        <w:tc>
          <w:tcPr>
            <w:tcW w:w="3085" w:type="dxa"/>
          </w:tcPr>
          <w:p w14:paraId="20233A77" w14:textId="77777777" w:rsidR="00392527" w:rsidRDefault="00392527" w:rsidP="00A41D1B">
            <w:r>
              <w:t>Many methods…</w:t>
            </w:r>
          </w:p>
        </w:tc>
      </w:tr>
      <w:tr w:rsidR="00392527" w14:paraId="5A063C5E" w14:textId="77777777" w:rsidTr="00A41D1B">
        <w:tc>
          <w:tcPr>
            <w:tcW w:w="2346" w:type="dxa"/>
            <w:vMerge/>
          </w:tcPr>
          <w:p w14:paraId="0293504A" w14:textId="77777777" w:rsidR="00392527" w:rsidRDefault="00392527"/>
        </w:tc>
        <w:tc>
          <w:tcPr>
            <w:tcW w:w="3085" w:type="dxa"/>
          </w:tcPr>
          <w:p w14:paraId="687BDDCE" w14:textId="1C9389C3" w:rsidR="00392527" w:rsidRDefault="00392527" w:rsidP="00A41D1B">
            <w:pPr>
              <w:spacing w:line="240" w:lineRule="auto"/>
            </w:pPr>
            <w:r>
              <w:t>is an alternative to…</w:t>
            </w:r>
          </w:p>
        </w:tc>
        <w:tc>
          <w:tcPr>
            <w:tcW w:w="3085" w:type="dxa"/>
          </w:tcPr>
          <w:p w14:paraId="72F91E24" w14:textId="77777777" w:rsidR="00392527" w:rsidRDefault="00392527" w:rsidP="00A41D1B">
            <w:r>
              <w:t>is an alternative way to…</w:t>
            </w:r>
          </w:p>
        </w:tc>
      </w:tr>
      <w:tr w:rsidR="00392527" w14:paraId="4DBA520C" w14:textId="77777777" w:rsidTr="00A41D1B">
        <w:tc>
          <w:tcPr>
            <w:tcW w:w="2346" w:type="dxa"/>
            <w:vMerge/>
          </w:tcPr>
          <w:p w14:paraId="3C46D491" w14:textId="77777777" w:rsidR="00392527" w:rsidRDefault="00392527"/>
        </w:tc>
        <w:tc>
          <w:tcPr>
            <w:tcW w:w="3085" w:type="dxa"/>
          </w:tcPr>
          <w:p w14:paraId="0455802B" w14:textId="46FAEF37" w:rsidR="00392527" w:rsidRDefault="00392527" w:rsidP="00A41D1B">
            <w:pPr>
              <w:spacing w:line="240" w:lineRule="auto"/>
            </w:pPr>
            <w:r>
              <w:t>formed a strong interaction with the inorganic component which has large specific area [8].</w:t>
            </w:r>
          </w:p>
        </w:tc>
        <w:tc>
          <w:tcPr>
            <w:tcW w:w="3085" w:type="dxa"/>
          </w:tcPr>
          <w:p w14:paraId="5F229BA7" w14:textId="77777777" w:rsidR="00392527" w:rsidRDefault="00392527" w:rsidP="00A41D1B">
            <w:r>
              <w:t xml:space="preserve">formed strong interaction with the inorganic component having large specific area [8]. </w:t>
            </w:r>
          </w:p>
        </w:tc>
      </w:tr>
      <w:tr w:rsidR="00392527" w14:paraId="4F5BFAAE" w14:textId="77777777" w:rsidTr="00A41D1B">
        <w:tc>
          <w:tcPr>
            <w:tcW w:w="2346" w:type="dxa"/>
            <w:vMerge w:val="restart"/>
          </w:tcPr>
          <w:p w14:paraId="7FEA8447" w14:textId="77777777" w:rsidR="00392527" w:rsidRDefault="00392527">
            <w:r>
              <w:t xml:space="preserve">Materials and </w:t>
            </w:r>
            <w:r>
              <w:lastRenderedPageBreak/>
              <w:t>Methods</w:t>
            </w:r>
          </w:p>
        </w:tc>
        <w:tc>
          <w:tcPr>
            <w:tcW w:w="3085" w:type="dxa"/>
          </w:tcPr>
          <w:p w14:paraId="62E1838A" w14:textId="77777777" w:rsidR="00392527" w:rsidRDefault="00392527" w:rsidP="00A41D1B">
            <w:pPr>
              <w:spacing w:line="240" w:lineRule="auto"/>
            </w:pPr>
            <w:r>
              <w:lastRenderedPageBreak/>
              <w:t>An amount 5…</w:t>
            </w:r>
          </w:p>
        </w:tc>
        <w:tc>
          <w:tcPr>
            <w:tcW w:w="3085" w:type="dxa"/>
          </w:tcPr>
          <w:p w14:paraId="008026C5" w14:textId="77777777" w:rsidR="00392527" w:rsidRDefault="00392527" w:rsidP="00A41D1B">
            <w:r>
              <w:t>The 5…</w:t>
            </w:r>
          </w:p>
        </w:tc>
      </w:tr>
      <w:tr w:rsidR="00392527" w14:paraId="0295F512" w14:textId="77777777" w:rsidTr="00A41D1B">
        <w:tc>
          <w:tcPr>
            <w:tcW w:w="2346" w:type="dxa"/>
            <w:vMerge/>
          </w:tcPr>
          <w:p w14:paraId="16ACB803" w14:textId="77777777" w:rsidR="00392527" w:rsidRDefault="00392527"/>
        </w:tc>
        <w:tc>
          <w:tcPr>
            <w:tcW w:w="3085" w:type="dxa"/>
          </w:tcPr>
          <w:p w14:paraId="7B1BFF03" w14:textId="77777777" w:rsidR="00392527" w:rsidRDefault="00392527" w:rsidP="00A41D1B">
            <w:pPr>
              <w:spacing w:line="240" w:lineRule="auto"/>
            </w:pPr>
            <w:r>
              <w:t xml:space="preserve">was prepared according to the method of </w:t>
            </w:r>
            <w:proofErr w:type="spellStart"/>
            <w:r>
              <w:t>Chuah</w:t>
            </w:r>
            <w:proofErr w:type="spellEnd"/>
            <w:r>
              <w:t>…</w:t>
            </w:r>
          </w:p>
        </w:tc>
        <w:tc>
          <w:tcPr>
            <w:tcW w:w="3085" w:type="dxa"/>
          </w:tcPr>
          <w:p w14:paraId="7C131191" w14:textId="77777777" w:rsidR="00392527" w:rsidRDefault="00392527" w:rsidP="00A41D1B">
            <w:r>
              <w:t xml:space="preserve">was prepared via film casting process according to the method proposed by </w:t>
            </w:r>
            <w:proofErr w:type="spellStart"/>
            <w:r>
              <w:t>Chuah</w:t>
            </w:r>
            <w:proofErr w:type="spellEnd"/>
            <w:r>
              <w:t xml:space="preserve"> et al.</w:t>
            </w:r>
          </w:p>
        </w:tc>
      </w:tr>
      <w:tr w:rsidR="00392527" w14:paraId="26F4FDD6" w14:textId="77777777" w:rsidTr="00A41D1B">
        <w:tc>
          <w:tcPr>
            <w:tcW w:w="2346" w:type="dxa"/>
            <w:vMerge/>
          </w:tcPr>
          <w:p w14:paraId="4DE75DB9" w14:textId="77777777" w:rsidR="00392527" w:rsidRDefault="00392527"/>
        </w:tc>
        <w:tc>
          <w:tcPr>
            <w:tcW w:w="3085" w:type="dxa"/>
          </w:tcPr>
          <w:p w14:paraId="4003662A" w14:textId="77777777" w:rsidR="00392527" w:rsidRDefault="00392527" w:rsidP="00A41D1B">
            <w:pPr>
              <w:spacing w:line="240" w:lineRule="auto"/>
            </w:pPr>
            <w:r>
              <w:t>casted on a shallow container</w:t>
            </w:r>
          </w:p>
        </w:tc>
        <w:tc>
          <w:tcPr>
            <w:tcW w:w="3085" w:type="dxa"/>
          </w:tcPr>
          <w:p w14:paraId="5D732F93" w14:textId="77777777" w:rsidR="00392527" w:rsidRDefault="00392527" w:rsidP="00A41D1B">
            <w:r>
              <w:t>casted on a container</w:t>
            </w:r>
          </w:p>
        </w:tc>
      </w:tr>
      <w:tr w:rsidR="00392527" w14:paraId="43C0568C" w14:textId="77777777" w:rsidTr="00A41D1B">
        <w:tc>
          <w:tcPr>
            <w:tcW w:w="2346" w:type="dxa"/>
            <w:vMerge/>
          </w:tcPr>
          <w:p w14:paraId="1FBAAFA5" w14:textId="77777777" w:rsidR="00392527" w:rsidRDefault="00392527"/>
        </w:tc>
        <w:tc>
          <w:tcPr>
            <w:tcW w:w="3085" w:type="dxa"/>
          </w:tcPr>
          <w:p w14:paraId="57F1098F" w14:textId="77777777" w:rsidR="00392527" w:rsidRDefault="00392527" w:rsidP="00A41D1B">
            <w:pPr>
              <w:spacing w:line="240" w:lineRule="auto"/>
            </w:pPr>
            <w:r>
              <w:t>was used to produce…</w:t>
            </w:r>
          </w:p>
        </w:tc>
        <w:tc>
          <w:tcPr>
            <w:tcW w:w="3085" w:type="dxa"/>
          </w:tcPr>
          <w:p w14:paraId="55088AC4" w14:textId="77777777" w:rsidR="00392527" w:rsidRDefault="00392527" w:rsidP="00A41D1B">
            <w:r>
              <w:t>was used to prepare…</w:t>
            </w:r>
          </w:p>
        </w:tc>
      </w:tr>
      <w:tr w:rsidR="00392527" w14:paraId="362D958A" w14:textId="77777777" w:rsidTr="00A41D1B">
        <w:tc>
          <w:tcPr>
            <w:tcW w:w="2346" w:type="dxa"/>
            <w:vMerge/>
          </w:tcPr>
          <w:p w14:paraId="44C50E6D" w14:textId="77777777" w:rsidR="00392527" w:rsidRDefault="00392527"/>
        </w:tc>
        <w:tc>
          <w:tcPr>
            <w:tcW w:w="3085" w:type="dxa"/>
          </w:tcPr>
          <w:p w14:paraId="56C75612" w14:textId="77777777" w:rsidR="00392527" w:rsidRDefault="00392527" w:rsidP="00A41D1B">
            <w:pPr>
              <w:spacing w:line="240" w:lineRule="auto"/>
            </w:pPr>
            <w:r>
              <w:t>to detect the chemical changes in the polymer, compared to the…</w:t>
            </w:r>
          </w:p>
        </w:tc>
        <w:tc>
          <w:tcPr>
            <w:tcW w:w="3085" w:type="dxa"/>
          </w:tcPr>
          <w:p w14:paraId="383DCEA6" w14:textId="77777777" w:rsidR="00392527" w:rsidRDefault="00392527" w:rsidP="00A41D1B">
            <w:r>
              <w:t>to detect the functional groups chemical change in the polymer as compared to….</w:t>
            </w:r>
          </w:p>
        </w:tc>
      </w:tr>
      <w:tr w:rsidR="00392527" w14:paraId="1CE2727A" w14:textId="77777777" w:rsidTr="00A41D1B">
        <w:tc>
          <w:tcPr>
            <w:tcW w:w="2346" w:type="dxa"/>
            <w:vMerge/>
          </w:tcPr>
          <w:p w14:paraId="0DCEA3CE" w14:textId="77777777" w:rsidR="00392527" w:rsidRDefault="00392527"/>
        </w:tc>
        <w:tc>
          <w:tcPr>
            <w:tcW w:w="3085" w:type="dxa"/>
          </w:tcPr>
          <w:p w14:paraId="4B6ED30D" w14:textId="77777777" w:rsidR="00392527" w:rsidRDefault="00392527" w:rsidP="00A41D1B">
            <w:pPr>
              <w:spacing w:line="240" w:lineRule="auto"/>
            </w:pPr>
            <w:r>
              <w:t>at 90 °C, to study…</w:t>
            </w:r>
          </w:p>
        </w:tc>
        <w:tc>
          <w:tcPr>
            <w:tcW w:w="3085" w:type="dxa"/>
          </w:tcPr>
          <w:p w14:paraId="75A382EB" w14:textId="77777777" w:rsidR="00392527" w:rsidRDefault="00392527" w:rsidP="00A41D1B">
            <w:r>
              <w:t>at 90 °C in order to study…</w:t>
            </w:r>
          </w:p>
        </w:tc>
      </w:tr>
      <w:tr w:rsidR="00392527" w14:paraId="679B956A" w14:textId="77777777" w:rsidTr="00A41D1B">
        <w:tc>
          <w:tcPr>
            <w:tcW w:w="2346" w:type="dxa"/>
            <w:vMerge/>
          </w:tcPr>
          <w:p w14:paraId="364E6499" w14:textId="77777777" w:rsidR="00392527" w:rsidRDefault="00392527"/>
        </w:tc>
        <w:tc>
          <w:tcPr>
            <w:tcW w:w="3085" w:type="dxa"/>
          </w:tcPr>
          <w:p w14:paraId="787616D9" w14:textId="77777777" w:rsidR="00392527" w:rsidRDefault="00392527" w:rsidP="00A41D1B">
            <w:pPr>
              <w:spacing w:line="240" w:lineRule="auto"/>
            </w:pPr>
            <w:r>
              <w:t>A graph of the negative…</w:t>
            </w:r>
          </w:p>
        </w:tc>
        <w:tc>
          <w:tcPr>
            <w:tcW w:w="3085" w:type="dxa"/>
          </w:tcPr>
          <w:p w14:paraId="655777CB" w14:textId="77777777" w:rsidR="00392527" w:rsidRDefault="00392527" w:rsidP="00A41D1B">
            <w:r>
              <w:t>The graph of the negative…</w:t>
            </w:r>
          </w:p>
        </w:tc>
      </w:tr>
      <w:tr w:rsidR="00392527" w14:paraId="676E83BD" w14:textId="77777777" w:rsidTr="00A41D1B">
        <w:tc>
          <w:tcPr>
            <w:tcW w:w="2346" w:type="dxa"/>
            <w:vMerge/>
          </w:tcPr>
          <w:p w14:paraId="56BFE836" w14:textId="77777777" w:rsidR="00392527" w:rsidRDefault="00392527"/>
        </w:tc>
        <w:tc>
          <w:tcPr>
            <w:tcW w:w="3085" w:type="dxa"/>
          </w:tcPr>
          <w:p w14:paraId="1B3C3E41" w14:textId="77777777" w:rsidR="00392527" w:rsidRDefault="00392527" w:rsidP="00A41D1B">
            <w:pPr>
              <w:spacing w:line="240" w:lineRule="auto"/>
            </w:pPr>
            <w:r>
              <w:t>the ionic conductivity; σ was …</w:t>
            </w:r>
          </w:p>
        </w:tc>
        <w:tc>
          <w:tcPr>
            <w:tcW w:w="3085" w:type="dxa"/>
          </w:tcPr>
          <w:p w14:paraId="712D06E5" w14:textId="77777777" w:rsidR="00392527" w:rsidRDefault="00392527" w:rsidP="00A41D1B">
            <w:r>
              <w:t>the ionic conductivity, σ, was …</w:t>
            </w:r>
          </w:p>
        </w:tc>
      </w:tr>
      <w:tr w:rsidR="00392527" w14:paraId="21A90EC3" w14:textId="77777777" w:rsidTr="00A41D1B">
        <w:tc>
          <w:tcPr>
            <w:tcW w:w="2346" w:type="dxa"/>
            <w:vMerge w:val="restart"/>
          </w:tcPr>
          <w:p w14:paraId="15C0CFF1" w14:textId="77777777" w:rsidR="00392527" w:rsidRDefault="00392527">
            <w:r>
              <w:t>Results and Discussion</w:t>
            </w:r>
          </w:p>
        </w:tc>
        <w:tc>
          <w:tcPr>
            <w:tcW w:w="3085" w:type="dxa"/>
          </w:tcPr>
          <w:p w14:paraId="20F601B5" w14:textId="77777777" w:rsidR="00392527" w:rsidRDefault="00392527" w:rsidP="00A41D1B">
            <w:pPr>
              <w:spacing w:line="240" w:lineRule="auto"/>
            </w:pPr>
            <w:r>
              <w:t>increases with the zirconia…</w:t>
            </w:r>
          </w:p>
        </w:tc>
        <w:tc>
          <w:tcPr>
            <w:tcW w:w="3085" w:type="dxa"/>
          </w:tcPr>
          <w:p w14:paraId="18AC363A" w14:textId="77777777" w:rsidR="00392527" w:rsidRDefault="00392527" w:rsidP="00A41D1B">
            <w:r>
              <w:t>increase with the addition of the …</w:t>
            </w:r>
          </w:p>
        </w:tc>
      </w:tr>
      <w:tr w:rsidR="00392527" w14:paraId="0B3ED825" w14:textId="77777777" w:rsidTr="00A41D1B">
        <w:tc>
          <w:tcPr>
            <w:tcW w:w="2346" w:type="dxa"/>
            <w:vMerge/>
          </w:tcPr>
          <w:p w14:paraId="6DA81173" w14:textId="77777777" w:rsidR="00392527" w:rsidRDefault="00392527"/>
        </w:tc>
        <w:tc>
          <w:tcPr>
            <w:tcW w:w="3085" w:type="dxa"/>
          </w:tcPr>
          <w:p w14:paraId="63B254F9" w14:textId="77777777" w:rsidR="00392527" w:rsidRDefault="00392527" w:rsidP="00A41D1B">
            <w:pPr>
              <w:spacing w:line="240" w:lineRule="auto"/>
            </w:pPr>
            <w:r>
              <w:t>(TGA) are shown…</w:t>
            </w:r>
          </w:p>
        </w:tc>
        <w:tc>
          <w:tcPr>
            <w:tcW w:w="3085" w:type="dxa"/>
          </w:tcPr>
          <w:p w14:paraId="4B72B963" w14:textId="77777777" w:rsidR="00392527" w:rsidRDefault="00392527" w:rsidP="00A41D1B">
            <w:r>
              <w:t>(TGA) is shown…</w:t>
            </w:r>
          </w:p>
        </w:tc>
      </w:tr>
      <w:tr w:rsidR="00392527" w14:paraId="0D4DCF85" w14:textId="77777777" w:rsidTr="00A41D1B">
        <w:tc>
          <w:tcPr>
            <w:tcW w:w="2346" w:type="dxa"/>
            <w:vMerge/>
          </w:tcPr>
          <w:p w14:paraId="04F6BA5E" w14:textId="77777777" w:rsidR="00392527" w:rsidRDefault="00392527"/>
        </w:tc>
        <w:tc>
          <w:tcPr>
            <w:tcW w:w="3085" w:type="dxa"/>
          </w:tcPr>
          <w:p w14:paraId="08586119" w14:textId="77777777" w:rsidR="00392527" w:rsidRDefault="00392527" w:rsidP="00A41D1B">
            <w:pPr>
              <w:spacing w:line="240" w:lineRule="auto"/>
            </w:pPr>
            <w:r>
              <w:t>membranes in this ….</w:t>
            </w:r>
          </w:p>
        </w:tc>
        <w:tc>
          <w:tcPr>
            <w:tcW w:w="3085" w:type="dxa"/>
          </w:tcPr>
          <w:p w14:paraId="4191B15B" w14:textId="77777777" w:rsidR="00392527" w:rsidRDefault="00392527" w:rsidP="00A41D1B">
            <w:r>
              <w:t>membranes at this…</w:t>
            </w:r>
          </w:p>
        </w:tc>
      </w:tr>
      <w:tr w:rsidR="00392527" w14:paraId="79F0C625" w14:textId="77777777" w:rsidTr="00A41D1B">
        <w:tc>
          <w:tcPr>
            <w:tcW w:w="2346" w:type="dxa"/>
            <w:vMerge/>
          </w:tcPr>
          <w:p w14:paraId="7D1EE486" w14:textId="77777777" w:rsidR="00392527" w:rsidRDefault="00392527"/>
        </w:tc>
        <w:tc>
          <w:tcPr>
            <w:tcW w:w="3085" w:type="dxa"/>
          </w:tcPr>
          <w:p w14:paraId="2531E643" w14:textId="77777777" w:rsidR="00392527" w:rsidRDefault="00392527" w:rsidP="00A41D1B">
            <w:pPr>
              <w:spacing w:line="240" w:lineRule="auto"/>
            </w:pPr>
            <w:r w:rsidRPr="00072E19">
              <w:t>at the temperatures of 300°C, 300°C and 280°C for NZ01, NZ03 and NZ05, respectively, which indicates the breaking of C-S bonds.</w:t>
            </w:r>
          </w:p>
        </w:tc>
        <w:tc>
          <w:tcPr>
            <w:tcW w:w="3085" w:type="dxa"/>
          </w:tcPr>
          <w:p w14:paraId="065B5C4E" w14:textId="77777777" w:rsidR="00392527" w:rsidRDefault="00392527" w:rsidP="00072E19">
            <w:r>
              <w:t>at the temperatures of 300 °C</w:t>
            </w:r>
            <w:r w:rsidRPr="00072E19">
              <w:t xml:space="preserve"> for NZ01</w:t>
            </w:r>
            <w:r>
              <w:t xml:space="preserve"> and</w:t>
            </w:r>
            <w:r w:rsidRPr="00072E19">
              <w:t xml:space="preserve"> NZ03</w:t>
            </w:r>
            <w:r>
              <w:t xml:space="preserve">; </w:t>
            </w:r>
            <w:r w:rsidRPr="00072E19">
              <w:t xml:space="preserve"> </w:t>
            </w:r>
            <w:r>
              <w:t>280 °C for</w:t>
            </w:r>
            <w:r w:rsidRPr="00072E19">
              <w:t xml:space="preserve">  NZ05, which indicates the breaking of C-S bonds.</w:t>
            </w:r>
          </w:p>
        </w:tc>
      </w:tr>
      <w:tr w:rsidR="00392527" w14:paraId="0AC48ACE" w14:textId="77777777" w:rsidTr="00A41D1B">
        <w:tc>
          <w:tcPr>
            <w:tcW w:w="2346" w:type="dxa"/>
            <w:vMerge/>
          </w:tcPr>
          <w:p w14:paraId="24EE60EB" w14:textId="77777777" w:rsidR="00392527" w:rsidRDefault="00392527"/>
        </w:tc>
        <w:tc>
          <w:tcPr>
            <w:tcW w:w="3085" w:type="dxa"/>
          </w:tcPr>
          <w:p w14:paraId="6808EB5D" w14:textId="77777777" w:rsidR="00392527" w:rsidRPr="00072E19" w:rsidRDefault="00392527" w:rsidP="00A41D1B">
            <w:pPr>
              <w:spacing w:line="240" w:lineRule="auto"/>
            </w:pPr>
            <w:r>
              <w:t>Iwai has reported…</w:t>
            </w:r>
          </w:p>
        </w:tc>
        <w:tc>
          <w:tcPr>
            <w:tcW w:w="3085" w:type="dxa"/>
          </w:tcPr>
          <w:p w14:paraId="393A4061" w14:textId="77777777" w:rsidR="00392527" w:rsidRDefault="00392527" w:rsidP="00072E19">
            <w:r>
              <w:t xml:space="preserve">Iwai and </w:t>
            </w:r>
            <w:proofErr w:type="spellStart"/>
            <w:r>
              <w:t>Yamanishi</w:t>
            </w:r>
            <w:proofErr w:type="spellEnd"/>
            <w:r>
              <w:t xml:space="preserve"> [14] have…</w:t>
            </w:r>
          </w:p>
        </w:tc>
      </w:tr>
      <w:tr w:rsidR="00392527" w14:paraId="7169EA78" w14:textId="77777777" w:rsidTr="00A41D1B">
        <w:tc>
          <w:tcPr>
            <w:tcW w:w="2346" w:type="dxa"/>
            <w:vMerge/>
          </w:tcPr>
          <w:p w14:paraId="310DB1D7" w14:textId="77777777" w:rsidR="00392527" w:rsidRDefault="00392527"/>
        </w:tc>
        <w:tc>
          <w:tcPr>
            <w:tcW w:w="3085" w:type="dxa"/>
          </w:tcPr>
          <w:p w14:paraId="756C5700" w14:textId="77777777" w:rsidR="00392527" w:rsidRDefault="00392527" w:rsidP="00A41D1B">
            <w:pPr>
              <w:spacing w:line="240" w:lineRule="auto"/>
            </w:pPr>
            <w:r>
              <w:t>…large molecular radius [14].</w:t>
            </w:r>
          </w:p>
        </w:tc>
        <w:tc>
          <w:tcPr>
            <w:tcW w:w="3085" w:type="dxa"/>
          </w:tcPr>
          <w:p w14:paraId="5852894B" w14:textId="77777777" w:rsidR="00392527" w:rsidRDefault="00392527" w:rsidP="00072E19">
            <w:r>
              <w:t>…large molecular radius.</w:t>
            </w:r>
          </w:p>
        </w:tc>
      </w:tr>
      <w:tr w:rsidR="00392527" w14:paraId="423C314A" w14:textId="77777777" w:rsidTr="00A41D1B">
        <w:tc>
          <w:tcPr>
            <w:tcW w:w="2346" w:type="dxa"/>
            <w:vMerge/>
          </w:tcPr>
          <w:p w14:paraId="0754F0D6" w14:textId="77777777" w:rsidR="00392527" w:rsidRDefault="00392527"/>
        </w:tc>
        <w:tc>
          <w:tcPr>
            <w:tcW w:w="3085" w:type="dxa"/>
          </w:tcPr>
          <w:p w14:paraId="60A8034E" w14:textId="77777777" w:rsidR="00392527" w:rsidRDefault="00392527" w:rsidP="00A41D1B">
            <w:pPr>
              <w:spacing w:line="240" w:lineRule="auto"/>
            </w:pPr>
            <w:r>
              <w:t>membrane cluster, as shown in…</w:t>
            </w:r>
          </w:p>
        </w:tc>
        <w:tc>
          <w:tcPr>
            <w:tcW w:w="3085" w:type="dxa"/>
          </w:tcPr>
          <w:p w14:paraId="28939EB4" w14:textId="77777777" w:rsidR="00392527" w:rsidRDefault="00392527" w:rsidP="00072E19">
            <w:r>
              <w:t>membrane cluster as shown in…</w:t>
            </w:r>
          </w:p>
        </w:tc>
      </w:tr>
      <w:tr w:rsidR="00392527" w14:paraId="7CCC97E6" w14:textId="77777777" w:rsidTr="00A41D1B">
        <w:tc>
          <w:tcPr>
            <w:tcW w:w="2346" w:type="dxa"/>
            <w:vMerge/>
          </w:tcPr>
          <w:p w14:paraId="1A3BABD1" w14:textId="77777777" w:rsidR="00392527" w:rsidRDefault="00392527"/>
        </w:tc>
        <w:tc>
          <w:tcPr>
            <w:tcW w:w="3085" w:type="dxa"/>
          </w:tcPr>
          <w:p w14:paraId="7E3B32C9" w14:textId="77777777" w:rsidR="00392527" w:rsidRDefault="00392527" w:rsidP="00A41D1B">
            <w:pPr>
              <w:spacing w:line="240" w:lineRule="auto"/>
            </w:pPr>
            <w:proofErr w:type="spellStart"/>
            <w:r>
              <w:t>Sacca</w:t>
            </w:r>
            <w:proofErr w:type="spellEnd"/>
            <w:r>
              <w:t xml:space="preserve"> et al., where zirconia…</w:t>
            </w:r>
          </w:p>
        </w:tc>
        <w:tc>
          <w:tcPr>
            <w:tcW w:w="3085" w:type="dxa"/>
          </w:tcPr>
          <w:p w14:paraId="40183C42" w14:textId="77777777" w:rsidR="00392527" w:rsidRDefault="00392527" w:rsidP="00072E19">
            <w:proofErr w:type="spellStart"/>
            <w:r>
              <w:t>Sacca</w:t>
            </w:r>
            <w:proofErr w:type="spellEnd"/>
            <w:r>
              <w:t xml:space="preserve"> et al. [2], where zirconia…</w:t>
            </w:r>
          </w:p>
        </w:tc>
      </w:tr>
      <w:tr w:rsidR="00392527" w14:paraId="440EE67B" w14:textId="77777777" w:rsidTr="00A41D1B">
        <w:tc>
          <w:tcPr>
            <w:tcW w:w="2346" w:type="dxa"/>
            <w:vMerge/>
          </w:tcPr>
          <w:p w14:paraId="4FEC5049" w14:textId="77777777" w:rsidR="00392527" w:rsidRDefault="00392527"/>
        </w:tc>
        <w:tc>
          <w:tcPr>
            <w:tcW w:w="3085" w:type="dxa"/>
          </w:tcPr>
          <w:p w14:paraId="37D0D291" w14:textId="77777777" w:rsidR="00392527" w:rsidRDefault="00392527" w:rsidP="00A41D1B">
            <w:pPr>
              <w:spacing w:line="240" w:lineRule="auto"/>
            </w:pPr>
            <w:r>
              <w:t>..decrease for NZ05 [2].</w:t>
            </w:r>
          </w:p>
        </w:tc>
        <w:tc>
          <w:tcPr>
            <w:tcW w:w="3085" w:type="dxa"/>
          </w:tcPr>
          <w:p w14:paraId="612ADA8B" w14:textId="77777777" w:rsidR="00392527" w:rsidRDefault="00392527" w:rsidP="00072E19">
            <w:r>
              <w:t>..decrease for NZ05.</w:t>
            </w:r>
          </w:p>
        </w:tc>
      </w:tr>
      <w:tr w:rsidR="00392527" w14:paraId="12010B2B" w14:textId="77777777" w:rsidTr="00A41D1B">
        <w:tc>
          <w:tcPr>
            <w:tcW w:w="2346" w:type="dxa"/>
            <w:vMerge/>
          </w:tcPr>
          <w:p w14:paraId="0AACCA50" w14:textId="77777777" w:rsidR="00392527" w:rsidRDefault="00392527"/>
        </w:tc>
        <w:tc>
          <w:tcPr>
            <w:tcW w:w="3085" w:type="dxa"/>
          </w:tcPr>
          <w:p w14:paraId="21DA196F" w14:textId="77777777" w:rsidR="00392527" w:rsidRDefault="00392527" w:rsidP="00A41D1B">
            <w:pPr>
              <w:spacing w:line="240" w:lineRule="auto"/>
            </w:pPr>
            <w:r>
              <w:t>The Fig. (c) and  (d) is missing</w:t>
            </w:r>
          </w:p>
        </w:tc>
        <w:tc>
          <w:tcPr>
            <w:tcW w:w="3085" w:type="dxa"/>
          </w:tcPr>
          <w:p w14:paraId="470E7DE8" w14:textId="77777777" w:rsidR="00392527" w:rsidRDefault="00392527" w:rsidP="00072E19">
            <w:r>
              <w:t>Please attached the Fig. (c) and (d) as attached.</w:t>
            </w:r>
          </w:p>
        </w:tc>
      </w:tr>
      <w:tr w:rsidR="00392527" w14:paraId="7E5605EE" w14:textId="77777777" w:rsidTr="00A41D1B">
        <w:tc>
          <w:tcPr>
            <w:tcW w:w="2346" w:type="dxa"/>
            <w:vMerge/>
          </w:tcPr>
          <w:p w14:paraId="4D163AF3" w14:textId="77777777" w:rsidR="00392527" w:rsidRDefault="00392527"/>
        </w:tc>
        <w:tc>
          <w:tcPr>
            <w:tcW w:w="3085" w:type="dxa"/>
          </w:tcPr>
          <w:p w14:paraId="68E05D4F" w14:textId="77777777" w:rsidR="00392527" w:rsidRDefault="00392527" w:rsidP="00A41D1B">
            <w:pPr>
              <w:spacing w:line="240" w:lineRule="auto"/>
            </w:pPr>
            <w:r>
              <w:t xml:space="preserve">the </w:t>
            </w:r>
            <w:proofErr w:type="spellStart"/>
            <w:r>
              <w:t>T</w:t>
            </w:r>
            <w:r w:rsidRPr="002F07BF">
              <w:rPr>
                <w:vertAlign w:val="subscript"/>
              </w:rPr>
              <w:t>g</w:t>
            </w:r>
            <w:proofErr w:type="spellEnd"/>
            <w:r>
              <w:t xml:space="preserve"> value decrease…</w:t>
            </w:r>
          </w:p>
        </w:tc>
        <w:tc>
          <w:tcPr>
            <w:tcW w:w="3085" w:type="dxa"/>
          </w:tcPr>
          <w:p w14:paraId="02688229" w14:textId="77777777" w:rsidR="00392527" w:rsidRDefault="00392527" w:rsidP="00072E19">
            <w:r>
              <w:t xml:space="preserve">the </w:t>
            </w:r>
            <w:proofErr w:type="spellStart"/>
            <w:r>
              <w:t>T</w:t>
            </w:r>
            <w:r w:rsidRPr="002F07BF">
              <w:rPr>
                <w:vertAlign w:val="subscript"/>
              </w:rPr>
              <w:t>g</w:t>
            </w:r>
            <w:proofErr w:type="spellEnd"/>
            <w:r>
              <w:t xml:space="preserve"> value decreases…</w:t>
            </w:r>
          </w:p>
        </w:tc>
      </w:tr>
      <w:tr w:rsidR="00392527" w14:paraId="29C94654" w14:textId="77777777" w:rsidTr="00A41D1B">
        <w:tc>
          <w:tcPr>
            <w:tcW w:w="2346" w:type="dxa"/>
            <w:vMerge/>
          </w:tcPr>
          <w:p w14:paraId="452E6DA7" w14:textId="77777777" w:rsidR="00392527" w:rsidRDefault="00392527"/>
        </w:tc>
        <w:tc>
          <w:tcPr>
            <w:tcW w:w="3085" w:type="dxa"/>
          </w:tcPr>
          <w:p w14:paraId="213189B2" w14:textId="77777777" w:rsidR="00392527" w:rsidRDefault="00392527" w:rsidP="00A41D1B">
            <w:pPr>
              <w:spacing w:line="240" w:lineRule="auto"/>
            </w:pPr>
            <w:r>
              <w:t>with NZ01 and NZ03 composite membranes.</w:t>
            </w:r>
          </w:p>
        </w:tc>
        <w:tc>
          <w:tcPr>
            <w:tcW w:w="3085" w:type="dxa"/>
          </w:tcPr>
          <w:p w14:paraId="047C25F8" w14:textId="77777777" w:rsidR="00392527" w:rsidRDefault="00392527" w:rsidP="002F07BF">
            <w:r w:rsidRPr="002F07BF">
              <w:t>with NZ03 composi</w:t>
            </w:r>
            <w:r>
              <w:t>te membrane.</w:t>
            </w:r>
          </w:p>
        </w:tc>
      </w:tr>
      <w:tr w:rsidR="00392527" w14:paraId="4A33D518" w14:textId="77777777" w:rsidTr="00A41D1B">
        <w:tc>
          <w:tcPr>
            <w:tcW w:w="2346" w:type="dxa"/>
            <w:vMerge/>
          </w:tcPr>
          <w:p w14:paraId="299BD6F0" w14:textId="77777777" w:rsidR="00392527" w:rsidRDefault="00392527"/>
        </w:tc>
        <w:tc>
          <w:tcPr>
            <w:tcW w:w="3085" w:type="dxa"/>
          </w:tcPr>
          <w:p w14:paraId="5A918788" w14:textId="77777777" w:rsidR="00392527" w:rsidRDefault="00392527" w:rsidP="00A41D1B">
            <w:pPr>
              <w:spacing w:line="240" w:lineRule="auto"/>
            </w:pPr>
            <w:r>
              <w:t>Glass transition temperature (</w:t>
            </w:r>
            <w:proofErr w:type="spellStart"/>
            <w:r>
              <w:t>T</w:t>
            </w:r>
            <w:r w:rsidRPr="002F07BF">
              <w:rPr>
                <w:vertAlign w:val="subscript"/>
              </w:rPr>
              <w:t>g</w:t>
            </w:r>
            <w:proofErr w:type="spellEnd"/>
            <w:r>
              <w:t>)</w:t>
            </w:r>
          </w:p>
          <w:p w14:paraId="1C095E26" w14:textId="77777777" w:rsidR="00392527" w:rsidRDefault="00392527" w:rsidP="00A41D1B">
            <w:pPr>
              <w:spacing w:line="240" w:lineRule="auto"/>
            </w:pPr>
            <w:r>
              <w:t>…</w:t>
            </w:r>
          </w:p>
          <w:p w14:paraId="2E6DA74E" w14:textId="77777777" w:rsidR="00392527" w:rsidRDefault="00392527" w:rsidP="00A41D1B">
            <w:pPr>
              <w:spacing w:line="240" w:lineRule="auto"/>
            </w:pPr>
            <w:r>
              <w:t>121.67</w:t>
            </w:r>
          </w:p>
          <w:p w14:paraId="3FB82A76" w14:textId="77777777" w:rsidR="00392527" w:rsidRDefault="00392527" w:rsidP="00A41D1B">
            <w:pPr>
              <w:spacing w:line="240" w:lineRule="auto"/>
            </w:pPr>
            <w:r>
              <w:t>123.33</w:t>
            </w:r>
          </w:p>
          <w:p w14:paraId="1741C384" w14:textId="77777777" w:rsidR="00392527" w:rsidRDefault="00392527" w:rsidP="00A41D1B">
            <w:pPr>
              <w:spacing w:line="240" w:lineRule="auto"/>
            </w:pPr>
            <w:r>
              <w:t>125.40</w:t>
            </w:r>
          </w:p>
        </w:tc>
        <w:tc>
          <w:tcPr>
            <w:tcW w:w="3085" w:type="dxa"/>
          </w:tcPr>
          <w:p w14:paraId="50F65FD7" w14:textId="77777777" w:rsidR="00392527" w:rsidRDefault="00392527" w:rsidP="002F07BF">
            <w:pPr>
              <w:spacing w:line="240" w:lineRule="auto"/>
            </w:pPr>
            <w:r>
              <w:t>Glass transition temperature (</w:t>
            </w:r>
            <w:proofErr w:type="spellStart"/>
            <w:r>
              <w:t>T</w:t>
            </w:r>
            <w:r w:rsidRPr="002F07BF">
              <w:rPr>
                <w:vertAlign w:val="subscript"/>
              </w:rPr>
              <w:t>g</w:t>
            </w:r>
            <w:proofErr w:type="spellEnd"/>
            <w:r>
              <w:t>)</w:t>
            </w:r>
          </w:p>
          <w:p w14:paraId="16C7A07C" w14:textId="77777777" w:rsidR="00392527" w:rsidRDefault="00392527" w:rsidP="002F07BF">
            <w:pPr>
              <w:spacing w:line="240" w:lineRule="auto"/>
            </w:pPr>
            <w:r>
              <w:t>…</w:t>
            </w:r>
          </w:p>
          <w:p w14:paraId="036485AC" w14:textId="77777777" w:rsidR="00392527" w:rsidRDefault="00392527" w:rsidP="002F07BF">
            <w:pPr>
              <w:spacing w:line="240" w:lineRule="auto"/>
            </w:pPr>
            <w:r>
              <w:t>139.62</w:t>
            </w:r>
          </w:p>
          <w:p w14:paraId="4268DC0B" w14:textId="77777777" w:rsidR="00392527" w:rsidRDefault="00392527" w:rsidP="002F07BF">
            <w:pPr>
              <w:spacing w:line="240" w:lineRule="auto"/>
            </w:pPr>
            <w:r>
              <w:t>145.28</w:t>
            </w:r>
          </w:p>
          <w:p w14:paraId="4BCE738D" w14:textId="77777777" w:rsidR="00392527" w:rsidRDefault="00392527" w:rsidP="002F07BF">
            <w:r>
              <w:t>141.33</w:t>
            </w:r>
          </w:p>
        </w:tc>
      </w:tr>
      <w:tr w:rsidR="00392527" w14:paraId="653FDD7C" w14:textId="77777777" w:rsidTr="00A41D1B">
        <w:tc>
          <w:tcPr>
            <w:tcW w:w="2346" w:type="dxa"/>
            <w:vMerge/>
          </w:tcPr>
          <w:p w14:paraId="4182D0A3" w14:textId="77777777" w:rsidR="00392527" w:rsidRDefault="00392527"/>
        </w:tc>
        <w:tc>
          <w:tcPr>
            <w:tcW w:w="3085" w:type="dxa"/>
          </w:tcPr>
          <w:p w14:paraId="528ACBAA" w14:textId="77777777" w:rsidR="00392527" w:rsidRDefault="00392527" w:rsidP="00A41D1B">
            <w:pPr>
              <w:spacing w:line="240" w:lineRule="auto"/>
            </w:pPr>
            <w:r>
              <w:t>which is represents increasing…</w:t>
            </w:r>
          </w:p>
        </w:tc>
        <w:tc>
          <w:tcPr>
            <w:tcW w:w="3085" w:type="dxa"/>
          </w:tcPr>
          <w:p w14:paraId="31B4196B" w14:textId="77777777" w:rsidR="00392527" w:rsidRDefault="00392527" w:rsidP="002F07BF">
            <w:pPr>
              <w:spacing w:line="240" w:lineRule="auto"/>
            </w:pPr>
            <w:r>
              <w:t>which represent increase…</w:t>
            </w:r>
          </w:p>
        </w:tc>
      </w:tr>
      <w:tr w:rsidR="00392527" w14:paraId="4D548794" w14:textId="77777777" w:rsidTr="00A41D1B">
        <w:tc>
          <w:tcPr>
            <w:tcW w:w="2346" w:type="dxa"/>
            <w:vMerge/>
          </w:tcPr>
          <w:p w14:paraId="29A6E5B6" w14:textId="77777777" w:rsidR="00392527" w:rsidRDefault="00392527"/>
        </w:tc>
        <w:tc>
          <w:tcPr>
            <w:tcW w:w="3085" w:type="dxa"/>
          </w:tcPr>
          <w:p w14:paraId="02C747D2" w14:textId="255FDD65" w:rsidR="00392527" w:rsidRDefault="00392527" w:rsidP="00A41D1B">
            <w:pPr>
              <w:spacing w:line="240" w:lineRule="auto"/>
            </w:pPr>
            <w:r>
              <w:t>similar to the result…</w:t>
            </w:r>
          </w:p>
        </w:tc>
        <w:tc>
          <w:tcPr>
            <w:tcW w:w="3085" w:type="dxa"/>
          </w:tcPr>
          <w:p w14:paraId="321AE874" w14:textId="2F4ECD88" w:rsidR="00392527" w:rsidRDefault="00392527" w:rsidP="002F07BF">
            <w:pPr>
              <w:spacing w:line="240" w:lineRule="auto"/>
            </w:pPr>
            <w:r>
              <w:t>which is consistent to the results…</w:t>
            </w:r>
          </w:p>
        </w:tc>
      </w:tr>
      <w:tr w:rsidR="00392527" w14:paraId="4F6266AB" w14:textId="77777777" w:rsidTr="00A41D1B">
        <w:tc>
          <w:tcPr>
            <w:tcW w:w="2346" w:type="dxa"/>
            <w:vMerge/>
          </w:tcPr>
          <w:p w14:paraId="4CCF85FE" w14:textId="77777777" w:rsidR="00392527" w:rsidRDefault="00392527"/>
        </w:tc>
        <w:tc>
          <w:tcPr>
            <w:tcW w:w="3085" w:type="dxa"/>
          </w:tcPr>
          <w:p w14:paraId="50542E13" w14:textId="298ED7C1" w:rsidR="00392527" w:rsidRDefault="00392527" w:rsidP="00A41D1B">
            <w:pPr>
              <w:spacing w:line="240" w:lineRule="auto"/>
            </w:pPr>
            <w:r>
              <w:t>good conduction the…</w:t>
            </w:r>
          </w:p>
        </w:tc>
        <w:tc>
          <w:tcPr>
            <w:tcW w:w="3085" w:type="dxa"/>
          </w:tcPr>
          <w:p w14:paraId="48786FB6" w14:textId="4AB735F2" w:rsidR="00392527" w:rsidRDefault="00392527" w:rsidP="002F07BF">
            <w:pPr>
              <w:spacing w:line="240" w:lineRule="auto"/>
            </w:pPr>
            <w:r>
              <w:t>good conduction of the…</w:t>
            </w:r>
          </w:p>
        </w:tc>
      </w:tr>
      <w:tr w:rsidR="00392527" w14:paraId="1715C4BF" w14:textId="77777777" w:rsidTr="00A41D1B">
        <w:tc>
          <w:tcPr>
            <w:tcW w:w="2346" w:type="dxa"/>
            <w:vMerge/>
          </w:tcPr>
          <w:p w14:paraId="6369590E" w14:textId="77777777" w:rsidR="00392527" w:rsidRDefault="00392527"/>
        </w:tc>
        <w:tc>
          <w:tcPr>
            <w:tcW w:w="3085" w:type="dxa"/>
          </w:tcPr>
          <w:p w14:paraId="5B8A51AA" w14:textId="37EF6DB9" w:rsidR="00392527" w:rsidRDefault="00392527" w:rsidP="00A41D1B">
            <w:pPr>
              <w:spacing w:line="240" w:lineRule="auto"/>
            </w:pPr>
            <w:r w:rsidRPr="00BC1A7A">
              <w:t>The calculated conductivity was increasing from 0.014 to 0.042 S/cm for NZ03 while it increased from 0.014 to 0.022 for NZ01</w:t>
            </w:r>
            <w:r>
              <w:t>.</w:t>
            </w:r>
          </w:p>
        </w:tc>
        <w:tc>
          <w:tcPr>
            <w:tcW w:w="3085" w:type="dxa"/>
          </w:tcPr>
          <w:p w14:paraId="646BCFF5" w14:textId="05C0AFA0" w:rsidR="00392527" w:rsidRDefault="00392527" w:rsidP="002F07BF">
            <w:pPr>
              <w:spacing w:line="240" w:lineRule="auto"/>
            </w:pPr>
            <w:r>
              <w:t>The calculated conductivity increases</w:t>
            </w:r>
            <w:r w:rsidRPr="00BC1A7A">
              <w:t xml:space="preserve"> from 0.014 </w:t>
            </w:r>
            <w:r>
              <w:t xml:space="preserve">to 0.042 S/cm for NZ03 and increased </w:t>
            </w:r>
            <w:r w:rsidRPr="00BC1A7A">
              <w:t xml:space="preserve">from 0.014 to 0.022 </w:t>
            </w:r>
            <w:r>
              <w:t xml:space="preserve">S/cm </w:t>
            </w:r>
            <w:r w:rsidRPr="00BC1A7A">
              <w:t>for NZ01</w:t>
            </w:r>
            <w:r>
              <w:t>.</w:t>
            </w:r>
          </w:p>
        </w:tc>
      </w:tr>
      <w:tr w:rsidR="00392527" w14:paraId="2CAC90F5" w14:textId="77777777" w:rsidTr="00A41D1B">
        <w:tc>
          <w:tcPr>
            <w:tcW w:w="2346" w:type="dxa"/>
            <w:vMerge/>
          </w:tcPr>
          <w:p w14:paraId="573CAEE0" w14:textId="77777777" w:rsidR="00392527" w:rsidRDefault="00392527"/>
        </w:tc>
        <w:tc>
          <w:tcPr>
            <w:tcW w:w="3085" w:type="dxa"/>
          </w:tcPr>
          <w:p w14:paraId="4E0DAFAD" w14:textId="44FAB493" w:rsidR="00392527" w:rsidRPr="00BC1A7A" w:rsidRDefault="00392527" w:rsidP="00A41D1B">
            <w:pPr>
              <w:spacing w:line="240" w:lineRule="auto"/>
            </w:pPr>
            <w:r>
              <w:t>…at room temperature, under..</w:t>
            </w:r>
          </w:p>
        </w:tc>
        <w:tc>
          <w:tcPr>
            <w:tcW w:w="3085" w:type="dxa"/>
          </w:tcPr>
          <w:p w14:paraId="7E1953B0" w14:textId="5A2B6334" w:rsidR="00392527" w:rsidRDefault="00392527" w:rsidP="002F07BF">
            <w:pPr>
              <w:spacing w:line="240" w:lineRule="auto"/>
            </w:pPr>
            <w:r>
              <w:t>…at room temperature under…</w:t>
            </w:r>
          </w:p>
        </w:tc>
      </w:tr>
      <w:tr w:rsidR="00392527" w14:paraId="3DAC7921" w14:textId="77777777" w:rsidTr="00A41D1B">
        <w:tc>
          <w:tcPr>
            <w:tcW w:w="2346" w:type="dxa"/>
            <w:vMerge/>
          </w:tcPr>
          <w:p w14:paraId="209F82B7" w14:textId="77777777" w:rsidR="00392527" w:rsidRDefault="00392527"/>
        </w:tc>
        <w:tc>
          <w:tcPr>
            <w:tcW w:w="3085" w:type="dxa"/>
          </w:tcPr>
          <w:p w14:paraId="22665A09" w14:textId="7E4B5103" w:rsidR="00392527" w:rsidRPr="00BC1A7A" w:rsidRDefault="00392527" w:rsidP="00A41D1B">
            <w:pPr>
              <w:spacing w:line="240" w:lineRule="auto"/>
            </w:pPr>
            <w:r>
              <w:t>…</w:t>
            </w:r>
            <w:r w:rsidRPr="00A775D9">
              <w:t>affects the in situ performance of the membrane as a membrane electrode assembly (MEA) due to the increase in the particle size. Understanding that the composite membrane has a better water uptake and</w:t>
            </w:r>
            <w:r>
              <w:t>…</w:t>
            </w:r>
          </w:p>
        </w:tc>
        <w:tc>
          <w:tcPr>
            <w:tcW w:w="3085" w:type="dxa"/>
          </w:tcPr>
          <w:p w14:paraId="4B98BD8C" w14:textId="0C2F188F" w:rsidR="00392527" w:rsidRDefault="00392527" w:rsidP="002F07BF">
            <w:pPr>
              <w:spacing w:line="240" w:lineRule="auto"/>
            </w:pPr>
            <w:r>
              <w:t>…</w:t>
            </w:r>
            <w:r w:rsidRPr="00A775D9">
              <w:t xml:space="preserve">affects the </w:t>
            </w:r>
            <w:r w:rsidRPr="00A775D9">
              <w:rPr>
                <w:i/>
              </w:rPr>
              <w:t>in situ</w:t>
            </w:r>
            <w:r w:rsidRPr="00A775D9">
              <w:t xml:space="preserve"> </w:t>
            </w:r>
            <w:r>
              <w:t>performance of the membrane in the</w:t>
            </w:r>
            <w:r w:rsidRPr="00A775D9">
              <w:t xml:space="preserve"> membrane electrode assembly (MEA) due to the increase in the particle size. </w:t>
            </w:r>
            <w:r>
              <w:t>Through u</w:t>
            </w:r>
            <w:r w:rsidRPr="00A775D9">
              <w:t xml:space="preserve">nderstanding that the </w:t>
            </w:r>
            <w:r>
              <w:t xml:space="preserve">composite membrane has an improved </w:t>
            </w:r>
            <w:r w:rsidRPr="00A775D9">
              <w:t>water uptake and</w:t>
            </w:r>
            <w:r>
              <w:t>…</w:t>
            </w:r>
          </w:p>
        </w:tc>
      </w:tr>
    </w:tbl>
    <w:p w14:paraId="5E20C00D" w14:textId="77777777" w:rsidR="007B0FE7" w:rsidRDefault="007B0FE7"/>
    <w:sectPr w:rsidR="007B0FE7" w:rsidSect="004E0C7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1B"/>
    <w:rsid w:val="00072E19"/>
    <w:rsid w:val="002F07BF"/>
    <w:rsid w:val="00392527"/>
    <w:rsid w:val="00461C66"/>
    <w:rsid w:val="004E0C7E"/>
    <w:rsid w:val="006F043A"/>
    <w:rsid w:val="007B0FE7"/>
    <w:rsid w:val="00824C56"/>
    <w:rsid w:val="00873578"/>
    <w:rsid w:val="00A41D1B"/>
    <w:rsid w:val="00A775D9"/>
    <w:rsid w:val="00BC1A7A"/>
    <w:rsid w:val="00BD3D83"/>
    <w:rsid w:val="00D619D9"/>
    <w:rsid w:val="00E1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9F9B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D1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1D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D1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1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rab@ukm.edu.my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7EECE9-9D05-5A46-9C1C-16ADBEE7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3178</Characters>
  <Application>Microsoft Macintosh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</dc:creator>
  <cp:keywords/>
  <dc:description/>
  <cp:lastModifiedBy>ee</cp:lastModifiedBy>
  <cp:revision>3</cp:revision>
  <dcterms:created xsi:type="dcterms:W3CDTF">2016-06-06T13:50:00Z</dcterms:created>
  <dcterms:modified xsi:type="dcterms:W3CDTF">2016-06-06T13:50:00Z</dcterms:modified>
</cp:coreProperties>
</file>