
<file path=[Content_Types].xml><?xml version="1.0" encoding="utf-8"?>
<Types xmlns="http://schemas.openxmlformats.org/package/2006/content-types">
  <Default Extension="xlsm" ContentType="application/vnd.ms-excel.sheet.macroEnabled.12"/>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61B" w:rsidRDefault="00E52697" w:rsidP="00C5561B">
      <w:pPr>
        <w:jc w:val="center"/>
        <w:rPr>
          <w:rFonts w:ascii="Times New Roman" w:hAnsi="Times New Roman"/>
          <w:sz w:val="28"/>
          <w:szCs w:val="28"/>
        </w:rPr>
      </w:pPr>
      <w:bookmarkStart w:id="0" w:name="_GoBack"/>
      <w:r>
        <w:rPr>
          <w:rFonts w:ascii="Times New Roman" w:hAnsi="Times New Roman"/>
          <w:sz w:val="28"/>
          <w:szCs w:val="28"/>
        </w:rPr>
        <w:t>ELECTROCHEMIC</w:t>
      </w:r>
      <w:r w:rsidR="002D22C9">
        <w:rPr>
          <w:rFonts w:ascii="Times New Roman" w:hAnsi="Times New Roman"/>
          <w:sz w:val="28"/>
          <w:szCs w:val="28"/>
        </w:rPr>
        <w:t xml:space="preserve">AL SYNTHESIS OF ORDERED TITANIA </w:t>
      </w:r>
      <w:r>
        <w:rPr>
          <w:rFonts w:ascii="Times New Roman" w:hAnsi="Times New Roman"/>
          <w:sz w:val="28"/>
          <w:szCs w:val="28"/>
        </w:rPr>
        <w:t>NANOTUBES IN MIXTURE OF ETHYLENE GLYCOL AND GLYCEROL ELECTROLYTE</w:t>
      </w:r>
    </w:p>
    <w:bookmarkEnd w:id="0"/>
    <w:p w:rsidR="005D450D" w:rsidRPr="009405B8" w:rsidRDefault="002D22C9" w:rsidP="002D22C9">
      <w:pPr>
        <w:snapToGrid w:val="0"/>
        <w:spacing w:line="240" w:lineRule="auto"/>
        <w:jc w:val="center"/>
        <w:rPr>
          <w:rFonts w:ascii="Times New Roman" w:eastAsia="Gulim"/>
          <w:color w:val="000000"/>
          <w:sz w:val="24"/>
          <w:szCs w:val="24"/>
          <w:lang w:val="en-GB"/>
        </w:rPr>
      </w:pPr>
      <w:r>
        <w:rPr>
          <w:rFonts w:ascii="Times New Roman" w:eastAsia="Gulim"/>
          <w:color w:val="000000"/>
          <w:sz w:val="28"/>
          <w:szCs w:val="28"/>
          <w:lang w:val="en-GB"/>
        </w:rPr>
        <w:t>(</w:t>
      </w:r>
      <w:proofErr w:type="spellStart"/>
      <w:r>
        <w:rPr>
          <w:rFonts w:ascii="Times New Roman" w:eastAsia="Gulim"/>
          <w:color w:val="000000"/>
          <w:sz w:val="28"/>
          <w:szCs w:val="28"/>
          <w:lang w:val="en-GB"/>
        </w:rPr>
        <w:t>Sintesis</w:t>
      </w:r>
      <w:proofErr w:type="spellEnd"/>
      <w:r>
        <w:rPr>
          <w:rFonts w:ascii="Times New Roman" w:eastAsia="Gulim"/>
          <w:color w:val="000000"/>
          <w:sz w:val="28"/>
          <w:szCs w:val="28"/>
          <w:lang w:val="en-GB"/>
        </w:rPr>
        <w:t xml:space="preserve"> </w:t>
      </w:r>
      <w:proofErr w:type="spellStart"/>
      <w:r w:rsidR="005F2A3C">
        <w:rPr>
          <w:rFonts w:ascii="Times New Roman" w:eastAsia="Gulim"/>
          <w:color w:val="000000"/>
          <w:sz w:val="28"/>
          <w:szCs w:val="28"/>
          <w:lang w:val="en-GB"/>
        </w:rPr>
        <w:t>Nanotiub</w:t>
      </w:r>
      <w:proofErr w:type="spellEnd"/>
      <w:r w:rsidR="005F2A3C">
        <w:rPr>
          <w:rFonts w:ascii="Times New Roman" w:eastAsia="Gulim"/>
          <w:color w:val="000000"/>
          <w:sz w:val="28"/>
          <w:szCs w:val="28"/>
          <w:lang w:val="en-GB"/>
        </w:rPr>
        <w:t xml:space="preserve"> </w:t>
      </w:r>
      <w:proofErr w:type="spellStart"/>
      <w:r w:rsidR="005F2A3C">
        <w:rPr>
          <w:rFonts w:ascii="Times New Roman" w:eastAsia="Gulim"/>
          <w:color w:val="000000"/>
          <w:sz w:val="28"/>
          <w:szCs w:val="28"/>
          <w:lang w:val="en-GB"/>
        </w:rPr>
        <w:t>Titania</w:t>
      </w:r>
      <w:proofErr w:type="spellEnd"/>
      <w:r w:rsidR="005F2A3C">
        <w:rPr>
          <w:rFonts w:ascii="Times New Roman" w:eastAsia="Gulim"/>
          <w:color w:val="000000"/>
          <w:sz w:val="28"/>
          <w:szCs w:val="28"/>
          <w:lang w:val="en-GB"/>
        </w:rPr>
        <w:t xml:space="preserve"> </w:t>
      </w:r>
      <w:proofErr w:type="spellStart"/>
      <w:r w:rsidR="005F2A3C">
        <w:rPr>
          <w:rFonts w:ascii="Times New Roman" w:eastAsia="Gulim"/>
          <w:color w:val="000000"/>
          <w:sz w:val="28"/>
          <w:szCs w:val="28"/>
          <w:lang w:val="en-GB"/>
        </w:rPr>
        <w:t>Bertertib</w:t>
      </w:r>
      <w:proofErr w:type="spellEnd"/>
      <w:r w:rsidR="00E52697" w:rsidRPr="002D22C9">
        <w:rPr>
          <w:rFonts w:ascii="Times New Roman" w:eastAsia="Gulim"/>
          <w:color w:val="000000"/>
          <w:sz w:val="28"/>
          <w:szCs w:val="28"/>
          <w:lang w:val="en-GB"/>
        </w:rPr>
        <w:t xml:space="preserve"> </w:t>
      </w:r>
      <w:proofErr w:type="spellStart"/>
      <w:r>
        <w:rPr>
          <w:rFonts w:ascii="Times New Roman" w:eastAsia="Gulim"/>
          <w:color w:val="000000"/>
          <w:sz w:val="28"/>
          <w:szCs w:val="28"/>
          <w:lang w:val="en-GB"/>
        </w:rPr>
        <w:t>S</w:t>
      </w:r>
      <w:r w:rsidRPr="002D22C9">
        <w:rPr>
          <w:rFonts w:ascii="Times New Roman" w:eastAsia="Gulim"/>
          <w:color w:val="000000"/>
          <w:sz w:val="28"/>
          <w:szCs w:val="28"/>
          <w:lang w:val="en-GB"/>
        </w:rPr>
        <w:t>ecara</w:t>
      </w:r>
      <w:proofErr w:type="spellEnd"/>
      <w:r w:rsidRPr="002D22C9">
        <w:rPr>
          <w:rFonts w:ascii="Times New Roman" w:eastAsia="Gulim"/>
          <w:color w:val="000000"/>
          <w:sz w:val="28"/>
          <w:szCs w:val="28"/>
          <w:lang w:val="en-GB"/>
        </w:rPr>
        <w:t xml:space="preserve"> </w:t>
      </w:r>
      <w:proofErr w:type="spellStart"/>
      <w:r w:rsidRPr="002D22C9">
        <w:rPr>
          <w:rFonts w:ascii="Times New Roman" w:eastAsia="Gulim"/>
          <w:color w:val="000000"/>
          <w:sz w:val="28"/>
          <w:szCs w:val="28"/>
          <w:lang w:val="en-GB"/>
        </w:rPr>
        <w:t>Elektrokimia</w:t>
      </w:r>
      <w:proofErr w:type="spellEnd"/>
      <w:r w:rsidRPr="002D22C9">
        <w:rPr>
          <w:rFonts w:ascii="Times New Roman" w:eastAsia="Gulim"/>
          <w:color w:val="000000"/>
          <w:sz w:val="28"/>
          <w:szCs w:val="28"/>
          <w:lang w:val="en-GB"/>
        </w:rPr>
        <w:t xml:space="preserve"> </w:t>
      </w:r>
      <w:proofErr w:type="spellStart"/>
      <w:r w:rsidR="00E52697" w:rsidRPr="002D22C9">
        <w:rPr>
          <w:rFonts w:ascii="Times New Roman" w:eastAsia="Gulim"/>
          <w:color w:val="000000"/>
          <w:sz w:val="28"/>
          <w:szCs w:val="28"/>
          <w:lang w:val="en-GB"/>
        </w:rPr>
        <w:t>d</w:t>
      </w:r>
      <w:r>
        <w:rPr>
          <w:rFonts w:ascii="Times New Roman" w:eastAsia="Gulim"/>
          <w:color w:val="000000"/>
          <w:sz w:val="28"/>
          <w:szCs w:val="28"/>
          <w:lang w:val="en-GB"/>
        </w:rPr>
        <w:t>alam</w:t>
      </w:r>
      <w:proofErr w:type="spellEnd"/>
      <w:r>
        <w:rPr>
          <w:rFonts w:ascii="Times New Roman" w:eastAsia="Gulim"/>
          <w:color w:val="000000"/>
          <w:sz w:val="28"/>
          <w:szCs w:val="28"/>
          <w:lang w:val="en-GB"/>
        </w:rPr>
        <w:t xml:space="preserve"> </w:t>
      </w:r>
      <w:proofErr w:type="spellStart"/>
      <w:r>
        <w:rPr>
          <w:rFonts w:ascii="Times New Roman" w:eastAsia="Gulim"/>
          <w:color w:val="000000"/>
          <w:sz w:val="28"/>
          <w:szCs w:val="28"/>
          <w:lang w:val="en-GB"/>
        </w:rPr>
        <w:t>Campuran</w:t>
      </w:r>
      <w:proofErr w:type="spellEnd"/>
      <w:r>
        <w:rPr>
          <w:rFonts w:ascii="Times New Roman" w:eastAsia="Gulim"/>
          <w:color w:val="000000"/>
          <w:sz w:val="28"/>
          <w:szCs w:val="28"/>
          <w:lang w:val="en-GB"/>
        </w:rPr>
        <w:t xml:space="preserve"> </w:t>
      </w:r>
      <w:proofErr w:type="spellStart"/>
      <w:r>
        <w:rPr>
          <w:rFonts w:ascii="Times New Roman" w:eastAsia="Gulim"/>
          <w:color w:val="000000"/>
          <w:sz w:val="28"/>
          <w:szCs w:val="28"/>
          <w:lang w:val="en-GB"/>
        </w:rPr>
        <w:t>Elektrolit</w:t>
      </w:r>
      <w:proofErr w:type="spellEnd"/>
      <w:r>
        <w:rPr>
          <w:rFonts w:ascii="Times New Roman" w:eastAsia="Gulim"/>
          <w:color w:val="000000"/>
          <w:sz w:val="28"/>
          <w:szCs w:val="28"/>
          <w:lang w:val="en-GB"/>
        </w:rPr>
        <w:t xml:space="preserve"> </w:t>
      </w:r>
      <w:proofErr w:type="spellStart"/>
      <w:r>
        <w:rPr>
          <w:rFonts w:ascii="Times New Roman" w:eastAsia="Gulim"/>
          <w:color w:val="000000"/>
          <w:sz w:val="28"/>
          <w:szCs w:val="28"/>
          <w:lang w:val="en-GB"/>
        </w:rPr>
        <w:t>Etilena</w:t>
      </w:r>
      <w:proofErr w:type="spellEnd"/>
      <w:r w:rsidR="00E52697" w:rsidRPr="002D22C9">
        <w:rPr>
          <w:rFonts w:ascii="Times New Roman" w:eastAsia="Gulim"/>
          <w:color w:val="000000"/>
          <w:sz w:val="28"/>
          <w:szCs w:val="28"/>
          <w:lang w:val="en-GB"/>
        </w:rPr>
        <w:t xml:space="preserve"> </w:t>
      </w:r>
      <w:proofErr w:type="spellStart"/>
      <w:r w:rsidR="00E52697" w:rsidRPr="002D22C9">
        <w:rPr>
          <w:rFonts w:ascii="Times New Roman" w:eastAsia="Gulim"/>
          <w:color w:val="000000"/>
          <w:sz w:val="28"/>
          <w:szCs w:val="28"/>
          <w:lang w:val="en-GB"/>
        </w:rPr>
        <w:t>Glikol</w:t>
      </w:r>
      <w:proofErr w:type="spellEnd"/>
      <w:r w:rsidR="00E52697" w:rsidRPr="002D22C9">
        <w:rPr>
          <w:rFonts w:ascii="Times New Roman" w:eastAsia="Gulim"/>
          <w:color w:val="000000"/>
          <w:sz w:val="28"/>
          <w:szCs w:val="28"/>
          <w:lang w:val="en-GB"/>
        </w:rPr>
        <w:t xml:space="preserve"> </w:t>
      </w:r>
      <w:proofErr w:type="spellStart"/>
      <w:r w:rsidR="00E52697" w:rsidRPr="002D22C9">
        <w:rPr>
          <w:rFonts w:ascii="Times New Roman" w:eastAsia="Gulim"/>
          <w:color w:val="000000"/>
          <w:sz w:val="28"/>
          <w:szCs w:val="28"/>
          <w:lang w:val="en-GB"/>
        </w:rPr>
        <w:t>dan</w:t>
      </w:r>
      <w:proofErr w:type="spellEnd"/>
      <w:r w:rsidR="00E52697" w:rsidRPr="002D22C9">
        <w:rPr>
          <w:rFonts w:ascii="Times New Roman" w:eastAsia="Gulim"/>
          <w:color w:val="000000"/>
          <w:sz w:val="28"/>
          <w:szCs w:val="28"/>
          <w:lang w:val="en-GB"/>
        </w:rPr>
        <w:t xml:space="preserve"> </w:t>
      </w:r>
      <w:proofErr w:type="spellStart"/>
      <w:r w:rsidR="00E52697" w:rsidRPr="002D22C9">
        <w:rPr>
          <w:rFonts w:ascii="Times New Roman" w:eastAsia="Gulim"/>
          <w:color w:val="000000"/>
          <w:sz w:val="28"/>
          <w:szCs w:val="28"/>
          <w:lang w:val="en-GB"/>
        </w:rPr>
        <w:t>Gliserol</w:t>
      </w:r>
      <w:proofErr w:type="spellEnd"/>
      <w:r w:rsidR="005D450D" w:rsidRPr="002D22C9">
        <w:rPr>
          <w:rFonts w:ascii="Times New Roman" w:eastAsia="Gulim"/>
          <w:color w:val="000000"/>
          <w:sz w:val="28"/>
          <w:szCs w:val="28"/>
          <w:lang w:val="en-GB"/>
        </w:rPr>
        <w:t>)</w:t>
      </w:r>
    </w:p>
    <w:p w:rsidR="009D0D61" w:rsidRPr="002D22C9" w:rsidRDefault="009D0D61" w:rsidP="00547C6C">
      <w:pPr>
        <w:snapToGrid w:val="0"/>
        <w:spacing w:line="240" w:lineRule="auto"/>
        <w:jc w:val="center"/>
        <w:rPr>
          <w:rFonts w:ascii="Times New Roman" w:eastAsia="1UAAA?"/>
          <w:bCs/>
          <w:sz w:val="20"/>
          <w:szCs w:val="20"/>
          <w:vertAlign w:val="superscript"/>
          <w:lang w:val="en-GB"/>
        </w:rPr>
      </w:pPr>
      <w:r w:rsidRPr="002D22C9">
        <w:rPr>
          <w:rFonts w:ascii="Times New Roman" w:eastAsia="Gulim"/>
          <w:bCs/>
          <w:color w:val="000000"/>
          <w:sz w:val="20"/>
          <w:szCs w:val="20"/>
          <w:lang w:val="en-GB"/>
        </w:rPr>
        <w:t>Lim Ying Chin</w:t>
      </w:r>
      <w:r w:rsidRPr="002D22C9">
        <w:rPr>
          <w:rFonts w:ascii="Times New Roman" w:eastAsia="Gulim"/>
          <w:bCs/>
          <w:color w:val="000000"/>
          <w:sz w:val="20"/>
          <w:szCs w:val="20"/>
          <w:vertAlign w:val="superscript"/>
          <w:lang w:val="en-GB"/>
        </w:rPr>
        <w:t>1,</w:t>
      </w:r>
      <w:r w:rsidRPr="002D22C9">
        <w:rPr>
          <w:rFonts w:ascii="Times New Roman" w:eastAsia="Gulim"/>
          <w:bCs/>
          <w:color w:val="000000"/>
          <w:sz w:val="20"/>
          <w:szCs w:val="20"/>
          <w:lang w:val="en-GB"/>
        </w:rPr>
        <w:t xml:space="preserve">*, </w:t>
      </w:r>
      <w:proofErr w:type="spellStart"/>
      <w:r w:rsidRPr="002D22C9">
        <w:rPr>
          <w:rFonts w:ascii="Times New Roman" w:eastAsia="Gulim"/>
          <w:bCs/>
          <w:color w:val="000000"/>
          <w:sz w:val="20"/>
          <w:szCs w:val="20"/>
          <w:lang w:val="en-GB"/>
        </w:rPr>
        <w:t>Zulkarnain</w:t>
      </w:r>
      <w:proofErr w:type="spellEnd"/>
      <w:r w:rsidRPr="002D22C9">
        <w:rPr>
          <w:rFonts w:ascii="Times New Roman" w:eastAsia="Gulim"/>
          <w:bCs/>
          <w:color w:val="000000"/>
          <w:sz w:val="20"/>
          <w:szCs w:val="20"/>
          <w:lang w:val="en-GB"/>
        </w:rPr>
        <w:t xml:space="preserve"> Zainal</w:t>
      </w:r>
      <w:r w:rsidRPr="002D22C9">
        <w:rPr>
          <w:rFonts w:ascii="Times New Roman" w:eastAsia="Gulim"/>
          <w:bCs/>
          <w:color w:val="000000"/>
          <w:sz w:val="20"/>
          <w:szCs w:val="20"/>
          <w:vertAlign w:val="superscript"/>
          <w:lang w:val="en-GB"/>
        </w:rPr>
        <w:t>2</w:t>
      </w:r>
      <w:r w:rsidR="00C5561B" w:rsidRPr="002D22C9">
        <w:rPr>
          <w:rFonts w:ascii="Times New Roman" w:eastAsia="Gulim"/>
          <w:bCs/>
          <w:color w:val="000000"/>
          <w:sz w:val="20"/>
          <w:szCs w:val="20"/>
          <w:vertAlign w:val="superscript"/>
          <w:lang w:val="en-GB"/>
        </w:rPr>
        <w:t>,</w:t>
      </w:r>
      <w:r w:rsidR="009E46A3">
        <w:rPr>
          <w:rFonts w:ascii="Times New Roman" w:eastAsia="Gulim"/>
          <w:bCs/>
          <w:color w:val="000000"/>
          <w:sz w:val="20"/>
          <w:szCs w:val="20"/>
          <w:vertAlign w:val="superscript"/>
          <w:lang w:val="en-GB"/>
        </w:rPr>
        <w:t xml:space="preserve"> </w:t>
      </w:r>
      <w:r w:rsidR="00C5561B" w:rsidRPr="002D22C9">
        <w:rPr>
          <w:rFonts w:ascii="Times New Roman" w:eastAsia="Gulim"/>
          <w:bCs/>
          <w:color w:val="000000"/>
          <w:sz w:val="20"/>
          <w:szCs w:val="20"/>
          <w:vertAlign w:val="superscript"/>
          <w:lang w:val="en-GB"/>
        </w:rPr>
        <w:t>3</w:t>
      </w:r>
      <w:r w:rsidRPr="002D22C9">
        <w:rPr>
          <w:rFonts w:ascii="Times New Roman" w:eastAsia="Gulim"/>
          <w:bCs/>
          <w:color w:val="000000"/>
          <w:sz w:val="20"/>
          <w:szCs w:val="20"/>
          <w:lang w:val="en-GB"/>
        </w:rPr>
        <w:t xml:space="preserve">, </w:t>
      </w:r>
      <w:proofErr w:type="spellStart"/>
      <w:r w:rsidR="00C5561B" w:rsidRPr="002D22C9">
        <w:rPr>
          <w:rFonts w:ascii="Times New Roman" w:eastAsia="Gulim"/>
          <w:bCs/>
          <w:color w:val="000000"/>
          <w:sz w:val="20"/>
          <w:szCs w:val="20"/>
          <w:lang w:val="en-GB"/>
        </w:rPr>
        <w:t>Zuraida</w:t>
      </w:r>
      <w:proofErr w:type="spellEnd"/>
      <w:r w:rsidR="00C5561B" w:rsidRPr="002D22C9">
        <w:rPr>
          <w:rFonts w:ascii="Times New Roman" w:eastAsia="Gulim"/>
          <w:bCs/>
          <w:color w:val="000000"/>
          <w:sz w:val="20"/>
          <w:szCs w:val="20"/>
          <w:lang w:val="en-GB"/>
        </w:rPr>
        <w:t xml:space="preserve"> Khusaimi</w:t>
      </w:r>
      <w:r w:rsidR="00C5561B" w:rsidRPr="002D22C9">
        <w:rPr>
          <w:rFonts w:ascii="Times New Roman" w:eastAsia="Gulim"/>
          <w:bCs/>
          <w:color w:val="000000"/>
          <w:sz w:val="20"/>
          <w:szCs w:val="20"/>
          <w:vertAlign w:val="superscript"/>
          <w:lang w:val="en-GB"/>
        </w:rPr>
        <w:t>1</w:t>
      </w:r>
      <w:r w:rsidRPr="002D22C9">
        <w:rPr>
          <w:rFonts w:ascii="Times New Roman" w:eastAsia="Gulim"/>
          <w:bCs/>
          <w:color w:val="000000"/>
          <w:sz w:val="20"/>
          <w:szCs w:val="20"/>
          <w:lang w:val="en-GB"/>
        </w:rPr>
        <w:t xml:space="preserve">, </w:t>
      </w:r>
      <w:r w:rsidR="00C5561B" w:rsidRPr="002D22C9">
        <w:rPr>
          <w:rFonts w:ascii="Times New Roman" w:eastAsia="Gulim"/>
          <w:bCs/>
          <w:color w:val="000000"/>
          <w:sz w:val="20"/>
          <w:szCs w:val="20"/>
          <w:lang w:val="en-GB"/>
        </w:rPr>
        <w:t>Siti Sarah Ismail</w:t>
      </w:r>
      <w:r w:rsidR="00C5561B" w:rsidRPr="002D22C9">
        <w:rPr>
          <w:rFonts w:ascii="Times New Roman" w:eastAsia="Gulim"/>
          <w:bCs/>
          <w:color w:val="000000"/>
          <w:sz w:val="20"/>
          <w:szCs w:val="20"/>
          <w:vertAlign w:val="superscript"/>
          <w:lang w:val="en-GB"/>
        </w:rPr>
        <w:t>1</w:t>
      </w:r>
    </w:p>
    <w:p w:rsidR="005F2A3C" w:rsidRDefault="009D0D61" w:rsidP="002D22C9">
      <w:pPr>
        <w:snapToGrid w:val="0"/>
        <w:spacing w:after="0" w:line="240" w:lineRule="auto"/>
        <w:ind w:left="403"/>
        <w:jc w:val="center"/>
        <w:rPr>
          <w:rFonts w:ascii="Times New Roman" w:eastAsia="Gulim"/>
          <w:bCs/>
          <w:i/>
          <w:color w:val="000000"/>
          <w:sz w:val="18"/>
          <w:szCs w:val="18"/>
          <w:lang w:val="en-GB"/>
        </w:rPr>
      </w:pPr>
      <w:r w:rsidRPr="009D0D61">
        <w:rPr>
          <w:rFonts w:ascii="Times New Roman" w:eastAsia="Gulim"/>
          <w:bCs/>
          <w:i/>
          <w:color w:val="000000"/>
          <w:sz w:val="18"/>
          <w:szCs w:val="18"/>
          <w:vertAlign w:val="superscript"/>
          <w:lang w:val="en-GB"/>
        </w:rPr>
        <w:t>1</w:t>
      </w:r>
      <w:r w:rsidRPr="009D0D61">
        <w:rPr>
          <w:rFonts w:ascii="Times New Roman" w:eastAsia="Gulim"/>
          <w:bCs/>
          <w:i/>
          <w:color w:val="000000"/>
          <w:sz w:val="18"/>
          <w:szCs w:val="18"/>
          <w:lang w:val="en-GB"/>
        </w:rPr>
        <w:t xml:space="preserve"> </w:t>
      </w:r>
      <w:r>
        <w:rPr>
          <w:rFonts w:ascii="Times New Roman" w:eastAsia="Gulim"/>
          <w:bCs/>
          <w:i/>
          <w:color w:val="000000"/>
          <w:sz w:val="18"/>
          <w:szCs w:val="18"/>
          <w:lang w:val="en-GB"/>
        </w:rPr>
        <w:t xml:space="preserve">School of Chemistry and Environment, </w:t>
      </w:r>
    </w:p>
    <w:p w:rsidR="002D22C9" w:rsidRDefault="009D0D61" w:rsidP="005F2A3C">
      <w:pPr>
        <w:snapToGrid w:val="0"/>
        <w:spacing w:after="0" w:line="240" w:lineRule="auto"/>
        <w:ind w:left="403"/>
        <w:jc w:val="center"/>
        <w:rPr>
          <w:rFonts w:ascii="Times New Roman" w:eastAsia="Gulim"/>
          <w:bCs/>
          <w:i/>
          <w:color w:val="000000"/>
          <w:sz w:val="18"/>
          <w:szCs w:val="18"/>
          <w:lang w:val="en-GB"/>
        </w:rPr>
      </w:pPr>
      <w:r w:rsidRPr="009D0D61">
        <w:rPr>
          <w:rFonts w:ascii="Times New Roman" w:eastAsia="Gulim"/>
          <w:bCs/>
          <w:i/>
          <w:color w:val="000000"/>
          <w:sz w:val="18"/>
          <w:szCs w:val="18"/>
          <w:lang w:val="en-GB"/>
        </w:rPr>
        <w:t xml:space="preserve">Faculty of Applied Sciences, </w:t>
      </w:r>
      <w:r w:rsidR="009940D6">
        <w:rPr>
          <w:rFonts w:ascii="Times New Roman" w:eastAsia="Gulim"/>
          <w:bCs/>
          <w:i/>
          <w:color w:val="000000"/>
          <w:sz w:val="18"/>
          <w:szCs w:val="18"/>
          <w:lang w:val="en-GB"/>
        </w:rPr>
        <w:t xml:space="preserve">Universiti </w:t>
      </w:r>
      <w:proofErr w:type="spellStart"/>
      <w:r w:rsidR="009940D6">
        <w:rPr>
          <w:rFonts w:ascii="Times New Roman" w:eastAsia="Gulim"/>
          <w:bCs/>
          <w:i/>
          <w:color w:val="000000"/>
          <w:sz w:val="18"/>
          <w:szCs w:val="18"/>
          <w:lang w:val="en-GB"/>
        </w:rPr>
        <w:t>Teknologi</w:t>
      </w:r>
      <w:proofErr w:type="spellEnd"/>
      <w:r w:rsidR="009940D6">
        <w:rPr>
          <w:rFonts w:ascii="Times New Roman" w:eastAsia="Gulim"/>
          <w:bCs/>
          <w:i/>
          <w:color w:val="000000"/>
          <w:sz w:val="18"/>
          <w:szCs w:val="18"/>
          <w:lang w:val="en-GB"/>
        </w:rPr>
        <w:t xml:space="preserve"> MARA</w:t>
      </w:r>
      <w:r w:rsidRPr="009D0D61">
        <w:rPr>
          <w:rFonts w:ascii="Times New Roman" w:eastAsia="Gulim"/>
          <w:bCs/>
          <w:i/>
          <w:color w:val="000000"/>
          <w:sz w:val="18"/>
          <w:szCs w:val="18"/>
          <w:lang w:val="en-GB"/>
        </w:rPr>
        <w:t xml:space="preserve">, </w:t>
      </w:r>
    </w:p>
    <w:p w:rsidR="002D22C9" w:rsidRPr="009D0D61" w:rsidRDefault="009D0D61" w:rsidP="005F2A3C">
      <w:pPr>
        <w:snapToGrid w:val="0"/>
        <w:spacing w:after="0" w:line="240" w:lineRule="auto"/>
        <w:ind w:left="403"/>
        <w:jc w:val="center"/>
        <w:rPr>
          <w:rFonts w:ascii="Times New Roman" w:eastAsia="Gulim"/>
          <w:bCs/>
          <w:i/>
          <w:color w:val="000000"/>
          <w:sz w:val="18"/>
          <w:szCs w:val="18"/>
          <w:lang w:val="en-GB"/>
        </w:rPr>
      </w:pPr>
      <w:r w:rsidRPr="009D0D61">
        <w:rPr>
          <w:rFonts w:ascii="Times New Roman" w:eastAsia="Gulim"/>
          <w:bCs/>
          <w:i/>
          <w:color w:val="000000"/>
          <w:sz w:val="18"/>
          <w:szCs w:val="18"/>
          <w:lang w:val="en-GB"/>
        </w:rPr>
        <w:t>404</w:t>
      </w:r>
      <w:r w:rsidR="002D22C9">
        <w:rPr>
          <w:rFonts w:ascii="Times New Roman" w:eastAsia="Gulim"/>
          <w:bCs/>
          <w:i/>
          <w:color w:val="000000"/>
          <w:sz w:val="18"/>
          <w:szCs w:val="18"/>
          <w:lang w:val="en-GB"/>
        </w:rPr>
        <w:t xml:space="preserve">50 Shah </w:t>
      </w:r>
      <w:proofErr w:type="spellStart"/>
      <w:r w:rsidR="002D22C9">
        <w:rPr>
          <w:rFonts w:ascii="Times New Roman" w:eastAsia="Gulim"/>
          <w:bCs/>
          <w:i/>
          <w:color w:val="000000"/>
          <w:sz w:val="18"/>
          <w:szCs w:val="18"/>
          <w:lang w:val="en-GB"/>
        </w:rPr>
        <w:t>Alam</w:t>
      </w:r>
      <w:proofErr w:type="spellEnd"/>
      <w:r w:rsidR="002D22C9">
        <w:rPr>
          <w:rFonts w:ascii="Times New Roman" w:eastAsia="Gulim"/>
          <w:bCs/>
          <w:i/>
          <w:color w:val="000000"/>
          <w:sz w:val="18"/>
          <w:szCs w:val="18"/>
          <w:lang w:val="en-GB"/>
        </w:rPr>
        <w:t>, Selangor, Malaysia</w:t>
      </w:r>
    </w:p>
    <w:p w:rsidR="005F2A3C" w:rsidRDefault="009D0D61" w:rsidP="00547C6C">
      <w:pPr>
        <w:snapToGrid w:val="0"/>
        <w:spacing w:after="0" w:line="240" w:lineRule="auto"/>
        <w:ind w:left="403"/>
        <w:jc w:val="center"/>
        <w:rPr>
          <w:rFonts w:ascii="Times New Roman" w:eastAsia="Gulim"/>
          <w:bCs/>
          <w:i/>
          <w:color w:val="000000"/>
          <w:sz w:val="18"/>
          <w:szCs w:val="18"/>
          <w:lang w:val="en-GB"/>
        </w:rPr>
      </w:pPr>
      <w:r w:rsidRPr="009D0D61">
        <w:rPr>
          <w:rFonts w:ascii="Times New Roman" w:eastAsia="Gulim"/>
          <w:bCs/>
          <w:i/>
          <w:color w:val="000000"/>
          <w:sz w:val="18"/>
          <w:szCs w:val="18"/>
          <w:vertAlign w:val="superscript"/>
          <w:lang w:val="en-GB"/>
        </w:rPr>
        <w:t>2</w:t>
      </w:r>
      <w:r w:rsidRPr="009D0D61">
        <w:rPr>
          <w:rFonts w:ascii="Times New Roman" w:eastAsia="Gulim"/>
          <w:bCs/>
          <w:i/>
          <w:color w:val="000000"/>
          <w:sz w:val="18"/>
          <w:szCs w:val="18"/>
          <w:lang w:val="en-GB"/>
        </w:rPr>
        <w:t xml:space="preserve"> Department of Chemistry, </w:t>
      </w:r>
    </w:p>
    <w:p w:rsidR="002D22C9" w:rsidRDefault="009D0D61" w:rsidP="005F2A3C">
      <w:pPr>
        <w:snapToGrid w:val="0"/>
        <w:spacing w:after="0" w:line="240" w:lineRule="auto"/>
        <w:ind w:left="403"/>
        <w:jc w:val="center"/>
        <w:rPr>
          <w:rFonts w:ascii="Times New Roman" w:eastAsia="Gulim"/>
          <w:bCs/>
          <w:i/>
          <w:color w:val="000000"/>
          <w:sz w:val="18"/>
          <w:szCs w:val="18"/>
          <w:lang w:val="en-GB"/>
        </w:rPr>
      </w:pPr>
      <w:r w:rsidRPr="009D0D61">
        <w:rPr>
          <w:rFonts w:ascii="Times New Roman" w:eastAsia="Gulim"/>
          <w:bCs/>
          <w:i/>
          <w:color w:val="000000"/>
          <w:sz w:val="18"/>
          <w:szCs w:val="18"/>
          <w:lang w:val="en-GB"/>
        </w:rPr>
        <w:t>Faculty of Science, U</w:t>
      </w:r>
      <w:r>
        <w:rPr>
          <w:rFonts w:ascii="Times New Roman" w:eastAsia="Gulim"/>
          <w:bCs/>
          <w:i/>
          <w:color w:val="000000"/>
          <w:sz w:val="18"/>
          <w:szCs w:val="18"/>
          <w:lang w:val="en-GB"/>
        </w:rPr>
        <w:t xml:space="preserve">niversiti Putra Malaysia, </w:t>
      </w:r>
    </w:p>
    <w:p w:rsidR="002D22C9" w:rsidRPr="009D0D61" w:rsidRDefault="009D0D61" w:rsidP="005F2A3C">
      <w:pPr>
        <w:snapToGrid w:val="0"/>
        <w:spacing w:after="0" w:line="240" w:lineRule="auto"/>
        <w:ind w:left="403"/>
        <w:jc w:val="center"/>
        <w:rPr>
          <w:rFonts w:ascii="Times New Roman" w:eastAsia="Gulim"/>
          <w:bCs/>
          <w:i/>
          <w:color w:val="000000"/>
          <w:sz w:val="18"/>
          <w:szCs w:val="18"/>
          <w:lang w:val="en-GB"/>
        </w:rPr>
      </w:pPr>
      <w:r>
        <w:rPr>
          <w:rFonts w:ascii="Times New Roman" w:eastAsia="Gulim"/>
          <w:bCs/>
          <w:i/>
          <w:color w:val="000000"/>
          <w:sz w:val="18"/>
          <w:szCs w:val="18"/>
          <w:lang w:val="en-GB"/>
        </w:rPr>
        <w:t xml:space="preserve">43400 UPM </w:t>
      </w:r>
      <w:proofErr w:type="spellStart"/>
      <w:r w:rsidRPr="009D0D61">
        <w:rPr>
          <w:rFonts w:ascii="Times New Roman" w:eastAsia="Gulim"/>
          <w:bCs/>
          <w:i/>
          <w:color w:val="000000"/>
          <w:sz w:val="18"/>
          <w:szCs w:val="18"/>
          <w:lang w:val="en-GB"/>
        </w:rPr>
        <w:t>Serdang</w:t>
      </w:r>
      <w:proofErr w:type="spellEnd"/>
      <w:r w:rsidRPr="009D0D61">
        <w:rPr>
          <w:rFonts w:ascii="Times New Roman" w:eastAsia="Gulim"/>
          <w:bCs/>
          <w:i/>
          <w:color w:val="000000"/>
          <w:sz w:val="18"/>
          <w:szCs w:val="18"/>
          <w:lang w:val="en-GB"/>
        </w:rPr>
        <w:t xml:space="preserve">, </w:t>
      </w:r>
      <w:r>
        <w:rPr>
          <w:rFonts w:ascii="Times New Roman" w:eastAsia="Gulim"/>
          <w:bCs/>
          <w:i/>
          <w:color w:val="000000"/>
          <w:sz w:val="18"/>
          <w:szCs w:val="18"/>
          <w:lang w:val="en-GB"/>
        </w:rPr>
        <w:t xml:space="preserve">Selangor, </w:t>
      </w:r>
      <w:r w:rsidR="002D22C9">
        <w:rPr>
          <w:rFonts w:ascii="Times New Roman" w:eastAsia="Gulim"/>
          <w:bCs/>
          <w:i/>
          <w:color w:val="000000"/>
          <w:sz w:val="18"/>
          <w:szCs w:val="18"/>
          <w:lang w:val="en-GB"/>
        </w:rPr>
        <w:t>Malaysia</w:t>
      </w:r>
    </w:p>
    <w:p w:rsidR="005F2A3C" w:rsidRDefault="009D0D61" w:rsidP="00547C6C">
      <w:pPr>
        <w:snapToGrid w:val="0"/>
        <w:spacing w:after="0" w:line="240" w:lineRule="auto"/>
        <w:ind w:left="403"/>
        <w:jc w:val="center"/>
        <w:rPr>
          <w:rFonts w:ascii="Times New Roman" w:eastAsia="Gulim"/>
          <w:bCs/>
          <w:i/>
          <w:color w:val="000000"/>
          <w:sz w:val="18"/>
          <w:szCs w:val="18"/>
          <w:lang w:val="en-GB"/>
        </w:rPr>
      </w:pPr>
      <w:r w:rsidRPr="009D0D61">
        <w:rPr>
          <w:rFonts w:ascii="Times New Roman" w:eastAsia="Gulim"/>
          <w:bCs/>
          <w:i/>
          <w:color w:val="000000"/>
          <w:sz w:val="18"/>
          <w:szCs w:val="18"/>
          <w:vertAlign w:val="superscript"/>
          <w:lang w:val="en-GB"/>
        </w:rPr>
        <w:t>3</w:t>
      </w:r>
      <w:r w:rsidRPr="009D0D61">
        <w:rPr>
          <w:rFonts w:ascii="Times New Roman" w:eastAsia="Gulim"/>
          <w:bCs/>
          <w:i/>
          <w:color w:val="000000"/>
          <w:sz w:val="18"/>
          <w:szCs w:val="18"/>
          <w:lang w:val="en-GB"/>
        </w:rPr>
        <w:t xml:space="preserve"> Advanced Materials and Nanotechnology Laboratory, </w:t>
      </w:r>
    </w:p>
    <w:p w:rsidR="002D22C9" w:rsidRDefault="009D0D61" w:rsidP="005F2A3C">
      <w:pPr>
        <w:snapToGrid w:val="0"/>
        <w:spacing w:after="0" w:line="240" w:lineRule="auto"/>
        <w:ind w:left="403"/>
        <w:jc w:val="center"/>
        <w:rPr>
          <w:rFonts w:ascii="Times New Roman" w:eastAsia="Gulim"/>
          <w:bCs/>
          <w:i/>
          <w:color w:val="000000"/>
          <w:sz w:val="18"/>
          <w:szCs w:val="18"/>
          <w:lang w:val="en-GB"/>
        </w:rPr>
      </w:pPr>
      <w:r w:rsidRPr="009D0D61">
        <w:rPr>
          <w:rFonts w:ascii="Times New Roman" w:eastAsia="Gulim"/>
          <w:bCs/>
          <w:i/>
          <w:color w:val="000000"/>
          <w:sz w:val="18"/>
          <w:szCs w:val="18"/>
          <w:lang w:val="en-GB"/>
        </w:rPr>
        <w:t xml:space="preserve">Institute of Advanced Technology (ITMA), </w:t>
      </w:r>
    </w:p>
    <w:p w:rsidR="009D0D61" w:rsidRDefault="009D0D61" w:rsidP="00547C6C">
      <w:pPr>
        <w:snapToGrid w:val="0"/>
        <w:spacing w:after="0" w:line="240" w:lineRule="auto"/>
        <w:ind w:left="403"/>
        <w:jc w:val="center"/>
        <w:rPr>
          <w:rFonts w:ascii="Times New Roman" w:eastAsia="Gulim"/>
          <w:bCs/>
          <w:i/>
          <w:color w:val="000000"/>
          <w:sz w:val="18"/>
          <w:szCs w:val="18"/>
          <w:lang w:val="en-GB"/>
        </w:rPr>
      </w:pPr>
      <w:r w:rsidRPr="009D0D61">
        <w:rPr>
          <w:rFonts w:ascii="Times New Roman" w:eastAsia="Gulim"/>
          <w:bCs/>
          <w:i/>
          <w:color w:val="000000"/>
          <w:sz w:val="18"/>
          <w:szCs w:val="18"/>
          <w:lang w:val="en-GB"/>
        </w:rPr>
        <w:t xml:space="preserve">Universiti Putra Malaysia, </w:t>
      </w:r>
      <w:r>
        <w:rPr>
          <w:rFonts w:ascii="Times New Roman" w:eastAsia="Gulim"/>
          <w:bCs/>
          <w:i/>
          <w:color w:val="000000"/>
          <w:sz w:val="18"/>
          <w:szCs w:val="18"/>
          <w:lang w:val="en-GB"/>
        </w:rPr>
        <w:t xml:space="preserve">43400 UPM </w:t>
      </w:r>
      <w:r w:rsidRPr="009D0D61">
        <w:rPr>
          <w:rFonts w:ascii="Times New Roman" w:eastAsia="Gulim"/>
          <w:bCs/>
          <w:i/>
          <w:color w:val="000000"/>
          <w:sz w:val="18"/>
          <w:szCs w:val="18"/>
          <w:lang w:val="en-GB"/>
        </w:rPr>
        <w:t>Serdang, Selangor, Malaysia</w:t>
      </w:r>
    </w:p>
    <w:p w:rsidR="009D0D61" w:rsidRDefault="009D0D61" w:rsidP="00547C6C">
      <w:pPr>
        <w:snapToGrid w:val="0"/>
        <w:spacing w:after="0" w:line="240" w:lineRule="auto"/>
        <w:ind w:left="403"/>
        <w:jc w:val="center"/>
        <w:rPr>
          <w:rFonts w:ascii="Times New Roman" w:eastAsia="Gulim"/>
          <w:bCs/>
          <w:i/>
          <w:color w:val="000000"/>
          <w:sz w:val="18"/>
          <w:szCs w:val="18"/>
          <w:lang w:val="en-GB"/>
        </w:rPr>
      </w:pPr>
    </w:p>
    <w:p w:rsidR="009D0D61" w:rsidRPr="002D22C9" w:rsidRDefault="009D0D61" w:rsidP="00547C6C">
      <w:pPr>
        <w:snapToGrid w:val="0"/>
        <w:spacing w:after="0" w:line="240" w:lineRule="auto"/>
        <w:ind w:left="403"/>
        <w:jc w:val="center"/>
        <w:rPr>
          <w:rFonts w:ascii="Times New Roman" w:eastAsia="Gulim"/>
          <w:i/>
          <w:color w:val="000000"/>
          <w:sz w:val="18"/>
          <w:szCs w:val="18"/>
          <w:lang w:val="en-GB"/>
        </w:rPr>
      </w:pPr>
      <w:r w:rsidRPr="002D22C9">
        <w:rPr>
          <w:rFonts w:ascii="Times New Roman" w:eastAsia="Gulim"/>
          <w:i/>
          <w:color w:val="000000"/>
          <w:sz w:val="18"/>
          <w:szCs w:val="18"/>
          <w:lang w:val="en-GB"/>
        </w:rPr>
        <w:t>*Corresponding author:limyi613@salam.uitm.edu.my</w:t>
      </w:r>
    </w:p>
    <w:p w:rsidR="009D0D61" w:rsidRPr="002D22C9" w:rsidRDefault="009D0D61" w:rsidP="0033734C">
      <w:pPr>
        <w:snapToGrid w:val="0"/>
        <w:spacing w:after="0" w:line="240" w:lineRule="auto"/>
        <w:rPr>
          <w:rFonts w:ascii="Times New Roman" w:eastAsia="Gulim"/>
          <w:bCs/>
          <w:iCs/>
          <w:color w:val="000000"/>
          <w:sz w:val="18"/>
          <w:szCs w:val="18"/>
          <w:lang w:val="en-GB"/>
        </w:rPr>
      </w:pPr>
    </w:p>
    <w:p w:rsidR="00C30A9F" w:rsidRPr="00F60708" w:rsidRDefault="009D0D61" w:rsidP="00C30A9F">
      <w:pPr>
        <w:snapToGrid w:val="0"/>
        <w:spacing w:after="0" w:line="240" w:lineRule="auto"/>
        <w:ind w:left="-144"/>
        <w:jc w:val="center"/>
        <w:rPr>
          <w:rFonts w:ascii="Times New Roman" w:eastAsia="Gulim"/>
          <w:b/>
          <w:bCs/>
          <w:color w:val="000000"/>
          <w:sz w:val="20"/>
          <w:szCs w:val="20"/>
          <w:lang w:val="en-GB"/>
        </w:rPr>
      </w:pPr>
      <w:r w:rsidRPr="00F60708">
        <w:rPr>
          <w:rFonts w:ascii="Times New Roman" w:eastAsia="Gulim"/>
          <w:b/>
          <w:bCs/>
          <w:color w:val="000000"/>
          <w:sz w:val="20"/>
          <w:szCs w:val="20"/>
          <w:lang w:val="en-GB"/>
        </w:rPr>
        <w:t>Abstract</w:t>
      </w:r>
    </w:p>
    <w:p w:rsidR="00C5561B" w:rsidRPr="005F2A3C" w:rsidRDefault="00C5561B" w:rsidP="00C5561B">
      <w:pPr>
        <w:pStyle w:val="Abstract"/>
        <w:jc w:val="both"/>
        <w:rPr>
          <w:rFonts w:ascii="Times New Roman" w:hAnsi="Times New Roman"/>
          <w:b w:val="0"/>
          <w:bCs/>
          <w:sz w:val="18"/>
          <w:szCs w:val="18"/>
        </w:rPr>
      </w:pPr>
      <w:r w:rsidRPr="004C2327">
        <w:rPr>
          <w:rFonts w:ascii="Times New Roman" w:hAnsi="Times New Roman"/>
          <w:b w:val="0"/>
          <w:sz w:val="18"/>
          <w:szCs w:val="18"/>
        </w:rPr>
        <w:t xml:space="preserve">The electrolyte chemistry (nature and its composition) plays a critical role in determining the nanotube architecture and its growth process. In the present study, the formation of well-ordered </w:t>
      </w:r>
      <w:proofErr w:type="spellStart"/>
      <w:proofErr w:type="gramStart"/>
      <w:r w:rsidRPr="004C2327">
        <w:rPr>
          <w:rFonts w:ascii="Times New Roman" w:hAnsi="Times New Roman"/>
          <w:b w:val="0"/>
          <w:sz w:val="18"/>
          <w:szCs w:val="18"/>
        </w:rPr>
        <w:t>titania</w:t>
      </w:r>
      <w:proofErr w:type="spellEnd"/>
      <w:proofErr w:type="gramEnd"/>
      <w:r w:rsidRPr="004C2327">
        <w:rPr>
          <w:rFonts w:ascii="Times New Roman" w:hAnsi="Times New Roman"/>
          <w:b w:val="0"/>
          <w:sz w:val="18"/>
          <w:szCs w:val="18"/>
        </w:rPr>
        <w:t xml:space="preserve"> nanotubes </w:t>
      </w:r>
      <w:r w:rsidR="007F0A28">
        <w:rPr>
          <w:rFonts w:ascii="Times New Roman" w:hAnsi="Times New Roman"/>
          <w:b w:val="0"/>
          <w:sz w:val="18"/>
          <w:szCs w:val="18"/>
        </w:rPr>
        <w:t xml:space="preserve">(TNT) </w:t>
      </w:r>
      <w:r w:rsidRPr="004C2327">
        <w:rPr>
          <w:rFonts w:ascii="Times New Roman" w:hAnsi="Times New Roman"/>
          <w:b w:val="0"/>
          <w:sz w:val="18"/>
          <w:szCs w:val="18"/>
        </w:rPr>
        <w:t xml:space="preserve">is achieved by electrochemical </w:t>
      </w:r>
      <w:proofErr w:type="spellStart"/>
      <w:r w:rsidRPr="004C2327">
        <w:rPr>
          <w:rFonts w:ascii="Times New Roman" w:hAnsi="Times New Roman"/>
          <w:b w:val="0"/>
          <w:sz w:val="18"/>
          <w:szCs w:val="18"/>
        </w:rPr>
        <w:t>anodization</w:t>
      </w:r>
      <w:proofErr w:type="spellEnd"/>
      <w:r w:rsidRPr="004C2327">
        <w:rPr>
          <w:rFonts w:ascii="Times New Roman" w:hAnsi="Times New Roman"/>
          <w:b w:val="0"/>
          <w:sz w:val="18"/>
          <w:szCs w:val="18"/>
        </w:rPr>
        <w:t xml:space="preserve"> of titanium substrate in </w:t>
      </w:r>
      <w:r w:rsidR="00AF10D6" w:rsidRPr="004C2327">
        <w:rPr>
          <w:rFonts w:ascii="Times New Roman" w:hAnsi="Times New Roman"/>
          <w:b w:val="0"/>
          <w:sz w:val="18"/>
          <w:szCs w:val="18"/>
        </w:rPr>
        <w:t xml:space="preserve">aqueous </w:t>
      </w:r>
      <w:r w:rsidRPr="004C2327">
        <w:rPr>
          <w:rFonts w:ascii="Times New Roman" w:hAnsi="Times New Roman"/>
          <w:b w:val="0"/>
          <w:sz w:val="18"/>
          <w:szCs w:val="18"/>
        </w:rPr>
        <w:t>ethylene glycol</w:t>
      </w:r>
      <w:r w:rsidR="00AF10D6" w:rsidRPr="004C2327">
        <w:rPr>
          <w:rFonts w:ascii="Times New Roman" w:hAnsi="Times New Roman"/>
          <w:b w:val="0"/>
          <w:sz w:val="18"/>
          <w:szCs w:val="18"/>
        </w:rPr>
        <w:t>-glycerol</w:t>
      </w:r>
      <w:r w:rsidR="0039285F" w:rsidRPr="004C2327">
        <w:rPr>
          <w:rFonts w:ascii="Times New Roman" w:hAnsi="Times New Roman"/>
          <w:b w:val="0"/>
          <w:sz w:val="18"/>
          <w:szCs w:val="18"/>
        </w:rPr>
        <w:t xml:space="preserve"> electrolyte (</w:t>
      </w:r>
      <w:r w:rsidRPr="004C2327">
        <w:rPr>
          <w:rFonts w:ascii="Times New Roman" w:hAnsi="Times New Roman"/>
          <w:b w:val="0"/>
          <w:sz w:val="18"/>
          <w:szCs w:val="18"/>
        </w:rPr>
        <w:t>EG</w:t>
      </w:r>
      <w:r w:rsidR="0039285F" w:rsidRPr="004C2327">
        <w:rPr>
          <w:rFonts w:ascii="Times New Roman" w:hAnsi="Times New Roman"/>
          <w:b w:val="0"/>
          <w:sz w:val="18"/>
          <w:szCs w:val="18"/>
        </w:rPr>
        <w:t>/</w:t>
      </w:r>
      <w:proofErr w:type="spellStart"/>
      <w:r w:rsidR="0039285F" w:rsidRPr="004C2327">
        <w:rPr>
          <w:rFonts w:ascii="Times New Roman" w:hAnsi="Times New Roman"/>
          <w:b w:val="0"/>
          <w:sz w:val="18"/>
          <w:szCs w:val="18"/>
        </w:rPr>
        <w:t>Gly</w:t>
      </w:r>
      <w:proofErr w:type="spellEnd"/>
      <w:r w:rsidRPr="004C2327">
        <w:rPr>
          <w:rFonts w:ascii="Times New Roman" w:hAnsi="Times New Roman"/>
          <w:b w:val="0"/>
          <w:sz w:val="18"/>
          <w:szCs w:val="18"/>
        </w:rPr>
        <w:t xml:space="preserve">). </w:t>
      </w:r>
      <w:r w:rsidRPr="004C2327">
        <w:rPr>
          <w:rFonts w:ascii="Times New Roman" w:hAnsi="Times New Roman"/>
          <w:b w:val="0"/>
          <w:bCs/>
          <w:sz w:val="18"/>
          <w:szCs w:val="18"/>
        </w:rPr>
        <w:t>The resulted samples were characterized using X-ray Diffraction (XRD) and the morphology changes were monitored by Field Emission Scanni</w:t>
      </w:r>
      <w:r w:rsidR="002D22C9">
        <w:rPr>
          <w:rFonts w:ascii="Times New Roman" w:hAnsi="Times New Roman"/>
          <w:b w:val="0"/>
          <w:bCs/>
          <w:sz w:val="18"/>
          <w:szCs w:val="18"/>
        </w:rPr>
        <w:t xml:space="preserve">ng Electron Microscopy (FESEM). </w:t>
      </w:r>
      <w:r w:rsidRPr="004C2327">
        <w:rPr>
          <w:rFonts w:ascii="Times New Roman" w:hAnsi="Times New Roman"/>
          <w:b w:val="0"/>
          <w:bCs/>
          <w:sz w:val="18"/>
          <w:szCs w:val="18"/>
        </w:rPr>
        <w:t xml:space="preserve">Compositional changes of the </w:t>
      </w:r>
      <w:proofErr w:type="spellStart"/>
      <w:proofErr w:type="gramStart"/>
      <w:r w:rsidRPr="004C2327">
        <w:rPr>
          <w:rFonts w:ascii="Times New Roman" w:hAnsi="Times New Roman"/>
          <w:b w:val="0"/>
          <w:bCs/>
          <w:sz w:val="18"/>
          <w:szCs w:val="18"/>
        </w:rPr>
        <w:t>titania</w:t>
      </w:r>
      <w:proofErr w:type="spellEnd"/>
      <w:proofErr w:type="gramEnd"/>
      <w:r w:rsidRPr="004C2327">
        <w:rPr>
          <w:rFonts w:ascii="Times New Roman" w:hAnsi="Times New Roman"/>
          <w:b w:val="0"/>
          <w:bCs/>
          <w:sz w:val="18"/>
          <w:szCs w:val="18"/>
        </w:rPr>
        <w:t xml:space="preserve"> nanotubes </w:t>
      </w:r>
      <w:r w:rsidR="007F0A28">
        <w:rPr>
          <w:rFonts w:ascii="Times New Roman" w:hAnsi="Times New Roman"/>
          <w:b w:val="0"/>
          <w:bCs/>
          <w:sz w:val="18"/>
          <w:szCs w:val="18"/>
        </w:rPr>
        <w:t xml:space="preserve">(TNT) </w:t>
      </w:r>
      <w:r w:rsidRPr="004C2327">
        <w:rPr>
          <w:rFonts w:ascii="Times New Roman" w:hAnsi="Times New Roman"/>
          <w:b w:val="0"/>
          <w:bCs/>
          <w:sz w:val="18"/>
          <w:szCs w:val="18"/>
        </w:rPr>
        <w:t xml:space="preserve">were determined using Energy Dispersive X-ray Spectroscopy (EDX). </w:t>
      </w:r>
      <w:r w:rsidR="00AF10D6" w:rsidRPr="004C2327">
        <w:rPr>
          <w:rFonts w:ascii="Times New Roman" w:hAnsi="Times New Roman"/>
          <w:b w:val="0"/>
          <w:bCs/>
          <w:sz w:val="18"/>
          <w:szCs w:val="18"/>
        </w:rPr>
        <w:t xml:space="preserve">The </w:t>
      </w:r>
      <w:r w:rsidR="0039285F" w:rsidRPr="004C2327">
        <w:rPr>
          <w:rFonts w:ascii="Times New Roman" w:hAnsi="Times New Roman"/>
          <w:b w:val="0"/>
          <w:bCs/>
          <w:sz w:val="18"/>
          <w:szCs w:val="18"/>
        </w:rPr>
        <w:t xml:space="preserve">influence of </w:t>
      </w:r>
      <w:proofErr w:type="spellStart"/>
      <w:r w:rsidR="0039285F" w:rsidRPr="004C2327">
        <w:rPr>
          <w:rFonts w:ascii="Times New Roman" w:hAnsi="Times New Roman"/>
          <w:b w:val="0"/>
          <w:bCs/>
          <w:sz w:val="18"/>
          <w:szCs w:val="18"/>
        </w:rPr>
        <w:t>anodization</w:t>
      </w:r>
      <w:proofErr w:type="spellEnd"/>
      <w:r w:rsidR="0039285F" w:rsidRPr="004C2327">
        <w:rPr>
          <w:rFonts w:ascii="Times New Roman" w:hAnsi="Times New Roman"/>
          <w:b w:val="0"/>
          <w:bCs/>
          <w:sz w:val="18"/>
          <w:szCs w:val="18"/>
        </w:rPr>
        <w:t xml:space="preserve"> voltage, volume ratio of electrolyte and NH</w:t>
      </w:r>
      <w:r w:rsidR="0039285F" w:rsidRPr="004C2327">
        <w:rPr>
          <w:rFonts w:ascii="Times New Roman" w:hAnsi="Times New Roman"/>
          <w:b w:val="0"/>
          <w:bCs/>
          <w:sz w:val="18"/>
          <w:szCs w:val="18"/>
          <w:vertAlign w:val="subscript"/>
        </w:rPr>
        <w:t>4</w:t>
      </w:r>
      <w:r w:rsidR="0039285F" w:rsidRPr="004C2327">
        <w:rPr>
          <w:rFonts w:ascii="Times New Roman" w:hAnsi="Times New Roman"/>
          <w:b w:val="0"/>
          <w:bCs/>
          <w:sz w:val="18"/>
          <w:szCs w:val="18"/>
        </w:rPr>
        <w:t>F content on the morphology and geo</w:t>
      </w:r>
      <w:r w:rsidR="007F0A28">
        <w:rPr>
          <w:rFonts w:ascii="Times New Roman" w:hAnsi="Times New Roman"/>
          <w:b w:val="0"/>
          <w:bCs/>
          <w:sz w:val="18"/>
          <w:szCs w:val="18"/>
        </w:rPr>
        <w:t xml:space="preserve">metry of </w:t>
      </w:r>
      <w:proofErr w:type="spellStart"/>
      <w:proofErr w:type="gramStart"/>
      <w:r w:rsidR="007F0A28">
        <w:rPr>
          <w:rFonts w:ascii="Times New Roman" w:hAnsi="Times New Roman"/>
          <w:b w:val="0"/>
          <w:bCs/>
          <w:sz w:val="18"/>
          <w:szCs w:val="18"/>
        </w:rPr>
        <w:t>titania</w:t>
      </w:r>
      <w:proofErr w:type="spellEnd"/>
      <w:proofErr w:type="gramEnd"/>
      <w:r w:rsidR="007F0A28">
        <w:rPr>
          <w:rFonts w:ascii="Times New Roman" w:hAnsi="Times New Roman"/>
          <w:b w:val="0"/>
          <w:bCs/>
          <w:sz w:val="18"/>
          <w:szCs w:val="18"/>
        </w:rPr>
        <w:t xml:space="preserve"> nanotubes </w:t>
      </w:r>
      <w:r w:rsidR="0039285F" w:rsidRPr="004C2327">
        <w:rPr>
          <w:rFonts w:ascii="Times New Roman" w:hAnsi="Times New Roman"/>
          <w:b w:val="0"/>
          <w:bCs/>
          <w:sz w:val="18"/>
          <w:szCs w:val="18"/>
        </w:rPr>
        <w:t xml:space="preserve">have been investigated. </w:t>
      </w:r>
      <w:r w:rsidRPr="004C2327">
        <w:rPr>
          <w:rFonts w:ascii="Times New Roman" w:hAnsi="Times New Roman"/>
          <w:b w:val="0"/>
          <w:bCs/>
          <w:sz w:val="18"/>
          <w:szCs w:val="18"/>
        </w:rPr>
        <w:t xml:space="preserve">The nature of electrolytes influenced the </w:t>
      </w:r>
      <w:r w:rsidR="00AF10D6" w:rsidRPr="004C2327">
        <w:rPr>
          <w:rFonts w:ascii="Times New Roman" w:hAnsi="Times New Roman"/>
          <w:b w:val="0"/>
          <w:bCs/>
          <w:sz w:val="18"/>
          <w:szCs w:val="18"/>
        </w:rPr>
        <w:t xml:space="preserve">ordering and uniformity </w:t>
      </w:r>
      <w:r w:rsidRPr="004C2327">
        <w:rPr>
          <w:rFonts w:ascii="Times New Roman" w:hAnsi="Times New Roman"/>
          <w:b w:val="0"/>
          <w:bCs/>
          <w:sz w:val="18"/>
          <w:szCs w:val="18"/>
        </w:rPr>
        <w:t>of nanotubes. In addition, nanotubes with v</w:t>
      </w:r>
      <w:r w:rsidR="00964615" w:rsidRPr="004C2327">
        <w:rPr>
          <w:rFonts w:ascii="Times New Roman" w:hAnsi="Times New Roman"/>
          <w:b w:val="0"/>
          <w:bCs/>
          <w:sz w:val="18"/>
          <w:szCs w:val="18"/>
        </w:rPr>
        <w:t>arious diameters ranging from 62</w:t>
      </w:r>
      <w:r w:rsidR="005F2A3C">
        <w:rPr>
          <w:rFonts w:ascii="Times New Roman" w:hAnsi="Times New Roman"/>
          <w:b w:val="0"/>
          <w:bCs/>
          <w:sz w:val="18"/>
          <w:szCs w:val="18"/>
        </w:rPr>
        <w:t xml:space="preserve"> – </w:t>
      </w:r>
      <w:r w:rsidR="00AF10D6" w:rsidRPr="004C2327">
        <w:rPr>
          <w:rFonts w:ascii="Times New Roman" w:hAnsi="Times New Roman"/>
          <w:b w:val="0"/>
          <w:bCs/>
          <w:sz w:val="18"/>
          <w:szCs w:val="18"/>
        </w:rPr>
        <w:t>112 nm and lengths of 1.1</w:t>
      </w:r>
      <w:r w:rsidR="005F2A3C">
        <w:rPr>
          <w:rFonts w:ascii="Times New Roman" w:hAnsi="Times New Roman"/>
          <w:b w:val="0"/>
          <w:bCs/>
          <w:sz w:val="18"/>
          <w:szCs w:val="18"/>
        </w:rPr>
        <w:t xml:space="preserve"> – </w:t>
      </w:r>
      <w:r w:rsidR="00AF10D6" w:rsidRPr="004C2327">
        <w:rPr>
          <w:rFonts w:ascii="Times New Roman" w:hAnsi="Times New Roman"/>
          <w:b w:val="0"/>
          <w:bCs/>
          <w:sz w:val="18"/>
          <w:szCs w:val="18"/>
        </w:rPr>
        <w:t>1.3</w:t>
      </w:r>
      <w:r w:rsidRPr="004C2327">
        <w:rPr>
          <w:rFonts w:ascii="Times New Roman" w:hAnsi="Times New Roman"/>
          <w:b w:val="0"/>
          <w:bCs/>
          <w:sz w:val="18"/>
          <w:szCs w:val="18"/>
        </w:rPr>
        <w:t xml:space="preserve"> </w:t>
      </w:r>
      <w:proofErr w:type="spellStart"/>
      <w:r w:rsidRPr="004C2327">
        <w:rPr>
          <w:rFonts w:ascii="Times New Roman" w:hAnsi="Times New Roman"/>
          <w:b w:val="0"/>
          <w:bCs/>
          <w:sz w:val="18"/>
          <w:szCs w:val="18"/>
        </w:rPr>
        <w:t>μm</w:t>
      </w:r>
      <w:proofErr w:type="spellEnd"/>
      <w:r w:rsidRPr="004C2327">
        <w:rPr>
          <w:rFonts w:ascii="Times New Roman" w:hAnsi="Times New Roman"/>
          <w:b w:val="0"/>
          <w:bCs/>
          <w:sz w:val="18"/>
          <w:szCs w:val="18"/>
        </w:rPr>
        <w:t xml:space="preserve"> were obtained by controlling the </w:t>
      </w:r>
      <w:proofErr w:type="spellStart"/>
      <w:r w:rsidRPr="004C2327">
        <w:rPr>
          <w:rFonts w:ascii="Times New Roman" w:hAnsi="Times New Roman"/>
          <w:b w:val="0"/>
          <w:bCs/>
          <w:sz w:val="18"/>
          <w:szCs w:val="18"/>
        </w:rPr>
        <w:t>anodization</w:t>
      </w:r>
      <w:proofErr w:type="spellEnd"/>
      <w:r w:rsidRPr="004C2327">
        <w:rPr>
          <w:rFonts w:ascii="Times New Roman" w:hAnsi="Times New Roman"/>
          <w:b w:val="0"/>
          <w:bCs/>
          <w:sz w:val="18"/>
          <w:szCs w:val="18"/>
        </w:rPr>
        <w:t xml:space="preserve"> voltage and </w:t>
      </w:r>
      <w:r w:rsidR="00AF10D6" w:rsidRPr="004C2327">
        <w:rPr>
          <w:rFonts w:ascii="Times New Roman" w:hAnsi="Times New Roman"/>
          <w:b w:val="0"/>
          <w:bCs/>
          <w:sz w:val="18"/>
          <w:szCs w:val="18"/>
        </w:rPr>
        <w:t xml:space="preserve">volume ratio of </w:t>
      </w:r>
      <w:r w:rsidR="0039285F" w:rsidRPr="004C2327">
        <w:rPr>
          <w:rFonts w:ascii="Times New Roman" w:hAnsi="Times New Roman"/>
          <w:b w:val="0"/>
          <w:bCs/>
          <w:sz w:val="18"/>
          <w:szCs w:val="18"/>
        </w:rPr>
        <w:t>EG/</w:t>
      </w:r>
      <w:proofErr w:type="spellStart"/>
      <w:r w:rsidR="0039285F" w:rsidRPr="004C2327">
        <w:rPr>
          <w:rFonts w:ascii="Times New Roman" w:hAnsi="Times New Roman"/>
          <w:b w:val="0"/>
          <w:bCs/>
          <w:sz w:val="18"/>
          <w:szCs w:val="18"/>
        </w:rPr>
        <w:t>Gly</w:t>
      </w:r>
      <w:proofErr w:type="spellEnd"/>
      <w:r w:rsidRPr="004C2327">
        <w:rPr>
          <w:rFonts w:ascii="Times New Roman" w:hAnsi="Times New Roman"/>
          <w:b w:val="0"/>
          <w:bCs/>
          <w:sz w:val="18"/>
          <w:szCs w:val="18"/>
        </w:rPr>
        <w:t xml:space="preserve">. Ultimately, </w:t>
      </w:r>
      <w:proofErr w:type="spellStart"/>
      <w:r w:rsidR="0039285F" w:rsidRPr="004C2327">
        <w:rPr>
          <w:rFonts w:ascii="Times New Roman" w:hAnsi="Times New Roman"/>
          <w:b w:val="0"/>
          <w:bCs/>
          <w:sz w:val="18"/>
          <w:szCs w:val="18"/>
        </w:rPr>
        <w:t>anodization</w:t>
      </w:r>
      <w:proofErr w:type="spellEnd"/>
      <w:r w:rsidR="0039285F" w:rsidRPr="004C2327">
        <w:rPr>
          <w:rFonts w:ascii="Times New Roman" w:hAnsi="Times New Roman"/>
          <w:b w:val="0"/>
          <w:bCs/>
          <w:sz w:val="18"/>
          <w:szCs w:val="18"/>
        </w:rPr>
        <w:t xml:space="preserve"> of Ti at </w:t>
      </w:r>
      <w:r w:rsidR="00833DB2">
        <w:rPr>
          <w:rFonts w:ascii="Times New Roman" w:hAnsi="Times New Roman"/>
          <w:b w:val="0"/>
          <w:bCs/>
          <w:sz w:val="18"/>
          <w:szCs w:val="18"/>
        </w:rPr>
        <w:t xml:space="preserve">20 V in 1:1 volume ratio of </w:t>
      </w:r>
      <w:r w:rsidR="0039285F" w:rsidRPr="004C2327">
        <w:rPr>
          <w:rFonts w:ascii="Times New Roman" w:hAnsi="Times New Roman"/>
          <w:b w:val="0"/>
          <w:bCs/>
          <w:sz w:val="18"/>
          <w:szCs w:val="18"/>
        </w:rPr>
        <w:t>EG</w:t>
      </w:r>
      <w:r w:rsidR="00833DB2">
        <w:rPr>
          <w:rFonts w:ascii="Times New Roman" w:hAnsi="Times New Roman"/>
          <w:b w:val="0"/>
          <w:bCs/>
          <w:sz w:val="18"/>
          <w:szCs w:val="18"/>
        </w:rPr>
        <w:t>/</w:t>
      </w:r>
      <w:proofErr w:type="spellStart"/>
      <w:r w:rsidR="00833DB2">
        <w:rPr>
          <w:rFonts w:ascii="Times New Roman" w:hAnsi="Times New Roman"/>
          <w:b w:val="0"/>
          <w:bCs/>
          <w:sz w:val="18"/>
          <w:szCs w:val="18"/>
        </w:rPr>
        <w:t>Gly</w:t>
      </w:r>
      <w:proofErr w:type="spellEnd"/>
      <w:r w:rsidR="0039285F" w:rsidRPr="004C2327">
        <w:rPr>
          <w:rFonts w:ascii="Times New Roman" w:hAnsi="Times New Roman"/>
          <w:b w:val="0"/>
          <w:bCs/>
          <w:sz w:val="18"/>
          <w:szCs w:val="18"/>
        </w:rPr>
        <w:t xml:space="preserve"> containing 0.25</w:t>
      </w:r>
      <w:r w:rsidR="005F2A3C">
        <w:rPr>
          <w:rFonts w:ascii="Times New Roman" w:hAnsi="Times New Roman"/>
          <w:b w:val="0"/>
          <w:bCs/>
          <w:sz w:val="18"/>
          <w:szCs w:val="18"/>
        </w:rPr>
        <w:t xml:space="preserve"> – </w:t>
      </w:r>
      <w:r w:rsidR="0039285F" w:rsidRPr="004C2327">
        <w:rPr>
          <w:rFonts w:ascii="Times New Roman" w:hAnsi="Times New Roman"/>
          <w:b w:val="0"/>
          <w:bCs/>
          <w:sz w:val="18"/>
          <w:szCs w:val="18"/>
        </w:rPr>
        <w:t>1.0 wt</w:t>
      </w:r>
      <w:proofErr w:type="gramStart"/>
      <w:r w:rsidR="0039285F" w:rsidRPr="004C2327">
        <w:rPr>
          <w:rFonts w:ascii="Times New Roman" w:hAnsi="Times New Roman"/>
          <w:b w:val="0"/>
          <w:bCs/>
          <w:sz w:val="18"/>
          <w:szCs w:val="18"/>
        </w:rPr>
        <w:t>.%</w:t>
      </w:r>
      <w:proofErr w:type="gramEnd"/>
      <w:r w:rsidR="0039285F" w:rsidRPr="004C2327">
        <w:rPr>
          <w:rFonts w:ascii="Times New Roman" w:hAnsi="Times New Roman"/>
          <w:b w:val="0"/>
          <w:bCs/>
          <w:sz w:val="18"/>
          <w:szCs w:val="18"/>
        </w:rPr>
        <w:t xml:space="preserve"> NH</w:t>
      </w:r>
      <w:r w:rsidR="0039285F" w:rsidRPr="004C2327">
        <w:rPr>
          <w:rFonts w:ascii="Times New Roman" w:hAnsi="Times New Roman"/>
          <w:b w:val="0"/>
          <w:bCs/>
          <w:sz w:val="18"/>
          <w:szCs w:val="18"/>
          <w:vertAlign w:val="subscript"/>
        </w:rPr>
        <w:t>4</w:t>
      </w:r>
      <w:r w:rsidR="0039285F" w:rsidRPr="004C2327">
        <w:rPr>
          <w:rFonts w:ascii="Times New Roman" w:hAnsi="Times New Roman"/>
          <w:b w:val="0"/>
          <w:bCs/>
          <w:sz w:val="18"/>
          <w:szCs w:val="18"/>
        </w:rPr>
        <w:t xml:space="preserve">F appears to be an optimum condition for </w:t>
      </w:r>
      <w:r w:rsidRPr="004C2327">
        <w:rPr>
          <w:rFonts w:ascii="Times New Roman" w:hAnsi="Times New Roman"/>
          <w:b w:val="0"/>
          <w:bCs/>
          <w:sz w:val="18"/>
          <w:szCs w:val="18"/>
        </w:rPr>
        <w:t>control</w:t>
      </w:r>
      <w:r w:rsidR="0039285F" w:rsidRPr="004C2327">
        <w:rPr>
          <w:rFonts w:ascii="Times New Roman" w:hAnsi="Times New Roman"/>
          <w:b w:val="0"/>
          <w:bCs/>
          <w:sz w:val="18"/>
          <w:szCs w:val="18"/>
        </w:rPr>
        <w:t xml:space="preserve">ling </w:t>
      </w:r>
      <w:r w:rsidRPr="004C2327">
        <w:rPr>
          <w:rFonts w:ascii="Times New Roman" w:hAnsi="Times New Roman"/>
          <w:b w:val="0"/>
          <w:bCs/>
          <w:sz w:val="18"/>
          <w:szCs w:val="18"/>
        </w:rPr>
        <w:t>the ordering of nanotubes.</w:t>
      </w:r>
    </w:p>
    <w:p w:rsidR="00B42983" w:rsidRPr="009D0D61" w:rsidRDefault="00B42983" w:rsidP="00C30A9F">
      <w:pPr>
        <w:snapToGrid w:val="0"/>
        <w:spacing w:after="0" w:line="240" w:lineRule="auto"/>
        <w:jc w:val="both"/>
        <w:rPr>
          <w:rFonts w:ascii="Times New Roman" w:eastAsia="MS Gothic" w:hAnsi="Times New Roman"/>
          <w:sz w:val="18"/>
          <w:szCs w:val="18"/>
          <w:lang w:val="en-GB"/>
        </w:rPr>
      </w:pPr>
    </w:p>
    <w:p w:rsidR="005D450D" w:rsidRDefault="00C22087" w:rsidP="00C30A9F">
      <w:pPr>
        <w:spacing w:after="0" w:line="240" w:lineRule="auto"/>
        <w:rPr>
          <w:rFonts w:ascii="Times New Roman" w:hAnsi="Times New Roman"/>
          <w:sz w:val="18"/>
          <w:szCs w:val="18"/>
        </w:rPr>
      </w:pPr>
      <w:r>
        <w:rPr>
          <w:rFonts w:ascii="Times New Roman" w:hAnsi="Times New Roman"/>
          <w:b/>
          <w:sz w:val="18"/>
          <w:szCs w:val="18"/>
        </w:rPr>
        <w:t>Keyword:</w:t>
      </w:r>
      <w:r w:rsidR="007C20AD">
        <w:rPr>
          <w:rFonts w:ascii="Times New Roman" w:hAnsi="Times New Roman"/>
          <w:b/>
          <w:sz w:val="18"/>
          <w:szCs w:val="18"/>
        </w:rPr>
        <w:t xml:space="preserve"> </w:t>
      </w:r>
      <w:proofErr w:type="spellStart"/>
      <w:proofErr w:type="gramStart"/>
      <w:r w:rsidR="005F2A3C">
        <w:rPr>
          <w:rFonts w:ascii="Times New Roman" w:hAnsi="Times New Roman"/>
          <w:sz w:val="18"/>
          <w:szCs w:val="18"/>
        </w:rPr>
        <w:t>t</w:t>
      </w:r>
      <w:r w:rsidR="007C20AD" w:rsidRPr="00337433">
        <w:rPr>
          <w:rFonts w:ascii="Times New Roman" w:hAnsi="Times New Roman"/>
          <w:sz w:val="18"/>
          <w:szCs w:val="18"/>
        </w:rPr>
        <w:t>itania</w:t>
      </w:r>
      <w:proofErr w:type="spellEnd"/>
      <w:proofErr w:type="gramEnd"/>
      <w:r w:rsidR="002D22C9">
        <w:rPr>
          <w:rFonts w:ascii="Times New Roman" w:hAnsi="Times New Roman"/>
          <w:sz w:val="18"/>
          <w:szCs w:val="18"/>
        </w:rPr>
        <w:t>,</w:t>
      </w:r>
      <w:r w:rsidR="002D22C9" w:rsidRPr="00337433">
        <w:rPr>
          <w:rFonts w:ascii="Times New Roman" w:hAnsi="Times New Roman"/>
          <w:sz w:val="18"/>
          <w:szCs w:val="18"/>
        </w:rPr>
        <w:t xml:space="preserve"> </w:t>
      </w:r>
      <w:r w:rsidR="002D22C9">
        <w:rPr>
          <w:rFonts w:ascii="Times New Roman" w:hAnsi="Times New Roman"/>
          <w:sz w:val="18"/>
          <w:szCs w:val="18"/>
        </w:rPr>
        <w:t>n</w:t>
      </w:r>
      <w:r w:rsidR="002D22C9" w:rsidRPr="00337433">
        <w:rPr>
          <w:rFonts w:ascii="Times New Roman" w:hAnsi="Times New Roman"/>
          <w:sz w:val="18"/>
          <w:szCs w:val="18"/>
        </w:rPr>
        <w:t xml:space="preserve">anotube, </w:t>
      </w:r>
      <w:proofErr w:type="spellStart"/>
      <w:r w:rsidR="002D22C9">
        <w:rPr>
          <w:rFonts w:ascii="Times New Roman" w:hAnsi="Times New Roman"/>
          <w:sz w:val="18"/>
          <w:szCs w:val="18"/>
        </w:rPr>
        <w:t>a</w:t>
      </w:r>
      <w:r w:rsidR="002D22C9" w:rsidRPr="00337433">
        <w:rPr>
          <w:rFonts w:ascii="Times New Roman" w:hAnsi="Times New Roman"/>
          <w:sz w:val="18"/>
          <w:szCs w:val="18"/>
        </w:rPr>
        <w:t>nodization</w:t>
      </w:r>
      <w:proofErr w:type="spellEnd"/>
      <w:r w:rsidR="002D22C9" w:rsidRPr="00337433">
        <w:rPr>
          <w:rFonts w:ascii="Times New Roman" w:hAnsi="Times New Roman"/>
          <w:sz w:val="18"/>
          <w:szCs w:val="18"/>
        </w:rPr>
        <w:t xml:space="preserve">, </w:t>
      </w:r>
      <w:r w:rsidR="002D22C9">
        <w:rPr>
          <w:rFonts w:ascii="Times New Roman" w:hAnsi="Times New Roman"/>
          <w:sz w:val="18"/>
          <w:szCs w:val="18"/>
        </w:rPr>
        <w:t>glycerol, ethylene glycol</w:t>
      </w:r>
    </w:p>
    <w:p w:rsidR="005D450D" w:rsidRDefault="005D450D" w:rsidP="00C30A9F">
      <w:pPr>
        <w:spacing w:after="0" w:line="240" w:lineRule="auto"/>
        <w:rPr>
          <w:rFonts w:ascii="Times New Roman" w:hAnsi="Times New Roman"/>
          <w:sz w:val="18"/>
          <w:szCs w:val="18"/>
        </w:rPr>
      </w:pPr>
    </w:p>
    <w:p w:rsidR="00B42983" w:rsidRPr="004C2327" w:rsidRDefault="004C2327" w:rsidP="004C2327">
      <w:pPr>
        <w:spacing w:after="0" w:line="240" w:lineRule="auto"/>
        <w:jc w:val="center"/>
        <w:rPr>
          <w:rFonts w:ascii="Times New Roman" w:hAnsi="Times New Roman"/>
          <w:b/>
          <w:sz w:val="18"/>
          <w:szCs w:val="18"/>
        </w:rPr>
      </w:pPr>
      <w:r w:rsidRPr="004C2327">
        <w:rPr>
          <w:rFonts w:ascii="Times New Roman" w:hAnsi="Times New Roman"/>
          <w:b/>
          <w:sz w:val="18"/>
          <w:szCs w:val="18"/>
        </w:rPr>
        <w:t>Abstrak</w:t>
      </w:r>
    </w:p>
    <w:p w:rsidR="004C2327" w:rsidRDefault="006210CD" w:rsidP="006210CD">
      <w:pPr>
        <w:spacing w:after="0" w:line="240" w:lineRule="auto"/>
        <w:jc w:val="both"/>
        <w:rPr>
          <w:rFonts w:ascii="Times New Roman" w:hAnsi="Times New Roman"/>
          <w:sz w:val="18"/>
          <w:szCs w:val="18"/>
        </w:rPr>
      </w:pPr>
      <w:r>
        <w:rPr>
          <w:rFonts w:ascii="Times New Roman" w:hAnsi="Times New Roman"/>
          <w:sz w:val="18"/>
          <w:szCs w:val="18"/>
        </w:rPr>
        <w:t>Kimia elektrolit (</w:t>
      </w:r>
      <w:r w:rsidR="00A0592A">
        <w:rPr>
          <w:rFonts w:ascii="Times New Roman" w:hAnsi="Times New Roman"/>
          <w:sz w:val="18"/>
          <w:szCs w:val="18"/>
        </w:rPr>
        <w:t xml:space="preserve">sifat dan komposisinya) memainkan peranan </w:t>
      </w:r>
      <w:proofErr w:type="spellStart"/>
      <w:r w:rsidR="00A0592A">
        <w:rPr>
          <w:rFonts w:ascii="Times New Roman" w:hAnsi="Times New Roman"/>
          <w:sz w:val="18"/>
          <w:szCs w:val="18"/>
        </w:rPr>
        <w:t>kritikal</w:t>
      </w:r>
      <w:proofErr w:type="spellEnd"/>
      <w:r w:rsidR="00A0592A">
        <w:rPr>
          <w:rFonts w:ascii="Times New Roman" w:hAnsi="Times New Roman"/>
          <w:sz w:val="18"/>
          <w:szCs w:val="18"/>
        </w:rPr>
        <w:t xml:space="preserve"> </w:t>
      </w:r>
      <w:proofErr w:type="spellStart"/>
      <w:r w:rsidR="00A0592A">
        <w:rPr>
          <w:rFonts w:ascii="Times New Roman" w:hAnsi="Times New Roman"/>
          <w:sz w:val="18"/>
          <w:szCs w:val="18"/>
        </w:rPr>
        <w:t>dalam</w:t>
      </w:r>
      <w:proofErr w:type="spellEnd"/>
      <w:r w:rsidR="00A0592A">
        <w:rPr>
          <w:rFonts w:ascii="Times New Roman" w:hAnsi="Times New Roman"/>
          <w:sz w:val="18"/>
          <w:szCs w:val="18"/>
        </w:rPr>
        <w:t xml:space="preserve"> </w:t>
      </w:r>
      <w:proofErr w:type="spellStart"/>
      <w:r w:rsidR="00A0592A">
        <w:rPr>
          <w:rFonts w:ascii="Times New Roman" w:hAnsi="Times New Roman"/>
          <w:sz w:val="18"/>
          <w:szCs w:val="18"/>
        </w:rPr>
        <w:t>menentukan</w:t>
      </w:r>
      <w:proofErr w:type="spellEnd"/>
      <w:r w:rsidR="00A0592A">
        <w:rPr>
          <w:rFonts w:ascii="Times New Roman" w:hAnsi="Times New Roman"/>
          <w:sz w:val="18"/>
          <w:szCs w:val="18"/>
        </w:rPr>
        <w:t xml:space="preserve"> </w:t>
      </w:r>
      <w:proofErr w:type="spellStart"/>
      <w:r w:rsidR="00A0592A">
        <w:rPr>
          <w:rFonts w:ascii="Times New Roman" w:hAnsi="Times New Roman"/>
          <w:sz w:val="18"/>
          <w:szCs w:val="18"/>
        </w:rPr>
        <w:t>senibina</w:t>
      </w:r>
      <w:proofErr w:type="spellEnd"/>
      <w:r w:rsidR="00A0592A">
        <w:rPr>
          <w:rFonts w:ascii="Times New Roman" w:hAnsi="Times New Roman"/>
          <w:sz w:val="18"/>
          <w:szCs w:val="18"/>
        </w:rPr>
        <w:t xml:space="preserve"> </w:t>
      </w:r>
      <w:proofErr w:type="spellStart"/>
      <w:r w:rsidR="00A0592A">
        <w:rPr>
          <w:rFonts w:ascii="Times New Roman" w:hAnsi="Times New Roman"/>
          <w:sz w:val="18"/>
          <w:szCs w:val="18"/>
        </w:rPr>
        <w:t>nanotiub</w:t>
      </w:r>
      <w:proofErr w:type="spellEnd"/>
      <w:r w:rsidR="00A0592A">
        <w:rPr>
          <w:rFonts w:ascii="Times New Roman" w:hAnsi="Times New Roman"/>
          <w:sz w:val="18"/>
          <w:szCs w:val="18"/>
        </w:rPr>
        <w:t xml:space="preserve"> </w:t>
      </w:r>
      <w:proofErr w:type="spellStart"/>
      <w:r w:rsidR="00A0592A">
        <w:rPr>
          <w:rFonts w:ascii="Times New Roman" w:hAnsi="Times New Roman"/>
          <w:sz w:val="18"/>
          <w:szCs w:val="18"/>
        </w:rPr>
        <w:t>dan</w:t>
      </w:r>
      <w:proofErr w:type="spellEnd"/>
      <w:r w:rsidR="00A0592A">
        <w:rPr>
          <w:rFonts w:ascii="Times New Roman" w:hAnsi="Times New Roman"/>
          <w:sz w:val="18"/>
          <w:szCs w:val="18"/>
        </w:rPr>
        <w:t xml:space="preserve"> proses pertum</w:t>
      </w:r>
      <w:r w:rsidR="00833DB2">
        <w:rPr>
          <w:rFonts w:ascii="Times New Roman" w:hAnsi="Times New Roman"/>
          <w:sz w:val="18"/>
          <w:szCs w:val="18"/>
        </w:rPr>
        <w:t xml:space="preserve">buhannya. Dalam </w:t>
      </w:r>
      <w:proofErr w:type="spellStart"/>
      <w:r w:rsidR="00833DB2">
        <w:rPr>
          <w:rFonts w:ascii="Times New Roman" w:hAnsi="Times New Roman"/>
          <w:sz w:val="18"/>
          <w:szCs w:val="18"/>
        </w:rPr>
        <w:t>kajian</w:t>
      </w:r>
      <w:proofErr w:type="spellEnd"/>
      <w:r w:rsidR="00833DB2">
        <w:rPr>
          <w:rFonts w:ascii="Times New Roman" w:hAnsi="Times New Roman"/>
          <w:sz w:val="18"/>
          <w:szCs w:val="18"/>
        </w:rPr>
        <w:t xml:space="preserve"> </w:t>
      </w:r>
      <w:proofErr w:type="spellStart"/>
      <w:r w:rsidR="00833DB2">
        <w:rPr>
          <w:rFonts w:ascii="Times New Roman" w:hAnsi="Times New Roman"/>
          <w:sz w:val="18"/>
          <w:szCs w:val="18"/>
        </w:rPr>
        <w:t>ini</w:t>
      </w:r>
      <w:proofErr w:type="spellEnd"/>
      <w:r w:rsidR="00833DB2">
        <w:rPr>
          <w:rFonts w:ascii="Times New Roman" w:hAnsi="Times New Roman"/>
          <w:sz w:val="18"/>
          <w:szCs w:val="18"/>
        </w:rPr>
        <w:t xml:space="preserve">, </w:t>
      </w:r>
      <w:proofErr w:type="spellStart"/>
      <w:r w:rsidR="00833DB2">
        <w:rPr>
          <w:rFonts w:ascii="Times New Roman" w:hAnsi="Times New Roman"/>
          <w:sz w:val="18"/>
          <w:szCs w:val="18"/>
        </w:rPr>
        <w:t>pem</w:t>
      </w:r>
      <w:r w:rsidR="00A0592A">
        <w:rPr>
          <w:rFonts w:ascii="Times New Roman" w:hAnsi="Times New Roman"/>
          <w:sz w:val="18"/>
          <w:szCs w:val="18"/>
        </w:rPr>
        <w:t>bentukan</w:t>
      </w:r>
      <w:proofErr w:type="spellEnd"/>
      <w:r w:rsidR="00A0592A">
        <w:rPr>
          <w:rFonts w:ascii="Times New Roman" w:hAnsi="Times New Roman"/>
          <w:sz w:val="18"/>
          <w:szCs w:val="18"/>
        </w:rPr>
        <w:t xml:space="preserve"> </w:t>
      </w:r>
      <w:proofErr w:type="spellStart"/>
      <w:r w:rsidR="007F0A28">
        <w:rPr>
          <w:rFonts w:ascii="Times New Roman" w:hAnsi="Times New Roman"/>
          <w:sz w:val="18"/>
          <w:szCs w:val="18"/>
        </w:rPr>
        <w:t>nanotiub</w:t>
      </w:r>
      <w:proofErr w:type="spellEnd"/>
      <w:r w:rsidR="007F0A28">
        <w:rPr>
          <w:rFonts w:ascii="Times New Roman" w:hAnsi="Times New Roman"/>
          <w:sz w:val="18"/>
          <w:szCs w:val="18"/>
        </w:rPr>
        <w:t xml:space="preserve"> </w:t>
      </w:r>
      <w:proofErr w:type="spellStart"/>
      <w:proofErr w:type="gramStart"/>
      <w:r w:rsidR="007F0A28">
        <w:rPr>
          <w:rFonts w:ascii="Times New Roman" w:hAnsi="Times New Roman"/>
          <w:sz w:val="18"/>
          <w:szCs w:val="18"/>
        </w:rPr>
        <w:t>titania</w:t>
      </w:r>
      <w:proofErr w:type="spellEnd"/>
      <w:proofErr w:type="gramEnd"/>
      <w:r w:rsidR="007F0A28">
        <w:rPr>
          <w:rFonts w:ascii="Times New Roman" w:hAnsi="Times New Roman"/>
          <w:sz w:val="18"/>
          <w:szCs w:val="18"/>
        </w:rPr>
        <w:t xml:space="preserve"> (TNT) </w:t>
      </w:r>
      <w:proofErr w:type="spellStart"/>
      <w:r w:rsidR="007F0A28">
        <w:rPr>
          <w:rFonts w:ascii="Times New Roman" w:hAnsi="Times New Roman"/>
          <w:sz w:val="18"/>
          <w:szCs w:val="18"/>
        </w:rPr>
        <w:t>tertertib</w:t>
      </w:r>
      <w:proofErr w:type="spellEnd"/>
      <w:r w:rsidR="007F0A28">
        <w:rPr>
          <w:rFonts w:ascii="Times New Roman" w:hAnsi="Times New Roman"/>
          <w:sz w:val="18"/>
          <w:szCs w:val="18"/>
        </w:rPr>
        <w:t xml:space="preserve"> rapi </w:t>
      </w:r>
      <w:proofErr w:type="spellStart"/>
      <w:r w:rsidR="007F0A28">
        <w:rPr>
          <w:rFonts w:ascii="Times New Roman" w:hAnsi="Times New Roman"/>
          <w:sz w:val="18"/>
          <w:szCs w:val="18"/>
        </w:rPr>
        <w:t>boleh</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dic</w:t>
      </w:r>
      <w:r w:rsidR="002D22C9">
        <w:rPr>
          <w:rFonts w:ascii="Times New Roman" w:hAnsi="Times New Roman"/>
          <w:sz w:val="18"/>
          <w:szCs w:val="18"/>
        </w:rPr>
        <w:t>apai</w:t>
      </w:r>
      <w:proofErr w:type="spellEnd"/>
      <w:r w:rsidR="002D22C9">
        <w:rPr>
          <w:rFonts w:ascii="Times New Roman" w:hAnsi="Times New Roman"/>
          <w:sz w:val="18"/>
          <w:szCs w:val="18"/>
        </w:rPr>
        <w:t xml:space="preserve"> </w:t>
      </w:r>
      <w:proofErr w:type="spellStart"/>
      <w:r w:rsidR="002D22C9">
        <w:rPr>
          <w:rFonts w:ascii="Times New Roman" w:hAnsi="Times New Roman"/>
          <w:sz w:val="18"/>
          <w:szCs w:val="18"/>
        </w:rPr>
        <w:t>melalui</w:t>
      </w:r>
      <w:proofErr w:type="spellEnd"/>
      <w:r w:rsidR="002D22C9">
        <w:rPr>
          <w:rFonts w:ascii="Times New Roman" w:hAnsi="Times New Roman"/>
          <w:sz w:val="18"/>
          <w:szCs w:val="18"/>
        </w:rPr>
        <w:t xml:space="preserve"> </w:t>
      </w:r>
      <w:proofErr w:type="spellStart"/>
      <w:r w:rsidR="002D22C9">
        <w:rPr>
          <w:rFonts w:ascii="Times New Roman" w:hAnsi="Times New Roman"/>
          <w:sz w:val="18"/>
          <w:szCs w:val="18"/>
        </w:rPr>
        <w:t>pen</w:t>
      </w:r>
      <w:r w:rsidR="00833DB2">
        <w:rPr>
          <w:rFonts w:ascii="Times New Roman" w:hAnsi="Times New Roman"/>
          <w:sz w:val="18"/>
          <w:szCs w:val="18"/>
        </w:rPr>
        <w:t>ganodan</w:t>
      </w:r>
      <w:proofErr w:type="spellEnd"/>
      <w:r w:rsidR="00833DB2">
        <w:rPr>
          <w:rFonts w:ascii="Times New Roman" w:hAnsi="Times New Roman"/>
          <w:sz w:val="18"/>
          <w:szCs w:val="18"/>
        </w:rPr>
        <w:t xml:space="preserve"> </w:t>
      </w:r>
      <w:proofErr w:type="spellStart"/>
      <w:r w:rsidR="00833DB2">
        <w:rPr>
          <w:rFonts w:ascii="Times New Roman" w:hAnsi="Times New Roman"/>
          <w:sz w:val="18"/>
          <w:szCs w:val="18"/>
        </w:rPr>
        <w:t>subtra</w:t>
      </w:r>
      <w:r w:rsidR="007F0A28">
        <w:rPr>
          <w:rFonts w:ascii="Times New Roman" w:hAnsi="Times New Roman"/>
          <w:sz w:val="18"/>
          <w:szCs w:val="18"/>
        </w:rPr>
        <w:t>t</w:t>
      </w:r>
      <w:proofErr w:type="spellEnd"/>
      <w:r w:rsidR="007F0A28">
        <w:rPr>
          <w:rFonts w:ascii="Times New Roman" w:hAnsi="Times New Roman"/>
          <w:sz w:val="18"/>
          <w:szCs w:val="18"/>
        </w:rPr>
        <w:t xml:space="preserve"> titanium </w:t>
      </w:r>
      <w:proofErr w:type="spellStart"/>
      <w:r w:rsidR="007F0A28">
        <w:rPr>
          <w:rFonts w:ascii="Times New Roman" w:hAnsi="Times New Roman"/>
          <w:sz w:val="18"/>
          <w:szCs w:val="18"/>
        </w:rPr>
        <w:t>secara</w:t>
      </w:r>
      <w:proofErr w:type="spellEnd"/>
      <w:r w:rsidR="007F0A28">
        <w:rPr>
          <w:rFonts w:ascii="Times New Roman" w:hAnsi="Times New Roman"/>
          <w:sz w:val="18"/>
          <w:szCs w:val="18"/>
        </w:rPr>
        <w:t xml:space="preserve"> elektroki</w:t>
      </w:r>
      <w:r w:rsidR="002D22C9">
        <w:rPr>
          <w:rFonts w:ascii="Times New Roman" w:hAnsi="Times New Roman"/>
          <w:sz w:val="18"/>
          <w:szCs w:val="18"/>
        </w:rPr>
        <w:t xml:space="preserve">mia </w:t>
      </w:r>
      <w:proofErr w:type="spellStart"/>
      <w:r w:rsidR="002D22C9">
        <w:rPr>
          <w:rFonts w:ascii="Times New Roman" w:hAnsi="Times New Roman"/>
          <w:sz w:val="18"/>
          <w:szCs w:val="18"/>
        </w:rPr>
        <w:t>dalam</w:t>
      </w:r>
      <w:proofErr w:type="spellEnd"/>
      <w:r w:rsidR="002D22C9">
        <w:rPr>
          <w:rFonts w:ascii="Times New Roman" w:hAnsi="Times New Roman"/>
          <w:sz w:val="18"/>
          <w:szCs w:val="18"/>
        </w:rPr>
        <w:t xml:space="preserve"> </w:t>
      </w:r>
      <w:proofErr w:type="spellStart"/>
      <w:r w:rsidR="002D22C9">
        <w:rPr>
          <w:rFonts w:ascii="Times New Roman" w:hAnsi="Times New Roman"/>
          <w:sz w:val="18"/>
          <w:szCs w:val="18"/>
        </w:rPr>
        <w:t>larutan</w:t>
      </w:r>
      <w:proofErr w:type="spellEnd"/>
      <w:r w:rsidR="002D22C9">
        <w:rPr>
          <w:rFonts w:ascii="Times New Roman" w:hAnsi="Times New Roman"/>
          <w:sz w:val="18"/>
          <w:szCs w:val="18"/>
        </w:rPr>
        <w:t xml:space="preserve"> </w:t>
      </w:r>
      <w:proofErr w:type="spellStart"/>
      <w:r w:rsidR="002D22C9">
        <w:rPr>
          <w:rFonts w:ascii="Times New Roman" w:hAnsi="Times New Roman"/>
          <w:sz w:val="18"/>
          <w:szCs w:val="18"/>
        </w:rPr>
        <w:t>akueus</w:t>
      </w:r>
      <w:proofErr w:type="spellEnd"/>
      <w:r w:rsidR="002D22C9">
        <w:rPr>
          <w:rFonts w:ascii="Times New Roman" w:hAnsi="Times New Roman"/>
          <w:sz w:val="18"/>
          <w:szCs w:val="18"/>
        </w:rPr>
        <w:t xml:space="preserve"> </w:t>
      </w:r>
      <w:proofErr w:type="spellStart"/>
      <w:r w:rsidR="002D22C9">
        <w:rPr>
          <w:rFonts w:ascii="Times New Roman" w:hAnsi="Times New Roman"/>
          <w:sz w:val="18"/>
          <w:szCs w:val="18"/>
        </w:rPr>
        <w:t>etilena</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glikol-gliserol</w:t>
      </w:r>
      <w:proofErr w:type="spellEnd"/>
      <w:r w:rsidR="007F0A28">
        <w:rPr>
          <w:rFonts w:ascii="Times New Roman" w:hAnsi="Times New Roman"/>
          <w:sz w:val="18"/>
          <w:szCs w:val="18"/>
        </w:rPr>
        <w:t xml:space="preserve"> (EG/</w:t>
      </w:r>
      <w:proofErr w:type="spellStart"/>
      <w:r w:rsidR="007F0A28">
        <w:rPr>
          <w:rFonts w:ascii="Times New Roman" w:hAnsi="Times New Roman"/>
          <w:sz w:val="18"/>
          <w:szCs w:val="18"/>
        </w:rPr>
        <w:t>Gly</w:t>
      </w:r>
      <w:proofErr w:type="spellEnd"/>
      <w:r w:rsidR="007F0A28">
        <w:rPr>
          <w:rFonts w:ascii="Times New Roman" w:hAnsi="Times New Roman"/>
          <w:sz w:val="18"/>
          <w:szCs w:val="18"/>
        </w:rPr>
        <w:t xml:space="preserve">). Pencirian </w:t>
      </w:r>
      <w:proofErr w:type="spellStart"/>
      <w:r w:rsidR="007F0A28">
        <w:rPr>
          <w:rFonts w:ascii="Times New Roman" w:hAnsi="Times New Roman"/>
          <w:sz w:val="18"/>
          <w:szCs w:val="18"/>
        </w:rPr>
        <w:t>sampel</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dilakukan</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menggunakan</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pembelauan</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sinar</w:t>
      </w:r>
      <w:proofErr w:type="spellEnd"/>
      <w:r w:rsidR="007F0A28">
        <w:rPr>
          <w:rFonts w:ascii="Times New Roman" w:hAnsi="Times New Roman"/>
          <w:sz w:val="18"/>
          <w:szCs w:val="18"/>
        </w:rPr>
        <w:t xml:space="preserve">-X (XRD) </w:t>
      </w:r>
      <w:proofErr w:type="spellStart"/>
      <w:r w:rsidR="007F0A28">
        <w:rPr>
          <w:rFonts w:ascii="Times New Roman" w:hAnsi="Times New Roman"/>
          <w:sz w:val="18"/>
          <w:szCs w:val="18"/>
        </w:rPr>
        <w:t>dan</w:t>
      </w:r>
      <w:proofErr w:type="spellEnd"/>
      <w:r w:rsidR="007F0A28">
        <w:rPr>
          <w:rFonts w:ascii="Times New Roman" w:hAnsi="Times New Roman"/>
          <w:sz w:val="18"/>
          <w:szCs w:val="18"/>
        </w:rPr>
        <w:t xml:space="preserve"> perubahan morfologi pula </w:t>
      </w:r>
      <w:proofErr w:type="spellStart"/>
      <w:r w:rsidR="007F0A28">
        <w:rPr>
          <w:rFonts w:ascii="Times New Roman" w:hAnsi="Times New Roman"/>
          <w:sz w:val="18"/>
          <w:szCs w:val="18"/>
        </w:rPr>
        <w:t>diawasi</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me</w:t>
      </w:r>
      <w:r w:rsidR="00833DB2">
        <w:rPr>
          <w:rFonts w:ascii="Times New Roman" w:hAnsi="Times New Roman"/>
          <w:sz w:val="18"/>
          <w:szCs w:val="18"/>
        </w:rPr>
        <w:t>ng</w:t>
      </w:r>
      <w:r w:rsidR="007F0A28">
        <w:rPr>
          <w:rFonts w:ascii="Times New Roman" w:hAnsi="Times New Roman"/>
          <w:sz w:val="18"/>
          <w:szCs w:val="18"/>
        </w:rPr>
        <w:t>gun</w:t>
      </w:r>
      <w:r w:rsidR="00833DB2">
        <w:rPr>
          <w:rFonts w:ascii="Times New Roman" w:hAnsi="Times New Roman"/>
          <w:sz w:val="18"/>
          <w:szCs w:val="18"/>
        </w:rPr>
        <w:t>akan</w:t>
      </w:r>
      <w:proofErr w:type="spellEnd"/>
      <w:r w:rsidR="00833DB2">
        <w:rPr>
          <w:rFonts w:ascii="Times New Roman" w:hAnsi="Times New Roman"/>
          <w:sz w:val="18"/>
          <w:szCs w:val="18"/>
        </w:rPr>
        <w:t xml:space="preserve"> </w:t>
      </w:r>
      <w:proofErr w:type="spellStart"/>
      <w:r w:rsidR="00833DB2">
        <w:rPr>
          <w:rFonts w:ascii="Times New Roman" w:hAnsi="Times New Roman"/>
          <w:sz w:val="18"/>
          <w:szCs w:val="18"/>
        </w:rPr>
        <w:t>mikroskopi</w:t>
      </w:r>
      <w:proofErr w:type="spellEnd"/>
      <w:r w:rsidR="00833DB2">
        <w:rPr>
          <w:rFonts w:ascii="Times New Roman" w:hAnsi="Times New Roman"/>
          <w:sz w:val="18"/>
          <w:szCs w:val="18"/>
        </w:rPr>
        <w:t xml:space="preserve"> </w:t>
      </w:r>
      <w:proofErr w:type="spellStart"/>
      <w:r w:rsidR="00833DB2">
        <w:rPr>
          <w:rFonts w:ascii="Times New Roman" w:hAnsi="Times New Roman"/>
          <w:sz w:val="18"/>
          <w:szCs w:val="18"/>
        </w:rPr>
        <w:t>pengimbasan</w:t>
      </w:r>
      <w:proofErr w:type="spellEnd"/>
      <w:r w:rsidR="00833DB2">
        <w:rPr>
          <w:rFonts w:ascii="Times New Roman" w:hAnsi="Times New Roman"/>
          <w:sz w:val="18"/>
          <w:szCs w:val="18"/>
        </w:rPr>
        <w:t xml:space="preserve"> </w:t>
      </w:r>
      <w:proofErr w:type="spellStart"/>
      <w:r w:rsidR="00833DB2">
        <w:rPr>
          <w:rFonts w:ascii="Times New Roman" w:hAnsi="Times New Roman"/>
          <w:sz w:val="18"/>
          <w:szCs w:val="18"/>
        </w:rPr>
        <w:t>elek</w:t>
      </w:r>
      <w:r w:rsidR="007F0A28">
        <w:rPr>
          <w:rFonts w:ascii="Times New Roman" w:hAnsi="Times New Roman"/>
          <w:sz w:val="18"/>
          <w:szCs w:val="18"/>
        </w:rPr>
        <w:t>tron</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pancaran</w:t>
      </w:r>
      <w:proofErr w:type="spellEnd"/>
      <w:r w:rsidR="007F0A28">
        <w:rPr>
          <w:rFonts w:ascii="Times New Roman" w:hAnsi="Times New Roman"/>
          <w:sz w:val="18"/>
          <w:szCs w:val="18"/>
        </w:rPr>
        <w:t xml:space="preserve"> </w:t>
      </w:r>
      <w:proofErr w:type="gramStart"/>
      <w:r w:rsidR="007F0A28">
        <w:rPr>
          <w:rFonts w:ascii="Times New Roman" w:hAnsi="Times New Roman"/>
          <w:sz w:val="18"/>
          <w:szCs w:val="18"/>
        </w:rPr>
        <w:t>medan</w:t>
      </w:r>
      <w:proofErr w:type="gramEnd"/>
      <w:r w:rsidR="007F0A28">
        <w:rPr>
          <w:rFonts w:ascii="Times New Roman" w:hAnsi="Times New Roman"/>
          <w:sz w:val="18"/>
          <w:szCs w:val="18"/>
        </w:rPr>
        <w:t xml:space="preserve"> (FESEM). </w:t>
      </w:r>
      <w:proofErr w:type="spellStart"/>
      <w:r w:rsidR="007F0A28">
        <w:rPr>
          <w:rFonts w:ascii="Times New Roman" w:hAnsi="Times New Roman"/>
          <w:sz w:val="18"/>
          <w:szCs w:val="18"/>
        </w:rPr>
        <w:t>Perubahan</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komposisi</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nanotiub</w:t>
      </w:r>
      <w:proofErr w:type="spellEnd"/>
      <w:r w:rsidR="007F0A28">
        <w:rPr>
          <w:rFonts w:ascii="Times New Roman" w:hAnsi="Times New Roman"/>
          <w:sz w:val="18"/>
          <w:szCs w:val="18"/>
        </w:rPr>
        <w:t xml:space="preserve"> </w:t>
      </w:r>
      <w:proofErr w:type="spellStart"/>
      <w:proofErr w:type="gramStart"/>
      <w:r w:rsidR="007F0A28">
        <w:rPr>
          <w:rFonts w:ascii="Times New Roman" w:hAnsi="Times New Roman"/>
          <w:sz w:val="18"/>
          <w:szCs w:val="18"/>
        </w:rPr>
        <w:t>titania</w:t>
      </w:r>
      <w:proofErr w:type="spellEnd"/>
      <w:proofErr w:type="gramEnd"/>
      <w:r w:rsidR="007F0A28">
        <w:rPr>
          <w:rFonts w:ascii="Times New Roman" w:hAnsi="Times New Roman"/>
          <w:sz w:val="18"/>
          <w:szCs w:val="18"/>
        </w:rPr>
        <w:t xml:space="preserve"> </w:t>
      </w:r>
      <w:proofErr w:type="spellStart"/>
      <w:r w:rsidR="007F0A28">
        <w:rPr>
          <w:rFonts w:ascii="Times New Roman" w:hAnsi="Times New Roman"/>
          <w:sz w:val="18"/>
          <w:szCs w:val="18"/>
        </w:rPr>
        <w:t>ditentukan</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dengan</w:t>
      </w:r>
      <w:proofErr w:type="spellEnd"/>
      <w:r w:rsidR="007F0A28">
        <w:rPr>
          <w:rFonts w:ascii="Times New Roman" w:hAnsi="Times New Roman"/>
          <w:sz w:val="18"/>
          <w:szCs w:val="18"/>
        </w:rPr>
        <w:t xml:space="preserve"> penyerakan tenaga sinar-X (EDX). </w:t>
      </w:r>
      <w:proofErr w:type="spellStart"/>
      <w:r w:rsidR="007F0A28">
        <w:rPr>
          <w:rFonts w:ascii="Times New Roman" w:hAnsi="Times New Roman"/>
          <w:sz w:val="18"/>
          <w:szCs w:val="18"/>
        </w:rPr>
        <w:t>Kesan</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voltan</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penganodan</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nisbah</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isipadu</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elektrolit</w:t>
      </w:r>
      <w:proofErr w:type="spellEnd"/>
      <w:r w:rsidR="007F0A28">
        <w:rPr>
          <w:rFonts w:ascii="Times New Roman" w:hAnsi="Times New Roman"/>
          <w:sz w:val="18"/>
          <w:szCs w:val="18"/>
        </w:rPr>
        <w:t xml:space="preserve"> dan kandungan NH</w:t>
      </w:r>
      <w:r w:rsidR="007F0A28" w:rsidRPr="007F0A28">
        <w:rPr>
          <w:rFonts w:ascii="Times New Roman" w:hAnsi="Times New Roman"/>
          <w:sz w:val="18"/>
          <w:szCs w:val="18"/>
          <w:vertAlign w:val="subscript"/>
        </w:rPr>
        <w:t>4</w:t>
      </w:r>
      <w:r w:rsidR="007F0A28">
        <w:rPr>
          <w:rFonts w:ascii="Times New Roman" w:hAnsi="Times New Roman"/>
          <w:sz w:val="18"/>
          <w:szCs w:val="18"/>
        </w:rPr>
        <w:t xml:space="preserve">F ke atas </w:t>
      </w:r>
      <w:proofErr w:type="spellStart"/>
      <w:r w:rsidR="007F0A28">
        <w:rPr>
          <w:rFonts w:ascii="Times New Roman" w:hAnsi="Times New Roman"/>
          <w:sz w:val="18"/>
          <w:szCs w:val="18"/>
        </w:rPr>
        <w:t>morfologi</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dan</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geometri</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nanotiub</w:t>
      </w:r>
      <w:proofErr w:type="spellEnd"/>
      <w:r w:rsidR="007F0A28">
        <w:rPr>
          <w:rFonts w:ascii="Times New Roman" w:hAnsi="Times New Roman"/>
          <w:sz w:val="18"/>
          <w:szCs w:val="18"/>
        </w:rPr>
        <w:t xml:space="preserve"> </w:t>
      </w:r>
      <w:proofErr w:type="spellStart"/>
      <w:proofErr w:type="gramStart"/>
      <w:r w:rsidR="007F0A28">
        <w:rPr>
          <w:rFonts w:ascii="Times New Roman" w:hAnsi="Times New Roman"/>
          <w:sz w:val="18"/>
          <w:szCs w:val="18"/>
        </w:rPr>
        <w:t>titania</w:t>
      </w:r>
      <w:proofErr w:type="spellEnd"/>
      <w:proofErr w:type="gramEnd"/>
      <w:r w:rsidR="007F0A28">
        <w:rPr>
          <w:rFonts w:ascii="Times New Roman" w:hAnsi="Times New Roman"/>
          <w:sz w:val="18"/>
          <w:szCs w:val="18"/>
        </w:rPr>
        <w:t xml:space="preserve"> </w:t>
      </w:r>
      <w:proofErr w:type="spellStart"/>
      <w:r w:rsidR="007F0A28">
        <w:rPr>
          <w:rFonts w:ascii="Times New Roman" w:hAnsi="Times New Roman"/>
          <w:sz w:val="18"/>
          <w:szCs w:val="18"/>
        </w:rPr>
        <w:t>telah</w:t>
      </w:r>
      <w:proofErr w:type="spellEnd"/>
      <w:r w:rsidR="007F0A28">
        <w:rPr>
          <w:rFonts w:ascii="Times New Roman" w:hAnsi="Times New Roman"/>
          <w:sz w:val="18"/>
          <w:szCs w:val="18"/>
        </w:rPr>
        <w:t xml:space="preserve"> </w:t>
      </w:r>
      <w:proofErr w:type="spellStart"/>
      <w:r w:rsidR="007F0A28">
        <w:rPr>
          <w:rFonts w:ascii="Times New Roman" w:hAnsi="Times New Roman"/>
          <w:sz w:val="18"/>
          <w:szCs w:val="18"/>
        </w:rPr>
        <w:t>dikaji</w:t>
      </w:r>
      <w:proofErr w:type="spellEnd"/>
      <w:r w:rsidR="007F0A28">
        <w:rPr>
          <w:rFonts w:ascii="Times New Roman" w:hAnsi="Times New Roman"/>
          <w:sz w:val="18"/>
          <w:szCs w:val="18"/>
        </w:rPr>
        <w:t xml:space="preserve">. </w:t>
      </w:r>
      <w:proofErr w:type="gramStart"/>
      <w:r w:rsidR="007F0A28">
        <w:rPr>
          <w:rFonts w:ascii="Times New Roman" w:hAnsi="Times New Roman"/>
          <w:sz w:val="18"/>
          <w:szCs w:val="18"/>
        </w:rPr>
        <w:t xml:space="preserve">Sifat elektrolit mempengaruhi </w:t>
      </w:r>
      <w:proofErr w:type="spellStart"/>
      <w:r w:rsidR="006F6457">
        <w:rPr>
          <w:rFonts w:ascii="Times New Roman" w:hAnsi="Times New Roman"/>
          <w:sz w:val="18"/>
          <w:szCs w:val="18"/>
        </w:rPr>
        <w:t>penertiban</w:t>
      </w:r>
      <w:proofErr w:type="spellEnd"/>
      <w:r w:rsidR="006F6457">
        <w:rPr>
          <w:rFonts w:ascii="Times New Roman" w:hAnsi="Times New Roman"/>
          <w:sz w:val="18"/>
          <w:szCs w:val="18"/>
        </w:rPr>
        <w:t xml:space="preserve"> </w:t>
      </w:r>
      <w:proofErr w:type="spellStart"/>
      <w:r w:rsidR="006F6457">
        <w:rPr>
          <w:rFonts w:ascii="Times New Roman" w:hAnsi="Times New Roman"/>
          <w:sz w:val="18"/>
          <w:szCs w:val="18"/>
        </w:rPr>
        <w:t>dan</w:t>
      </w:r>
      <w:proofErr w:type="spellEnd"/>
      <w:r w:rsidR="006F6457">
        <w:rPr>
          <w:rFonts w:ascii="Times New Roman" w:hAnsi="Times New Roman"/>
          <w:sz w:val="18"/>
          <w:szCs w:val="18"/>
        </w:rPr>
        <w:t xml:space="preserve"> </w:t>
      </w:r>
      <w:proofErr w:type="spellStart"/>
      <w:r w:rsidR="006F6457">
        <w:rPr>
          <w:rFonts w:ascii="Times New Roman" w:hAnsi="Times New Roman"/>
          <w:sz w:val="18"/>
          <w:szCs w:val="18"/>
        </w:rPr>
        <w:t>keseragaman</w:t>
      </w:r>
      <w:proofErr w:type="spellEnd"/>
      <w:r w:rsidR="006F6457">
        <w:rPr>
          <w:rFonts w:ascii="Times New Roman" w:hAnsi="Times New Roman"/>
          <w:sz w:val="18"/>
          <w:szCs w:val="18"/>
        </w:rPr>
        <w:t xml:space="preserve"> </w:t>
      </w:r>
      <w:proofErr w:type="spellStart"/>
      <w:r w:rsidR="006F6457">
        <w:rPr>
          <w:rFonts w:ascii="Times New Roman" w:hAnsi="Times New Roman"/>
          <w:sz w:val="18"/>
          <w:szCs w:val="18"/>
        </w:rPr>
        <w:t>nanotiub</w:t>
      </w:r>
      <w:proofErr w:type="spellEnd"/>
      <w:r w:rsidR="006F6457">
        <w:rPr>
          <w:rFonts w:ascii="Times New Roman" w:hAnsi="Times New Roman"/>
          <w:sz w:val="18"/>
          <w:szCs w:val="18"/>
        </w:rPr>
        <w:t>.</w:t>
      </w:r>
      <w:proofErr w:type="gramEnd"/>
      <w:r w:rsidR="006F6457">
        <w:rPr>
          <w:rFonts w:ascii="Times New Roman" w:hAnsi="Times New Roman"/>
          <w:sz w:val="18"/>
          <w:szCs w:val="18"/>
        </w:rPr>
        <w:t xml:space="preserve"> </w:t>
      </w:r>
      <w:proofErr w:type="gramStart"/>
      <w:r w:rsidR="006F6457">
        <w:rPr>
          <w:rFonts w:ascii="Times New Roman" w:hAnsi="Times New Roman"/>
          <w:sz w:val="18"/>
          <w:szCs w:val="18"/>
        </w:rPr>
        <w:t xml:space="preserve">Tambahan pula, </w:t>
      </w:r>
      <w:proofErr w:type="spellStart"/>
      <w:r w:rsidR="006F6457">
        <w:rPr>
          <w:rFonts w:ascii="Times New Roman" w:hAnsi="Times New Roman"/>
          <w:sz w:val="18"/>
          <w:szCs w:val="18"/>
        </w:rPr>
        <w:t>pelbagai</w:t>
      </w:r>
      <w:proofErr w:type="spellEnd"/>
      <w:r w:rsidR="006F6457">
        <w:rPr>
          <w:rFonts w:ascii="Times New Roman" w:hAnsi="Times New Roman"/>
          <w:sz w:val="18"/>
          <w:szCs w:val="18"/>
        </w:rPr>
        <w:t xml:space="preserve"> diameter </w:t>
      </w:r>
      <w:proofErr w:type="spellStart"/>
      <w:r w:rsidR="006F6457">
        <w:rPr>
          <w:rFonts w:ascii="Times New Roman" w:hAnsi="Times New Roman"/>
          <w:sz w:val="18"/>
          <w:szCs w:val="18"/>
        </w:rPr>
        <w:t>nanotiub</w:t>
      </w:r>
      <w:proofErr w:type="spellEnd"/>
      <w:r w:rsidR="006F6457">
        <w:rPr>
          <w:rFonts w:ascii="Times New Roman" w:hAnsi="Times New Roman"/>
          <w:sz w:val="18"/>
          <w:szCs w:val="18"/>
        </w:rPr>
        <w:t xml:space="preserve"> </w:t>
      </w:r>
      <w:proofErr w:type="spellStart"/>
      <w:r w:rsidR="00D6493D">
        <w:rPr>
          <w:rFonts w:ascii="Times New Roman" w:hAnsi="Times New Roman"/>
          <w:sz w:val="18"/>
          <w:szCs w:val="18"/>
        </w:rPr>
        <w:t>berukuran</w:t>
      </w:r>
      <w:proofErr w:type="spellEnd"/>
      <w:r w:rsidR="00D6493D">
        <w:rPr>
          <w:rFonts w:ascii="Times New Roman" w:hAnsi="Times New Roman"/>
          <w:sz w:val="18"/>
          <w:szCs w:val="18"/>
        </w:rPr>
        <w:t xml:space="preserve"> </w:t>
      </w:r>
      <w:proofErr w:type="spellStart"/>
      <w:r w:rsidR="006F6457">
        <w:rPr>
          <w:rFonts w:ascii="Times New Roman" w:hAnsi="Times New Roman"/>
          <w:sz w:val="18"/>
          <w:szCs w:val="18"/>
        </w:rPr>
        <w:t>dari</w:t>
      </w:r>
      <w:proofErr w:type="spellEnd"/>
      <w:r w:rsidR="006F6457">
        <w:rPr>
          <w:rFonts w:ascii="Times New Roman" w:hAnsi="Times New Roman"/>
          <w:sz w:val="18"/>
          <w:szCs w:val="18"/>
        </w:rPr>
        <w:t xml:space="preserve"> 62</w:t>
      </w:r>
      <w:r w:rsidR="005F2A3C">
        <w:rPr>
          <w:rFonts w:ascii="Times New Roman" w:hAnsi="Times New Roman"/>
          <w:sz w:val="18"/>
          <w:szCs w:val="18"/>
        </w:rPr>
        <w:t xml:space="preserve"> – </w:t>
      </w:r>
      <w:r w:rsidR="006F6457">
        <w:rPr>
          <w:rFonts w:ascii="Times New Roman" w:hAnsi="Times New Roman"/>
          <w:sz w:val="18"/>
          <w:szCs w:val="18"/>
        </w:rPr>
        <w:t xml:space="preserve">112 nm </w:t>
      </w:r>
      <w:proofErr w:type="spellStart"/>
      <w:r w:rsidR="006F6457">
        <w:rPr>
          <w:rFonts w:ascii="Times New Roman" w:hAnsi="Times New Roman"/>
          <w:sz w:val="18"/>
          <w:szCs w:val="18"/>
        </w:rPr>
        <w:t>dan</w:t>
      </w:r>
      <w:proofErr w:type="spellEnd"/>
      <w:r w:rsidR="006F6457">
        <w:rPr>
          <w:rFonts w:ascii="Times New Roman" w:hAnsi="Times New Roman"/>
          <w:sz w:val="18"/>
          <w:szCs w:val="18"/>
        </w:rPr>
        <w:t xml:space="preserve"> 1.1</w:t>
      </w:r>
      <w:r w:rsidR="005F2A3C">
        <w:rPr>
          <w:rFonts w:ascii="Times New Roman" w:hAnsi="Times New Roman"/>
          <w:sz w:val="18"/>
          <w:szCs w:val="18"/>
        </w:rPr>
        <w:t xml:space="preserve"> – </w:t>
      </w:r>
      <w:r w:rsidR="006F6457">
        <w:rPr>
          <w:rFonts w:ascii="Times New Roman" w:hAnsi="Times New Roman"/>
          <w:sz w:val="18"/>
          <w:szCs w:val="18"/>
        </w:rPr>
        <w:t xml:space="preserve">1.3 </w:t>
      </w:r>
      <w:r w:rsidR="006F6457">
        <w:rPr>
          <w:rFonts w:ascii="Times New Roman" w:hAnsi="Times New Roman"/>
          <w:sz w:val="18"/>
          <w:szCs w:val="18"/>
        </w:rPr>
        <w:sym w:font="Symbol" w:char="F06D"/>
      </w:r>
      <w:r w:rsidR="006F6457">
        <w:rPr>
          <w:rFonts w:ascii="Times New Roman" w:hAnsi="Times New Roman"/>
          <w:sz w:val="18"/>
          <w:szCs w:val="18"/>
        </w:rPr>
        <w:t xml:space="preserve">m </w:t>
      </w:r>
      <w:proofErr w:type="spellStart"/>
      <w:r w:rsidR="006F6457">
        <w:rPr>
          <w:rFonts w:ascii="Times New Roman" w:hAnsi="Times New Roman"/>
          <w:sz w:val="18"/>
          <w:szCs w:val="18"/>
        </w:rPr>
        <w:t>panjang</w:t>
      </w:r>
      <w:proofErr w:type="spellEnd"/>
      <w:r w:rsidR="006F6457">
        <w:rPr>
          <w:rFonts w:ascii="Times New Roman" w:hAnsi="Times New Roman"/>
          <w:sz w:val="18"/>
          <w:szCs w:val="18"/>
        </w:rPr>
        <w:t xml:space="preserve"> </w:t>
      </w:r>
      <w:proofErr w:type="spellStart"/>
      <w:r w:rsidR="006F6457">
        <w:rPr>
          <w:rFonts w:ascii="Times New Roman" w:hAnsi="Times New Roman"/>
          <w:sz w:val="18"/>
          <w:szCs w:val="18"/>
        </w:rPr>
        <w:t>dapat</w:t>
      </w:r>
      <w:proofErr w:type="spellEnd"/>
      <w:r w:rsidR="006F6457">
        <w:rPr>
          <w:rFonts w:ascii="Times New Roman" w:hAnsi="Times New Roman"/>
          <w:sz w:val="18"/>
          <w:szCs w:val="18"/>
        </w:rPr>
        <w:t xml:space="preserve"> dicapai </w:t>
      </w:r>
      <w:proofErr w:type="spellStart"/>
      <w:r w:rsidR="006F6457">
        <w:rPr>
          <w:rFonts w:ascii="Times New Roman" w:hAnsi="Times New Roman"/>
          <w:sz w:val="18"/>
          <w:szCs w:val="18"/>
        </w:rPr>
        <w:t>melalui</w:t>
      </w:r>
      <w:proofErr w:type="spellEnd"/>
      <w:r w:rsidR="006F6457">
        <w:rPr>
          <w:rFonts w:ascii="Times New Roman" w:hAnsi="Times New Roman"/>
          <w:sz w:val="18"/>
          <w:szCs w:val="18"/>
        </w:rPr>
        <w:t xml:space="preserve"> </w:t>
      </w:r>
      <w:proofErr w:type="spellStart"/>
      <w:r w:rsidR="006F6457">
        <w:rPr>
          <w:rFonts w:ascii="Times New Roman" w:hAnsi="Times New Roman"/>
          <w:sz w:val="18"/>
          <w:szCs w:val="18"/>
        </w:rPr>
        <w:t>pengawalan</w:t>
      </w:r>
      <w:proofErr w:type="spellEnd"/>
      <w:r w:rsidR="006F6457">
        <w:rPr>
          <w:rFonts w:ascii="Times New Roman" w:hAnsi="Times New Roman"/>
          <w:sz w:val="18"/>
          <w:szCs w:val="18"/>
        </w:rPr>
        <w:t xml:space="preserve"> </w:t>
      </w:r>
      <w:proofErr w:type="spellStart"/>
      <w:r w:rsidR="006F6457">
        <w:rPr>
          <w:rFonts w:ascii="Times New Roman" w:hAnsi="Times New Roman"/>
          <w:sz w:val="18"/>
          <w:szCs w:val="18"/>
        </w:rPr>
        <w:t>voltan</w:t>
      </w:r>
      <w:proofErr w:type="spellEnd"/>
      <w:r w:rsidR="006F6457">
        <w:rPr>
          <w:rFonts w:ascii="Times New Roman" w:hAnsi="Times New Roman"/>
          <w:sz w:val="18"/>
          <w:szCs w:val="18"/>
        </w:rPr>
        <w:t xml:space="preserve"> </w:t>
      </w:r>
      <w:proofErr w:type="spellStart"/>
      <w:r w:rsidR="006F6457">
        <w:rPr>
          <w:rFonts w:ascii="Times New Roman" w:hAnsi="Times New Roman"/>
          <w:sz w:val="18"/>
          <w:szCs w:val="18"/>
        </w:rPr>
        <w:t>penganodan</w:t>
      </w:r>
      <w:proofErr w:type="spellEnd"/>
      <w:r w:rsidR="006F6457">
        <w:rPr>
          <w:rFonts w:ascii="Times New Roman" w:hAnsi="Times New Roman"/>
          <w:sz w:val="18"/>
          <w:szCs w:val="18"/>
        </w:rPr>
        <w:t xml:space="preserve"> </w:t>
      </w:r>
      <w:proofErr w:type="spellStart"/>
      <w:r w:rsidR="006F6457">
        <w:rPr>
          <w:rFonts w:ascii="Times New Roman" w:hAnsi="Times New Roman"/>
          <w:sz w:val="18"/>
          <w:szCs w:val="18"/>
        </w:rPr>
        <w:t>dan</w:t>
      </w:r>
      <w:proofErr w:type="spellEnd"/>
      <w:r w:rsidR="006F6457">
        <w:rPr>
          <w:rFonts w:ascii="Times New Roman" w:hAnsi="Times New Roman"/>
          <w:sz w:val="18"/>
          <w:szCs w:val="18"/>
        </w:rPr>
        <w:t xml:space="preserve"> </w:t>
      </w:r>
      <w:proofErr w:type="spellStart"/>
      <w:r w:rsidR="006F6457">
        <w:rPr>
          <w:rFonts w:ascii="Times New Roman" w:hAnsi="Times New Roman"/>
          <w:sz w:val="18"/>
          <w:szCs w:val="18"/>
        </w:rPr>
        <w:t>nisbah</w:t>
      </w:r>
      <w:proofErr w:type="spellEnd"/>
      <w:r w:rsidR="006F6457">
        <w:rPr>
          <w:rFonts w:ascii="Times New Roman" w:hAnsi="Times New Roman"/>
          <w:sz w:val="18"/>
          <w:szCs w:val="18"/>
        </w:rPr>
        <w:t xml:space="preserve"> </w:t>
      </w:r>
      <w:proofErr w:type="spellStart"/>
      <w:r w:rsidR="006F6457">
        <w:rPr>
          <w:rFonts w:ascii="Times New Roman" w:hAnsi="Times New Roman"/>
          <w:sz w:val="18"/>
          <w:szCs w:val="18"/>
        </w:rPr>
        <w:t>isipadu</w:t>
      </w:r>
      <w:proofErr w:type="spellEnd"/>
      <w:r w:rsidR="006F6457">
        <w:rPr>
          <w:rFonts w:ascii="Times New Roman" w:hAnsi="Times New Roman"/>
          <w:sz w:val="18"/>
          <w:szCs w:val="18"/>
        </w:rPr>
        <w:t xml:space="preserve"> EG/</w:t>
      </w:r>
      <w:proofErr w:type="spellStart"/>
      <w:r w:rsidR="006F6457">
        <w:rPr>
          <w:rFonts w:ascii="Times New Roman" w:hAnsi="Times New Roman"/>
          <w:sz w:val="18"/>
          <w:szCs w:val="18"/>
        </w:rPr>
        <w:t>Gly</w:t>
      </w:r>
      <w:proofErr w:type="spellEnd"/>
      <w:r w:rsidR="006F6457">
        <w:rPr>
          <w:rFonts w:ascii="Times New Roman" w:hAnsi="Times New Roman"/>
          <w:sz w:val="18"/>
          <w:szCs w:val="18"/>
        </w:rPr>
        <w:t>.</w:t>
      </w:r>
      <w:proofErr w:type="gramEnd"/>
      <w:r w:rsidR="006F6457">
        <w:rPr>
          <w:rFonts w:ascii="Times New Roman" w:hAnsi="Times New Roman"/>
          <w:sz w:val="18"/>
          <w:szCs w:val="18"/>
        </w:rPr>
        <w:t xml:space="preserve"> </w:t>
      </w:r>
      <w:proofErr w:type="spellStart"/>
      <w:r w:rsidR="006F6457">
        <w:rPr>
          <w:rFonts w:ascii="Times New Roman" w:hAnsi="Times New Roman"/>
          <w:sz w:val="18"/>
          <w:szCs w:val="18"/>
        </w:rPr>
        <w:t>Penganodan</w:t>
      </w:r>
      <w:proofErr w:type="spellEnd"/>
      <w:r w:rsidR="006F6457">
        <w:rPr>
          <w:rFonts w:ascii="Times New Roman" w:hAnsi="Times New Roman"/>
          <w:sz w:val="18"/>
          <w:szCs w:val="18"/>
        </w:rPr>
        <w:t xml:space="preserve"> Ti </w:t>
      </w:r>
      <w:proofErr w:type="spellStart"/>
      <w:r w:rsidR="006F6457">
        <w:rPr>
          <w:rFonts w:ascii="Times New Roman" w:hAnsi="Times New Roman"/>
          <w:sz w:val="18"/>
          <w:szCs w:val="18"/>
        </w:rPr>
        <w:t>pada</w:t>
      </w:r>
      <w:proofErr w:type="spellEnd"/>
      <w:r w:rsidR="006F6457">
        <w:rPr>
          <w:rFonts w:ascii="Times New Roman" w:hAnsi="Times New Roman"/>
          <w:sz w:val="18"/>
          <w:szCs w:val="18"/>
        </w:rPr>
        <w:t xml:space="preserve"> 2</w:t>
      </w:r>
      <w:r w:rsidR="00833DB2">
        <w:rPr>
          <w:rFonts w:ascii="Times New Roman" w:hAnsi="Times New Roman"/>
          <w:sz w:val="18"/>
          <w:szCs w:val="18"/>
        </w:rPr>
        <w:t xml:space="preserve">0V </w:t>
      </w:r>
      <w:proofErr w:type="spellStart"/>
      <w:r w:rsidR="00833DB2">
        <w:rPr>
          <w:rFonts w:ascii="Times New Roman" w:hAnsi="Times New Roman"/>
          <w:sz w:val="18"/>
          <w:szCs w:val="18"/>
        </w:rPr>
        <w:t>dalam</w:t>
      </w:r>
      <w:proofErr w:type="spellEnd"/>
      <w:r w:rsidR="00833DB2">
        <w:rPr>
          <w:rFonts w:ascii="Times New Roman" w:hAnsi="Times New Roman"/>
          <w:sz w:val="18"/>
          <w:szCs w:val="18"/>
        </w:rPr>
        <w:t xml:space="preserve"> </w:t>
      </w:r>
      <w:proofErr w:type="spellStart"/>
      <w:r w:rsidR="00833DB2">
        <w:rPr>
          <w:rFonts w:ascii="Times New Roman" w:hAnsi="Times New Roman"/>
          <w:sz w:val="18"/>
          <w:szCs w:val="18"/>
        </w:rPr>
        <w:t>nisbah</w:t>
      </w:r>
      <w:proofErr w:type="spellEnd"/>
      <w:r w:rsidR="00833DB2">
        <w:rPr>
          <w:rFonts w:ascii="Times New Roman" w:hAnsi="Times New Roman"/>
          <w:sz w:val="18"/>
          <w:szCs w:val="18"/>
        </w:rPr>
        <w:t xml:space="preserve"> </w:t>
      </w:r>
      <w:proofErr w:type="spellStart"/>
      <w:r w:rsidR="00833DB2">
        <w:rPr>
          <w:rFonts w:ascii="Times New Roman" w:hAnsi="Times New Roman"/>
          <w:sz w:val="18"/>
          <w:szCs w:val="18"/>
        </w:rPr>
        <w:t>isipadu</w:t>
      </w:r>
      <w:proofErr w:type="spellEnd"/>
      <w:r w:rsidR="00833DB2">
        <w:rPr>
          <w:rFonts w:ascii="Times New Roman" w:hAnsi="Times New Roman"/>
          <w:sz w:val="18"/>
          <w:szCs w:val="18"/>
        </w:rPr>
        <w:t xml:space="preserve"> 1:1 </w:t>
      </w:r>
      <w:r w:rsidR="006F6457">
        <w:rPr>
          <w:rFonts w:ascii="Times New Roman" w:hAnsi="Times New Roman"/>
          <w:sz w:val="18"/>
          <w:szCs w:val="18"/>
        </w:rPr>
        <w:t>EG</w:t>
      </w:r>
      <w:r w:rsidR="00833DB2">
        <w:rPr>
          <w:rFonts w:ascii="Times New Roman" w:hAnsi="Times New Roman"/>
          <w:sz w:val="18"/>
          <w:szCs w:val="18"/>
        </w:rPr>
        <w:t>/</w:t>
      </w:r>
      <w:proofErr w:type="spellStart"/>
      <w:r w:rsidR="00833DB2">
        <w:rPr>
          <w:rFonts w:ascii="Times New Roman" w:hAnsi="Times New Roman"/>
          <w:sz w:val="18"/>
          <w:szCs w:val="18"/>
        </w:rPr>
        <w:t>Gly</w:t>
      </w:r>
      <w:proofErr w:type="spellEnd"/>
      <w:r w:rsidR="006F6457">
        <w:rPr>
          <w:rFonts w:ascii="Times New Roman" w:hAnsi="Times New Roman"/>
          <w:sz w:val="18"/>
          <w:szCs w:val="18"/>
        </w:rPr>
        <w:t xml:space="preserve"> yang </w:t>
      </w:r>
      <w:proofErr w:type="spellStart"/>
      <w:r w:rsidR="006F6457">
        <w:rPr>
          <w:rFonts w:ascii="Times New Roman" w:hAnsi="Times New Roman"/>
          <w:sz w:val="18"/>
          <w:szCs w:val="18"/>
        </w:rPr>
        <w:t>mengandungi</w:t>
      </w:r>
      <w:proofErr w:type="spellEnd"/>
      <w:r w:rsidR="006F6457">
        <w:rPr>
          <w:rFonts w:ascii="Times New Roman" w:hAnsi="Times New Roman"/>
          <w:sz w:val="18"/>
          <w:szCs w:val="18"/>
        </w:rPr>
        <w:t xml:space="preserve"> 0.25</w:t>
      </w:r>
      <w:r w:rsidR="005F2A3C">
        <w:rPr>
          <w:rFonts w:ascii="Times New Roman" w:hAnsi="Times New Roman"/>
          <w:sz w:val="18"/>
          <w:szCs w:val="18"/>
        </w:rPr>
        <w:t xml:space="preserve"> – </w:t>
      </w:r>
      <w:r w:rsidR="006F6457">
        <w:rPr>
          <w:rFonts w:ascii="Times New Roman" w:hAnsi="Times New Roman"/>
          <w:sz w:val="18"/>
          <w:szCs w:val="18"/>
        </w:rPr>
        <w:t>1.0 wt</w:t>
      </w:r>
      <w:proofErr w:type="gramStart"/>
      <w:r w:rsidR="006F6457">
        <w:rPr>
          <w:rFonts w:ascii="Times New Roman" w:hAnsi="Times New Roman"/>
          <w:sz w:val="18"/>
          <w:szCs w:val="18"/>
        </w:rPr>
        <w:t>.%</w:t>
      </w:r>
      <w:proofErr w:type="gramEnd"/>
      <w:r w:rsidR="006F6457">
        <w:rPr>
          <w:rFonts w:ascii="Times New Roman" w:hAnsi="Times New Roman"/>
          <w:sz w:val="18"/>
          <w:szCs w:val="18"/>
        </w:rPr>
        <w:t xml:space="preserve"> NH</w:t>
      </w:r>
      <w:r w:rsidR="006F6457" w:rsidRPr="006F6457">
        <w:rPr>
          <w:rFonts w:ascii="Times New Roman" w:hAnsi="Times New Roman"/>
          <w:sz w:val="18"/>
          <w:szCs w:val="18"/>
          <w:vertAlign w:val="subscript"/>
        </w:rPr>
        <w:t>4</w:t>
      </w:r>
      <w:r w:rsidR="006F6457">
        <w:rPr>
          <w:rFonts w:ascii="Times New Roman" w:hAnsi="Times New Roman"/>
          <w:sz w:val="18"/>
          <w:szCs w:val="18"/>
        </w:rPr>
        <w:t xml:space="preserve">F merupakan keadaan optimum </w:t>
      </w:r>
      <w:proofErr w:type="spellStart"/>
      <w:r w:rsidR="006F6457">
        <w:rPr>
          <w:rFonts w:ascii="Times New Roman" w:hAnsi="Times New Roman"/>
          <w:sz w:val="18"/>
          <w:szCs w:val="18"/>
        </w:rPr>
        <w:t>dalam</w:t>
      </w:r>
      <w:proofErr w:type="spellEnd"/>
      <w:r w:rsidR="006F6457">
        <w:rPr>
          <w:rFonts w:ascii="Times New Roman" w:hAnsi="Times New Roman"/>
          <w:sz w:val="18"/>
          <w:szCs w:val="18"/>
        </w:rPr>
        <w:t xml:space="preserve"> </w:t>
      </w:r>
      <w:proofErr w:type="spellStart"/>
      <w:r w:rsidR="006F6457">
        <w:rPr>
          <w:rFonts w:ascii="Times New Roman" w:hAnsi="Times New Roman"/>
          <w:sz w:val="18"/>
          <w:szCs w:val="18"/>
        </w:rPr>
        <w:t>pengawalan</w:t>
      </w:r>
      <w:proofErr w:type="spellEnd"/>
      <w:r w:rsidR="006F6457">
        <w:rPr>
          <w:rFonts w:ascii="Times New Roman" w:hAnsi="Times New Roman"/>
          <w:sz w:val="18"/>
          <w:szCs w:val="18"/>
        </w:rPr>
        <w:t xml:space="preserve"> </w:t>
      </w:r>
      <w:proofErr w:type="spellStart"/>
      <w:r w:rsidR="006F6457">
        <w:rPr>
          <w:rFonts w:ascii="Times New Roman" w:hAnsi="Times New Roman"/>
          <w:sz w:val="18"/>
          <w:szCs w:val="18"/>
        </w:rPr>
        <w:t>penertiban</w:t>
      </w:r>
      <w:proofErr w:type="spellEnd"/>
      <w:r w:rsidR="006F6457">
        <w:rPr>
          <w:rFonts w:ascii="Times New Roman" w:hAnsi="Times New Roman"/>
          <w:sz w:val="18"/>
          <w:szCs w:val="18"/>
        </w:rPr>
        <w:t xml:space="preserve"> </w:t>
      </w:r>
      <w:proofErr w:type="spellStart"/>
      <w:r w:rsidR="006F6457">
        <w:rPr>
          <w:rFonts w:ascii="Times New Roman" w:hAnsi="Times New Roman"/>
          <w:sz w:val="18"/>
          <w:szCs w:val="18"/>
        </w:rPr>
        <w:t>nanotiub</w:t>
      </w:r>
      <w:proofErr w:type="spellEnd"/>
      <w:r w:rsidR="006F6457">
        <w:rPr>
          <w:rFonts w:ascii="Times New Roman" w:hAnsi="Times New Roman"/>
          <w:sz w:val="18"/>
          <w:szCs w:val="18"/>
        </w:rPr>
        <w:t xml:space="preserve">. </w:t>
      </w:r>
    </w:p>
    <w:p w:rsidR="004C2327" w:rsidRDefault="004C2327" w:rsidP="004C2327">
      <w:pPr>
        <w:spacing w:after="0" w:line="240" w:lineRule="auto"/>
        <w:jc w:val="center"/>
        <w:rPr>
          <w:rFonts w:ascii="Times New Roman" w:hAnsi="Times New Roman"/>
          <w:sz w:val="18"/>
          <w:szCs w:val="18"/>
        </w:rPr>
      </w:pPr>
    </w:p>
    <w:p w:rsidR="004625CE" w:rsidRDefault="004625CE" w:rsidP="004625CE">
      <w:pPr>
        <w:spacing w:after="0" w:line="240" w:lineRule="auto"/>
        <w:rPr>
          <w:rFonts w:ascii="Times New Roman" w:hAnsi="Times New Roman"/>
          <w:sz w:val="18"/>
          <w:szCs w:val="18"/>
        </w:rPr>
      </w:pPr>
      <w:r w:rsidRPr="004625CE">
        <w:rPr>
          <w:rFonts w:ascii="Times New Roman" w:hAnsi="Times New Roman"/>
          <w:b/>
          <w:sz w:val="18"/>
          <w:szCs w:val="18"/>
        </w:rPr>
        <w:t xml:space="preserve">Kata </w:t>
      </w:r>
      <w:proofErr w:type="spellStart"/>
      <w:r w:rsidRPr="004625CE">
        <w:rPr>
          <w:rFonts w:ascii="Times New Roman" w:hAnsi="Times New Roman"/>
          <w:b/>
          <w:sz w:val="18"/>
          <w:szCs w:val="18"/>
        </w:rPr>
        <w:t>kunci</w:t>
      </w:r>
      <w:proofErr w:type="spellEnd"/>
      <w:r>
        <w:rPr>
          <w:rFonts w:ascii="Times New Roman" w:hAnsi="Times New Roman"/>
          <w:sz w:val="18"/>
          <w:szCs w:val="18"/>
        </w:rPr>
        <w:t xml:space="preserve">: </w:t>
      </w:r>
      <w:proofErr w:type="spellStart"/>
      <w:proofErr w:type="gramStart"/>
      <w:r w:rsidR="005F2A3C">
        <w:rPr>
          <w:rFonts w:ascii="Times New Roman" w:hAnsi="Times New Roman"/>
          <w:sz w:val="18"/>
          <w:szCs w:val="18"/>
        </w:rPr>
        <w:t>t</w:t>
      </w:r>
      <w:r>
        <w:rPr>
          <w:rFonts w:ascii="Times New Roman" w:hAnsi="Times New Roman"/>
          <w:sz w:val="18"/>
          <w:szCs w:val="18"/>
        </w:rPr>
        <w:t>itania</w:t>
      </w:r>
      <w:proofErr w:type="spellEnd"/>
      <w:proofErr w:type="gramEnd"/>
      <w:r>
        <w:rPr>
          <w:rFonts w:ascii="Times New Roman" w:hAnsi="Times New Roman"/>
          <w:sz w:val="18"/>
          <w:szCs w:val="18"/>
        </w:rPr>
        <w:t xml:space="preserve">, </w:t>
      </w:r>
      <w:proofErr w:type="spellStart"/>
      <w:r w:rsidR="002D22C9">
        <w:rPr>
          <w:rFonts w:ascii="Times New Roman" w:hAnsi="Times New Roman"/>
          <w:sz w:val="18"/>
          <w:szCs w:val="18"/>
        </w:rPr>
        <w:t>nanoti</w:t>
      </w:r>
      <w:r w:rsidR="00D90BBB">
        <w:rPr>
          <w:rFonts w:ascii="Times New Roman" w:hAnsi="Times New Roman"/>
          <w:sz w:val="18"/>
          <w:szCs w:val="18"/>
        </w:rPr>
        <w:t>ub</w:t>
      </w:r>
      <w:proofErr w:type="spellEnd"/>
      <w:r w:rsidR="00D90BBB">
        <w:rPr>
          <w:rFonts w:ascii="Times New Roman" w:hAnsi="Times New Roman"/>
          <w:sz w:val="18"/>
          <w:szCs w:val="18"/>
        </w:rPr>
        <w:t xml:space="preserve">, </w:t>
      </w:r>
      <w:proofErr w:type="spellStart"/>
      <w:r w:rsidR="00D90BBB">
        <w:rPr>
          <w:rFonts w:ascii="Times New Roman" w:hAnsi="Times New Roman"/>
          <w:sz w:val="18"/>
          <w:szCs w:val="18"/>
        </w:rPr>
        <w:t>penganodan</w:t>
      </w:r>
      <w:proofErr w:type="spellEnd"/>
      <w:r w:rsidR="00D90BBB">
        <w:rPr>
          <w:rFonts w:ascii="Times New Roman" w:hAnsi="Times New Roman"/>
          <w:sz w:val="18"/>
          <w:szCs w:val="18"/>
        </w:rPr>
        <w:t xml:space="preserve"> </w:t>
      </w:r>
      <w:proofErr w:type="spellStart"/>
      <w:r w:rsidR="00D90BBB">
        <w:rPr>
          <w:rFonts w:ascii="Times New Roman" w:hAnsi="Times New Roman"/>
          <w:sz w:val="18"/>
          <w:szCs w:val="18"/>
        </w:rPr>
        <w:t>gliserol</w:t>
      </w:r>
      <w:proofErr w:type="spellEnd"/>
      <w:r w:rsidR="00D90BBB">
        <w:rPr>
          <w:rFonts w:ascii="Times New Roman" w:hAnsi="Times New Roman"/>
          <w:sz w:val="18"/>
          <w:szCs w:val="18"/>
        </w:rPr>
        <w:t xml:space="preserve">, </w:t>
      </w:r>
      <w:proofErr w:type="spellStart"/>
      <w:r w:rsidR="00D90BBB">
        <w:rPr>
          <w:rFonts w:ascii="Times New Roman" w:hAnsi="Times New Roman"/>
          <w:sz w:val="18"/>
          <w:szCs w:val="18"/>
        </w:rPr>
        <w:t>etilena</w:t>
      </w:r>
      <w:proofErr w:type="spellEnd"/>
      <w:r w:rsidR="002D22C9">
        <w:rPr>
          <w:rFonts w:ascii="Times New Roman" w:hAnsi="Times New Roman"/>
          <w:sz w:val="18"/>
          <w:szCs w:val="18"/>
        </w:rPr>
        <w:t xml:space="preserve"> </w:t>
      </w:r>
      <w:proofErr w:type="spellStart"/>
      <w:r w:rsidR="002D22C9">
        <w:rPr>
          <w:rFonts w:ascii="Times New Roman" w:hAnsi="Times New Roman"/>
          <w:sz w:val="18"/>
          <w:szCs w:val="18"/>
        </w:rPr>
        <w:t>glikol</w:t>
      </w:r>
      <w:proofErr w:type="spellEnd"/>
    </w:p>
    <w:p w:rsidR="004625CE" w:rsidRPr="00337433" w:rsidRDefault="004625CE" w:rsidP="004C2327">
      <w:pPr>
        <w:spacing w:after="0" w:line="240" w:lineRule="auto"/>
        <w:jc w:val="center"/>
        <w:rPr>
          <w:rFonts w:ascii="Times New Roman" w:hAnsi="Times New Roman"/>
          <w:sz w:val="18"/>
          <w:szCs w:val="18"/>
        </w:rPr>
      </w:pPr>
    </w:p>
    <w:p w:rsidR="007932B0" w:rsidRDefault="007932B0" w:rsidP="00AE259F">
      <w:pPr>
        <w:spacing w:after="0" w:line="240" w:lineRule="auto"/>
        <w:jc w:val="center"/>
        <w:rPr>
          <w:rFonts w:ascii="Times New Roman" w:hAnsi="Times New Roman"/>
          <w:b/>
          <w:sz w:val="20"/>
          <w:szCs w:val="20"/>
        </w:rPr>
      </w:pPr>
      <w:r w:rsidRPr="007932B0">
        <w:rPr>
          <w:rFonts w:ascii="Times New Roman" w:hAnsi="Times New Roman"/>
          <w:b/>
          <w:sz w:val="20"/>
          <w:szCs w:val="20"/>
        </w:rPr>
        <w:t>Introduction</w:t>
      </w:r>
    </w:p>
    <w:p w:rsidR="00525320" w:rsidRDefault="008F1D0E" w:rsidP="009405B8">
      <w:pPr>
        <w:spacing w:after="0" w:line="240" w:lineRule="auto"/>
        <w:jc w:val="both"/>
        <w:rPr>
          <w:rFonts w:ascii="Times New Roman" w:hAnsi="Times New Roman"/>
          <w:sz w:val="20"/>
          <w:szCs w:val="20"/>
        </w:rPr>
      </w:pPr>
      <w:r w:rsidRPr="008F1D0E">
        <w:rPr>
          <w:rFonts w:ascii="Times New Roman" w:hAnsi="Times New Roman"/>
          <w:sz w:val="20"/>
          <w:szCs w:val="20"/>
        </w:rPr>
        <w:t xml:space="preserve">Water pollution problem had become a critical issue worldwide. Various methods had been used in order to remove the pollutants for instance; biodegradation, coagulation, adsorption, advanced oxidation process (AOP) and membrane process </w:t>
      </w:r>
      <w:r w:rsidR="00D6493D">
        <w:rPr>
          <w:rFonts w:ascii="Times New Roman" w:hAnsi="Times New Roman"/>
          <w:sz w:val="20"/>
          <w:szCs w:val="20"/>
        </w:rPr>
        <w:t>[1]</w:t>
      </w:r>
      <w:r w:rsidRPr="008F1D0E">
        <w:rPr>
          <w:rFonts w:ascii="Times New Roman" w:hAnsi="Times New Roman"/>
          <w:sz w:val="20"/>
          <w:szCs w:val="20"/>
        </w:rPr>
        <w:t xml:space="preserve">. </w:t>
      </w:r>
      <w:r>
        <w:rPr>
          <w:rFonts w:ascii="Times New Roman" w:hAnsi="Times New Roman"/>
          <w:sz w:val="20"/>
          <w:szCs w:val="20"/>
        </w:rPr>
        <w:t>Many studies had</w:t>
      </w:r>
      <w:r w:rsidRPr="008F1D0E">
        <w:rPr>
          <w:rFonts w:ascii="Times New Roman" w:hAnsi="Times New Roman"/>
          <w:sz w:val="20"/>
          <w:szCs w:val="20"/>
        </w:rPr>
        <w:t xml:space="preserve"> found that semiconductor </w:t>
      </w:r>
      <w:r>
        <w:rPr>
          <w:rFonts w:ascii="Times New Roman" w:hAnsi="Times New Roman"/>
          <w:sz w:val="20"/>
          <w:szCs w:val="20"/>
        </w:rPr>
        <w:t xml:space="preserve">materials can </w:t>
      </w:r>
      <w:proofErr w:type="spellStart"/>
      <w:r>
        <w:rPr>
          <w:rFonts w:ascii="Times New Roman" w:hAnsi="Times New Roman"/>
          <w:sz w:val="20"/>
          <w:szCs w:val="20"/>
        </w:rPr>
        <w:t>photo</w:t>
      </w:r>
      <w:r w:rsidRPr="008F1D0E">
        <w:rPr>
          <w:rFonts w:ascii="Times New Roman" w:hAnsi="Times New Roman"/>
          <w:sz w:val="20"/>
          <w:szCs w:val="20"/>
        </w:rPr>
        <w:t>degrade</w:t>
      </w:r>
      <w:proofErr w:type="spellEnd"/>
      <w:r w:rsidRPr="008F1D0E">
        <w:rPr>
          <w:rFonts w:ascii="Times New Roman" w:hAnsi="Times New Roman"/>
          <w:sz w:val="20"/>
          <w:szCs w:val="20"/>
        </w:rPr>
        <w:t xml:space="preserve"> </w:t>
      </w:r>
      <w:r w:rsidR="006964E9">
        <w:rPr>
          <w:rFonts w:ascii="Times New Roman" w:hAnsi="Times New Roman"/>
          <w:sz w:val="20"/>
          <w:szCs w:val="20"/>
        </w:rPr>
        <w:t xml:space="preserve">recalcitrant </w:t>
      </w:r>
      <w:r w:rsidRPr="008F1D0E">
        <w:rPr>
          <w:rFonts w:ascii="Times New Roman" w:hAnsi="Times New Roman"/>
          <w:sz w:val="20"/>
          <w:szCs w:val="20"/>
        </w:rPr>
        <w:t>organic matter under the sunlight</w:t>
      </w:r>
      <w:r>
        <w:rPr>
          <w:rFonts w:ascii="Times New Roman" w:hAnsi="Times New Roman"/>
          <w:sz w:val="20"/>
          <w:szCs w:val="20"/>
        </w:rPr>
        <w:t xml:space="preserve"> illumination using AOP</w:t>
      </w:r>
      <w:r w:rsidRPr="008F1D0E">
        <w:rPr>
          <w:rFonts w:ascii="Times New Roman" w:hAnsi="Times New Roman"/>
          <w:sz w:val="20"/>
          <w:szCs w:val="20"/>
        </w:rPr>
        <w:t xml:space="preserve"> </w:t>
      </w:r>
      <w:r w:rsidR="00D6493D">
        <w:rPr>
          <w:rFonts w:ascii="Times New Roman" w:hAnsi="Times New Roman"/>
          <w:sz w:val="20"/>
          <w:szCs w:val="20"/>
        </w:rPr>
        <w:t>[2</w:t>
      </w:r>
      <w:r w:rsidR="00981769">
        <w:rPr>
          <w:rFonts w:ascii="Times New Roman" w:hAnsi="Times New Roman"/>
          <w:sz w:val="20"/>
          <w:szCs w:val="20"/>
        </w:rPr>
        <w:t>,</w:t>
      </w:r>
      <w:r w:rsidR="009E46A3">
        <w:rPr>
          <w:rFonts w:ascii="Times New Roman" w:hAnsi="Times New Roman"/>
          <w:sz w:val="20"/>
          <w:szCs w:val="20"/>
        </w:rPr>
        <w:t xml:space="preserve"> </w:t>
      </w:r>
      <w:r w:rsidR="00981769">
        <w:rPr>
          <w:rFonts w:ascii="Times New Roman" w:hAnsi="Times New Roman"/>
          <w:sz w:val="20"/>
          <w:szCs w:val="20"/>
        </w:rPr>
        <w:t>3</w:t>
      </w:r>
      <w:r w:rsidR="00D6493D">
        <w:rPr>
          <w:rFonts w:ascii="Times New Roman" w:hAnsi="Times New Roman"/>
          <w:sz w:val="20"/>
          <w:szCs w:val="20"/>
        </w:rPr>
        <w:t>]</w:t>
      </w:r>
      <w:r w:rsidRPr="008F1D0E">
        <w:rPr>
          <w:rFonts w:ascii="Times New Roman" w:hAnsi="Times New Roman"/>
          <w:sz w:val="20"/>
          <w:szCs w:val="20"/>
        </w:rPr>
        <w:t>.</w:t>
      </w:r>
      <w:r w:rsidR="006964E9">
        <w:rPr>
          <w:rFonts w:ascii="Times New Roman" w:hAnsi="Times New Roman"/>
          <w:sz w:val="20"/>
          <w:szCs w:val="20"/>
        </w:rPr>
        <w:t xml:space="preserve"> One of them is </w:t>
      </w:r>
      <w:proofErr w:type="spellStart"/>
      <w:r w:rsidR="006964E9">
        <w:rPr>
          <w:rFonts w:ascii="Times New Roman" w:hAnsi="Times New Roman"/>
          <w:sz w:val="20"/>
          <w:szCs w:val="20"/>
        </w:rPr>
        <w:t>titania</w:t>
      </w:r>
      <w:proofErr w:type="spellEnd"/>
      <w:r w:rsidRPr="008F1D0E">
        <w:rPr>
          <w:rFonts w:ascii="Times New Roman" w:hAnsi="Times New Roman"/>
          <w:sz w:val="20"/>
          <w:szCs w:val="20"/>
        </w:rPr>
        <w:t xml:space="preserve"> (TiO</w:t>
      </w:r>
      <w:r w:rsidRPr="008F1D0E">
        <w:rPr>
          <w:rFonts w:ascii="Times New Roman" w:hAnsi="Times New Roman"/>
          <w:sz w:val="20"/>
          <w:szCs w:val="20"/>
          <w:vertAlign w:val="subscript"/>
        </w:rPr>
        <w:t>2</w:t>
      </w:r>
      <w:r w:rsidRPr="008F1D0E">
        <w:rPr>
          <w:rFonts w:ascii="Times New Roman" w:hAnsi="Times New Roman"/>
          <w:sz w:val="20"/>
          <w:szCs w:val="20"/>
        </w:rPr>
        <w:t xml:space="preserve">), an inexpensive and </w:t>
      </w:r>
      <w:proofErr w:type="spellStart"/>
      <w:r w:rsidR="009F1490">
        <w:rPr>
          <w:rFonts w:ascii="Times New Roman" w:hAnsi="Times New Roman"/>
          <w:sz w:val="20"/>
          <w:szCs w:val="20"/>
        </w:rPr>
        <w:t>photo</w:t>
      </w:r>
      <w:r w:rsidRPr="008F1D0E">
        <w:rPr>
          <w:rFonts w:ascii="Times New Roman" w:hAnsi="Times New Roman"/>
          <w:sz w:val="20"/>
          <w:szCs w:val="20"/>
        </w:rPr>
        <w:t>stable</w:t>
      </w:r>
      <w:proofErr w:type="spellEnd"/>
      <w:r w:rsidRPr="008F1D0E">
        <w:rPr>
          <w:rFonts w:ascii="Times New Roman" w:hAnsi="Times New Roman"/>
          <w:sz w:val="20"/>
          <w:szCs w:val="20"/>
        </w:rPr>
        <w:t xml:space="preserve"> </w:t>
      </w:r>
      <w:r w:rsidR="00D30CF8">
        <w:rPr>
          <w:rFonts w:ascii="Times New Roman" w:hAnsi="Times New Roman"/>
          <w:sz w:val="20"/>
          <w:szCs w:val="20"/>
        </w:rPr>
        <w:t>semiconductor, which had been</w:t>
      </w:r>
      <w:r w:rsidRPr="008F1D0E">
        <w:rPr>
          <w:rFonts w:ascii="Times New Roman" w:hAnsi="Times New Roman"/>
          <w:sz w:val="20"/>
          <w:szCs w:val="20"/>
        </w:rPr>
        <w:t xml:space="preserve"> studied </w:t>
      </w:r>
      <w:r w:rsidR="00D30CF8">
        <w:rPr>
          <w:rFonts w:ascii="Times New Roman" w:hAnsi="Times New Roman"/>
          <w:sz w:val="20"/>
          <w:szCs w:val="20"/>
        </w:rPr>
        <w:t xml:space="preserve">extensively </w:t>
      </w:r>
      <w:r w:rsidRPr="008F1D0E">
        <w:rPr>
          <w:rFonts w:ascii="Times New Roman" w:hAnsi="Times New Roman"/>
          <w:sz w:val="20"/>
          <w:szCs w:val="20"/>
        </w:rPr>
        <w:t>for t</w:t>
      </w:r>
      <w:r w:rsidR="00AA7941">
        <w:rPr>
          <w:rFonts w:ascii="Times New Roman" w:hAnsi="Times New Roman"/>
          <w:sz w:val="20"/>
          <w:szCs w:val="20"/>
        </w:rPr>
        <w:t>he purification of water and air [4</w:t>
      </w:r>
      <w:proofErr w:type="gramStart"/>
      <w:r w:rsidR="00AA7941">
        <w:rPr>
          <w:rFonts w:ascii="Times New Roman" w:hAnsi="Times New Roman"/>
          <w:sz w:val="20"/>
          <w:szCs w:val="20"/>
        </w:rPr>
        <w:t>,5</w:t>
      </w:r>
      <w:proofErr w:type="gramEnd"/>
      <w:r w:rsidR="00AA7941">
        <w:rPr>
          <w:rFonts w:ascii="Times New Roman" w:hAnsi="Times New Roman"/>
          <w:sz w:val="20"/>
          <w:szCs w:val="20"/>
        </w:rPr>
        <w:t>]</w:t>
      </w:r>
      <w:r w:rsidR="009F1490">
        <w:rPr>
          <w:rFonts w:ascii="Times New Roman" w:hAnsi="Times New Roman"/>
          <w:sz w:val="20"/>
          <w:szCs w:val="20"/>
        </w:rPr>
        <w:t xml:space="preserve"> due to its high oxidative power</w:t>
      </w:r>
      <w:r w:rsidRPr="008F1D0E">
        <w:rPr>
          <w:rFonts w:ascii="Times New Roman" w:hAnsi="Times New Roman"/>
          <w:sz w:val="20"/>
          <w:szCs w:val="20"/>
        </w:rPr>
        <w:t xml:space="preserve">. There are three different crystalline </w:t>
      </w:r>
      <w:r w:rsidR="00D30CF8" w:rsidRPr="008F1D0E">
        <w:rPr>
          <w:rFonts w:ascii="Times New Roman" w:hAnsi="Times New Roman"/>
          <w:sz w:val="20"/>
          <w:szCs w:val="20"/>
        </w:rPr>
        <w:t>structures</w:t>
      </w:r>
      <w:r w:rsidR="00D30CF8">
        <w:rPr>
          <w:rFonts w:ascii="Times New Roman" w:hAnsi="Times New Roman"/>
          <w:sz w:val="20"/>
          <w:szCs w:val="20"/>
        </w:rPr>
        <w:t xml:space="preserve"> of </w:t>
      </w:r>
      <w:proofErr w:type="spellStart"/>
      <w:proofErr w:type="gramStart"/>
      <w:r w:rsidR="00D30CF8">
        <w:rPr>
          <w:rFonts w:ascii="Times New Roman" w:hAnsi="Times New Roman"/>
          <w:sz w:val="20"/>
          <w:szCs w:val="20"/>
        </w:rPr>
        <w:t>titania</w:t>
      </w:r>
      <w:proofErr w:type="spellEnd"/>
      <w:proofErr w:type="gramEnd"/>
      <w:r w:rsidR="00D30CF8">
        <w:rPr>
          <w:rFonts w:ascii="Times New Roman" w:hAnsi="Times New Roman"/>
          <w:sz w:val="20"/>
          <w:szCs w:val="20"/>
        </w:rPr>
        <w:t>:</w:t>
      </w:r>
      <w:r w:rsidRPr="008F1D0E">
        <w:rPr>
          <w:rFonts w:ascii="Times New Roman" w:hAnsi="Times New Roman"/>
          <w:sz w:val="20"/>
          <w:szCs w:val="20"/>
        </w:rPr>
        <w:t xml:space="preserve"> </w:t>
      </w:r>
      <w:proofErr w:type="spellStart"/>
      <w:r w:rsidRPr="008F1D0E">
        <w:rPr>
          <w:rFonts w:ascii="Times New Roman" w:hAnsi="Times New Roman"/>
          <w:sz w:val="20"/>
          <w:szCs w:val="20"/>
        </w:rPr>
        <w:t>anatase</w:t>
      </w:r>
      <w:proofErr w:type="spellEnd"/>
      <w:r w:rsidRPr="008F1D0E">
        <w:rPr>
          <w:rFonts w:ascii="Times New Roman" w:hAnsi="Times New Roman"/>
          <w:sz w:val="20"/>
          <w:szCs w:val="20"/>
        </w:rPr>
        <w:t xml:space="preserve">, rutile and </w:t>
      </w:r>
      <w:proofErr w:type="spellStart"/>
      <w:r w:rsidRPr="008F1D0E">
        <w:rPr>
          <w:rFonts w:ascii="Times New Roman" w:hAnsi="Times New Roman"/>
          <w:sz w:val="20"/>
          <w:szCs w:val="20"/>
        </w:rPr>
        <w:t>brookite</w:t>
      </w:r>
      <w:proofErr w:type="spellEnd"/>
      <w:r w:rsidRPr="008F1D0E">
        <w:rPr>
          <w:rFonts w:ascii="Times New Roman" w:hAnsi="Times New Roman"/>
          <w:sz w:val="20"/>
          <w:szCs w:val="20"/>
        </w:rPr>
        <w:t xml:space="preserve"> being </w:t>
      </w:r>
      <w:proofErr w:type="spellStart"/>
      <w:r w:rsidRPr="008F1D0E">
        <w:rPr>
          <w:rFonts w:ascii="Times New Roman" w:hAnsi="Times New Roman"/>
          <w:sz w:val="20"/>
          <w:szCs w:val="20"/>
        </w:rPr>
        <w:t>anatase</w:t>
      </w:r>
      <w:proofErr w:type="spellEnd"/>
      <w:r w:rsidRPr="008F1D0E">
        <w:rPr>
          <w:rFonts w:ascii="Times New Roman" w:hAnsi="Times New Roman"/>
          <w:sz w:val="20"/>
          <w:szCs w:val="20"/>
        </w:rPr>
        <w:t xml:space="preserve"> and rutile with tetragonal structure and </w:t>
      </w:r>
      <w:proofErr w:type="spellStart"/>
      <w:r w:rsidRPr="008F1D0E">
        <w:rPr>
          <w:rFonts w:ascii="Times New Roman" w:hAnsi="Times New Roman"/>
          <w:sz w:val="20"/>
          <w:szCs w:val="20"/>
        </w:rPr>
        <w:t>brookite</w:t>
      </w:r>
      <w:proofErr w:type="spellEnd"/>
      <w:r w:rsidRPr="008F1D0E">
        <w:rPr>
          <w:rFonts w:ascii="Times New Roman" w:hAnsi="Times New Roman"/>
          <w:sz w:val="20"/>
          <w:szCs w:val="20"/>
        </w:rPr>
        <w:t xml:space="preserve"> with orthorhombic structure. However, among these crystalline structures, </w:t>
      </w:r>
      <w:proofErr w:type="spellStart"/>
      <w:r w:rsidRPr="008F1D0E">
        <w:rPr>
          <w:rFonts w:ascii="Times New Roman" w:hAnsi="Times New Roman"/>
          <w:sz w:val="20"/>
          <w:szCs w:val="20"/>
        </w:rPr>
        <w:t>anatase</w:t>
      </w:r>
      <w:proofErr w:type="spellEnd"/>
      <w:r w:rsidRPr="008F1D0E">
        <w:rPr>
          <w:rFonts w:ascii="Times New Roman" w:hAnsi="Times New Roman"/>
          <w:sz w:val="20"/>
          <w:szCs w:val="20"/>
        </w:rPr>
        <w:t xml:space="preserve"> is metastable and is the most photoactive</w:t>
      </w:r>
      <w:r w:rsidR="00AA7941">
        <w:rPr>
          <w:rFonts w:ascii="Times New Roman" w:hAnsi="Times New Roman"/>
          <w:sz w:val="20"/>
          <w:szCs w:val="20"/>
        </w:rPr>
        <w:t xml:space="preserve"> [6]</w:t>
      </w:r>
      <w:r w:rsidRPr="008F1D0E">
        <w:rPr>
          <w:rFonts w:ascii="Times New Roman" w:hAnsi="Times New Roman"/>
          <w:sz w:val="20"/>
          <w:szCs w:val="20"/>
        </w:rPr>
        <w:t xml:space="preserve">. </w:t>
      </w:r>
      <w:r w:rsidR="006964E9">
        <w:rPr>
          <w:rFonts w:ascii="Times New Roman" w:hAnsi="Times New Roman"/>
          <w:sz w:val="20"/>
          <w:szCs w:val="20"/>
        </w:rPr>
        <w:t xml:space="preserve">In this context, </w:t>
      </w:r>
      <w:proofErr w:type="spellStart"/>
      <w:proofErr w:type="gramStart"/>
      <w:r w:rsidR="006964E9">
        <w:rPr>
          <w:rFonts w:ascii="Times New Roman" w:hAnsi="Times New Roman"/>
          <w:sz w:val="20"/>
          <w:szCs w:val="20"/>
        </w:rPr>
        <w:t>t</w:t>
      </w:r>
      <w:r w:rsidR="009F1490">
        <w:rPr>
          <w:rFonts w:ascii="Times New Roman" w:hAnsi="Times New Roman"/>
          <w:sz w:val="20"/>
          <w:szCs w:val="20"/>
        </w:rPr>
        <w:t>itania</w:t>
      </w:r>
      <w:proofErr w:type="spellEnd"/>
      <w:proofErr w:type="gramEnd"/>
      <w:r w:rsidR="009F1490">
        <w:rPr>
          <w:rFonts w:ascii="Times New Roman" w:hAnsi="Times New Roman"/>
          <w:sz w:val="20"/>
          <w:szCs w:val="20"/>
        </w:rPr>
        <w:t xml:space="preserve"> nanotubes (TNT) have received wide attention from the research community over the last decade because of its wide application </w:t>
      </w:r>
      <w:r w:rsidR="006964E9">
        <w:rPr>
          <w:rFonts w:ascii="Times New Roman" w:hAnsi="Times New Roman"/>
          <w:sz w:val="20"/>
          <w:szCs w:val="20"/>
        </w:rPr>
        <w:t xml:space="preserve">in energy conversion and storage, </w:t>
      </w:r>
      <w:proofErr w:type="spellStart"/>
      <w:r w:rsidR="006964E9">
        <w:rPr>
          <w:rFonts w:ascii="Times New Roman" w:hAnsi="Times New Roman"/>
          <w:sz w:val="20"/>
          <w:szCs w:val="20"/>
        </w:rPr>
        <w:t>photocatalysis</w:t>
      </w:r>
      <w:proofErr w:type="spellEnd"/>
      <w:r w:rsidR="006964E9">
        <w:rPr>
          <w:rFonts w:ascii="Times New Roman" w:hAnsi="Times New Roman"/>
          <w:sz w:val="20"/>
          <w:szCs w:val="20"/>
        </w:rPr>
        <w:t>, membrane and sensing.</w:t>
      </w:r>
      <w:r w:rsidR="009F1490">
        <w:rPr>
          <w:rFonts w:ascii="Times New Roman" w:hAnsi="Times New Roman"/>
          <w:sz w:val="20"/>
          <w:szCs w:val="20"/>
        </w:rPr>
        <w:t xml:space="preserve"> </w:t>
      </w:r>
      <w:r w:rsidRPr="008F1D0E">
        <w:rPr>
          <w:rFonts w:ascii="Times New Roman" w:hAnsi="Times New Roman"/>
          <w:sz w:val="20"/>
          <w:szCs w:val="20"/>
        </w:rPr>
        <w:t xml:space="preserve">In order to </w:t>
      </w:r>
      <w:r w:rsidR="006964E9">
        <w:rPr>
          <w:rFonts w:ascii="Times New Roman" w:hAnsi="Times New Roman"/>
          <w:sz w:val="20"/>
          <w:szCs w:val="20"/>
        </w:rPr>
        <w:t xml:space="preserve">fabricate and </w:t>
      </w:r>
      <w:r w:rsidRPr="008F1D0E">
        <w:rPr>
          <w:rFonts w:ascii="Times New Roman" w:hAnsi="Times New Roman"/>
          <w:sz w:val="20"/>
          <w:szCs w:val="20"/>
        </w:rPr>
        <w:t>functionalize T</w:t>
      </w:r>
      <w:r w:rsidR="006964E9">
        <w:rPr>
          <w:rFonts w:ascii="Times New Roman" w:hAnsi="Times New Roman"/>
          <w:sz w:val="20"/>
          <w:szCs w:val="20"/>
        </w:rPr>
        <w:t>NT</w:t>
      </w:r>
      <w:r w:rsidRPr="008F1D0E">
        <w:rPr>
          <w:rFonts w:ascii="Times New Roman" w:hAnsi="Times New Roman"/>
          <w:sz w:val="20"/>
          <w:szCs w:val="20"/>
        </w:rPr>
        <w:t xml:space="preserve">, several methods such as sol-gel method, hydrothermal, and </w:t>
      </w:r>
      <w:proofErr w:type="spellStart"/>
      <w:r w:rsidRPr="008F1D0E">
        <w:rPr>
          <w:rFonts w:ascii="Times New Roman" w:hAnsi="Times New Roman"/>
          <w:sz w:val="20"/>
          <w:szCs w:val="20"/>
        </w:rPr>
        <w:t>anodization</w:t>
      </w:r>
      <w:proofErr w:type="spellEnd"/>
      <w:r w:rsidRPr="008F1D0E">
        <w:rPr>
          <w:rFonts w:ascii="Times New Roman" w:hAnsi="Times New Roman"/>
          <w:sz w:val="20"/>
          <w:szCs w:val="20"/>
        </w:rPr>
        <w:t xml:space="preserve"> have been used </w:t>
      </w:r>
      <w:r w:rsidRPr="008F1D0E">
        <w:rPr>
          <w:rFonts w:ascii="Times New Roman" w:hAnsi="Times New Roman"/>
          <w:sz w:val="20"/>
          <w:szCs w:val="20"/>
        </w:rPr>
        <w:lastRenderedPageBreak/>
        <w:t>to modify the morphology and functions of TiO</w:t>
      </w:r>
      <w:r w:rsidRPr="008F1D0E">
        <w:rPr>
          <w:rFonts w:ascii="Times New Roman" w:hAnsi="Times New Roman"/>
          <w:sz w:val="20"/>
          <w:szCs w:val="20"/>
          <w:vertAlign w:val="subscript"/>
        </w:rPr>
        <w:t>2</w:t>
      </w:r>
      <w:r w:rsidRPr="008F1D0E">
        <w:rPr>
          <w:rFonts w:ascii="Times New Roman" w:hAnsi="Times New Roman"/>
          <w:sz w:val="20"/>
          <w:szCs w:val="20"/>
        </w:rPr>
        <w:t xml:space="preserve"> </w:t>
      </w:r>
      <w:r w:rsidR="00AA7941">
        <w:rPr>
          <w:rFonts w:ascii="Times New Roman" w:hAnsi="Times New Roman"/>
          <w:sz w:val="20"/>
          <w:szCs w:val="20"/>
        </w:rPr>
        <w:t>[7]</w:t>
      </w:r>
      <w:r w:rsidRPr="008F1D0E">
        <w:rPr>
          <w:rFonts w:ascii="Times New Roman" w:hAnsi="Times New Roman"/>
          <w:sz w:val="20"/>
          <w:szCs w:val="20"/>
        </w:rPr>
        <w:t xml:space="preserve">. However, electrochemical </w:t>
      </w:r>
      <w:proofErr w:type="spellStart"/>
      <w:r w:rsidRPr="008F1D0E">
        <w:rPr>
          <w:rFonts w:ascii="Times New Roman" w:hAnsi="Times New Roman"/>
          <w:sz w:val="20"/>
          <w:szCs w:val="20"/>
        </w:rPr>
        <w:t>anodization</w:t>
      </w:r>
      <w:proofErr w:type="spellEnd"/>
      <w:r w:rsidRPr="008F1D0E">
        <w:rPr>
          <w:rFonts w:ascii="Times New Roman" w:hAnsi="Times New Roman"/>
          <w:sz w:val="20"/>
          <w:szCs w:val="20"/>
        </w:rPr>
        <w:t xml:space="preserve"> of </w:t>
      </w:r>
      <w:r w:rsidR="00683DFD">
        <w:rPr>
          <w:rFonts w:ascii="Times New Roman" w:hAnsi="Times New Roman"/>
          <w:sz w:val="20"/>
          <w:szCs w:val="20"/>
        </w:rPr>
        <w:t xml:space="preserve">Ti is one of the promising </w:t>
      </w:r>
      <w:r w:rsidRPr="008F1D0E">
        <w:rPr>
          <w:rFonts w:ascii="Times New Roman" w:hAnsi="Times New Roman"/>
          <w:sz w:val="20"/>
          <w:szCs w:val="20"/>
        </w:rPr>
        <w:t xml:space="preserve">methods to produce self-organized nanotubes, which as group is more </w:t>
      </w:r>
      <w:r w:rsidR="00683DFD" w:rsidRPr="008F1D0E">
        <w:rPr>
          <w:rFonts w:ascii="Times New Roman" w:hAnsi="Times New Roman"/>
          <w:sz w:val="20"/>
          <w:szCs w:val="20"/>
        </w:rPr>
        <w:t>favorable</w:t>
      </w:r>
      <w:r w:rsidRPr="008F1D0E">
        <w:rPr>
          <w:rFonts w:ascii="Times New Roman" w:hAnsi="Times New Roman"/>
          <w:sz w:val="20"/>
          <w:szCs w:val="20"/>
        </w:rPr>
        <w:t xml:space="preserve"> for electron transport pathways in </w:t>
      </w:r>
      <w:proofErr w:type="spellStart"/>
      <w:r w:rsidRPr="008F1D0E">
        <w:rPr>
          <w:rFonts w:ascii="Times New Roman" w:hAnsi="Times New Roman"/>
          <w:sz w:val="20"/>
          <w:szCs w:val="20"/>
        </w:rPr>
        <w:t>photoelectrode</w:t>
      </w:r>
      <w:proofErr w:type="spellEnd"/>
      <w:r w:rsidRPr="008F1D0E">
        <w:rPr>
          <w:rFonts w:ascii="Times New Roman" w:hAnsi="Times New Roman"/>
          <w:sz w:val="20"/>
          <w:szCs w:val="20"/>
        </w:rPr>
        <w:t xml:space="preserve"> performance</w:t>
      </w:r>
      <w:r w:rsidR="00AA7941">
        <w:rPr>
          <w:rFonts w:ascii="Times New Roman" w:hAnsi="Times New Roman"/>
          <w:sz w:val="20"/>
          <w:szCs w:val="20"/>
        </w:rPr>
        <w:t xml:space="preserve"> [8]</w:t>
      </w:r>
      <w:r w:rsidRPr="008F1D0E">
        <w:rPr>
          <w:rFonts w:ascii="Times New Roman" w:hAnsi="Times New Roman"/>
          <w:sz w:val="20"/>
          <w:szCs w:val="20"/>
        </w:rPr>
        <w:t xml:space="preserve">. This method is </w:t>
      </w:r>
      <w:r w:rsidR="00683DFD">
        <w:rPr>
          <w:rFonts w:ascii="Times New Roman" w:hAnsi="Times New Roman"/>
          <w:sz w:val="20"/>
          <w:szCs w:val="20"/>
        </w:rPr>
        <w:t xml:space="preserve">a </w:t>
      </w:r>
      <w:r w:rsidRPr="008F1D0E">
        <w:rPr>
          <w:rFonts w:ascii="Times New Roman" w:hAnsi="Times New Roman"/>
          <w:sz w:val="20"/>
          <w:szCs w:val="20"/>
        </w:rPr>
        <w:t>simple process that involves connecting the Ti substrate to an anode in electrolyte solution and then applying current</w:t>
      </w:r>
      <w:r w:rsidR="006964E9">
        <w:rPr>
          <w:rFonts w:ascii="Times New Roman" w:hAnsi="Times New Roman"/>
          <w:sz w:val="20"/>
          <w:szCs w:val="20"/>
        </w:rPr>
        <w:t>/</w:t>
      </w:r>
      <w:r w:rsidR="00683DFD">
        <w:rPr>
          <w:rFonts w:ascii="Times New Roman" w:hAnsi="Times New Roman"/>
          <w:sz w:val="20"/>
          <w:szCs w:val="20"/>
        </w:rPr>
        <w:t>voltage. Other advantages</w:t>
      </w:r>
      <w:r w:rsidRPr="008F1D0E">
        <w:rPr>
          <w:rFonts w:ascii="Times New Roman" w:hAnsi="Times New Roman"/>
          <w:sz w:val="20"/>
          <w:szCs w:val="20"/>
        </w:rPr>
        <w:t xml:space="preserve"> include strong adhesion between oxide </w:t>
      </w:r>
      <w:r w:rsidR="0039285F" w:rsidRPr="008F1D0E">
        <w:rPr>
          <w:rFonts w:ascii="Times New Roman" w:hAnsi="Times New Roman"/>
          <w:sz w:val="20"/>
          <w:szCs w:val="20"/>
        </w:rPr>
        <w:t>layers</w:t>
      </w:r>
      <w:r w:rsidRPr="008F1D0E">
        <w:rPr>
          <w:rFonts w:ascii="Times New Roman" w:hAnsi="Times New Roman"/>
          <w:sz w:val="20"/>
          <w:szCs w:val="20"/>
        </w:rPr>
        <w:t xml:space="preserve"> and the substrate and facile control of the surface morphology </w:t>
      </w:r>
      <w:r w:rsidR="00AA7941">
        <w:rPr>
          <w:rFonts w:ascii="Times New Roman" w:hAnsi="Times New Roman"/>
          <w:sz w:val="20"/>
          <w:szCs w:val="20"/>
        </w:rPr>
        <w:t>[9].</w:t>
      </w:r>
      <w:r w:rsidRPr="008F1D0E">
        <w:rPr>
          <w:rFonts w:ascii="Times New Roman" w:hAnsi="Times New Roman"/>
          <w:sz w:val="20"/>
          <w:szCs w:val="20"/>
        </w:rPr>
        <w:t xml:space="preserve"> </w:t>
      </w:r>
      <w:r w:rsidR="00683DFD">
        <w:rPr>
          <w:rFonts w:ascii="Times New Roman" w:hAnsi="Times New Roman"/>
          <w:sz w:val="20"/>
          <w:szCs w:val="20"/>
        </w:rPr>
        <w:t>Generally</w:t>
      </w:r>
      <w:r w:rsidRPr="008F1D0E">
        <w:rPr>
          <w:rFonts w:ascii="Times New Roman" w:hAnsi="Times New Roman"/>
          <w:sz w:val="20"/>
          <w:szCs w:val="20"/>
        </w:rPr>
        <w:t xml:space="preserve">, dilute fluoride anion containing electrolytes is used, with optimization </w:t>
      </w:r>
      <w:proofErr w:type="spellStart"/>
      <w:r w:rsidRPr="008F1D0E">
        <w:rPr>
          <w:rFonts w:ascii="Times New Roman" w:hAnsi="Times New Roman"/>
          <w:sz w:val="20"/>
          <w:szCs w:val="20"/>
        </w:rPr>
        <w:t>anodization</w:t>
      </w:r>
      <w:proofErr w:type="spellEnd"/>
      <w:r w:rsidRPr="008F1D0E">
        <w:rPr>
          <w:rFonts w:ascii="Times New Roman" w:hAnsi="Times New Roman"/>
          <w:sz w:val="20"/>
          <w:szCs w:val="20"/>
        </w:rPr>
        <w:t xml:space="preserve"> conditions and evaluates the parameters such as pH,</w:t>
      </w:r>
      <w:r w:rsidR="00683DFD">
        <w:rPr>
          <w:rFonts w:ascii="Times New Roman" w:hAnsi="Times New Roman"/>
          <w:sz w:val="20"/>
          <w:szCs w:val="20"/>
        </w:rPr>
        <w:t xml:space="preserve"> </w:t>
      </w:r>
      <w:r w:rsidRPr="008F1D0E">
        <w:rPr>
          <w:rFonts w:ascii="Times New Roman" w:hAnsi="Times New Roman"/>
          <w:sz w:val="20"/>
          <w:szCs w:val="20"/>
        </w:rPr>
        <w:t xml:space="preserve">water content, fluoride content, </w:t>
      </w:r>
      <w:proofErr w:type="spellStart"/>
      <w:r w:rsidRPr="008F1D0E">
        <w:rPr>
          <w:rFonts w:ascii="Times New Roman" w:hAnsi="Times New Roman"/>
          <w:sz w:val="20"/>
          <w:szCs w:val="20"/>
        </w:rPr>
        <w:t>anodization</w:t>
      </w:r>
      <w:proofErr w:type="spellEnd"/>
      <w:r w:rsidRPr="008F1D0E">
        <w:rPr>
          <w:rFonts w:ascii="Times New Roman" w:hAnsi="Times New Roman"/>
          <w:sz w:val="20"/>
          <w:szCs w:val="20"/>
        </w:rPr>
        <w:t xml:space="preserve"> voltage, and </w:t>
      </w:r>
      <w:proofErr w:type="spellStart"/>
      <w:r w:rsidRPr="008F1D0E">
        <w:rPr>
          <w:rFonts w:ascii="Times New Roman" w:hAnsi="Times New Roman"/>
          <w:sz w:val="20"/>
          <w:szCs w:val="20"/>
        </w:rPr>
        <w:t>anodization</w:t>
      </w:r>
      <w:proofErr w:type="spellEnd"/>
      <w:r w:rsidRPr="008F1D0E">
        <w:rPr>
          <w:rFonts w:ascii="Times New Roman" w:hAnsi="Times New Roman"/>
          <w:sz w:val="20"/>
          <w:szCs w:val="20"/>
        </w:rPr>
        <w:t xml:space="preserve"> time on the formation of tubes and resulting geometry </w:t>
      </w:r>
      <w:r w:rsidR="00AA7941">
        <w:rPr>
          <w:rFonts w:ascii="Times New Roman" w:hAnsi="Times New Roman"/>
          <w:sz w:val="20"/>
          <w:szCs w:val="20"/>
        </w:rPr>
        <w:t xml:space="preserve">[10]. </w:t>
      </w:r>
      <w:r w:rsidR="00683DFD">
        <w:rPr>
          <w:rFonts w:ascii="Times New Roman" w:hAnsi="Times New Roman"/>
          <w:sz w:val="20"/>
          <w:szCs w:val="20"/>
        </w:rPr>
        <w:t>Therefore, in the present work,</w:t>
      </w:r>
      <w:r w:rsidRPr="008F1D0E">
        <w:rPr>
          <w:rFonts w:ascii="Times New Roman" w:hAnsi="Times New Roman"/>
          <w:sz w:val="20"/>
          <w:szCs w:val="20"/>
        </w:rPr>
        <w:t xml:space="preserve"> an attempt is made to fabricate </w:t>
      </w:r>
      <w:r w:rsidR="00683DFD">
        <w:rPr>
          <w:rFonts w:ascii="Times New Roman" w:hAnsi="Times New Roman"/>
          <w:sz w:val="20"/>
          <w:szCs w:val="20"/>
        </w:rPr>
        <w:t>TNT</w:t>
      </w:r>
      <w:r w:rsidRPr="008F1D0E">
        <w:rPr>
          <w:rFonts w:ascii="Times New Roman" w:hAnsi="Times New Roman"/>
          <w:sz w:val="20"/>
          <w:szCs w:val="20"/>
        </w:rPr>
        <w:t xml:space="preserve"> by electrochemical </w:t>
      </w:r>
      <w:proofErr w:type="spellStart"/>
      <w:r w:rsidRPr="008F1D0E">
        <w:rPr>
          <w:rFonts w:ascii="Times New Roman" w:hAnsi="Times New Roman"/>
          <w:sz w:val="20"/>
          <w:szCs w:val="20"/>
        </w:rPr>
        <w:t>anodization</w:t>
      </w:r>
      <w:proofErr w:type="spellEnd"/>
      <w:r w:rsidRPr="008F1D0E">
        <w:rPr>
          <w:rFonts w:ascii="Times New Roman" w:hAnsi="Times New Roman"/>
          <w:sz w:val="20"/>
          <w:szCs w:val="20"/>
        </w:rPr>
        <w:t xml:space="preserve"> in ethylene glycol and glycerol electrolytes with different </w:t>
      </w:r>
      <w:proofErr w:type="spellStart"/>
      <w:r w:rsidR="00683DFD">
        <w:rPr>
          <w:rFonts w:ascii="Times New Roman" w:hAnsi="Times New Roman"/>
          <w:sz w:val="20"/>
          <w:szCs w:val="20"/>
        </w:rPr>
        <w:t>anodization</w:t>
      </w:r>
      <w:proofErr w:type="spellEnd"/>
      <w:r w:rsidR="00683DFD">
        <w:rPr>
          <w:rFonts w:ascii="Times New Roman" w:hAnsi="Times New Roman"/>
          <w:sz w:val="20"/>
          <w:szCs w:val="20"/>
        </w:rPr>
        <w:t xml:space="preserve"> </w:t>
      </w:r>
      <w:r w:rsidRPr="008F1D0E">
        <w:rPr>
          <w:rFonts w:ascii="Times New Roman" w:hAnsi="Times New Roman"/>
          <w:sz w:val="20"/>
          <w:szCs w:val="20"/>
        </w:rPr>
        <w:t xml:space="preserve">parameters </w:t>
      </w:r>
      <w:r w:rsidR="00683DFD">
        <w:rPr>
          <w:rFonts w:ascii="Times New Roman" w:hAnsi="Times New Roman"/>
          <w:sz w:val="20"/>
          <w:szCs w:val="20"/>
        </w:rPr>
        <w:t xml:space="preserve">such as </w:t>
      </w:r>
      <w:proofErr w:type="spellStart"/>
      <w:r w:rsidRPr="008F1D0E">
        <w:rPr>
          <w:rFonts w:ascii="Times New Roman" w:hAnsi="Times New Roman"/>
          <w:sz w:val="20"/>
          <w:szCs w:val="20"/>
        </w:rPr>
        <w:t>anodization</w:t>
      </w:r>
      <w:proofErr w:type="spellEnd"/>
      <w:r w:rsidRPr="008F1D0E">
        <w:rPr>
          <w:rFonts w:ascii="Times New Roman" w:hAnsi="Times New Roman"/>
          <w:sz w:val="20"/>
          <w:szCs w:val="20"/>
        </w:rPr>
        <w:t xml:space="preserve"> voltage, volume ratio of ethylene glycol and glycerol and concentration of fluoride ions. The effects of these parameters are studied to observe the impact on the formation and morphology of the </w:t>
      </w:r>
      <w:r w:rsidR="00683DFD">
        <w:rPr>
          <w:rFonts w:ascii="Times New Roman" w:hAnsi="Times New Roman"/>
          <w:sz w:val="20"/>
          <w:szCs w:val="20"/>
        </w:rPr>
        <w:t>TNT</w:t>
      </w:r>
      <w:r w:rsidRPr="008F1D0E">
        <w:rPr>
          <w:rFonts w:ascii="Times New Roman" w:hAnsi="Times New Roman"/>
          <w:sz w:val="20"/>
          <w:szCs w:val="20"/>
        </w:rPr>
        <w:t>.</w:t>
      </w:r>
    </w:p>
    <w:p w:rsidR="00525320" w:rsidRPr="007932B0" w:rsidRDefault="00D90BBB" w:rsidP="00525320">
      <w:pPr>
        <w:spacing w:after="0" w:line="240" w:lineRule="auto"/>
        <w:jc w:val="center"/>
        <w:rPr>
          <w:rFonts w:ascii="Times New Roman" w:hAnsi="Times New Roman"/>
          <w:b/>
          <w:sz w:val="20"/>
          <w:szCs w:val="20"/>
        </w:rPr>
      </w:pPr>
      <w:r>
        <w:rPr>
          <w:rFonts w:ascii="Times New Roman" w:hAnsi="Times New Roman"/>
          <w:b/>
          <w:sz w:val="20"/>
          <w:szCs w:val="20"/>
        </w:rPr>
        <w:t>Materials and Methods</w:t>
      </w:r>
    </w:p>
    <w:p w:rsidR="0033734C" w:rsidRPr="0033734C" w:rsidRDefault="00777689" w:rsidP="0033734C">
      <w:pPr>
        <w:pStyle w:val="TTPSectionHeading"/>
        <w:spacing w:before="0" w:after="0"/>
        <w:rPr>
          <w:sz w:val="20"/>
          <w:szCs w:val="20"/>
        </w:rPr>
      </w:pPr>
      <w:r w:rsidRPr="0033734C">
        <w:rPr>
          <w:sz w:val="20"/>
          <w:szCs w:val="20"/>
        </w:rPr>
        <w:t>Materials</w:t>
      </w:r>
      <w:r w:rsidR="006964E9" w:rsidRPr="0033734C">
        <w:rPr>
          <w:sz w:val="20"/>
          <w:szCs w:val="20"/>
        </w:rPr>
        <w:t xml:space="preserve"> and instruments</w:t>
      </w:r>
    </w:p>
    <w:p w:rsidR="00F60708" w:rsidRPr="00134409" w:rsidRDefault="00F60708" w:rsidP="0033734C">
      <w:pPr>
        <w:pStyle w:val="TTPSectionHeading"/>
        <w:spacing w:before="0" w:after="0"/>
        <w:rPr>
          <w:sz w:val="20"/>
          <w:szCs w:val="20"/>
        </w:rPr>
      </w:pPr>
      <w:r w:rsidRPr="0033734C">
        <w:rPr>
          <w:b w:val="0"/>
          <w:sz w:val="20"/>
          <w:szCs w:val="20"/>
        </w:rPr>
        <w:t>Ti foils (0.12</w:t>
      </w:r>
      <w:r w:rsidR="00E52697" w:rsidRPr="0033734C">
        <w:rPr>
          <w:b w:val="0"/>
          <w:sz w:val="20"/>
          <w:szCs w:val="20"/>
        </w:rPr>
        <w:t>7</w:t>
      </w:r>
      <w:r w:rsidRPr="0033734C">
        <w:rPr>
          <w:b w:val="0"/>
          <w:sz w:val="20"/>
          <w:szCs w:val="20"/>
        </w:rPr>
        <w:t xml:space="preserve"> mm, 99.7 % purity) was </w:t>
      </w:r>
      <w:r w:rsidR="00E52697" w:rsidRPr="0033734C">
        <w:rPr>
          <w:b w:val="0"/>
          <w:sz w:val="20"/>
          <w:szCs w:val="20"/>
        </w:rPr>
        <w:t>purchased from Sigma Aldrich and was used as substrate for producing ordered TiO</w:t>
      </w:r>
      <w:r w:rsidR="00E52697" w:rsidRPr="0033734C">
        <w:rPr>
          <w:b w:val="0"/>
          <w:sz w:val="20"/>
          <w:szCs w:val="20"/>
          <w:vertAlign w:val="subscript"/>
        </w:rPr>
        <w:t>2</w:t>
      </w:r>
      <w:r w:rsidR="00E52697" w:rsidRPr="0033734C">
        <w:rPr>
          <w:b w:val="0"/>
          <w:sz w:val="20"/>
          <w:szCs w:val="20"/>
        </w:rPr>
        <w:t xml:space="preserve"> nanotubes</w:t>
      </w:r>
      <w:r w:rsidR="00435E06" w:rsidRPr="0033734C">
        <w:rPr>
          <w:b w:val="0"/>
          <w:sz w:val="20"/>
          <w:szCs w:val="20"/>
        </w:rPr>
        <w:t xml:space="preserve"> film (TNT)</w:t>
      </w:r>
      <w:r w:rsidR="00E52697" w:rsidRPr="0033734C">
        <w:rPr>
          <w:b w:val="0"/>
          <w:sz w:val="20"/>
          <w:szCs w:val="20"/>
        </w:rPr>
        <w:t>. Acetone and isopropanol</w:t>
      </w:r>
      <w:r w:rsidR="00435E06" w:rsidRPr="0033734C">
        <w:rPr>
          <w:b w:val="0"/>
          <w:sz w:val="20"/>
          <w:szCs w:val="20"/>
        </w:rPr>
        <w:t xml:space="preserve"> (R&amp;M Chemicals) were used in cleaning of Ti substrate. Ethylene glycol (Fisher, 99.8% </w:t>
      </w:r>
      <w:proofErr w:type="spellStart"/>
      <w:r w:rsidR="00435E06" w:rsidRPr="0033734C">
        <w:rPr>
          <w:b w:val="0"/>
          <w:sz w:val="20"/>
          <w:szCs w:val="20"/>
        </w:rPr>
        <w:t>p.a</w:t>
      </w:r>
      <w:proofErr w:type="spellEnd"/>
      <w:r w:rsidR="00435E06" w:rsidRPr="0033734C">
        <w:rPr>
          <w:b w:val="0"/>
          <w:sz w:val="20"/>
          <w:szCs w:val="20"/>
        </w:rPr>
        <w:t xml:space="preserve">), glycerol (Fisher, 98.0% </w:t>
      </w:r>
      <w:proofErr w:type="spellStart"/>
      <w:r w:rsidR="00435E06" w:rsidRPr="0033734C">
        <w:rPr>
          <w:b w:val="0"/>
          <w:sz w:val="20"/>
          <w:szCs w:val="20"/>
        </w:rPr>
        <w:t>p.a</w:t>
      </w:r>
      <w:proofErr w:type="spellEnd"/>
      <w:r w:rsidR="00435E06" w:rsidRPr="0033734C">
        <w:rPr>
          <w:b w:val="0"/>
          <w:sz w:val="20"/>
          <w:szCs w:val="20"/>
        </w:rPr>
        <w:t>) and ammonium fluoride (</w:t>
      </w:r>
      <w:proofErr w:type="spellStart"/>
      <w:r w:rsidR="00435E06" w:rsidRPr="0033734C">
        <w:rPr>
          <w:b w:val="0"/>
          <w:sz w:val="20"/>
          <w:szCs w:val="20"/>
        </w:rPr>
        <w:t>Fluka</w:t>
      </w:r>
      <w:proofErr w:type="spellEnd"/>
      <w:r w:rsidR="00435E06" w:rsidRPr="0033734C">
        <w:rPr>
          <w:b w:val="0"/>
          <w:sz w:val="20"/>
          <w:szCs w:val="20"/>
        </w:rPr>
        <w:t xml:space="preserve">, 98.0%) were used as components for preparation of electrolytes used in </w:t>
      </w:r>
      <w:proofErr w:type="spellStart"/>
      <w:r w:rsidR="00435E06" w:rsidRPr="0033734C">
        <w:rPr>
          <w:b w:val="0"/>
          <w:sz w:val="20"/>
          <w:szCs w:val="20"/>
        </w:rPr>
        <w:t>anodization</w:t>
      </w:r>
      <w:proofErr w:type="spellEnd"/>
      <w:r w:rsidR="00435E06" w:rsidRPr="0033734C">
        <w:rPr>
          <w:b w:val="0"/>
          <w:sz w:val="20"/>
          <w:szCs w:val="20"/>
        </w:rPr>
        <w:t xml:space="preserve"> process. All reagents were used without further purification. </w:t>
      </w:r>
      <w:r w:rsidR="004A299C" w:rsidRPr="0033734C">
        <w:rPr>
          <w:b w:val="0"/>
          <w:sz w:val="20"/>
          <w:szCs w:val="20"/>
        </w:rPr>
        <w:t>Deionized water (Millipore Alpha Q System, 18.2 M</w:t>
      </w:r>
      <w:r w:rsidR="004A299C" w:rsidRPr="0033734C">
        <w:rPr>
          <w:b w:val="0"/>
          <w:sz w:val="20"/>
          <w:szCs w:val="20"/>
        </w:rPr>
        <w:sym w:font="Symbol" w:char="F057"/>
      </w:r>
      <w:r w:rsidR="004A299C" w:rsidRPr="0033734C">
        <w:rPr>
          <w:b w:val="0"/>
          <w:sz w:val="20"/>
          <w:szCs w:val="20"/>
        </w:rPr>
        <w:t xml:space="preserve">) was used throughout the experiments. </w:t>
      </w:r>
      <w:r w:rsidR="006964E9" w:rsidRPr="0033734C">
        <w:rPr>
          <w:b w:val="0"/>
          <w:sz w:val="20"/>
          <w:szCs w:val="20"/>
        </w:rPr>
        <w:t>Crystalline structure of the TNT films was determined by X-ray diffraction (XRD, Shimadzu D6000) using Cu K</w:t>
      </w:r>
      <w:r w:rsidR="006964E9" w:rsidRPr="0033734C">
        <w:rPr>
          <w:b w:val="0"/>
          <w:sz w:val="20"/>
          <w:szCs w:val="20"/>
          <w:vertAlign w:val="subscript"/>
        </w:rPr>
        <w:sym w:font="Symbol" w:char="F061"/>
      </w:r>
      <w:r w:rsidR="006964E9" w:rsidRPr="0033734C">
        <w:rPr>
          <w:b w:val="0"/>
          <w:sz w:val="20"/>
          <w:szCs w:val="20"/>
        </w:rPr>
        <w:t xml:space="preserve"> radiation (</w:t>
      </w:r>
      <w:r w:rsidR="006964E9" w:rsidRPr="0033734C">
        <w:rPr>
          <w:b w:val="0"/>
          <w:sz w:val="20"/>
          <w:szCs w:val="20"/>
        </w:rPr>
        <w:sym w:font="Symbol" w:char="F06C"/>
      </w:r>
      <w:r w:rsidR="006964E9" w:rsidRPr="0033734C">
        <w:rPr>
          <w:b w:val="0"/>
          <w:sz w:val="20"/>
          <w:szCs w:val="20"/>
        </w:rPr>
        <w:t xml:space="preserve"> = 1.5406 Å). The surface morphological and cross sectional features of the films were studied using a field emission scanning electron microscope, FESEM (Zeiss, SUPRA 40 VP, Germany). Quantitative measurements of the geometrical features of TNT were done using image analysis software; Image J. FESEM micrographs were taken from at least three different locations on each sample to ensure the measurements of tube diameter were representatives and to calculate the samples variability (as indicated by the standard deviations). About 100 measurements of tube diameter were taken per sample. The tube length was measured directly from cross section images of mechanically bent samples. An energy dispersive X-ray (EDX) analyzer fitted to the Carl Zeiss FESEM chamber was used to analyze the composition of the as-anodized and </w:t>
      </w:r>
      <w:proofErr w:type="spellStart"/>
      <w:r w:rsidR="006964E9" w:rsidRPr="0033734C">
        <w:rPr>
          <w:b w:val="0"/>
          <w:sz w:val="20"/>
          <w:szCs w:val="20"/>
        </w:rPr>
        <w:t>calcined</w:t>
      </w:r>
      <w:proofErr w:type="spellEnd"/>
      <w:r w:rsidR="006964E9" w:rsidRPr="0033734C">
        <w:rPr>
          <w:b w:val="0"/>
          <w:sz w:val="20"/>
          <w:szCs w:val="20"/>
        </w:rPr>
        <w:t xml:space="preserve"> TNT films</w:t>
      </w:r>
      <w:r w:rsidR="006964E9">
        <w:rPr>
          <w:sz w:val="20"/>
          <w:szCs w:val="20"/>
        </w:rPr>
        <w:t xml:space="preserve">. </w:t>
      </w:r>
    </w:p>
    <w:p w:rsidR="004A299C" w:rsidRPr="004A299C" w:rsidRDefault="004A299C" w:rsidP="004A299C">
      <w:pPr>
        <w:pStyle w:val="TTPParagraphothers"/>
      </w:pPr>
    </w:p>
    <w:p w:rsidR="004A299C" w:rsidRPr="00F60708" w:rsidRDefault="004A299C" w:rsidP="004A299C">
      <w:pPr>
        <w:pStyle w:val="TTPSectionHeading"/>
        <w:spacing w:before="0" w:after="0"/>
        <w:rPr>
          <w:sz w:val="20"/>
          <w:szCs w:val="20"/>
        </w:rPr>
      </w:pPr>
      <w:r>
        <w:rPr>
          <w:sz w:val="20"/>
          <w:szCs w:val="20"/>
        </w:rPr>
        <w:t xml:space="preserve">Preparation of </w:t>
      </w:r>
      <w:proofErr w:type="spellStart"/>
      <w:proofErr w:type="gramStart"/>
      <w:r>
        <w:rPr>
          <w:sz w:val="20"/>
          <w:szCs w:val="20"/>
        </w:rPr>
        <w:t>titania</w:t>
      </w:r>
      <w:proofErr w:type="spellEnd"/>
      <w:proofErr w:type="gramEnd"/>
      <w:r>
        <w:rPr>
          <w:sz w:val="20"/>
          <w:szCs w:val="20"/>
        </w:rPr>
        <w:t xml:space="preserve"> nanotubes</w:t>
      </w:r>
    </w:p>
    <w:p w:rsidR="00777689" w:rsidRPr="00134409" w:rsidRDefault="004A299C" w:rsidP="00777689">
      <w:pPr>
        <w:pStyle w:val="TTPParagraph1st"/>
        <w:rPr>
          <w:sz w:val="20"/>
          <w:szCs w:val="20"/>
        </w:rPr>
      </w:pPr>
      <w:r w:rsidRPr="004A299C">
        <w:rPr>
          <w:sz w:val="20"/>
          <w:szCs w:val="20"/>
        </w:rPr>
        <w:t xml:space="preserve">The Ti foil was first </w:t>
      </w:r>
      <w:r>
        <w:rPr>
          <w:sz w:val="20"/>
          <w:szCs w:val="20"/>
        </w:rPr>
        <w:t xml:space="preserve">cut into small rectangle of </w:t>
      </w:r>
      <w:r w:rsidR="00134409">
        <w:rPr>
          <w:sz w:val="20"/>
          <w:szCs w:val="20"/>
        </w:rPr>
        <w:t>1</w:t>
      </w:r>
      <w:r w:rsidRPr="004A299C">
        <w:rPr>
          <w:sz w:val="20"/>
          <w:szCs w:val="20"/>
        </w:rPr>
        <w:t>cm</w:t>
      </w:r>
      <w:r w:rsidR="005F2A3C">
        <w:rPr>
          <w:sz w:val="20"/>
          <w:szCs w:val="20"/>
        </w:rPr>
        <w:t xml:space="preserve"> </w:t>
      </w:r>
      <w:r w:rsidRPr="004A299C">
        <w:rPr>
          <w:sz w:val="20"/>
          <w:szCs w:val="20"/>
        </w:rPr>
        <w:sym w:font="Symbol" w:char="F0B4"/>
      </w:r>
      <w:r w:rsidR="005F2A3C">
        <w:rPr>
          <w:sz w:val="20"/>
          <w:szCs w:val="20"/>
        </w:rPr>
        <w:t xml:space="preserve"> </w:t>
      </w:r>
      <w:r w:rsidR="00D90BBB">
        <w:rPr>
          <w:sz w:val="20"/>
          <w:szCs w:val="20"/>
        </w:rPr>
        <w:t>2</w:t>
      </w:r>
      <w:r w:rsidRPr="004A299C">
        <w:rPr>
          <w:sz w:val="20"/>
          <w:szCs w:val="20"/>
        </w:rPr>
        <w:t>c</w:t>
      </w:r>
      <w:r>
        <w:rPr>
          <w:sz w:val="20"/>
          <w:szCs w:val="20"/>
        </w:rPr>
        <w:t>m</w:t>
      </w:r>
      <w:r w:rsidRPr="004A299C">
        <w:rPr>
          <w:sz w:val="20"/>
          <w:szCs w:val="20"/>
        </w:rPr>
        <w:t>. Then, i</w:t>
      </w:r>
      <w:r w:rsidR="00E42576">
        <w:rPr>
          <w:sz w:val="20"/>
          <w:szCs w:val="20"/>
        </w:rPr>
        <w:t xml:space="preserve">t was cleaned by </w:t>
      </w:r>
      <w:proofErr w:type="spellStart"/>
      <w:r w:rsidR="00482B68">
        <w:rPr>
          <w:sz w:val="20"/>
          <w:szCs w:val="20"/>
        </w:rPr>
        <w:t>sonicating</w:t>
      </w:r>
      <w:proofErr w:type="spellEnd"/>
      <w:r w:rsidRPr="004A299C">
        <w:rPr>
          <w:sz w:val="20"/>
          <w:szCs w:val="20"/>
        </w:rPr>
        <w:t xml:space="preserve"> in acetone, 2-propanol and deionized water for 15 minutes each</w:t>
      </w:r>
      <w:r w:rsidR="00E42576">
        <w:rPr>
          <w:sz w:val="20"/>
          <w:szCs w:val="20"/>
        </w:rPr>
        <w:t xml:space="preserve"> using </w:t>
      </w:r>
      <w:r w:rsidR="00E10CAA">
        <w:rPr>
          <w:sz w:val="20"/>
          <w:szCs w:val="20"/>
        </w:rPr>
        <w:t xml:space="preserve">an </w:t>
      </w:r>
      <w:proofErr w:type="spellStart"/>
      <w:r w:rsidR="00E10CAA">
        <w:rPr>
          <w:sz w:val="20"/>
          <w:szCs w:val="20"/>
        </w:rPr>
        <w:t>ultrasonicator</w:t>
      </w:r>
      <w:proofErr w:type="spellEnd"/>
      <w:r w:rsidR="00E10CAA">
        <w:rPr>
          <w:sz w:val="20"/>
          <w:szCs w:val="20"/>
        </w:rPr>
        <w:t xml:space="preserve"> (</w:t>
      </w:r>
      <w:proofErr w:type="spellStart"/>
      <w:r w:rsidR="00E10CAA">
        <w:rPr>
          <w:sz w:val="20"/>
          <w:szCs w:val="20"/>
        </w:rPr>
        <w:t>Analab</w:t>
      </w:r>
      <w:proofErr w:type="spellEnd"/>
      <w:r w:rsidR="00E10CAA">
        <w:rPr>
          <w:sz w:val="20"/>
          <w:szCs w:val="20"/>
        </w:rPr>
        <w:t xml:space="preserve"> Scientific Instruments)</w:t>
      </w:r>
      <w:r w:rsidRPr="004A299C">
        <w:rPr>
          <w:sz w:val="20"/>
          <w:szCs w:val="20"/>
        </w:rPr>
        <w:t>. After that, the Ti foil was washed with deionized water and then dried at room temperature</w:t>
      </w:r>
      <w:r>
        <w:rPr>
          <w:sz w:val="20"/>
          <w:szCs w:val="20"/>
        </w:rPr>
        <w:t xml:space="preserve">. </w:t>
      </w:r>
      <w:r w:rsidRPr="00134409">
        <w:rPr>
          <w:sz w:val="20"/>
          <w:szCs w:val="20"/>
        </w:rPr>
        <w:t xml:space="preserve">The </w:t>
      </w:r>
      <w:proofErr w:type="spellStart"/>
      <w:r w:rsidRPr="00134409">
        <w:rPr>
          <w:sz w:val="20"/>
          <w:szCs w:val="20"/>
        </w:rPr>
        <w:t>anodization</w:t>
      </w:r>
      <w:proofErr w:type="spellEnd"/>
      <w:r w:rsidRPr="00134409">
        <w:rPr>
          <w:sz w:val="20"/>
          <w:szCs w:val="20"/>
        </w:rPr>
        <w:t xml:space="preserve"> process was conducted in a standard 2-electrode cell in which the Ti foil was served as the anode and the graphite electrode as the cathode. The distance between the two electrodes was fixed at 2 cm. Both electrodes were immersed in electrolyte containing ethylene glycol, glycerol, 50% deionized water and 0.5 wt% NH</w:t>
      </w:r>
      <w:r w:rsidRPr="00134409">
        <w:rPr>
          <w:sz w:val="20"/>
          <w:szCs w:val="20"/>
          <w:vertAlign w:val="subscript"/>
        </w:rPr>
        <w:t>4</w:t>
      </w:r>
      <w:r w:rsidRPr="00134409">
        <w:rPr>
          <w:sz w:val="20"/>
          <w:szCs w:val="20"/>
        </w:rPr>
        <w:t xml:space="preserve">F. The voltage was provided by a DC power supply and the </w:t>
      </w:r>
      <w:proofErr w:type="spellStart"/>
      <w:r w:rsidRPr="00134409">
        <w:rPr>
          <w:sz w:val="20"/>
          <w:szCs w:val="20"/>
        </w:rPr>
        <w:t>anodization</w:t>
      </w:r>
      <w:proofErr w:type="spellEnd"/>
      <w:r w:rsidRPr="00134409">
        <w:rPr>
          <w:sz w:val="20"/>
          <w:szCs w:val="20"/>
        </w:rPr>
        <w:t xml:space="preserve"> process was carried out at room temperature under continuous stirring.</w:t>
      </w:r>
      <w:r w:rsidR="00134409">
        <w:rPr>
          <w:sz w:val="20"/>
          <w:szCs w:val="20"/>
        </w:rPr>
        <w:t xml:space="preserve"> </w:t>
      </w:r>
      <w:proofErr w:type="spellStart"/>
      <w:r w:rsidR="00134409">
        <w:rPr>
          <w:sz w:val="20"/>
          <w:szCs w:val="20"/>
        </w:rPr>
        <w:t>Anodization</w:t>
      </w:r>
      <w:proofErr w:type="spellEnd"/>
      <w:r w:rsidR="00134409">
        <w:rPr>
          <w:sz w:val="20"/>
          <w:szCs w:val="20"/>
        </w:rPr>
        <w:t xml:space="preserve"> was carried out at 20 V unles</w:t>
      </w:r>
      <w:r w:rsidR="00D90BBB">
        <w:rPr>
          <w:sz w:val="20"/>
          <w:szCs w:val="20"/>
        </w:rPr>
        <w:t>s otherwise stated in 1:1 vol</w:t>
      </w:r>
      <w:proofErr w:type="gramStart"/>
      <w:r w:rsidR="00D90BBB">
        <w:rPr>
          <w:sz w:val="20"/>
          <w:szCs w:val="20"/>
        </w:rPr>
        <w:t>.</w:t>
      </w:r>
      <w:r w:rsidR="00134409">
        <w:rPr>
          <w:sz w:val="20"/>
          <w:szCs w:val="20"/>
        </w:rPr>
        <w:t>%</w:t>
      </w:r>
      <w:proofErr w:type="gramEnd"/>
      <w:r w:rsidR="00134409">
        <w:rPr>
          <w:sz w:val="20"/>
          <w:szCs w:val="20"/>
        </w:rPr>
        <w:t xml:space="preserve"> ethylene glycol and glycerol</w:t>
      </w:r>
      <w:r w:rsidR="00482B68">
        <w:rPr>
          <w:sz w:val="20"/>
          <w:szCs w:val="20"/>
        </w:rPr>
        <w:t xml:space="preserve"> (herein denoted as EG/</w:t>
      </w:r>
      <w:proofErr w:type="spellStart"/>
      <w:r w:rsidR="008B302A">
        <w:rPr>
          <w:sz w:val="20"/>
          <w:szCs w:val="20"/>
        </w:rPr>
        <w:t>G</w:t>
      </w:r>
      <w:r w:rsidR="00482B68">
        <w:rPr>
          <w:sz w:val="20"/>
          <w:szCs w:val="20"/>
        </w:rPr>
        <w:t>ly</w:t>
      </w:r>
      <w:proofErr w:type="spellEnd"/>
      <w:r w:rsidR="008B302A">
        <w:rPr>
          <w:sz w:val="20"/>
          <w:szCs w:val="20"/>
        </w:rPr>
        <w:t>)</w:t>
      </w:r>
      <w:r w:rsidR="00A548D3">
        <w:rPr>
          <w:sz w:val="20"/>
          <w:szCs w:val="20"/>
        </w:rPr>
        <w:t xml:space="preserve"> </w:t>
      </w:r>
      <w:r w:rsidR="00134409">
        <w:rPr>
          <w:sz w:val="20"/>
          <w:szCs w:val="20"/>
        </w:rPr>
        <w:t>for 60 minutes</w:t>
      </w:r>
      <w:r w:rsidR="00A548D3">
        <w:rPr>
          <w:sz w:val="20"/>
          <w:szCs w:val="20"/>
        </w:rPr>
        <w:t xml:space="preserve"> except for the effect of electrolyte ratio</w:t>
      </w:r>
      <w:r w:rsidR="00134409">
        <w:rPr>
          <w:sz w:val="20"/>
          <w:szCs w:val="20"/>
        </w:rPr>
        <w:t xml:space="preserve">. </w:t>
      </w:r>
      <w:r w:rsidR="00134409" w:rsidRPr="00134409">
        <w:rPr>
          <w:sz w:val="20"/>
          <w:szCs w:val="20"/>
        </w:rPr>
        <w:t xml:space="preserve">After </w:t>
      </w:r>
      <w:proofErr w:type="spellStart"/>
      <w:r w:rsidR="00134409" w:rsidRPr="00134409">
        <w:rPr>
          <w:sz w:val="20"/>
          <w:szCs w:val="20"/>
        </w:rPr>
        <w:t>anodization</w:t>
      </w:r>
      <w:proofErr w:type="spellEnd"/>
      <w:r w:rsidR="00134409" w:rsidRPr="00134409">
        <w:rPr>
          <w:sz w:val="20"/>
          <w:szCs w:val="20"/>
        </w:rPr>
        <w:t>, the resulting films were immediately rinsed with deioni</w:t>
      </w:r>
      <w:r w:rsidR="00D444B9">
        <w:rPr>
          <w:sz w:val="20"/>
          <w:szCs w:val="20"/>
        </w:rPr>
        <w:t>zed water and subsequently dried in air</w:t>
      </w:r>
      <w:r w:rsidR="00134409" w:rsidRPr="00134409">
        <w:rPr>
          <w:sz w:val="20"/>
          <w:szCs w:val="20"/>
        </w:rPr>
        <w:t xml:space="preserve">. The as-anodized films were amorphous initially. To induce </w:t>
      </w:r>
      <w:proofErr w:type="spellStart"/>
      <w:r w:rsidR="00134409" w:rsidRPr="00134409">
        <w:rPr>
          <w:sz w:val="20"/>
          <w:szCs w:val="20"/>
        </w:rPr>
        <w:t>crystallinity</w:t>
      </w:r>
      <w:proofErr w:type="spellEnd"/>
      <w:r w:rsidR="00134409" w:rsidRPr="00134409">
        <w:rPr>
          <w:sz w:val="20"/>
          <w:szCs w:val="20"/>
        </w:rPr>
        <w:t xml:space="preserve">, the films were annealed at 500 </w:t>
      </w:r>
      <w:proofErr w:type="spellStart"/>
      <w:r w:rsidR="00134409">
        <w:rPr>
          <w:sz w:val="20"/>
          <w:szCs w:val="20"/>
          <w:vertAlign w:val="superscript"/>
        </w:rPr>
        <w:t>o</w:t>
      </w:r>
      <w:r w:rsidR="00134409" w:rsidRPr="00134409">
        <w:rPr>
          <w:sz w:val="20"/>
          <w:szCs w:val="20"/>
        </w:rPr>
        <w:t>C</w:t>
      </w:r>
      <w:proofErr w:type="spellEnd"/>
      <w:r w:rsidR="00134409" w:rsidRPr="00134409">
        <w:rPr>
          <w:sz w:val="20"/>
          <w:szCs w:val="20"/>
        </w:rPr>
        <w:t xml:space="preserve"> in a </w:t>
      </w:r>
      <w:proofErr w:type="spellStart"/>
      <w:r w:rsidR="00134409" w:rsidRPr="00134409">
        <w:rPr>
          <w:sz w:val="20"/>
          <w:szCs w:val="20"/>
        </w:rPr>
        <w:t>Thermolyne</w:t>
      </w:r>
      <w:proofErr w:type="spellEnd"/>
      <w:r w:rsidR="00134409" w:rsidRPr="00134409">
        <w:rPr>
          <w:sz w:val="20"/>
          <w:szCs w:val="20"/>
        </w:rPr>
        <w:t xml:space="preserve"> 21100 furnace for 2 hours with a heating rate of 2 </w:t>
      </w:r>
      <w:proofErr w:type="spellStart"/>
      <w:r w:rsidR="00134409">
        <w:rPr>
          <w:sz w:val="20"/>
          <w:szCs w:val="20"/>
          <w:vertAlign w:val="superscript"/>
        </w:rPr>
        <w:t>o</w:t>
      </w:r>
      <w:r w:rsidR="00134409" w:rsidRPr="00134409">
        <w:rPr>
          <w:sz w:val="20"/>
          <w:szCs w:val="20"/>
        </w:rPr>
        <w:t>C</w:t>
      </w:r>
      <w:proofErr w:type="spellEnd"/>
      <w:r w:rsidR="00134409" w:rsidRPr="00134409">
        <w:rPr>
          <w:sz w:val="20"/>
          <w:szCs w:val="20"/>
        </w:rPr>
        <w:t>/min.</w:t>
      </w:r>
      <w:r w:rsidR="00777689">
        <w:rPr>
          <w:sz w:val="20"/>
          <w:szCs w:val="20"/>
        </w:rPr>
        <w:t xml:space="preserve"> </w:t>
      </w:r>
    </w:p>
    <w:p w:rsidR="00F60708" w:rsidRDefault="00F60708" w:rsidP="00F07D08">
      <w:pPr>
        <w:spacing w:after="0"/>
        <w:rPr>
          <w:rFonts w:ascii="Times New Roman" w:hAnsi="Times New Roman"/>
          <w:b/>
          <w:sz w:val="20"/>
          <w:szCs w:val="20"/>
        </w:rPr>
      </w:pPr>
    </w:p>
    <w:p w:rsidR="000C4101" w:rsidRDefault="000C4101" w:rsidP="00525320">
      <w:pPr>
        <w:spacing w:after="0"/>
        <w:jc w:val="center"/>
        <w:rPr>
          <w:rFonts w:ascii="Times New Roman" w:hAnsi="Times New Roman"/>
          <w:b/>
          <w:sz w:val="20"/>
          <w:szCs w:val="20"/>
        </w:rPr>
      </w:pPr>
      <w:r>
        <w:rPr>
          <w:rFonts w:ascii="Times New Roman" w:hAnsi="Times New Roman"/>
          <w:b/>
          <w:sz w:val="20"/>
          <w:szCs w:val="20"/>
        </w:rPr>
        <w:t>Results and Discussion</w:t>
      </w:r>
    </w:p>
    <w:p w:rsidR="00183F0D" w:rsidRPr="004C2327" w:rsidRDefault="00183F0D" w:rsidP="004C2327">
      <w:pPr>
        <w:spacing w:after="0"/>
        <w:rPr>
          <w:rFonts w:ascii="Times New Roman" w:hAnsi="Times New Roman"/>
          <w:b/>
          <w:sz w:val="20"/>
          <w:szCs w:val="20"/>
        </w:rPr>
      </w:pPr>
      <w:r w:rsidRPr="004C2327">
        <w:rPr>
          <w:rFonts w:ascii="Times New Roman" w:hAnsi="Times New Roman"/>
          <w:b/>
          <w:sz w:val="20"/>
          <w:szCs w:val="20"/>
        </w:rPr>
        <w:t xml:space="preserve">Effect of voltage </w:t>
      </w:r>
    </w:p>
    <w:p w:rsidR="00176D63" w:rsidRDefault="00E51B6C" w:rsidP="00D90BBB">
      <w:pPr>
        <w:spacing w:after="0" w:line="240" w:lineRule="auto"/>
        <w:jc w:val="both"/>
        <w:rPr>
          <w:rFonts w:ascii="Times New Roman" w:hAnsi="Times New Roman"/>
          <w:bCs/>
          <w:sz w:val="20"/>
          <w:szCs w:val="20"/>
        </w:rPr>
      </w:pPr>
      <w:r>
        <w:rPr>
          <w:rFonts w:ascii="Times New Roman" w:hAnsi="Times New Roman"/>
          <w:bCs/>
          <w:sz w:val="20"/>
          <w:szCs w:val="20"/>
        </w:rPr>
        <w:t xml:space="preserve">Electrochemical growth of </w:t>
      </w:r>
      <w:r w:rsidR="00F5720D">
        <w:rPr>
          <w:rFonts w:ascii="Times New Roman" w:hAnsi="Times New Roman"/>
          <w:bCs/>
          <w:sz w:val="20"/>
          <w:szCs w:val="20"/>
        </w:rPr>
        <w:t xml:space="preserve">TNT </w:t>
      </w:r>
      <w:r>
        <w:rPr>
          <w:rFonts w:ascii="Times New Roman" w:hAnsi="Times New Roman"/>
          <w:bCs/>
          <w:sz w:val="20"/>
          <w:szCs w:val="20"/>
        </w:rPr>
        <w:t>from Ti substrate is considered as a complex reaction, primarily involved three kinds of chemical effect, namely the electric field dissolution</w:t>
      </w:r>
      <w:r w:rsidR="00506E6B">
        <w:rPr>
          <w:rFonts w:ascii="Times New Roman" w:hAnsi="Times New Roman"/>
          <w:bCs/>
          <w:sz w:val="20"/>
          <w:szCs w:val="20"/>
        </w:rPr>
        <w:t xml:space="preserve"> (shown as Eq. 1)</w:t>
      </w:r>
      <w:r>
        <w:rPr>
          <w:rFonts w:ascii="Times New Roman" w:hAnsi="Times New Roman"/>
          <w:bCs/>
          <w:sz w:val="20"/>
          <w:szCs w:val="20"/>
        </w:rPr>
        <w:t>, electric field oxidation</w:t>
      </w:r>
      <w:r w:rsidR="00506E6B">
        <w:rPr>
          <w:rFonts w:ascii="Times New Roman" w:hAnsi="Times New Roman"/>
          <w:bCs/>
          <w:sz w:val="20"/>
          <w:szCs w:val="20"/>
        </w:rPr>
        <w:t xml:space="preserve"> (shown as Eq. 2)</w:t>
      </w:r>
      <w:r>
        <w:rPr>
          <w:rFonts w:ascii="Times New Roman" w:hAnsi="Times New Roman"/>
          <w:bCs/>
          <w:sz w:val="20"/>
          <w:szCs w:val="20"/>
        </w:rPr>
        <w:t xml:space="preserve"> and chemical dissolution</w:t>
      </w:r>
      <w:r w:rsidR="00506E6B">
        <w:rPr>
          <w:rFonts w:ascii="Times New Roman" w:hAnsi="Times New Roman"/>
          <w:bCs/>
          <w:sz w:val="20"/>
          <w:szCs w:val="20"/>
        </w:rPr>
        <w:t xml:space="preserve"> (shown as Eq. 3)</w:t>
      </w:r>
      <w:r>
        <w:rPr>
          <w:rFonts w:ascii="Times New Roman" w:hAnsi="Times New Roman"/>
          <w:bCs/>
          <w:sz w:val="20"/>
          <w:szCs w:val="20"/>
        </w:rPr>
        <w:t xml:space="preserve">. </w:t>
      </w:r>
    </w:p>
    <w:p w:rsidR="00120168" w:rsidRDefault="00120168" w:rsidP="00120168">
      <w:pPr>
        <w:spacing w:after="0" w:line="240" w:lineRule="auto"/>
        <w:jc w:val="both"/>
        <w:rPr>
          <w:rFonts w:ascii="Times New Roman" w:hAnsi="Times New Roman"/>
          <w:bCs/>
          <w:sz w:val="20"/>
          <w:szCs w:val="20"/>
        </w:rPr>
      </w:pPr>
    </w:p>
    <w:p w:rsidR="00176D63" w:rsidRDefault="00120168" w:rsidP="009E46A3">
      <w:pPr>
        <w:spacing w:line="240" w:lineRule="auto"/>
        <w:ind w:left="720"/>
        <w:jc w:val="both"/>
        <w:rPr>
          <w:rFonts w:ascii="Times New Roman" w:hAnsi="Times New Roman"/>
          <w:sz w:val="20"/>
          <w:szCs w:val="20"/>
        </w:rPr>
      </w:pPr>
      <w:r>
        <w:rPr>
          <w:rFonts w:ascii="Times New Roman" w:hAnsi="Times New Roman"/>
          <w:sz w:val="20"/>
          <w:szCs w:val="20"/>
        </w:rPr>
        <w:t>Ti</w:t>
      </w:r>
      <w:r w:rsidRPr="00015B05">
        <w:rPr>
          <w:rFonts w:ascii="Times New Roman" w:hAnsi="Times New Roman"/>
          <w:sz w:val="20"/>
          <w:szCs w:val="20"/>
        </w:rPr>
        <w:t xml:space="preserve">  </w:t>
      </w:r>
      <w:r w:rsidRPr="00015B05">
        <w:rPr>
          <w:rFonts w:ascii="Times New Roman" w:hAnsi="Times New Roman"/>
          <w:sz w:val="20"/>
          <w:szCs w:val="20"/>
        </w:rPr>
        <w:sym w:font="Wingdings" w:char="F0E0"/>
      </w:r>
      <w:r w:rsidRPr="00015B05">
        <w:rPr>
          <w:rFonts w:ascii="Times New Roman" w:hAnsi="Times New Roman"/>
          <w:sz w:val="20"/>
          <w:szCs w:val="20"/>
        </w:rPr>
        <w:t xml:space="preserve"> Ti</w:t>
      </w:r>
      <w:r w:rsidRPr="00E51B6C">
        <w:rPr>
          <w:rFonts w:ascii="Times New Roman" w:hAnsi="Times New Roman"/>
          <w:sz w:val="20"/>
          <w:szCs w:val="20"/>
          <w:vertAlign w:val="superscript"/>
        </w:rPr>
        <w:t>4+</w:t>
      </w:r>
      <w:r w:rsidR="009E46A3">
        <w:rPr>
          <w:rFonts w:ascii="Times New Roman" w:hAnsi="Times New Roman"/>
          <w:sz w:val="20"/>
          <w:szCs w:val="20"/>
        </w:rPr>
        <w:t xml:space="preserve"> </w:t>
      </w:r>
      <w:r w:rsidRPr="00015B05">
        <w:rPr>
          <w:rFonts w:ascii="Times New Roman" w:hAnsi="Times New Roman"/>
          <w:sz w:val="20"/>
          <w:szCs w:val="20"/>
        </w:rPr>
        <w:t>+ 4</w:t>
      </w:r>
      <w:r>
        <w:rPr>
          <w:rFonts w:ascii="Times New Roman" w:hAnsi="Times New Roman"/>
          <w:sz w:val="20"/>
          <w:szCs w:val="20"/>
        </w:rPr>
        <w:t>e</w:t>
      </w:r>
      <w:r>
        <w:rPr>
          <w:rFonts w:ascii="Times New Roman" w:hAnsi="Times New Roman"/>
          <w:sz w:val="20"/>
          <w:szCs w:val="20"/>
          <w:vertAlign w:val="superscript"/>
        </w:rPr>
        <w:t>-</w:t>
      </w:r>
      <w:r w:rsidRPr="00015B05">
        <w:rPr>
          <w:rFonts w:ascii="Times New Roman" w:hAnsi="Times New Roman"/>
          <w:sz w:val="20"/>
          <w:szCs w:val="20"/>
        </w:rPr>
        <w:t xml:space="preserve">  </w:t>
      </w:r>
      <w:r w:rsidRPr="00015B05">
        <w:rPr>
          <w:rFonts w:ascii="Times New Roman" w:hAnsi="Times New Roman"/>
          <w:sz w:val="20"/>
          <w:szCs w:val="20"/>
        </w:rPr>
        <w:tab/>
      </w:r>
      <w:r w:rsidRPr="00015B05">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D90BBB">
        <w:rPr>
          <w:rFonts w:ascii="Times New Roman" w:hAnsi="Times New Roman"/>
          <w:sz w:val="20"/>
          <w:szCs w:val="20"/>
        </w:rPr>
        <w:tab/>
      </w:r>
      <w:r w:rsidR="005F2A3C">
        <w:rPr>
          <w:rFonts w:ascii="Times New Roman" w:hAnsi="Times New Roman"/>
          <w:sz w:val="20"/>
          <w:szCs w:val="20"/>
        </w:rPr>
        <w:tab/>
      </w:r>
      <w:r w:rsidR="005F2A3C">
        <w:rPr>
          <w:rFonts w:ascii="Times New Roman" w:hAnsi="Times New Roman"/>
          <w:sz w:val="20"/>
          <w:szCs w:val="20"/>
        </w:rPr>
        <w:tab/>
      </w:r>
      <w:r w:rsidRPr="00015B05">
        <w:rPr>
          <w:rFonts w:ascii="Times New Roman" w:hAnsi="Times New Roman"/>
          <w:sz w:val="20"/>
          <w:szCs w:val="20"/>
        </w:rPr>
        <w:t>(1)</w:t>
      </w:r>
    </w:p>
    <w:p w:rsidR="00176D63" w:rsidRPr="00CF0CA7" w:rsidRDefault="00120168" w:rsidP="009E46A3">
      <w:pPr>
        <w:spacing w:line="240" w:lineRule="auto"/>
        <w:ind w:left="720"/>
        <w:jc w:val="both"/>
        <w:rPr>
          <w:rFonts w:ascii="Times New Roman" w:hAnsi="Times New Roman"/>
          <w:sz w:val="20"/>
          <w:szCs w:val="20"/>
        </w:rPr>
      </w:pPr>
      <w:r>
        <w:rPr>
          <w:rFonts w:ascii="Times New Roman" w:hAnsi="Times New Roman"/>
          <w:sz w:val="20"/>
          <w:szCs w:val="20"/>
        </w:rPr>
        <w:t>H</w:t>
      </w:r>
      <w:r w:rsidRPr="00E51B6C">
        <w:rPr>
          <w:rFonts w:ascii="Times New Roman" w:hAnsi="Times New Roman"/>
          <w:sz w:val="20"/>
          <w:szCs w:val="20"/>
          <w:vertAlign w:val="subscript"/>
        </w:rPr>
        <w:t>2</w:t>
      </w:r>
      <w:r>
        <w:rPr>
          <w:rFonts w:ascii="Times New Roman" w:hAnsi="Times New Roman"/>
          <w:sz w:val="20"/>
          <w:szCs w:val="20"/>
        </w:rPr>
        <w:t>O</w:t>
      </w:r>
      <w:r w:rsidRPr="00015B05">
        <w:rPr>
          <w:rFonts w:ascii="Times New Roman" w:hAnsi="Times New Roman"/>
          <w:sz w:val="20"/>
          <w:szCs w:val="20"/>
        </w:rPr>
        <w:t xml:space="preserve">  </w:t>
      </w:r>
      <w:r w:rsidRPr="00015B05">
        <w:rPr>
          <w:rFonts w:ascii="Times New Roman" w:hAnsi="Times New Roman"/>
          <w:sz w:val="20"/>
          <w:szCs w:val="20"/>
        </w:rPr>
        <w:sym w:font="Wingdings" w:char="F0E0"/>
      </w:r>
      <w:r w:rsidRPr="00015B05">
        <w:rPr>
          <w:rFonts w:ascii="Times New Roman" w:hAnsi="Times New Roman"/>
          <w:sz w:val="20"/>
          <w:szCs w:val="20"/>
        </w:rPr>
        <w:t xml:space="preserve"> </w:t>
      </w:r>
      <w:r>
        <w:rPr>
          <w:rFonts w:ascii="Times New Roman" w:hAnsi="Times New Roman"/>
          <w:sz w:val="20"/>
          <w:szCs w:val="20"/>
        </w:rPr>
        <w:t>2H</w:t>
      </w:r>
      <w:r w:rsidRPr="00E51B6C">
        <w:rPr>
          <w:rFonts w:ascii="Times New Roman" w:hAnsi="Times New Roman"/>
          <w:sz w:val="20"/>
          <w:szCs w:val="20"/>
          <w:vertAlign w:val="superscript"/>
        </w:rPr>
        <w:t>+</w:t>
      </w:r>
      <w:r>
        <w:rPr>
          <w:rFonts w:ascii="Times New Roman" w:hAnsi="Times New Roman"/>
          <w:sz w:val="20"/>
          <w:szCs w:val="20"/>
        </w:rPr>
        <w:t xml:space="preserve"> + O</w:t>
      </w:r>
      <w:r w:rsidRPr="00E51B6C">
        <w:rPr>
          <w:rFonts w:ascii="Times New Roman" w:hAnsi="Times New Roman"/>
          <w:sz w:val="20"/>
          <w:szCs w:val="20"/>
          <w:vertAlign w:val="superscript"/>
        </w:rPr>
        <w:t>2</w:t>
      </w:r>
      <w:r>
        <w:rPr>
          <w:rFonts w:ascii="Times New Roman" w:hAnsi="Times New Roman"/>
          <w:sz w:val="20"/>
          <w:szCs w:val="20"/>
          <w:vertAlign w:val="superscript"/>
        </w:rPr>
        <w:t>-</w:t>
      </w:r>
      <w:r>
        <w:rPr>
          <w:rFonts w:ascii="Times New Roman" w:hAnsi="Times New Roman"/>
          <w:sz w:val="20"/>
          <w:szCs w:val="20"/>
        </w:rPr>
        <w:t xml:space="preserve"> , Ti</w:t>
      </w:r>
      <w:r w:rsidRPr="00E51B6C">
        <w:rPr>
          <w:rFonts w:ascii="Times New Roman" w:hAnsi="Times New Roman"/>
          <w:sz w:val="20"/>
          <w:szCs w:val="20"/>
          <w:vertAlign w:val="superscript"/>
        </w:rPr>
        <w:t>4+</w:t>
      </w:r>
      <w:r>
        <w:rPr>
          <w:rFonts w:ascii="Times New Roman" w:hAnsi="Times New Roman"/>
          <w:sz w:val="20"/>
          <w:szCs w:val="20"/>
        </w:rPr>
        <w:t xml:space="preserve"> + O</w:t>
      </w:r>
      <w:r w:rsidRPr="00E51B6C">
        <w:rPr>
          <w:rFonts w:ascii="Times New Roman" w:hAnsi="Times New Roman"/>
          <w:sz w:val="20"/>
          <w:szCs w:val="20"/>
          <w:vertAlign w:val="superscript"/>
        </w:rPr>
        <w:t>2</w:t>
      </w:r>
      <w:r>
        <w:rPr>
          <w:rFonts w:ascii="Times New Roman" w:hAnsi="Times New Roman"/>
          <w:sz w:val="20"/>
          <w:szCs w:val="20"/>
          <w:vertAlign w:val="superscript"/>
        </w:rPr>
        <w:t>-</w:t>
      </w:r>
      <w:r w:rsidRPr="00015B05">
        <w:rPr>
          <w:rFonts w:ascii="Times New Roman" w:hAnsi="Times New Roman"/>
          <w:sz w:val="20"/>
          <w:szCs w:val="20"/>
        </w:rPr>
        <w:t xml:space="preserve">  </w:t>
      </w:r>
      <w:r w:rsidRPr="00015B05">
        <w:rPr>
          <w:rFonts w:ascii="Times New Roman" w:hAnsi="Times New Roman"/>
          <w:sz w:val="20"/>
          <w:szCs w:val="20"/>
        </w:rPr>
        <w:sym w:font="Wingdings" w:char="F0E0"/>
      </w:r>
      <w:r w:rsidRPr="00015B05">
        <w:rPr>
          <w:rFonts w:ascii="Times New Roman" w:hAnsi="Times New Roman"/>
          <w:sz w:val="20"/>
          <w:szCs w:val="20"/>
        </w:rPr>
        <w:t xml:space="preserve"> </w:t>
      </w:r>
      <w:r>
        <w:rPr>
          <w:rFonts w:ascii="Times New Roman" w:hAnsi="Times New Roman"/>
          <w:sz w:val="20"/>
          <w:szCs w:val="20"/>
        </w:rPr>
        <w:t>TiO</w:t>
      </w:r>
      <w:r w:rsidRPr="00E51B6C">
        <w:rPr>
          <w:rFonts w:ascii="Times New Roman" w:hAnsi="Times New Roman"/>
          <w:sz w:val="20"/>
          <w:szCs w:val="20"/>
          <w:vertAlign w:val="subscript"/>
        </w:rPr>
        <w:t>2</w:t>
      </w:r>
      <w:r>
        <w:rPr>
          <w:rFonts w:ascii="Times New Roman" w:hAnsi="Times New Roman"/>
          <w:sz w:val="20"/>
          <w:szCs w:val="20"/>
          <w:vertAlign w:val="subscript"/>
        </w:rPr>
        <w:tab/>
      </w:r>
      <w:r>
        <w:rPr>
          <w:rFonts w:ascii="Times New Roman" w:hAnsi="Times New Roman"/>
          <w:sz w:val="20"/>
          <w:szCs w:val="20"/>
          <w:vertAlign w:val="subscript"/>
        </w:rPr>
        <w:tab/>
      </w:r>
      <w:r>
        <w:rPr>
          <w:rFonts w:ascii="Times New Roman" w:hAnsi="Times New Roman"/>
          <w:sz w:val="20"/>
          <w:szCs w:val="20"/>
          <w:vertAlign w:val="subscript"/>
        </w:rPr>
        <w:tab/>
      </w:r>
      <w:r>
        <w:rPr>
          <w:rFonts w:ascii="Times New Roman" w:hAnsi="Times New Roman"/>
          <w:sz w:val="20"/>
          <w:szCs w:val="20"/>
          <w:vertAlign w:val="subscript"/>
        </w:rPr>
        <w:tab/>
      </w:r>
      <w:r w:rsidR="00D90BBB">
        <w:rPr>
          <w:rFonts w:ascii="Times New Roman" w:hAnsi="Times New Roman"/>
          <w:sz w:val="20"/>
          <w:szCs w:val="20"/>
          <w:vertAlign w:val="subscript"/>
        </w:rPr>
        <w:tab/>
      </w:r>
      <w:r w:rsidR="005F2A3C">
        <w:rPr>
          <w:rFonts w:ascii="Times New Roman" w:hAnsi="Times New Roman"/>
          <w:sz w:val="20"/>
          <w:szCs w:val="20"/>
          <w:vertAlign w:val="subscript"/>
        </w:rPr>
        <w:tab/>
      </w:r>
      <w:r w:rsidR="005F2A3C">
        <w:rPr>
          <w:rFonts w:ascii="Times New Roman" w:hAnsi="Times New Roman"/>
          <w:sz w:val="20"/>
          <w:szCs w:val="20"/>
          <w:vertAlign w:val="subscript"/>
        </w:rPr>
        <w:tab/>
      </w:r>
      <w:r>
        <w:rPr>
          <w:rFonts w:ascii="Times New Roman" w:hAnsi="Times New Roman"/>
          <w:sz w:val="20"/>
          <w:szCs w:val="20"/>
        </w:rPr>
        <w:t>(2)</w:t>
      </w:r>
    </w:p>
    <w:p w:rsidR="00176D63" w:rsidRPr="00120168" w:rsidRDefault="00120168" w:rsidP="00D90BBB">
      <w:pPr>
        <w:spacing w:line="240" w:lineRule="auto"/>
        <w:ind w:left="720"/>
        <w:jc w:val="both"/>
        <w:rPr>
          <w:rFonts w:ascii="Times New Roman" w:hAnsi="Times New Roman"/>
          <w:sz w:val="20"/>
          <w:szCs w:val="20"/>
        </w:rPr>
      </w:pPr>
      <w:r>
        <w:rPr>
          <w:rFonts w:ascii="Times New Roman" w:hAnsi="Times New Roman"/>
          <w:sz w:val="20"/>
          <w:szCs w:val="20"/>
        </w:rPr>
        <w:t>NH</w:t>
      </w:r>
      <w:r w:rsidRPr="00CF0CA7">
        <w:rPr>
          <w:rFonts w:ascii="Times New Roman" w:hAnsi="Times New Roman"/>
          <w:sz w:val="20"/>
          <w:szCs w:val="20"/>
          <w:vertAlign w:val="subscript"/>
        </w:rPr>
        <w:t>4</w:t>
      </w:r>
      <w:r>
        <w:rPr>
          <w:rFonts w:ascii="Times New Roman" w:hAnsi="Times New Roman"/>
          <w:sz w:val="20"/>
          <w:szCs w:val="20"/>
        </w:rPr>
        <w:t>F</w:t>
      </w:r>
      <w:r w:rsidRPr="00015B05">
        <w:rPr>
          <w:rFonts w:ascii="Times New Roman" w:hAnsi="Times New Roman"/>
          <w:sz w:val="20"/>
          <w:szCs w:val="20"/>
        </w:rPr>
        <w:t xml:space="preserve">  </w:t>
      </w:r>
      <w:r w:rsidRPr="00015B05">
        <w:rPr>
          <w:rFonts w:ascii="Times New Roman" w:hAnsi="Times New Roman"/>
          <w:sz w:val="20"/>
          <w:szCs w:val="20"/>
        </w:rPr>
        <w:sym w:font="Wingdings" w:char="F0E0"/>
      </w:r>
      <w:r w:rsidRPr="00015B05">
        <w:rPr>
          <w:rFonts w:ascii="Times New Roman" w:hAnsi="Times New Roman"/>
          <w:sz w:val="20"/>
          <w:szCs w:val="20"/>
        </w:rPr>
        <w:t xml:space="preserve"> </w:t>
      </w:r>
      <w:r>
        <w:rPr>
          <w:rFonts w:ascii="Times New Roman" w:hAnsi="Times New Roman"/>
          <w:sz w:val="20"/>
          <w:szCs w:val="20"/>
        </w:rPr>
        <w:t>NH</w:t>
      </w:r>
      <w:r w:rsidRPr="00CF0CA7">
        <w:rPr>
          <w:rFonts w:ascii="Times New Roman" w:hAnsi="Times New Roman"/>
          <w:sz w:val="20"/>
          <w:szCs w:val="20"/>
          <w:vertAlign w:val="subscript"/>
        </w:rPr>
        <w:t>4</w:t>
      </w:r>
      <w:r w:rsidRPr="00E51B6C">
        <w:rPr>
          <w:rFonts w:ascii="Times New Roman" w:hAnsi="Times New Roman"/>
          <w:sz w:val="20"/>
          <w:szCs w:val="20"/>
          <w:vertAlign w:val="superscript"/>
        </w:rPr>
        <w:t>+</w:t>
      </w:r>
      <w:r>
        <w:rPr>
          <w:rFonts w:ascii="Times New Roman" w:hAnsi="Times New Roman"/>
          <w:sz w:val="20"/>
          <w:szCs w:val="20"/>
        </w:rPr>
        <w:t xml:space="preserve"> + F</w:t>
      </w:r>
      <w:r>
        <w:rPr>
          <w:rFonts w:ascii="Times New Roman" w:hAnsi="Times New Roman"/>
          <w:sz w:val="20"/>
          <w:szCs w:val="20"/>
          <w:vertAlign w:val="superscript"/>
        </w:rPr>
        <w:t xml:space="preserve">- </w:t>
      </w:r>
      <w:r w:rsidRPr="00CF0CA7">
        <w:rPr>
          <w:rFonts w:ascii="Times New Roman" w:hAnsi="Times New Roman"/>
          <w:sz w:val="20"/>
          <w:szCs w:val="20"/>
        </w:rPr>
        <w:t xml:space="preserve">, </w:t>
      </w:r>
      <w:r w:rsidRPr="00015B05">
        <w:rPr>
          <w:rFonts w:ascii="Times New Roman" w:hAnsi="Times New Roman"/>
          <w:sz w:val="20"/>
          <w:szCs w:val="20"/>
        </w:rPr>
        <w:t>TiO</w:t>
      </w:r>
      <w:r w:rsidRPr="00015B05">
        <w:rPr>
          <w:rFonts w:ascii="Times New Roman" w:hAnsi="Times New Roman"/>
          <w:sz w:val="20"/>
          <w:szCs w:val="20"/>
          <w:vertAlign w:val="subscript"/>
        </w:rPr>
        <w:t xml:space="preserve">2 </w:t>
      </w:r>
      <w:r w:rsidR="009E46A3">
        <w:rPr>
          <w:rFonts w:ascii="Times New Roman" w:hAnsi="Times New Roman"/>
          <w:sz w:val="20"/>
          <w:szCs w:val="20"/>
        </w:rPr>
        <w:t xml:space="preserve">+ </w:t>
      </w:r>
      <w:r w:rsidRPr="00015B05">
        <w:rPr>
          <w:rFonts w:ascii="Times New Roman" w:hAnsi="Times New Roman"/>
          <w:sz w:val="20"/>
          <w:szCs w:val="20"/>
        </w:rPr>
        <w:t>6F</w:t>
      </w:r>
      <w:proofErr w:type="gramStart"/>
      <w:r w:rsidRPr="00015B05">
        <w:rPr>
          <w:rFonts w:ascii="Times New Roman" w:hAnsi="Times New Roman"/>
          <w:sz w:val="20"/>
          <w:szCs w:val="20"/>
          <w:vertAlign w:val="superscript"/>
        </w:rPr>
        <w:t xml:space="preserve">- </w:t>
      </w:r>
      <w:r w:rsidRPr="00015B05">
        <w:rPr>
          <w:rFonts w:ascii="Times New Roman" w:hAnsi="Times New Roman"/>
          <w:sz w:val="20"/>
          <w:szCs w:val="20"/>
        </w:rPr>
        <w:t xml:space="preserve"> +</w:t>
      </w:r>
      <w:proofErr w:type="gramEnd"/>
      <w:r w:rsidRPr="00015B05">
        <w:rPr>
          <w:rFonts w:ascii="Times New Roman" w:hAnsi="Times New Roman"/>
          <w:sz w:val="20"/>
          <w:szCs w:val="20"/>
        </w:rPr>
        <w:t xml:space="preserve">  4H</w:t>
      </w:r>
      <w:r w:rsidRPr="00015B05">
        <w:rPr>
          <w:rFonts w:ascii="Times New Roman" w:hAnsi="Times New Roman"/>
          <w:sz w:val="20"/>
          <w:szCs w:val="20"/>
          <w:vertAlign w:val="superscript"/>
        </w:rPr>
        <w:t>+</w:t>
      </w:r>
      <w:r w:rsidRPr="00015B05">
        <w:rPr>
          <w:rFonts w:ascii="Times New Roman" w:hAnsi="Times New Roman"/>
          <w:sz w:val="20"/>
          <w:szCs w:val="20"/>
        </w:rPr>
        <w:t xml:space="preserve"> </w:t>
      </w:r>
      <w:r w:rsidRPr="00015B05">
        <w:rPr>
          <w:rFonts w:ascii="Times New Roman" w:hAnsi="Times New Roman"/>
          <w:sz w:val="20"/>
          <w:szCs w:val="20"/>
        </w:rPr>
        <w:sym w:font="Wingdings" w:char="F0E0"/>
      </w:r>
      <w:r w:rsidRPr="00015B05">
        <w:rPr>
          <w:rFonts w:ascii="Times New Roman" w:hAnsi="Times New Roman"/>
          <w:sz w:val="20"/>
          <w:szCs w:val="20"/>
        </w:rPr>
        <w:t xml:space="preserve">  [TiF</w:t>
      </w:r>
      <w:r w:rsidRPr="00015B05">
        <w:rPr>
          <w:rFonts w:ascii="Times New Roman" w:hAnsi="Times New Roman"/>
          <w:sz w:val="20"/>
          <w:szCs w:val="20"/>
          <w:vertAlign w:val="subscript"/>
        </w:rPr>
        <w:t>6</w:t>
      </w:r>
      <w:r w:rsidRPr="00015B05">
        <w:rPr>
          <w:rFonts w:ascii="Times New Roman" w:hAnsi="Times New Roman"/>
          <w:sz w:val="20"/>
          <w:szCs w:val="20"/>
        </w:rPr>
        <w:t>]</w:t>
      </w:r>
      <w:r w:rsidRPr="00015B05">
        <w:rPr>
          <w:rFonts w:ascii="Times New Roman" w:hAnsi="Times New Roman"/>
          <w:sz w:val="20"/>
          <w:szCs w:val="20"/>
          <w:vertAlign w:val="superscript"/>
        </w:rPr>
        <w:t>2-</w:t>
      </w:r>
      <w:r w:rsidRPr="00015B05">
        <w:rPr>
          <w:rFonts w:ascii="Times New Roman" w:hAnsi="Times New Roman"/>
          <w:sz w:val="20"/>
          <w:szCs w:val="20"/>
        </w:rPr>
        <w:t xml:space="preserve">  + 2H</w:t>
      </w:r>
      <w:r w:rsidRPr="00015B05">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rPr>
        <w:tab/>
      </w:r>
      <w:r>
        <w:rPr>
          <w:rFonts w:ascii="Times New Roman" w:hAnsi="Times New Roman"/>
          <w:sz w:val="20"/>
          <w:szCs w:val="20"/>
        </w:rPr>
        <w:tab/>
      </w:r>
      <w:r w:rsidR="00D90BBB">
        <w:rPr>
          <w:rFonts w:ascii="Times New Roman" w:hAnsi="Times New Roman"/>
          <w:sz w:val="20"/>
          <w:szCs w:val="20"/>
        </w:rPr>
        <w:tab/>
      </w:r>
      <w:r w:rsidR="005F2A3C">
        <w:rPr>
          <w:rFonts w:ascii="Times New Roman" w:hAnsi="Times New Roman"/>
          <w:sz w:val="20"/>
          <w:szCs w:val="20"/>
        </w:rPr>
        <w:tab/>
      </w:r>
      <w:r w:rsidR="005F2A3C">
        <w:rPr>
          <w:rFonts w:ascii="Times New Roman" w:hAnsi="Times New Roman"/>
          <w:sz w:val="20"/>
          <w:szCs w:val="20"/>
        </w:rPr>
        <w:tab/>
      </w:r>
      <w:r>
        <w:rPr>
          <w:rFonts w:ascii="Times New Roman" w:hAnsi="Times New Roman"/>
          <w:sz w:val="20"/>
          <w:szCs w:val="20"/>
        </w:rPr>
        <w:t>(3</w:t>
      </w:r>
      <w:r w:rsidRPr="00015B05">
        <w:rPr>
          <w:rFonts w:ascii="Times New Roman" w:hAnsi="Times New Roman"/>
          <w:sz w:val="20"/>
          <w:szCs w:val="20"/>
        </w:rPr>
        <w:t>)</w:t>
      </w:r>
    </w:p>
    <w:p w:rsidR="00120168" w:rsidRDefault="00E4560E" w:rsidP="009405B8">
      <w:pPr>
        <w:spacing w:after="0" w:line="240" w:lineRule="auto"/>
        <w:jc w:val="both"/>
        <w:rPr>
          <w:rFonts w:ascii="Times New Roman" w:hAnsi="Times New Roman"/>
          <w:bCs/>
          <w:sz w:val="20"/>
          <w:szCs w:val="20"/>
        </w:rPr>
      </w:pPr>
      <w:r>
        <w:rPr>
          <w:rFonts w:ascii="Times New Roman" w:hAnsi="Times New Roman"/>
          <w:bCs/>
          <w:sz w:val="20"/>
          <w:szCs w:val="20"/>
        </w:rPr>
        <w:t xml:space="preserve">At the beginning of </w:t>
      </w:r>
      <w:proofErr w:type="spellStart"/>
      <w:r>
        <w:rPr>
          <w:rFonts w:ascii="Times New Roman" w:hAnsi="Times New Roman"/>
          <w:bCs/>
          <w:sz w:val="20"/>
          <w:szCs w:val="20"/>
        </w:rPr>
        <w:t>anodization</w:t>
      </w:r>
      <w:proofErr w:type="spellEnd"/>
      <w:r>
        <w:rPr>
          <w:rFonts w:ascii="Times New Roman" w:hAnsi="Times New Roman"/>
          <w:bCs/>
          <w:sz w:val="20"/>
          <w:szCs w:val="20"/>
        </w:rPr>
        <w:t>, TiO</w:t>
      </w:r>
      <w:r w:rsidRPr="00E4560E">
        <w:rPr>
          <w:rFonts w:ascii="Times New Roman" w:hAnsi="Times New Roman"/>
          <w:bCs/>
          <w:sz w:val="20"/>
          <w:szCs w:val="20"/>
          <w:vertAlign w:val="subscript"/>
        </w:rPr>
        <w:t>2</w:t>
      </w:r>
      <w:r>
        <w:rPr>
          <w:rFonts w:ascii="Times New Roman" w:hAnsi="Times New Roman"/>
          <w:bCs/>
          <w:sz w:val="20"/>
          <w:szCs w:val="20"/>
        </w:rPr>
        <w:t xml:space="preserve"> layer is grown due to the electric field dissolution and oxidation. Due to accumulation of electric charge at the interface between TiO</w:t>
      </w:r>
      <w:r w:rsidRPr="00E4560E">
        <w:rPr>
          <w:rFonts w:ascii="Times New Roman" w:hAnsi="Times New Roman"/>
          <w:bCs/>
          <w:sz w:val="20"/>
          <w:szCs w:val="20"/>
          <w:vertAlign w:val="subscript"/>
        </w:rPr>
        <w:t>2</w:t>
      </w:r>
      <w:r>
        <w:rPr>
          <w:rFonts w:ascii="Times New Roman" w:hAnsi="Times New Roman"/>
          <w:bCs/>
          <w:sz w:val="20"/>
          <w:szCs w:val="20"/>
        </w:rPr>
        <w:t xml:space="preserve"> and Ti, Ti</w:t>
      </w:r>
      <w:r w:rsidRPr="00A76D23">
        <w:rPr>
          <w:rFonts w:ascii="Times New Roman" w:hAnsi="Times New Roman"/>
          <w:bCs/>
          <w:sz w:val="20"/>
          <w:szCs w:val="20"/>
          <w:vertAlign w:val="superscript"/>
        </w:rPr>
        <w:t>4+</w:t>
      </w:r>
      <w:r>
        <w:rPr>
          <w:rFonts w:ascii="Times New Roman" w:hAnsi="Times New Roman"/>
          <w:bCs/>
          <w:sz w:val="20"/>
          <w:szCs w:val="20"/>
        </w:rPr>
        <w:t xml:space="preserve"> will disrupt </w:t>
      </w:r>
      <w:r w:rsidR="00A76D23">
        <w:rPr>
          <w:rFonts w:ascii="Times New Roman" w:hAnsi="Times New Roman"/>
          <w:bCs/>
          <w:sz w:val="20"/>
          <w:szCs w:val="20"/>
        </w:rPr>
        <w:t>the TiO</w:t>
      </w:r>
      <w:r w:rsidR="00A76D23" w:rsidRPr="00A76D23">
        <w:rPr>
          <w:rFonts w:ascii="Times New Roman" w:hAnsi="Times New Roman"/>
          <w:bCs/>
          <w:sz w:val="20"/>
          <w:szCs w:val="20"/>
          <w:vertAlign w:val="subscript"/>
        </w:rPr>
        <w:t>2</w:t>
      </w:r>
      <w:r w:rsidR="00A76D23">
        <w:rPr>
          <w:rFonts w:ascii="Times New Roman" w:hAnsi="Times New Roman"/>
          <w:bCs/>
          <w:sz w:val="20"/>
          <w:szCs w:val="20"/>
        </w:rPr>
        <w:t xml:space="preserve"> layer and formed </w:t>
      </w:r>
      <w:proofErr w:type="spellStart"/>
      <w:r w:rsidR="00A76D23">
        <w:rPr>
          <w:rFonts w:ascii="Times New Roman" w:hAnsi="Times New Roman"/>
          <w:bCs/>
          <w:sz w:val="20"/>
          <w:szCs w:val="20"/>
        </w:rPr>
        <w:t>nanapores</w:t>
      </w:r>
      <w:proofErr w:type="spellEnd"/>
      <w:r w:rsidR="00A76D23">
        <w:rPr>
          <w:rFonts w:ascii="Times New Roman" w:hAnsi="Times New Roman"/>
          <w:bCs/>
          <w:sz w:val="20"/>
          <w:szCs w:val="20"/>
        </w:rPr>
        <w:t>. Consequently, the thickness of TiO</w:t>
      </w:r>
      <w:r w:rsidR="00A76D23" w:rsidRPr="00A76D23">
        <w:rPr>
          <w:rFonts w:ascii="Times New Roman" w:hAnsi="Times New Roman"/>
          <w:bCs/>
          <w:sz w:val="20"/>
          <w:szCs w:val="20"/>
          <w:vertAlign w:val="subscript"/>
        </w:rPr>
        <w:t>2</w:t>
      </w:r>
      <w:r w:rsidR="00A76D23">
        <w:rPr>
          <w:rFonts w:ascii="Times New Roman" w:hAnsi="Times New Roman"/>
          <w:bCs/>
          <w:sz w:val="20"/>
          <w:szCs w:val="20"/>
        </w:rPr>
        <w:t xml:space="preserve"> layer increases due to electric field dissolution and oxidation, but at the same time, </w:t>
      </w:r>
      <w:r w:rsidR="00FA1CE7">
        <w:rPr>
          <w:rFonts w:ascii="Times New Roman" w:hAnsi="Times New Roman"/>
          <w:bCs/>
          <w:sz w:val="20"/>
          <w:szCs w:val="20"/>
        </w:rPr>
        <w:t>TiO</w:t>
      </w:r>
      <w:r w:rsidR="00FA1CE7" w:rsidRPr="006C60FF">
        <w:rPr>
          <w:rFonts w:ascii="Times New Roman" w:hAnsi="Times New Roman"/>
          <w:bCs/>
          <w:sz w:val="20"/>
          <w:szCs w:val="20"/>
          <w:vertAlign w:val="subscript"/>
        </w:rPr>
        <w:t>2</w:t>
      </w:r>
      <w:r w:rsidR="00FA1CE7">
        <w:rPr>
          <w:rFonts w:ascii="Times New Roman" w:hAnsi="Times New Roman"/>
          <w:bCs/>
          <w:sz w:val="20"/>
          <w:szCs w:val="20"/>
        </w:rPr>
        <w:t xml:space="preserve"> </w:t>
      </w:r>
      <w:proofErr w:type="spellStart"/>
      <w:r w:rsidR="00FA1CE7">
        <w:rPr>
          <w:rFonts w:ascii="Times New Roman" w:hAnsi="Times New Roman"/>
          <w:bCs/>
          <w:sz w:val="20"/>
          <w:szCs w:val="20"/>
        </w:rPr>
        <w:t>nanopores</w:t>
      </w:r>
      <w:proofErr w:type="spellEnd"/>
      <w:r w:rsidR="00FA1CE7">
        <w:rPr>
          <w:rFonts w:ascii="Times New Roman" w:hAnsi="Times New Roman"/>
          <w:bCs/>
          <w:sz w:val="20"/>
          <w:szCs w:val="20"/>
        </w:rPr>
        <w:t xml:space="preserve"> layer becomes thinner due to chemical dissolution.</w:t>
      </w:r>
      <w:r w:rsidR="006C60FF">
        <w:rPr>
          <w:rFonts w:ascii="Times New Roman" w:hAnsi="Times New Roman"/>
          <w:bCs/>
          <w:sz w:val="20"/>
          <w:szCs w:val="20"/>
        </w:rPr>
        <w:t xml:space="preserve"> Growth of nanotubes is </w:t>
      </w:r>
      <w:r w:rsidR="006C60FF">
        <w:rPr>
          <w:rFonts w:ascii="Times New Roman" w:hAnsi="Times New Roman"/>
          <w:bCs/>
          <w:sz w:val="20"/>
          <w:szCs w:val="20"/>
        </w:rPr>
        <w:lastRenderedPageBreak/>
        <w:t xml:space="preserve">believed to be the result </w:t>
      </w:r>
      <w:r w:rsidR="006C60FF" w:rsidRPr="006C60FF">
        <w:rPr>
          <w:rFonts w:ascii="Times New Roman" w:hAnsi="Times New Roman"/>
          <w:bCs/>
          <w:sz w:val="20"/>
          <w:szCs w:val="20"/>
        </w:rPr>
        <w:t>of the TiO</w:t>
      </w:r>
      <w:r w:rsidR="006C60FF" w:rsidRPr="00882D7D">
        <w:rPr>
          <w:rFonts w:ascii="Times New Roman" w:hAnsi="Times New Roman"/>
          <w:bCs/>
          <w:sz w:val="20"/>
          <w:szCs w:val="20"/>
          <w:vertAlign w:val="subscript"/>
        </w:rPr>
        <w:t>2</w:t>
      </w:r>
      <w:r w:rsidR="006C60FF" w:rsidRPr="006C60FF">
        <w:rPr>
          <w:rFonts w:ascii="Times New Roman" w:hAnsi="Times New Roman"/>
          <w:bCs/>
          <w:sz w:val="20"/>
          <w:szCs w:val="20"/>
        </w:rPr>
        <w:t xml:space="preserve"> layer moving forward to the Ti substrate by</w:t>
      </w:r>
      <w:r w:rsidR="006C60FF">
        <w:rPr>
          <w:rFonts w:ascii="Times New Roman" w:hAnsi="Times New Roman"/>
          <w:bCs/>
          <w:sz w:val="20"/>
          <w:szCs w:val="20"/>
        </w:rPr>
        <w:t xml:space="preserve"> </w:t>
      </w:r>
      <w:r w:rsidR="006C60FF" w:rsidRPr="006C60FF">
        <w:rPr>
          <w:rFonts w:ascii="Times New Roman" w:hAnsi="Times New Roman"/>
          <w:bCs/>
          <w:sz w:val="20"/>
          <w:szCs w:val="20"/>
        </w:rPr>
        <w:t xml:space="preserve">the effect of oxidation and dissolution continuously. The </w:t>
      </w:r>
      <w:r w:rsidR="00120168">
        <w:rPr>
          <w:rFonts w:ascii="Times New Roman" w:hAnsi="Times New Roman"/>
          <w:bCs/>
          <w:sz w:val="20"/>
          <w:szCs w:val="20"/>
        </w:rPr>
        <w:t>nano</w:t>
      </w:r>
      <w:r w:rsidR="006C60FF" w:rsidRPr="006C60FF">
        <w:rPr>
          <w:rFonts w:ascii="Times New Roman" w:hAnsi="Times New Roman"/>
          <w:bCs/>
          <w:sz w:val="20"/>
          <w:szCs w:val="20"/>
        </w:rPr>
        <w:t>tubes</w:t>
      </w:r>
      <w:r w:rsidR="006C60FF">
        <w:rPr>
          <w:rFonts w:ascii="Times New Roman" w:hAnsi="Times New Roman"/>
          <w:bCs/>
          <w:sz w:val="20"/>
          <w:szCs w:val="20"/>
        </w:rPr>
        <w:t xml:space="preserve"> </w:t>
      </w:r>
      <w:r w:rsidR="006C60FF" w:rsidRPr="006C60FF">
        <w:rPr>
          <w:rFonts w:ascii="Times New Roman" w:hAnsi="Times New Roman"/>
          <w:bCs/>
          <w:sz w:val="20"/>
          <w:szCs w:val="20"/>
        </w:rPr>
        <w:t>are produced</w:t>
      </w:r>
      <w:r w:rsidR="00882D7D">
        <w:rPr>
          <w:rFonts w:ascii="Times New Roman" w:hAnsi="Times New Roman"/>
          <w:bCs/>
          <w:sz w:val="20"/>
          <w:szCs w:val="20"/>
        </w:rPr>
        <w:t xml:space="preserve"> and elongated when the rate</w:t>
      </w:r>
      <w:r w:rsidR="006C60FF" w:rsidRPr="006C60FF">
        <w:rPr>
          <w:rFonts w:ascii="Times New Roman" w:hAnsi="Times New Roman"/>
          <w:bCs/>
          <w:sz w:val="20"/>
          <w:szCs w:val="20"/>
        </w:rPr>
        <w:t xml:space="preserve"> of electric field induced</w:t>
      </w:r>
      <w:r w:rsidR="006C60FF">
        <w:rPr>
          <w:rFonts w:ascii="Times New Roman" w:hAnsi="Times New Roman"/>
          <w:bCs/>
          <w:sz w:val="20"/>
          <w:szCs w:val="20"/>
        </w:rPr>
        <w:t xml:space="preserve"> </w:t>
      </w:r>
      <w:r w:rsidR="006C60FF" w:rsidRPr="006C60FF">
        <w:rPr>
          <w:rFonts w:ascii="Times New Roman" w:hAnsi="Times New Roman"/>
          <w:bCs/>
          <w:sz w:val="20"/>
          <w:szCs w:val="20"/>
        </w:rPr>
        <w:t>dissoluti</w:t>
      </w:r>
      <w:r w:rsidR="00882D7D">
        <w:rPr>
          <w:rFonts w:ascii="Times New Roman" w:hAnsi="Times New Roman"/>
          <w:bCs/>
          <w:sz w:val="20"/>
          <w:szCs w:val="20"/>
        </w:rPr>
        <w:t>on and oxidation of Ti is faster than the rate</w:t>
      </w:r>
      <w:r w:rsidR="006C60FF" w:rsidRPr="006C60FF">
        <w:rPr>
          <w:rFonts w:ascii="Times New Roman" w:hAnsi="Times New Roman"/>
          <w:bCs/>
          <w:sz w:val="20"/>
          <w:szCs w:val="20"/>
        </w:rPr>
        <w:t xml:space="preserve"> of chemical dissolution</w:t>
      </w:r>
      <w:r w:rsidR="006C60FF">
        <w:rPr>
          <w:rFonts w:ascii="Times New Roman" w:hAnsi="Times New Roman"/>
          <w:bCs/>
          <w:sz w:val="20"/>
          <w:szCs w:val="20"/>
        </w:rPr>
        <w:t xml:space="preserve"> </w:t>
      </w:r>
      <w:r w:rsidR="006C60FF" w:rsidRPr="006C60FF">
        <w:rPr>
          <w:rFonts w:ascii="Times New Roman" w:hAnsi="Times New Roman"/>
          <w:bCs/>
          <w:sz w:val="20"/>
          <w:szCs w:val="20"/>
        </w:rPr>
        <w:t>of TiO</w:t>
      </w:r>
      <w:r w:rsidR="006C60FF" w:rsidRPr="00882D7D">
        <w:rPr>
          <w:rFonts w:ascii="Times New Roman" w:hAnsi="Times New Roman"/>
          <w:bCs/>
          <w:sz w:val="20"/>
          <w:szCs w:val="20"/>
          <w:vertAlign w:val="subscript"/>
        </w:rPr>
        <w:t>2</w:t>
      </w:r>
      <w:r w:rsidR="006C60FF" w:rsidRPr="006C60FF">
        <w:rPr>
          <w:rFonts w:ascii="Times New Roman" w:hAnsi="Times New Roman"/>
          <w:bCs/>
          <w:sz w:val="20"/>
          <w:szCs w:val="20"/>
        </w:rPr>
        <w:t xml:space="preserve">. </w:t>
      </w:r>
      <w:r w:rsidR="00882D7D">
        <w:rPr>
          <w:rFonts w:ascii="Times New Roman" w:hAnsi="Times New Roman"/>
          <w:bCs/>
          <w:sz w:val="20"/>
          <w:szCs w:val="20"/>
        </w:rPr>
        <w:t xml:space="preserve">If the electric field induced oxidation and chemical dissolution </w:t>
      </w:r>
      <w:r w:rsidR="006C60FF" w:rsidRPr="006C60FF">
        <w:rPr>
          <w:rFonts w:ascii="Times New Roman" w:hAnsi="Times New Roman"/>
          <w:bCs/>
          <w:sz w:val="20"/>
          <w:szCs w:val="20"/>
        </w:rPr>
        <w:t>are equal, the TiO</w:t>
      </w:r>
      <w:r w:rsidR="006C60FF" w:rsidRPr="00882D7D">
        <w:rPr>
          <w:rFonts w:ascii="Times New Roman" w:hAnsi="Times New Roman"/>
          <w:bCs/>
          <w:sz w:val="20"/>
          <w:szCs w:val="20"/>
          <w:vertAlign w:val="subscript"/>
        </w:rPr>
        <w:t>2</w:t>
      </w:r>
      <w:r w:rsidR="006C60FF" w:rsidRPr="006C60FF">
        <w:rPr>
          <w:rFonts w:ascii="Times New Roman" w:hAnsi="Times New Roman"/>
          <w:bCs/>
          <w:sz w:val="20"/>
          <w:szCs w:val="20"/>
        </w:rPr>
        <w:t xml:space="preserve"> nanotubes </w:t>
      </w:r>
      <w:r w:rsidR="00882D7D">
        <w:rPr>
          <w:rFonts w:ascii="Times New Roman" w:hAnsi="Times New Roman"/>
          <w:bCs/>
          <w:sz w:val="20"/>
          <w:szCs w:val="20"/>
        </w:rPr>
        <w:t xml:space="preserve">length </w:t>
      </w:r>
      <w:r w:rsidR="006C60FF" w:rsidRPr="006C60FF">
        <w:rPr>
          <w:rFonts w:ascii="Times New Roman" w:hAnsi="Times New Roman"/>
          <w:bCs/>
          <w:sz w:val="20"/>
          <w:szCs w:val="20"/>
        </w:rPr>
        <w:t>would remain</w:t>
      </w:r>
      <w:r w:rsidR="006C60FF">
        <w:rPr>
          <w:rFonts w:ascii="Times New Roman" w:hAnsi="Times New Roman"/>
          <w:bCs/>
          <w:sz w:val="20"/>
          <w:szCs w:val="20"/>
        </w:rPr>
        <w:t xml:space="preserve"> </w:t>
      </w:r>
      <w:r w:rsidR="00882D7D">
        <w:rPr>
          <w:rFonts w:ascii="Times New Roman" w:hAnsi="Times New Roman"/>
          <w:bCs/>
          <w:sz w:val="20"/>
          <w:szCs w:val="20"/>
        </w:rPr>
        <w:t>constant</w:t>
      </w:r>
      <w:r w:rsidR="00852FEE">
        <w:rPr>
          <w:rFonts w:ascii="Times New Roman" w:hAnsi="Times New Roman"/>
          <w:bCs/>
          <w:sz w:val="20"/>
          <w:szCs w:val="20"/>
        </w:rPr>
        <w:t xml:space="preserve"> [11]</w:t>
      </w:r>
      <w:r w:rsidR="006C60FF" w:rsidRPr="006C60FF">
        <w:rPr>
          <w:rFonts w:ascii="Times New Roman" w:hAnsi="Times New Roman"/>
          <w:bCs/>
          <w:sz w:val="20"/>
          <w:szCs w:val="20"/>
        </w:rPr>
        <w:t>.</w:t>
      </w:r>
      <w:r w:rsidR="00120168">
        <w:rPr>
          <w:rFonts w:ascii="Times New Roman" w:hAnsi="Times New Roman"/>
          <w:bCs/>
          <w:sz w:val="20"/>
          <w:szCs w:val="20"/>
        </w:rPr>
        <w:t xml:space="preserve"> </w:t>
      </w:r>
    </w:p>
    <w:p w:rsidR="00120168" w:rsidRDefault="00120168" w:rsidP="009405B8">
      <w:pPr>
        <w:spacing w:after="0" w:line="240" w:lineRule="auto"/>
        <w:jc w:val="both"/>
        <w:rPr>
          <w:rFonts w:ascii="Times New Roman" w:hAnsi="Times New Roman"/>
          <w:bCs/>
          <w:sz w:val="20"/>
          <w:szCs w:val="20"/>
        </w:rPr>
      </w:pPr>
    </w:p>
    <w:p w:rsidR="00120168" w:rsidRDefault="009D0860" w:rsidP="00D90BBB">
      <w:pPr>
        <w:spacing w:after="0" w:line="240" w:lineRule="auto"/>
        <w:jc w:val="both"/>
        <w:rPr>
          <w:rFonts w:ascii="Times New Roman" w:hAnsi="Times New Roman"/>
          <w:bCs/>
          <w:sz w:val="20"/>
          <w:szCs w:val="20"/>
        </w:rPr>
      </w:pPr>
      <w:r>
        <w:rPr>
          <w:rFonts w:ascii="Times New Roman" w:hAnsi="Times New Roman"/>
          <w:bCs/>
          <w:sz w:val="20"/>
          <w:szCs w:val="20"/>
        </w:rPr>
        <w:t xml:space="preserve">Figure </w:t>
      </w:r>
      <w:r w:rsidR="00120168">
        <w:rPr>
          <w:rFonts w:ascii="Times New Roman" w:hAnsi="Times New Roman"/>
          <w:bCs/>
          <w:sz w:val="20"/>
          <w:szCs w:val="20"/>
        </w:rPr>
        <w:t>1 shows the current density profile</w:t>
      </w:r>
      <w:r w:rsidR="00786C05">
        <w:rPr>
          <w:rFonts w:ascii="Times New Roman" w:hAnsi="Times New Roman"/>
          <w:bCs/>
          <w:sz w:val="20"/>
          <w:szCs w:val="20"/>
        </w:rPr>
        <w:t xml:space="preserve"> of nanotubes formed at different voltage. Generally, </w:t>
      </w:r>
      <w:r w:rsidR="00120168" w:rsidRPr="00015B05">
        <w:rPr>
          <w:rFonts w:ascii="Times New Roman" w:hAnsi="Times New Roman"/>
          <w:noProof/>
          <w:sz w:val="20"/>
          <w:szCs w:val="20"/>
        </w:rPr>
        <w:t>current density drop</w:t>
      </w:r>
      <w:r w:rsidR="00786C05">
        <w:rPr>
          <w:rFonts w:ascii="Times New Roman" w:hAnsi="Times New Roman"/>
          <w:noProof/>
          <w:sz w:val="20"/>
          <w:szCs w:val="20"/>
        </w:rPr>
        <w:t>s</w:t>
      </w:r>
      <w:r w:rsidR="00120168" w:rsidRPr="00015B05">
        <w:rPr>
          <w:rFonts w:ascii="Times New Roman" w:hAnsi="Times New Roman"/>
          <w:noProof/>
          <w:sz w:val="20"/>
          <w:szCs w:val="20"/>
        </w:rPr>
        <w:t xml:space="preserve"> intially followed by a sudden increase and continues to stabilize and reach an equilibrium. The current drop indicates the formation of </w:t>
      </w:r>
      <w:r w:rsidR="00786C05">
        <w:rPr>
          <w:rFonts w:ascii="Times New Roman" w:hAnsi="Times New Roman"/>
          <w:noProof/>
          <w:sz w:val="20"/>
          <w:szCs w:val="20"/>
        </w:rPr>
        <w:t>TiO</w:t>
      </w:r>
      <w:r w:rsidR="00786C05" w:rsidRPr="00852FEE">
        <w:rPr>
          <w:rFonts w:ascii="Times New Roman" w:hAnsi="Times New Roman"/>
          <w:noProof/>
          <w:sz w:val="20"/>
          <w:szCs w:val="20"/>
          <w:vertAlign w:val="subscript"/>
        </w:rPr>
        <w:t>2</w:t>
      </w:r>
      <w:r w:rsidR="00120168" w:rsidRPr="00015B05">
        <w:rPr>
          <w:rFonts w:ascii="Times New Roman" w:hAnsi="Times New Roman"/>
          <w:noProof/>
          <w:sz w:val="20"/>
          <w:szCs w:val="20"/>
        </w:rPr>
        <w:t xml:space="preserve"> layer on the</w:t>
      </w:r>
      <w:r w:rsidR="00197D1E">
        <w:rPr>
          <w:rFonts w:ascii="Times New Roman" w:hAnsi="Times New Roman"/>
          <w:noProof/>
          <w:sz w:val="20"/>
          <w:szCs w:val="20"/>
        </w:rPr>
        <w:t xml:space="preserve"> Ti as shown in Eq. 2</w:t>
      </w:r>
      <w:r w:rsidR="00120168">
        <w:rPr>
          <w:rFonts w:ascii="Times New Roman" w:hAnsi="Times New Roman"/>
          <w:noProof/>
          <w:sz w:val="20"/>
          <w:szCs w:val="20"/>
        </w:rPr>
        <w:t xml:space="preserve">. </w:t>
      </w:r>
      <w:r w:rsidR="00120168" w:rsidRPr="00015B05">
        <w:rPr>
          <w:rFonts w:ascii="Times New Roman" w:hAnsi="Times New Roman"/>
          <w:sz w:val="20"/>
          <w:szCs w:val="20"/>
        </w:rPr>
        <w:t>After the formation of the oxide layer, the current density increases when the fluoride ions attack the TiO</w:t>
      </w:r>
      <w:r w:rsidR="00120168" w:rsidRPr="00015B05">
        <w:rPr>
          <w:rFonts w:ascii="Times New Roman" w:hAnsi="Times New Roman"/>
          <w:sz w:val="20"/>
          <w:szCs w:val="20"/>
          <w:vertAlign w:val="subscript"/>
        </w:rPr>
        <w:t>2</w:t>
      </w:r>
      <w:r w:rsidR="00120168" w:rsidRPr="00015B05">
        <w:rPr>
          <w:rFonts w:ascii="Times New Roman" w:hAnsi="Times New Roman"/>
          <w:sz w:val="20"/>
          <w:szCs w:val="20"/>
        </w:rPr>
        <w:t xml:space="preserve"> layer which lead to the formation of </w:t>
      </w:r>
      <w:r w:rsidR="00786C05">
        <w:rPr>
          <w:rFonts w:ascii="Times New Roman" w:hAnsi="Times New Roman"/>
          <w:sz w:val="20"/>
          <w:szCs w:val="20"/>
        </w:rPr>
        <w:t>nanotubes as shown in the Equation 3. When the voltage is</w:t>
      </w:r>
      <w:r w:rsidR="00120168" w:rsidRPr="00015B05">
        <w:rPr>
          <w:rFonts w:ascii="Times New Roman" w:hAnsi="Times New Roman"/>
          <w:sz w:val="20"/>
          <w:szCs w:val="20"/>
        </w:rPr>
        <w:t xml:space="preserve"> increased, the electric current also increased until the </w:t>
      </w:r>
      <w:proofErr w:type="spellStart"/>
      <w:proofErr w:type="gramStart"/>
      <w:r w:rsidR="00120168" w:rsidRPr="00015B05">
        <w:rPr>
          <w:rFonts w:ascii="Times New Roman" w:hAnsi="Times New Roman"/>
          <w:sz w:val="20"/>
          <w:szCs w:val="20"/>
        </w:rPr>
        <w:t>titania</w:t>
      </w:r>
      <w:proofErr w:type="spellEnd"/>
      <w:proofErr w:type="gramEnd"/>
      <w:r w:rsidR="00120168" w:rsidRPr="00015B05">
        <w:rPr>
          <w:rFonts w:ascii="Times New Roman" w:hAnsi="Times New Roman"/>
          <w:sz w:val="20"/>
          <w:szCs w:val="20"/>
        </w:rPr>
        <w:t xml:space="preserve"> layer is thick enough for electric resistance causing current to decrease. When the dissolution of </w:t>
      </w:r>
      <w:proofErr w:type="spellStart"/>
      <w:proofErr w:type="gramStart"/>
      <w:r w:rsidR="00120168" w:rsidRPr="00015B05">
        <w:rPr>
          <w:rFonts w:ascii="Times New Roman" w:hAnsi="Times New Roman"/>
          <w:sz w:val="20"/>
          <w:szCs w:val="20"/>
        </w:rPr>
        <w:t>titania</w:t>
      </w:r>
      <w:proofErr w:type="spellEnd"/>
      <w:proofErr w:type="gramEnd"/>
      <w:r w:rsidR="00120168" w:rsidRPr="00015B05">
        <w:rPr>
          <w:rFonts w:ascii="Times New Roman" w:hAnsi="Times New Roman"/>
          <w:sz w:val="20"/>
          <w:szCs w:val="20"/>
        </w:rPr>
        <w:t xml:space="preserve"> and the formation of the nanotubes </w:t>
      </w:r>
      <w:r w:rsidR="0039285F" w:rsidRPr="00015B05">
        <w:rPr>
          <w:rFonts w:ascii="Times New Roman" w:hAnsi="Times New Roman"/>
          <w:sz w:val="20"/>
          <w:szCs w:val="20"/>
        </w:rPr>
        <w:t>start</w:t>
      </w:r>
      <w:r w:rsidR="00120168" w:rsidRPr="00015B05">
        <w:rPr>
          <w:rFonts w:ascii="Times New Roman" w:hAnsi="Times New Roman"/>
          <w:sz w:val="20"/>
          <w:szCs w:val="20"/>
        </w:rPr>
        <w:t>, the current increases again. The electric current remains constant when equilibrium is achieved between the oxide formation</w:t>
      </w:r>
      <w:r w:rsidR="0039285F">
        <w:rPr>
          <w:rFonts w:ascii="Times New Roman" w:hAnsi="Times New Roman"/>
          <w:sz w:val="20"/>
          <w:szCs w:val="20"/>
        </w:rPr>
        <w:t xml:space="preserve"> and dissolution. From Figure 1, all samples show</w:t>
      </w:r>
      <w:r w:rsidR="00120168" w:rsidRPr="00015B05">
        <w:rPr>
          <w:rFonts w:ascii="Times New Roman" w:hAnsi="Times New Roman"/>
          <w:sz w:val="20"/>
          <w:szCs w:val="20"/>
        </w:rPr>
        <w:t xml:space="preserve"> similar characte</w:t>
      </w:r>
      <w:r w:rsidR="00786C05">
        <w:rPr>
          <w:rFonts w:ascii="Times New Roman" w:hAnsi="Times New Roman"/>
          <w:sz w:val="20"/>
          <w:szCs w:val="20"/>
        </w:rPr>
        <w:t>ristics of t</w:t>
      </w:r>
      <w:r w:rsidR="0039285F">
        <w:rPr>
          <w:rFonts w:ascii="Times New Roman" w:hAnsi="Times New Roman"/>
          <w:sz w:val="20"/>
          <w:szCs w:val="20"/>
        </w:rPr>
        <w:t xml:space="preserve">he current density where </w:t>
      </w:r>
      <w:r w:rsidR="00120168" w:rsidRPr="00015B05">
        <w:rPr>
          <w:rFonts w:ascii="Times New Roman" w:hAnsi="Times New Roman"/>
          <w:sz w:val="20"/>
          <w:szCs w:val="20"/>
        </w:rPr>
        <w:t xml:space="preserve">current density increases </w:t>
      </w:r>
      <w:r w:rsidR="00120168">
        <w:rPr>
          <w:rFonts w:ascii="Times New Roman" w:hAnsi="Times New Roman"/>
          <w:sz w:val="20"/>
          <w:szCs w:val="20"/>
        </w:rPr>
        <w:t xml:space="preserve">with increasing voltage. </w:t>
      </w:r>
    </w:p>
    <w:p w:rsidR="00D90BBB" w:rsidRPr="00015B05" w:rsidRDefault="00D90BBB" w:rsidP="00D90BBB">
      <w:pPr>
        <w:spacing w:after="0" w:line="240" w:lineRule="auto"/>
        <w:jc w:val="both"/>
        <w:rPr>
          <w:rFonts w:ascii="Times New Roman" w:hAnsi="Times New Roman"/>
          <w:bCs/>
          <w:sz w:val="20"/>
          <w:szCs w:val="20"/>
        </w:rPr>
      </w:pPr>
    </w:p>
    <w:p w:rsidR="00D90BBB" w:rsidRDefault="007712EA" w:rsidP="003E5F56">
      <w:pPr>
        <w:spacing w:after="0" w:line="240" w:lineRule="auto"/>
        <w:jc w:val="center"/>
        <w:rPr>
          <w:noProof/>
          <w:sz w:val="20"/>
          <w:szCs w:val="20"/>
        </w:rPr>
      </w:pPr>
      <w:r>
        <w:rPr>
          <w:noProof/>
          <w:sz w:val="20"/>
          <w:szCs w:val="20"/>
        </w:rPr>
        <w:drawing>
          <wp:inline distT="0" distB="0" distL="0" distR="0" wp14:anchorId="15252856" wp14:editId="4D891773">
            <wp:extent cx="3303270" cy="2246874"/>
            <wp:effectExtent l="0" t="0" r="24130" b="1397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90BBB" w:rsidRDefault="00D90BBB" w:rsidP="00D90BBB">
      <w:pPr>
        <w:spacing w:after="0" w:line="240" w:lineRule="auto"/>
        <w:ind w:left="1530" w:firstLine="630"/>
        <w:rPr>
          <w:noProof/>
          <w:sz w:val="20"/>
          <w:szCs w:val="20"/>
        </w:rPr>
      </w:pPr>
    </w:p>
    <w:p w:rsidR="00015B05" w:rsidRPr="00D90BBB" w:rsidRDefault="00937205" w:rsidP="00D90BBB">
      <w:pPr>
        <w:spacing w:after="0" w:line="240" w:lineRule="auto"/>
        <w:ind w:left="1530" w:hanging="1530"/>
        <w:jc w:val="center"/>
        <w:rPr>
          <w:noProof/>
          <w:sz w:val="20"/>
          <w:szCs w:val="20"/>
        </w:rPr>
      </w:pPr>
      <w:r w:rsidRPr="004C2327">
        <w:rPr>
          <w:rFonts w:ascii="Times New Roman" w:hAnsi="Times New Roman"/>
          <w:bCs/>
          <w:noProof/>
          <w:sz w:val="20"/>
          <w:szCs w:val="20"/>
        </w:rPr>
        <w:t xml:space="preserve">Figure </w:t>
      </w:r>
      <w:r w:rsidR="00015B05" w:rsidRPr="004C2327">
        <w:rPr>
          <w:rFonts w:ascii="Times New Roman" w:hAnsi="Times New Roman"/>
          <w:bCs/>
          <w:noProof/>
          <w:sz w:val="20"/>
          <w:szCs w:val="20"/>
        </w:rPr>
        <w:t>1</w:t>
      </w:r>
      <w:r w:rsidR="00D90BBB">
        <w:rPr>
          <w:rFonts w:ascii="Times New Roman" w:hAnsi="Times New Roman"/>
          <w:bCs/>
          <w:noProof/>
          <w:sz w:val="20"/>
          <w:szCs w:val="20"/>
        </w:rPr>
        <w:t>.</w:t>
      </w:r>
      <w:r w:rsidR="00015B05" w:rsidRPr="004C2327">
        <w:rPr>
          <w:rFonts w:ascii="Times New Roman" w:hAnsi="Times New Roman"/>
          <w:noProof/>
          <w:sz w:val="20"/>
          <w:szCs w:val="20"/>
        </w:rPr>
        <w:t xml:space="preserve"> Current</w:t>
      </w:r>
      <w:r w:rsidR="00015B05" w:rsidRPr="00015B05">
        <w:rPr>
          <w:rFonts w:ascii="Times New Roman" w:hAnsi="Times New Roman"/>
          <w:noProof/>
          <w:sz w:val="20"/>
          <w:szCs w:val="20"/>
        </w:rPr>
        <w:t xml:space="preserve"> density profiles of titania nanotubes formed in </w:t>
      </w:r>
      <w:r w:rsidR="00120168">
        <w:rPr>
          <w:rFonts w:ascii="Times New Roman" w:hAnsi="Times New Roman"/>
          <w:noProof/>
          <w:sz w:val="20"/>
          <w:szCs w:val="20"/>
        </w:rPr>
        <w:t xml:space="preserve">1:1 vol.% </w:t>
      </w:r>
      <w:r w:rsidR="00852FEE">
        <w:rPr>
          <w:rFonts w:ascii="Times New Roman" w:hAnsi="Times New Roman"/>
          <w:noProof/>
          <w:sz w:val="20"/>
          <w:szCs w:val="20"/>
        </w:rPr>
        <w:t>o</w:t>
      </w:r>
      <w:r w:rsidR="00120168">
        <w:rPr>
          <w:rFonts w:ascii="Times New Roman" w:hAnsi="Times New Roman"/>
          <w:noProof/>
          <w:sz w:val="20"/>
          <w:szCs w:val="20"/>
        </w:rPr>
        <w:t xml:space="preserve">f </w:t>
      </w:r>
      <w:r w:rsidR="00852FEE">
        <w:rPr>
          <w:rFonts w:ascii="Times New Roman" w:hAnsi="Times New Roman"/>
          <w:noProof/>
          <w:sz w:val="20"/>
          <w:szCs w:val="20"/>
        </w:rPr>
        <w:t>EG/Gly</w:t>
      </w:r>
      <w:r w:rsidR="00D90BBB">
        <w:rPr>
          <w:rFonts w:ascii="Times New Roman" w:hAnsi="Times New Roman"/>
          <w:noProof/>
          <w:sz w:val="20"/>
          <w:szCs w:val="20"/>
        </w:rPr>
        <w:t xml:space="preserve"> at different </w:t>
      </w:r>
      <w:r w:rsidR="00120168">
        <w:rPr>
          <w:rFonts w:ascii="Times New Roman" w:hAnsi="Times New Roman"/>
          <w:noProof/>
          <w:sz w:val="20"/>
          <w:szCs w:val="20"/>
        </w:rPr>
        <w:t>voltage</w:t>
      </w:r>
    </w:p>
    <w:p w:rsidR="00015B05" w:rsidRPr="00015B05" w:rsidRDefault="00015B05" w:rsidP="00786C05">
      <w:pPr>
        <w:spacing w:after="0" w:line="240" w:lineRule="auto"/>
        <w:rPr>
          <w:rFonts w:ascii="Times New Roman" w:hAnsi="Times New Roman"/>
          <w:noProof/>
          <w:sz w:val="20"/>
          <w:szCs w:val="20"/>
        </w:rPr>
      </w:pPr>
    </w:p>
    <w:p w:rsidR="00786C05" w:rsidRDefault="00937205" w:rsidP="00176D63">
      <w:pPr>
        <w:spacing w:after="0" w:line="240" w:lineRule="auto"/>
        <w:jc w:val="both"/>
        <w:rPr>
          <w:rFonts w:ascii="Times New Roman" w:hAnsi="Times New Roman"/>
          <w:color w:val="000000"/>
          <w:kern w:val="24"/>
          <w:sz w:val="20"/>
          <w:szCs w:val="20"/>
        </w:rPr>
      </w:pPr>
      <w:r>
        <w:rPr>
          <w:rFonts w:ascii="Times New Roman" w:hAnsi="Times New Roman"/>
          <w:noProof/>
          <w:sz w:val="20"/>
          <w:szCs w:val="20"/>
        </w:rPr>
        <w:t xml:space="preserve">Figure </w:t>
      </w:r>
      <w:r w:rsidR="00015B05" w:rsidRPr="00015B05">
        <w:rPr>
          <w:rFonts w:ascii="Times New Roman" w:hAnsi="Times New Roman"/>
          <w:noProof/>
          <w:sz w:val="20"/>
          <w:szCs w:val="20"/>
        </w:rPr>
        <w:t xml:space="preserve">2 shows the </w:t>
      </w:r>
      <w:r w:rsidR="00FB23D9">
        <w:rPr>
          <w:rFonts w:ascii="Times New Roman" w:hAnsi="Times New Roman"/>
          <w:noProof/>
          <w:sz w:val="20"/>
          <w:szCs w:val="20"/>
        </w:rPr>
        <w:t>FESEM images</w:t>
      </w:r>
      <w:r w:rsidR="00015B05" w:rsidRPr="00015B05">
        <w:rPr>
          <w:rFonts w:ascii="Times New Roman" w:hAnsi="Times New Roman"/>
          <w:noProof/>
          <w:sz w:val="20"/>
          <w:szCs w:val="20"/>
        </w:rPr>
        <w:t xml:space="preserve"> of titania nanotubes </w:t>
      </w:r>
      <w:r w:rsidR="00FB23D9">
        <w:rPr>
          <w:rFonts w:ascii="Times New Roman" w:hAnsi="Times New Roman"/>
          <w:noProof/>
          <w:sz w:val="20"/>
          <w:szCs w:val="20"/>
        </w:rPr>
        <w:t>anodized at</w:t>
      </w:r>
      <w:r w:rsidR="00015B05" w:rsidRPr="00015B05">
        <w:rPr>
          <w:rFonts w:ascii="Times New Roman" w:hAnsi="Times New Roman"/>
          <w:noProof/>
          <w:sz w:val="20"/>
          <w:szCs w:val="20"/>
        </w:rPr>
        <w:t xml:space="preserve"> different voltages range from 5V to 30V.</w:t>
      </w:r>
      <w:r w:rsidR="00786C05">
        <w:rPr>
          <w:rFonts w:ascii="Times New Roman" w:hAnsi="Times New Roman"/>
          <w:noProof/>
          <w:sz w:val="20"/>
          <w:szCs w:val="20"/>
        </w:rPr>
        <w:t xml:space="preserve"> </w:t>
      </w:r>
      <w:r w:rsidR="00786C05" w:rsidRPr="00015B05">
        <w:rPr>
          <w:rFonts w:ascii="Times New Roman" w:hAnsi="Times New Roman"/>
          <w:noProof/>
          <w:sz w:val="20"/>
          <w:szCs w:val="20"/>
        </w:rPr>
        <w:t>It ca</w:t>
      </w:r>
      <w:r w:rsidR="00FB23D9">
        <w:rPr>
          <w:rFonts w:ascii="Times New Roman" w:hAnsi="Times New Roman"/>
          <w:noProof/>
          <w:sz w:val="20"/>
          <w:szCs w:val="20"/>
        </w:rPr>
        <w:t>n be observed that Ti plate anodized at 5V demostrated</w:t>
      </w:r>
      <w:r w:rsidR="00786C05" w:rsidRPr="00015B05">
        <w:rPr>
          <w:rFonts w:ascii="Times New Roman" w:hAnsi="Times New Roman"/>
          <w:noProof/>
          <w:sz w:val="20"/>
          <w:szCs w:val="20"/>
        </w:rPr>
        <w:t xml:space="preserve"> porous structure </w:t>
      </w:r>
      <w:r w:rsidR="009150CC">
        <w:rPr>
          <w:rFonts w:ascii="Times New Roman" w:hAnsi="Times New Roman"/>
          <w:noProof/>
          <w:sz w:val="20"/>
          <w:szCs w:val="20"/>
        </w:rPr>
        <w:t>as the voltage</w:t>
      </w:r>
      <w:r w:rsidR="00786C05" w:rsidRPr="00015B05">
        <w:rPr>
          <w:rFonts w:ascii="Times New Roman" w:hAnsi="Times New Roman"/>
          <w:noProof/>
          <w:sz w:val="20"/>
          <w:szCs w:val="20"/>
        </w:rPr>
        <w:t xml:space="preserve"> supplied was </w:t>
      </w:r>
      <w:r w:rsidR="009150CC">
        <w:rPr>
          <w:rFonts w:ascii="Times New Roman" w:hAnsi="Times New Roman"/>
          <w:noProof/>
          <w:sz w:val="20"/>
          <w:szCs w:val="20"/>
        </w:rPr>
        <w:t>inadequate to</w:t>
      </w:r>
      <w:r w:rsidR="002560E1">
        <w:rPr>
          <w:rFonts w:ascii="Times New Roman" w:hAnsi="Times New Roman"/>
          <w:noProof/>
          <w:sz w:val="20"/>
          <w:szCs w:val="20"/>
        </w:rPr>
        <w:t xml:space="preserve"> form</w:t>
      </w:r>
      <w:r w:rsidR="00786C05" w:rsidRPr="00015B05">
        <w:rPr>
          <w:rFonts w:ascii="Times New Roman" w:hAnsi="Times New Roman"/>
          <w:noProof/>
          <w:sz w:val="20"/>
          <w:szCs w:val="20"/>
        </w:rPr>
        <w:t xml:space="preserve"> titania nanotubes. </w:t>
      </w:r>
      <w:r w:rsidR="00852FEE">
        <w:rPr>
          <w:rFonts w:ascii="Times New Roman" w:hAnsi="Times New Roman"/>
          <w:noProof/>
          <w:sz w:val="20"/>
          <w:szCs w:val="20"/>
        </w:rPr>
        <w:t>Similar</w:t>
      </w:r>
      <w:r w:rsidR="002560E1">
        <w:rPr>
          <w:rFonts w:ascii="Times New Roman" w:hAnsi="Times New Roman"/>
          <w:noProof/>
          <w:sz w:val="20"/>
          <w:szCs w:val="20"/>
        </w:rPr>
        <w:t xml:space="preserve"> observation was</w:t>
      </w:r>
      <w:r w:rsidR="00786C05" w:rsidRPr="00015B05">
        <w:rPr>
          <w:rFonts w:ascii="Times New Roman" w:hAnsi="Times New Roman"/>
          <w:noProof/>
          <w:sz w:val="20"/>
          <w:szCs w:val="20"/>
        </w:rPr>
        <w:t xml:space="preserve"> applied to the </w:t>
      </w:r>
      <w:r w:rsidR="00852FEE">
        <w:rPr>
          <w:rFonts w:ascii="Times New Roman" w:hAnsi="Times New Roman"/>
          <w:noProof/>
          <w:sz w:val="20"/>
          <w:szCs w:val="20"/>
        </w:rPr>
        <w:t xml:space="preserve">10V </w:t>
      </w:r>
      <w:r w:rsidR="00786C05" w:rsidRPr="00015B05">
        <w:rPr>
          <w:rFonts w:ascii="Times New Roman" w:hAnsi="Times New Roman"/>
          <w:noProof/>
          <w:sz w:val="20"/>
          <w:szCs w:val="20"/>
        </w:rPr>
        <w:t xml:space="preserve">Ti plate where the </w:t>
      </w:r>
      <w:r w:rsidR="002560E1">
        <w:rPr>
          <w:rFonts w:ascii="Times New Roman" w:hAnsi="Times New Roman"/>
          <w:noProof/>
          <w:sz w:val="20"/>
          <w:szCs w:val="20"/>
        </w:rPr>
        <w:t>pore sizes</w:t>
      </w:r>
      <w:r w:rsidR="00786C05" w:rsidRPr="00015B05">
        <w:rPr>
          <w:rFonts w:ascii="Times New Roman" w:hAnsi="Times New Roman"/>
          <w:noProof/>
          <w:sz w:val="20"/>
          <w:szCs w:val="20"/>
        </w:rPr>
        <w:t xml:space="preserve"> are slightly bigger than </w:t>
      </w:r>
      <w:r w:rsidR="002560E1">
        <w:rPr>
          <w:rFonts w:ascii="Times New Roman" w:hAnsi="Times New Roman"/>
          <w:noProof/>
          <w:sz w:val="20"/>
          <w:szCs w:val="20"/>
        </w:rPr>
        <w:t>that anodized at 5V</w:t>
      </w:r>
      <w:r w:rsidR="00786C05" w:rsidRPr="00015B05">
        <w:rPr>
          <w:rFonts w:ascii="Times New Roman" w:hAnsi="Times New Roman"/>
          <w:noProof/>
          <w:sz w:val="20"/>
          <w:szCs w:val="20"/>
        </w:rPr>
        <w:t xml:space="preserve">. </w:t>
      </w:r>
      <w:r w:rsidR="00FB23D9">
        <w:rPr>
          <w:rFonts w:ascii="Times New Roman" w:hAnsi="Times New Roman"/>
          <w:noProof/>
          <w:sz w:val="20"/>
          <w:szCs w:val="20"/>
        </w:rPr>
        <w:t>At 20 V</w:t>
      </w:r>
      <w:r w:rsidR="00786C05" w:rsidRPr="00015B05">
        <w:rPr>
          <w:rFonts w:ascii="Times New Roman" w:hAnsi="Times New Roman"/>
          <w:noProof/>
          <w:sz w:val="20"/>
          <w:szCs w:val="20"/>
        </w:rPr>
        <w:t xml:space="preserve">, </w:t>
      </w:r>
      <w:r w:rsidR="00FB23D9">
        <w:rPr>
          <w:rFonts w:ascii="Times New Roman" w:hAnsi="Times New Roman"/>
          <w:noProof/>
          <w:sz w:val="20"/>
          <w:szCs w:val="20"/>
        </w:rPr>
        <w:t xml:space="preserve">well-aligned and unifrom nanotubes </w:t>
      </w:r>
      <w:r w:rsidR="00786C05" w:rsidRPr="00015B05">
        <w:rPr>
          <w:rFonts w:ascii="Times New Roman" w:hAnsi="Times New Roman"/>
          <w:noProof/>
          <w:sz w:val="20"/>
          <w:szCs w:val="20"/>
        </w:rPr>
        <w:t xml:space="preserve">can be seen clearly. </w:t>
      </w:r>
      <w:r w:rsidR="006A3FE8">
        <w:rPr>
          <w:rFonts w:ascii="Times New Roman" w:hAnsi="Times New Roman"/>
          <w:noProof/>
          <w:sz w:val="20"/>
          <w:szCs w:val="20"/>
        </w:rPr>
        <w:t>The tops of the tubes are open and clean. The diameters of these nanotubes are about 86</w:t>
      </w:r>
      <w:r w:rsidR="006A3FE8">
        <w:rPr>
          <w:rFonts w:ascii="Times New Roman" w:hAnsi="Times New Roman"/>
          <w:color w:val="000000"/>
          <w:kern w:val="24"/>
          <w:sz w:val="20"/>
          <w:szCs w:val="20"/>
        </w:rPr>
        <w:t>±11</w:t>
      </w:r>
      <w:r w:rsidR="00852FEE">
        <w:rPr>
          <w:rFonts w:ascii="Times New Roman" w:hAnsi="Times New Roman"/>
          <w:color w:val="000000"/>
          <w:kern w:val="24"/>
          <w:sz w:val="20"/>
          <w:szCs w:val="20"/>
        </w:rPr>
        <w:t xml:space="preserve"> nm</w:t>
      </w:r>
      <w:r w:rsidR="006A3FE8">
        <w:rPr>
          <w:rFonts w:ascii="Times New Roman" w:hAnsi="Times New Roman"/>
          <w:noProof/>
          <w:sz w:val="20"/>
          <w:szCs w:val="20"/>
        </w:rPr>
        <w:t xml:space="preserve"> with a wall thikcness of 17</w:t>
      </w:r>
      <w:r w:rsidR="005F2A3C">
        <w:rPr>
          <w:rFonts w:ascii="Times New Roman" w:hAnsi="Times New Roman"/>
          <w:noProof/>
          <w:sz w:val="20"/>
          <w:szCs w:val="20"/>
        </w:rPr>
        <w:t xml:space="preserve"> </w:t>
      </w:r>
      <w:r w:rsidR="006A3FE8">
        <w:rPr>
          <w:rFonts w:ascii="Times New Roman" w:hAnsi="Times New Roman"/>
          <w:color w:val="000000"/>
          <w:kern w:val="24"/>
          <w:sz w:val="20"/>
          <w:szCs w:val="20"/>
        </w:rPr>
        <w:t>±</w:t>
      </w:r>
      <w:r w:rsidR="005F2A3C">
        <w:rPr>
          <w:rFonts w:ascii="Times New Roman" w:hAnsi="Times New Roman"/>
          <w:color w:val="000000"/>
          <w:kern w:val="24"/>
          <w:sz w:val="20"/>
          <w:szCs w:val="20"/>
        </w:rPr>
        <w:t xml:space="preserve"> </w:t>
      </w:r>
      <w:r w:rsidR="006A3FE8">
        <w:rPr>
          <w:rFonts w:ascii="Times New Roman" w:hAnsi="Times New Roman"/>
          <w:color w:val="000000"/>
          <w:kern w:val="24"/>
          <w:sz w:val="20"/>
          <w:szCs w:val="20"/>
        </w:rPr>
        <w:t>5</w:t>
      </w:r>
      <w:r w:rsidR="00852FEE">
        <w:rPr>
          <w:rFonts w:ascii="Times New Roman" w:hAnsi="Times New Roman"/>
          <w:color w:val="000000"/>
          <w:kern w:val="24"/>
          <w:sz w:val="20"/>
          <w:szCs w:val="20"/>
        </w:rPr>
        <w:t xml:space="preserve"> nm</w:t>
      </w:r>
      <w:r w:rsidR="006A3FE8">
        <w:rPr>
          <w:rFonts w:ascii="Times New Roman" w:hAnsi="Times New Roman"/>
          <w:color w:val="000000"/>
          <w:kern w:val="24"/>
          <w:sz w:val="20"/>
          <w:szCs w:val="20"/>
        </w:rPr>
        <w:t>.</w:t>
      </w:r>
      <w:r w:rsidR="006A3FE8">
        <w:rPr>
          <w:rFonts w:ascii="Times New Roman" w:hAnsi="Times New Roman"/>
          <w:noProof/>
          <w:sz w:val="20"/>
          <w:szCs w:val="20"/>
        </w:rPr>
        <w:t xml:space="preserve"> </w:t>
      </w:r>
      <w:r w:rsidR="00786C05" w:rsidRPr="00015B05">
        <w:rPr>
          <w:rFonts w:ascii="Times New Roman" w:hAnsi="Times New Roman"/>
          <w:noProof/>
          <w:sz w:val="20"/>
          <w:szCs w:val="20"/>
        </w:rPr>
        <w:t xml:space="preserve">However, when the </w:t>
      </w:r>
      <w:r w:rsidR="00852FEE">
        <w:rPr>
          <w:rFonts w:ascii="Times New Roman" w:hAnsi="Times New Roman"/>
          <w:noProof/>
          <w:sz w:val="20"/>
          <w:szCs w:val="20"/>
        </w:rPr>
        <w:t>applied vol</w:t>
      </w:r>
      <w:r w:rsidR="00D93D54">
        <w:rPr>
          <w:rFonts w:ascii="Times New Roman" w:hAnsi="Times New Roman"/>
          <w:noProof/>
          <w:sz w:val="20"/>
          <w:szCs w:val="20"/>
        </w:rPr>
        <w:t>t</w:t>
      </w:r>
      <w:r w:rsidR="00852FEE">
        <w:rPr>
          <w:rFonts w:ascii="Times New Roman" w:hAnsi="Times New Roman"/>
          <w:noProof/>
          <w:sz w:val="20"/>
          <w:szCs w:val="20"/>
        </w:rPr>
        <w:t>a</w:t>
      </w:r>
      <w:r w:rsidR="00D93D54">
        <w:rPr>
          <w:rFonts w:ascii="Times New Roman" w:hAnsi="Times New Roman"/>
          <w:noProof/>
          <w:sz w:val="20"/>
          <w:szCs w:val="20"/>
        </w:rPr>
        <w:t>ge is</w:t>
      </w:r>
      <w:r w:rsidR="00786C05" w:rsidRPr="00015B05">
        <w:rPr>
          <w:rFonts w:ascii="Times New Roman" w:hAnsi="Times New Roman"/>
          <w:noProof/>
          <w:sz w:val="20"/>
          <w:szCs w:val="20"/>
        </w:rPr>
        <w:t xml:space="preserve"> too high</w:t>
      </w:r>
      <w:r w:rsidR="00D93D54">
        <w:rPr>
          <w:rFonts w:ascii="Times New Roman" w:hAnsi="Times New Roman"/>
          <w:noProof/>
          <w:sz w:val="20"/>
          <w:szCs w:val="20"/>
        </w:rPr>
        <w:t xml:space="preserve"> (30 V)</w:t>
      </w:r>
      <w:r w:rsidR="00786C05" w:rsidRPr="00015B05">
        <w:rPr>
          <w:rFonts w:ascii="Times New Roman" w:hAnsi="Times New Roman"/>
          <w:noProof/>
          <w:sz w:val="20"/>
          <w:szCs w:val="20"/>
        </w:rPr>
        <w:t xml:space="preserve">, the nanotubes </w:t>
      </w:r>
      <w:r w:rsidR="00D93D54">
        <w:rPr>
          <w:rFonts w:ascii="Times New Roman" w:hAnsi="Times New Roman"/>
          <w:noProof/>
          <w:sz w:val="20"/>
          <w:szCs w:val="20"/>
        </w:rPr>
        <w:t>was destroyed or</w:t>
      </w:r>
      <w:r w:rsidR="00786C05" w:rsidRPr="00015B05">
        <w:rPr>
          <w:rFonts w:ascii="Times New Roman" w:hAnsi="Times New Roman"/>
          <w:noProof/>
          <w:sz w:val="20"/>
          <w:szCs w:val="20"/>
        </w:rPr>
        <w:t xml:space="preserve"> disintegrated</w:t>
      </w:r>
      <w:r w:rsidR="00D93D54">
        <w:rPr>
          <w:rFonts w:ascii="Times New Roman" w:hAnsi="Times New Roman"/>
          <w:noProof/>
          <w:sz w:val="20"/>
          <w:szCs w:val="20"/>
        </w:rPr>
        <w:t>, in which few nan</w:t>
      </w:r>
      <w:r w:rsidR="00D92D0B">
        <w:rPr>
          <w:rFonts w:ascii="Times New Roman" w:hAnsi="Times New Roman"/>
          <w:noProof/>
          <w:sz w:val="20"/>
          <w:szCs w:val="20"/>
        </w:rPr>
        <w:t>otubes can be found among sponge</w:t>
      </w:r>
      <w:r w:rsidR="00D93D54">
        <w:rPr>
          <w:rFonts w:ascii="Times New Roman" w:hAnsi="Times New Roman"/>
          <w:noProof/>
          <w:sz w:val="20"/>
          <w:szCs w:val="20"/>
        </w:rPr>
        <w:t xml:space="preserve">-like structure. </w:t>
      </w:r>
      <w:r w:rsidR="000A525C">
        <w:rPr>
          <w:rFonts w:ascii="Times New Roman" w:hAnsi="Times New Roman"/>
          <w:noProof/>
          <w:sz w:val="20"/>
          <w:szCs w:val="20"/>
        </w:rPr>
        <w:t xml:space="preserve">This is probably ascribed to electric field induced dissolution and oxidation occur too rapidly. </w:t>
      </w:r>
      <w:r w:rsidR="00786C05" w:rsidRPr="00015B05">
        <w:rPr>
          <w:rFonts w:ascii="Times New Roman" w:hAnsi="Times New Roman"/>
          <w:noProof/>
          <w:sz w:val="20"/>
          <w:szCs w:val="20"/>
        </w:rPr>
        <w:t xml:space="preserve">The outer diameter of nanotubes fabricated at 30V is also bigger than </w:t>
      </w:r>
      <w:r w:rsidR="006A3FE8">
        <w:rPr>
          <w:rFonts w:ascii="Times New Roman" w:hAnsi="Times New Roman"/>
          <w:noProof/>
          <w:sz w:val="20"/>
          <w:szCs w:val="20"/>
        </w:rPr>
        <w:t>that prepared</w:t>
      </w:r>
      <w:r w:rsidR="00786C05" w:rsidRPr="00015B05">
        <w:rPr>
          <w:rFonts w:ascii="Times New Roman" w:hAnsi="Times New Roman"/>
          <w:noProof/>
          <w:sz w:val="20"/>
          <w:szCs w:val="20"/>
        </w:rPr>
        <w:t xml:space="preserve"> at </w:t>
      </w:r>
      <w:r w:rsidR="0039285F" w:rsidRPr="00015B05">
        <w:rPr>
          <w:rFonts w:ascii="Times New Roman" w:hAnsi="Times New Roman"/>
          <w:noProof/>
          <w:sz w:val="20"/>
          <w:szCs w:val="20"/>
        </w:rPr>
        <w:t>20V, which is 122</w:t>
      </w:r>
      <w:r w:rsidR="005F2A3C">
        <w:rPr>
          <w:rFonts w:ascii="Times New Roman" w:hAnsi="Times New Roman"/>
          <w:noProof/>
          <w:sz w:val="20"/>
          <w:szCs w:val="20"/>
        </w:rPr>
        <w:t xml:space="preserve"> </w:t>
      </w:r>
      <w:r w:rsidR="0039285F" w:rsidRPr="00015B05">
        <w:rPr>
          <w:rFonts w:ascii="Times New Roman" w:hAnsi="Times New Roman"/>
          <w:noProof/>
          <w:sz w:val="20"/>
          <w:szCs w:val="20"/>
        </w:rPr>
        <w:t>±</w:t>
      </w:r>
      <w:r w:rsidR="005F2A3C">
        <w:rPr>
          <w:rFonts w:ascii="Times New Roman" w:hAnsi="Times New Roman"/>
          <w:noProof/>
          <w:sz w:val="20"/>
          <w:szCs w:val="20"/>
        </w:rPr>
        <w:t xml:space="preserve"> </w:t>
      </w:r>
      <w:r w:rsidR="0039285F" w:rsidRPr="00015B05">
        <w:rPr>
          <w:rFonts w:ascii="Times New Roman" w:hAnsi="Times New Roman"/>
          <w:noProof/>
          <w:sz w:val="20"/>
          <w:szCs w:val="20"/>
        </w:rPr>
        <w:t>19 nm as higher voltage can strike out bigger</w:t>
      </w:r>
      <w:r w:rsidR="006D5BD1">
        <w:rPr>
          <w:rFonts w:ascii="Times New Roman" w:hAnsi="Times New Roman"/>
          <w:color w:val="000000"/>
          <w:kern w:val="24"/>
          <w:sz w:val="20"/>
          <w:szCs w:val="20"/>
        </w:rPr>
        <w:t xml:space="preserve"> pores leading to increase pore size with increasing voltage.</w:t>
      </w:r>
    </w:p>
    <w:p w:rsidR="00176D63" w:rsidRDefault="00176D63" w:rsidP="00176D63">
      <w:pPr>
        <w:spacing w:after="0" w:line="240" w:lineRule="auto"/>
        <w:jc w:val="both"/>
        <w:rPr>
          <w:rFonts w:ascii="Times New Roman" w:hAnsi="Times New Roman"/>
          <w:color w:val="000000"/>
          <w:kern w:val="24"/>
          <w:sz w:val="20"/>
          <w:szCs w:val="20"/>
        </w:rPr>
      </w:pPr>
    </w:p>
    <w:p w:rsidR="00015B05" w:rsidRPr="00821BE4" w:rsidRDefault="005F2A3C" w:rsidP="00821BE4">
      <w:pPr>
        <w:ind w:left="4320"/>
      </w:pPr>
      <w:r>
        <w:rPr>
          <w:noProof/>
        </w:rPr>
        <w:lastRenderedPageBreak/>
        <w:pict>
          <v:shapetype id="_x0000_t202" coordsize="21600,21600" o:spt="202" path="m,l,21600r21600,l21600,xe">
            <v:stroke joinstyle="miter"/>
            <v:path gradientshapeok="t" o:connecttype="rect"/>
          </v:shapetype>
          <v:shape id="_x0000_s1067" type="#_x0000_t202" style="position:absolute;left:0;text-align:left;margin-left:223.4pt;margin-top:23.1pt;width:38.55pt;height:20.6pt;z-index:2516858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next-textbox:#_x0000_s1067">
              <w:txbxContent>
                <w:p w:rsidR="00821BE4" w:rsidRPr="00E03B2D" w:rsidRDefault="00821BE4" w:rsidP="00821BE4">
                  <w:pPr>
                    <w:spacing w:line="480" w:lineRule="auto"/>
                    <w:jc w:val="center"/>
                    <w:rPr>
                      <w:rFonts w:ascii="Times New Roman" w:hAnsi="Times New Roman"/>
                      <w:b/>
                      <w:bCs/>
                      <w:szCs w:val="18"/>
                    </w:rPr>
                  </w:pPr>
                  <w:r>
                    <w:rPr>
                      <w:rFonts w:ascii="Times New Roman" w:hAnsi="Times New Roman"/>
                      <w:b/>
                      <w:bCs/>
                      <w:szCs w:val="18"/>
                    </w:rPr>
                    <w:t>10 V</w:t>
                  </w:r>
                </w:p>
              </w:txbxContent>
            </v:textbox>
          </v:shape>
        </w:pict>
      </w:r>
      <w:r>
        <w:rPr>
          <w:noProof/>
        </w:rPr>
        <w:pict>
          <v:shape id="_x0000_s1068" type="#_x0000_t202" style="position:absolute;left:0;text-align:left;margin-left:223.4pt;margin-top:162.8pt;width:37.6pt;height:22.65pt;z-index:251686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next-textbox:#_x0000_s1068">
              <w:txbxContent>
                <w:p w:rsidR="00821BE4" w:rsidRPr="00E03B2D" w:rsidRDefault="00821BE4" w:rsidP="00821BE4">
                  <w:pPr>
                    <w:spacing w:line="480" w:lineRule="auto"/>
                    <w:jc w:val="center"/>
                    <w:rPr>
                      <w:rFonts w:ascii="Times New Roman" w:hAnsi="Times New Roman"/>
                      <w:b/>
                      <w:bCs/>
                      <w:szCs w:val="18"/>
                    </w:rPr>
                  </w:pPr>
                  <w:r>
                    <w:rPr>
                      <w:rFonts w:ascii="Times New Roman" w:hAnsi="Times New Roman"/>
                      <w:b/>
                      <w:bCs/>
                      <w:szCs w:val="18"/>
                    </w:rPr>
                    <w:t>30 V</w:t>
                  </w:r>
                </w:p>
              </w:txbxContent>
            </v:textbox>
          </v:shape>
        </w:pict>
      </w:r>
      <w:r>
        <w:rPr>
          <w:noProof/>
        </w:rPr>
        <w:pict>
          <v:shape id="_x0000_s1066" type="#_x0000_t202" style="position:absolute;left:0;text-align:left;margin-left:57.3pt;margin-top:162.8pt;width:37.6pt;height:21.75pt;z-index:251684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next-textbox:#_x0000_s1066">
              <w:txbxContent>
                <w:p w:rsidR="00821BE4" w:rsidRPr="00E03B2D" w:rsidRDefault="00821BE4" w:rsidP="00821BE4">
                  <w:pPr>
                    <w:spacing w:line="480" w:lineRule="auto"/>
                    <w:jc w:val="center"/>
                    <w:rPr>
                      <w:rFonts w:ascii="Times New Roman" w:hAnsi="Times New Roman"/>
                      <w:b/>
                      <w:bCs/>
                      <w:szCs w:val="18"/>
                    </w:rPr>
                  </w:pPr>
                  <w:r>
                    <w:rPr>
                      <w:rFonts w:ascii="Times New Roman" w:hAnsi="Times New Roman"/>
                      <w:b/>
                      <w:bCs/>
                      <w:szCs w:val="18"/>
                    </w:rPr>
                    <w:t>20 V</w:t>
                  </w:r>
                </w:p>
              </w:txbxContent>
            </v:textbox>
          </v:shape>
        </w:pict>
      </w:r>
      <w:r>
        <w:rPr>
          <w:noProof/>
        </w:rPr>
        <w:pict>
          <v:shape id="_x0000_s1065" type="#_x0000_t202" style="position:absolute;left:0;text-align:left;margin-left:57.3pt;margin-top:23.1pt;width:33.95pt;height:20.6pt;z-index:251683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next-textbox:#_x0000_s1065">
              <w:txbxContent>
                <w:p w:rsidR="00821BE4" w:rsidRPr="00E03B2D" w:rsidRDefault="00821BE4" w:rsidP="00821BE4">
                  <w:pPr>
                    <w:spacing w:line="480" w:lineRule="auto"/>
                    <w:jc w:val="center"/>
                    <w:rPr>
                      <w:rFonts w:ascii="Times New Roman" w:hAnsi="Times New Roman"/>
                      <w:b/>
                      <w:bCs/>
                      <w:szCs w:val="18"/>
                    </w:rPr>
                  </w:pPr>
                  <w:r>
                    <w:rPr>
                      <w:rFonts w:ascii="Times New Roman" w:hAnsi="Times New Roman"/>
                      <w:b/>
                      <w:bCs/>
                      <w:szCs w:val="18"/>
                    </w:rPr>
                    <w:t>5V</w:t>
                  </w:r>
                </w:p>
              </w:txbxContent>
            </v:textbox>
          </v:shape>
        </w:pict>
      </w:r>
      <w:r w:rsidR="006B7BC9">
        <w:rPr>
          <w:noProof/>
        </w:rPr>
        <w:drawing>
          <wp:anchor distT="0" distB="0" distL="114300" distR="114300" simplePos="0" relativeHeight="251682816" behindDoc="0" locked="0" layoutInCell="1" allowOverlap="1" wp14:anchorId="6C935640" wp14:editId="6B60CC75">
            <wp:simplePos x="0" y="0"/>
            <wp:positionH relativeFrom="column">
              <wp:posOffset>665480</wp:posOffset>
            </wp:positionH>
            <wp:positionV relativeFrom="paragraph">
              <wp:posOffset>2023110</wp:posOffset>
            </wp:positionV>
            <wp:extent cx="2103755" cy="1828800"/>
            <wp:effectExtent l="19050" t="0" r="0" b="0"/>
            <wp:wrapNone/>
            <wp:docPr id="22" name="Picture 2" descr="C:\Users\a\Desktop\fyp\resultSarah\20V 1_1 EG_GLY 1h\20V 1_1 EG Gly 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fyp\resultSarah\20V 1_1 EG_GLY 1h\20V 1_1 EG Gly 1h-1.jpg"/>
                    <pic:cNvPicPr>
                      <a:picLocks noChangeAspect="1" noChangeArrowheads="1"/>
                    </pic:cNvPicPr>
                  </pic:nvPicPr>
                  <pic:blipFill>
                    <a:blip r:embed="rId8" cstate="print"/>
                    <a:stretch>
                      <a:fillRect/>
                    </a:stretch>
                  </pic:blipFill>
                  <pic:spPr bwMode="auto">
                    <a:xfrm>
                      <a:off x="0" y="0"/>
                      <a:ext cx="2103755" cy="1828800"/>
                    </a:xfrm>
                    <a:prstGeom prst="rect">
                      <a:avLst/>
                    </a:prstGeom>
                    <a:noFill/>
                    <a:ln>
                      <a:noFill/>
                    </a:ln>
                  </pic:spPr>
                </pic:pic>
              </a:graphicData>
            </a:graphic>
          </wp:anchor>
        </w:drawing>
      </w:r>
      <w:r w:rsidR="006B7BC9">
        <w:rPr>
          <w:noProof/>
        </w:rPr>
        <w:drawing>
          <wp:anchor distT="0" distB="0" distL="114300" distR="114300" simplePos="0" relativeHeight="251681792" behindDoc="0" locked="0" layoutInCell="1" allowOverlap="1" wp14:anchorId="7B90A467" wp14:editId="77000604">
            <wp:simplePos x="0" y="0"/>
            <wp:positionH relativeFrom="column">
              <wp:posOffset>665480</wp:posOffset>
            </wp:positionH>
            <wp:positionV relativeFrom="paragraph">
              <wp:posOffset>194310</wp:posOffset>
            </wp:positionV>
            <wp:extent cx="2104373" cy="1828800"/>
            <wp:effectExtent l="19050" t="0" r="0" b="0"/>
            <wp:wrapNone/>
            <wp:docPr id="21" name="Picture 2" descr="C:\Users\user\Desktop\ct\fyp\resultSarah\5V 1_1 EG_GLY 1h\TNT 1_1 eg_gly  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t\fyp\resultSarah\5V 1_1 EG_GLY 1h\TNT 1_1 eg_gly  5V-1.jpg"/>
                    <pic:cNvPicPr>
                      <a:picLocks noChangeAspect="1" noChangeArrowheads="1"/>
                    </pic:cNvPicPr>
                  </pic:nvPicPr>
                  <pic:blipFill>
                    <a:blip r:embed="rId9" cstate="print"/>
                    <a:stretch>
                      <a:fillRect/>
                    </a:stretch>
                  </pic:blipFill>
                  <pic:spPr bwMode="auto">
                    <a:xfrm>
                      <a:off x="0" y="0"/>
                      <a:ext cx="2104373" cy="1828800"/>
                    </a:xfrm>
                    <a:prstGeom prst="rect">
                      <a:avLst/>
                    </a:prstGeom>
                    <a:noFill/>
                    <a:ln>
                      <a:noFill/>
                    </a:ln>
                  </pic:spPr>
                </pic:pic>
              </a:graphicData>
            </a:graphic>
          </wp:anchor>
        </w:drawing>
      </w:r>
      <w:r w:rsidR="00821BE4">
        <w:t xml:space="preserve">                                                                                      </w:t>
      </w:r>
      <w:r w:rsidR="00821BE4">
        <w:rPr>
          <w:noProof/>
        </w:rPr>
        <w:drawing>
          <wp:inline distT="0" distB="0" distL="0" distR="0">
            <wp:extent cx="2062063" cy="1828800"/>
            <wp:effectExtent l="19050" t="0" r="0" b="0"/>
            <wp:docPr id="23" name="Picture 2" descr="C:\Users\a\Desktop\fyp\resultSarah\10V 1_1 EG_GLY 1h\10V 1_1 EG_GLY 1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fyp\resultSarah\10V 1_1 EG_GLY 1h\10V 1_1 EG_GLY 1h-2.jpg"/>
                    <pic:cNvPicPr>
                      <a:picLocks noChangeAspect="1" noChangeArrowheads="1"/>
                    </pic:cNvPicPr>
                  </pic:nvPicPr>
                  <pic:blipFill>
                    <a:blip r:embed="rId10" cstate="print"/>
                    <a:srcRect/>
                    <a:stretch>
                      <a:fillRect/>
                    </a:stretch>
                  </pic:blipFill>
                  <pic:spPr bwMode="auto">
                    <a:xfrm>
                      <a:off x="0" y="0"/>
                      <a:ext cx="2065530" cy="1831875"/>
                    </a:xfrm>
                    <a:prstGeom prst="rect">
                      <a:avLst/>
                    </a:prstGeom>
                    <a:noFill/>
                    <a:ln w="9525">
                      <a:noFill/>
                      <a:miter lim="800000"/>
                      <a:headEnd/>
                      <a:tailEnd/>
                    </a:ln>
                  </pic:spPr>
                </pic:pic>
              </a:graphicData>
            </a:graphic>
          </wp:inline>
        </w:drawing>
      </w:r>
      <w:r w:rsidR="00821BE4">
        <w:rPr>
          <w:noProof/>
        </w:rPr>
        <w:drawing>
          <wp:inline distT="0" distB="0" distL="0" distR="0">
            <wp:extent cx="2090615" cy="1828800"/>
            <wp:effectExtent l="19050" t="0" r="4885" b="0"/>
            <wp:docPr id="24" name="Picture 2" descr="Description: F:\ct\fyp\resultSarah\30V 1_1 EG_GLY 1h\30 V 1_1 EG Gly 1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ct\fyp\resultSarah\30V 1_1 EG_GLY 1h\30 V 1_1 EG Gly 1h-21.jpg"/>
                    <pic:cNvPicPr>
                      <a:picLocks noChangeAspect="1" noChangeArrowheads="1"/>
                    </pic:cNvPicPr>
                  </pic:nvPicPr>
                  <pic:blipFill>
                    <a:blip r:embed="rId11"/>
                    <a:srcRect/>
                    <a:stretch>
                      <a:fillRect/>
                    </a:stretch>
                  </pic:blipFill>
                  <pic:spPr bwMode="auto">
                    <a:xfrm>
                      <a:off x="0" y="0"/>
                      <a:ext cx="2090615" cy="1828800"/>
                    </a:xfrm>
                    <a:prstGeom prst="rect">
                      <a:avLst/>
                    </a:prstGeom>
                    <a:noFill/>
                    <a:ln w="9525">
                      <a:noFill/>
                      <a:miter lim="800000"/>
                      <a:headEnd/>
                      <a:tailEnd/>
                    </a:ln>
                  </pic:spPr>
                </pic:pic>
              </a:graphicData>
            </a:graphic>
          </wp:inline>
        </w:drawing>
      </w:r>
      <w:r w:rsidR="00777B15">
        <w:rPr>
          <w:rFonts w:ascii="Times New Roman" w:hAnsi="Times New Roman"/>
          <w:b/>
          <w:noProof/>
          <w:sz w:val="20"/>
          <w:szCs w:val="20"/>
        </w:rPr>
        <w:pict>
          <v:shape id="Text Box 2" o:spid="_x0000_s1026" type="#_x0000_t202" style="position:absolute;left:0;text-align:left;margin-left:65.55pt;margin-top:145.5pt;width:37.45pt;height:17.3pt;z-index:25164390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">
            <v:textbox style="mso-next-textbox:#Text Box 2">
              <w:txbxContent>
                <w:p w:rsidR="00442EC4" w:rsidRPr="002D28E4" w:rsidRDefault="00442EC4" w:rsidP="00015B05">
                  <w:pPr>
                    <w:spacing w:line="480" w:lineRule="auto"/>
                    <w:jc w:val="center"/>
                    <w:rPr>
                      <w:rFonts w:ascii="Times New Roman" w:hAnsi="Times New Roman"/>
                      <w:b/>
                      <w:bCs/>
                      <w:sz w:val="18"/>
                      <w:szCs w:val="18"/>
                    </w:rPr>
                  </w:pPr>
                  <w:r w:rsidRPr="002D28E4">
                    <w:rPr>
                      <w:rFonts w:ascii="Times New Roman" w:hAnsi="Times New Roman"/>
                      <w:b/>
                      <w:bCs/>
                      <w:sz w:val="18"/>
                      <w:szCs w:val="18"/>
                    </w:rPr>
                    <w:t>20V</w:t>
                  </w:r>
                </w:p>
              </w:txbxContent>
            </v:textbox>
          </v:shape>
        </w:pict>
      </w:r>
    </w:p>
    <w:p w:rsidR="00015B05" w:rsidRDefault="00937205" w:rsidP="003E5F56">
      <w:pPr>
        <w:tabs>
          <w:tab w:val="left" w:pos="810"/>
        </w:tabs>
        <w:spacing w:after="0" w:line="240" w:lineRule="auto"/>
        <w:ind w:left="810" w:hanging="810"/>
        <w:jc w:val="both"/>
        <w:rPr>
          <w:rFonts w:ascii="Times New Roman" w:hAnsi="Times New Roman"/>
          <w:noProof/>
          <w:sz w:val="20"/>
          <w:szCs w:val="20"/>
        </w:rPr>
      </w:pPr>
      <w:r w:rsidRPr="004C2327">
        <w:rPr>
          <w:rFonts w:ascii="Times New Roman" w:hAnsi="Times New Roman"/>
          <w:bCs/>
          <w:noProof/>
          <w:sz w:val="20"/>
          <w:szCs w:val="20"/>
        </w:rPr>
        <w:t xml:space="preserve">Figure </w:t>
      </w:r>
      <w:r w:rsidR="00015B05" w:rsidRPr="004C2327">
        <w:rPr>
          <w:rFonts w:ascii="Times New Roman" w:hAnsi="Times New Roman"/>
          <w:bCs/>
          <w:noProof/>
          <w:sz w:val="20"/>
          <w:szCs w:val="20"/>
        </w:rPr>
        <w:t>2</w:t>
      </w:r>
      <w:r w:rsidR="00D90BBB">
        <w:rPr>
          <w:rFonts w:ascii="Times New Roman" w:hAnsi="Times New Roman"/>
          <w:bCs/>
          <w:noProof/>
          <w:sz w:val="20"/>
          <w:szCs w:val="20"/>
        </w:rPr>
        <w:t xml:space="preserve">. </w:t>
      </w:r>
      <w:r w:rsidR="00015B05" w:rsidRPr="004C2327">
        <w:rPr>
          <w:rFonts w:ascii="Times New Roman" w:hAnsi="Times New Roman"/>
          <w:noProof/>
          <w:sz w:val="20"/>
          <w:szCs w:val="20"/>
        </w:rPr>
        <w:t>FESEM</w:t>
      </w:r>
      <w:r w:rsidR="00015B05" w:rsidRPr="00015B05">
        <w:rPr>
          <w:rFonts w:ascii="Times New Roman" w:hAnsi="Times New Roman"/>
          <w:noProof/>
          <w:sz w:val="20"/>
          <w:szCs w:val="20"/>
        </w:rPr>
        <w:t xml:space="preserve"> images showing the formation of titania nanotubes in </w:t>
      </w:r>
      <w:r w:rsidR="00FB23D9">
        <w:rPr>
          <w:rFonts w:ascii="Times New Roman" w:hAnsi="Times New Roman"/>
          <w:noProof/>
          <w:sz w:val="20"/>
          <w:szCs w:val="20"/>
        </w:rPr>
        <w:t>1:1 vol.% of ethylene glycol-</w:t>
      </w:r>
      <w:r w:rsidR="00015B05" w:rsidRPr="00015B05">
        <w:rPr>
          <w:rFonts w:ascii="Times New Roman" w:hAnsi="Times New Roman"/>
          <w:noProof/>
          <w:sz w:val="20"/>
          <w:szCs w:val="20"/>
        </w:rPr>
        <w:t xml:space="preserve"> glycerol </w:t>
      </w:r>
      <w:r w:rsidR="00FB23D9">
        <w:rPr>
          <w:rFonts w:ascii="Times New Roman" w:hAnsi="Times New Roman"/>
          <w:noProof/>
          <w:sz w:val="20"/>
          <w:szCs w:val="20"/>
        </w:rPr>
        <w:t>for 60 minutes</w:t>
      </w:r>
      <w:r w:rsidR="00015B05" w:rsidRPr="00015B05">
        <w:rPr>
          <w:rFonts w:ascii="Times New Roman" w:hAnsi="Times New Roman"/>
          <w:noProof/>
          <w:sz w:val="20"/>
          <w:szCs w:val="20"/>
        </w:rPr>
        <w:t>.</w:t>
      </w:r>
    </w:p>
    <w:p w:rsidR="003E5F56" w:rsidRPr="00015B05" w:rsidRDefault="003E5F56" w:rsidP="003E5F56">
      <w:pPr>
        <w:tabs>
          <w:tab w:val="left" w:pos="810"/>
        </w:tabs>
        <w:spacing w:after="0" w:line="240" w:lineRule="auto"/>
        <w:ind w:left="810" w:hanging="810"/>
        <w:jc w:val="both"/>
        <w:rPr>
          <w:rFonts w:ascii="Times New Roman" w:hAnsi="Times New Roman"/>
          <w:noProof/>
          <w:sz w:val="20"/>
          <w:szCs w:val="20"/>
        </w:rPr>
      </w:pPr>
    </w:p>
    <w:p w:rsidR="00015B05" w:rsidRPr="004C2327" w:rsidRDefault="00FB23D9" w:rsidP="004C2327">
      <w:pPr>
        <w:spacing w:after="0" w:line="240" w:lineRule="auto"/>
        <w:jc w:val="both"/>
        <w:rPr>
          <w:rFonts w:ascii="Times New Roman" w:hAnsi="Times New Roman"/>
          <w:b/>
          <w:sz w:val="20"/>
          <w:szCs w:val="20"/>
        </w:rPr>
      </w:pPr>
      <w:r w:rsidRPr="004C2327">
        <w:rPr>
          <w:rFonts w:ascii="Times New Roman" w:hAnsi="Times New Roman"/>
          <w:b/>
          <w:sz w:val="20"/>
          <w:szCs w:val="20"/>
        </w:rPr>
        <w:t xml:space="preserve">Effect of </w:t>
      </w:r>
      <w:r w:rsidR="00852FEE">
        <w:rPr>
          <w:rFonts w:ascii="Times New Roman" w:hAnsi="Times New Roman"/>
          <w:b/>
          <w:sz w:val="20"/>
          <w:szCs w:val="20"/>
        </w:rPr>
        <w:t>volume ratio</w:t>
      </w:r>
      <w:r w:rsidR="00183F0D" w:rsidRPr="004C2327">
        <w:rPr>
          <w:rFonts w:ascii="Times New Roman" w:hAnsi="Times New Roman"/>
          <w:b/>
          <w:sz w:val="20"/>
          <w:szCs w:val="20"/>
        </w:rPr>
        <w:t xml:space="preserve"> of ethylene glycol-</w:t>
      </w:r>
      <w:r w:rsidR="00015B05" w:rsidRPr="004C2327">
        <w:rPr>
          <w:rFonts w:ascii="Times New Roman" w:hAnsi="Times New Roman"/>
          <w:b/>
          <w:sz w:val="20"/>
          <w:szCs w:val="20"/>
        </w:rPr>
        <w:t>glycerol electrolyte</w:t>
      </w:r>
    </w:p>
    <w:p w:rsidR="00015B05" w:rsidRDefault="00B93846" w:rsidP="00E5173E">
      <w:pPr>
        <w:spacing w:after="0" w:line="240" w:lineRule="auto"/>
        <w:jc w:val="both"/>
        <w:rPr>
          <w:rFonts w:ascii="Times New Roman" w:hAnsi="Times New Roman"/>
          <w:sz w:val="20"/>
          <w:szCs w:val="20"/>
        </w:rPr>
      </w:pPr>
      <w:r w:rsidRPr="00015B05">
        <w:rPr>
          <w:rFonts w:ascii="Times New Roman" w:hAnsi="Times New Roman"/>
          <w:sz w:val="20"/>
          <w:szCs w:val="20"/>
        </w:rPr>
        <w:t xml:space="preserve">Ethylene glycol and glycerol are </w:t>
      </w:r>
      <w:r>
        <w:rPr>
          <w:rFonts w:ascii="Times New Roman" w:hAnsi="Times New Roman"/>
          <w:sz w:val="20"/>
          <w:szCs w:val="20"/>
        </w:rPr>
        <w:t xml:space="preserve">organic electrolytes with different viscosity, being the </w:t>
      </w:r>
      <w:r w:rsidRPr="00015B05">
        <w:rPr>
          <w:rFonts w:ascii="Times New Roman" w:hAnsi="Times New Roman"/>
          <w:sz w:val="20"/>
          <w:szCs w:val="20"/>
        </w:rPr>
        <w:t>glycerol</w:t>
      </w:r>
      <w:r w:rsidR="001435CC">
        <w:rPr>
          <w:rFonts w:ascii="Times New Roman" w:hAnsi="Times New Roman"/>
          <w:sz w:val="20"/>
          <w:szCs w:val="20"/>
        </w:rPr>
        <w:t xml:space="preserve"> (945 </w:t>
      </w:r>
      <w:proofErr w:type="spellStart"/>
      <w:r w:rsidR="001435CC">
        <w:rPr>
          <w:rFonts w:ascii="Times New Roman" w:hAnsi="Times New Roman"/>
          <w:sz w:val="20"/>
          <w:szCs w:val="20"/>
        </w:rPr>
        <w:t>cP</w:t>
      </w:r>
      <w:proofErr w:type="spellEnd"/>
      <w:r w:rsidR="001435CC">
        <w:rPr>
          <w:rFonts w:ascii="Times New Roman" w:hAnsi="Times New Roman"/>
          <w:sz w:val="20"/>
          <w:szCs w:val="20"/>
        </w:rPr>
        <w:t>)</w:t>
      </w:r>
      <w:r w:rsidRPr="00015B05">
        <w:rPr>
          <w:rFonts w:ascii="Times New Roman" w:hAnsi="Times New Roman"/>
          <w:sz w:val="20"/>
          <w:szCs w:val="20"/>
        </w:rPr>
        <w:t xml:space="preserve"> is more viscous than ethylene glycol</w:t>
      </w:r>
      <w:r w:rsidR="001435CC">
        <w:rPr>
          <w:rFonts w:ascii="Times New Roman" w:hAnsi="Times New Roman"/>
          <w:sz w:val="20"/>
          <w:szCs w:val="20"/>
        </w:rPr>
        <w:t xml:space="preserve"> (13.5 </w:t>
      </w:r>
      <w:proofErr w:type="spellStart"/>
      <w:r w:rsidR="001435CC">
        <w:rPr>
          <w:rFonts w:ascii="Times New Roman" w:hAnsi="Times New Roman"/>
          <w:sz w:val="20"/>
          <w:szCs w:val="20"/>
        </w:rPr>
        <w:t>cP</w:t>
      </w:r>
      <w:proofErr w:type="spellEnd"/>
      <w:r w:rsidR="001435CC">
        <w:rPr>
          <w:rFonts w:ascii="Times New Roman" w:hAnsi="Times New Roman"/>
          <w:sz w:val="20"/>
          <w:szCs w:val="20"/>
        </w:rPr>
        <w:t>)</w:t>
      </w:r>
      <w:r w:rsidRPr="00015B05">
        <w:rPr>
          <w:rFonts w:ascii="Times New Roman" w:hAnsi="Times New Roman"/>
          <w:sz w:val="20"/>
          <w:szCs w:val="20"/>
        </w:rPr>
        <w:t xml:space="preserve">. The </w:t>
      </w:r>
      <w:r w:rsidR="00FF4DCA">
        <w:rPr>
          <w:rFonts w:ascii="Times New Roman" w:hAnsi="Times New Roman"/>
          <w:sz w:val="20"/>
          <w:szCs w:val="20"/>
        </w:rPr>
        <w:t>viscosity of the electrolyte</w:t>
      </w:r>
      <w:r w:rsidRPr="00015B05">
        <w:rPr>
          <w:rFonts w:ascii="Times New Roman" w:hAnsi="Times New Roman"/>
          <w:sz w:val="20"/>
          <w:szCs w:val="20"/>
        </w:rPr>
        <w:t xml:space="preserve"> affect</w:t>
      </w:r>
      <w:r w:rsidR="00FF4DCA">
        <w:rPr>
          <w:rFonts w:ascii="Times New Roman" w:hAnsi="Times New Roman"/>
          <w:sz w:val="20"/>
          <w:szCs w:val="20"/>
        </w:rPr>
        <w:t>s</w:t>
      </w:r>
      <w:r w:rsidRPr="00015B05">
        <w:rPr>
          <w:rFonts w:ascii="Times New Roman" w:hAnsi="Times New Roman"/>
          <w:sz w:val="20"/>
          <w:szCs w:val="20"/>
        </w:rPr>
        <w:t xml:space="preserve"> the movement of ions during </w:t>
      </w:r>
      <w:proofErr w:type="spellStart"/>
      <w:r w:rsidRPr="00015B05">
        <w:rPr>
          <w:rFonts w:ascii="Times New Roman" w:hAnsi="Times New Roman"/>
          <w:sz w:val="20"/>
          <w:szCs w:val="20"/>
        </w:rPr>
        <w:t>anodization</w:t>
      </w:r>
      <w:proofErr w:type="spellEnd"/>
      <w:r w:rsidRPr="00015B05">
        <w:rPr>
          <w:rFonts w:ascii="Times New Roman" w:hAnsi="Times New Roman"/>
          <w:sz w:val="20"/>
          <w:szCs w:val="20"/>
        </w:rPr>
        <w:t xml:space="preserve"> process</w:t>
      </w:r>
      <w:r w:rsidR="00FF4DCA">
        <w:rPr>
          <w:rFonts w:ascii="Times New Roman" w:hAnsi="Times New Roman"/>
          <w:sz w:val="20"/>
          <w:szCs w:val="20"/>
        </w:rPr>
        <w:t xml:space="preserve"> and thus resulting in </w:t>
      </w:r>
      <w:r w:rsidR="001435CC">
        <w:rPr>
          <w:rFonts w:ascii="Times New Roman" w:hAnsi="Times New Roman"/>
          <w:sz w:val="20"/>
          <w:szCs w:val="20"/>
        </w:rPr>
        <w:t xml:space="preserve">formation of </w:t>
      </w:r>
      <w:r w:rsidR="00204E73">
        <w:rPr>
          <w:rFonts w:ascii="Times New Roman" w:hAnsi="Times New Roman"/>
          <w:sz w:val="20"/>
          <w:szCs w:val="20"/>
        </w:rPr>
        <w:t xml:space="preserve">samples with </w:t>
      </w:r>
      <w:r w:rsidR="00FF4DCA">
        <w:rPr>
          <w:rFonts w:ascii="Times New Roman" w:hAnsi="Times New Roman"/>
          <w:sz w:val="20"/>
          <w:szCs w:val="20"/>
        </w:rPr>
        <w:t>different morphologies</w:t>
      </w:r>
      <w:r w:rsidRPr="00015B05">
        <w:rPr>
          <w:rFonts w:ascii="Times New Roman" w:hAnsi="Times New Roman"/>
          <w:sz w:val="20"/>
          <w:szCs w:val="20"/>
        </w:rPr>
        <w:t xml:space="preserve">. </w:t>
      </w:r>
      <w:r w:rsidR="009D0860">
        <w:rPr>
          <w:rFonts w:ascii="Times New Roman" w:hAnsi="Times New Roman"/>
          <w:sz w:val="20"/>
          <w:szCs w:val="20"/>
        </w:rPr>
        <w:t xml:space="preserve">To further compare the effects of electrolyte composition on the nanotubes growth process, mixture of different </w:t>
      </w:r>
      <w:r w:rsidR="00852FEE">
        <w:rPr>
          <w:rFonts w:ascii="Times New Roman" w:hAnsi="Times New Roman"/>
          <w:sz w:val="20"/>
          <w:szCs w:val="20"/>
        </w:rPr>
        <w:t xml:space="preserve">volume </w:t>
      </w:r>
      <w:r w:rsidR="009D0860">
        <w:rPr>
          <w:rFonts w:ascii="Times New Roman" w:hAnsi="Times New Roman"/>
          <w:sz w:val="20"/>
          <w:szCs w:val="20"/>
        </w:rPr>
        <w:t>ratio of ethylene glycol and glycerol was explore</w:t>
      </w:r>
      <w:r w:rsidR="00852FEE">
        <w:rPr>
          <w:rFonts w:ascii="Times New Roman" w:hAnsi="Times New Roman"/>
          <w:sz w:val="20"/>
          <w:szCs w:val="20"/>
        </w:rPr>
        <w:t>d</w:t>
      </w:r>
      <w:r w:rsidR="009D0860">
        <w:rPr>
          <w:rFonts w:ascii="Times New Roman" w:hAnsi="Times New Roman"/>
          <w:sz w:val="20"/>
          <w:szCs w:val="20"/>
        </w:rPr>
        <w:t xml:space="preserve">. </w:t>
      </w:r>
      <w:r w:rsidR="00852FEE">
        <w:rPr>
          <w:rFonts w:ascii="Times New Roman" w:hAnsi="Times New Roman"/>
          <w:bCs/>
          <w:sz w:val="20"/>
          <w:szCs w:val="20"/>
        </w:rPr>
        <w:t xml:space="preserve">Figure </w:t>
      </w:r>
      <w:r w:rsidR="000A525C">
        <w:rPr>
          <w:rFonts w:ascii="Times New Roman" w:hAnsi="Times New Roman"/>
          <w:bCs/>
          <w:sz w:val="20"/>
          <w:szCs w:val="20"/>
        </w:rPr>
        <w:t>3</w:t>
      </w:r>
      <w:r w:rsidR="00015B05" w:rsidRPr="00015B05">
        <w:rPr>
          <w:rFonts w:ascii="Times New Roman" w:hAnsi="Times New Roman"/>
          <w:bCs/>
          <w:sz w:val="20"/>
          <w:szCs w:val="20"/>
        </w:rPr>
        <w:t xml:space="preserve"> shows the FESEM images of </w:t>
      </w:r>
      <w:proofErr w:type="spellStart"/>
      <w:proofErr w:type="gramStart"/>
      <w:r w:rsidR="00015B05" w:rsidRPr="00015B05">
        <w:rPr>
          <w:rFonts w:ascii="Times New Roman" w:hAnsi="Times New Roman"/>
          <w:bCs/>
          <w:sz w:val="20"/>
          <w:szCs w:val="20"/>
        </w:rPr>
        <w:t>titania</w:t>
      </w:r>
      <w:proofErr w:type="spellEnd"/>
      <w:proofErr w:type="gramEnd"/>
      <w:r w:rsidR="00015B05" w:rsidRPr="00015B05">
        <w:rPr>
          <w:rFonts w:ascii="Times New Roman" w:hAnsi="Times New Roman"/>
          <w:bCs/>
          <w:sz w:val="20"/>
          <w:szCs w:val="20"/>
        </w:rPr>
        <w:t xml:space="preserve"> nanotubes </w:t>
      </w:r>
      <w:r w:rsidR="00FF4DCA">
        <w:rPr>
          <w:rFonts w:ascii="Times New Roman" w:hAnsi="Times New Roman"/>
          <w:bCs/>
          <w:sz w:val="20"/>
          <w:szCs w:val="20"/>
        </w:rPr>
        <w:t>anodized at 20 V in</w:t>
      </w:r>
      <w:r w:rsidR="00015B05" w:rsidRPr="00015B05">
        <w:rPr>
          <w:rFonts w:ascii="Times New Roman" w:hAnsi="Times New Roman"/>
          <w:bCs/>
          <w:sz w:val="20"/>
          <w:szCs w:val="20"/>
        </w:rPr>
        <w:t xml:space="preserve"> different </w:t>
      </w:r>
      <w:r w:rsidR="00FF4DCA">
        <w:rPr>
          <w:rFonts w:ascii="Times New Roman" w:hAnsi="Times New Roman"/>
          <w:bCs/>
          <w:sz w:val="20"/>
          <w:szCs w:val="20"/>
        </w:rPr>
        <w:t>volume ratio of ethylene glycol and</w:t>
      </w:r>
      <w:r w:rsidR="001435CC">
        <w:rPr>
          <w:rFonts w:ascii="Times New Roman" w:hAnsi="Times New Roman"/>
          <w:bCs/>
          <w:sz w:val="20"/>
          <w:szCs w:val="20"/>
        </w:rPr>
        <w:t xml:space="preserve"> glycerol electrolyte</w:t>
      </w:r>
      <w:r w:rsidR="00015B05" w:rsidRPr="00015B05">
        <w:rPr>
          <w:rFonts w:ascii="Times New Roman" w:hAnsi="Times New Roman"/>
          <w:bCs/>
          <w:sz w:val="20"/>
          <w:szCs w:val="20"/>
        </w:rPr>
        <w:t xml:space="preserve">. </w:t>
      </w:r>
      <w:r w:rsidR="00821BE4">
        <w:rPr>
          <w:rFonts w:ascii="Times New Roman" w:hAnsi="Times New Roman"/>
          <w:bCs/>
          <w:sz w:val="20"/>
          <w:szCs w:val="20"/>
        </w:rPr>
        <w:t xml:space="preserve">From Figure </w:t>
      </w:r>
      <w:r w:rsidR="00821BE4" w:rsidRPr="00015B05">
        <w:rPr>
          <w:rFonts w:ascii="Times New Roman" w:hAnsi="Times New Roman"/>
          <w:bCs/>
          <w:sz w:val="20"/>
          <w:szCs w:val="20"/>
        </w:rPr>
        <w:t xml:space="preserve">3, </w:t>
      </w:r>
      <w:r w:rsidR="00821BE4">
        <w:rPr>
          <w:rFonts w:ascii="Times New Roman" w:hAnsi="Times New Roman"/>
          <w:bCs/>
          <w:sz w:val="20"/>
          <w:szCs w:val="20"/>
        </w:rPr>
        <w:t xml:space="preserve">it is obvious that </w:t>
      </w:r>
      <w:r w:rsidR="00821BE4">
        <w:rPr>
          <w:rFonts w:ascii="Times New Roman" w:hAnsi="Times New Roman"/>
          <w:sz w:val="20"/>
          <w:szCs w:val="20"/>
        </w:rPr>
        <w:t>e</w:t>
      </w:r>
      <w:r w:rsidR="00821BE4" w:rsidRPr="00015B05">
        <w:rPr>
          <w:rFonts w:ascii="Times New Roman" w:hAnsi="Times New Roman"/>
          <w:sz w:val="20"/>
          <w:szCs w:val="20"/>
        </w:rPr>
        <w:t xml:space="preserve">qual ratio of both electrolytes gives uniform </w:t>
      </w:r>
      <w:r w:rsidR="00821BE4">
        <w:rPr>
          <w:rFonts w:ascii="Times New Roman" w:hAnsi="Times New Roman"/>
          <w:sz w:val="20"/>
          <w:szCs w:val="20"/>
        </w:rPr>
        <w:t xml:space="preserve">and clear </w:t>
      </w:r>
      <w:r w:rsidR="00821BE4" w:rsidRPr="00015B05">
        <w:rPr>
          <w:rFonts w:ascii="Times New Roman" w:hAnsi="Times New Roman"/>
          <w:sz w:val="20"/>
          <w:szCs w:val="20"/>
        </w:rPr>
        <w:t>nanotubes</w:t>
      </w:r>
      <w:r w:rsidR="00821BE4">
        <w:rPr>
          <w:rFonts w:ascii="Times New Roman" w:hAnsi="Times New Roman"/>
          <w:sz w:val="20"/>
          <w:szCs w:val="20"/>
        </w:rPr>
        <w:t>. However,</w:t>
      </w:r>
      <w:r w:rsidR="00821BE4" w:rsidRPr="00015B05">
        <w:rPr>
          <w:rFonts w:ascii="Times New Roman" w:hAnsi="Times New Roman"/>
          <w:sz w:val="20"/>
          <w:szCs w:val="20"/>
        </w:rPr>
        <w:t xml:space="preserve"> </w:t>
      </w:r>
      <w:r w:rsidR="00821BE4">
        <w:rPr>
          <w:rFonts w:ascii="Times New Roman" w:hAnsi="Times New Roman"/>
          <w:bCs/>
          <w:sz w:val="20"/>
          <w:szCs w:val="20"/>
        </w:rPr>
        <w:t>nanotubes tend to clump together with increasing ethylene glycol ratio. In contrast to the observation obtained usin</w:t>
      </w:r>
      <w:r w:rsidR="00852FEE">
        <w:rPr>
          <w:rFonts w:ascii="Times New Roman" w:hAnsi="Times New Roman"/>
          <w:bCs/>
          <w:sz w:val="20"/>
          <w:szCs w:val="20"/>
        </w:rPr>
        <w:t xml:space="preserve">g different </w:t>
      </w:r>
      <w:proofErr w:type="spellStart"/>
      <w:r w:rsidR="00852FEE">
        <w:rPr>
          <w:rFonts w:ascii="Times New Roman" w:hAnsi="Times New Roman"/>
          <w:bCs/>
          <w:sz w:val="20"/>
          <w:szCs w:val="20"/>
        </w:rPr>
        <w:t>anodization</w:t>
      </w:r>
      <w:proofErr w:type="spellEnd"/>
      <w:r w:rsidR="00852FEE">
        <w:rPr>
          <w:rFonts w:ascii="Times New Roman" w:hAnsi="Times New Roman"/>
          <w:bCs/>
          <w:sz w:val="20"/>
          <w:szCs w:val="20"/>
        </w:rPr>
        <w:t xml:space="preserve"> voltage</w:t>
      </w:r>
      <w:r w:rsidR="00821BE4">
        <w:rPr>
          <w:rFonts w:ascii="Times New Roman" w:hAnsi="Times New Roman"/>
          <w:bCs/>
          <w:sz w:val="20"/>
          <w:szCs w:val="20"/>
        </w:rPr>
        <w:t xml:space="preserve">, there is no discernible change in nanotubes diameter as a function of </w:t>
      </w:r>
      <w:r w:rsidR="00852FEE">
        <w:rPr>
          <w:rFonts w:ascii="Times New Roman" w:hAnsi="Times New Roman"/>
          <w:bCs/>
          <w:sz w:val="20"/>
          <w:szCs w:val="20"/>
        </w:rPr>
        <w:t>volume ratio</w:t>
      </w:r>
      <w:r w:rsidR="00821BE4">
        <w:rPr>
          <w:rFonts w:ascii="Times New Roman" w:hAnsi="Times New Roman"/>
          <w:bCs/>
          <w:sz w:val="20"/>
          <w:szCs w:val="20"/>
        </w:rPr>
        <w:t xml:space="preserve"> of ethylene glycol to glycerol. These nanotubes have a diameter of </w:t>
      </w:r>
      <w:r w:rsidR="00821BE4" w:rsidRPr="00015B05">
        <w:rPr>
          <w:rFonts w:ascii="Times New Roman" w:hAnsi="Times New Roman"/>
          <w:sz w:val="20"/>
          <w:szCs w:val="20"/>
        </w:rPr>
        <w:t xml:space="preserve">85±10 nm </w:t>
      </w:r>
      <w:r w:rsidR="00821BE4">
        <w:rPr>
          <w:rFonts w:ascii="Times New Roman" w:hAnsi="Times New Roman"/>
          <w:sz w:val="20"/>
          <w:szCs w:val="20"/>
        </w:rPr>
        <w:t>with a wall thickness of 17 nm. When the ratio of glycerol is</w:t>
      </w:r>
      <w:r w:rsidR="00821BE4" w:rsidRPr="00015B05">
        <w:rPr>
          <w:rFonts w:ascii="Times New Roman" w:hAnsi="Times New Roman"/>
          <w:sz w:val="20"/>
          <w:szCs w:val="20"/>
        </w:rPr>
        <w:t xml:space="preserve"> increased, nanotubes </w:t>
      </w:r>
      <w:r w:rsidR="00821BE4">
        <w:rPr>
          <w:rFonts w:ascii="Times New Roman" w:hAnsi="Times New Roman"/>
          <w:sz w:val="20"/>
          <w:szCs w:val="20"/>
        </w:rPr>
        <w:t>with larger diameter (</w:t>
      </w:r>
      <w:r w:rsidR="00821BE4" w:rsidRPr="00015B05">
        <w:rPr>
          <w:rFonts w:ascii="Times New Roman" w:hAnsi="Times New Roman"/>
          <w:sz w:val="20"/>
          <w:szCs w:val="20"/>
        </w:rPr>
        <w:t>102</w:t>
      </w:r>
      <w:r w:rsidR="005F2A3C">
        <w:rPr>
          <w:rFonts w:ascii="Times New Roman" w:hAnsi="Times New Roman"/>
          <w:sz w:val="20"/>
          <w:szCs w:val="20"/>
        </w:rPr>
        <w:t xml:space="preserve"> </w:t>
      </w:r>
      <w:r w:rsidR="00821BE4" w:rsidRPr="00015B05">
        <w:rPr>
          <w:rFonts w:ascii="Times New Roman" w:hAnsi="Times New Roman"/>
          <w:sz w:val="20"/>
          <w:szCs w:val="20"/>
        </w:rPr>
        <w:t>±</w:t>
      </w:r>
      <w:r w:rsidR="005F2A3C">
        <w:rPr>
          <w:rFonts w:ascii="Times New Roman" w:hAnsi="Times New Roman"/>
          <w:sz w:val="20"/>
          <w:szCs w:val="20"/>
        </w:rPr>
        <w:t xml:space="preserve"> </w:t>
      </w:r>
      <w:r w:rsidR="00821BE4" w:rsidRPr="00015B05">
        <w:rPr>
          <w:rFonts w:ascii="Times New Roman" w:hAnsi="Times New Roman"/>
          <w:sz w:val="20"/>
          <w:szCs w:val="20"/>
        </w:rPr>
        <w:t>16 nm</w:t>
      </w:r>
      <w:r w:rsidR="00821BE4">
        <w:rPr>
          <w:rFonts w:ascii="Times New Roman" w:hAnsi="Times New Roman"/>
          <w:sz w:val="20"/>
          <w:szCs w:val="20"/>
        </w:rPr>
        <w:t xml:space="preserve">) were obtained. In addition, higher ratio of glycerol to ethylene yields more compact, uniform and well-aligned nanotubes, indicating the viscosity of the electrolyte has an effect on the uniformity and ordering of nanotubes. </w:t>
      </w:r>
    </w:p>
    <w:p w:rsidR="00821BE4" w:rsidRDefault="00821BE4" w:rsidP="00E5173E">
      <w:pPr>
        <w:spacing w:after="0" w:line="240" w:lineRule="auto"/>
        <w:jc w:val="both"/>
        <w:rPr>
          <w:rFonts w:ascii="Times New Roman" w:hAnsi="Times New Roman"/>
          <w:sz w:val="20"/>
          <w:szCs w:val="20"/>
        </w:rPr>
      </w:pPr>
    </w:p>
    <w:p w:rsidR="00821BE4" w:rsidRPr="003E5F56" w:rsidRDefault="00821BE4" w:rsidP="003E5F56">
      <w:pPr>
        <w:spacing w:after="0" w:line="240" w:lineRule="auto"/>
        <w:jc w:val="both"/>
        <w:rPr>
          <w:rFonts w:ascii="Times New Roman" w:hAnsi="Times New Roman"/>
          <w:sz w:val="20"/>
          <w:szCs w:val="20"/>
        </w:rPr>
      </w:pPr>
      <w:r>
        <w:rPr>
          <w:rFonts w:ascii="Times New Roman" w:hAnsi="Times New Roman"/>
          <w:sz w:val="20"/>
          <w:szCs w:val="20"/>
        </w:rPr>
        <w:t>The lateral</w:t>
      </w:r>
      <w:r w:rsidRPr="00015B05">
        <w:rPr>
          <w:rFonts w:ascii="Times New Roman" w:hAnsi="Times New Roman"/>
          <w:sz w:val="20"/>
          <w:szCs w:val="20"/>
        </w:rPr>
        <w:t xml:space="preserve"> view of </w:t>
      </w:r>
      <w:proofErr w:type="spellStart"/>
      <w:r w:rsidRPr="00015B05">
        <w:rPr>
          <w:rFonts w:ascii="Times New Roman" w:hAnsi="Times New Roman"/>
          <w:sz w:val="20"/>
          <w:szCs w:val="20"/>
        </w:rPr>
        <w:t>titania</w:t>
      </w:r>
      <w:proofErr w:type="spellEnd"/>
      <w:r w:rsidRPr="00015B05">
        <w:rPr>
          <w:rFonts w:ascii="Times New Roman" w:hAnsi="Times New Roman"/>
          <w:sz w:val="20"/>
          <w:szCs w:val="20"/>
        </w:rPr>
        <w:t xml:space="preserve"> nanotubes with di</w:t>
      </w:r>
      <w:r>
        <w:rPr>
          <w:rFonts w:ascii="Times New Roman" w:hAnsi="Times New Roman"/>
          <w:sz w:val="20"/>
          <w:szCs w:val="20"/>
        </w:rPr>
        <w:t xml:space="preserve">fferent ratio of </w:t>
      </w:r>
      <w:r w:rsidR="00761529">
        <w:rPr>
          <w:rFonts w:ascii="Times New Roman" w:hAnsi="Times New Roman"/>
          <w:sz w:val="20"/>
          <w:szCs w:val="20"/>
        </w:rPr>
        <w:t>EG/</w:t>
      </w:r>
      <w:proofErr w:type="spellStart"/>
      <w:r w:rsidR="00761529">
        <w:rPr>
          <w:rFonts w:ascii="Times New Roman" w:hAnsi="Times New Roman"/>
          <w:sz w:val="20"/>
          <w:szCs w:val="20"/>
        </w:rPr>
        <w:t>Gly</w:t>
      </w:r>
      <w:proofErr w:type="spellEnd"/>
      <w:r>
        <w:rPr>
          <w:rFonts w:ascii="Times New Roman" w:hAnsi="Times New Roman"/>
          <w:sz w:val="20"/>
          <w:szCs w:val="20"/>
        </w:rPr>
        <w:t xml:space="preserve"> in Figure 4</w:t>
      </w:r>
      <w:r w:rsidRPr="00D92D0B">
        <w:rPr>
          <w:rFonts w:ascii="Times New Roman" w:hAnsi="Times New Roman"/>
          <w:sz w:val="20"/>
          <w:szCs w:val="20"/>
        </w:rPr>
        <w:t xml:space="preserve"> show</w:t>
      </w:r>
      <w:r>
        <w:rPr>
          <w:rFonts w:ascii="Times New Roman" w:hAnsi="Times New Roman"/>
          <w:sz w:val="20"/>
          <w:szCs w:val="20"/>
        </w:rPr>
        <w:t>s</w:t>
      </w:r>
      <w:r w:rsidRPr="00D92D0B">
        <w:rPr>
          <w:rFonts w:ascii="Times New Roman" w:hAnsi="Times New Roman"/>
          <w:sz w:val="20"/>
          <w:szCs w:val="20"/>
        </w:rPr>
        <w:t xml:space="preserve"> that the TiO</w:t>
      </w:r>
      <w:r w:rsidRPr="009D0860">
        <w:rPr>
          <w:rFonts w:ascii="Times New Roman" w:hAnsi="Times New Roman"/>
          <w:sz w:val="20"/>
          <w:szCs w:val="20"/>
          <w:vertAlign w:val="subscript"/>
        </w:rPr>
        <w:t>2</w:t>
      </w:r>
      <w:r w:rsidRPr="00D92D0B">
        <w:rPr>
          <w:rFonts w:ascii="Times New Roman" w:hAnsi="Times New Roman"/>
          <w:sz w:val="20"/>
          <w:szCs w:val="20"/>
        </w:rPr>
        <w:t xml:space="preserve"> nanotubes are cylinder-shaped</w:t>
      </w:r>
      <w:r>
        <w:rPr>
          <w:rFonts w:ascii="Times New Roman" w:hAnsi="Times New Roman"/>
          <w:sz w:val="20"/>
          <w:szCs w:val="20"/>
        </w:rPr>
        <w:t xml:space="preserve"> </w:t>
      </w:r>
      <w:r w:rsidRPr="00D92D0B">
        <w:rPr>
          <w:rFonts w:ascii="Times New Roman" w:hAnsi="Times New Roman"/>
          <w:sz w:val="20"/>
          <w:szCs w:val="20"/>
        </w:rPr>
        <w:t>structure and the tubes are packed vertically side by side, and</w:t>
      </w:r>
      <w:r>
        <w:rPr>
          <w:rFonts w:ascii="Times New Roman" w:hAnsi="Times New Roman"/>
          <w:sz w:val="20"/>
          <w:szCs w:val="20"/>
        </w:rPr>
        <w:t xml:space="preserve"> </w:t>
      </w:r>
      <w:r w:rsidRPr="00D92D0B">
        <w:rPr>
          <w:rFonts w:ascii="Times New Roman" w:hAnsi="Times New Roman"/>
          <w:sz w:val="20"/>
          <w:szCs w:val="20"/>
        </w:rPr>
        <w:t>their average length is about</w:t>
      </w:r>
      <w:r>
        <w:rPr>
          <w:rFonts w:ascii="Times New Roman" w:hAnsi="Times New Roman"/>
          <w:sz w:val="20"/>
          <w:szCs w:val="20"/>
        </w:rPr>
        <w:t xml:space="preserve"> 1.1-1.3 </w:t>
      </w:r>
      <w:proofErr w:type="spellStart"/>
      <w:r>
        <w:rPr>
          <w:rFonts w:ascii="Times New Roman" w:hAnsi="Times New Roman"/>
          <w:sz w:val="20"/>
          <w:szCs w:val="20"/>
        </w:rPr>
        <w:t>μm</w:t>
      </w:r>
      <w:proofErr w:type="spellEnd"/>
      <w:r>
        <w:rPr>
          <w:rFonts w:ascii="Times New Roman" w:hAnsi="Times New Roman"/>
          <w:sz w:val="20"/>
          <w:szCs w:val="20"/>
        </w:rPr>
        <w:t xml:space="preserve"> as shown in Table 1. It seems that the length of nanotubes was not much affected by the ratio composition in the present study where the highest nanotube length was obtained in 1:1 volume ratio of ethylene glycol to glycerol.</w:t>
      </w:r>
      <w:r w:rsidR="00761529">
        <w:rPr>
          <w:rFonts w:ascii="Times New Roman" w:hAnsi="Times New Roman"/>
          <w:sz w:val="20"/>
          <w:szCs w:val="20"/>
        </w:rPr>
        <w:t xml:space="preserve"> With addition of water to the electrolyte (50 vol</w:t>
      </w:r>
      <w:proofErr w:type="gramStart"/>
      <w:r w:rsidR="00761529">
        <w:rPr>
          <w:rFonts w:ascii="Times New Roman" w:hAnsi="Times New Roman"/>
          <w:sz w:val="20"/>
          <w:szCs w:val="20"/>
        </w:rPr>
        <w:t>.%</w:t>
      </w:r>
      <w:proofErr w:type="gramEnd"/>
      <w:r w:rsidR="00761529">
        <w:rPr>
          <w:rFonts w:ascii="Times New Roman" w:hAnsi="Times New Roman"/>
          <w:sz w:val="20"/>
          <w:szCs w:val="20"/>
        </w:rPr>
        <w:t xml:space="preserve"> in this study), the viscosity of the electrolyte was reduced and thus relatively higher rate of chemical dissolution of TiO2 is expected. This caused the formation of ripples of the side wall of nanotubes as shown in Figure 4.</w:t>
      </w:r>
    </w:p>
    <w:p w:rsidR="00821BE4" w:rsidRDefault="00821BE4" w:rsidP="00E5173E">
      <w:pPr>
        <w:spacing w:after="0" w:line="240" w:lineRule="auto"/>
        <w:jc w:val="both"/>
        <w:rPr>
          <w:rFonts w:ascii="Times New Roman" w:hAnsi="Times New Roman"/>
          <w:bCs/>
          <w:sz w:val="20"/>
          <w:szCs w:val="20"/>
        </w:rPr>
      </w:pPr>
    </w:p>
    <w:p w:rsidR="003E5F56" w:rsidRDefault="003E5F56" w:rsidP="00E5173E">
      <w:pPr>
        <w:spacing w:after="0" w:line="240" w:lineRule="auto"/>
        <w:jc w:val="both"/>
        <w:rPr>
          <w:rFonts w:ascii="Times New Roman" w:hAnsi="Times New Roman"/>
          <w:bCs/>
          <w:sz w:val="20"/>
          <w:szCs w:val="20"/>
        </w:rPr>
      </w:pPr>
    </w:p>
    <w:p w:rsidR="003E5F56" w:rsidRDefault="003E5F56" w:rsidP="00E5173E">
      <w:pPr>
        <w:spacing w:after="0" w:line="240" w:lineRule="auto"/>
        <w:jc w:val="both"/>
        <w:rPr>
          <w:rFonts w:ascii="Times New Roman" w:hAnsi="Times New Roman"/>
          <w:bCs/>
          <w:sz w:val="20"/>
          <w:szCs w:val="20"/>
        </w:rPr>
      </w:pPr>
    </w:p>
    <w:p w:rsidR="003E5F56" w:rsidRDefault="003E5F56" w:rsidP="00E5173E">
      <w:pPr>
        <w:spacing w:after="0" w:line="240" w:lineRule="auto"/>
        <w:jc w:val="both"/>
        <w:rPr>
          <w:rFonts w:ascii="Times New Roman" w:hAnsi="Times New Roman"/>
          <w:bCs/>
          <w:sz w:val="20"/>
          <w:szCs w:val="20"/>
        </w:rPr>
      </w:pPr>
    </w:p>
    <w:p w:rsidR="003E5F56" w:rsidRDefault="003E5F56" w:rsidP="00E5173E">
      <w:pPr>
        <w:spacing w:after="0" w:line="240" w:lineRule="auto"/>
        <w:jc w:val="both"/>
        <w:rPr>
          <w:rFonts w:ascii="Times New Roman" w:hAnsi="Times New Roman"/>
          <w:bCs/>
          <w:sz w:val="20"/>
          <w:szCs w:val="20"/>
        </w:rPr>
      </w:pPr>
    </w:p>
    <w:p w:rsidR="003E5F56" w:rsidRDefault="003E5F56" w:rsidP="00E5173E">
      <w:pPr>
        <w:spacing w:after="0" w:line="240" w:lineRule="auto"/>
        <w:jc w:val="both"/>
        <w:rPr>
          <w:rFonts w:ascii="Times New Roman" w:hAnsi="Times New Roman"/>
          <w:bCs/>
          <w:sz w:val="20"/>
          <w:szCs w:val="20"/>
        </w:rPr>
      </w:pPr>
    </w:p>
    <w:p w:rsidR="003E5F56" w:rsidRDefault="003E5F56" w:rsidP="00E5173E">
      <w:pPr>
        <w:spacing w:after="0" w:line="240" w:lineRule="auto"/>
        <w:jc w:val="both"/>
        <w:rPr>
          <w:rFonts w:ascii="Times New Roman" w:hAnsi="Times New Roman"/>
          <w:bCs/>
          <w:sz w:val="20"/>
          <w:szCs w:val="20"/>
        </w:rPr>
      </w:pPr>
    </w:p>
    <w:p w:rsidR="00821BE4" w:rsidRDefault="00821BE4" w:rsidP="00E5173E">
      <w:pPr>
        <w:spacing w:after="0" w:line="240" w:lineRule="auto"/>
        <w:jc w:val="both"/>
        <w:rPr>
          <w:rFonts w:ascii="Times New Roman" w:hAnsi="Times New Roman"/>
          <w:bCs/>
          <w:sz w:val="20"/>
          <w:szCs w:val="20"/>
        </w:rPr>
      </w:pPr>
    </w:p>
    <w:p w:rsidR="00015B05" w:rsidRPr="00015B05" w:rsidRDefault="005F2A3C" w:rsidP="00015B05">
      <w:pPr>
        <w:spacing w:line="240" w:lineRule="auto"/>
        <w:ind w:left="720"/>
        <w:jc w:val="center"/>
        <w:rPr>
          <w:rFonts w:ascii="Times New Roman" w:hAnsi="Times New Roman"/>
          <w:b/>
          <w:sz w:val="20"/>
          <w:szCs w:val="20"/>
        </w:rPr>
      </w:pPr>
      <w:r>
        <w:rPr>
          <w:rFonts w:ascii="Times New Roman" w:hAnsi="Times New Roman"/>
          <w:b/>
          <w:noProof/>
          <w:sz w:val="20"/>
          <w:szCs w:val="20"/>
        </w:rPr>
        <w:lastRenderedPageBreak/>
        <w:pict>
          <v:group id="_x0000_s1071" style="position:absolute;left:0;text-align:left;margin-left:10.35pt;margin-top:5.5pt;width:364.4pt;height:161.55pt;z-index:251660800" coordorigin="1521,1429" coordsize="7288,3231">
            <v:shape id="_x0000_s1034" type="#_x0000_t202" style="position:absolute;left:7582;top:4275;width:1219;height:371;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">
              <v:textbox style="mso-next-textbox:#_x0000_s1034">
                <w:txbxContent>
                  <w:p w:rsidR="00442EC4" w:rsidRPr="00F71119" w:rsidRDefault="00761529" w:rsidP="00015B05">
                    <w:pPr>
                      <w:spacing w:line="240" w:lineRule="auto"/>
                      <w:rPr>
                        <w:rFonts w:ascii="Times New Roman" w:hAnsi="Times New Roman"/>
                        <w:b/>
                        <w:bCs/>
                        <w:sz w:val="18"/>
                        <w:szCs w:val="18"/>
                      </w:rPr>
                    </w:pPr>
                    <w:proofErr w:type="spellStart"/>
                    <w:r>
                      <w:rPr>
                        <w:rFonts w:ascii="Times New Roman" w:hAnsi="Times New Roman"/>
                        <w:b/>
                        <w:bCs/>
                        <w:sz w:val="18"/>
                        <w:szCs w:val="18"/>
                      </w:rPr>
                      <w:t>EG</w:t>
                    </w:r>
                    <w:proofErr w:type="gramStart"/>
                    <w:r>
                      <w:rPr>
                        <w:rFonts w:ascii="Times New Roman" w:hAnsi="Times New Roman"/>
                        <w:b/>
                        <w:bCs/>
                        <w:sz w:val="18"/>
                        <w:szCs w:val="18"/>
                      </w:rPr>
                      <w:t>:</w:t>
                    </w:r>
                    <w:r w:rsidR="00442EC4" w:rsidRPr="00F71119">
                      <w:rPr>
                        <w:rFonts w:ascii="Times New Roman" w:hAnsi="Times New Roman"/>
                        <w:b/>
                        <w:bCs/>
                        <w:sz w:val="18"/>
                        <w:szCs w:val="18"/>
                      </w:rPr>
                      <w:t>G</w:t>
                    </w:r>
                    <w:r>
                      <w:rPr>
                        <w:rFonts w:ascii="Times New Roman" w:hAnsi="Times New Roman"/>
                        <w:b/>
                        <w:bCs/>
                        <w:sz w:val="18"/>
                        <w:szCs w:val="18"/>
                      </w:rPr>
                      <w:t>ly</w:t>
                    </w:r>
                    <w:proofErr w:type="spellEnd"/>
                    <w:proofErr w:type="gramEnd"/>
                    <w:r w:rsidR="00442EC4" w:rsidRPr="00F71119">
                      <w:rPr>
                        <w:rFonts w:ascii="Times New Roman" w:hAnsi="Times New Roman"/>
                        <w:b/>
                        <w:bCs/>
                        <w:sz w:val="18"/>
                        <w:szCs w:val="18"/>
                      </w:rPr>
                      <w:t xml:space="preserve"> 1:3</w:t>
                    </w:r>
                  </w:p>
                </w:txbxContent>
              </v:textbox>
            </v:shape>
            <v:shape id="_x0000_s1031" type="#_x0000_t202" style="position:absolute;left:1525;top:1456;width:1202;height:3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">
              <v:textbox>
                <w:txbxContent>
                  <w:p w:rsidR="00442EC4" w:rsidRPr="00E12220" w:rsidRDefault="00761529" w:rsidP="00015B05">
                    <w:pPr>
                      <w:jc w:val="center"/>
                      <w:rPr>
                        <w:rFonts w:ascii="Times New Roman" w:hAnsi="Times New Roman"/>
                        <w:b/>
                        <w:bCs/>
                        <w:sz w:val="18"/>
                        <w:szCs w:val="18"/>
                      </w:rPr>
                    </w:pPr>
                    <w:proofErr w:type="spellStart"/>
                    <w:r>
                      <w:rPr>
                        <w:rFonts w:ascii="Times New Roman" w:hAnsi="Times New Roman"/>
                        <w:b/>
                        <w:bCs/>
                        <w:sz w:val="18"/>
                        <w:szCs w:val="18"/>
                      </w:rPr>
                      <w:t>EG</w:t>
                    </w:r>
                    <w:proofErr w:type="gramStart"/>
                    <w:r>
                      <w:rPr>
                        <w:rFonts w:ascii="Times New Roman" w:hAnsi="Times New Roman"/>
                        <w:b/>
                        <w:bCs/>
                        <w:sz w:val="18"/>
                        <w:szCs w:val="18"/>
                      </w:rPr>
                      <w:t>:</w:t>
                    </w:r>
                    <w:r w:rsidR="00442EC4" w:rsidRPr="00E12220">
                      <w:rPr>
                        <w:rFonts w:ascii="Times New Roman" w:hAnsi="Times New Roman"/>
                        <w:b/>
                        <w:bCs/>
                        <w:sz w:val="18"/>
                        <w:szCs w:val="18"/>
                      </w:rPr>
                      <w:t>G</w:t>
                    </w:r>
                    <w:r>
                      <w:rPr>
                        <w:rFonts w:ascii="Times New Roman" w:hAnsi="Times New Roman"/>
                        <w:b/>
                        <w:bCs/>
                        <w:sz w:val="18"/>
                        <w:szCs w:val="18"/>
                      </w:rPr>
                      <w:t>ly</w:t>
                    </w:r>
                    <w:proofErr w:type="spellEnd"/>
                    <w:proofErr w:type="gramEnd"/>
                    <w:r w:rsidR="00442EC4" w:rsidRPr="00E12220">
                      <w:rPr>
                        <w:rFonts w:ascii="Times New Roman" w:hAnsi="Times New Roman"/>
                        <w:b/>
                        <w:bCs/>
                        <w:sz w:val="18"/>
                        <w:szCs w:val="18"/>
                      </w:rPr>
                      <w:t xml:space="preserve"> 1:1</w:t>
                    </w:r>
                  </w:p>
                </w:txbxContent>
              </v:textbox>
            </v:shape>
            <v:shape id="_x0000_s1030" type="#_x0000_t202" style="position:absolute;left:4558;top:1468;width:1235;height:3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">
              <v:textbox>
                <w:txbxContent>
                  <w:p w:rsidR="00442EC4" w:rsidRPr="00E12220" w:rsidRDefault="00442EC4" w:rsidP="00015B05">
                    <w:pPr>
                      <w:spacing w:line="240" w:lineRule="auto"/>
                      <w:rPr>
                        <w:rFonts w:ascii="Times New Roman" w:hAnsi="Times New Roman"/>
                        <w:b/>
                        <w:bCs/>
                        <w:sz w:val="18"/>
                        <w:szCs w:val="18"/>
                      </w:rPr>
                    </w:pPr>
                    <w:proofErr w:type="spellStart"/>
                    <w:r w:rsidRPr="00E12220">
                      <w:rPr>
                        <w:rFonts w:ascii="Times New Roman" w:hAnsi="Times New Roman"/>
                        <w:b/>
                        <w:bCs/>
                        <w:sz w:val="18"/>
                        <w:szCs w:val="18"/>
                      </w:rPr>
                      <w:t>E</w:t>
                    </w:r>
                    <w:r w:rsidR="00761529">
                      <w:rPr>
                        <w:rFonts w:ascii="Times New Roman" w:hAnsi="Times New Roman"/>
                        <w:b/>
                        <w:bCs/>
                        <w:sz w:val="18"/>
                        <w:szCs w:val="18"/>
                      </w:rPr>
                      <w:t>G</w:t>
                    </w:r>
                    <w:proofErr w:type="gramStart"/>
                    <w:r w:rsidR="00761529">
                      <w:rPr>
                        <w:rFonts w:ascii="Times New Roman" w:hAnsi="Times New Roman"/>
                        <w:b/>
                        <w:bCs/>
                        <w:sz w:val="18"/>
                        <w:szCs w:val="18"/>
                      </w:rPr>
                      <w:t>:</w:t>
                    </w:r>
                    <w:r>
                      <w:rPr>
                        <w:rFonts w:ascii="Times New Roman" w:hAnsi="Times New Roman"/>
                        <w:b/>
                        <w:bCs/>
                        <w:sz w:val="18"/>
                        <w:szCs w:val="18"/>
                      </w:rPr>
                      <w:t>G</w:t>
                    </w:r>
                    <w:r w:rsidR="00761529">
                      <w:rPr>
                        <w:rFonts w:ascii="Times New Roman" w:hAnsi="Times New Roman"/>
                        <w:b/>
                        <w:bCs/>
                        <w:sz w:val="18"/>
                        <w:szCs w:val="18"/>
                      </w:rPr>
                      <w:t>ly</w:t>
                    </w:r>
                    <w:proofErr w:type="spellEnd"/>
                    <w:proofErr w:type="gramEnd"/>
                    <w:r>
                      <w:rPr>
                        <w:rFonts w:ascii="Times New Roman" w:hAnsi="Times New Roman"/>
                        <w:b/>
                        <w:bCs/>
                        <w:sz w:val="18"/>
                        <w:szCs w:val="18"/>
                      </w:rPr>
                      <w:t xml:space="preserve"> 2</w:t>
                    </w:r>
                    <w:r w:rsidRPr="00E12220">
                      <w:rPr>
                        <w:rFonts w:ascii="Times New Roman" w:hAnsi="Times New Roman"/>
                        <w:b/>
                        <w:bCs/>
                        <w:sz w:val="18"/>
                        <w:szCs w:val="18"/>
                      </w:rPr>
                      <w:t>:1</w:t>
                    </w:r>
                  </w:p>
                </w:txbxContent>
              </v:textbox>
            </v:shape>
            <v:shape id="_x0000_s1033" type="#_x0000_t202" style="position:absolute;left:7602;top:1429;width:1207;height:339;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">
              <v:textbox>
                <w:txbxContent>
                  <w:p w:rsidR="00442EC4" w:rsidRPr="00E12220" w:rsidRDefault="00442EC4" w:rsidP="00015B05">
                    <w:pPr>
                      <w:spacing w:line="240" w:lineRule="auto"/>
                      <w:jc w:val="center"/>
                      <w:rPr>
                        <w:rFonts w:ascii="Times New Roman" w:hAnsi="Times New Roman"/>
                        <w:b/>
                        <w:bCs/>
                        <w:sz w:val="18"/>
                        <w:szCs w:val="18"/>
                      </w:rPr>
                    </w:pPr>
                    <w:proofErr w:type="spellStart"/>
                    <w:r w:rsidRPr="00E12220">
                      <w:rPr>
                        <w:rFonts w:ascii="Times New Roman" w:hAnsi="Times New Roman"/>
                        <w:b/>
                        <w:bCs/>
                        <w:sz w:val="18"/>
                        <w:szCs w:val="18"/>
                      </w:rPr>
                      <w:t>E</w:t>
                    </w:r>
                    <w:r w:rsidR="00761529">
                      <w:rPr>
                        <w:rFonts w:ascii="Times New Roman" w:hAnsi="Times New Roman"/>
                        <w:b/>
                        <w:bCs/>
                        <w:sz w:val="18"/>
                        <w:szCs w:val="18"/>
                      </w:rPr>
                      <w:t>G</w:t>
                    </w:r>
                    <w:proofErr w:type="gramStart"/>
                    <w:r w:rsidR="00761529">
                      <w:rPr>
                        <w:rFonts w:ascii="Times New Roman" w:hAnsi="Times New Roman"/>
                        <w:b/>
                        <w:bCs/>
                        <w:sz w:val="18"/>
                        <w:szCs w:val="18"/>
                      </w:rPr>
                      <w:t>:</w:t>
                    </w:r>
                    <w:r>
                      <w:rPr>
                        <w:rFonts w:ascii="Times New Roman" w:hAnsi="Times New Roman"/>
                        <w:b/>
                        <w:bCs/>
                        <w:sz w:val="18"/>
                        <w:szCs w:val="18"/>
                      </w:rPr>
                      <w:t>G</w:t>
                    </w:r>
                    <w:r w:rsidR="00761529">
                      <w:rPr>
                        <w:rFonts w:ascii="Times New Roman" w:hAnsi="Times New Roman"/>
                        <w:b/>
                        <w:bCs/>
                        <w:sz w:val="18"/>
                        <w:szCs w:val="18"/>
                      </w:rPr>
                      <w:t>ly</w:t>
                    </w:r>
                    <w:proofErr w:type="spellEnd"/>
                    <w:proofErr w:type="gramEnd"/>
                    <w:r>
                      <w:rPr>
                        <w:rFonts w:ascii="Times New Roman" w:hAnsi="Times New Roman"/>
                        <w:b/>
                        <w:bCs/>
                        <w:sz w:val="18"/>
                        <w:szCs w:val="18"/>
                      </w:rPr>
                      <w:t xml:space="preserve"> 3</w:t>
                    </w:r>
                    <w:r w:rsidRPr="00E12220">
                      <w:rPr>
                        <w:rFonts w:ascii="Times New Roman" w:hAnsi="Times New Roman"/>
                        <w:b/>
                        <w:bCs/>
                        <w:sz w:val="18"/>
                        <w:szCs w:val="18"/>
                      </w:rPr>
                      <w:t>:1</w:t>
                    </w:r>
                  </w:p>
                </w:txbxContent>
              </v:textbox>
            </v:shape>
            <v:shape id="_x0000_s1032" type="#_x0000_t202" style="position:absolute;left:1521;top:4283;width:1235;height:351;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">
              <v:textbox style="mso-next-textbox:#_x0000_s1032">
                <w:txbxContent>
                  <w:p w:rsidR="00442EC4" w:rsidRPr="00E12220" w:rsidRDefault="00442EC4" w:rsidP="00015B05">
                    <w:pPr>
                      <w:spacing w:line="240" w:lineRule="auto"/>
                      <w:rPr>
                        <w:rFonts w:ascii="Times New Roman" w:hAnsi="Times New Roman"/>
                        <w:b/>
                        <w:bCs/>
                        <w:sz w:val="18"/>
                        <w:szCs w:val="18"/>
                      </w:rPr>
                    </w:pPr>
                    <w:proofErr w:type="spellStart"/>
                    <w:r w:rsidRPr="00E12220">
                      <w:rPr>
                        <w:rFonts w:ascii="Times New Roman" w:hAnsi="Times New Roman"/>
                        <w:b/>
                        <w:bCs/>
                        <w:sz w:val="18"/>
                        <w:szCs w:val="18"/>
                      </w:rPr>
                      <w:t>E</w:t>
                    </w:r>
                    <w:r w:rsidR="00761529">
                      <w:rPr>
                        <w:rFonts w:ascii="Times New Roman" w:hAnsi="Times New Roman"/>
                        <w:b/>
                        <w:bCs/>
                        <w:sz w:val="18"/>
                        <w:szCs w:val="18"/>
                      </w:rPr>
                      <w:t>G</w:t>
                    </w:r>
                    <w:proofErr w:type="gramStart"/>
                    <w:r w:rsidR="00761529">
                      <w:rPr>
                        <w:rFonts w:ascii="Times New Roman" w:hAnsi="Times New Roman"/>
                        <w:b/>
                        <w:bCs/>
                        <w:sz w:val="18"/>
                        <w:szCs w:val="18"/>
                      </w:rPr>
                      <w:t>:</w:t>
                    </w:r>
                    <w:r>
                      <w:rPr>
                        <w:rFonts w:ascii="Times New Roman" w:hAnsi="Times New Roman"/>
                        <w:b/>
                        <w:bCs/>
                        <w:sz w:val="18"/>
                        <w:szCs w:val="18"/>
                      </w:rPr>
                      <w:t>G</w:t>
                    </w:r>
                    <w:r w:rsidR="00761529">
                      <w:rPr>
                        <w:rFonts w:ascii="Times New Roman" w:hAnsi="Times New Roman"/>
                        <w:b/>
                        <w:bCs/>
                        <w:sz w:val="18"/>
                        <w:szCs w:val="18"/>
                      </w:rPr>
                      <w:t>ly</w:t>
                    </w:r>
                    <w:proofErr w:type="spellEnd"/>
                    <w:proofErr w:type="gramEnd"/>
                    <w:r>
                      <w:rPr>
                        <w:rFonts w:ascii="Times New Roman" w:hAnsi="Times New Roman"/>
                        <w:b/>
                        <w:bCs/>
                        <w:sz w:val="18"/>
                        <w:szCs w:val="18"/>
                      </w:rPr>
                      <w:t xml:space="preserve"> 4</w:t>
                    </w:r>
                    <w:r w:rsidRPr="00E12220">
                      <w:rPr>
                        <w:rFonts w:ascii="Times New Roman" w:hAnsi="Times New Roman"/>
                        <w:b/>
                        <w:bCs/>
                        <w:sz w:val="18"/>
                        <w:szCs w:val="18"/>
                      </w:rPr>
                      <w:t>:1</w:t>
                    </w:r>
                  </w:p>
                </w:txbxContent>
              </v:textbox>
            </v:shape>
            <v:shape id="_x0000_s1035" type="#_x0000_t202" style="position:absolute;left:4523;top:4288;width:1207;height:3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">
              <v:textbox style="mso-next-textbox:#_x0000_s1035">
                <w:txbxContent>
                  <w:p w:rsidR="00442EC4" w:rsidRPr="00E12220" w:rsidRDefault="00442EC4" w:rsidP="00015B05">
                    <w:pPr>
                      <w:spacing w:line="240" w:lineRule="auto"/>
                      <w:rPr>
                        <w:rFonts w:ascii="Times New Roman" w:hAnsi="Times New Roman"/>
                        <w:b/>
                        <w:bCs/>
                        <w:sz w:val="18"/>
                        <w:szCs w:val="18"/>
                      </w:rPr>
                    </w:pPr>
                    <w:proofErr w:type="spellStart"/>
                    <w:r w:rsidRPr="00E12220">
                      <w:rPr>
                        <w:rFonts w:ascii="Times New Roman" w:hAnsi="Times New Roman"/>
                        <w:b/>
                        <w:bCs/>
                        <w:sz w:val="18"/>
                        <w:szCs w:val="18"/>
                      </w:rPr>
                      <w:t>E</w:t>
                    </w:r>
                    <w:r w:rsidR="00761529">
                      <w:rPr>
                        <w:rFonts w:ascii="Times New Roman" w:hAnsi="Times New Roman"/>
                        <w:b/>
                        <w:bCs/>
                        <w:sz w:val="18"/>
                        <w:szCs w:val="18"/>
                      </w:rPr>
                      <w:t>G</w:t>
                    </w:r>
                    <w:proofErr w:type="gramStart"/>
                    <w:r w:rsidR="00761529">
                      <w:rPr>
                        <w:rFonts w:ascii="Times New Roman" w:hAnsi="Times New Roman"/>
                        <w:b/>
                        <w:bCs/>
                        <w:sz w:val="18"/>
                        <w:szCs w:val="18"/>
                      </w:rPr>
                      <w:t>:</w:t>
                    </w:r>
                    <w:r>
                      <w:rPr>
                        <w:rFonts w:ascii="Times New Roman" w:hAnsi="Times New Roman"/>
                        <w:b/>
                        <w:bCs/>
                        <w:sz w:val="18"/>
                        <w:szCs w:val="18"/>
                      </w:rPr>
                      <w:t>G</w:t>
                    </w:r>
                    <w:r w:rsidR="00761529">
                      <w:rPr>
                        <w:rFonts w:ascii="Times New Roman" w:hAnsi="Times New Roman"/>
                        <w:b/>
                        <w:bCs/>
                        <w:sz w:val="18"/>
                        <w:szCs w:val="18"/>
                      </w:rPr>
                      <w:t>ly</w:t>
                    </w:r>
                    <w:proofErr w:type="spellEnd"/>
                    <w:proofErr w:type="gramEnd"/>
                    <w:r>
                      <w:rPr>
                        <w:rFonts w:ascii="Times New Roman" w:hAnsi="Times New Roman"/>
                        <w:b/>
                        <w:bCs/>
                        <w:sz w:val="18"/>
                        <w:szCs w:val="18"/>
                      </w:rPr>
                      <w:t xml:space="preserve"> 1:2</w:t>
                    </w:r>
                  </w:p>
                </w:txbxContent>
              </v:textbox>
            </v:shape>
          </v:group>
        </w:pict>
      </w:r>
      <w:r w:rsidR="00777B15">
        <w:rPr>
          <w:rFonts w:ascii="Times New Roman" w:hAnsi="Times New Roman"/>
          <w:b/>
          <w:noProof/>
          <w:sz w:val="20"/>
          <w:szCs w:val="20"/>
        </w:rPr>
        <w:pict>
          <v:group id="_x0000_s1070" style="position:absolute;left:0;text-align:left;margin-left:2.35pt;margin-top:.2pt;width:456.15pt;height:289.2pt;z-index:251641855" coordorigin="1300,1674" coordsize="9123,5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60" type="#_x0000_t75" style="position:absolute;left:1322;top:1698;width:3024;height:28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o&#10;v9rEAAAA3AAAAA8AAABkcnMvZG93bnJldi54bWxEj0FvwjAMhe9I+w+RJ3GDdEgrqBDQVmlad1zh&#10;sN2sxrTVGqc0GS3/fj5M4mbrPb/3eXeYXKeuNITWs4GnZQKKuPK25drA6fi22IAKEdli55kM3CjA&#10;Yf8w22Fm/cifdC1jrSSEQ4YGmhj7TOtQNeQwLH1PLNrZDw6jrEOt7YCjhLtOr5Ik1Q5bloYGe8ob&#10;qn7KX2fgg/LXr9Mlf39OLikzrfvCdd/GzB+nly2oSFO8m/+vCyv4K6GVZ2QCvf8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uov9rEAAAA3AAAAA8AAAAAAAAAAAAAAAAAnAIA&#10;AGRycy9kb3ducmV2LnhtbFBLBQYAAAAABAAEAPcAAACNAwAAAAA=&#10;">
              <v:imagedata r:id="rId12" o:title="20V 1_1 EG Gly 1h-1"/>
            </v:shape>
            <v:shape id="Picture 5" o:spid="_x0000_s1063" type="#_x0000_t75" style="position:absolute;left:4360;top:1698;width:3024;height:28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W&#10;Vj/DAAAA3AAAAA8AAABkcnMvZG93bnJldi54bWxET99rwjAQfh/4P4QTfFvTVjdGNYorCEOEsW6w&#10;16M522pzKUmm3X9vhMHe7uP7eavNaHpxIec7ywqyJAVBXFvdcaPg63P3+ALCB2SNvWVS8EseNuvJ&#10;wwoLba/8QZcqNCKGsC9QQRvCUEjp65YM+sQOxJE7WmcwROgaqR1eY7jpZZ6mz9Jgx7GhxYHKlupz&#10;9WMU5Ify9PQt9837sU99ljk7X7wulJpNx+0SRKAx/Iv/3G86zp9ncH8mXiDX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VZWP8MAAADcAAAADwAAAAAAAAAAAAAAAACcAgAA&#10;ZHJzL2Rvd25yZXYueG1sUEsFBgAAAAAEAAQA9wAAAIwDAAAAAA==&#10;">
              <v:imagedata r:id="rId13" o:title="20V 2_1 EG Gly 1h-3"/>
            </v:shape>
            <v:shape id="_x0000_s1054" type="#_x0000_t75" style="position:absolute;left:7399;top:1674;width:3024;height:28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10;fzDCAAAA2wAAAA8AAABkcnMvZG93bnJldi54bWxEj0FrAjEUhO9C/0N4hV5Es4pYuzWKWLb0qvXi&#10;7XXzuruYvCxJ1PjvTaHgcZiZb5jlOlkjLuRD51jBZFyAIK6d7rhRcPiuRgsQISJrNI5JwY0CrFdP&#10;gyWW2l15R5d9bESGcChRQRtjX0oZ6pYshrHribP367zFmKVvpPZ4zXBr5LQo5tJix3mhxZ62LdWn&#10;/dkqeEvD6nV2Gqbtpvr4QeOtoeOnUi/PafMOIlKKj/B/+0srmM7g70v+AXJ1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x38wwgAAANsAAAAPAAAAAAAAAAAAAAAAAJwCAABk&#10;cnMvZG93bnJldi54bWxQSwUGAAAAAAQABAD3AAAAiwMAAAAA&#10;">
              <v:imagedata r:id="rId14" o:title="20V 3_1 EG Gly 1h-6"/>
            </v:shape>
            <v:shape id="_x0000_s1057" type="#_x0000_t75" style="position:absolute;left:1300;top:4578;width:3024;height:28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p&#10;svLEAAAA2wAAAA8AAABkcnMvZG93bnJldi54bWxEj9GKwjAURN8F/yFcwRfRVMFVq1FEFBZhBasf&#10;cGmubbG5KU2qdb/eLCz4OMzMGWa1aU0pHlS7wrKC8SgCQZxaXXCm4Ho5DOcgnEfWWFomBS9ysFl3&#10;OyuMtX3ymR6Jz0SAsItRQe59FUvp0pwMupGtiIN3s7VBH2SdSV3jM8BNKSdR9CUNFhwWcqxol1N6&#10;Txqj4HL8sfOk2Q8Wv6d9Mz3NtsVxnCnV77XbJQhPrf+E/9vfWsFkBn9fwg+Q6z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ZpsvLEAAAA2wAAAA8AAAAAAAAAAAAAAAAAnAIA&#10;AGRycy9kb3ducmV2LnhtbFBLBQYAAAAABAAEAPcAAACNAwAAAAA=&#10;">
              <v:imagedata r:id="rId15" o:title="20V 4_1 EG Gly 1h-6"/>
            </v:shape>
            <v:shape id="Picture 6" o:spid="_x0000_s1051" type="#_x0000_t75" style="position:absolute;left:7387;top:4554;width:3024;height:2879;visibility:visibl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g&#10;RZ7BAAAA2wAAAA8AAABkcnMvZG93bnJldi54bWxET0trwkAQvgv9D8sUvOmmLWqJriLSqjfxRa9j&#10;dpoNyc6G7Griv+8WBG/z8T1ntuhsJW7U+MKxgrdhAoI4c7rgXMHp+D34BOEDssbKMSm4k4fF/KU3&#10;w1S7lvd0O4RcxBD2KSowIdSplD4zZNEPXU0cuV/XWAwRNrnUDbYx3FbyPUnG0mLBscFgTStDWXm4&#10;WgU/X8cRnzft+rK7n81Hvi33k3WpVP+1W05BBOrCU/xwb3WcP4H/X+IBcv4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7gRZ7BAAAA2wAAAA8AAAAAAAAAAAAAAAAAnAIAAGRy&#10;cy9kb3ducmV2LnhtbFBLBQYAAAAABAAEAPcAAACKAwAAAAA=&#10;">
              <v:imagedata r:id="rId16" o:title="1_3 EG_GLY 1h-2"/>
              <o:lock v:ext="edit" aspectratio="f"/>
            </v:shape>
            <v:shape id="Picture 3" o:spid="_x0000_s1049" type="#_x0000_t75" style="position:absolute;left:4339;top:4578;width:3024;height:2880;visibility:visibl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10;rQfCAAAA2wAAAA8AAABkcnMvZG93bnJldi54bWxET0trwkAQvgv9D8sUetONhfqIriEUCtUeRKvF&#10;45Adk2B2NmQ3Mf77riB4m4/vOcukN5XoqHGlZQXjUQSCOLO65FzB4fdrOAPhPLLGyjIpuJGDZPUy&#10;WGKs7ZV31O19LkIIuxgVFN7XsZQuK8igG9maOHBn2xj0ATa51A1eQ7ip5HsUTaTBkkNDgTV9FpRd&#10;9q1RcDzM/7Y/bo0tpyfeHO30A89Tpd5e+3QBwlPvn+KH+1uH+XO4/xIOkKt/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Gfq0HwgAAANsAAAAPAAAAAAAAAAAAAAAAAJwCAABk&#10;cnMvZG93bnJldi54bWxQSwUGAAAAAAQABAD3AAAAiwMAAAAA&#10;">
              <v:imagedata r:id="rId17" o:title="1_2 EG_GLY 1h-2"/>
              <o:lock v:ext="edit" aspectratio="f"/>
            </v:shape>
          </v:group>
        </w:pict>
      </w:r>
    </w:p>
    <w:p w:rsidR="00015B05" w:rsidRPr="00015B05" w:rsidRDefault="00015B05" w:rsidP="00015B05">
      <w:pPr>
        <w:spacing w:line="240" w:lineRule="auto"/>
        <w:ind w:left="720"/>
        <w:jc w:val="center"/>
        <w:rPr>
          <w:rFonts w:ascii="Times New Roman" w:hAnsi="Times New Roman"/>
          <w:b/>
          <w:sz w:val="20"/>
          <w:szCs w:val="20"/>
        </w:rPr>
      </w:pPr>
    </w:p>
    <w:p w:rsidR="00015B05" w:rsidRPr="00015B05" w:rsidRDefault="00015B05" w:rsidP="00015B05">
      <w:pPr>
        <w:spacing w:line="240" w:lineRule="auto"/>
        <w:ind w:left="720"/>
        <w:jc w:val="center"/>
        <w:rPr>
          <w:rFonts w:ascii="Times New Roman" w:hAnsi="Times New Roman"/>
          <w:b/>
          <w:sz w:val="20"/>
          <w:szCs w:val="20"/>
        </w:rPr>
      </w:pPr>
    </w:p>
    <w:p w:rsidR="003E5F56" w:rsidRDefault="003E5F56" w:rsidP="00015B05">
      <w:pPr>
        <w:spacing w:line="240" w:lineRule="auto"/>
        <w:ind w:left="720"/>
        <w:jc w:val="center"/>
        <w:rPr>
          <w:rFonts w:ascii="Times New Roman" w:hAnsi="Times New Roman"/>
          <w:b/>
          <w:sz w:val="20"/>
          <w:szCs w:val="20"/>
        </w:rPr>
      </w:pPr>
    </w:p>
    <w:p w:rsidR="003E5F56" w:rsidRDefault="003E5F56" w:rsidP="00015B05">
      <w:pPr>
        <w:spacing w:line="240" w:lineRule="auto"/>
        <w:ind w:left="720"/>
        <w:jc w:val="center"/>
        <w:rPr>
          <w:rFonts w:ascii="Times New Roman" w:hAnsi="Times New Roman"/>
          <w:b/>
          <w:sz w:val="20"/>
          <w:szCs w:val="20"/>
        </w:rPr>
      </w:pPr>
    </w:p>
    <w:p w:rsidR="003E5F56" w:rsidRDefault="003E5F56" w:rsidP="00015B05">
      <w:pPr>
        <w:spacing w:line="240" w:lineRule="auto"/>
        <w:ind w:left="720"/>
        <w:jc w:val="center"/>
        <w:rPr>
          <w:rFonts w:ascii="Times New Roman" w:hAnsi="Times New Roman"/>
          <w:b/>
          <w:sz w:val="20"/>
          <w:szCs w:val="20"/>
        </w:rPr>
      </w:pPr>
    </w:p>
    <w:p w:rsidR="00015B05" w:rsidRPr="00015B05" w:rsidRDefault="00015B05" w:rsidP="00015B05">
      <w:pPr>
        <w:spacing w:line="240" w:lineRule="auto"/>
        <w:ind w:left="720"/>
        <w:jc w:val="center"/>
        <w:rPr>
          <w:rFonts w:ascii="Times New Roman" w:hAnsi="Times New Roman"/>
          <w:b/>
          <w:sz w:val="20"/>
          <w:szCs w:val="20"/>
        </w:rPr>
      </w:pPr>
    </w:p>
    <w:p w:rsidR="00015B05" w:rsidRPr="00015B05" w:rsidRDefault="00015B05" w:rsidP="00015B05">
      <w:pPr>
        <w:spacing w:line="240" w:lineRule="auto"/>
        <w:ind w:left="720"/>
        <w:jc w:val="center"/>
        <w:rPr>
          <w:rFonts w:ascii="Times New Roman" w:hAnsi="Times New Roman"/>
          <w:b/>
          <w:sz w:val="20"/>
          <w:szCs w:val="20"/>
        </w:rPr>
      </w:pPr>
    </w:p>
    <w:p w:rsidR="00015B05" w:rsidRPr="00015B05" w:rsidRDefault="00015B05" w:rsidP="00015B05">
      <w:pPr>
        <w:spacing w:line="240" w:lineRule="auto"/>
        <w:ind w:left="720"/>
        <w:jc w:val="center"/>
        <w:rPr>
          <w:rFonts w:ascii="Times New Roman" w:hAnsi="Times New Roman"/>
          <w:b/>
          <w:sz w:val="20"/>
          <w:szCs w:val="20"/>
        </w:rPr>
      </w:pPr>
    </w:p>
    <w:p w:rsidR="00015B05" w:rsidRPr="00015B05" w:rsidRDefault="00015B05" w:rsidP="00015B05">
      <w:pPr>
        <w:spacing w:line="240" w:lineRule="auto"/>
        <w:ind w:left="720"/>
        <w:jc w:val="center"/>
        <w:rPr>
          <w:rFonts w:ascii="Times New Roman" w:hAnsi="Times New Roman"/>
          <w:b/>
          <w:sz w:val="20"/>
          <w:szCs w:val="20"/>
        </w:rPr>
      </w:pPr>
    </w:p>
    <w:p w:rsidR="00015B05" w:rsidRPr="00015B05" w:rsidRDefault="00015B05" w:rsidP="00015B05">
      <w:pPr>
        <w:spacing w:line="240" w:lineRule="auto"/>
        <w:ind w:left="720"/>
        <w:jc w:val="center"/>
        <w:rPr>
          <w:rFonts w:ascii="Times New Roman" w:hAnsi="Times New Roman"/>
          <w:b/>
          <w:sz w:val="20"/>
          <w:szCs w:val="20"/>
        </w:rPr>
      </w:pPr>
    </w:p>
    <w:p w:rsidR="00015B05" w:rsidRPr="00015B05" w:rsidRDefault="00015B05" w:rsidP="00015B05">
      <w:pPr>
        <w:spacing w:line="240" w:lineRule="auto"/>
        <w:ind w:left="720"/>
        <w:jc w:val="center"/>
        <w:rPr>
          <w:rFonts w:ascii="Times New Roman" w:hAnsi="Times New Roman"/>
          <w:b/>
          <w:sz w:val="20"/>
          <w:szCs w:val="20"/>
        </w:rPr>
      </w:pPr>
    </w:p>
    <w:p w:rsidR="00015B05" w:rsidRPr="00015B05" w:rsidRDefault="00015B05" w:rsidP="00015B05">
      <w:pPr>
        <w:spacing w:line="240" w:lineRule="auto"/>
        <w:ind w:left="720"/>
        <w:jc w:val="center"/>
        <w:rPr>
          <w:rFonts w:ascii="Times New Roman" w:hAnsi="Times New Roman"/>
          <w:b/>
          <w:sz w:val="20"/>
          <w:szCs w:val="20"/>
        </w:rPr>
      </w:pPr>
    </w:p>
    <w:p w:rsidR="00015B05" w:rsidRPr="00015B05" w:rsidRDefault="00015B05" w:rsidP="00015B05">
      <w:pPr>
        <w:spacing w:line="240" w:lineRule="auto"/>
        <w:ind w:left="720"/>
        <w:jc w:val="center"/>
        <w:rPr>
          <w:rFonts w:ascii="Times New Roman" w:hAnsi="Times New Roman"/>
          <w:b/>
          <w:sz w:val="20"/>
          <w:szCs w:val="20"/>
        </w:rPr>
      </w:pPr>
    </w:p>
    <w:p w:rsidR="00015B05" w:rsidRPr="00015B05" w:rsidRDefault="003E5F56" w:rsidP="003E5F56">
      <w:pPr>
        <w:spacing w:after="0" w:line="240" w:lineRule="auto"/>
        <w:ind w:left="810" w:hanging="810"/>
        <w:jc w:val="both"/>
        <w:rPr>
          <w:rFonts w:ascii="Times New Roman" w:hAnsi="Times New Roman"/>
          <w:bCs/>
          <w:sz w:val="20"/>
          <w:szCs w:val="20"/>
        </w:rPr>
      </w:pPr>
      <w:proofErr w:type="gramStart"/>
      <w:r>
        <w:rPr>
          <w:rFonts w:ascii="Times New Roman" w:hAnsi="Times New Roman"/>
          <w:sz w:val="20"/>
          <w:szCs w:val="20"/>
        </w:rPr>
        <w:t xml:space="preserve">Figure </w:t>
      </w:r>
      <w:r w:rsidR="00FF4DCA" w:rsidRPr="004C2327">
        <w:rPr>
          <w:rFonts w:ascii="Times New Roman" w:hAnsi="Times New Roman"/>
          <w:sz w:val="20"/>
          <w:szCs w:val="20"/>
        </w:rPr>
        <w:t>3</w:t>
      </w:r>
      <w:r w:rsidR="004C2327" w:rsidRPr="004C2327">
        <w:rPr>
          <w:rFonts w:ascii="Times New Roman" w:hAnsi="Times New Roman"/>
          <w:sz w:val="20"/>
          <w:szCs w:val="20"/>
        </w:rPr>
        <w:t>.</w:t>
      </w:r>
      <w:proofErr w:type="gramEnd"/>
      <w:r w:rsidR="00015B05" w:rsidRPr="004C2327">
        <w:rPr>
          <w:rFonts w:ascii="Times New Roman" w:hAnsi="Times New Roman"/>
          <w:sz w:val="20"/>
          <w:szCs w:val="20"/>
        </w:rPr>
        <w:t xml:space="preserve"> </w:t>
      </w:r>
      <w:r w:rsidR="00015B05" w:rsidRPr="004C2327">
        <w:rPr>
          <w:rFonts w:ascii="Times New Roman" w:hAnsi="Times New Roman"/>
          <w:bCs/>
          <w:sz w:val="20"/>
          <w:szCs w:val="20"/>
        </w:rPr>
        <w:t>FESEM</w:t>
      </w:r>
      <w:r w:rsidR="00015B05" w:rsidRPr="00015B05">
        <w:rPr>
          <w:rFonts w:ascii="Times New Roman" w:hAnsi="Times New Roman"/>
          <w:bCs/>
          <w:sz w:val="20"/>
          <w:szCs w:val="20"/>
        </w:rPr>
        <w:t xml:space="preserve"> images of </w:t>
      </w:r>
      <w:proofErr w:type="spellStart"/>
      <w:proofErr w:type="gramStart"/>
      <w:r w:rsidR="00015B05" w:rsidRPr="00015B05">
        <w:rPr>
          <w:rFonts w:ascii="Times New Roman" w:hAnsi="Times New Roman"/>
          <w:bCs/>
          <w:sz w:val="20"/>
          <w:szCs w:val="20"/>
        </w:rPr>
        <w:t>titania</w:t>
      </w:r>
      <w:proofErr w:type="spellEnd"/>
      <w:proofErr w:type="gramEnd"/>
      <w:r w:rsidR="00015B05" w:rsidRPr="00015B05">
        <w:rPr>
          <w:rFonts w:ascii="Times New Roman" w:hAnsi="Times New Roman"/>
          <w:bCs/>
          <w:sz w:val="20"/>
          <w:szCs w:val="20"/>
        </w:rPr>
        <w:t xml:space="preserve"> nanotubes </w:t>
      </w:r>
      <w:r w:rsidR="000A525C">
        <w:rPr>
          <w:rFonts w:ascii="Times New Roman" w:hAnsi="Times New Roman"/>
          <w:bCs/>
          <w:sz w:val="20"/>
          <w:szCs w:val="20"/>
        </w:rPr>
        <w:t xml:space="preserve">anodized at 20 V in </w:t>
      </w:r>
      <w:r w:rsidR="00015B05" w:rsidRPr="00015B05">
        <w:rPr>
          <w:rFonts w:ascii="Times New Roman" w:hAnsi="Times New Roman"/>
          <w:bCs/>
          <w:sz w:val="20"/>
          <w:szCs w:val="20"/>
        </w:rPr>
        <w:t>different ratio concentration of ethylene</w:t>
      </w:r>
      <w:r w:rsidR="000A525C">
        <w:rPr>
          <w:rFonts w:ascii="Times New Roman" w:hAnsi="Times New Roman"/>
          <w:bCs/>
          <w:sz w:val="20"/>
          <w:szCs w:val="20"/>
        </w:rPr>
        <w:t xml:space="preserve"> glycol/ glycerol electrolyte for</w:t>
      </w:r>
      <w:r w:rsidR="00015B05" w:rsidRPr="00015B05">
        <w:rPr>
          <w:rFonts w:ascii="Times New Roman" w:hAnsi="Times New Roman"/>
          <w:bCs/>
          <w:sz w:val="20"/>
          <w:szCs w:val="20"/>
        </w:rPr>
        <w:t xml:space="preserve"> 60 minutes</w:t>
      </w:r>
    </w:p>
    <w:p w:rsidR="00015B05" w:rsidRDefault="004B25C6" w:rsidP="004B25C6">
      <w:pPr>
        <w:spacing w:line="240" w:lineRule="auto"/>
        <w:ind w:left="720"/>
        <w:rPr>
          <w:rFonts w:ascii="Times New Roman" w:hAnsi="Times New Roman"/>
          <w:bCs/>
          <w:sz w:val="20"/>
          <w:szCs w:val="20"/>
        </w:rPr>
      </w:pPr>
      <w:r>
        <w:rPr>
          <w:rFonts w:ascii="Times New Roman" w:hAnsi="Times New Roman"/>
          <w:bCs/>
          <w:noProof/>
          <w:sz w:val="20"/>
          <w:szCs w:val="20"/>
        </w:rPr>
        <w:drawing>
          <wp:anchor distT="0" distB="0" distL="114300" distR="114300" simplePos="0" relativeHeight="251646976" behindDoc="0" locked="0" layoutInCell="1" allowOverlap="1" wp14:anchorId="1C943F71" wp14:editId="7E52939C">
            <wp:simplePos x="0" y="0"/>
            <wp:positionH relativeFrom="column">
              <wp:posOffset>22860</wp:posOffset>
            </wp:positionH>
            <wp:positionV relativeFrom="paragraph">
              <wp:posOffset>262890</wp:posOffset>
            </wp:positionV>
            <wp:extent cx="1924050" cy="1820545"/>
            <wp:effectExtent l="0" t="0" r="0" b="0"/>
            <wp:wrapNone/>
            <wp:docPr id="141" name="Picture 2" descr="C:\Users\user\Desktop\ct\fyp\resultSarah\cs\TNT 1_1 EG Gly 1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t\fyp\resultSarah\cs\TNT 1_1 EG Gly 1h-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4050" cy="1820545"/>
                    </a:xfrm>
                    <a:prstGeom prst="rect">
                      <a:avLst/>
                    </a:prstGeom>
                    <a:noFill/>
                    <a:ln>
                      <a:noFill/>
                    </a:ln>
                  </pic:spPr>
                </pic:pic>
              </a:graphicData>
            </a:graphic>
          </wp:anchor>
        </w:drawing>
      </w:r>
      <w:r>
        <w:rPr>
          <w:rFonts w:ascii="Times New Roman" w:hAnsi="Times New Roman"/>
          <w:bCs/>
          <w:noProof/>
          <w:sz w:val="20"/>
          <w:szCs w:val="20"/>
        </w:rPr>
        <w:drawing>
          <wp:anchor distT="0" distB="0" distL="114300" distR="114300" simplePos="0" relativeHeight="251645952" behindDoc="0" locked="0" layoutInCell="1" allowOverlap="1" wp14:anchorId="40F5C567" wp14:editId="2FA2D251">
            <wp:simplePos x="0" y="0"/>
            <wp:positionH relativeFrom="column">
              <wp:posOffset>1973911</wp:posOffset>
            </wp:positionH>
            <wp:positionV relativeFrom="paragraph">
              <wp:posOffset>259080</wp:posOffset>
            </wp:positionV>
            <wp:extent cx="1922780" cy="1828800"/>
            <wp:effectExtent l="0" t="0" r="0" b="0"/>
            <wp:wrapNone/>
            <wp:docPr id="140" name="Picture 2" descr="C:\Users\user\Desktop\ct\fyp\resultSarah\cs\TNT 4_1 EG Gly 1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t\fyp\resultSarah\cs\TNT 4_1 EG Gly 1h-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2780" cy="1828800"/>
                    </a:xfrm>
                    <a:prstGeom prst="rect">
                      <a:avLst/>
                    </a:prstGeom>
                    <a:noFill/>
                    <a:ln>
                      <a:noFill/>
                    </a:ln>
                  </pic:spPr>
                </pic:pic>
              </a:graphicData>
            </a:graphic>
          </wp:anchor>
        </w:drawing>
      </w:r>
      <w:r>
        <w:rPr>
          <w:rFonts w:ascii="Times New Roman" w:hAnsi="Times New Roman"/>
          <w:bCs/>
          <w:noProof/>
          <w:sz w:val="20"/>
          <w:szCs w:val="20"/>
        </w:rPr>
        <w:drawing>
          <wp:anchor distT="0" distB="0" distL="114300" distR="114300" simplePos="0" relativeHeight="251644928" behindDoc="0" locked="0" layoutInCell="1" allowOverlap="1" wp14:anchorId="146B355C" wp14:editId="6FEACC48">
            <wp:simplePos x="0" y="0"/>
            <wp:positionH relativeFrom="column">
              <wp:posOffset>3910330</wp:posOffset>
            </wp:positionH>
            <wp:positionV relativeFrom="paragraph">
              <wp:posOffset>251460</wp:posOffset>
            </wp:positionV>
            <wp:extent cx="2007870" cy="1828800"/>
            <wp:effectExtent l="0" t="0" r="0" b="0"/>
            <wp:wrapNone/>
            <wp:docPr id="139" name="Picture 5" descr="C:\Users\user\Desktop\ct\fyp\resultSarah\cs\TNT 1_3EG Gly 1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t\fyp\resultSarah\cs\TNT 1_3EG Gly 1h-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7870" cy="1828800"/>
                    </a:xfrm>
                    <a:prstGeom prst="rect">
                      <a:avLst/>
                    </a:prstGeom>
                    <a:noFill/>
                    <a:ln>
                      <a:noFill/>
                    </a:ln>
                  </pic:spPr>
                </pic:pic>
              </a:graphicData>
            </a:graphic>
          </wp:anchor>
        </w:drawing>
      </w:r>
    </w:p>
    <w:p w:rsidR="004B25C6" w:rsidRDefault="005F2A3C" w:rsidP="004B25C6">
      <w:pPr>
        <w:spacing w:line="240" w:lineRule="auto"/>
        <w:ind w:left="720"/>
        <w:rPr>
          <w:rFonts w:ascii="Times New Roman" w:hAnsi="Times New Roman"/>
          <w:bCs/>
          <w:sz w:val="20"/>
          <w:szCs w:val="20"/>
        </w:rPr>
      </w:pPr>
      <w:r>
        <w:rPr>
          <w:noProof/>
          <w:sz w:val="20"/>
          <w:szCs w:val="20"/>
        </w:rPr>
        <w:pict>
          <v:group id="_x0000_s1072" style="position:absolute;left:0;text-align:left;margin-left:3.45pt;margin-top:3.7pt;width:365.3pt;height:18.25pt;z-index:251652352" coordorigin="1307,8296" coordsize="7306,365">
            <v:shape id="_x0000_s1036" type="#_x0000_t202" style="position:absolute;left:1307;top:8296;width:1310;height:365;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">
              <v:textbox style="mso-next-textbox:#_x0000_s1036">
                <w:txbxContent>
                  <w:p w:rsidR="00442EC4" w:rsidRPr="002162D8" w:rsidRDefault="001440F7" w:rsidP="00015B05">
                    <w:pPr>
                      <w:jc w:val="center"/>
                      <w:rPr>
                        <w:rFonts w:ascii="Times New Roman" w:hAnsi="Times New Roman"/>
                        <w:b/>
                        <w:bCs/>
                        <w:sz w:val="18"/>
                        <w:szCs w:val="18"/>
                      </w:rPr>
                    </w:pPr>
                    <w:proofErr w:type="spellStart"/>
                    <w:r>
                      <w:rPr>
                        <w:rFonts w:ascii="Times New Roman" w:hAnsi="Times New Roman"/>
                        <w:b/>
                        <w:bCs/>
                        <w:sz w:val="18"/>
                        <w:szCs w:val="18"/>
                      </w:rPr>
                      <w:t>EG</w:t>
                    </w:r>
                    <w:proofErr w:type="gramStart"/>
                    <w:r>
                      <w:rPr>
                        <w:rFonts w:ascii="Times New Roman" w:hAnsi="Times New Roman"/>
                        <w:b/>
                        <w:bCs/>
                        <w:sz w:val="18"/>
                        <w:szCs w:val="18"/>
                      </w:rPr>
                      <w:t>:</w:t>
                    </w:r>
                    <w:r w:rsidR="00442EC4" w:rsidRPr="002162D8">
                      <w:rPr>
                        <w:rFonts w:ascii="Times New Roman" w:hAnsi="Times New Roman"/>
                        <w:b/>
                        <w:bCs/>
                        <w:sz w:val="18"/>
                        <w:szCs w:val="18"/>
                      </w:rPr>
                      <w:t>G</w:t>
                    </w:r>
                    <w:r>
                      <w:rPr>
                        <w:rFonts w:ascii="Times New Roman" w:hAnsi="Times New Roman"/>
                        <w:b/>
                        <w:bCs/>
                        <w:sz w:val="18"/>
                        <w:szCs w:val="18"/>
                      </w:rPr>
                      <w:t>ly</w:t>
                    </w:r>
                    <w:proofErr w:type="spellEnd"/>
                    <w:proofErr w:type="gramEnd"/>
                    <w:r w:rsidR="00442EC4" w:rsidRPr="002162D8">
                      <w:rPr>
                        <w:rFonts w:ascii="Times New Roman" w:hAnsi="Times New Roman"/>
                        <w:b/>
                        <w:bCs/>
                        <w:sz w:val="18"/>
                        <w:szCs w:val="18"/>
                      </w:rPr>
                      <w:t xml:space="preserve"> 1:1</w:t>
                    </w:r>
                  </w:p>
                </w:txbxContent>
              </v:textbox>
            </v:shape>
            <v:shape id="_x0000_s1038" type="#_x0000_t202" style="position:absolute;left:7387;top:8311;width:1226;height:33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">
              <v:textbox>
                <w:txbxContent>
                  <w:p w:rsidR="00442EC4" w:rsidRPr="002162D8" w:rsidRDefault="001440F7" w:rsidP="00015B05">
                    <w:pPr>
                      <w:spacing w:line="240" w:lineRule="auto"/>
                      <w:jc w:val="center"/>
                      <w:rPr>
                        <w:rFonts w:ascii="Times New Roman" w:hAnsi="Times New Roman"/>
                        <w:b/>
                        <w:bCs/>
                        <w:sz w:val="18"/>
                        <w:szCs w:val="18"/>
                      </w:rPr>
                    </w:pPr>
                    <w:proofErr w:type="spellStart"/>
                    <w:r>
                      <w:rPr>
                        <w:rFonts w:ascii="Times New Roman" w:hAnsi="Times New Roman"/>
                        <w:b/>
                        <w:bCs/>
                        <w:sz w:val="18"/>
                        <w:szCs w:val="18"/>
                      </w:rPr>
                      <w:t>EG</w:t>
                    </w:r>
                    <w:proofErr w:type="gramStart"/>
                    <w:r>
                      <w:rPr>
                        <w:rFonts w:ascii="Times New Roman" w:hAnsi="Times New Roman"/>
                        <w:b/>
                        <w:bCs/>
                        <w:sz w:val="18"/>
                        <w:szCs w:val="18"/>
                      </w:rPr>
                      <w:t>:</w:t>
                    </w:r>
                    <w:r w:rsidR="00442EC4" w:rsidRPr="002162D8">
                      <w:rPr>
                        <w:rFonts w:ascii="Times New Roman" w:hAnsi="Times New Roman"/>
                        <w:b/>
                        <w:bCs/>
                        <w:sz w:val="18"/>
                        <w:szCs w:val="18"/>
                      </w:rPr>
                      <w:t>G</w:t>
                    </w:r>
                    <w:r>
                      <w:rPr>
                        <w:rFonts w:ascii="Times New Roman" w:hAnsi="Times New Roman"/>
                        <w:b/>
                        <w:bCs/>
                        <w:sz w:val="18"/>
                        <w:szCs w:val="18"/>
                      </w:rPr>
                      <w:t>ly</w:t>
                    </w:r>
                    <w:proofErr w:type="spellEnd"/>
                    <w:proofErr w:type="gramEnd"/>
                    <w:r w:rsidR="00442EC4" w:rsidRPr="002162D8">
                      <w:rPr>
                        <w:rFonts w:ascii="Times New Roman" w:hAnsi="Times New Roman"/>
                        <w:b/>
                        <w:bCs/>
                        <w:sz w:val="18"/>
                        <w:szCs w:val="18"/>
                      </w:rPr>
                      <w:t xml:space="preserve"> 1:3</w:t>
                    </w:r>
                  </w:p>
                </w:txbxContent>
              </v:textbox>
            </v:shape>
            <v:shape id="_x0000_s1037" type="#_x0000_t202" style="position:absolute;left:4348;top:8296;width:1310;height:33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">
              <v:textbox style="mso-next-textbox:#_x0000_s1037">
                <w:txbxContent>
                  <w:p w:rsidR="00442EC4" w:rsidRPr="002162D8" w:rsidRDefault="001440F7" w:rsidP="00015B05">
                    <w:pPr>
                      <w:spacing w:line="240" w:lineRule="auto"/>
                      <w:jc w:val="center"/>
                      <w:rPr>
                        <w:rFonts w:ascii="Times New Roman" w:hAnsi="Times New Roman"/>
                        <w:b/>
                        <w:bCs/>
                        <w:sz w:val="18"/>
                        <w:szCs w:val="18"/>
                      </w:rPr>
                    </w:pPr>
                    <w:proofErr w:type="spellStart"/>
                    <w:r>
                      <w:rPr>
                        <w:rFonts w:ascii="Times New Roman" w:hAnsi="Times New Roman"/>
                        <w:b/>
                        <w:bCs/>
                        <w:sz w:val="18"/>
                        <w:szCs w:val="18"/>
                      </w:rPr>
                      <w:t>EG</w:t>
                    </w:r>
                    <w:proofErr w:type="gramStart"/>
                    <w:r>
                      <w:rPr>
                        <w:rFonts w:ascii="Times New Roman" w:hAnsi="Times New Roman"/>
                        <w:b/>
                        <w:bCs/>
                        <w:sz w:val="18"/>
                        <w:szCs w:val="18"/>
                      </w:rPr>
                      <w:t>:</w:t>
                    </w:r>
                    <w:r w:rsidR="00442EC4" w:rsidRPr="002162D8">
                      <w:rPr>
                        <w:rFonts w:ascii="Times New Roman" w:hAnsi="Times New Roman"/>
                        <w:b/>
                        <w:bCs/>
                        <w:sz w:val="18"/>
                        <w:szCs w:val="18"/>
                      </w:rPr>
                      <w:t>G</w:t>
                    </w:r>
                    <w:r>
                      <w:rPr>
                        <w:rFonts w:ascii="Times New Roman" w:hAnsi="Times New Roman"/>
                        <w:b/>
                        <w:bCs/>
                        <w:sz w:val="18"/>
                        <w:szCs w:val="18"/>
                      </w:rPr>
                      <w:t>ly</w:t>
                    </w:r>
                    <w:proofErr w:type="spellEnd"/>
                    <w:proofErr w:type="gramEnd"/>
                    <w:r w:rsidR="00442EC4" w:rsidRPr="002162D8">
                      <w:rPr>
                        <w:rFonts w:ascii="Times New Roman" w:hAnsi="Times New Roman"/>
                        <w:b/>
                        <w:bCs/>
                        <w:sz w:val="18"/>
                        <w:szCs w:val="18"/>
                      </w:rPr>
                      <w:t xml:space="preserve"> 4:1</w:t>
                    </w:r>
                  </w:p>
                </w:txbxContent>
              </v:textbox>
            </v:shape>
          </v:group>
        </w:pict>
      </w:r>
    </w:p>
    <w:p w:rsidR="004B25C6" w:rsidRDefault="004B25C6" w:rsidP="004B25C6">
      <w:pPr>
        <w:spacing w:line="240" w:lineRule="auto"/>
        <w:ind w:left="720"/>
        <w:rPr>
          <w:rFonts w:ascii="Times New Roman" w:hAnsi="Times New Roman"/>
          <w:bCs/>
          <w:sz w:val="20"/>
          <w:szCs w:val="20"/>
        </w:rPr>
      </w:pPr>
    </w:p>
    <w:p w:rsidR="004B25C6" w:rsidRDefault="004B25C6" w:rsidP="004B25C6">
      <w:pPr>
        <w:spacing w:line="240" w:lineRule="auto"/>
        <w:ind w:left="720"/>
        <w:rPr>
          <w:rFonts w:ascii="Times New Roman" w:hAnsi="Times New Roman"/>
          <w:bCs/>
          <w:sz w:val="20"/>
          <w:szCs w:val="20"/>
        </w:rPr>
      </w:pPr>
    </w:p>
    <w:p w:rsidR="004B25C6" w:rsidRDefault="004B25C6" w:rsidP="004B25C6">
      <w:pPr>
        <w:spacing w:line="240" w:lineRule="auto"/>
        <w:ind w:left="720"/>
        <w:rPr>
          <w:rFonts w:ascii="Times New Roman" w:hAnsi="Times New Roman"/>
          <w:bCs/>
          <w:sz w:val="20"/>
          <w:szCs w:val="20"/>
        </w:rPr>
      </w:pPr>
    </w:p>
    <w:p w:rsidR="004B25C6" w:rsidRDefault="004B25C6" w:rsidP="004B25C6">
      <w:pPr>
        <w:spacing w:line="240" w:lineRule="auto"/>
        <w:ind w:left="720"/>
        <w:rPr>
          <w:rFonts w:ascii="Times New Roman" w:hAnsi="Times New Roman"/>
          <w:bCs/>
          <w:sz w:val="20"/>
          <w:szCs w:val="20"/>
        </w:rPr>
      </w:pPr>
    </w:p>
    <w:p w:rsidR="004B25C6" w:rsidRPr="004B25C6" w:rsidRDefault="004B25C6" w:rsidP="004B25C6">
      <w:pPr>
        <w:spacing w:line="240" w:lineRule="auto"/>
        <w:ind w:left="720"/>
        <w:rPr>
          <w:rFonts w:ascii="Times New Roman" w:hAnsi="Times New Roman"/>
          <w:bCs/>
          <w:sz w:val="20"/>
          <w:szCs w:val="20"/>
        </w:rPr>
      </w:pPr>
    </w:p>
    <w:p w:rsidR="00015B05" w:rsidRPr="00015B05" w:rsidRDefault="00015B05" w:rsidP="0001050C">
      <w:pPr>
        <w:spacing w:line="240" w:lineRule="auto"/>
        <w:jc w:val="both"/>
        <w:rPr>
          <w:rFonts w:ascii="Times New Roman" w:hAnsi="Times New Roman"/>
          <w:b/>
          <w:sz w:val="20"/>
          <w:szCs w:val="20"/>
        </w:rPr>
      </w:pPr>
    </w:p>
    <w:p w:rsidR="00015B05" w:rsidRPr="00015B05" w:rsidRDefault="0033734C" w:rsidP="004B25C6">
      <w:pPr>
        <w:tabs>
          <w:tab w:val="left" w:pos="810"/>
        </w:tabs>
        <w:spacing w:after="0" w:line="240" w:lineRule="auto"/>
        <w:ind w:left="810" w:hanging="810"/>
        <w:jc w:val="both"/>
        <w:rPr>
          <w:rFonts w:ascii="Times New Roman" w:hAnsi="Times New Roman"/>
          <w:bCs/>
          <w:sz w:val="20"/>
          <w:szCs w:val="20"/>
        </w:rPr>
      </w:pPr>
      <w:proofErr w:type="gramStart"/>
      <w:r>
        <w:rPr>
          <w:rFonts w:ascii="Times New Roman" w:hAnsi="Times New Roman"/>
          <w:sz w:val="20"/>
          <w:szCs w:val="20"/>
        </w:rPr>
        <w:t xml:space="preserve">Figure </w:t>
      </w:r>
      <w:r w:rsidR="003E5F56">
        <w:rPr>
          <w:rFonts w:ascii="Times New Roman" w:hAnsi="Times New Roman"/>
          <w:sz w:val="20"/>
          <w:szCs w:val="20"/>
        </w:rPr>
        <w:t>4.</w:t>
      </w:r>
      <w:proofErr w:type="gramEnd"/>
      <w:r w:rsidR="003E5F56">
        <w:rPr>
          <w:rFonts w:ascii="Times New Roman" w:hAnsi="Times New Roman"/>
          <w:sz w:val="20"/>
          <w:szCs w:val="20"/>
        </w:rPr>
        <w:t xml:space="preserve"> </w:t>
      </w:r>
      <w:r w:rsidR="0001050C" w:rsidRPr="004C2327">
        <w:rPr>
          <w:rFonts w:ascii="Times New Roman" w:hAnsi="Times New Roman"/>
          <w:sz w:val="20"/>
          <w:szCs w:val="20"/>
        </w:rPr>
        <w:t>Cross sectional</w:t>
      </w:r>
      <w:r w:rsidR="00015B05" w:rsidRPr="004C2327">
        <w:rPr>
          <w:rFonts w:ascii="Times New Roman" w:hAnsi="Times New Roman"/>
          <w:sz w:val="20"/>
          <w:szCs w:val="20"/>
        </w:rPr>
        <w:t xml:space="preserve"> </w:t>
      </w:r>
      <w:r w:rsidR="00015B05" w:rsidRPr="004C2327">
        <w:rPr>
          <w:rFonts w:ascii="Times New Roman" w:hAnsi="Times New Roman"/>
          <w:bCs/>
          <w:sz w:val="20"/>
          <w:szCs w:val="20"/>
        </w:rPr>
        <w:t xml:space="preserve">FESEM images of </w:t>
      </w:r>
      <w:proofErr w:type="spellStart"/>
      <w:proofErr w:type="gramStart"/>
      <w:r w:rsidR="00015B05" w:rsidRPr="004C2327">
        <w:rPr>
          <w:rFonts w:ascii="Times New Roman" w:hAnsi="Times New Roman"/>
          <w:bCs/>
          <w:sz w:val="20"/>
          <w:szCs w:val="20"/>
        </w:rPr>
        <w:t>titania</w:t>
      </w:r>
      <w:proofErr w:type="spellEnd"/>
      <w:proofErr w:type="gramEnd"/>
      <w:r w:rsidR="0001050C" w:rsidRPr="004C2327">
        <w:rPr>
          <w:rFonts w:ascii="Times New Roman" w:hAnsi="Times New Roman"/>
          <w:bCs/>
          <w:sz w:val="20"/>
          <w:szCs w:val="20"/>
        </w:rPr>
        <w:t xml:space="preserve"> nanotubes prepared in</w:t>
      </w:r>
      <w:r w:rsidR="00015B05" w:rsidRPr="004C2327">
        <w:rPr>
          <w:rFonts w:ascii="Times New Roman" w:hAnsi="Times New Roman"/>
          <w:bCs/>
          <w:sz w:val="20"/>
          <w:szCs w:val="20"/>
        </w:rPr>
        <w:t xml:space="preserve"> different </w:t>
      </w:r>
      <w:r w:rsidR="0001050C" w:rsidRPr="004C2327">
        <w:rPr>
          <w:rFonts w:ascii="Times New Roman" w:hAnsi="Times New Roman"/>
          <w:bCs/>
          <w:sz w:val="20"/>
          <w:szCs w:val="20"/>
        </w:rPr>
        <w:t>volume ratio of ethylene</w:t>
      </w:r>
      <w:r w:rsidR="0001050C">
        <w:rPr>
          <w:rFonts w:ascii="Times New Roman" w:hAnsi="Times New Roman"/>
          <w:bCs/>
          <w:sz w:val="20"/>
          <w:szCs w:val="20"/>
        </w:rPr>
        <w:t xml:space="preserve"> glycol to </w:t>
      </w:r>
      <w:r w:rsidR="00015B05" w:rsidRPr="00015B05">
        <w:rPr>
          <w:rFonts w:ascii="Times New Roman" w:hAnsi="Times New Roman"/>
          <w:bCs/>
          <w:sz w:val="20"/>
          <w:szCs w:val="20"/>
        </w:rPr>
        <w:t>glycerol electrolyte.</w:t>
      </w:r>
    </w:p>
    <w:p w:rsidR="00015B05" w:rsidRPr="00015B05" w:rsidRDefault="00015B05" w:rsidP="00015B05">
      <w:pPr>
        <w:spacing w:line="240" w:lineRule="auto"/>
        <w:rPr>
          <w:rFonts w:ascii="Times New Roman" w:hAnsi="Times New Roman"/>
          <w:bCs/>
          <w:sz w:val="20"/>
          <w:szCs w:val="20"/>
        </w:rPr>
      </w:pPr>
    </w:p>
    <w:p w:rsidR="008B302A" w:rsidRDefault="0033734C" w:rsidP="004B25C6">
      <w:pPr>
        <w:spacing w:after="0" w:line="240" w:lineRule="auto"/>
        <w:ind w:left="720" w:hanging="720"/>
        <w:jc w:val="both"/>
        <w:rPr>
          <w:rFonts w:ascii="Times New Roman" w:hAnsi="Times New Roman"/>
          <w:bCs/>
          <w:sz w:val="20"/>
          <w:szCs w:val="20"/>
        </w:rPr>
      </w:pPr>
      <w:proofErr w:type="gramStart"/>
      <w:r>
        <w:rPr>
          <w:rFonts w:ascii="Times New Roman" w:hAnsi="Times New Roman"/>
          <w:sz w:val="20"/>
          <w:szCs w:val="20"/>
        </w:rPr>
        <w:t>Table 1</w:t>
      </w:r>
      <w:r w:rsidR="004B25C6">
        <w:rPr>
          <w:rFonts w:ascii="Times New Roman" w:hAnsi="Times New Roman"/>
          <w:sz w:val="20"/>
          <w:szCs w:val="20"/>
        </w:rPr>
        <w:t>.</w:t>
      </w:r>
      <w:proofErr w:type="gramEnd"/>
      <w:r>
        <w:rPr>
          <w:rFonts w:ascii="Times New Roman" w:hAnsi="Times New Roman"/>
          <w:sz w:val="20"/>
          <w:szCs w:val="20"/>
        </w:rPr>
        <w:t xml:space="preserve"> </w:t>
      </w:r>
      <w:r w:rsidR="0001050C" w:rsidRPr="004C2327">
        <w:rPr>
          <w:rFonts w:ascii="Times New Roman" w:hAnsi="Times New Roman"/>
          <w:bCs/>
          <w:sz w:val="20"/>
          <w:szCs w:val="20"/>
        </w:rPr>
        <w:t>L</w:t>
      </w:r>
      <w:r w:rsidR="00015B05" w:rsidRPr="004C2327">
        <w:rPr>
          <w:rFonts w:ascii="Times New Roman" w:hAnsi="Times New Roman"/>
          <w:bCs/>
          <w:sz w:val="20"/>
          <w:szCs w:val="20"/>
        </w:rPr>
        <w:t xml:space="preserve">ength measurements of </w:t>
      </w:r>
      <w:proofErr w:type="spellStart"/>
      <w:proofErr w:type="gramStart"/>
      <w:r w:rsidR="00015B05" w:rsidRPr="004C2327">
        <w:rPr>
          <w:rFonts w:ascii="Times New Roman" w:hAnsi="Times New Roman"/>
          <w:bCs/>
          <w:sz w:val="20"/>
          <w:szCs w:val="20"/>
        </w:rPr>
        <w:t>titania</w:t>
      </w:r>
      <w:proofErr w:type="spellEnd"/>
      <w:proofErr w:type="gramEnd"/>
      <w:r w:rsidR="00015B05" w:rsidRPr="004C2327">
        <w:rPr>
          <w:rFonts w:ascii="Times New Roman" w:hAnsi="Times New Roman"/>
          <w:bCs/>
          <w:sz w:val="20"/>
          <w:szCs w:val="20"/>
        </w:rPr>
        <w:t xml:space="preserve"> nanotubes</w:t>
      </w:r>
      <w:r w:rsidR="0001050C" w:rsidRPr="004C2327">
        <w:rPr>
          <w:rFonts w:ascii="Times New Roman" w:hAnsi="Times New Roman"/>
          <w:bCs/>
          <w:sz w:val="20"/>
          <w:szCs w:val="20"/>
        </w:rPr>
        <w:t xml:space="preserve"> prepared in different volume ratio of ethylene</w:t>
      </w:r>
      <w:r w:rsidR="0001050C">
        <w:rPr>
          <w:rFonts w:ascii="Times New Roman" w:hAnsi="Times New Roman"/>
          <w:bCs/>
          <w:sz w:val="20"/>
          <w:szCs w:val="20"/>
        </w:rPr>
        <w:t xml:space="preserve"> glycol to </w:t>
      </w:r>
      <w:r w:rsidR="004B25C6">
        <w:rPr>
          <w:rFonts w:ascii="Times New Roman" w:hAnsi="Times New Roman"/>
          <w:bCs/>
          <w:sz w:val="20"/>
          <w:szCs w:val="20"/>
        </w:rPr>
        <w:t xml:space="preserve">   </w:t>
      </w:r>
      <w:r w:rsidR="0001050C">
        <w:rPr>
          <w:rFonts w:ascii="Times New Roman" w:hAnsi="Times New Roman"/>
          <w:bCs/>
          <w:sz w:val="20"/>
          <w:szCs w:val="20"/>
        </w:rPr>
        <w:t>glycerol</w:t>
      </w:r>
    </w:p>
    <w:p w:rsidR="008B302A" w:rsidRPr="00015B05" w:rsidRDefault="008B302A" w:rsidP="008B302A">
      <w:pPr>
        <w:spacing w:after="0" w:line="240" w:lineRule="auto"/>
        <w:ind w:left="1440" w:firstLine="720"/>
        <w:rPr>
          <w:rFonts w:ascii="Times New Roman" w:hAnsi="Times New Roman"/>
          <w:bCs/>
          <w:sz w:val="20"/>
          <w:szCs w:val="20"/>
        </w:rPr>
      </w:pPr>
    </w:p>
    <w:tbl>
      <w:tblPr>
        <w:tblW w:w="0" w:type="auto"/>
        <w:jc w:val="center"/>
        <w:tblInd w:w="250" w:type="dxa"/>
        <w:tblBorders>
          <w:top w:val="single" w:sz="4" w:space="0" w:color="auto"/>
          <w:bottom w:val="single" w:sz="4" w:space="0" w:color="auto"/>
        </w:tblBorders>
        <w:tblLook w:val="04A0" w:firstRow="1" w:lastRow="0" w:firstColumn="1" w:lastColumn="0" w:noHBand="0" w:noVBand="1"/>
      </w:tblPr>
      <w:tblGrid>
        <w:gridCol w:w="2966"/>
        <w:gridCol w:w="2838"/>
      </w:tblGrid>
      <w:tr w:rsidR="00015B05" w:rsidRPr="00015B05" w:rsidTr="004B25C6">
        <w:trPr>
          <w:trHeight w:val="382"/>
          <w:jc w:val="center"/>
        </w:trPr>
        <w:tc>
          <w:tcPr>
            <w:tcW w:w="2966" w:type="dxa"/>
            <w:tcBorders>
              <w:top w:val="single" w:sz="4" w:space="0" w:color="auto"/>
              <w:bottom w:val="single" w:sz="4" w:space="0" w:color="auto"/>
            </w:tcBorders>
            <w:shd w:val="clear" w:color="auto" w:fill="auto"/>
            <w:vAlign w:val="center"/>
          </w:tcPr>
          <w:p w:rsidR="00015B05" w:rsidRPr="00015B05" w:rsidRDefault="00015B05" w:rsidP="004B25C6">
            <w:pPr>
              <w:spacing w:after="0" w:line="360" w:lineRule="auto"/>
              <w:jc w:val="center"/>
              <w:rPr>
                <w:rFonts w:ascii="Times New Roman" w:hAnsi="Times New Roman"/>
                <w:b/>
                <w:sz w:val="20"/>
                <w:szCs w:val="20"/>
              </w:rPr>
            </w:pPr>
            <w:r w:rsidRPr="00015B05">
              <w:rPr>
                <w:rFonts w:ascii="Times New Roman" w:hAnsi="Times New Roman"/>
                <w:b/>
                <w:sz w:val="20"/>
                <w:szCs w:val="20"/>
              </w:rPr>
              <w:t>Ratio concentration (EG:G)</w:t>
            </w:r>
          </w:p>
        </w:tc>
        <w:tc>
          <w:tcPr>
            <w:tcW w:w="2838" w:type="dxa"/>
            <w:tcBorders>
              <w:top w:val="single" w:sz="4" w:space="0" w:color="auto"/>
              <w:bottom w:val="single" w:sz="4" w:space="0" w:color="auto"/>
            </w:tcBorders>
            <w:shd w:val="clear" w:color="auto" w:fill="auto"/>
            <w:vAlign w:val="center"/>
          </w:tcPr>
          <w:p w:rsidR="00015B05" w:rsidRPr="00015B05" w:rsidRDefault="00015B05" w:rsidP="004B25C6">
            <w:pPr>
              <w:spacing w:after="0" w:line="360" w:lineRule="auto"/>
              <w:jc w:val="center"/>
              <w:rPr>
                <w:rFonts w:ascii="Times New Roman" w:hAnsi="Times New Roman"/>
                <w:b/>
                <w:sz w:val="20"/>
                <w:szCs w:val="20"/>
              </w:rPr>
            </w:pPr>
            <w:r w:rsidRPr="00015B05">
              <w:rPr>
                <w:rFonts w:ascii="Times New Roman" w:hAnsi="Times New Roman"/>
                <w:b/>
                <w:sz w:val="20"/>
                <w:szCs w:val="20"/>
              </w:rPr>
              <w:t>Length (nm)</w:t>
            </w:r>
          </w:p>
        </w:tc>
      </w:tr>
      <w:tr w:rsidR="00015B05" w:rsidRPr="00015B05" w:rsidTr="004B25C6">
        <w:trPr>
          <w:trHeight w:val="368"/>
          <w:jc w:val="center"/>
        </w:trPr>
        <w:tc>
          <w:tcPr>
            <w:tcW w:w="2966" w:type="dxa"/>
            <w:tcBorders>
              <w:top w:val="single" w:sz="4" w:space="0" w:color="auto"/>
              <w:bottom w:val="nil"/>
            </w:tcBorders>
            <w:shd w:val="clear" w:color="auto" w:fill="auto"/>
            <w:vAlign w:val="center"/>
          </w:tcPr>
          <w:p w:rsidR="00015B05" w:rsidRPr="00015B05" w:rsidRDefault="00015B05" w:rsidP="004B25C6">
            <w:pPr>
              <w:spacing w:after="0" w:line="360" w:lineRule="auto"/>
              <w:jc w:val="center"/>
              <w:rPr>
                <w:rFonts w:ascii="Times New Roman" w:hAnsi="Times New Roman"/>
                <w:bCs/>
                <w:sz w:val="20"/>
                <w:szCs w:val="20"/>
              </w:rPr>
            </w:pPr>
            <w:r w:rsidRPr="00015B05">
              <w:rPr>
                <w:rFonts w:ascii="Times New Roman" w:hAnsi="Times New Roman"/>
                <w:bCs/>
                <w:sz w:val="20"/>
                <w:szCs w:val="20"/>
              </w:rPr>
              <w:t>1:1</w:t>
            </w:r>
          </w:p>
        </w:tc>
        <w:tc>
          <w:tcPr>
            <w:tcW w:w="2838" w:type="dxa"/>
            <w:tcBorders>
              <w:top w:val="single" w:sz="4" w:space="0" w:color="auto"/>
              <w:bottom w:val="nil"/>
            </w:tcBorders>
            <w:shd w:val="clear" w:color="auto" w:fill="auto"/>
            <w:vAlign w:val="center"/>
          </w:tcPr>
          <w:p w:rsidR="00015B05" w:rsidRPr="00015B05" w:rsidRDefault="00015B05" w:rsidP="004B25C6">
            <w:pPr>
              <w:spacing w:after="0" w:line="360" w:lineRule="auto"/>
              <w:jc w:val="center"/>
              <w:rPr>
                <w:rFonts w:ascii="Times New Roman" w:hAnsi="Times New Roman"/>
                <w:bCs/>
                <w:sz w:val="20"/>
                <w:szCs w:val="20"/>
              </w:rPr>
            </w:pPr>
            <w:r w:rsidRPr="00015B05">
              <w:rPr>
                <w:rFonts w:ascii="Times New Roman" w:hAnsi="Times New Roman"/>
                <w:bCs/>
                <w:sz w:val="20"/>
                <w:szCs w:val="20"/>
              </w:rPr>
              <w:t>1320</w:t>
            </w:r>
            <w:r w:rsidR="005F2A3C">
              <w:rPr>
                <w:rFonts w:ascii="Times New Roman" w:hAnsi="Times New Roman"/>
                <w:bCs/>
                <w:sz w:val="20"/>
                <w:szCs w:val="20"/>
              </w:rPr>
              <w:t xml:space="preserve"> </w:t>
            </w:r>
            <w:r w:rsidRPr="00015B05">
              <w:rPr>
                <w:rFonts w:ascii="Times New Roman" w:hAnsi="Times New Roman"/>
                <w:bCs/>
                <w:sz w:val="20"/>
                <w:szCs w:val="20"/>
              </w:rPr>
              <w:t>±</w:t>
            </w:r>
            <w:r w:rsidR="005F2A3C">
              <w:rPr>
                <w:rFonts w:ascii="Times New Roman" w:hAnsi="Times New Roman"/>
                <w:bCs/>
                <w:sz w:val="20"/>
                <w:szCs w:val="20"/>
              </w:rPr>
              <w:t xml:space="preserve"> </w:t>
            </w:r>
            <w:r w:rsidRPr="00015B05">
              <w:rPr>
                <w:rFonts w:ascii="Times New Roman" w:hAnsi="Times New Roman"/>
                <w:bCs/>
                <w:sz w:val="20"/>
                <w:szCs w:val="20"/>
              </w:rPr>
              <w:t>126</w:t>
            </w:r>
          </w:p>
        </w:tc>
      </w:tr>
      <w:tr w:rsidR="00015B05" w:rsidRPr="00015B05" w:rsidTr="004B25C6">
        <w:trPr>
          <w:trHeight w:val="382"/>
          <w:jc w:val="center"/>
        </w:trPr>
        <w:tc>
          <w:tcPr>
            <w:tcW w:w="2966" w:type="dxa"/>
            <w:tcBorders>
              <w:top w:val="nil"/>
            </w:tcBorders>
            <w:shd w:val="clear" w:color="auto" w:fill="auto"/>
            <w:vAlign w:val="center"/>
          </w:tcPr>
          <w:p w:rsidR="00015B05" w:rsidRPr="00015B05" w:rsidRDefault="00015B05" w:rsidP="004B25C6">
            <w:pPr>
              <w:spacing w:after="0" w:line="360" w:lineRule="auto"/>
              <w:jc w:val="center"/>
              <w:rPr>
                <w:rFonts w:ascii="Times New Roman" w:hAnsi="Times New Roman"/>
                <w:bCs/>
                <w:sz w:val="20"/>
                <w:szCs w:val="20"/>
              </w:rPr>
            </w:pPr>
            <w:r w:rsidRPr="00015B05">
              <w:rPr>
                <w:rFonts w:ascii="Times New Roman" w:hAnsi="Times New Roman"/>
                <w:bCs/>
                <w:sz w:val="20"/>
                <w:szCs w:val="20"/>
              </w:rPr>
              <w:t>1:3</w:t>
            </w:r>
          </w:p>
        </w:tc>
        <w:tc>
          <w:tcPr>
            <w:tcW w:w="2838" w:type="dxa"/>
            <w:tcBorders>
              <w:top w:val="nil"/>
            </w:tcBorders>
            <w:shd w:val="clear" w:color="auto" w:fill="auto"/>
            <w:vAlign w:val="center"/>
          </w:tcPr>
          <w:p w:rsidR="00015B05" w:rsidRPr="00015B05" w:rsidRDefault="00015B05" w:rsidP="004B25C6">
            <w:pPr>
              <w:spacing w:after="0" w:line="360" w:lineRule="auto"/>
              <w:jc w:val="center"/>
              <w:rPr>
                <w:rFonts w:ascii="Times New Roman" w:hAnsi="Times New Roman"/>
                <w:bCs/>
                <w:sz w:val="20"/>
                <w:szCs w:val="20"/>
              </w:rPr>
            </w:pPr>
            <w:r w:rsidRPr="00015B05">
              <w:rPr>
                <w:rFonts w:ascii="Times New Roman" w:hAnsi="Times New Roman"/>
                <w:bCs/>
                <w:sz w:val="20"/>
                <w:szCs w:val="20"/>
              </w:rPr>
              <w:t>1112</w:t>
            </w:r>
            <w:r w:rsidR="005F2A3C">
              <w:rPr>
                <w:rFonts w:ascii="Times New Roman" w:hAnsi="Times New Roman"/>
                <w:bCs/>
                <w:sz w:val="20"/>
                <w:szCs w:val="20"/>
              </w:rPr>
              <w:t xml:space="preserve"> </w:t>
            </w:r>
            <w:r w:rsidRPr="00015B05">
              <w:rPr>
                <w:rFonts w:ascii="Times New Roman" w:hAnsi="Times New Roman"/>
                <w:bCs/>
                <w:sz w:val="20"/>
                <w:szCs w:val="20"/>
              </w:rPr>
              <w:t>±</w:t>
            </w:r>
            <w:r w:rsidR="005F2A3C">
              <w:rPr>
                <w:rFonts w:ascii="Times New Roman" w:hAnsi="Times New Roman"/>
                <w:bCs/>
                <w:sz w:val="20"/>
                <w:szCs w:val="20"/>
              </w:rPr>
              <w:t xml:space="preserve"> </w:t>
            </w:r>
            <w:r w:rsidRPr="00015B05">
              <w:rPr>
                <w:rFonts w:ascii="Times New Roman" w:hAnsi="Times New Roman"/>
                <w:bCs/>
                <w:sz w:val="20"/>
                <w:szCs w:val="20"/>
              </w:rPr>
              <w:t>10</w:t>
            </w:r>
          </w:p>
        </w:tc>
      </w:tr>
      <w:tr w:rsidR="00015B05" w:rsidRPr="00015B05" w:rsidTr="005F2A3C">
        <w:trPr>
          <w:trHeight w:val="251"/>
          <w:jc w:val="center"/>
        </w:trPr>
        <w:tc>
          <w:tcPr>
            <w:tcW w:w="2966" w:type="dxa"/>
            <w:shd w:val="clear" w:color="auto" w:fill="auto"/>
            <w:vAlign w:val="center"/>
          </w:tcPr>
          <w:p w:rsidR="00015B05" w:rsidRPr="00015B05" w:rsidRDefault="00015B05" w:rsidP="004B25C6">
            <w:pPr>
              <w:spacing w:after="0" w:line="360" w:lineRule="auto"/>
              <w:jc w:val="center"/>
              <w:rPr>
                <w:rFonts w:ascii="Times New Roman" w:hAnsi="Times New Roman"/>
                <w:bCs/>
                <w:sz w:val="20"/>
                <w:szCs w:val="20"/>
              </w:rPr>
            </w:pPr>
            <w:r w:rsidRPr="00015B05">
              <w:rPr>
                <w:rFonts w:ascii="Times New Roman" w:hAnsi="Times New Roman"/>
                <w:bCs/>
                <w:sz w:val="20"/>
                <w:szCs w:val="20"/>
              </w:rPr>
              <w:t>4:1</w:t>
            </w:r>
          </w:p>
        </w:tc>
        <w:tc>
          <w:tcPr>
            <w:tcW w:w="2838" w:type="dxa"/>
            <w:shd w:val="clear" w:color="auto" w:fill="auto"/>
            <w:vAlign w:val="center"/>
          </w:tcPr>
          <w:p w:rsidR="00015B05" w:rsidRPr="00015B05" w:rsidRDefault="00015B05" w:rsidP="004B25C6">
            <w:pPr>
              <w:spacing w:after="0" w:line="360" w:lineRule="auto"/>
              <w:jc w:val="center"/>
              <w:rPr>
                <w:rFonts w:ascii="Times New Roman" w:hAnsi="Times New Roman"/>
                <w:bCs/>
                <w:sz w:val="20"/>
                <w:szCs w:val="20"/>
              </w:rPr>
            </w:pPr>
            <w:r w:rsidRPr="00015B05">
              <w:rPr>
                <w:rFonts w:ascii="Times New Roman" w:hAnsi="Times New Roman"/>
                <w:bCs/>
                <w:sz w:val="20"/>
                <w:szCs w:val="20"/>
              </w:rPr>
              <w:t>1275</w:t>
            </w:r>
            <w:r w:rsidR="005F2A3C">
              <w:rPr>
                <w:rFonts w:ascii="Times New Roman" w:hAnsi="Times New Roman"/>
                <w:bCs/>
                <w:sz w:val="20"/>
                <w:szCs w:val="20"/>
              </w:rPr>
              <w:t xml:space="preserve"> </w:t>
            </w:r>
            <w:r w:rsidRPr="00015B05">
              <w:rPr>
                <w:rFonts w:ascii="Times New Roman" w:hAnsi="Times New Roman"/>
                <w:bCs/>
                <w:sz w:val="20"/>
                <w:szCs w:val="20"/>
              </w:rPr>
              <w:t>±</w:t>
            </w:r>
            <w:r w:rsidR="005F2A3C">
              <w:rPr>
                <w:rFonts w:ascii="Times New Roman" w:hAnsi="Times New Roman"/>
                <w:bCs/>
                <w:sz w:val="20"/>
                <w:szCs w:val="20"/>
              </w:rPr>
              <w:t xml:space="preserve"> </w:t>
            </w:r>
            <w:r w:rsidRPr="00015B05">
              <w:rPr>
                <w:rFonts w:ascii="Times New Roman" w:hAnsi="Times New Roman"/>
                <w:bCs/>
                <w:sz w:val="20"/>
                <w:szCs w:val="20"/>
              </w:rPr>
              <w:t>36</w:t>
            </w:r>
          </w:p>
        </w:tc>
      </w:tr>
    </w:tbl>
    <w:p w:rsidR="00442EC4" w:rsidRDefault="00442EC4" w:rsidP="00442EC4">
      <w:pPr>
        <w:spacing w:after="0" w:line="240" w:lineRule="auto"/>
        <w:ind w:left="720"/>
        <w:jc w:val="both"/>
        <w:rPr>
          <w:rFonts w:ascii="Times New Roman" w:hAnsi="Times New Roman"/>
          <w:bCs/>
          <w:sz w:val="20"/>
          <w:szCs w:val="20"/>
        </w:rPr>
      </w:pPr>
    </w:p>
    <w:p w:rsidR="00015B05" w:rsidRDefault="00442EC4" w:rsidP="00E5173E">
      <w:pPr>
        <w:spacing w:after="0" w:line="240" w:lineRule="auto"/>
        <w:jc w:val="both"/>
        <w:rPr>
          <w:rFonts w:ascii="Times New Roman" w:hAnsi="Times New Roman"/>
          <w:bCs/>
          <w:sz w:val="20"/>
          <w:szCs w:val="20"/>
        </w:rPr>
      </w:pPr>
      <w:r>
        <w:rPr>
          <w:rFonts w:ascii="Times New Roman" w:hAnsi="Times New Roman"/>
          <w:bCs/>
          <w:sz w:val="20"/>
          <w:szCs w:val="20"/>
        </w:rPr>
        <w:t>It is interesting to observe the difference of composition of TiO</w:t>
      </w:r>
      <w:r w:rsidRPr="000A3A6A">
        <w:rPr>
          <w:rFonts w:ascii="Times New Roman" w:hAnsi="Times New Roman"/>
          <w:bCs/>
          <w:sz w:val="20"/>
          <w:szCs w:val="20"/>
          <w:vertAlign w:val="subscript"/>
        </w:rPr>
        <w:t>2</w:t>
      </w:r>
      <w:r>
        <w:rPr>
          <w:rFonts w:ascii="Times New Roman" w:hAnsi="Times New Roman"/>
          <w:bCs/>
          <w:sz w:val="20"/>
          <w:szCs w:val="20"/>
        </w:rPr>
        <w:t xml:space="preserve"> anodized in different volume ratio of ethylene glycol to glycerol. Table 2</w:t>
      </w:r>
      <w:r w:rsidR="00015B05" w:rsidRPr="00015B05">
        <w:rPr>
          <w:rFonts w:ascii="Times New Roman" w:hAnsi="Times New Roman"/>
          <w:bCs/>
          <w:sz w:val="20"/>
          <w:szCs w:val="20"/>
        </w:rPr>
        <w:t xml:space="preserve"> shows the EDX result of </w:t>
      </w:r>
      <w:r w:rsidR="001440F7">
        <w:rPr>
          <w:rFonts w:ascii="Times New Roman" w:hAnsi="Times New Roman"/>
          <w:bCs/>
          <w:sz w:val="20"/>
          <w:szCs w:val="20"/>
        </w:rPr>
        <w:t xml:space="preserve">the </w:t>
      </w:r>
      <w:r>
        <w:rPr>
          <w:rFonts w:ascii="Times New Roman" w:hAnsi="Times New Roman"/>
          <w:bCs/>
          <w:sz w:val="20"/>
          <w:szCs w:val="20"/>
        </w:rPr>
        <w:t xml:space="preserve">as-anodized sample in </w:t>
      </w:r>
      <w:proofErr w:type="spellStart"/>
      <w:r>
        <w:rPr>
          <w:rFonts w:ascii="Times New Roman" w:hAnsi="Times New Roman"/>
          <w:bCs/>
          <w:sz w:val="20"/>
          <w:szCs w:val="20"/>
        </w:rPr>
        <w:t>EG</w:t>
      </w:r>
      <w:proofErr w:type="gramStart"/>
      <w:r>
        <w:rPr>
          <w:rFonts w:ascii="Times New Roman" w:hAnsi="Times New Roman"/>
          <w:bCs/>
          <w:sz w:val="20"/>
          <w:szCs w:val="20"/>
        </w:rPr>
        <w:t>:G</w:t>
      </w:r>
      <w:r w:rsidR="001440F7">
        <w:rPr>
          <w:rFonts w:ascii="Times New Roman" w:hAnsi="Times New Roman"/>
          <w:bCs/>
          <w:sz w:val="20"/>
          <w:szCs w:val="20"/>
        </w:rPr>
        <w:t>ly</w:t>
      </w:r>
      <w:proofErr w:type="spellEnd"/>
      <w:proofErr w:type="gramEnd"/>
      <w:r>
        <w:rPr>
          <w:rFonts w:ascii="Times New Roman" w:hAnsi="Times New Roman"/>
          <w:bCs/>
          <w:sz w:val="20"/>
          <w:szCs w:val="20"/>
        </w:rPr>
        <w:t xml:space="preserve"> 1:1 and </w:t>
      </w:r>
      <w:proofErr w:type="spellStart"/>
      <w:r>
        <w:rPr>
          <w:rFonts w:ascii="Times New Roman" w:hAnsi="Times New Roman"/>
          <w:bCs/>
          <w:sz w:val="20"/>
          <w:szCs w:val="20"/>
        </w:rPr>
        <w:t>calcined</w:t>
      </w:r>
      <w:proofErr w:type="spellEnd"/>
      <w:r>
        <w:rPr>
          <w:rFonts w:ascii="Times New Roman" w:hAnsi="Times New Roman"/>
          <w:bCs/>
          <w:sz w:val="20"/>
          <w:szCs w:val="20"/>
        </w:rPr>
        <w:t xml:space="preserve"> samples prepared in </w:t>
      </w:r>
      <w:proofErr w:type="spellStart"/>
      <w:r>
        <w:rPr>
          <w:rFonts w:ascii="Times New Roman" w:hAnsi="Times New Roman"/>
          <w:bCs/>
          <w:sz w:val="20"/>
          <w:szCs w:val="20"/>
        </w:rPr>
        <w:t>EG:G</w:t>
      </w:r>
      <w:r w:rsidR="001440F7">
        <w:rPr>
          <w:rFonts w:ascii="Times New Roman" w:hAnsi="Times New Roman"/>
          <w:bCs/>
          <w:sz w:val="20"/>
          <w:szCs w:val="20"/>
        </w:rPr>
        <w:t>ly</w:t>
      </w:r>
      <w:proofErr w:type="spellEnd"/>
      <w:r>
        <w:rPr>
          <w:rFonts w:ascii="Times New Roman" w:hAnsi="Times New Roman"/>
          <w:bCs/>
          <w:sz w:val="20"/>
          <w:szCs w:val="20"/>
        </w:rPr>
        <w:t xml:space="preserve"> 4:1 and </w:t>
      </w:r>
      <w:proofErr w:type="spellStart"/>
      <w:r>
        <w:rPr>
          <w:rFonts w:ascii="Times New Roman" w:hAnsi="Times New Roman"/>
          <w:bCs/>
          <w:sz w:val="20"/>
          <w:szCs w:val="20"/>
        </w:rPr>
        <w:t>EG:G</w:t>
      </w:r>
      <w:r w:rsidR="001440F7">
        <w:rPr>
          <w:rFonts w:ascii="Times New Roman" w:hAnsi="Times New Roman"/>
          <w:bCs/>
          <w:sz w:val="20"/>
          <w:szCs w:val="20"/>
        </w:rPr>
        <w:t>ly</w:t>
      </w:r>
      <w:proofErr w:type="spellEnd"/>
      <w:r>
        <w:rPr>
          <w:rFonts w:ascii="Times New Roman" w:hAnsi="Times New Roman"/>
          <w:bCs/>
          <w:sz w:val="20"/>
          <w:szCs w:val="20"/>
        </w:rPr>
        <w:t xml:space="preserve"> 1:3, respectively. Apart from the Ti and O, </w:t>
      </w:r>
      <w:r w:rsidR="000A3A6A">
        <w:rPr>
          <w:rFonts w:ascii="Times New Roman" w:hAnsi="Times New Roman"/>
          <w:bCs/>
          <w:sz w:val="20"/>
          <w:szCs w:val="20"/>
        </w:rPr>
        <w:t xml:space="preserve">fluorine that originated from </w:t>
      </w:r>
      <w:r w:rsidR="000A3A6A">
        <w:rPr>
          <w:rFonts w:ascii="Times New Roman" w:hAnsi="Times New Roman"/>
          <w:bCs/>
          <w:sz w:val="20"/>
          <w:szCs w:val="20"/>
        </w:rPr>
        <w:lastRenderedPageBreak/>
        <w:t>NH</w:t>
      </w:r>
      <w:r w:rsidR="000A3A6A" w:rsidRPr="000A3A6A">
        <w:rPr>
          <w:rFonts w:ascii="Times New Roman" w:hAnsi="Times New Roman"/>
          <w:bCs/>
          <w:sz w:val="20"/>
          <w:szCs w:val="20"/>
          <w:vertAlign w:val="subscript"/>
        </w:rPr>
        <w:t>4</w:t>
      </w:r>
      <w:r w:rsidR="000A3A6A">
        <w:rPr>
          <w:rFonts w:ascii="Times New Roman" w:hAnsi="Times New Roman"/>
          <w:bCs/>
          <w:sz w:val="20"/>
          <w:szCs w:val="20"/>
        </w:rPr>
        <w:t xml:space="preserve">F and carbon from ethylene glycol or/and glycerol was found on the surface of the samples. </w:t>
      </w:r>
      <w:r w:rsidRPr="00015B05">
        <w:rPr>
          <w:rFonts w:ascii="Times New Roman" w:hAnsi="Times New Roman"/>
          <w:bCs/>
          <w:sz w:val="20"/>
          <w:szCs w:val="20"/>
        </w:rPr>
        <w:t xml:space="preserve">The as-anodized sample contains higher amount of fluoride ions that act as the pore initiating agent than its </w:t>
      </w:r>
      <w:proofErr w:type="spellStart"/>
      <w:r w:rsidRPr="00015B05">
        <w:rPr>
          <w:rFonts w:ascii="Times New Roman" w:hAnsi="Times New Roman"/>
          <w:bCs/>
          <w:sz w:val="20"/>
          <w:szCs w:val="20"/>
        </w:rPr>
        <w:t>calcined</w:t>
      </w:r>
      <w:proofErr w:type="spellEnd"/>
      <w:r w:rsidRPr="00015B05">
        <w:rPr>
          <w:rFonts w:ascii="Times New Roman" w:hAnsi="Times New Roman"/>
          <w:bCs/>
          <w:sz w:val="20"/>
          <w:szCs w:val="20"/>
        </w:rPr>
        <w:t xml:space="preserve"> counterpart. This is because the fluoride ions were eventually lost d</w:t>
      </w:r>
      <w:r w:rsidR="000A3A6A">
        <w:rPr>
          <w:rFonts w:ascii="Times New Roman" w:hAnsi="Times New Roman"/>
          <w:bCs/>
          <w:sz w:val="20"/>
          <w:szCs w:val="20"/>
        </w:rPr>
        <w:t xml:space="preserve">uring the calcination process. </w:t>
      </w:r>
      <w:r w:rsidRPr="00015B05">
        <w:rPr>
          <w:rFonts w:ascii="Times New Roman" w:hAnsi="Times New Roman"/>
          <w:bCs/>
          <w:sz w:val="20"/>
          <w:szCs w:val="20"/>
        </w:rPr>
        <w:t xml:space="preserve">As for the </w:t>
      </w:r>
      <w:proofErr w:type="spellStart"/>
      <w:r w:rsidRPr="00015B05">
        <w:rPr>
          <w:rFonts w:ascii="Times New Roman" w:hAnsi="Times New Roman"/>
          <w:bCs/>
          <w:sz w:val="20"/>
          <w:szCs w:val="20"/>
        </w:rPr>
        <w:t>calcined</w:t>
      </w:r>
      <w:proofErr w:type="spellEnd"/>
      <w:r w:rsidRPr="00015B05">
        <w:rPr>
          <w:rFonts w:ascii="Times New Roman" w:hAnsi="Times New Roman"/>
          <w:bCs/>
          <w:sz w:val="20"/>
          <w:szCs w:val="20"/>
        </w:rPr>
        <w:t xml:space="preserve"> </w:t>
      </w:r>
      <w:r w:rsidR="000A3A6A">
        <w:rPr>
          <w:rFonts w:ascii="Times New Roman" w:hAnsi="Times New Roman"/>
          <w:bCs/>
          <w:sz w:val="20"/>
          <w:szCs w:val="20"/>
        </w:rPr>
        <w:t>sample prepared in</w:t>
      </w:r>
      <w:r w:rsidRPr="00015B05">
        <w:rPr>
          <w:rFonts w:ascii="Times New Roman" w:hAnsi="Times New Roman"/>
          <w:bCs/>
          <w:sz w:val="20"/>
          <w:szCs w:val="20"/>
        </w:rPr>
        <w:t xml:space="preserve"> </w:t>
      </w:r>
      <w:r w:rsidR="000A3A6A">
        <w:rPr>
          <w:rFonts w:ascii="Times New Roman" w:hAnsi="Times New Roman"/>
          <w:bCs/>
          <w:sz w:val="20"/>
          <w:szCs w:val="20"/>
        </w:rPr>
        <w:t xml:space="preserve">1:3 </w:t>
      </w:r>
      <w:proofErr w:type="spellStart"/>
      <w:r w:rsidR="000A3A6A">
        <w:rPr>
          <w:rFonts w:ascii="Times New Roman" w:hAnsi="Times New Roman"/>
          <w:bCs/>
          <w:sz w:val="20"/>
          <w:szCs w:val="20"/>
        </w:rPr>
        <w:t>EG</w:t>
      </w:r>
      <w:proofErr w:type="gramStart"/>
      <w:r w:rsidR="000A3A6A">
        <w:rPr>
          <w:rFonts w:ascii="Times New Roman" w:hAnsi="Times New Roman"/>
          <w:bCs/>
          <w:sz w:val="20"/>
          <w:szCs w:val="20"/>
        </w:rPr>
        <w:t>:G</w:t>
      </w:r>
      <w:r w:rsidR="001440F7">
        <w:rPr>
          <w:rFonts w:ascii="Times New Roman" w:hAnsi="Times New Roman"/>
          <w:bCs/>
          <w:sz w:val="20"/>
          <w:szCs w:val="20"/>
        </w:rPr>
        <w:t>ly</w:t>
      </w:r>
      <w:proofErr w:type="spellEnd"/>
      <w:proofErr w:type="gramEnd"/>
      <w:r w:rsidRPr="00015B05">
        <w:rPr>
          <w:rFonts w:ascii="Times New Roman" w:hAnsi="Times New Roman"/>
          <w:bCs/>
          <w:sz w:val="20"/>
          <w:szCs w:val="20"/>
        </w:rPr>
        <w:t xml:space="preserve">, </w:t>
      </w:r>
      <w:r w:rsidR="000A3A6A">
        <w:rPr>
          <w:rFonts w:ascii="Times New Roman" w:hAnsi="Times New Roman"/>
          <w:bCs/>
          <w:sz w:val="20"/>
          <w:szCs w:val="20"/>
        </w:rPr>
        <w:t xml:space="preserve">the sample </w:t>
      </w:r>
      <w:r w:rsidRPr="00015B05">
        <w:rPr>
          <w:rFonts w:ascii="Times New Roman" w:hAnsi="Times New Roman"/>
          <w:bCs/>
          <w:sz w:val="20"/>
          <w:szCs w:val="20"/>
        </w:rPr>
        <w:t xml:space="preserve">still contain </w:t>
      </w:r>
      <w:r w:rsidR="000A3A6A">
        <w:rPr>
          <w:rFonts w:ascii="Times New Roman" w:hAnsi="Times New Roman"/>
          <w:bCs/>
          <w:sz w:val="20"/>
          <w:szCs w:val="20"/>
        </w:rPr>
        <w:t>1.5 wt.% fluorine and but in negligible amount</w:t>
      </w:r>
      <w:r w:rsidRPr="00015B05">
        <w:rPr>
          <w:rFonts w:ascii="Times New Roman" w:hAnsi="Times New Roman"/>
          <w:bCs/>
          <w:sz w:val="20"/>
          <w:szCs w:val="20"/>
        </w:rPr>
        <w:t xml:space="preserve">. </w:t>
      </w:r>
      <w:r w:rsidR="000A3A6A">
        <w:rPr>
          <w:rFonts w:ascii="Times New Roman" w:hAnsi="Times New Roman"/>
          <w:bCs/>
          <w:sz w:val="20"/>
          <w:szCs w:val="20"/>
        </w:rPr>
        <w:t xml:space="preserve">Same observation was obtained for </w:t>
      </w:r>
      <w:proofErr w:type="spellStart"/>
      <w:r w:rsidR="000A3A6A">
        <w:rPr>
          <w:rFonts w:ascii="Times New Roman" w:hAnsi="Times New Roman"/>
          <w:bCs/>
          <w:sz w:val="20"/>
          <w:szCs w:val="20"/>
        </w:rPr>
        <w:t>calcined</w:t>
      </w:r>
      <w:proofErr w:type="spellEnd"/>
      <w:r w:rsidR="000A3A6A">
        <w:rPr>
          <w:rFonts w:ascii="Times New Roman" w:hAnsi="Times New Roman"/>
          <w:bCs/>
          <w:sz w:val="20"/>
          <w:szCs w:val="20"/>
        </w:rPr>
        <w:t xml:space="preserve"> sample prepared in 1:1 and 4:1 </w:t>
      </w:r>
      <w:proofErr w:type="spellStart"/>
      <w:r w:rsidR="000A3A6A">
        <w:rPr>
          <w:rFonts w:ascii="Times New Roman" w:hAnsi="Times New Roman"/>
          <w:bCs/>
          <w:sz w:val="20"/>
          <w:szCs w:val="20"/>
        </w:rPr>
        <w:t>EG</w:t>
      </w:r>
      <w:proofErr w:type="gramStart"/>
      <w:r w:rsidR="000A3A6A">
        <w:rPr>
          <w:rFonts w:ascii="Times New Roman" w:hAnsi="Times New Roman"/>
          <w:bCs/>
          <w:sz w:val="20"/>
          <w:szCs w:val="20"/>
        </w:rPr>
        <w:t>:G</w:t>
      </w:r>
      <w:r w:rsidR="001440F7">
        <w:rPr>
          <w:rFonts w:ascii="Times New Roman" w:hAnsi="Times New Roman"/>
          <w:bCs/>
          <w:sz w:val="20"/>
          <w:szCs w:val="20"/>
        </w:rPr>
        <w:t>ly</w:t>
      </w:r>
      <w:proofErr w:type="spellEnd"/>
      <w:proofErr w:type="gramEnd"/>
      <w:r w:rsidR="000A3A6A">
        <w:rPr>
          <w:rFonts w:ascii="Times New Roman" w:hAnsi="Times New Roman"/>
          <w:bCs/>
          <w:sz w:val="20"/>
          <w:szCs w:val="20"/>
        </w:rPr>
        <w:t xml:space="preserve"> where very little amount of carbon was found in the sample.</w:t>
      </w:r>
    </w:p>
    <w:p w:rsidR="00777689" w:rsidRDefault="00777689" w:rsidP="00777689">
      <w:pPr>
        <w:spacing w:after="0" w:line="240" w:lineRule="auto"/>
        <w:rPr>
          <w:rFonts w:ascii="Times New Roman" w:hAnsi="Times New Roman"/>
          <w:bCs/>
          <w:sz w:val="20"/>
          <w:szCs w:val="20"/>
        </w:rPr>
      </w:pPr>
    </w:p>
    <w:p w:rsidR="00015B05" w:rsidRDefault="004B25C6" w:rsidP="004B25C6">
      <w:pPr>
        <w:spacing w:after="0" w:line="240" w:lineRule="auto"/>
        <w:ind w:left="720" w:hanging="720"/>
        <w:jc w:val="both"/>
        <w:rPr>
          <w:rFonts w:ascii="Times New Roman" w:hAnsi="Times New Roman"/>
          <w:bCs/>
          <w:sz w:val="20"/>
          <w:szCs w:val="20"/>
        </w:rPr>
      </w:pPr>
      <w:proofErr w:type="gramStart"/>
      <w:r>
        <w:rPr>
          <w:rFonts w:ascii="Times New Roman" w:hAnsi="Times New Roman"/>
          <w:sz w:val="20"/>
          <w:szCs w:val="20"/>
        </w:rPr>
        <w:t>Table 2.</w:t>
      </w:r>
      <w:proofErr w:type="gramEnd"/>
      <w:r w:rsidR="00015B05" w:rsidRPr="004C2327">
        <w:rPr>
          <w:rFonts w:ascii="Times New Roman" w:hAnsi="Times New Roman"/>
          <w:sz w:val="20"/>
          <w:szCs w:val="20"/>
        </w:rPr>
        <w:t xml:space="preserve"> </w:t>
      </w:r>
      <w:r w:rsidR="00777689" w:rsidRPr="004C2327">
        <w:rPr>
          <w:rFonts w:ascii="Times New Roman" w:hAnsi="Times New Roman"/>
          <w:bCs/>
          <w:sz w:val="20"/>
          <w:szCs w:val="20"/>
        </w:rPr>
        <w:t xml:space="preserve">Elemental composition of </w:t>
      </w:r>
      <w:proofErr w:type="spellStart"/>
      <w:proofErr w:type="gramStart"/>
      <w:r w:rsidR="00777689" w:rsidRPr="004C2327">
        <w:rPr>
          <w:rFonts w:ascii="Times New Roman" w:hAnsi="Times New Roman"/>
          <w:bCs/>
          <w:sz w:val="20"/>
          <w:szCs w:val="20"/>
        </w:rPr>
        <w:t>titania</w:t>
      </w:r>
      <w:proofErr w:type="spellEnd"/>
      <w:proofErr w:type="gramEnd"/>
      <w:r w:rsidR="00777689" w:rsidRPr="004C2327">
        <w:rPr>
          <w:rFonts w:ascii="Times New Roman" w:hAnsi="Times New Roman"/>
          <w:bCs/>
          <w:sz w:val="20"/>
          <w:szCs w:val="20"/>
        </w:rPr>
        <w:t xml:space="preserve"> nanotubes prepared at 20 V in different volume ratio of ethylene glycol to glycerol</w:t>
      </w:r>
    </w:p>
    <w:p w:rsidR="004C2327" w:rsidRPr="004C2327" w:rsidRDefault="004C2327" w:rsidP="004C2327">
      <w:pPr>
        <w:spacing w:after="0" w:line="240" w:lineRule="auto"/>
        <w:ind w:left="720"/>
        <w:jc w:val="center"/>
        <w:rPr>
          <w:rFonts w:ascii="Times New Roman" w:hAnsi="Times New Roman"/>
          <w:bCs/>
          <w:sz w:val="20"/>
          <w:szCs w:val="20"/>
        </w:rPr>
      </w:pPr>
    </w:p>
    <w:tbl>
      <w:tblPr>
        <w:tblW w:w="8064" w:type="dxa"/>
        <w:jc w:val="center"/>
        <w:tblInd w:w="720" w:type="dxa"/>
        <w:tblBorders>
          <w:top w:val="single" w:sz="4" w:space="0" w:color="auto"/>
          <w:bottom w:val="single" w:sz="4" w:space="0" w:color="auto"/>
        </w:tblBorders>
        <w:tblLook w:val="04A0" w:firstRow="1" w:lastRow="0" w:firstColumn="1" w:lastColumn="0" w:noHBand="0" w:noVBand="1"/>
      </w:tblPr>
      <w:tblGrid>
        <w:gridCol w:w="927"/>
        <w:gridCol w:w="1977"/>
        <w:gridCol w:w="1720"/>
        <w:gridCol w:w="1720"/>
        <w:gridCol w:w="1720"/>
      </w:tblGrid>
      <w:tr w:rsidR="00015B05" w:rsidRPr="00015B05" w:rsidTr="005F2A3C">
        <w:trPr>
          <w:trHeight w:val="237"/>
          <w:jc w:val="center"/>
        </w:trPr>
        <w:tc>
          <w:tcPr>
            <w:tcW w:w="0" w:type="auto"/>
            <w:vMerge w:val="restart"/>
            <w:tcBorders>
              <w:top w:val="single" w:sz="4" w:space="0" w:color="auto"/>
              <w:bottom w:val="single" w:sz="4" w:space="0" w:color="auto"/>
            </w:tcBorders>
            <w:shd w:val="clear" w:color="auto" w:fill="auto"/>
          </w:tcPr>
          <w:p w:rsidR="00015B05" w:rsidRPr="00015B05" w:rsidRDefault="00015B05" w:rsidP="00015B05">
            <w:pPr>
              <w:spacing w:after="0" w:line="240" w:lineRule="auto"/>
              <w:jc w:val="center"/>
              <w:rPr>
                <w:rFonts w:ascii="Times New Roman" w:hAnsi="Times New Roman"/>
                <w:b/>
                <w:bCs/>
                <w:sz w:val="20"/>
                <w:szCs w:val="20"/>
              </w:rPr>
            </w:pPr>
          </w:p>
          <w:p w:rsidR="00015B05" w:rsidRPr="00015B05" w:rsidRDefault="00015B05" w:rsidP="00015B05">
            <w:pPr>
              <w:spacing w:line="240" w:lineRule="auto"/>
              <w:jc w:val="center"/>
              <w:rPr>
                <w:rFonts w:ascii="Times New Roman" w:hAnsi="Times New Roman"/>
                <w:b/>
                <w:bCs/>
                <w:sz w:val="20"/>
                <w:szCs w:val="20"/>
              </w:rPr>
            </w:pPr>
            <w:r w:rsidRPr="00015B05">
              <w:rPr>
                <w:rFonts w:ascii="Times New Roman" w:hAnsi="Times New Roman"/>
                <w:b/>
                <w:bCs/>
                <w:sz w:val="20"/>
                <w:szCs w:val="20"/>
              </w:rPr>
              <w:t>Element</w:t>
            </w:r>
          </w:p>
        </w:tc>
        <w:tc>
          <w:tcPr>
            <w:tcW w:w="0" w:type="auto"/>
            <w:gridSpan w:val="4"/>
            <w:tcBorders>
              <w:top w:val="single" w:sz="4" w:space="0" w:color="auto"/>
              <w:bottom w:val="single" w:sz="4" w:space="0" w:color="auto"/>
            </w:tcBorders>
            <w:shd w:val="clear" w:color="auto" w:fill="auto"/>
          </w:tcPr>
          <w:p w:rsidR="00015B05" w:rsidRPr="00015B05" w:rsidRDefault="00015B05" w:rsidP="00015B05">
            <w:pPr>
              <w:spacing w:line="240" w:lineRule="auto"/>
              <w:jc w:val="center"/>
              <w:rPr>
                <w:rFonts w:ascii="Times New Roman" w:hAnsi="Times New Roman"/>
                <w:b/>
                <w:bCs/>
                <w:sz w:val="20"/>
                <w:szCs w:val="20"/>
              </w:rPr>
            </w:pPr>
            <w:r w:rsidRPr="00015B05">
              <w:rPr>
                <w:rFonts w:ascii="Times New Roman" w:hAnsi="Times New Roman"/>
                <w:b/>
                <w:bCs/>
                <w:sz w:val="20"/>
                <w:szCs w:val="20"/>
              </w:rPr>
              <w:t>Weight %</w:t>
            </w:r>
          </w:p>
        </w:tc>
      </w:tr>
      <w:tr w:rsidR="00015B05" w:rsidRPr="00015B05" w:rsidTr="005F2A3C">
        <w:trPr>
          <w:trHeight w:val="538"/>
          <w:jc w:val="center"/>
        </w:trPr>
        <w:tc>
          <w:tcPr>
            <w:tcW w:w="0" w:type="auto"/>
            <w:vMerge/>
            <w:tcBorders>
              <w:top w:val="single" w:sz="4" w:space="0" w:color="auto"/>
              <w:bottom w:val="single" w:sz="4" w:space="0" w:color="auto"/>
            </w:tcBorders>
            <w:shd w:val="clear" w:color="auto" w:fill="auto"/>
          </w:tcPr>
          <w:p w:rsidR="00015B05" w:rsidRPr="00015B05" w:rsidRDefault="00015B05" w:rsidP="00015B05">
            <w:pPr>
              <w:spacing w:line="240" w:lineRule="auto"/>
              <w:jc w:val="center"/>
              <w:rPr>
                <w:rFonts w:ascii="Times New Roman" w:hAnsi="Times New Roman"/>
                <w:b/>
                <w:bCs/>
                <w:sz w:val="20"/>
                <w:szCs w:val="20"/>
              </w:rPr>
            </w:pPr>
          </w:p>
        </w:tc>
        <w:tc>
          <w:tcPr>
            <w:tcW w:w="0" w:type="auto"/>
            <w:tcBorders>
              <w:top w:val="single" w:sz="4" w:space="0" w:color="auto"/>
              <w:bottom w:val="single" w:sz="4" w:space="0" w:color="auto"/>
            </w:tcBorders>
            <w:shd w:val="clear" w:color="auto" w:fill="auto"/>
          </w:tcPr>
          <w:p w:rsidR="00015B05" w:rsidRPr="00015B05" w:rsidRDefault="00015B05" w:rsidP="00015B05">
            <w:pPr>
              <w:spacing w:line="240" w:lineRule="auto"/>
              <w:jc w:val="center"/>
              <w:rPr>
                <w:rFonts w:ascii="Times New Roman" w:hAnsi="Times New Roman"/>
                <w:b/>
                <w:bCs/>
                <w:sz w:val="20"/>
                <w:szCs w:val="20"/>
              </w:rPr>
            </w:pPr>
            <w:r w:rsidRPr="00015B05">
              <w:rPr>
                <w:rFonts w:ascii="Times New Roman" w:hAnsi="Times New Roman"/>
                <w:b/>
                <w:bCs/>
                <w:sz w:val="20"/>
                <w:szCs w:val="20"/>
              </w:rPr>
              <w:t>As-anodized EG:G 1:1</w:t>
            </w:r>
          </w:p>
        </w:tc>
        <w:tc>
          <w:tcPr>
            <w:tcW w:w="0" w:type="auto"/>
            <w:tcBorders>
              <w:top w:val="single" w:sz="4" w:space="0" w:color="auto"/>
              <w:bottom w:val="single" w:sz="4" w:space="0" w:color="auto"/>
            </w:tcBorders>
            <w:shd w:val="clear" w:color="auto" w:fill="auto"/>
          </w:tcPr>
          <w:p w:rsidR="00015B05" w:rsidRPr="00015B05" w:rsidRDefault="00015B05" w:rsidP="00015B05">
            <w:pPr>
              <w:spacing w:line="240" w:lineRule="auto"/>
              <w:jc w:val="center"/>
              <w:rPr>
                <w:rFonts w:ascii="Times New Roman" w:hAnsi="Times New Roman"/>
                <w:b/>
                <w:bCs/>
                <w:sz w:val="20"/>
                <w:szCs w:val="20"/>
              </w:rPr>
            </w:pPr>
            <w:proofErr w:type="spellStart"/>
            <w:r w:rsidRPr="00015B05">
              <w:rPr>
                <w:rFonts w:ascii="Times New Roman" w:hAnsi="Times New Roman"/>
                <w:b/>
                <w:bCs/>
                <w:sz w:val="20"/>
                <w:szCs w:val="20"/>
              </w:rPr>
              <w:t>Calcined</w:t>
            </w:r>
            <w:proofErr w:type="spellEnd"/>
            <w:r w:rsidRPr="00015B05">
              <w:rPr>
                <w:rFonts w:ascii="Times New Roman" w:hAnsi="Times New Roman"/>
                <w:b/>
                <w:bCs/>
                <w:sz w:val="20"/>
                <w:szCs w:val="20"/>
              </w:rPr>
              <w:t xml:space="preserve"> EG:G 1:1</w:t>
            </w:r>
          </w:p>
        </w:tc>
        <w:tc>
          <w:tcPr>
            <w:tcW w:w="0" w:type="auto"/>
            <w:tcBorders>
              <w:top w:val="single" w:sz="4" w:space="0" w:color="auto"/>
              <w:bottom w:val="single" w:sz="4" w:space="0" w:color="auto"/>
            </w:tcBorders>
            <w:shd w:val="clear" w:color="auto" w:fill="auto"/>
          </w:tcPr>
          <w:p w:rsidR="00015B05" w:rsidRPr="00015B05" w:rsidRDefault="00015B05" w:rsidP="00015B05">
            <w:pPr>
              <w:spacing w:line="240" w:lineRule="auto"/>
              <w:jc w:val="center"/>
              <w:rPr>
                <w:rFonts w:ascii="Times New Roman" w:hAnsi="Times New Roman"/>
                <w:b/>
                <w:bCs/>
                <w:sz w:val="20"/>
                <w:szCs w:val="20"/>
              </w:rPr>
            </w:pPr>
            <w:proofErr w:type="spellStart"/>
            <w:r w:rsidRPr="00015B05">
              <w:rPr>
                <w:rFonts w:ascii="Times New Roman" w:hAnsi="Times New Roman"/>
                <w:b/>
                <w:bCs/>
                <w:sz w:val="20"/>
                <w:szCs w:val="20"/>
              </w:rPr>
              <w:t>Calcined</w:t>
            </w:r>
            <w:proofErr w:type="spellEnd"/>
            <w:r w:rsidRPr="00015B05">
              <w:rPr>
                <w:rFonts w:ascii="Times New Roman" w:hAnsi="Times New Roman"/>
                <w:b/>
                <w:bCs/>
                <w:sz w:val="20"/>
                <w:szCs w:val="20"/>
              </w:rPr>
              <w:t xml:space="preserve"> EG:G 4:1</w:t>
            </w:r>
          </w:p>
        </w:tc>
        <w:tc>
          <w:tcPr>
            <w:tcW w:w="0" w:type="auto"/>
            <w:tcBorders>
              <w:top w:val="single" w:sz="4" w:space="0" w:color="auto"/>
              <w:bottom w:val="single" w:sz="4" w:space="0" w:color="auto"/>
            </w:tcBorders>
            <w:shd w:val="clear" w:color="auto" w:fill="auto"/>
          </w:tcPr>
          <w:p w:rsidR="00015B05" w:rsidRPr="00015B05" w:rsidRDefault="00015B05" w:rsidP="00015B05">
            <w:pPr>
              <w:spacing w:line="240" w:lineRule="auto"/>
              <w:jc w:val="center"/>
              <w:rPr>
                <w:rFonts w:ascii="Times New Roman" w:hAnsi="Times New Roman"/>
                <w:b/>
                <w:bCs/>
                <w:sz w:val="20"/>
                <w:szCs w:val="20"/>
              </w:rPr>
            </w:pPr>
            <w:proofErr w:type="spellStart"/>
            <w:r w:rsidRPr="00015B05">
              <w:rPr>
                <w:rFonts w:ascii="Times New Roman" w:hAnsi="Times New Roman"/>
                <w:b/>
                <w:bCs/>
                <w:sz w:val="20"/>
                <w:szCs w:val="20"/>
              </w:rPr>
              <w:t>Calcined</w:t>
            </w:r>
            <w:proofErr w:type="spellEnd"/>
            <w:r w:rsidRPr="00015B05">
              <w:rPr>
                <w:rFonts w:ascii="Times New Roman" w:hAnsi="Times New Roman"/>
                <w:b/>
                <w:bCs/>
                <w:sz w:val="20"/>
                <w:szCs w:val="20"/>
              </w:rPr>
              <w:t xml:space="preserve"> EG:G 1:3</w:t>
            </w:r>
          </w:p>
        </w:tc>
      </w:tr>
      <w:tr w:rsidR="00015B05" w:rsidRPr="00015B05" w:rsidTr="005F2A3C">
        <w:trPr>
          <w:trHeight w:val="177"/>
          <w:jc w:val="center"/>
        </w:trPr>
        <w:tc>
          <w:tcPr>
            <w:tcW w:w="0" w:type="auto"/>
            <w:tcBorders>
              <w:top w:val="single" w:sz="4" w:space="0" w:color="auto"/>
              <w:bottom w:val="nil"/>
            </w:tcBorders>
            <w:shd w:val="clear" w:color="auto" w:fill="auto"/>
            <w:vAlign w:val="bottom"/>
          </w:tcPr>
          <w:p w:rsidR="00015B05" w:rsidRPr="00015B05" w:rsidRDefault="00015B05"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C</w:t>
            </w:r>
          </w:p>
        </w:tc>
        <w:tc>
          <w:tcPr>
            <w:tcW w:w="0" w:type="auto"/>
            <w:tcBorders>
              <w:top w:val="single" w:sz="4" w:space="0" w:color="auto"/>
              <w:bottom w:val="nil"/>
            </w:tcBorders>
            <w:shd w:val="clear" w:color="auto" w:fill="auto"/>
            <w:vAlign w:val="bottom"/>
          </w:tcPr>
          <w:p w:rsidR="00015B05" w:rsidRPr="00015B05" w:rsidRDefault="00015B05"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0.91</w:t>
            </w:r>
          </w:p>
        </w:tc>
        <w:tc>
          <w:tcPr>
            <w:tcW w:w="0" w:type="auto"/>
            <w:tcBorders>
              <w:top w:val="single" w:sz="4" w:space="0" w:color="auto"/>
              <w:bottom w:val="nil"/>
            </w:tcBorders>
            <w:shd w:val="clear" w:color="auto" w:fill="auto"/>
            <w:vAlign w:val="bottom"/>
          </w:tcPr>
          <w:p w:rsidR="00015B05" w:rsidRPr="00015B05" w:rsidRDefault="00015B05"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0.79</w:t>
            </w:r>
          </w:p>
        </w:tc>
        <w:tc>
          <w:tcPr>
            <w:tcW w:w="0" w:type="auto"/>
            <w:tcBorders>
              <w:top w:val="single" w:sz="4" w:space="0" w:color="auto"/>
              <w:bottom w:val="nil"/>
            </w:tcBorders>
            <w:shd w:val="clear" w:color="auto" w:fill="auto"/>
            <w:vAlign w:val="bottom"/>
          </w:tcPr>
          <w:p w:rsidR="00015B05" w:rsidRPr="00015B05" w:rsidRDefault="00015B05"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1.17</w:t>
            </w:r>
          </w:p>
        </w:tc>
        <w:tc>
          <w:tcPr>
            <w:tcW w:w="0" w:type="auto"/>
            <w:tcBorders>
              <w:top w:val="single" w:sz="4" w:space="0" w:color="auto"/>
              <w:bottom w:val="nil"/>
            </w:tcBorders>
            <w:shd w:val="clear" w:color="auto" w:fill="auto"/>
            <w:vAlign w:val="bottom"/>
          </w:tcPr>
          <w:p w:rsidR="00015B05" w:rsidRPr="00015B05" w:rsidRDefault="00015B05"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w:t>
            </w:r>
          </w:p>
        </w:tc>
      </w:tr>
      <w:tr w:rsidR="00015B05" w:rsidRPr="00015B05" w:rsidTr="005F2A3C">
        <w:trPr>
          <w:trHeight w:val="390"/>
          <w:jc w:val="center"/>
        </w:trPr>
        <w:tc>
          <w:tcPr>
            <w:tcW w:w="0" w:type="auto"/>
            <w:tcBorders>
              <w:top w:val="nil"/>
            </w:tcBorders>
            <w:shd w:val="clear" w:color="auto" w:fill="auto"/>
            <w:vAlign w:val="bottom"/>
          </w:tcPr>
          <w:p w:rsidR="00015B05" w:rsidRPr="00015B05" w:rsidRDefault="00015B05"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O</w:t>
            </w:r>
          </w:p>
        </w:tc>
        <w:tc>
          <w:tcPr>
            <w:tcW w:w="0" w:type="auto"/>
            <w:tcBorders>
              <w:top w:val="nil"/>
            </w:tcBorders>
            <w:shd w:val="clear" w:color="auto" w:fill="auto"/>
            <w:vAlign w:val="bottom"/>
          </w:tcPr>
          <w:p w:rsidR="00015B05" w:rsidRPr="00015B05" w:rsidRDefault="00015B05"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41.29</w:t>
            </w:r>
          </w:p>
        </w:tc>
        <w:tc>
          <w:tcPr>
            <w:tcW w:w="0" w:type="auto"/>
            <w:tcBorders>
              <w:top w:val="nil"/>
            </w:tcBorders>
            <w:shd w:val="clear" w:color="auto" w:fill="auto"/>
            <w:vAlign w:val="bottom"/>
          </w:tcPr>
          <w:p w:rsidR="00015B05" w:rsidRPr="00015B05" w:rsidRDefault="00015B05"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35.43</w:t>
            </w:r>
          </w:p>
        </w:tc>
        <w:tc>
          <w:tcPr>
            <w:tcW w:w="0" w:type="auto"/>
            <w:tcBorders>
              <w:top w:val="nil"/>
            </w:tcBorders>
            <w:shd w:val="clear" w:color="auto" w:fill="auto"/>
            <w:vAlign w:val="bottom"/>
          </w:tcPr>
          <w:p w:rsidR="00015B05" w:rsidRPr="00015B05" w:rsidRDefault="00015B05"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41.65</w:t>
            </w:r>
          </w:p>
        </w:tc>
        <w:tc>
          <w:tcPr>
            <w:tcW w:w="0" w:type="auto"/>
            <w:tcBorders>
              <w:top w:val="nil"/>
            </w:tcBorders>
            <w:shd w:val="clear" w:color="auto" w:fill="auto"/>
            <w:vAlign w:val="bottom"/>
          </w:tcPr>
          <w:p w:rsidR="00015B05" w:rsidRPr="00015B05" w:rsidRDefault="00015B05"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41.80</w:t>
            </w:r>
          </w:p>
        </w:tc>
      </w:tr>
      <w:tr w:rsidR="00015B05" w:rsidRPr="00015B05" w:rsidTr="005F2A3C">
        <w:trPr>
          <w:trHeight w:val="390"/>
          <w:jc w:val="center"/>
        </w:trPr>
        <w:tc>
          <w:tcPr>
            <w:tcW w:w="0" w:type="auto"/>
            <w:shd w:val="clear" w:color="auto" w:fill="auto"/>
            <w:vAlign w:val="bottom"/>
          </w:tcPr>
          <w:p w:rsidR="00015B05" w:rsidRPr="00015B05" w:rsidRDefault="00015B05"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F</w:t>
            </w:r>
          </w:p>
        </w:tc>
        <w:tc>
          <w:tcPr>
            <w:tcW w:w="0" w:type="auto"/>
            <w:shd w:val="clear" w:color="auto" w:fill="auto"/>
            <w:vAlign w:val="bottom"/>
          </w:tcPr>
          <w:p w:rsidR="00015B05" w:rsidRPr="00015B05" w:rsidRDefault="00A548D3"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7.07</w:t>
            </w:r>
          </w:p>
        </w:tc>
        <w:tc>
          <w:tcPr>
            <w:tcW w:w="0" w:type="auto"/>
            <w:shd w:val="clear" w:color="auto" w:fill="auto"/>
            <w:vAlign w:val="bottom"/>
          </w:tcPr>
          <w:p w:rsidR="00015B05" w:rsidRPr="00015B05" w:rsidRDefault="00A548D3"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1.46</w:t>
            </w:r>
          </w:p>
        </w:tc>
        <w:tc>
          <w:tcPr>
            <w:tcW w:w="0" w:type="auto"/>
            <w:shd w:val="clear" w:color="auto" w:fill="auto"/>
            <w:vAlign w:val="bottom"/>
          </w:tcPr>
          <w:p w:rsidR="00015B05" w:rsidRPr="00015B05" w:rsidRDefault="00015B05"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w:t>
            </w:r>
          </w:p>
        </w:tc>
        <w:tc>
          <w:tcPr>
            <w:tcW w:w="0" w:type="auto"/>
            <w:shd w:val="clear" w:color="auto" w:fill="auto"/>
            <w:vAlign w:val="bottom"/>
          </w:tcPr>
          <w:p w:rsidR="00015B05" w:rsidRPr="00015B05" w:rsidRDefault="00015B05"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1.45</w:t>
            </w:r>
          </w:p>
        </w:tc>
      </w:tr>
      <w:tr w:rsidR="00015B05" w:rsidRPr="00015B05" w:rsidTr="005F2A3C">
        <w:trPr>
          <w:trHeight w:val="412"/>
          <w:jc w:val="center"/>
        </w:trPr>
        <w:tc>
          <w:tcPr>
            <w:tcW w:w="0" w:type="auto"/>
            <w:shd w:val="clear" w:color="auto" w:fill="auto"/>
            <w:vAlign w:val="bottom"/>
          </w:tcPr>
          <w:p w:rsidR="00015B05" w:rsidRPr="00015B05" w:rsidRDefault="00015B05"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Ti</w:t>
            </w:r>
          </w:p>
        </w:tc>
        <w:tc>
          <w:tcPr>
            <w:tcW w:w="0" w:type="auto"/>
            <w:shd w:val="clear" w:color="auto" w:fill="auto"/>
            <w:vAlign w:val="bottom"/>
          </w:tcPr>
          <w:p w:rsidR="00015B05" w:rsidRPr="00015B05" w:rsidRDefault="00015B05"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56.46</w:t>
            </w:r>
          </w:p>
        </w:tc>
        <w:tc>
          <w:tcPr>
            <w:tcW w:w="0" w:type="auto"/>
            <w:shd w:val="clear" w:color="auto" w:fill="auto"/>
            <w:vAlign w:val="bottom"/>
          </w:tcPr>
          <w:p w:rsidR="00015B05" w:rsidRPr="00015B05" w:rsidRDefault="00015B05"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56.59</w:t>
            </w:r>
          </w:p>
        </w:tc>
        <w:tc>
          <w:tcPr>
            <w:tcW w:w="0" w:type="auto"/>
            <w:shd w:val="clear" w:color="auto" w:fill="auto"/>
            <w:vAlign w:val="bottom"/>
          </w:tcPr>
          <w:p w:rsidR="00015B05" w:rsidRPr="00015B05" w:rsidRDefault="00015B05"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57.18</w:t>
            </w:r>
          </w:p>
        </w:tc>
        <w:tc>
          <w:tcPr>
            <w:tcW w:w="0" w:type="auto"/>
            <w:shd w:val="clear" w:color="auto" w:fill="auto"/>
            <w:vAlign w:val="bottom"/>
          </w:tcPr>
          <w:p w:rsidR="00015B05" w:rsidRPr="00015B05" w:rsidRDefault="00015B05" w:rsidP="005F2A3C">
            <w:pPr>
              <w:spacing w:after="0" w:line="240" w:lineRule="auto"/>
              <w:jc w:val="center"/>
              <w:rPr>
                <w:rFonts w:ascii="Times New Roman" w:hAnsi="Times New Roman"/>
                <w:bCs/>
                <w:sz w:val="20"/>
                <w:szCs w:val="20"/>
              </w:rPr>
            </w:pPr>
            <w:r w:rsidRPr="00015B05">
              <w:rPr>
                <w:rFonts w:ascii="Times New Roman" w:hAnsi="Times New Roman"/>
                <w:bCs/>
                <w:sz w:val="20"/>
                <w:szCs w:val="20"/>
              </w:rPr>
              <w:t>56.75</w:t>
            </w:r>
          </w:p>
        </w:tc>
      </w:tr>
    </w:tbl>
    <w:p w:rsidR="004B25C6" w:rsidRDefault="004B25C6" w:rsidP="006B7BC9">
      <w:pPr>
        <w:spacing w:after="0" w:line="240" w:lineRule="auto"/>
        <w:jc w:val="both"/>
        <w:rPr>
          <w:rFonts w:ascii="Times New Roman" w:hAnsi="Times New Roman"/>
          <w:bCs/>
          <w:sz w:val="20"/>
          <w:szCs w:val="20"/>
        </w:rPr>
      </w:pPr>
    </w:p>
    <w:p w:rsidR="006B7BC9" w:rsidRPr="00015B05" w:rsidRDefault="00015B05" w:rsidP="006B7BC9">
      <w:pPr>
        <w:spacing w:after="0" w:line="240" w:lineRule="auto"/>
        <w:jc w:val="both"/>
        <w:rPr>
          <w:rFonts w:ascii="Times New Roman" w:hAnsi="Times New Roman"/>
          <w:bCs/>
          <w:sz w:val="20"/>
          <w:szCs w:val="20"/>
        </w:rPr>
      </w:pPr>
      <w:r w:rsidRPr="00015B05">
        <w:rPr>
          <w:rFonts w:ascii="Times New Roman" w:hAnsi="Times New Roman"/>
          <w:bCs/>
          <w:sz w:val="20"/>
          <w:szCs w:val="20"/>
        </w:rPr>
        <w:t xml:space="preserve">The XRD patterns of the </w:t>
      </w:r>
      <w:proofErr w:type="spellStart"/>
      <w:proofErr w:type="gramStart"/>
      <w:r w:rsidRPr="00015B05">
        <w:rPr>
          <w:rFonts w:ascii="Times New Roman" w:hAnsi="Times New Roman"/>
          <w:bCs/>
          <w:sz w:val="20"/>
          <w:szCs w:val="20"/>
        </w:rPr>
        <w:t>titania</w:t>
      </w:r>
      <w:proofErr w:type="spellEnd"/>
      <w:proofErr w:type="gramEnd"/>
      <w:r w:rsidRPr="00015B05">
        <w:rPr>
          <w:rFonts w:ascii="Times New Roman" w:hAnsi="Times New Roman"/>
          <w:bCs/>
          <w:sz w:val="20"/>
          <w:szCs w:val="20"/>
        </w:rPr>
        <w:t xml:space="preserve"> nanotubes formed in </w:t>
      </w:r>
      <w:r w:rsidR="003E4C29">
        <w:rPr>
          <w:rFonts w:ascii="Times New Roman" w:hAnsi="Times New Roman"/>
          <w:bCs/>
          <w:sz w:val="20"/>
          <w:szCs w:val="20"/>
        </w:rPr>
        <w:t xml:space="preserve">different volume ratio of ethylene glycol to </w:t>
      </w:r>
      <w:r w:rsidR="003C304C" w:rsidRPr="00015B05">
        <w:rPr>
          <w:rFonts w:ascii="Times New Roman" w:hAnsi="Times New Roman"/>
          <w:bCs/>
          <w:sz w:val="20"/>
          <w:szCs w:val="20"/>
        </w:rPr>
        <w:t xml:space="preserve">glycerol </w:t>
      </w:r>
      <w:r w:rsidR="00416017">
        <w:rPr>
          <w:rFonts w:ascii="Times New Roman" w:hAnsi="Times New Roman"/>
          <w:bCs/>
          <w:sz w:val="20"/>
          <w:szCs w:val="20"/>
        </w:rPr>
        <w:t xml:space="preserve">upon calcination at 500 </w:t>
      </w:r>
      <w:proofErr w:type="spellStart"/>
      <w:r w:rsidR="00416017" w:rsidRPr="00416017">
        <w:rPr>
          <w:rFonts w:ascii="Times New Roman" w:hAnsi="Times New Roman"/>
          <w:bCs/>
          <w:sz w:val="20"/>
          <w:szCs w:val="20"/>
          <w:vertAlign w:val="superscript"/>
        </w:rPr>
        <w:t>o</w:t>
      </w:r>
      <w:r w:rsidR="00416017">
        <w:rPr>
          <w:rFonts w:ascii="Times New Roman" w:hAnsi="Times New Roman"/>
          <w:bCs/>
          <w:sz w:val="20"/>
          <w:szCs w:val="20"/>
        </w:rPr>
        <w:t>C</w:t>
      </w:r>
      <w:proofErr w:type="spellEnd"/>
      <w:r w:rsidR="00416017">
        <w:rPr>
          <w:rFonts w:ascii="Times New Roman" w:hAnsi="Times New Roman"/>
          <w:bCs/>
          <w:sz w:val="20"/>
          <w:szCs w:val="20"/>
        </w:rPr>
        <w:t xml:space="preserve"> </w:t>
      </w:r>
      <w:r w:rsidR="003C304C">
        <w:rPr>
          <w:rFonts w:ascii="Times New Roman" w:hAnsi="Times New Roman"/>
          <w:bCs/>
          <w:sz w:val="20"/>
          <w:szCs w:val="20"/>
        </w:rPr>
        <w:t>are</w:t>
      </w:r>
      <w:r w:rsidR="00E91EA6">
        <w:rPr>
          <w:rFonts w:ascii="Times New Roman" w:hAnsi="Times New Roman"/>
          <w:bCs/>
          <w:sz w:val="20"/>
          <w:szCs w:val="20"/>
        </w:rPr>
        <w:t xml:space="preserve"> shown in Figure 5</w:t>
      </w:r>
      <w:r w:rsidRPr="00015B05">
        <w:rPr>
          <w:rFonts w:ascii="Times New Roman" w:hAnsi="Times New Roman"/>
          <w:bCs/>
          <w:sz w:val="20"/>
          <w:szCs w:val="20"/>
        </w:rPr>
        <w:t>.</w:t>
      </w:r>
      <w:r w:rsidR="006B7BC9">
        <w:rPr>
          <w:rFonts w:ascii="Times New Roman" w:hAnsi="Times New Roman"/>
          <w:bCs/>
          <w:sz w:val="20"/>
          <w:szCs w:val="20"/>
        </w:rPr>
        <w:t xml:space="preserve"> </w:t>
      </w:r>
      <w:r w:rsidR="003E4C29">
        <w:rPr>
          <w:rFonts w:ascii="Times New Roman" w:hAnsi="Times New Roman"/>
          <w:bCs/>
          <w:sz w:val="20"/>
          <w:szCs w:val="20"/>
        </w:rPr>
        <w:t>Apparently,</w:t>
      </w:r>
      <w:r w:rsidR="006B7BC9" w:rsidRPr="00015B05">
        <w:rPr>
          <w:rFonts w:ascii="Times New Roman" w:hAnsi="Times New Roman"/>
          <w:bCs/>
          <w:sz w:val="20"/>
          <w:szCs w:val="20"/>
        </w:rPr>
        <w:t xml:space="preserve"> a mixture of </w:t>
      </w:r>
      <w:proofErr w:type="spellStart"/>
      <w:r w:rsidR="006B7BC9" w:rsidRPr="00015B05">
        <w:rPr>
          <w:rFonts w:ascii="Times New Roman" w:hAnsi="Times New Roman"/>
          <w:bCs/>
          <w:sz w:val="20"/>
          <w:szCs w:val="20"/>
        </w:rPr>
        <w:t>anatase</w:t>
      </w:r>
      <w:proofErr w:type="spellEnd"/>
      <w:r w:rsidR="006B7BC9" w:rsidRPr="00015B05">
        <w:rPr>
          <w:rFonts w:ascii="Times New Roman" w:hAnsi="Times New Roman"/>
          <w:bCs/>
          <w:sz w:val="20"/>
          <w:szCs w:val="20"/>
        </w:rPr>
        <w:t xml:space="preserve"> and</w:t>
      </w:r>
      <w:r w:rsidR="003E4C29">
        <w:rPr>
          <w:rFonts w:ascii="Times New Roman" w:hAnsi="Times New Roman"/>
          <w:bCs/>
          <w:sz w:val="20"/>
          <w:szCs w:val="20"/>
        </w:rPr>
        <w:t xml:space="preserve"> rutile was observed for all</w:t>
      </w:r>
      <w:r w:rsidR="00416017">
        <w:rPr>
          <w:rFonts w:ascii="Times New Roman" w:hAnsi="Times New Roman"/>
          <w:bCs/>
          <w:sz w:val="20"/>
          <w:szCs w:val="20"/>
        </w:rPr>
        <w:t xml:space="preserve"> samples, indicating the electrolyte nature has no effect on the crystal structure of TNT. </w:t>
      </w:r>
      <w:r w:rsidR="006B7BC9" w:rsidRPr="00015B05">
        <w:rPr>
          <w:rFonts w:ascii="Times New Roman" w:hAnsi="Times New Roman"/>
          <w:bCs/>
          <w:sz w:val="20"/>
          <w:szCs w:val="20"/>
        </w:rPr>
        <w:t>The diffractions o</w:t>
      </w:r>
      <w:r w:rsidR="006B7BC9">
        <w:rPr>
          <w:rFonts w:ascii="Times New Roman" w:hAnsi="Times New Roman"/>
          <w:bCs/>
          <w:sz w:val="20"/>
          <w:szCs w:val="20"/>
        </w:rPr>
        <w:t>f Ti peaks can be observed at 2</w:t>
      </w:r>
      <w:r w:rsidR="006B7BC9">
        <w:rPr>
          <w:rFonts w:ascii="Times New Roman" w:hAnsi="Times New Roman"/>
          <w:bCs/>
          <w:sz w:val="20"/>
          <w:szCs w:val="20"/>
        </w:rPr>
        <w:sym w:font="Symbol" w:char="F071"/>
      </w:r>
      <w:r w:rsidR="003C304C">
        <w:rPr>
          <w:rFonts w:ascii="Times New Roman" w:hAnsi="Times New Roman"/>
          <w:bCs/>
          <w:sz w:val="20"/>
          <w:szCs w:val="20"/>
        </w:rPr>
        <w:t xml:space="preserve"> = 35</w:t>
      </w:r>
      <w:r w:rsidR="006B7BC9" w:rsidRPr="00015B05">
        <w:rPr>
          <w:rFonts w:ascii="Times New Roman" w:hAnsi="Times New Roman"/>
          <w:bCs/>
          <w:sz w:val="20"/>
          <w:szCs w:val="20"/>
        </w:rPr>
        <w:t>.</w:t>
      </w:r>
      <w:r w:rsidR="003C304C">
        <w:rPr>
          <w:rFonts w:ascii="Times New Roman" w:hAnsi="Times New Roman"/>
          <w:bCs/>
          <w:sz w:val="20"/>
          <w:szCs w:val="20"/>
        </w:rPr>
        <w:t>1</w:t>
      </w:r>
      <w:r w:rsidR="006B7BC9" w:rsidRPr="00015B05">
        <w:rPr>
          <w:rFonts w:ascii="Times New Roman" w:hAnsi="Times New Roman"/>
          <w:bCs/>
          <w:sz w:val="20"/>
          <w:szCs w:val="20"/>
          <w:vertAlign w:val="superscript"/>
        </w:rPr>
        <w:t>o</w:t>
      </w:r>
      <w:r w:rsidR="006B7BC9" w:rsidRPr="00015B05">
        <w:rPr>
          <w:rFonts w:ascii="Times New Roman" w:hAnsi="Times New Roman"/>
          <w:bCs/>
          <w:sz w:val="20"/>
          <w:szCs w:val="20"/>
        </w:rPr>
        <w:t>, 38.</w:t>
      </w:r>
      <w:r w:rsidR="003C304C">
        <w:rPr>
          <w:rFonts w:ascii="Times New Roman" w:hAnsi="Times New Roman"/>
          <w:bCs/>
          <w:sz w:val="20"/>
          <w:szCs w:val="20"/>
        </w:rPr>
        <w:t>6</w:t>
      </w:r>
      <w:r w:rsidR="006B7BC9" w:rsidRPr="00015B05">
        <w:rPr>
          <w:rFonts w:ascii="Times New Roman" w:hAnsi="Times New Roman"/>
          <w:bCs/>
          <w:sz w:val="20"/>
          <w:szCs w:val="20"/>
          <w:vertAlign w:val="superscript"/>
        </w:rPr>
        <w:t>o</w:t>
      </w:r>
      <w:r w:rsidR="006B7BC9" w:rsidRPr="00015B05">
        <w:rPr>
          <w:rFonts w:ascii="Times New Roman" w:hAnsi="Times New Roman"/>
          <w:bCs/>
          <w:sz w:val="20"/>
          <w:szCs w:val="20"/>
        </w:rPr>
        <w:t xml:space="preserve">, </w:t>
      </w:r>
      <w:r w:rsidR="003C304C">
        <w:rPr>
          <w:rFonts w:ascii="Times New Roman" w:hAnsi="Times New Roman"/>
          <w:bCs/>
          <w:sz w:val="20"/>
          <w:szCs w:val="20"/>
        </w:rPr>
        <w:t>40.2</w:t>
      </w:r>
      <w:r w:rsidR="006B7BC9" w:rsidRPr="00015B05">
        <w:rPr>
          <w:rFonts w:ascii="Times New Roman" w:hAnsi="Times New Roman"/>
          <w:bCs/>
          <w:sz w:val="20"/>
          <w:szCs w:val="20"/>
          <w:vertAlign w:val="superscript"/>
        </w:rPr>
        <w:t>o</w:t>
      </w:r>
      <w:r w:rsidR="006B7BC9" w:rsidRPr="00015B05">
        <w:rPr>
          <w:rFonts w:ascii="Times New Roman" w:hAnsi="Times New Roman"/>
          <w:bCs/>
          <w:sz w:val="20"/>
          <w:szCs w:val="20"/>
        </w:rPr>
        <w:t xml:space="preserve"> and </w:t>
      </w:r>
      <w:r w:rsidR="003C304C">
        <w:rPr>
          <w:rFonts w:ascii="Times New Roman" w:hAnsi="Times New Roman"/>
          <w:bCs/>
          <w:sz w:val="20"/>
          <w:szCs w:val="20"/>
        </w:rPr>
        <w:t>53.1</w:t>
      </w:r>
      <w:r w:rsidR="006B7BC9" w:rsidRPr="00015B05">
        <w:rPr>
          <w:rFonts w:ascii="Times New Roman" w:hAnsi="Times New Roman"/>
          <w:bCs/>
          <w:sz w:val="20"/>
          <w:szCs w:val="20"/>
          <w:vertAlign w:val="superscript"/>
        </w:rPr>
        <w:t xml:space="preserve">o </w:t>
      </w:r>
      <w:r w:rsidR="006B7BC9" w:rsidRPr="00015B05">
        <w:rPr>
          <w:rFonts w:ascii="Times New Roman" w:hAnsi="Times New Roman"/>
          <w:bCs/>
          <w:sz w:val="20"/>
          <w:szCs w:val="20"/>
        </w:rPr>
        <w:t>respectively. The</w:t>
      </w:r>
      <w:r w:rsidR="006B7BC9">
        <w:rPr>
          <w:rFonts w:ascii="Times New Roman" w:hAnsi="Times New Roman"/>
          <w:bCs/>
          <w:sz w:val="20"/>
          <w:szCs w:val="20"/>
        </w:rPr>
        <w:t xml:space="preserve"> </w:t>
      </w:r>
      <w:proofErr w:type="spellStart"/>
      <w:r w:rsidR="006B7BC9">
        <w:rPr>
          <w:rFonts w:ascii="Times New Roman" w:hAnsi="Times New Roman"/>
          <w:bCs/>
          <w:sz w:val="20"/>
          <w:szCs w:val="20"/>
        </w:rPr>
        <w:t>anatase</w:t>
      </w:r>
      <w:proofErr w:type="spellEnd"/>
      <w:r w:rsidR="006B7BC9">
        <w:rPr>
          <w:rFonts w:ascii="Times New Roman" w:hAnsi="Times New Roman"/>
          <w:bCs/>
          <w:sz w:val="20"/>
          <w:szCs w:val="20"/>
        </w:rPr>
        <w:t xml:space="preserve"> phase can be seen at 2</w:t>
      </w:r>
      <w:r w:rsidR="006B7BC9">
        <w:rPr>
          <w:rFonts w:ascii="Times New Roman" w:hAnsi="Times New Roman"/>
          <w:bCs/>
          <w:sz w:val="20"/>
          <w:szCs w:val="20"/>
        </w:rPr>
        <w:sym w:font="Symbol" w:char="F071"/>
      </w:r>
      <w:r w:rsidR="006B7BC9" w:rsidRPr="00015B05">
        <w:rPr>
          <w:rFonts w:ascii="Times New Roman" w:hAnsi="Times New Roman"/>
          <w:bCs/>
          <w:sz w:val="20"/>
          <w:szCs w:val="20"/>
        </w:rPr>
        <w:t xml:space="preserve"> = 25.4</w:t>
      </w:r>
      <w:r w:rsidR="006B7BC9" w:rsidRPr="00015B05">
        <w:rPr>
          <w:rFonts w:ascii="Times New Roman" w:hAnsi="Times New Roman"/>
          <w:bCs/>
          <w:sz w:val="20"/>
          <w:szCs w:val="20"/>
          <w:vertAlign w:val="superscript"/>
        </w:rPr>
        <w:t>o</w:t>
      </w:r>
      <w:r w:rsidR="006B7BC9" w:rsidRPr="001A0318">
        <w:rPr>
          <w:rFonts w:ascii="Times New Roman" w:hAnsi="Times New Roman"/>
          <w:bCs/>
          <w:sz w:val="20"/>
          <w:szCs w:val="20"/>
        </w:rPr>
        <w:t>,</w:t>
      </w:r>
      <w:r w:rsidR="006B7BC9">
        <w:rPr>
          <w:rFonts w:ascii="Times New Roman" w:hAnsi="Times New Roman"/>
          <w:bCs/>
          <w:sz w:val="20"/>
          <w:szCs w:val="20"/>
        </w:rPr>
        <w:t xml:space="preserve"> 38.0</w:t>
      </w:r>
      <w:r w:rsidR="003C304C">
        <w:rPr>
          <w:rFonts w:ascii="Times New Roman" w:hAnsi="Times New Roman"/>
          <w:bCs/>
          <w:sz w:val="20"/>
          <w:szCs w:val="20"/>
          <w:vertAlign w:val="superscript"/>
        </w:rPr>
        <w:t>o</w:t>
      </w:r>
      <w:r w:rsidR="006B7BC9">
        <w:rPr>
          <w:rFonts w:ascii="Times New Roman" w:hAnsi="Times New Roman"/>
          <w:bCs/>
          <w:sz w:val="20"/>
          <w:szCs w:val="20"/>
        </w:rPr>
        <w:t>, 48.2</w:t>
      </w:r>
      <w:r w:rsidR="003C304C">
        <w:rPr>
          <w:rFonts w:ascii="Times New Roman" w:hAnsi="Times New Roman"/>
          <w:bCs/>
          <w:sz w:val="20"/>
          <w:szCs w:val="20"/>
          <w:vertAlign w:val="superscript"/>
        </w:rPr>
        <w:t>o</w:t>
      </w:r>
      <w:r w:rsidR="006B7BC9">
        <w:rPr>
          <w:rFonts w:ascii="Times New Roman" w:hAnsi="Times New Roman"/>
          <w:bCs/>
          <w:sz w:val="20"/>
          <w:szCs w:val="20"/>
        </w:rPr>
        <w:t>, 54.0 and 55.2</w:t>
      </w:r>
      <w:r w:rsidR="003C304C">
        <w:rPr>
          <w:rFonts w:ascii="Times New Roman" w:hAnsi="Times New Roman"/>
          <w:bCs/>
          <w:sz w:val="20"/>
          <w:szCs w:val="20"/>
          <w:vertAlign w:val="superscript"/>
        </w:rPr>
        <w:t>o</w:t>
      </w:r>
      <w:r w:rsidR="006B7BC9">
        <w:rPr>
          <w:rFonts w:ascii="Times New Roman" w:hAnsi="Times New Roman"/>
          <w:bCs/>
          <w:sz w:val="20"/>
          <w:szCs w:val="20"/>
        </w:rPr>
        <w:t xml:space="preserve"> corresponding to (101), (004), (200), (105) and (211) plane.</w:t>
      </w:r>
      <w:r w:rsidR="006B7BC9" w:rsidRPr="001A0318">
        <w:rPr>
          <w:rFonts w:ascii="Times New Roman" w:hAnsi="Times New Roman"/>
          <w:bCs/>
          <w:sz w:val="20"/>
          <w:szCs w:val="20"/>
        </w:rPr>
        <w:t xml:space="preserve"> </w:t>
      </w:r>
      <w:r w:rsidR="006B7BC9">
        <w:rPr>
          <w:rFonts w:ascii="Times New Roman" w:hAnsi="Times New Roman"/>
          <w:bCs/>
          <w:sz w:val="20"/>
          <w:szCs w:val="20"/>
        </w:rPr>
        <w:t xml:space="preserve">Rutile phase </w:t>
      </w:r>
      <w:r w:rsidR="003C304C">
        <w:rPr>
          <w:rFonts w:ascii="Times New Roman" w:hAnsi="Times New Roman"/>
          <w:bCs/>
          <w:sz w:val="20"/>
          <w:szCs w:val="20"/>
        </w:rPr>
        <w:t>was obtained</w:t>
      </w:r>
      <w:r w:rsidR="006B7BC9">
        <w:rPr>
          <w:rFonts w:ascii="Times New Roman" w:hAnsi="Times New Roman"/>
          <w:bCs/>
          <w:sz w:val="20"/>
          <w:szCs w:val="20"/>
        </w:rPr>
        <w:t xml:space="preserve"> at 2</w:t>
      </w:r>
      <w:r w:rsidR="006B7BC9">
        <w:rPr>
          <w:rFonts w:ascii="Times New Roman" w:hAnsi="Times New Roman"/>
          <w:bCs/>
          <w:sz w:val="20"/>
          <w:szCs w:val="20"/>
        </w:rPr>
        <w:sym w:font="Symbol" w:char="F071"/>
      </w:r>
      <w:r w:rsidR="006B7BC9" w:rsidRPr="00015B05">
        <w:rPr>
          <w:rFonts w:ascii="Times New Roman" w:hAnsi="Times New Roman"/>
          <w:bCs/>
          <w:sz w:val="20"/>
          <w:szCs w:val="20"/>
        </w:rPr>
        <w:t xml:space="preserve"> = 44.</w:t>
      </w:r>
      <w:r w:rsidR="003C304C">
        <w:rPr>
          <w:rFonts w:ascii="Times New Roman" w:hAnsi="Times New Roman"/>
          <w:bCs/>
          <w:sz w:val="20"/>
          <w:szCs w:val="20"/>
        </w:rPr>
        <w:t>2</w:t>
      </w:r>
      <w:r w:rsidR="006B7BC9" w:rsidRPr="00015B05">
        <w:rPr>
          <w:rFonts w:ascii="Times New Roman" w:hAnsi="Times New Roman"/>
          <w:bCs/>
          <w:sz w:val="20"/>
          <w:szCs w:val="20"/>
          <w:vertAlign w:val="superscript"/>
        </w:rPr>
        <w:t>o</w:t>
      </w:r>
      <w:r w:rsidR="003C304C">
        <w:rPr>
          <w:rFonts w:ascii="Times New Roman" w:hAnsi="Times New Roman"/>
          <w:bCs/>
          <w:sz w:val="20"/>
          <w:szCs w:val="20"/>
        </w:rPr>
        <w:t xml:space="preserve"> corresponding </w:t>
      </w:r>
      <w:r w:rsidR="00416017">
        <w:rPr>
          <w:rFonts w:ascii="Times New Roman" w:hAnsi="Times New Roman"/>
          <w:bCs/>
          <w:sz w:val="20"/>
          <w:szCs w:val="20"/>
        </w:rPr>
        <w:t xml:space="preserve">to </w:t>
      </w:r>
      <w:r w:rsidR="003C304C">
        <w:rPr>
          <w:rFonts w:ascii="Times New Roman" w:hAnsi="Times New Roman"/>
          <w:bCs/>
          <w:sz w:val="20"/>
          <w:szCs w:val="20"/>
        </w:rPr>
        <w:t>(2</w:t>
      </w:r>
      <w:r w:rsidR="00416017">
        <w:rPr>
          <w:rFonts w:ascii="Times New Roman" w:hAnsi="Times New Roman"/>
          <w:bCs/>
          <w:sz w:val="20"/>
          <w:szCs w:val="20"/>
        </w:rPr>
        <w:t>10) plane.</w:t>
      </w:r>
    </w:p>
    <w:p w:rsidR="009D5585" w:rsidRPr="00015B05" w:rsidRDefault="009D5585" w:rsidP="00777689">
      <w:pPr>
        <w:spacing w:after="0" w:line="240" w:lineRule="auto"/>
        <w:ind w:left="720"/>
        <w:jc w:val="both"/>
        <w:rPr>
          <w:rFonts w:ascii="Times New Roman" w:hAnsi="Times New Roman"/>
          <w:bCs/>
          <w:sz w:val="20"/>
          <w:szCs w:val="20"/>
        </w:rPr>
      </w:pPr>
    </w:p>
    <w:p w:rsidR="00442EC4" w:rsidRDefault="007712EA" w:rsidP="00442EC4">
      <w:pPr>
        <w:spacing w:line="240" w:lineRule="auto"/>
        <w:jc w:val="center"/>
        <w:rPr>
          <w:rFonts w:ascii="Times New Roman" w:hAnsi="Times New Roman"/>
          <w:b/>
          <w:sz w:val="20"/>
          <w:szCs w:val="20"/>
        </w:rPr>
      </w:pPr>
      <w:r>
        <w:rPr>
          <w:rFonts w:ascii="Times New Roman" w:hAnsi="Times New Roman"/>
          <w:b/>
          <w:noProof/>
          <w:sz w:val="20"/>
          <w:szCs w:val="20"/>
        </w:rPr>
        <w:drawing>
          <wp:inline distT="0" distB="0" distL="0" distR="0">
            <wp:extent cx="3813810" cy="2552700"/>
            <wp:effectExtent l="19050" t="0" r="1524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15B05" w:rsidRPr="00442EC4" w:rsidRDefault="004B25C6" w:rsidP="00445A09">
      <w:pPr>
        <w:tabs>
          <w:tab w:val="left" w:pos="0"/>
        </w:tabs>
        <w:spacing w:line="240" w:lineRule="auto"/>
        <w:jc w:val="both"/>
        <w:rPr>
          <w:rFonts w:ascii="Times New Roman" w:hAnsi="Times New Roman"/>
          <w:b/>
          <w:sz w:val="20"/>
          <w:szCs w:val="20"/>
        </w:rPr>
      </w:pPr>
      <w:proofErr w:type="gramStart"/>
      <w:r>
        <w:rPr>
          <w:rFonts w:ascii="Times New Roman" w:hAnsi="Times New Roman"/>
          <w:sz w:val="20"/>
          <w:szCs w:val="20"/>
        </w:rPr>
        <w:t>Figure 5.</w:t>
      </w:r>
      <w:proofErr w:type="gramEnd"/>
      <w:r>
        <w:rPr>
          <w:rFonts w:ascii="Times New Roman" w:hAnsi="Times New Roman"/>
          <w:sz w:val="20"/>
          <w:szCs w:val="20"/>
        </w:rPr>
        <w:t xml:space="preserve"> </w:t>
      </w:r>
      <w:r w:rsidR="00015B05" w:rsidRPr="004C2327">
        <w:rPr>
          <w:rFonts w:ascii="Times New Roman" w:hAnsi="Times New Roman"/>
          <w:bCs/>
          <w:sz w:val="20"/>
          <w:szCs w:val="20"/>
        </w:rPr>
        <w:t>XRD patterns of T</w:t>
      </w:r>
      <w:r w:rsidR="0001050C" w:rsidRPr="004C2327">
        <w:rPr>
          <w:rFonts w:ascii="Times New Roman" w:hAnsi="Times New Roman"/>
          <w:bCs/>
          <w:sz w:val="20"/>
          <w:szCs w:val="20"/>
        </w:rPr>
        <w:t>NT</w:t>
      </w:r>
      <w:r w:rsidR="00015B05" w:rsidRPr="004C2327">
        <w:rPr>
          <w:rFonts w:ascii="Times New Roman" w:hAnsi="Times New Roman"/>
          <w:bCs/>
          <w:sz w:val="20"/>
          <w:szCs w:val="20"/>
        </w:rPr>
        <w:t xml:space="preserve"> prepared </w:t>
      </w:r>
      <w:r w:rsidR="0001050C" w:rsidRPr="004C2327">
        <w:rPr>
          <w:rFonts w:ascii="Times New Roman" w:hAnsi="Times New Roman"/>
          <w:bCs/>
          <w:sz w:val="20"/>
          <w:szCs w:val="20"/>
        </w:rPr>
        <w:t>at 20 V in</w:t>
      </w:r>
      <w:r w:rsidR="00015B05" w:rsidRPr="004C2327">
        <w:rPr>
          <w:rFonts w:ascii="Times New Roman" w:hAnsi="Times New Roman"/>
          <w:bCs/>
          <w:sz w:val="20"/>
          <w:szCs w:val="20"/>
        </w:rPr>
        <w:t xml:space="preserve"> different concentration ratio of </w:t>
      </w:r>
      <w:r w:rsidR="00E5173E" w:rsidRPr="004C2327">
        <w:rPr>
          <w:rFonts w:ascii="Times New Roman" w:hAnsi="Times New Roman"/>
          <w:bCs/>
          <w:sz w:val="20"/>
          <w:szCs w:val="20"/>
        </w:rPr>
        <w:t>EG</w:t>
      </w:r>
      <w:proofErr w:type="gramStart"/>
      <w:r w:rsidR="00E5173E" w:rsidRPr="004C2327">
        <w:rPr>
          <w:rFonts w:ascii="Times New Roman" w:hAnsi="Times New Roman"/>
          <w:bCs/>
          <w:sz w:val="20"/>
          <w:szCs w:val="20"/>
        </w:rPr>
        <w:t>:G</w:t>
      </w:r>
      <w:proofErr w:type="gramEnd"/>
      <w:r w:rsidR="00416017" w:rsidRPr="004C2327">
        <w:rPr>
          <w:rFonts w:ascii="Times New Roman" w:hAnsi="Times New Roman"/>
          <w:bCs/>
          <w:sz w:val="20"/>
          <w:szCs w:val="20"/>
        </w:rPr>
        <w:t xml:space="preserve">. </w:t>
      </w:r>
      <w:r w:rsidR="00015B05" w:rsidRPr="004C2327">
        <w:rPr>
          <w:rFonts w:ascii="Times New Roman" w:hAnsi="Times New Roman"/>
          <w:bCs/>
          <w:sz w:val="20"/>
          <w:szCs w:val="20"/>
        </w:rPr>
        <w:t>A</w:t>
      </w:r>
      <w:r w:rsidR="00442EC4" w:rsidRPr="004C2327">
        <w:rPr>
          <w:rFonts w:ascii="Times New Roman" w:hAnsi="Times New Roman"/>
          <w:bCs/>
          <w:sz w:val="20"/>
          <w:szCs w:val="20"/>
        </w:rPr>
        <w:t xml:space="preserve">, </w:t>
      </w:r>
      <w:r w:rsidR="00015B05" w:rsidRPr="004C2327">
        <w:rPr>
          <w:rFonts w:ascii="Times New Roman" w:hAnsi="Times New Roman"/>
          <w:bCs/>
          <w:sz w:val="20"/>
          <w:szCs w:val="20"/>
        </w:rPr>
        <w:t>R and Ti</w:t>
      </w:r>
      <w:r w:rsidR="00445A09">
        <w:rPr>
          <w:rFonts w:ascii="Times New Roman" w:hAnsi="Times New Roman"/>
          <w:bCs/>
          <w:sz w:val="20"/>
          <w:szCs w:val="20"/>
        </w:rPr>
        <w:t xml:space="preserve"> </w:t>
      </w:r>
      <w:r w:rsidR="00445A09">
        <w:rPr>
          <w:rFonts w:ascii="Times New Roman" w:hAnsi="Times New Roman"/>
          <w:bCs/>
          <w:sz w:val="20"/>
          <w:szCs w:val="20"/>
        </w:rPr>
        <w:tab/>
      </w:r>
      <w:r w:rsidR="00445A09">
        <w:rPr>
          <w:rFonts w:ascii="Times New Roman" w:hAnsi="Times New Roman"/>
          <w:bCs/>
          <w:sz w:val="20"/>
          <w:szCs w:val="20"/>
        </w:rPr>
        <w:tab/>
      </w:r>
      <w:r w:rsidR="00015B05" w:rsidRPr="00015B05">
        <w:rPr>
          <w:rFonts w:ascii="Times New Roman" w:hAnsi="Times New Roman"/>
          <w:bCs/>
          <w:sz w:val="20"/>
          <w:szCs w:val="20"/>
        </w:rPr>
        <w:t xml:space="preserve">represents </w:t>
      </w:r>
      <w:proofErr w:type="spellStart"/>
      <w:r w:rsidR="00015B05" w:rsidRPr="00015B05">
        <w:rPr>
          <w:rFonts w:ascii="Times New Roman" w:hAnsi="Times New Roman"/>
          <w:bCs/>
          <w:sz w:val="20"/>
          <w:szCs w:val="20"/>
        </w:rPr>
        <w:t>anatase</w:t>
      </w:r>
      <w:proofErr w:type="spellEnd"/>
      <w:r w:rsidR="00015B05" w:rsidRPr="00015B05">
        <w:rPr>
          <w:rFonts w:ascii="Times New Roman" w:hAnsi="Times New Roman"/>
          <w:bCs/>
          <w:sz w:val="20"/>
          <w:szCs w:val="20"/>
        </w:rPr>
        <w:t>, rutile and titanium respectively</w:t>
      </w:r>
    </w:p>
    <w:p w:rsidR="00F60708" w:rsidRDefault="00F60708" w:rsidP="00E5173E">
      <w:pPr>
        <w:spacing w:after="0" w:line="240" w:lineRule="auto"/>
        <w:rPr>
          <w:rFonts w:ascii="Times New Roman" w:hAnsi="Times New Roman"/>
          <w:b/>
          <w:sz w:val="20"/>
          <w:szCs w:val="20"/>
        </w:rPr>
      </w:pPr>
    </w:p>
    <w:p w:rsidR="00920AF1" w:rsidRPr="004C2327" w:rsidRDefault="00920AF1" w:rsidP="004C2327">
      <w:pPr>
        <w:spacing w:after="0" w:line="240" w:lineRule="auto"/>
        <w:jc w:val="both"/>
        <w:rPr>
          <w:rFonts w:ascii="Times New Roman" w:hAnsi="Times New Roman"/>
          <w:b/>
          <w:bCs/>
          <w:sz w:val="20"/>
          <w:szCs w:val="20"/>
        </w:rPr>
      </w:pPr>
      <w:r w:rsidRPr="004C2327">
        <w:rPr>
          <w:rFonts w:ascii="Times New Roman" w:hAnsi="Times New Roman"/>
          <w:b/>
          <w:bCs/>
          <w:sz w:val="20"/>
          <w:szCs w:val="20"/>
        </w:rPr>
        <w:t>Effect of NH</w:t>
      </w:r>
      <w:r w:rsidRPr="004C2327">
        <w:rPr>
          <w:rFonts w:ascii="Times New Roman" w:hAnsi="Times New Roman"/>
          <w:b/>
          <w:bCs/>
          <w:sz w:val="20"/>
          <w:szCs w:val="20"/>
          <w:vertAlign w:val="subscript"/>
        </w:rPr>
        <w:t>4</w:t>
      </w:r>
      <w:r w:rsidRPr="004C2327">
        <w:rPr>
          <w:rFonts w:ascii="Times New Roman" w:hAnsi="Times New Roman"/>
          <w:b/>
          <w:bCs/>
          <w:sz w:val="20"/>
          <w:szCs w:val="20"/>
        </w:rPr>
        <w:t xml:space="preserve">F concentration </w:t>
      </w:r>
    </w:p>
    <w:p w:rsidR="001A0318" w:rsidRDefault="008F1D0E" w:rsidP="00E5173E">
      <w:pPr>
        <w:spacing w:line="240" w:lineRule="auto"/>
        <w:jc w:val="both"/>
        <w:rPr>
          <w:rFonts w:ascii="Times New Roman" w:hAnsi="Times New Roman"/>
          <w:bCs/>
          <w:sz w:val="20"/>
          <w:szCs w:val="20"/>
        </w:rPr>
      </w:pPr>
      <w:r>
        <w:rPr>
          <w:rFonts w:ascii="Times New Roman" w:hAnsi="Times New Roman"/>
          <w:bCs/>
          <w:sz w:val="20"/>
          <w:szCs w:val="20"/>
        </w:rPr>
        <w:t>Fluorides</w:t>
      </w:r>
      <w:r w:rsidR="005C5179">
        <w:rPr>
          <w:rFonts w:ascii="Times New Roman" w:hAnsi="Times New Roman"/>
          <w:bCs/>
          <w:sz w:val="20"/>
          <w:szCs w:val="20"/>
        </w:rPr>
        <w:t xml:space="preserve"> ions participate in the chemical dissolution reaction with negligible amount of them were deposited on the surface of TNT. However, most of them form [TiF</w:t>
      </w:r>
      <w:r w:rsidR="005C5179" w:rsidRPr="005C5179">
        <w:rPr>
          <w:rFonts w:ascii="Times New Roman" w:hAnsi="Times New Roman"/>
          <w:bCs/>
          <w:sz w:val="20"/>
          <w:szCs w:val="20"/>
          <w:vertAlign w:val="subscript"/>
        </w:rPr>
        <w:t>6</w:t>
      </w:r>
      <w:proofErr w:type="gramStart"/>
      <w:r w:rsidR="005C5179">
        <w:rPr>
          <w:rFonts w:ascii="Times New Roman" w:hAnsi="Times New Roman"/>
          <w:bCs/>
          <w:sz w:val="20"/>
          <w:szCs w:val="20"/>
        </w:rPr>
        <w:t>]</w:t>
      </w:r>
      <w:r w:rsidR="005C5179" w:rsidRPr="005C5179">
        <w:rPr>
          <w:rFonts w:ascii="Times New Roman" w:hAnsi="Times New Roman"/>
          <w:bCs/>
          <w:sz w:val="20"/>
          <w:szCs w:val="20"/>
          <w:vertAlign w:val="superscript"/>
        </w:rPr>
        <w:t>-</w:t>
      </w:r>
      <w:proofErr w:type="gramEnd"/>
      <w:r w:rsidR="005C5179">
        <w:rPr>
          <w:rFonts w:ascii="Times New Roman" w:hAnsi="Times New Roman"/>
          <w:bCs/>
          <w:sz w:val="20"/>
          <w:szCs w:val="20"/>
        </w:rPr>
        <w:t xml:space="preserve"> species in </w:t>
      </w:r>
      <w:r w:rsidR="00197D1E">
        <w:rPr>
          <w:rFonts w:ascii="Times New Roman" w:hAnsi="Times New Roman"/>
          <w:bCs/>
          <w:sz w:val="20"/>
          <w:szCs w:val="20"/>
        </w:rPr>
        <w:t>electrolyte as shown in Eq.</w:t>
      </w:r>
      <w:r w:rsidR="005C5179">
        <w:rPr>
          <w:rFonts w:ascii="Times New Roman" w:hAnsi="Times New Roman"/>
          <w:bCs/>
          <w:sz w:val="20"/>
          <w:szCs w:val="20"/>
        </w:rPr>
        <w:t xml:space="preserve"> 3</w:t>
      </w:r>
      <w:r w:rsidR="00BF446F">
        <w:rPr>
          <w:rFonts w:ascii="Times New Roman" w:hAnsi="Times New Roman"/>
          <w:bCs/>
          <w:sz w:val="20"/>
          <w:szCs w:val="20"/>
        </w:rPr>
        <w:t xml:space="preserve"> </w:t>
      </w:r>
      <w:r w:rsidR="001440F7">
        <w:rPr>
          <w:rFonts w:ascii="Times New Roman" w:hAnsi="Times New Roman"/>
          <w:bCs/>
          <w:sz w:val="20"/>
          <w:szCs w:val="20"/>
        </w:rPr>
        <w:t>[12]</w:t>
      </w:r>
      <w:r w:rsidR="00A6333E">
        <w:rPr>
          <w:rFonts w:ascii="Times New Roman" w:hAnsi="Times New Roman"/>
          <w:bCs/>
          <w:sz w:val="20"/>
          <w:szCs w:val="20"/>
        </w:rPr>
        <w:t>.</w:t>
      </w:r>
      <w:r w:rsidR="005C5179">
        <w:rPr>
          <w:rFonts w:ascii="Times New Roman" w:hAnsi="Times New Roman"/>
          <w:bCs/>
          <w:sz w:val="20"/>
          <w:szCs w:val="20"/>
        </w:rPr>
        <w:t xml:space="preserve"> The presence of fluoride ions is a key factor to activate the pore drilling, which give rise to the formation of highly ordered nanotubes</w:t>
      </w:r>
      <w:r w:rsidR="00BF446F">
        <w:rPr>
          <w:rFonts w:ascii="Times New Roman" w:hAnsi="Times New Roman"/>
          <w:bCs/>
          <w:sz w:val="20"/>
          <w:szCs w:val="20"/>
        </w:rPr>
        <w:t xml:space="preserve"> [</w:t>
      </w:r>
      <w:r w:rsidR="001440F7">
        <w:rPr>
          <w:rFonts w:ascii="Times New Roman" w:hAnsi="Times New Roman"/>
          <w:bCs/>
          <w:sz w:val="20"/>
          <w:szCs w:val="20"/>
        </w:rPr>
        <w:t>13</w:t>
      </w:r>
      <w:proofErr w:type="gramStart"/>
      <w:r w:rsidR="001440F7">
        <w:rPr>
          <w:rFonts w:ascii="Times New Roman" w:hAnsi="Times New Roman"/>
          <w:bCs/>
          <w:sz w:val="20"/>
          <w:szCs w:val="20"/>
        </w:rPr>
        <w:t>,14</w:t>
      </w:r>
      <w:proofErr w:type="gramEnd"/>
      <w:r w:rsidR="00BF446F">
        <w:rPr>
          <w:rFonts w:ascii="Times New Roman" w:hAnsi="Times New Roman"/>
          <w:bCs/>
          <w:sz w:val="20"/>
          <w:szCs w:val="20"/>
        </w:rPr>
        <w:t>]</w:t>
      </w:r>
      <w:r w:rsidR="005C5179">
        <w:rPr>
          <w:rFonts w:ascii="Times New Roman" w:hAnsi="Times New Roman"/>
          <w:bCs/>
          <w:sz w:val="20"/>
          <w:szCs w:val="20"/>
        </w:rPr>
        <w:t xml:space="preserve">. </w:t>
      </w:r>
      <w:r w:rsidR="00873FFE">
        <w:rPr>
          <w:rFonts w:ascii="Times New Roman" w:hAnsi="Times New Roman"/>
          <w:bCs/>
          <w:sz w:val="20"/>
          <w:szCs w:val="20"/>
        </w:rPr>
        <w:t xml:space="preserve">The influence of fluoride ions on the morphology of TNT is </w:t>
      </w:r>
      <w:r w:rsidR="001440F7">
        <w:rPr>
          <w:rFonts w:ascii="Times New Roman" w:hAnsi="Times New Roman"/>
          <w:bCs/>
          <w:sz w:val="20"/>
          <w:szCs w:val="20"/>
        </w:rPr>
        <w:t>schematically presented</w:t>
      </w:r>
      <w:r w:rsidR="00873FFE">
        <w:rPr>
          <w:rFonts w:ascii="Times New Roman" w:hAnsi="Times New Roman"/>
          <w:bCs/>
          <w:sz w:val="20"/>
          <w:szCs w:val="20"/>
        </w:rPr>
        <w:t xml:space="preserve"> in Figure 6.</w:t>
      </w:r>
      <w:r w:rsidR="001A0318" w:rsidRPr="00015B05">
        <w:rPr>
          <w:rFonts w:ascii="Times New Roman" w:hAnsi="Times New Roman"/>
          <w:bCs/>
          <w:sz w:val="20"/>
          <w:szCs w:val="20"/>
        </w:rPr>
        <w:t xml:space="preserve"> </w:t>
      </w:r>
    </w:p>
    <w:p w:rsidR="005F2A3C" w:rsidRPr="00015B05" w:rsidRDefault="005F2A3C" w:rsidP="00E5173E">
      <w:pPr>
        <w:spacing w:line="240" w:lineRule="auto"/>
        <w:jc w:val="both"/>
        <w:rPr>
          <w:rFonts w:ascii="Times New Roman" w:hAnsi="Times New Roman"/>
          <w:bCs/>
          <w:sz w:val="20"/>
          <w:szCs w:val="20"/>
        </w:rPr>
      </w:pPr>
    </w:p>
    <w:p w:rsidR="001A0318" w:rsidRPr="00015B05" w:rsidRDefault="005F2A3C" w:rsidP="001A0318">
      <w:pPr>
        <w:spacing w:line="480" w:lineRule="auto"/>
        <w:jc w:val="both"/>
        <w:rPr>
          <w:rFonts w:ascii="Times New Roman" w:hAnsi="Times New Roman"/>
          <w:b/>
          <w:sz w:val="20"/>
          <w:szCs w:val="20"/>
        </w:rPr>
      </w:pPr>
      <w:r>
        <w:rPr>
          <w:noProof/>
          <w:sz w:val="20"/>
          <w:szCs w:val="20"/>
        </w:rPr>
        <w:lastRenderedPageBreak/>
        <w:pict>
          <v:shape id="_x0000_s1041" type="#_x0000_t202" style="position:absolute;left:0;text-align:left;margin-left:293.65pt;margin-top:15.15pt;width:58.6pt;height:17.25pt;z-index:25167155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">
            <v:textbox style="mso-next-textbox:#_x0000_s1041">
              <w:txbxContent>
                <w:p w:rsidR="005C5179" w:rsidRPr="00785CA7" w:rsidRDefault="005C5179" w:rsidP="001A0318">
                  <w:pPr>
                    <w:jc w:val="center"/>
                    <w:rPr>
                      <w:rFonts w:ascii="Times New Roman" w:hAnsi="Times New Roman"/>
                      <w:b/>
                      <w:bCs/>
                      <w:sz w:val="20"/>
                      <w:szCs w:val="20"/>
                    </w:rPr>
                  </w:pPr>
                  <w:r w:rsidRPr="00785CA7">
                    <w:rPr>
                      <w:rFonts w:ascii="Times New Roman" w:hAnsi="Times New Roman"/>
                      <w:b/>
                      <w:bCs/>
                      <w:sz w:val="20"/>
                      <w:szCs w:val="20"/>
                    </w:rPr>
                    <w:t>0</w:t>
                  </w:r>
                  <w:r>
                    <w:rPr>
                      <w:rFonts w:ascii="Times New Roman" w:hAnsi="Times New Roman"/>
                      <w:b/>
                      <w:bCs/>
                      <w:sz w:val="20"/>
                      <w:szCs w:val="20"/>
                    </w:rPr>
                    <w:t>.50</w:t>
                  </w:r>
                  <w:r w:rsidRPr="00785CA7">
                    <w:rPr>
                      <w:rFonts w:ascii="Times New Roman" w:hAnsi="Times New Roman"/>
                      <w:b/>
                      <w:bCs/>
                      <w:sz w:val="20"/>
                      <w:szCs w:val="20"/>
                    </w:rPr>
                    <w:t xml:space="preserve"> wt%</w:t>
                  </w:r>
                </w:p>
              </w:txbxContent>
            </v:textbox>
          </v:shape>
        </w:pict>
      </w:r>
      <w:r>
        <w:rPr>
          <w:rFonts w:ascii="Times New Roman" w:hAnsi="Times New Roman"/>
          <w:b/>
          <w:noProof/>
          <w:sz w:val="20"/>
          <w:szCs w:val="20"/>
        </w:rPr>
        <w:pict>
          <v:shape id="_x0000_s1039" type="#_x0000_t202" style="position:absolute;left:0;text-align:left;margin-left:161.55pt;margin-top:15.15pt;width:51.7pt;height:19.9pt;z-index:2516756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">
            <v:textbox style="mso-next-textbox:#_x0000_s1039">
              <w:txbxContent>
                <w:p w:rsidR="005C5179" w:rsidRPr="00DC1094" w:rsidRDefault="005C5179" w:rsidP="001A0318">
                  <w:pPr>
                    <w:jc w:val="center"/>
                    <w:rPr>
                      <w:rFonts w:ascii="Times New Roman" w:hAnsi="Times New Roman"/>
                      <w:b/>
                      <w:bCs/>
                      <w:sz w:val="18"/>
                      <w:szCs w:val="18"/>
                    </w:rPr>
                  </w:pPr>
                  <w:r w:rsidRPr="00DC1094">
                    <w:rPr>
                      <w:rFonts w:ascii="Times New Roman" w:hAnsi="Times New Roman"/>
                      <w:b/>
                      <w:bCs/>
                      <w:sz w:val="18"/>
                      <w:szCs w:val="18"/>
                    </w:rPr>
                    <w:t>0.25 wt%</w:t>
                  </w:r>
                </w:p>
              </w:txbxContent>
            </v:textbox>
          </v:shape>
        </w:pict>
      </w:r>
      <w:r>
        <w:rPr>
          <w:rFonts w:ascii="Times New Roman" w:hAnsi="Times New Roman"/>
          <w:b/>
          <w:noProof/>
          <w:sz w:val="20"/>
          <w:szCs w:val="20"/>
        </w:rPr>
        <w:pict>
          <v:shape id="_x0000_s1040" type="#_x0000_t202" style="position:absolute;left:0;text-align:left;margin-left:23pt;margin-top:15.15pt;width:53.6pt;height:19.9pt;z-index:25167462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">
            <v:textbox style="mso-next-textbox:#_x0000_s1040">
              <w:txbxContent>
                <w:p w:rsidR="005C5179" w:rsidRPr="00DC1094" w:rsidRDefault="005C5179" w:rsidP="001A0318">
                  <w:pPr>
                    <w:jc w:val="center"/>
                    <w:rPr>
                      <w:rFonts w:ascii="Times New Roman" w:hAnsi="Times New Roman"/>
                      <w:b/>
                      <w:bCs/>
                      <w:sz w:val="18"/>
                      <w:szCs w:val="18"/>
                    </w:rPr>
                  </w:pPr>
                  <w:r w:rsidRPr="00DC1094">
                    <w:rPr>
                      <w:rFonts w:ascii="Times New Roman" w:hAnsi="Times New Roman"/>
                      <w:b/>
                      <w:bCs/>
                      <w:sz w:val="18"/>
                      <w:szCs w:val="18"/>
                    </w:rPr>
                    <w:t>0.10 wt%</w:t>
                  </w:r>
                </w:p>
              </w:txbxContent>
            </v:textbox>
          </v:shape>
        </w:pict>
      </w:r>
      <w:r w:rsidR="001440F7">
        <w:rPr>
          <w:noProof/>
          <w:sz w:val="20"/>
          <w:szCs w:val="20"/>
        </w:rPr>
        <w:drawing>
          <wp:anchor distT="0" distB="0" distL="114300" distR="114300" simplePos="0" relativeHeight="251639804" behindDoc="0" locked="0" layoutInCell="1" allowOverlap="1" wp14:anchorId="6402E498" wp14:editId="5E08871D">
            <wp:simplePos x="0" y="0"/>
            <wp:positionH relativeFrom="column">
              <wp:posOffset>3706495</wp:posOffset>
            </wp:positionH>
            <wp:positionV relativeFrom="paragraph">
              <wp:posOffset>123190</wp:posOffset>
            </wp:positionV>
            <wp:extent cx="1684020" cy="1626870"/>
            <wp:effectExtent l="19050" t="0" r="0" b="0"/>
            <wp:wrapNone/>
            <wp:docPr id="172" name="Picture 5" descr="C:\Users\a\Desktop\fyp\resultSarah\20V 1_1 EG Gly 30 min\20V 1_1 EG Gly 30 min-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esktop\fyp\resultSarah\20V 1_1 EG Gly 30 min\20V 1_1 EG Gly 30 min-1.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4020" cy="1626870"/>
                    </a:xfrm>
                    <a:prstGeom prst="rect">
                      <a:avLst/>
                    </a:prstGeom>
                    <a:noFill/>
                    <a:ln>
                      <a:noFill/>
                    </a:ln>
                  </pic:spPr>
                </pic:pic>
              </a:graphicData>
            </a:graphic>
          </wp:anchor>
        </w:drawing>
      </w:r>
      <w:r w:rsidR="001440F7">
        <w:rPr>
          <w:rFonts w:ascii="Times New Roman" w:hAnsi="Times New Roman"/>
          <w:b/>
          <w:noProof/>
          <w:sz w:val="20"/>
          <w:szCs w:val="20"/>
        </w:rPr>
        <w:drawing>
          <wp:anchor distT="0" distB="0" distL="114300" distR="114300" simplePos="0" relativeHeight="251669504" behindDoc="0" locked="0" layoutInCell="1" allowOverlap="1">
            <wp:simplePos x="0" y="0"/>
            <wp:positionH relativeFrom="column">
              <wp:posOffset>1991995</wp:posOffset>
            </wp:positionH>
            <wp:positionV relativeFrom="paragraph">
              <wp:posOffset>139700</wp:posOffset>
            </wp:positionV>
            <wp:extent cx="1684020" cy="1626870"/>
            <wp:effectExtent l="19050" t="0" r="0" b="0"/>
            <wp:wrapNone/>
            <wp:docPr id="174" name="Picture 3" descr="C:\Users\a\Desktop\fyp\resultSarah\20112014\20V EG Gly 1.1 30 min 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esktop\fyp\resultSarah\20112014\20V EG Gly 1.1 30 min 1%-4.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4020" cy="1626870"/>
                    </a:xfrm>
                    <a:prstGeom prst="rect">
                      <a:avLst/>
                    </a:prstGeom>
                    <a:noFill/>
                    <a:ln>
                      <a:noFill/>
                    </a:ln>
                  </pic:spPr>
                </pic:pic>
              </a:graphicData>
            </a:graphic>
          </wp:anchor>
        </w:drawing>
      </w:r>
      <w:r w:rsidR="00777B15">
        <w:rPr>
          <w:rFonts w:ascii="Times New Roman" w:hAnsi="Times New Roman"/>
          <w:b/>
          <w:noProof/>
          <w:sz w:val="20"/>
          <w:szCs w:val="20"/>
        </w:rPr>
        <w:pict>
          <v:shape id="_x0000_s1046" type="#_x0000_t75" style="position:absolute;left:0;text-align:left;margin-left:17.7pt;margin-top:9.5pt;width:136.8pt;height:129.6pt;z-index:251642879;visibility:visible;mso-position-horizontal-relative:text;mso-position-vertical-relative:text" o:preferrelative="f">
            <v:imagedata r:id="rId24" o:title="20V EG Gly 1"/>
            <o:lock v:ext="edit" aspectratio="f"/>
          </v:shape>
        </w:pict>
      </w:r>
    </w:p>
    <w:p w:rsidR="001A0318" w:rsidRPr="00015B05" w:rsidRDefault="001A0318" w:rsidP="001A0318">
      <w:pPr>
        <w:spacing w:line="480" w:lineRule="auto"/>
        <w:jc w:val="both"/>
        <w:rPr>
          <w:rFonts w:ascii="Times New Roman" w:hAnsi="Times New Roman"/>
          <w:b/>
          <w:sz w:val="20"/>
          <w:szCs w:val="20"/>
        </w:rPr>
      </w:pPr>
    </w:p>
    <w:p w:rsidR="001A0318" w:rsidRPr="00015B05" w:rsidRDefault="001A0318" w:rsidP="001A0318">
      <w:pPr>
        <w:spacing w:line="480" w:lineRule="auto"/>
        <w:jc w:val="both"/>
        <w:rPr>
          <w:rFonts w:ascii="Times New Roman" w:hAnsi="Times New Roman"/>
          <w:b/>
          <w:sz w:val="20"/>
          <w:szCs w:val="20"/>
        </w:rPr>
      </w:pPr>
    </w:p>
    <w:p w:rsidR="001A0318" w:rsidRPr="00015B05" w:rsidRDefault="001A0318" w:rsidP="001A0318">
      <w:pPr>
        <w:spacing w:line="480" w:lineRule="auto"/>
        <w:jc w:val="both"/>
        <w:rPr>
          <w:rFonts w:ascii="Times New Roman" w:hAnsi="Times New Roman"/>
          <w:b/>
          <w:sz w:val="20"/>
          <w:szCs w:val="20"/>
        </w:rPr>
      </w:pPr>
    </w:p>
    <w:p w:rsidR="001A0318" w:rsidRPr="00015B05" w:rsidRDefault="00777B15" w:rsidP="001A0318">
      <w:pPr>
        <w:spacing w:line="480" w:lineRule="auto"/>
        <w:jc w:val="both"/>
        <w:rPr>
          <w:rFonts w:ascii="Times New Roman" w:hAnsi="Times New Roman"/>
          <w:b/>
          <w:sz w:val="20"/>
          <w:szCs w:val="20"/>
        </w:rPr>
      </w:pPr>
      <w:r>
        <w:rPr>
          <w:noProof/>
          <w:sz w:val="20"/>
          <w:szCs w:val="20"/>
        </w:rPr>
        <w:pict>
          <v:shape id="_x0000_s1043" type="#_x0000_t202" style="position:absolute;left:0;text-align:left;margin-left:217.3pt;margin-top:18.1pt;width:54.15pt;height:17.7pt;z-index:2516736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">
            <v:textbox>
              <w:txbxContent>
                <w:p w:rsidR="005C5179" w:rsidRPr="00785CA7" w:rsidRDefault="005C5179" w:rsidP="001A0318">
                  <w:pPr>
                    <w:jc w:val="center"/>
                    <w:rPr>
                      <w:rFonts w:ascii="Times New Roman" w:hAnsi="Times New Roman"/>
                      <w:b/>
                      <w:bCs/>
                      <w:sz w:val="20"/>
                      <w:szCs w:val="20"/>
                    </w:rPr>
                  </w:pPr>
                  <w:r>
                    <w:rPr>
                      <w:rFonts w:ascii="Times New Roman" w:hAnsi="Times New Roman"/>
                      <w:b/>
                      <w:bCs/>
                      <w:sz w:val="20"/>
                      <w:szCs w:val="20"/>
                    </w:rPr>
                    <w:t>1.5</w:t>
                  </w:r>
                  <w:r w:rsidRPr="00785CA7">
                    <w:rPr>
                      <w:rFonts w:ascii="Times New Roman" w:hAnsi="Times New Roman"/>
                      <w:b/>
                      <w:bCs/>
                      <w:sz w:val="20"/>
                      <w:szCs w:val="20"/>
                    </w:rPr>
                    <w:t xml:space="preserve"> wt%</w:t>
                  </w:r>
                </w:p>
              </w:txbxContent>
            </v:textbox>
          </v:shape>
        </w:pict>
      </w:r>
      <w:r>
        <w:rPr>
          <w:noProof/>
          <w:sz w:val="20"/>
          <w:szCs w:val="20"/>
        </w:rPr>
        <w:pict>
          <v:shape id="_x0000_s1042" type="#_x0000_t202" style="position:absolute;left:0;text-align:left;margin-left:82.05pt;margin-top:18.1pt;width:51.7pt;height:17.7pt;z-index:251672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">
            <v:textbox>
              <w:txbxContent>
                <w:p w:rsidR="005C5179" w:rsidRPr="00785CA7" w:rsidRDefault="005C5179" w:rsidP="001A0318">
                  <w:pPr>
                    <w:jc w:val="center"/>
                    <w:rPr>
                      <w:rFonts w:ascii="Times New Roman" w:hAnsi="Times New Roman"/>
                      <w:b/>
                      <w:bCs/>
                      <w:sz w:val="20"/>
                      <w:szCs w:val="20"/>
                    </w:rPr>
                  </w:pPr>
                  <w:r>
                    <w:rPr>
                      <w:rFonts w:ascii="Times New Roman" w:hAnsi="Times New Roman"/>
                      <w:b/>
                      <w:bCs/>
                      <w:sz w:val="20"/>
                      <w:szCs w:val="20"/>
                    </w:rPr>
                    <w:t>1.0</w:t>
                  </w:r>
                  <w:r w:rsidRPr="00785CA7">
                    <w:rPr>
                      <w:rFonts w:ascii="Times New Roman" w:hAnsi="Times New Roman"/>
                      <w:b/>
                      <w:bCs/>
                      <w:sz w:val="20"/>
                      <w:szCs w:val="20"/>
                    </w:rPr>
                    <w:t xml:space="preserve"> wt%</w:t>
                  </w:r>
                </w:p>
              </w:txbxContent>
            </v:textbox>
          </v:shape>
        </w:pict>
      </w:r>
      <w:r w:rsidR="001440F7">
        <w:rPr>
          <w:noProof/>
          <w:sz w:val="20"/>
          <w:szCs w:val="20"/>
        </w:rPr>
        <w:drawing>
          <wp:anchor distT="0" distB="0" distL="114300" distR="114300" simplePos="0" relativeHeight="251666432" behindDoc="0" locked="0" layoutInCell="1" allowOverlap="1">
            <wp:simplePos x="0" y="0"/>
            <wp:positionH relativeFrom="column">
              <wp:posOffset>2688590</wp:posOffset>
            </wp:positionH>
            <wp:positionV relativeFrom="paragraph">
              <wp:posOffset>139700</wp:posOffset>
            </wp:positionV>
            <wp:extent cx="1691005" cy="1626870"/>
            <wp:effectExtent l="19050" t="0" r="4445" b="0"/>
            <wp:wrapNone/>
            <wp:docPr id="171" name="Picture 3" descr="C:\Users\user\Desktop\ct\fyp\resultSarah\NH4F concentration\1_1 EG_Gyl 11.5wt%30min-2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Desktop\ct\fyp\resultSarah\NH4F concentration\1_1 EG_Gyl 11.5wt%30min-2 .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1005" cy="1626870"/>
                    </a:xfrm>
                    <a:prstGeom prst="rect">
                      <a:avLst/>
                    </a:prstGeom>
                    <a:noFill/>
                    <a:ln>
                      <a:noFill/>
                    </a:ln>
                  </pic:spPr>
                </pic:pic>
              </a:graphicData>
            </a:graphic>
          </wp:anchor>
        </w:drawing>
      </w:r>
      <w:r w:rsidR="001440F7">
        <w:rPr>
          <w:noProof/>
          <w:sz w:val="20"/>
          <w:szCs w:val="20"/>
        </w:rPr>
        <w:drawing>
          <wp:anchor distT="0" distB="0" distL="114300" distR="114300" simplePos="0" relativeHeight="251668480" behindDoc="0" locked="0" layoutInCell="1" allowOverlap="1">
            <wp:simplePos x="0" y="0"/>
            <wp:positionH relativeFrom="column">
              <wp:posOffset>952500</wp:posOffset>
            </wp:positionH>
            <wp:positionV relativeFrom="paragraph">
              <wp:posOffset>139700</wp:posOffset>
            </wp:positionV>
            <wp:extent cx="1684020" cy="1626870"/>
            <wp:effectExtent l="19050" t="0" r="0" b="0"/>
            <wp:wrapNone/>
            <wp:docPr id="173" name="Picture 5" descr="C:\Users\a\Desktop\fyp\resultSarah\20112014\20V EG Gly 1.1 30 min 0.2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esktop\fyp\resultSarah\20112014\20V EG Gly 1.1 30 min 0.25%-1.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4020" cy="1626870"/>
                    </a:xfrm>
                    <a:prstGeom prst="rect">
                      <a:avLst/>
                    </a:prstGeom>
                    <a:noFill/>
                    <a:ln>
                      <a:noFill/>
                    </a:ln>
                  </pic:spPr>
                </pic:pic>
              </a:graphicData>
            </a:graphic>
          </wp:anchor>
        </w:drawing>
      </w:r>
    </w:p>
    <w:p w:rsidR="001A0318" w:rsidRPr="00015B05" w:rsidRDefault="001A0318" w:rsidP="001A0318">
      <w:pPr>
        <w:spacing w:line="480" w:lineRule="auto"/>
        <w:jc w:val="both"/>
        <w:rPr>
          <w:rFonts w:ascii="Times New Roman" w:hAnsi="Times New Roman"/>
          <w:b/>
          <w:sz w:val="20"/>
          <w:szCs w:val="20"/>
        </w:rPr>
      </w:pPr>
    </w:p>
    <w:p w:rsidR="001A0318" w:rsidRPr="00015B05" w:rsidRDefault="001A0318" w:rsidP="001A0318">
      <w:pPr>
        <w:spacing w:line="480" w:lineRule="auto"/>
        <w:jc w:val="both"/>
        <w:rPr>
          <w:rFonts w:ascii="Times New Roman" w:hAnsi="Times New Roman"/>
          <w:b/>
          <w:sz w:val="20"/>
          <w:szCs w:val="20"/>
        </w:rPr>
      </w:pPr>
    </w:p>
    <w:p w:rsidR="001A0318" w:rsidRPr="00015B05" w:rsidRDefault="001A0318" w:rsidP="001A0318">
      <w:pPr>
        <w:spacing w:line="480" w:lineRule="auto"/>
        <w:jc w:val="both"/>
        <w:rPr>
          <w:rFonts w:ascii="Times New Roman" w:hAnsi="Times New Roman"/>
          <w:b/>
          <w:sz w:val="20"/>
          <w:szCs w:val="20"/>
        </w:rPr>
      </w:pPr>
    </w:p>
    <w:p w:rsidR="00025DE7" w:rsidRDefault="00025DE7" w:rsidP="00025DE7">
      <w:pPr>
        <w:tabs>
          <w:tab w:val="left" w:pos="3900"/>
        </w:tabs>
        <w:spacing w:line="240" w:lineRule="auto"/>
        <w:jc w:val="both"/>
        <w:rPr>
          <w:rFonts w:ascii="Times New Roman" w:hAnsi="Times New Roman"/>
          <w:b/>
          <w:sz w:val="20"/>
          <w:szCs w:val="20"/>
        </w:rPr>
      </w:pPr>
    </w:p>
    <w:p w:rsidR="001A0318" w:rsidRPr="004C2327" w:rsidRDefault="00445A09" w:rsidP="004C2327">
      <w:pPr>
        <w:tabs>
          <w:tab w:val="left" w:pos="3900"/>
        </w:tabs>
        <w:spacing w:line="240" w:lineRule="auto"/>
        <w:jc w:val="center"/>
        <w:rPr>
          <w:rFonts w:ascii="Times New Roman" w:hAnsi="Times New Roman"/>
          <w:bCs/>
          <w:sz w:val="20"/>
          <w:szCs w:val="20"/>
        </w:rPr>
      </w:pPr>
      <w:proofErr w:type="gramStart"/>
      <w:r>
        <w:rPr>
          <w:rFonts w:ascii="Times New Roman" w:hAnsi="Times New Roman"/>
          <w:sz w:val="20"/>
          <w:szCs w:val="20"/>
        </w:rPr>
        <w:t>Figure 6.</w:t>
      </w:r>
      <w:proofErr w:type="gramEnd"/>
      <w:r>
        <w:rPr>
          <w:rFonts w:ascii="Times New Roman" w:hAnsi="Times New Roman"/>
          <w:sz w:val="20"/>
          <w:szCs w:val="20"/>
        </w:rPr>
        <w:t xml:space="preserve"> </w:t>
      </w:r>
      <w:r w:rsidR="001A0318" w:rsidRPr="004C2327">
        <w:rPr>
          <w:rFonts w:ascii="Times New Roman" w:hAnsi="Times New Roman"/>
          <w:bCs/>
          <w:sz w:val="20"/>
          <w:szCs w:val="20"/>
        </w:rPr>
        <w:t xml:space="preserve">FESEM images of TNT prepared </w:t>
      </w:r>
      <w:r w:rsidR="00180FC4" w:rsidRPr="004C2327">
        <w:rPr>
          <w:rFonts w:ascii="Times New Roman" w:hAnsi="Times New Roman"/>
          <w:bCs/>
          <w:sz w:val="20"/>
          <w:szCs w:val="20"/>
        </w:rPr>
        <w:t xml:space="preserve">at 20 V </w:t>
      </w:r>
      <w:r w:rsidR="001A0318" w:rsidRPr="004C2327">
        <w:rPr>
          <w:rFonts w:ascii="Times New Roman" w:hAnsi="Times New Roman"/>
          <w:bCs/>
          <w:sz w:val="20"/>
          <w:szCs w:val="20"/>
        </w:rPr>
        <w:t>in different NH</w:t>
      </w:r>
      <w:r w:rsidR="001A0318" w:rsidRPr="004C2327">
        <w:rPr>
          <w:rFonts w:ascii="Times New Roman" w:hAnsi="Times New Roman"/>
          <w:bCs/>
          <w:sz w:val="20"/>
          <w:szCs w:val="20"/>
          <w:vertAlign w:val="subscript"/>
        </w:rPr>
        <w:t>4</w:t>
      </w:r>
      <w:r w:rsidR="00180FC4" w:rsidRPr="004C2327">
        <w:rPr>
          <w:rFonts w:ascii="Times New Roman" w:hAnsi="Times New Roman"/>
          <w:bCs/>
          <w:sz w:val="20"/>
          <w:szCs w:val="20"/>
        </w:rPr>
        <w:t>F content in 1:1 EG:</w:t>
      </w:r>
      <w:r w:rsidR="00777B15">
        <w:rPr>
          <w:rFonts w:ascii="Times New Roman" w:hAnsi="Times New Roman"/>
          <w:bCs/>
          <w:sz w:val="20"/>
          <w:szCs w:val="20"/>
        </w:rPr>
        <w:t xml:space="preserve"> </w:t>
      </w:r>
      <w:r w:rsidR="00180FC4" w:rsidRPr="004C2327">
        <w:rPr>
          <w:rFonts w:ascii="Times New Roman" w:hAnsi="Times New Roman"/>
          <w:bCs/>
          <w:sz w:val="20"/>
          <w:szCs w:val="20"/>
        </w:rPr>
        <w:t xml:space="preserve">G for </w:t>
      </w:r>
      <w:r w:rsidR="001A0318" w:rsidRPr="004C2327">
        <w:rPr>
          <w:rFonts w:ascii="Times New Roman" w:hAnsi="Times New Roman"/>
          <w:bCs/>
          <w:sz w:val="20"/>
          <w:szCs w:val="20"/>
        </w:rPr>
        <w:t>30 minutes</w:t>
      </w:r>
    </w:p>
    <w:p w:rsidR="001A0318" w:rsidRDefault="00873FFE" w:rsidP="00E5173E">
      <w:pPr>
        <w:spacing w:after="0" w:line="240" w:lineRule="auto"/>
        <w:jc w:val="both"/>
        <w:rPr>
          <w:rFonts w:ascii="Times New Roman" w:hAnsi="Times New Roman"/>
          <w:bCs/>
          <w:sz w:val="20"/>
          <w:szCs w:val="20"/>
        </w:rPr>
      </w:pPr>
      <w:r>
        <w:rPr>
          <w:rFonts w:ascii="Times New Roman" w:hAnsi="Times New Roman"/>
          <w:bCs/>
          <w:sz w:val="20"/>
          <w:szCs w:val="20"/>
        </w:rPr>
        <w:t>Apparently,</w:t>
      </w:r>
      <w:r w:rsidR="001A0318" w:rsidRPr="00015B05">
        <w:rPr>
          <w:rFonts w:ascii="Times New Roman" w:hAnsi="Times New Roman"/>
          <w:bCs/>
          <w:sz w:val="20"/>
          <w:szCs w:val="20"/>
        </w:rPr>
        <w:t xml:space="preserve"> </w:t>
      </w:r>
      <w:r>
        <w:rPr>
          <w:rFonts w:ascii="Times New Roman" w:hAnsi="Times New Roman"/>
          <w:bCs/>
          <w:sz w:val="20"/>
          <w:szCs w:val="20"/>
        </w:rPr>
        <w:t>at a NH</w:t>
      </w:r>
      <w:r w:rsidRPr="00873FFE">
        <w:rPr>
          <w:rFonts w:ascii="Times New Roman" w:hAnsi="Times New Roman"/>
          <w:bCs/>
          <w:sz w:val="20"/>
          <w:szCs w:val="20"/>
          <w:vertAlign w:val="subscript"/>
        </w:rPr>
        <w:t>4</w:t>
      </w:r>
      <w:r>
        <w:rPr>
          <w:rFonts w:ascii="Times New Roman" w:hAnsi="Times New Roman"/>
          <w:bCs/>
          <w:sz w:val="20"/>
          <w:szCs w:val="20"/>
        </w:rPr>
        <w:t>F content of 0.1 wt</w:t>
      </w:r>
      <w:proofErr w:type="gramStart"/>
      <w:r>
        <w:rPr>
          <w:rFonts w:ascii="Times New Roman" w:hAnsi="Times New Roman"/>
          <w:bCs/>
          <w:sz w:val="20"/>
          <w:szCs w:val="20"/>
        </w:rPr>
        <w:t>.%</w:t>
      </w:r>
      <w:proofErr w:type="gramEnd"/>
      <w:r>
        <w:rPr>
          <w:rFonts w:ascii="Times New Roman" w:hAnsi="Times New Roman"/>
          <w:bCs/>
          <w:sz w:val="20"/>
          <w:szCs w:val="20"/>
        </w:rPr>
        <w:t>, only an ordered porous TiO</w:t>
      </w:r>
      <w:r w:rsidRPr="00873FFE">
        <w:rPr>
          <w:rFonts w:ascii="Times New Roman" w:hAnsi="Times New Roman"/>
          <w:bCs/>
          <w:sz w:val="20"/>
          <w:szCs w:val="20"/>
          <w:vertAlign w:val="subscript"/>
        </w:rPr>
        <w:t>2</w:t>
      </w:r>
      <w:r>
        <w:rPr>
          <w:rFonts w:ascii="Times New Roman" w:hAnsi="Times New Roman"/>
          <w:bCs/>
          <w:sz w:val="20"/>
          <w:szCs w:val="20"/>
        </w:rPr>
        <w:t xml:space="preserve"> film is obtained. This result is attributed </w:t>
      </w:r>
      <w:r w:rsidR="0008680D">
        <w:rPr>
          <w:rFonts w:ascii="Times New Roman" w:hAnsi="Times New Roman"/>
          <w:bCs/>
          <w:sz w:val="20"/>
          <w:szCs w:val="20"/>
        </w:rPr>
        <w:t>to the fact that chemical dissolution rate occurs too slowly to form nanotubes under low F</w:t>
      </w:r>
      <w:r w:rsidR="0008680D" w:rsidRPr="0008680D">
        <w:rPr>
          <w:rFonts w:ascii="Times New Roman" w:hAnsi="Times New Roman"/>
          <w:bCs/>
          <w:sz w:val="20"/>
          <w:szCs w:val="20"/>
          <w:vertAlign w:val="superscript"/>
        </w:rPr>
        <w:t xml:space="preserve">- </w:t>
      </w:r>
      <w:r w:rsidR="0008680D">
        <w:rPr>
          <w:rFonts w:ascii="Times New Roman" w:hAnsi="Times New Roman"/>
          <w:bCs/>
          <w:sz w:val="20"/>
          <w:szCs w:val="20"/>
        </w:rPr>
        <w:t xml:space="preserve">content and thus only </w:t>
      </w:r>
      <w:proofErr w:type="spellStart"/>
      <w:r w:rsidR="0008680D">
        <w:rPr>
          <w:rFonts w:ascii="Times New Roman" w:hAnsi="Times New Roman"/>
          <w:bCs/>
          <w:sz w:val="20"/>
          <w:szCs w:val="20"/>
        </w:rPr>
        <w:t>nanopores</w:t>
      </w:r>
      <w:proofErr w:type="spellEnd"/>
      <w:r w:rsidR="0008680D">
        <w:rPr>
          <w:rFonts w:ascii="Times New Roman" w:hAnsi="Times New Roman"/>
          <w:bCs/>
          <w:sz w:val="20"/>
          <w:szCs w:val="20"/>
        </w:rPr>
        <w:t xml:space="preserve"> is obtained under such condition. Nevertheless, u</w:t>
      </w:r>
      <w:r>
        <w:rPr>
          <w:rFonts w:ascii="Times New Roman" w:hAnsi="Times New Roman"/>
          <w:bCs/>
          <w:sz w:val="20"/>
          <w:szCs w:val="20"/>
        </w:rPr>
        <w:t xml:space="preserve">niform, clean, and well-aligned </w:t>
      </w:r>
      <w:r w:rsidR="001A0318" w:rsidRPr="00015B05">
        <w:rPr>
          <w:rFonts w:ascii="Times New Roman" w:hAnsi="Times New Roman"/>
          <w:bCs/>
          <w:sz w:val="20"/>
          <w:szCs w:val="20"/>
        </w:rPr>
        <w:t xml:space="preserve">nanotubes can be formed </w:t>
      </w:r>
      <w:r>
        <w:rPr>
          <w:rFonts w:ascii="Times New Roman" w:hAnsi="Times New Roman"/>
          <w:bCs/>
          <w:sz w:val="20"/>
          <w:szCs w:val="20"/>
        </w:rPr>
        <w:t>at NH</w:t>
      </w:r>
      <w:r w:rsidRPr="00873FFE">
        <w:rPr>
          <w:rFonts w:ascii="Times New Roman" w:hAnsi="Times New Roman"/>
          <w:bCs/>
          <w:sz w:val="20"/>
          <w:szCs w:val="20"/>
          <w:vertAlign w:val="subscript"/>
        </w:rPr>
        <w:t>4</w:t>
      </w:r>
      <w:r>
        <w:rPr>
          <w:rFonts w:ascii="Times New Roman" w:hAnsi="Times New Roman"/>
          <w:bCs/>
          <w:sz w:val="20"/>
          <w:szCs w:val="20"/>
        </w:rPr>
        <w:t>F content of</w:t>
      </w:r>
      <w:r w:rsidR="001A0318" w:rsidRPr="00015B05">
        <w:rPr>
          <w:rFonts w:ascii="Times New Roman" w:hAnsi="Times New Roman"/>
          <w:bCs/>
          <w:sz w:val="20"/>
          <w:szCs w:val="20"/>
        </w:rPr>
        <w:t xml:space="preserve"> </w:t>
      </w:r>
      <w:r>
        <w:rPr>
          <w:rFonts w:ascii="Times New Roman" w:hAnsi="Times New Roman"/>
          <w:bCs/>
          <w:sz w:val="20"/>
          <w:szCs w:val="20"/>
        </w:rPr>
        <w:t>0.25 wt. % to 1.0</w:t>
      </w:r>
      <w:r w:rsidR="001A0318" w:rsidRPr="00015B05">
        <w:rPr>
          <w:rFonts w:ascii="Times New Roman" w:hAnsi="Times New Roman"/>
          <w:bCs/>
          <w:sz w:val="20"/>
          <w:szCs w:val="20"/>
        </w:rPr>
        <w:t xml:space="preserve"> wt</w:t>
      </w:r>
      <w:proofErr w:type="gramStart"/>
      <w:r w:rsidR="001A0318" w:rsidRPr="00015B05">
        <w:rPr>
          <w:rFonts w:ascii="Times New Roman" w:hAnsi="Times New Roman"/>
          <w:bCs/>
          <w:sz w:val="20"/>
          <w:szCs w:val="20"/>
        </w:rPr>
        <w:t>.%</w:t>
      </w:r>
      <w:proofErr w:type="gramEnd"/>
      <w:r w:rsidR="001A0318" w:rsidRPr="00015B05">
        <w:rPr>
          <w:rFonts w:ascii="Times New Roman" w:hAnsi="Times New Roman"/>
          <w:bCs/>
          <w:sz w:val="20"/>
          <w:szCs w:val="20"/>
        </w:rPr>
        <w:t xml:space="preserve"> NH</w:t>
      </w:r>
      <w:r w:rsidR="001A0318" w:rsidRPr="00015B05">
        <w:rPr>
          <w:rFonts w:ascii="Times New Roman" w:hAnsi="Times New Roman"/>
          <w:bCs/>
          <w:sz w:val="20"/>
          <w:szCs w:val="20"/>
          <w:vertAlign w:val="subscript"/>
        </w:rPr>
        <w:t>4</w:t>
      </w:r>
      <w:r w:rsidR="001A0318" w:rsidRPr="00015B05">
        <w:rPr>
          <w:rFonts w:ascii="Times New Roman" w:hAnsi="Times New Roman"/>
          <w:bCs/>
          <w:sz w:val="20"/>
          <w:szCs w:val="20"/>
        </w:rPr>
        <w:t>F</w:t>
      </w:r>
      <w:r w:rsidR="0008680D">
        <w:rPr>
          <w:rFonts w:ascii="Times New Roman" w:hAnsi="Times New Roman"/>
          <w:bCs/>
          <w:sz w:val="20"/>
          <w:szCs w:val="20"/>
        </w:rPr>
        <w:t>, indicating the amount of NH</w:t>
      </w:r>
      <w:r w:rsidR="0008680D" w:rsidRPr="001440F7">
        <w:rPr>
          <w:rFonts w:ascii="Times New Roman" w:hAnsi="Times New Roman"/>
          <w:bCs/>
          <w:sz w:val="20"/>
          <w:szCs w:val="20"/>
          <w:vertAlign w:val="subscript"/>
        </w:rPr>
        <w:t>4</w:t>
      </w:r>
      <w:r w:rsidR="0008680D">
        <w:rPr>
          <w:rFonts w:ascii="Times New Roman" w:hAnsi="Times New Roman"/>
          <w:bCs/>
          <w:sz w:val="20"/>
          <w:szCs w:val="20"/>
        </w:rPr>
        <w:t>F is adequate for the formation of nanotubes</w:t>
      </w:r>
      <w:r w:rsidR="001A0318" w:rsidRPr="00015B05">
        <w:rPr>
          <w:rFonts w:ascii="Times New Roman" w:hAnsi="Times New Roman"/>
          <w:bCs/>
          <w:sz w:val="20"/>
          <w:szCs w:val="20"/>
        </w:rPr>
        <w:t>. With increasing concentration of NH</w:t>
      </w:r>
      <w:r w:rsidR="001A0318" w:rsidRPr="00015B05">
        <w:rPr>
          <w:rFonts w:ascii="Times New Roman" w:hAnsi="Times New Roman"/>
          <w:bCs/>
          <w:sz w:val="20"/>
          <w:szCs w:val="20"/>
          <w:vertAlign w:val="subscript"/>
        </w:rPr>
        <w:t>4</w:t>
      </w:r>
      <w:r>
        <w:rPr>
          <w:rFonts w:ascii="Times New Roman" w:hAnsi="Times New Roman"/>
          <w:bCs/>
          <w:sz w:val="20"/>
          <w:szCs w:val="20"/>
        </w:rPr>
        <w:t>F to 1.5</w:t>
      </w:r>
      <w:r w:rsidR="0008680D">
        <w:rPr>
          <w:rFonts w:ascii="Times New Roman" w:hAnsi="Times New Roman"/>
          <w:bCs/>
          <w:sz w:val="20"/>
          <w:szCs w:val="20"/>
        </w:rPr>
        <w:t xml:space="preserve"> wt</w:t>
      </w:r>
      <w:proofErr w:type="gramStart"/>
      <w:r w:rsidR="0008680D">
        <w:rPr>
          <w:rFonts w:ascii="Times New Roman" w:hAnsi="Times New Roman"/>
          <w:bCs/>
          <w:sz w:val="20"/>
          <w:szCs w:val="20"/>
        </w:rPr>
        <w:t>.</w:t>
      </w:r>
      <w:r w:rsidR="001A0318" w:rsidRPr="00015B05">
        <w:rPr>
          <w:rFonts w:ascii="Times New Roman" w:hAnsi="Times New Roman"/>
          <w:bCs/>
          <w:sz w:val="20"/>
          <w:szCs w:val="20"/>
        </w:rPr>
        <w:t>%</w:t>
      </w:r>
      <w:proofErr w:type="gramEnd"/>
      <w:r w:rsidR="001A0318" w:rsidRPr="00015B05">
        <w:rPr>
          <w:rFonts w:ascii="Times New Roman" w:hAnsi="Times New Roman"/>
          <w:bCs/>
          <w:sz w:val="20"/>
          <w:szCs w:val="20"/>
        </w:rPr>
        <w:t>, n</w:t>
      </w:r>
      <w:r w:rsidR="0008680D">
        <w:rPr>
          <w:rFonts w:ascii="Times New Roman" w:hAnsi="Times New Roman"/>
          <w:bCs/>
          <w:sz w:val="20"/>
          <w:szCs w:val="20"/>
        </w:rPr>
        <w:t>anotubes tend to clump together and collapse eventually, ascribed to too rapid chemical etching rate. Table 3</w:t>
      </w:r>
      <w:r w:rsidR="001A0318" w:rsidRPr="00015B05">
        <w:rPr>
          <w:rFonts w:ascii="Times New Roman" w:hAnsi="Times New Roman"/>
          <w:bCs/>
          <w:sz w:val="20"/>
          <w:szCs w:val="20"/>
        </w:rPr>
        <w:t xml:space="preserve"> shows the measurements of the nanotube diameter and wall thi</w:t>
      </w:r>
      <w:r w:rsidR="005C5179">
        <w:rPr>
          <w:rFonts w:ascii="Times New Roman" w:hAnsi="Times New Roman"/>
          <w:bCs/>
          <w:sz w:val="20"/>
          <w:szCs w:val="20"/>
        </w:rPr>
        <w:t>ckness. Nanotubes formed in 1.0</w:t>
      </w:r>
      <w:r w:rsidR="001A0318" w:rsidRPr="00015B05">
        <w:rPr>
          <w:rFonts w:ascii="Times New Roman" w:hAnsi="Times New Roman"/>
          <w:bCs/>
          <w:sz w:val="20"/>
          <w:szCs w:val="20"/>
        </w:rPr>
        <w:t xml:space="preserve"> wt.</w:t>
      </w:r>
      <w:r w:rsidR="005C5179">
        <w:rPr>
          <w:rFonts w:ascii="Times New Roman" w:hAnsi="Times New Roman"/>
          <w:bCs/>
          <w:sz w:val="20"/>
          <w:szCs w:val="20"/>
        </w:rPr>
        <w:t xml:space="preserve"> % resulted in bigger diameter and thicker</w:t>
      </w:r>
      <w:r w:rsidR="001A0318" w:rsidRPr="00015B05">
        <w:rPr>
          <w:rFonts w:ascii="Times New Roman" w:hAnsi="Times New Roman"/>
          <w:bCs/>
          <w:sz w:val="20"/>
          <w:szCs w:val="20"/>
        </w:rPr>
        <w:t xml:space="preserve"> wall,</w:t>
      </w:r>
      <w:r w:rsidR="005C5179">
        <w:rPr>
          <w:rFonts w:ascii="Times New Roman" w:hAnsi="Times New Roman"/>
          <w:bCs/>
          <w:sz w:val="20"/>
          <w:szCs w:val="20"/>
        </w:rPr>
        <w:t xml:space="preserve"> compared to those formed in 0.25</w:t>
      </w:r>
      <w:r w:rsidR="001A0318" w:rsidRPr="00015B05">
        <w:rPr>
          <w:rFonts w:ascii="Times New Roman" w:hAnsi="Times New Roman"/>
          <w:bCs/>
          <w:sz w:val="20"/>
          <w:szCs w:val="20"/>
        </w:rPr>
        <w:t xml:space="preserve"> wt</w:t>
      </w:r>
      <w:proofErr w:type="gramStart"/>
      <w:r w:rsidR="001A0318" w:rsidRPr="00015B05">
        <w:rPr>
          <w:rFonts w:ascii="Times New Roman" w:hAnsi="Times New Roman"/>
          <w:bCs/>
          <w:sz w:val="20"/>
          <w:szCs w:val="20"/>
        </w:rPr>
        <w:t>.%</w:t>
      </w:r>
      <w:proofErr w:type="gramEnd"/>
      <w:r w:rsidR="001A0318" w:rsidRPr="00015B05">
        <w:rPr>
          <w:rFonts w:ascii="Times New Roman" w:hAnsi="Times New Roman"/>
          <w:bCs/>
          <w:sz w:val="20"/>
          <w:szCs w:val="20"/>
        </w:rPr>
        <w:t xml:space="preserve"> NH</w:t>
      </w:r>
      <w:r w:rsidR="001A0318" w:rsidRPr="00015B05">
        <w:rPr>
          <w:rFonts w:ascii="Times New Roman" w:hAnsi="Times New Roman"/>
          <w:bCs/>
          <w:sz w:val="20"/>
          <w:szCs w:val="20"/>
          <w:vertAlign w:val="subscript"/>
        </w:rPr>
        <w:t>4</w:t>
      </w:r>
      <w:r w:rsidR="001A0318" w:rsidRPr="00015B05">
        <w:rPr>
          <w:rFonts w:ascii="Times New Roman" w:hAnsi="Times New Roman"/>
          <w:bCs/>
          <w:sz w:val="20"/>
          <w:szCs w:val="20"/>
        </w:rPr>
        <w:t>F.</w:t>
      </w:r>
    </w:p>
    <w:p w:rsidR="00180FC4" w:rsidRDefault="00180FC4" w:rsidP="00180FC4">
      <w:pPr>
        <w:spacing w:after="0" w:line="240" w:lineRule="auto"/>
        <w:rPr>
          <w:rFonts w:ascii="Times New Roman" w:hAnsi="Times New Roman"/>
          <w:b/>
          <w:sz w:val="20"/>
          <w:szCs w:val="20"/>
        </w:rPr>
      </w:pPr>
    </w:p>
    <w:p w:rsidR="001A0318" w:rsidRPr="004C2327" w:rsidRDefault="00445A09" w:rsidP="004C2327">
      <w:pPr>
        <w:spacing w:after="0" w:line="240" w:lineRule="auto"/>
        <w:jc w:val="center"/>
        <w:rPr>
          <w:rFonts w:ascii="Times New Roman" w:hAnsi="Times New Roman"/>
          <w:bCs/>
          <w:sz w:val="20"/>
          <w:szCs w:val="20"/>
        </w:rPr>
      </w:pPr>
      <w:proofErr w:type="gramStart"/>
      <w:r>
        <w:rPr>
          <w:rFonts w:ascii="Times New Roman" w:hAnsi="Times New Roman"/>
          <w:sz w:val="20"/>
          <w:szCs w:val="20"/>
        </w:rPr>
        <w:t>Table 3.</w:t>
      </w:r>
      <w:proofErr w:type="gramEnd"/>
      <w:r>
        <w:rPr>
          <w:rFonts w:ascii="Times New Roman" w:hAnsi="Times New Roman"/>
          <w:sz w:val="20"/>
          <w:szCs w:val="20"/>
        </w:rPr>
        <w:t xml:space="preserve"> </w:t>
      </w:r>
      <w:r w:rsidR="001A0318" w:rsidRPr="004C2327">
        <w:rPr>
          <w:rFonts w:ascii="Times New Roman" w:hAnsi="Times New Roman"/>
          <w:bCs/>
          <w:sz w:val="20"/>
          <w:szCs w:val="20"/>
        </w:rPr>
        <w:t xml:space="preserve">Measurements </w:t>
      </w:r>
      <w:r w:rsidR="00180FC4" w:rsidRPr="004C2327">
        <w:rPr>
          <w:rFonts w:ascii="Times New Roman" w:hAnsi="Times New Roman"/>
          <w:bCs/>
          <w:sz w:val="20"/>
          <w:szCs w:val="20"/>
        </w:rPr>
        <w:t>of TNT prepared at 20 V in different NH</w:t>
      </w:r>
      <w:r w:rsidR="00180FC4" w:rsidRPr="004C2327">
        <w:rPr>
          <w:rFonts w:ascii="Times New Roman" w:hAnsi="Times New Roman"/>
          <w:bCs/>
          <w:sz w:val="20"/>
          <w:szCs w:val="20"/>
          <w:vertAlign w:val="subscript"/>
        </w:rPr>
        <w:t>4</w:t>
      </w:r>
      <w:r w:rsidR="00180FC4" w:rsidRPr="004C2327">
        <w:rPr>
          <w:rFonts w:ascii="Times New Roman" w:hAnsi="Times New Roman"/>
          <w:bCs/>
          <w:sz w:val="20"/>
          <w:szCs w:val="20"/>
        </w:rPr>
        <w:t>F content in 1:1 EG</w:t>
      </w:r>
      <w:proofErr w:type="gramStart"/>
      <w:r w:rsidR="00180FC4" w:rsidRPr="004C2327">
        <w:rPr>
          <w:rFonts w:ascii="Times New Roman" w:hAnsi="Times New Roman"/>
          <w:bCs/>
          <w:sz w:val="20"/>
          <w:szCs w:val="20"/>
        </w:rPr>
        <w:t>:G</w:t>
      </w:r>
      <w:proofErr w:type="gramEnd"/>
      <w:r w:rsidR="00180FC4" w:rsidRPr="004C2327">
        <w:rPr>
          <w:rFonts w:ascii="Times New Roman" w:hAnsi="Times New Roman"/>
          <w:bCs/>
          <w:sz w:val="20"/>
          <w:szCs w:val="20"/>
        </w:rPr>
        <w:t xml:space="preserve"> for 30 minutes</w:t>
      </w:r>
    </w:p>
    <w:p w:rsidR="00180FC4" w:rsidRPr="00015B05" w:rsidRDefault="00180FC4" w:rsidP="001A0318">
      <w:pPr>
        <w:spacing w:after="0" w:line="240" w:lineRule="auto"/>
        <w:ind w:left="1710" w:hanging="990"/>
        <w:rPr>
          <w:rFonts w:ascii="Times New Roman" w:hAnsi="Times New Roman"/>
          <w:bCs/>
          <w:sz w:val="20"/>
          <w:szCs w:val="20"/>
        </w:rPr>
      </w:pPr>
    </w:p>
    <w:tbl>
      <w:tblPr>
        <w:tblW w:w="6972" w:type="dxa"/>
        <w:tblInd w:w="7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600" w:firstRow="0" w:lastRow="0" w:firstColumn="0" w:lastColumn="0" w:noHBand="1" w:noVBand="1"/>
      </w:tblPr>
      <w:tblGrid>
        <w:gridCol w:w="1641"/>
        <w:gridCol w:w="1608"/>
        <w:gridCol w:w="1597"/>
        <w:gridCol w:w="2126"/>
      </w:tblGrid>
      <w:tr w:rsidR="001A0318" w:rsidRPr="00015B05" w:rsidTr="0008680D">
        <w:trPr>
          <w:trHeight w:val="364"/>
        </w:trPr>
        <w:tc>
          <w:tcPr>
            <w:tcW w:w="1641"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1A0318" w:rsidRPr="00015B05" w:rsidRDefault="001A0318" w:rsidP="001A0318">
            <w:pPr>
              <w:spacing w:after="0" w:line="240" w:lineRule="auto"/>
              <w:jc w:val="center"/>
              <w:rPr>
                <w:rFonts w:ascii="Times New Roman" w:hAnsi="Times New Roman"/>
                <w:bCs/>
                <w:sz w:val="20"/>
                <w:szCs w:val="20"/>
              </w:rPr>
            </w:pPr>
            <w:r w:rsidRPr="00015B05">
              <w:rPr>
                <w:rFonts w:ascii="Times New Roman" w:hAnsi="Times New Roman"/>
                <w:b/>
                <w:bCs/>
                <w:sz w:val="20"/>
                <w:szCs w:val="20"/>
              </w:rPr>
              <w:t>Concentrations (wt</w:t>
            </w:r>
            <w:proofErr w:type="gramStart"/>
            <w:r w:rsidRPr="00015B05">
              <w:rPr>
                <w:rFonts w:ascii="Times New Roman" w:hAnsi="Times New Roman"/>
                <w:b/>
                <w:bCs/>
                <w:sz w:val="20"/>
                <w:szCs w:val="20"/>
              </w:rPr>
              <w:t>.%</w:t>
            </w:r>
            <w:proofErr w:type="gramEnd"/>
            <w:r w:rsidRPr="00015B05">
              <w:rPr>
                <w:rFonts w:ascii="Times New Roman" w:hAnsi="Times New Roman"/>
                <w:b/>
                <w:bCs/>
                <w:sz w:val="20"/>
                <w:szCs w:val="20"/>
              </w:rPr>
              <w:t>)</w:t>
            </w:r>
          </w:p>
        </w:tc>
        <w:tc>
          <w:tcPr>
            <w:tcW w:w="1608"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1A0318" w:rsidRPr="00015B05" w:rsidRDefault="001A0318" w:rsidP="001A0318">
            <w:pPr>
              <w:spacing w:after="0" w:line="240" w:lineRule="auto"/>
              <w:jc w:val="center"/>
              <w:rPr>
                <w:rFonts w:ascii="Times New Roman" w:hAnsi="Times New Roman"/>
                <w:bCs/>
                <w:sz w:val="20"/>
                <w:szCs w:val="20"/>
              </w:rPr>
            </w:pPr>
            <w:r w:rsidRPr="00015B05">
              <w:rPr>
                <w:rFonts w:ascii="Times New Roman" w:hAnsi="Times New Roman"/>
                <w:b/>
                <w:bCs/>
                <w:sz w:val="20"/>
                <w:szCs w:val="20"/>
              </w:rPr>
              <w:t>Outer diameter (nm)</w:t>
            </w:r>
          </w:p>
        </w:tc>
        <w:tc>
          <w:tcPr>
            <w:tcW w:w="1597"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1A0318" w:rsidRPr="00015B05" w:rsidRDefault="001A0318" w:rsidP="001A0318">
            <w:pPr>
              <w:spacing w:after="0" w:line="240" w:lineRule="auto"/>
              <w:jc w:val="center"/>
              <w:rPr>
                <w:rFonts w:ascii="Times New Roman" w:hAnsi="Times New Roman"/>
                <w:bCs/>
                <w:sz w:val="20"/>
                <w:szCs w:val="20"/>
              </w:rPr>
            </w:pPr>
            <w:r w:rsidRPr="00015B05">
              <w:rPr>
                <w:rFonts w:ascii="Times New Roman" w:hAnsi="Times New Roman"/>
                <w:b/>
                <w:bCs/>
                <w:sz w:val="20"/>
                <w:szCs w:val="20"/>
              </w:rPr>
              <w:t>Inner diameter (nm)</w:t>
            </w:r>
          </w:p>
        </w:tc>
        <w:tc>
          <w:tcPr>
            <w:tcW w:w="2126"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rsidR="001A0318" w:rsidRPr="00015B05" w:rsidRDefault="001A0318" w:rsidP="001A0318">
            <w:pPr>
              <w:spacing w:after="0" w:line="240" w:lineRule="auto"/>
              <w:jc w:val="center"/>
              <w:rPr>
                <w:rFonts w:ascii="Times New Roman" w:hAnsi="Times New Roman"/>
                <w:bCs/>
                <w:sz w:val="20"/>
                <w:szCs w:val="20"/>
              </w:rPr>
            </w:pPr>
            <w:r w:rsidRPr="00015B05">
              <w:rPr>
                <w:rFonts w:ascii="Times New Roman" w:hAnsi="Times New Roman"/>
                <w:b/>
                <w:bCs/>
                <w:sz w:val="20"/>
                <w:szCs w:val="20"/>
              </w:rPr>
              <w:t>Wall thickness (nm)</w:t>
            </w:r>
          </w:p>
        </w:tc>
      </w:tr>
      <w:tr w:rsidR="001A0318" w:rsidRPr="00015B05" w:rsidTr="0008680D">
        <w:trPr>
          <w:trHeight w:val="363"/>
        </w:trPr>
        <w:tc>
          <w:tcPr>
            <w:tcW w:w="1641"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1A0318" w:rsidRPr="00445A09" w:rsidRDefault="001A0318" w:rsidP="001A0318">
            <w:pPr>
              <w:spacing w:after="0" w:line="240" w:lineRule="auto"/>
              <w:jc w:val="center"/>
              <w:rPr>
                <w:rFonts w:ascii="Times New Roman" w:hAnsi="Times New Roman"/>
                <w:bCs/>
                <w:sz w:val="20"/>
                <w:szCs w:val="20"/>
              </w:rPr>
            </w:pPr>
            <w:r w:rsidRPr="00445A09">
              <w:rPr>
                <w:rFonts w:ascii="Times New Roman" w:hAnsi="Times New Roman"/>
                <w:bCs/>
                <w:sz w:val="20"/>
                <w:szCs w:val="20"/>
              </w:rPr>
              <w:t>0.10</w:t>
            </w:r>
          </w:p>
        </w:tc>
        <w:tc>
          <w:tcPr>
            <w:tcW w:w="5331" w:type="dxa"/>
            <w:gridSpan w:val="3"/>
            <w:tcBorders>
              <w:top w:val="single" w:sz="4" w:space="0" w:color="auto"/>
              <w:left w:val="nil"/>
              <w:bottom w:val="nil"/>
              <w:right w:val="nil"/>
            </w:tcBorders>
            <w:shd w:val="clear" w:color="auto" w:fill="auto"/>
            <w:tcMar>
              <w:top w:w="15" w:type="dxa"/>
              <w:left w:w="15" w:type="dxa"/>
              <w:bottom w:w="0" w:type="dxa"/>
              <w:right w:w="15" w:type="dxa"/>
            </w:tcMar>
            <w:vAlign w:val="center"/>
            <w:hideMark/>
          </w:tcPr>
          <w:p w:rsidR="001A0318" w:rsidRPr="00015B05" w:rsidRDefault="001A0318" w:rsidP="00445A09">
            <w:pPr>
              <w:spacing w:after="0" w:line="240" w:lineRule="auto"/>
              <w:ind w:left="-576"/>
              <w:jc w:val="center"/>
              <w:rPr>
                <w:rFonts w:ascii="Times New Roman" w:hAnsi="Times New Roman"/>
                <w:bCs/>
                <w:sz w:val="20"/>
                <w:szCs w:val="20"/>
              </w:rPr>
            </w:pPr>
            <w:r w:rsidRPr="00015B05">
              <w:rPr>
                <w:rFonts w:ascii="Times New Roman" w:hAnsi="Times New Roman"/>
                <w:bCs/>
                <w:sz w:val="20"/>
                <w:szCs w:val="20"/>
              </w:rPr>
              <w:t>porous structure</w:t>
            </w:r>
          </w:p>
        </w:tc>
      </w:tr>
      <w:tr w:rsidR="001A0318" w:rsidRPr="00015B05" w:rsidTr="0008680D">
        <w:trPr>
          <w:trHeight w:val="364"/>
        </w:trPr>
        <w:tc>
          <w:tcPr>
            <w:tcW w:w="1641" w:type="dxa"/>
            <w:tcBorders>
              <w:top w:val="nil"/>
              <w:left w:val="nil"/>
              <w:bottom w:val="nil"/>
              <w:right w:val="nil"/>
            </w:tcBorders>
            <w:shd w:val="clear" w:color="auto" w:fill="auto"/>
            <w:tcMar>
              <w:top w:w="15" w:type="dxa"/>
              <w:left w:w="15" w:type="dxa"/>
              <w:bottom w:w="0" w:type="dxa"/>
              <w:right w:w="15" w:type="dxa"/>
            </w:tcMar>
            <w:vAlign w:val="center"/>
            <w:hideMark/>
          </w:tcPr>
          <w:p w:rsidR="001A0318" w:rsidRPr="00445A09" w:rsidRDefault="001A0318" w:rsidP="001A0318">
            <w:pPr>
              <w:spacing w:after="0" w:line="240" w:lineRule="auto"/>
              <w:jc w:val="center"/>
              <w:rPr>
                <w:rFonts w:ascii="Times New Roman" w:hAnsi="Times New Roman"/>
                <w:bCs/>
                <w:sz w:val="20"/>
                <w:szCs w:val="20"/>
              </w:rPr>
            </w:pPr>
            <w:r w:rsidRPr="00445A09">
              <w:rPr>
                <w:rFonts w:ascii="Times New Roman" w:hAnsi="Times New Roman"/>
                <w:bCs/>
                <w:sz w:val="20"/>
                <w:szCs w:val="20"/>
              </w:rPr>
              <w:t>0.25</w:t>
            </w:r>
          </w:p>
        </w:tc>
        <w:tc>
          <w:tcPr>
            <w:tcW w:w="1608" w:type="dxa"/>
            <w:tcBorders>
              <w:top w:val="nil"/>
              <w:left w:val="nil"/>
              <w:bottom w:val="nil"/>
              <w:right w:val="nil"/>
            </w:tcBorders>
            <w:shd w:val="clear" w:color="auto" w:fill="auto"/>
            <w:tcMar>
              <w:top w:w="15" w:type="dxa"/>
              <w:left w:w="15" w:type="dxa"/>
              <w:bottom w:w="0" w:type="dxa"/>
              <w:right w:w="15" w:type="dxa"/>
            </w:tcMar>
            <w:vAlign w:val="center"/>
            <w:hideMark/>
          </w:tcPr>
          <w:p w:rsidR="001A0318" w:rsidRPr="00015B05" w:rsidRDefault="001A0318" w:rsidP="0008680D">
            <w:pPr>
              <w:spacing w:after="0" w:line="240" w:lineRule="auto"/>
              <w:jc w:val="center"/>
              <w:rPr>
                <w:rFonts w:ascii="Times New Roman" w:hAnsi="Times New Roman"/>
                <w:bCs/>
                <w:sz w:val="20"/>
                <w:szCs w:val="20"/>
              </w:rPr>
            </w:pPr>
            <w:r w:rsidRPr="00015B05">
              <w:rPr>
                <w:rFonts w:ascii="Times New Roman" w:hAnsi="Times New Roman"/>
                <w:bCs/>
                <w:sz w:val="20"/>
                <w:szCs w:val="20"/>
              </w:rPr>
              <w:t>96±14</w:t>
            </w:r>
          </w:p>
        </w:tc>
        <w:tc>
          <w:tcPr>
            <w:tcW w:w="1597" w:type="dxa"/>
            <w:tcBorders>
              <w:top w:val="nil"/>
              <w:left w:val="nil"/>
              <w:bottom w:val="nil"/>
              <w:right w:val="nil"/>
            </w:tcBorders>
            <w:shd w:val="clear" w:color="auto" w:fill="auto"/>
            <w:tcMar>
              <w:top w:w="15" w:type="dxa"/>
              <w:left w:w="15" w:type="dxa"/>
              <w:bottom w:w="0" w:type="dxa"/>
              <w:right w:w="15" w:type="dxa"/>
            </w:tcMar>
            <w:vAlign w:val="center"/>
            <w:hideMark/>
          </w:tcPr>
          <w:p w:rsidR="001A0318" w:rsidRPr="00015B05" w:rsidRDefault="001A0318" w:rsidP="0008680D">
            <w:pPr>
              <w:spacing w:after="0" w:line="240" w:lineRule="auto"/>
              <w:jc w:val="center"/>
              <w:rPr>
                <w:rFonts w:ascii="Times New Roman" w:hAnsi="Times New Roman"/>
                <w:bCs/>
                <w:sz w:val="20"/>
                <w:szCs w:val="20"/>
              </w:rPr>
            </w:pPr>
            <w:r w:rsidRPr="00015B05">
              <w:rPr>
                <w:rFonts w:ascii="Times New Roman" w:hAnsi="Times New Roman"/>
                <w:bCs/>
                <w:sz w:val="20"/>
                <w:szCs w:val="20"/>
              </w:rPr>
              <w:t>62±11</w:t>
            </w:r>
          </w:p>
        </w:tc>
        <w:tc>
          <w:tcPr>
            <w:tcW w:w="2126" w:type="dxa"/>
            <w:tcBorders>
              <w:top w:val="nil"/>
              <w:left w:val="nil"/>
              <w:bottom w:val="nil"/>
              <w:right w:val="nil"/>
            </w:tcBorders>
            <w:shd w:val="clear" w:color="auto" w:fill="auto"/>
            <w:tcMar>
              <w:top w:w="15" w:type="dxa"/>
              <w:left w:w="15" w:type="dxa"/>
              <w:bottom w:w="0" w:type="dxa"/>
              <w:right w:w="15" w:type="dxa"/>
            </w:tcMar>
            <w:vAlign w:val="center"/>
            <w:hideMark/>
          </w:tcPr>
          <w:p w:rsidR="001A0318" w:rsidRPr="00015B05" w:rsidRDefault="001A0318" w:rsidP="0008680D">
            <w:pPr>
              <w:spacing w:after="0" w:line="240" w:lineRule="auto"/>
              <w:jc w:val="center"/>
              <w:rPr>
                <w:rFonts w:ascii="Times New Roman" w:hAnsi="Times New Roman"/>
                <w:bCs/>
                <w:sz w:val="20"/>
                <w:szCs w:val="20"/>
              </w:rPr>
            </w:pPr>
            <w:r w:rsidRPr="00015B05">
              <w:rPr>
                <w:rFonts w:ascii="Times New Roman" w:hAnsi="Times New Roman"/>
                <w:bCs/>
                <w:sz w:val="20"/>
                <w:szCs w:val="20"/>
              </w:rPr>
              <w:t>17±4</w:t>
            </w:r>
          </w:p>
        </w:tc>
      </w:tr>
      <w:tr w:rsidR="001A0318" w:rsidRPr="00015B05" w:rsidTr="0008680D">
        <w:trPr>
          <w:trHeight w:val="364"/>
        </w:trPr>
        <w:tc>
          <w:tcPr>
            <w:tcW w:w="1641" w:type="dxa"/>
            <w:tcBorders>
              <w:top w:val="nil"/>
              <w:left w:val="nil"/>
              <w:bottom w:val="nil"/>
              <w:right w:val="nil"/>
            </w:tcBorders>
            <w:shd w:val="clear" w:color="auto" w:fill="auto"/>
            <w:tcMar>
              <w:top w:w="15" w:type="dxa"/>
              <w:left w:w="15" w:type="dxa"/>
              <w:bottom w:w="0" w:type="dxa"/>
              <w:right w:w="15" w:type="dxa"/>
            </w:tcMar>
            <w:vAlign w:val="center"/>
            <w:hideMark/>
          </w:tcPr>
          <w:p w:rsidR="001A0318" w:rsidRPr="00445A09" w:rsidRDefault="001A0318" w:rsidP="001A0318">
            <w:pPr>
              <w:spacing w:after="0" w:line="240" w:lineRule="auto"/>
              <w:jc w:val="center"/>
              <w:rPr>
                <w:rFonts w:ascii="Times New Roman" w:hAnsi="Times New Roman"/>
                <w:bCs/>
                <w:sz w:val="20"/>
                <w:szCs w:val="20"/>
              </w:rPr>
            </w:pPr>
            <w:r w:rsidRPr="00445A09">
              <w:rPr>
                <w:rFonts w:ascii="Times New Roman" w:hAnsi="Times New Roman"/>
                <w:bCs/>
                <w:sz w:val="20"/>
                <w:szCs w:val="20"/>
              </w:rPr>
              <w:t>0.50</w:t>
            </w:r>
          </w:p>
        </w:tc>
        <w:tc>
          <w:tcPr>
            <w:tcW w:w="1608" w:type="dxa"/>
            <w:tcBorders>
              <w:top w:val="nil"/>
              <w:left w:val="nil"/>
              <w:bottom w:val="nil"/>
              <w:right w:val="nil"/>
            </w:tcBorders>
            <w:shd w:val="clear" w:color="auto" w:fill="auto"/>
            <w:tcMar>
              <w:top w:w="15" w:type="dxa"/>
              <w:left w:w="15" w:type="dxa"/>
              <w:bottom w:w="0" w:type="dxa"/>
              <w:right w:w="15" w:type="dxa"/>
            </w:tcMar>
            <w:vAlign w:val="center"/>
            <w:hideMark/>
          </w:tcPr>
          <w:p w:rsidR="001A0318" w:rsidRPr="00015B05" w:rsidRDefault="001A0318" w:rsidP="0008680D">
            <w:pPr>
              <w:spacing w:after="0" w:line="240" w:lineRule="auto"/>
              <w:jc w:val="center"/>
              <w:rPr>
                <w:rFonts w:ascii="Times New Roman" w:hAnsi="Times New Roman"/>
                <w:bCs/>
                <w:sz w:val="20"/>
                <w:szCs w:val="20"/>
              </w:rPr>
            </w:pPr>
            <w:r w:rsidRPr="00015B05">
              <w:rPr>
                <w:rFonts w:ascii="Times New Roman" w:hAnsi="Times New Roman"/>
                <w:bCs/>
                <w:sz w:val="20"/>
                <w:szCs w:val="20"/>
              </w:rPr>
              <w:t>92±11</w:t>
            </w:r>
          </w:p>
        </w:tc>
        <w:tc>
          <w:tcPr>
            <w:tcW w:w="1597" w:type="dxa"/>
            <w:tcBorders>
              <w:top w:val="nil"/>
              <w:left w:val="nil"/>
              <w:bottom w:val="nil"/>
              <w:right w:val="nil"/>
            </w:tcBorders>
            <w:shd w:val="clear" w:color="auto" w:fill="auto"/>
            <w:tcMar>
              <w:top w:w="15" w:type="dxa"/>
              <w:left w:w="15" w:type="dxa"/>
              <w:bottom w:w="0" w:type="dxa"/>
              <w:right w:w="15" w:type="dxa"/>
            </w:tcMar>
            <w:vAlign w:val="center"/>
            <w:hideMark/>
          </w:tcPr>
          <w:p w:rsidR="001A0318" w:rsidRPr="00015B05" w:rsidRDefault="001A0318" w:rsidP="00445A09">
            <w:pPr>
              <w:spacing w:after="0" w:line="240" w:lineRule="auto"/>
              <w:jc w:val="center"/>
              <w:rPr>
                <w:rFonts w:ascii="Times New Roman" w:hAnsi="Times New Roman"/>
                <w:bCs/>
                <w:sz w:val="20"/>
                <w:szCs w:val="20"/>
              </w:rPr>
            </w:pPr>
            <w:r w:rsidRPr="00015B05">
              <w:rPr>
                <w:rFonts w:ascii="Times New Roman" w:hAnsi="Times New Roman"/>
                <w:bCs/>
                <w:sz w:val="20"/>
                <w:szCs w:val="20"/>
              </w:rPr>
              <w:t>57±9</w:t>
            </w:r>
          </w:p>
        </w:tc>
        <w:tc>
          <w:tcPr>
            <w:tcW w:w="2126" w:type="dxa"/>
            <w:tcBorders>
              <w:top w:val="nil"/>
              <w:left w:val="nil"/>
              <w:bottom w:val="nil"/>
              <w:right w:val="nil"/>
            </w:tcBorders>
            <w:shd w:val="clear" w:color="auto" w:fill="auto"/>
            <w:tcMar>
              <w:top w:w="15" w:type="dxa"/>
              <w:left w:w="15" w:type="dxa"/>
              <w:bottom w:w="0" w:type="dxa"/>
              <w:right w:w="15" w:type="dxa"/>
            </w:tcMar>
            <w:vAlign w:val="center"/>
            <w:hideMark/>
          </w:tcPr>
          <w:p w:rsidR="001A0318" w:rsidRPr="00015B05" w:rsidRDefault="001A0318" w:rsidP="0008680D">
            <w:pPr>
              <w:spacing w:after="0" w:line="240" w:lineRule="auto"/>
              <w:jc w:val="center"/>
              <w:rPr>
                <w:rFonts w:ascii="Times New Roman" w:hAnsi="Times New Roman"/>
                <w:bCs/>
                <w:sz w:val="20"/>
                <w:szCs w:val="20"/>
              </w:rPr>
            </w:pPr>
            <w:r w:rsidRPr="00015B05">
              <w:rPr>
                <w:rFonts w:ascii="Times New Roman" w:hAnsi="Times New Roman"/>
                <w:bCs/>
                <w:sz w:val="20"/>
                <w:szCs w:val="20"/>
              </w:rPr>
              <w:t>18±5</w:t>
            </w:r>
          </w:p>
        </w:tc>
      </w:tr>
      <w:tr w:rsidR="0008680D" w:rsidRPr="00015B05" w:rsidTr="00445A09">
        <w:trPr>
          <w:trHeight w:val="364"/>
        </w:trPr>
        <w:tc>
          <w:tcPr>
            <w:tcW w:w="1641" w:type="dxa"/>
            <w:tcBorders>
              <w:top w:val="nil"/>
              <w:left w:val="nil"/>
              <w:bottom w:val="nil"/>
              <w:right w:val="nil"/>
            </w:tcBorders>
            <w:shd w:val="clear" w:color="auto" w:fill="auto"/>
            <w:tcMar>
              <w:top w:w="15" w:type="dxa"/>
              <w:left w:w="15" w:type="dxa"/>
              <w:bottom w:w="0" w:type="dxa"/>
              <w:right w:w="15" w:type="dxa"/>
            </w:tcMar>
            <w:vAlign w:val="center"/>
            <w:hideMark/>
          </w:tcPr>
          <w:p w:rsidR="0008680D" w:rsidRPr="00445A09" w:rsidRDefault="0008680D" w:rsidP="001A0318">
            <w:pPr>
              <w:spacing w:after="0" w:line="240" w:lineRule="auto"/>
              <w:jc w:val="center"/>
              <w:rPr>
                <w:rFonts w:ascii="Times New Roman" w:hAnsi="Times New Roman"/>
                <w:bCs/>
                <w:sz w:val="20"/>
                <w:szCs w:val="20"/>
              </w:rPr>
            </w:pPr>
            <w:r w:rsidRPr="00445A09">
              <w:rPr>
                <w:rFonts w:ascii="Times New Roman" w:hAnsi="Times New Roman"/>
                <w:bCs/>
                <w:sz w:val="20"/>
                <w:szCs w:val="20"/>
              </w:rPr>
              <w:t>1.00</w:t>
            </w:r>
          </w:p>
        </w:tc>
        <w:tc>
          <w:tcPr>
            <w:tcW w:w="1608" w:type="dxa"/>
            <w:tcBorders>
              <w:top w:val="nil"/>
              <w:left w:val="nil"/>
              <w:bottom w:val="nil"/>
              <w:right w:val="nil"/>
            </w:tcBorders>
            <w:shd w:val="clear" w:color="auto" w:fill="auto"/>
            <w:tcMar>
              <w:top w:w="15" w:type="dxa"/>
              <w:left w:w="15" w:type="dxa"/>
              <w:bottom w:w="0" w:type="dxa"/>
              <w:right w:w="15" w:type="dxa"/>
            </w:tcMar>
            <w:vAlign w:val="center"/>
            <w:hideMark/>
          </w:tcPr>
          <w:p w:rsidR="0008680D" w:rsidRPr="00015B05" w:rsidRDefault="005C5179" w:rsidP="0008680D">
            <w:pPr>
              <w:spacing w:after="0" w:line="240" w:lineRule="auto"/>
              <w:jc w:val="center"/>
              <w:rPr>
                <w:rFonts w:ascii="Times New Roman" w:hAnsi="Times New Roman"/>
                <w:bCs/>
                <w:sz w:val="20"/>
                <w:szCs w:val="20"/>
              </w:rPr>
            </w:pPr>
            <w:r>
              <w:rPr>
                <w:rFonts w:ascii="Times New Roman" w:hAnsi="Times New Roman"/>
                <w:bCs/>
                <w:sz w:val="20"/>
                <w:szCs w:val="20"/>
              </w:rPr>
              <w:t>11</w:t>
            </w:r>
            <w:r w:rsidR="0008680D">
              <w:rPr>
                <w:rFonts w:ascii="Times New Roman" w:hAnsi="Times New Roman"/>
                <w:bCs/>
                <w:sz w:val="20"/>
                <w:szCs w:val="20"/>
              </w:rPr>
              <w:t>2</w:t>
            </w:r>
            <w:r w:rsidR="0008680D" w:rsidRPr="00015B05">
              <w:rPr>
                <w:rFonts w:ascii="Times New Roman" w:hAnsi="Times New Roman"/>
                <w:bCs/>
                <w:sz w:val="20"/>
                <w:szCs w:val="20"/>
              </w:rPr>
              <w:t>±1</w:t>
            </w:r>
            <w:r w:rsidR="0008680D">
              <w:rPr>
                <w:rFonts w:ascii="Times New Roman" w:hAnsi="Times New Roman"/>
                <w:bCs/>
                <w:sz w:val="20"/>
                <w:szCs w:val="20"/>
              </w:rPr>
              <w:t>0</w:t>
            </w:r>
          </w:p>
        </w:tc>
        <w:tc>
          <w:tcPr>
            <w:tcW w:w="1597" w:type="dxa"/>
            <w:tcBorders>
              <w:top w:val="nil"/>
              <w:left w:val="nil"/>
              <w:bottom w:val="nil"/>
              <w:right w:val="nil"/>
            </w:tcBorders>
            <w:shd w:val="clear" w:color="auto" w:fill="auto"/>
            <w:vAlign w:val="center"/>
          </w:tcPr>
          <w:p w:rsidR="0008680D" w:rsidRPr="00015B05" w:rsidRDefault="005C5179" w:rsidP="00445A09">
            <w:pPr>
              <w:spacing w:after="0" w:line="240" w:lineRule="auto"/>
              <w:jc w:val="center"/>
              <w:rPr>
                <w:rFonts w:ascii="Times New Roman" w:hAnsi="Times New Roman"/>
                <w:bCs/>
                <w:sz w:val="20"/>
                <w:szCs w:val="20"/>
              </w:rPr>
            </w:pPr>
            <w:r>
              <w:rPr>
                <w:rFonts w:ascii="Times New Roman" w:hAnsi="Times New Roman"/>
                <w:bCs/>
                <w:sz w:val="20"/>
                <w:szCs w:val="20"/>
              </w:rPr>
              <w:t>75</w:t>
            </w:r>
            <w:r w:rsidR="0008680D">
              <w:rPr>
                <w:rFonts w:ascii="Times New Roman" w:hAnsi="Times New Roman"/>
                <w:bCs/>
                <w:sz w:val="20"/>
                <w:szCs w:val="20"/>
              </w:rPr>
              <w:t>±4</w:t>
            </w:r>
          </w:p>
        </w:tc>
        <w:tc>
          <w:tcPr>
            <w:tcW w:w="2126" w:type="dxa"/>
            <w:tcBorders>
              <w:top w:val="nil"/>
              <w:left w:val="nil"/>
              <w:bottom w:val="nil"/>
              <w:right w:val="nil"/>
            </w:tcBorders>
            <w:shd w:val="clear" w:color="auto" w:fill="auto"/>
            <w:vAlign w:val="center"/>
          </w:tcPr>
          <w:p w:rsidR="0008680D" w:rsidRPr="00015B05" w:rsidRDefault="0008680D" w:rsidP="00445A09">
            <w:pPr>
              <w:spacing w:after="0" w:line="240" w:lineRule="auto"/>
              <w:jc w:val="center"/>
              <w:rPr>
                <w:rFonts w:ascii="Times New Roman" w:hAnsi="Times New Roman"/>
                <w:bCs/>
                <w:sz w:val="20"/>
                <w:szCs w:val="20"/>
              </w:rPr>
            </w:pPr>
            <w:r>
              <w:rPr>
                <w:rFonts w:ascii="Times New Roman" w:hAnsi="Times New Roman"/>
                <w:bCs/>
                <w:sz w:val="20"/>
                <w:szCs w:val="20"/>
              </w:rPr>
              <w:t>17</w:t>
            </w:r>
            <w:r w:rsidRPr="00015B05">
              <w:rPr>
                <w:rFonts w:ascii="Times New Roman" w:hAnsi="Times New Roman"/>
                <w:bCs/>
                <w:sz w:val="20"/>
                <w:szCs w:val="20"/>
              </w:rPr>
              <w:t>±</w:t>
            </w:r>
            <w:r>
              <w:rPr>
                <w:rFonts w:ascii="Times New Roman" w:hAnsi="Times New Roman"/>
                <w:bCs/>
                <w:sz w:val="20"/>
                <w:szCs w:val="20"/>
              </w:rPr>
              <w:t>3</w:t>
            </w:r>
          </w:p>
        </w:tc>
      </w:tr>
      <w:tr w:rsidR="001A0318" w:rsidRPr="00015B05" w:rsidTr="0008680D">
        <w:trPr>
          <w:trHeight w:val="364"/>
        </w:trPr>
        <w:tc>
          <w:tcPr>
            <w:tcW w:w="164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1A0318" w:rsidRPr="00445A09" w:rsidRDefault="001A0318" w:rsidP="001A0318">
            <w:pPr>
              <w:spacing w:after="0" w:line="240" w:lineRule="auto"/>
              <w:jc w:val="center"/>
              <w:rPr>
                <w:rFonts w:ascii="Times New Roman" w:hAnsi="Times New Roman"/>
                <w:bCs/>
                <w:sz w:val="20"/>
                <w:szCs w:val="20"/>
              </w:rPr>
            </w:pPr>
            <w:r w:rsidRPr="00445A09">
              <w:rPr>
                <w:rFonts w:ascii="Times New Roman" w:hAnsi="Times New Roman"/>
                <w:bCs/>
                <w:sz w:val="20"/>
                <w:szCs w:val="20"/>
              </w:rPr>
              <w:t>1.50</w:t>
            </w:r>
          </w:p>
        </w:tc>
        <w:tc>
          <w:tcPr>
            <w:tcW w:w="5331" w:type="dxa"/>
            <w:gridSpan w:val="3"/>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1A0318" w:rsidRPr="00015B05" w:rsidRDefault="001A0318" w:rsidP="00445A09">
            <w:pPr>
              <w:spacing w:after="0" w:line="240" w:lineRule="auto"/>
              <w:ind w:left="-396"/>
              <w:jc w:val="center"/>
              <w:rPr>
                <w:rFonts w:ascii="Times New Roman" w:hAnsi="Times New Roman"/>
                <w:bCs/>
                <w:sz w:val="20"/>
                <w:szCs w:val="20"/>
              </w:rPr>
            </w:pPr>
            <w:r w:rsidRPr="00015B05">
              <w:rPr>
                <w:rFonts w:ascii="Times New Roman" w:hAnsi="Times New Roman"/>
                <w:bCs/>
                <w:sz w:val="20"/>
                <w:szCs w:val="20"/>
              </w:rPr>
              <w:t>nanotubes collapse</w:t>
            </w:r>
          </w:p>
        </w:tc>
      </w:tr>
    </w:tbl>
    <w:p w:rsidR="00204CD7" w:rsidRDefault="00204CD7" w:rsidP="00512C14">
      <w:pPr>
        <w:spacing w:after="0" w:line="240" w:lineRule="auto"/>
        <w:jc w:val="center"/>
        <w:rPr>
          <w:rFonts w:ascii="Times New Roman" w:hAnsi="Times New Roman"/>
          <w:b/>
          <w:sz w:val="20"/>
          <w:szCs w:val="20"/>
        </w:rPr>
      </w:pPr>
    </w:p>
    <w:p w:rsidR="000C4101" w:rsidRPr="00015B05" w:rsidRDefault="000C4101" w:rsidP="00512C14">
      <w:pPr>
        <w:spacing w:after="0" w:line="240" w:lineRule="auto"/>
        <w:jc w:val="center"/>
        <w:rPr>
          <w:rFonts w:ascii="Times New Roman" w:hAnsi="Times New Roman"/>
          <w:b/>
          <w:sz w:val="20"/>
          <w:szCs w:val="20"/>
        </w:rPr>
      </w:pPr>
      <w:r w:rsidRPr="00015B05">
        <w:rPr>
          <w:rFonts w:ascii="Times New Roman" w:hAnsi="Times New Roman"/>
          <w:b/>
          <w:sz w:val="20"/>
          <w:szCs w:val="20"/>
        </w:rPr>
        <w:t>Conclusion</w:t>
      </w:r>
    </w:p>
    <w:p w:rsidR="00512C14" w:rsidRPr="006210CD" w:rsidRDefault="008C5A8F" w:rsidP="006210CD">
      <w:pPr>
        <w:spacing w:line="240" w:lineRule="auto"/>
        <w:jc w:val="both"/>
        <w:rPr>
          <w:rFonts w:ascii="Times New Roman" w:hAnsi="Times New Roman"/>
          <w:sz w:val="20"/>
          <w:szCs w:val="20"/>
        </w:rPr>
      </w:pPr>
      <w:r w:rsidRPr="006210CD">
        <w:rPr>
          <w:rFonts w:ascii="Times New Roman" w:hAnsi="Times New Roman"/>
          <w:sz w:val="20"/>
          <w:szCs w:val="20"/>
        </w:rPr>
        <w:t xml:space="preserve">In summary, </w:t>
      </w:r>
      <w:r w:rsidR="00F60708" w:rsidRPr="006210CD">
        <w:rPr>
          <w:rFonts w:ascii="Times New Roman" w:hAnsi="Times New Roman"/>
          <w:sz w:val="20"/>
          <w:szCs w:val="20"/>
        </w:rPr>
        <w:t xml:space="preserve">TNT was successfully synthesized via electrochemical </w:t>
      </w:r>
      <w:proofErr w:type="spellStart"/>
      <w:r w:rsidR="00F60708" w:rsidRPr="006210CD">
        <w:rPr>
          <w:rFonts w:ascii="Times New Roman" w:hAnsi="Times New Roman"/>
          <w:sz w:val="20"/>
          <w:szCs w:val="20"/>
        </w:rPr>
        <w:t>anodization</w:t>
      </w:r>
      <w:proofErr w:type="spellEnd"/>
      <w:r w:rsidR="00F60708" w:rsidRPr="006210CD">
        <w:rPr>
          <w:rFonts w:ascii="Times New Roman" w:hAnsi="Times New Roman"/>
          <w:sz w:val="20"/>
          <w:szCs w:val="20"/>
        </w:rPr>
        <w:t xml:space="preserve"> of Ti in </w:t>
      </w:r>
      <w:r w:rsidR="001A0318" w:rsidRPr="006210CD">
        <w:rPr>
          <w:rFonts w:ascii="Times New Roman" w:hAnsi="Times New Roman"/>
          <w:sz w:val="20"/>
          <w:szCs w:val="20"/>
        </w:rPr>
        <w:t>mixture of ethylene glycol and glycerol</w:t>
      </w:r>
      <w:r w:rsidR="00F60708" w:rsidRPr="006210CD">
        <w:rPr>
          <w:rFonts w:ascii="Times New Roman" w:hAnsi="Times New Roman"/>
          <w:sz w:val="20"/>
          <w:szCs w:val="20"/>
        </w:rPr>
        <w:t xml:space="preserve">. Our results revealed that the electrolyte </w:t>
      </w:r>
      <w:r w:rsidR="001A0318" w:rsidRPr="006210CD">
        <w:rPr>
          <w:rFonts w:ascii="Times New Roman" w:hAnsi="Times New Roman"/>
          <w:sz w:val="20"/>
          <w:szCs w:val="20"/>
        </w:rPr>
        <w:t xml:space="preserve">composition </w:t>
      </w:r>
      <w:r w:rsidR="00F60708" w:rsidRPr="006210CD">
        <w:rPr>
          <w:rFonts w:ascii="Times New Roman" w:hAnsi="Times New Roman"/>
          <w:sz w:val="20"/>
          <w:szCs w:val="20"/>
        </w:rPr>
        <w:t>affe</w:t>
      </w:r>
      <w:r w:rsidR="001A0318" w:rsidRPr="006210CD">
        <w:rPr>
          <w:rFonts w:ascii="Times New Roman" w:hAnsi="Times New Roman"/>
          <w:sz w:val="20"/>
          <w:szCs w:val="20"/>
        </w:rPr>
        <w:t xml:space="preserve">cts the morphological features </w:t>
      </w:r>
      <w:r w:rsidR="00695C0F" w:rsidRPr="006210CD">
        <w:rPr>
          <w:rFonts w:ascii="Times New Roman" w:hAnsi="Times New Roman"/>
          <w:sz w:val="20"/>
          <w:szCs w:val="20"/>
        </w:rPr>
        <w:t xml:space="preserve">and </w:t>
      </w:r>
      <w:r w:rsidR="001A0318" w:rsidRPr="006210CD">
        <w:rPr>
          <w:rFonts w:ascii="Times New Roman" w:hAnsi="Times New Roman"/>
          <w:sz w:val="20"/>
          <w:szCs w:val="20"/>
        </w:rPr>
        <w:t xml:space="preserve">diameter </w:t>
      </w:r>
      <w:r w:rsidR="00F60708" w:rsidRPr="006210CD">
        <w:rPr>
          <w:rFonts w:ascii="Times New Roman" w:hAnsi="Times New Roman"/>
          <w:sz w:val="20"/>
          <w:szCs w:val="20"/>
        </w:rPr>
        <w:t xml:space="preserve">of TNT. </w:t>
      </w:r>
      <w:r w:rsidR="001A0318" w:rsidRPr="006210CD">
        <w:rPr>
          <w:rFonts w:ascii="Times New Roman" w:hAnsi="Times New Roman"/>
          <w:sz w:val="20"/>
          <w:szCs w:val="20"/>
        </w:rPr>
        <w:t xml:space="preserve">It was found that 20 V is the optimum voltage to form uniform and well aligned nanotubes with a diameter of 86 nm and 1.3 </w:t>
      </w:r>
      <w:proofErr w:type="spellStart"/>
      <w:r w:rsidR="00695C0F" w:rsidRPr="006210CD">
        <w:rPr>
          <w:rFonts w:ascii="Times New Roman" w:hAnsi="Times New Roman"/>
          <w:sz w:val="20"/>
          <w:szCs w:val="20"/>
        </w:rPr>
        <w:t>μm</w:t>
      </w:r>
      <w:proofErr w:type="spellEnd"/>
      <w:r w:rsidR="00695C0F" w:rsidRPr="006210CD">
        <w:rPr>
          <w:rFonts w:ascii="Times New Roman" w:hAnsi="Times New Roman"/>
          <w:sz w:val="20"/>
          <w:szCs w:val="20"/>
        </w:rPr>
        <w:t xml:space="preserve"> in length. </w:t>
      </w:r>
      <w:r w:rsidRPr="006210CD">
        <w:rPr>
          <w:rFonts w:ascii="Times New Roman" w:hAnsi="Times New Roman"/>
          <w:sz w:val="20"/>
          <w:szCs w:val="20"/>
        </w:rPr>
        <w:t>A minimum of 0.25 wt</w:t>
      </w:r>
      <w:proofErr w:type="gramStart"/>
      <w:r w:rsidRPr="006210CD">
        <w:rPr>
          <w:rFonts w:ascii="Times New Roman" w:hAnsi="Times New Roman"/>
          <w:sz w:val="20"/>
          <w:szCs w:val="20"/>
        </w:rPr>
        <w:t>.%</w:t>
      </w:r>
      <w:proofErr w:type="gramEnd"/>
      <w:r w:rsidRPr="006210CD">
        <w:rPr>
          <w:rFonts w:ascii="Times New Roman" w:hAnsi="Times New Roman"/>
          <w:sz w:val="20"/>
          <w:szCs w:val="20"/>
        </w:rPr>
        <w:t xml:space="preserve"> NH</w:t>
      </w:r>
      <w:r w:rsidRPr="006210CD">
        <w:rPr>
          <w:rFonts w:ascii="Times New Roman" w:hAnsi="Times New Roman"/>
          <w:sz w:val="20"/>
          <w:szCs w:val="20"/>
          <w:vertAlign w:val="subscript"/>
        </w:rPr>
        <w:t>4</w:t>
      </w:r>
      <w:r w:rsidRPr="006210CD">
        <w:rPr>
          <w:rFonts w:ascii="Times New Roman" w:hAnsi="Times New Roman"/>
          <w:sz w:val="20"/>
          <w:szCs w:val="20"/>
        </w:rPr>
        <w:t>F is required to yield an aligned nanotubes. Besides, v</w:t>
      </w:r>
      <w:r w:rsidR="00204CD7">
        <w:rPr>
          <w:rFonts w:ascii="Times New Roman" w:hAnsi="Times New Roman"/>
          <w:sz w:val="20"/>
          <w:szCs w:val="20"/>
        </w:rPr>
        <w:t>olume ratio of EG/</w:t>
      </w:r>
      <w:proofErr w:type="spellStart"/>
      <w:r w:rsidR="00695C0F" w:rsidRPr="006210CD">
        <w:rPr>
          <w:rFonts w:ascii="Times New Roman" w:hAnsi="Times New Roman"/>
          <w:sz w:val="20"/>
          <w:szCs w:val="20"/>
        </w:rPr>
        <w:t>G</w:t>
      </w:r>
      <w:r w:rsidR="00204CD7">
        <w:rPr>
          <w:rFonts w:ascii="Times New Roman" w:hAnsi="Times New Roman"/>
          <w:sz w:val="20"/>
          <w:szCs w:val="20"/>
        </w:rPr>
        <w:t>ly</w:t>
      </w:r>
      <w:proofErr w:type="spellEnd"/>
      <w:r w:rsidR="00695C0F" w:rsidRPr="006210CD">
        <w:rPr>
          <w:rFonts w:ascii="Times New Roman" w:hAnsi="Times New Roman"/>
          <w:sz w:val="20"/>
          <w:szCs w:val="20"/>
        </w:rPr>
        <w:t xml:space="preserve"> has no effect on the crystal structure of the TNT formed but does affects the uniformity and ordering of nanotubes. </w:t>
      </w:r>
    </w:p>
    <w:p w:rsidR="000C4101" w:rsidRDefault="000C4101" w:rsidP="00512C14">
      <w:pPr>
        <w:spacing w:after="0" w:line="240" w:lineRule="auto"/>
        <w:jc w:val="center"/>
        <w:rPr>
          <w:rFonts w:ascii="Times New Roman" w:hAnsi="Times New Roman"/>
          <w:b/>
          <w:sz w:val="20"/>
          <w:szCs w:val="20"/>
        </w:rPr>
      </w:pPr>
      <w:r>
        <w:rPr>
          <w:rFonts w:ascii="Times New Roman" w:hAnsi="Times New Roman"/>
          <w:b/>
          <w:sz w:val="20"/>
          <w:szCs w:val="20"/>
        </w:rPr>
        <w:t>Acknowledgement</w:t>
      </w:r>
    </w:p>
    <w:p w:rsidR="00DD37F0" w:rsidRDefault="00F60B64" w:rsidP="00512C14">
      <w:pPr>
        <w:spacing w:after="0" w:line="240" w:lineRule="auto"/>
        <w:jc w:val="both"/>
        <w:rPr>
          <w:rFonts w:ascii="Times New Roman" w:hAnsi="Times New Roman"/>
          <w:sz w:val="20"/>
          <w:szCs w:val="20"/>
        </w:rPr>
      </w:pPr>
      <w:r>
        <w:rPr>
          <w:rFonts w:ascii="Times New Roman" w:hAnsi="Times New Roman"/>
          <w:sz w:val="20"/>
          <w:szCs w:val="20"/>
        </w:rPr>
        <w:t>This material is based upon work supported by the Malaysia Tor</w:t>
      </w:r>
      <w:r w:rsidR="00310295">
        <w:rPr>
          <w:rFonts w:ascii="Times New Roman" w:hAnsi="Times New Roman"/>
          <w:sz w:val="20"/>
          <w:szCs w:val="20"/>
        </w:rPr>
        <w:t>ay Science Foundation through S&amp;T research grant</w:t>
      </w:r>
      <w:r w:rsidR="00C51CCC">
        <w:rPr>
          <w:rFonts w:ascii="Times New Roman" w:hAnsi="Times New Roman"/>
          <w:sz w:val="20"/>
          <w:szCs w:val="20"/>
        </w:rPr>
        <w:t xml:space="preserve"> no.</w:t>
      </w:r>
      <w:r w:rsidR="005C64D9">
        <w:rPr>
          <w:rFonts w:ascii="Times New Roman" w:hAnsi="Times New Roman"/>
          <w:sz w:val="20"/>
          <w:szCs w:val="20"/>
        </w:rPr>
        <w:t xml:space="preserve">100-RMI/PRI 16/6/2 (7/2014) </w:t>
      </w:r>
      <w:r w:rsidR="00310295">
        <w:rPr>
          <w:rFonts w:ascii="Times New Roman" w:hAnsi="Times New Roman"/>
          <w:sz w:val="20"/>
          <w:szCs w:val="20"/>
        </w:rPr>
        <w:t xml:space="preserve">and the Ministry of Education </w:t>
      </w:r>
      <w:r w:rsidR="00DD37F0">
        <w:rPr>
          <w:rFonts w:ascii="Times New Roman" w:hAnsi="Times New Roman"/>
          <w:sz w:val="20"/>
          <w:szCs w:val="20"/>
        </w:rPr>
        <w:t>t</w:t>
      </w:r>
      <w:r>
        <w:rPr>
          <w:rFonts w:ascii="Times New Roman" w:hAnsi="Times New Roman"/>
          <w:sz w:val="20"/>
          <w:szCs w:val="20"/>
        </w:rPr>
        <w:t xml:space="preserve">hrough FRGS grant </w:t>
      </w:r>
      <w:r w:rsidR="00F24E62">
        <w:rPr>
          <w:rFonts w:ascii="Times New Roman" w:hAnsi="Times New Roman"/>
          <w:sz w:val="20"/>
          <w:szCs w:val="20"/>
        </w:rPr>
        <w:t xml:space="preserve">no. </w:t>
      </w:r>
      <w:r w:rsidR="005C64D9">
        <w:rPr>
          <w:rFonts w:ascii="Times New Roman" w:hAnsi="Times New Roman"/>
          <w:sz w:val="20"/>
          <w:szCs w:val="20"/>
        </w:rPr>
        <w:t xml:space="preserve">600-RMI/FRGS </w:t>
      </w:r>
      <w:r w:rsidR="005C64D9">
        <w:rPr>
          <w:rFonts w:ascii="Times New Roman" w:hAnsi="Times New Roman"/>
          <w:sz w:val="20"/>
          <w:szCs w:val="20"/>
        </w:rPr>
        <w:lastRenderedPageBreak/>
        <w:t>5/3 (1/2014).</w:t>
      </w:r>
      <w:r w:rsidR="00C51CCC">
        <w:rPr>
          <w:rFonts w:ascii="Times New Roman" w:hAnsi="Times New Roman"/>
          <w:sz w:val="20"/>
          <w:szCs w:val="20"/>
        </w:rPr>
        <w:t xml:space="preserve"> The authors would also like to acknowledge Faculty of Applied Sciences, Universiti </w:t>
      </w:r>
      <w:proofErr w:type="spellStart"/>
      <w:r w:rsidR="00C51CCC">
        <w:rPr>
          <w:rFonts w:ascii="Times New Roman" w:hAnsi="Times New Roman"/>
          <w:sz w:val="20"/>
          <w:szCs w:val="20"/>
        </w:rPr>
        <w:t>Teknologi</w:t>
      </w:r>
      <w:proofErr w:type="spellEnd"/>
      <w:r w:rsidR="00C51CCC">
        <w:rPr>
          <w:rFonts w:ascii="Times New Roman" w:hAnsi="Times New Roman"/>
          <w:sz w:val="20"/>
          <w:szCs w:val="20"/>
        </w:rPr>
        <w:t xml:space="preserve"> MARA (</w:t>
      </w:r>
      <w:proofErr w:type="spellStart"/>
      <w:r w:rsidR="00C51CCC">
        <w:rPr>
          <w:rFonts w:ascii="Times New Roman" w:hAnsi="Times New Roman"/>
          <w:sz w:val="20"/>
          <w:szCs w:val="20"/>
        </w:rPr>
        <w:t>UiTM</w:t>
      </w:r>
      <w:proofErr w:type="spellEnd"/>
      <w:r w:rsidR="00C51CCC">
        <w:rPr>
          <w:rFonts w:ascii="Times New Roman" w:hAnsi="Times New Roman"/>
          <w:sz w:val="20"/>
          <w:szCs w:val="20"/>
        </w:rPr>
        <w:t>) for the facilities provided.</w:t>
      </w:r>
    </w:p>
    <w:p w:rsidR="00402DA9" w:rsidRPr="00DD37F0" w:rsidRDefault="00402DA9" w:rsidP="00512C14">
      <w:pPr>
        <w:spacing w:after="0" w:line="240" w:lineRule="auto"/>
        <w:jc w:val="both"/>
        <w:rPr>
          <w:rFonts w:ascii="Times New Roman" w:hAnsi="Times New Roman"/>
          <w:sz w:val="20"/>
          <w:szCs w:val="20"/>
        </w:rPr>
      </w:pPr>
    </w:p>
    <w:p w:rsidR="000C4101" w:rsidRDefault="000C4101" w:rsidP="00512C14">
      <w:pPr>
        <w:spacing w:after="0" w:line="240" w:lineRule="auto"/>
        <w:jc w:val="center"/>
        <w:rPr>
          <w:rFonts w:ascii="Times New Roman" w:hAnsi="Times New Roman"/>
          <w:b/>
          <w:sz w:val="20"/>
          <w:szCs w:val="20"/>
        </w:rPr>
      </w:pPr>
      <w:r>
        <w:rPr>
          <w:rFonts w:ascii="Times New Roman" w:hAnsi="Times New Roman"/>
          <w:b/>
          <w:sz w:val="20"/>
          <w:szCs w:val="20"/>
        </w:rPr>
        <w:t>References</w:t>
      </w:r>
    </w:p>
    <w:p w:rsidR="00777B15" w:rsidRPr="000C4101" w:rsidRDefault="00777B15" w:rsidP="00512C14">
      <w:pPr>
        <w:spacing w:after="0" w:line="240" w:lineRule="auto"/>
        <w:jc w:val="center"/>
        <w:rPr>
          <w:rFonts w:ascii="Times New Roman" w:hAnsi="Times New Roman"/>
          <w:b/>
          <w:sz w:val="20"/>
          <w:szCs w:val="20"/>
        </w:rPr>
      </w:pPr>
    </w:p>
    <w:p w:rsidR="00445A09" w:rsidRPr="00777B15" w:rsidRDefault="00D6493D" w:rsidP="00777B15">
      <w:pPr>
        <w:pStyle w:val="ColorfulList-Accent11"/>
        <w:numPr>
          <w:ilvl w:val="0"/>
          <w:numId w:val="4"/>
        </w:numPr>
        <w:autoSpaceDE w:val="0"/>
        <w:autoSpaceDN w:val="0"/>
        <w:adjustRightInd w:val="0"/>
        <w:ind w:hanging="720"/>
        <w:jc w:val="both"/>
        <w:rPr>
          <w:sz w:val="20"/>
          <w:szCs w:val="20"/>
        </w:rPr>
      </w:pPr>
      <w:proofErr w:type="spellStart"/>
      <w:r w:rsidRPr="00D6493D">
        <w:rPr>
          <w:color w:val="222222"/>
          <w:sz w:val="20"/>
          <w:szCs w:val="20"/>
          <w:shd w:val="clear" w:color="auto" w:fill="FFFFFF"/>
        </w:rPr>
        <w:t>Malengreaux</w:t>
      </w:r>
      <w:proofErr w:type="spellEnd"/>
      <w:r w:rsidRPr="00D6493D">
        <w:rPr>
          <w:color w:val="222222"/>
          <w:sz w:val="20"/>
          <w:szCs w:val="20"/>
          <w:shd w:val="clear" w:color="auto" w:fill="FFFFFF"/>
        </w:rPr>
        <w:t xml:space="preserve">, C. M., Léonard, G. M. L., </w:t>
      </w:r>
      <w:proofErr w:type="spellStart"/>
      <w:r w:rsidRPr="00D6493D">
        <w:rPr>
          <w:color w:val="222222"/>
          <w:sz w:val="20"/>
          <w:szCs w:val="20"/>
          <w:shd w:val="clear" w:color="auto" w:fill="FFFFFF"/>
        </w:rPr>
        <w:t>Pirard</w:t>
      </w:r>
      <w:proofErr w:type="spellEnd"/>
      <w:r w:rsidRPr="00D6493D">
        <w:rPr>
          <w:color w:val="222222"/>
          <w:sz w:val="20"/>
          <w:szCs w:val="20"/>
          <w:shd w:val="clear" w:color="auto" w:fill="FFFFFF"/>
        </w:rPr>
        <w:t xml:space="preserve">, S. L., </w:t>
      </w:r>
      <w:proofErr w:type="spellStart"/>
      <w:r w:rsidRPr="00D6493D">
        <w:rPr>
          <w:color w:val="222222"/>
          <w:sz w:val="20"/>
          <w:szCs w:val="20"/>
          <w:shd w:val="clear" w:color="auto" w:fill="FFFFFF"/>
        </w:rPr>
        <w:t>Cimieri</w:t>
      </w:r>
      <w:proofErr w:type="spellEnd"/>
      <w:r w:rsidRPr="00D6493D">
        <w:rPr>
          <w:color w:val="222222"/>
          <w:sz w:val="20"/>
          <w:szCs w:val="20"/>
          <w:shd w:val="clear" w:color="auto" w:fill="FFFFFF"/>
        </w:rPr>
        <w:t>, I., La</w:t>
      </w:r>
      <w:r w:rsidR="009E46A3">
        <w:rPr>
          <w:color w:val="222222"/>
          <w:sz w:val="20"/>
          <w:szCs w:val="20"/>
          <w:shd w:val="clear" w:color="auto" w:fill="FFFFFF"/>
        </w:rPr>
        <w:t>mbert, S. D., Bartlett, J. R. and</w:t>
      </w:r>
      <w:r w:rsidRPr="00D6493D">
        <w:rPr>
          <w:color w:val="222222"/>
          <w:sz w:val="20"/>
          <w:szCs w:val="20"/>
          <w:shd w:val="clear" w:color="auto" w:fill="FFFFFF"/>
        </w:rPr>
        <w:t xml:space="preserve"> </w:t>
      </w:r>
      <w:proofErr w:type="spellStart"/>
      <w:r w:rsidRPr="00D6493D">
        <w:rPr>
          <w:color w:val="222222"/>
          <w:sz w:val="20"/>
          <w:szCs w:val="20"/>
          <w:shd w:val="clear" w:color="auto" w:fill="FFFFFF"/>
        </w:rPr>
        <w:t>Heinrichs</w:t>
      </w:r>
      <w:proofErr w:type="spellEnd"/>
      <w:r w:rsidRPr="00D6493D">
        <w:rPr>
          <w:color w:val="222222"/>
          <w:sz w:val="20"/>
          <w:szCs w:val="20"/>
          <w:shd w:val="clear" w:color="auto" w:fill="FFFFFF"/>
        </w:rPr>
        <w:t xml:space="preserve">, B. (2014). How to modify the </w:t>
      </w:r>
      <w:proofErr w:type="spellStart"/>
      <w:r w:rsidRPr="00D6493D">
        <w:rPr>
          <w:color w:val="222222"/>
          <w:sz w:val="20"/>
          <w:szCs w:val="20"/>
          <w:shd w:val="clear" w:color="auto" w:fill="FFFFFF"/>
        </w:rPr>
        <w:t>photocatalytic</w:t>
      </w:r>
      <w:proofErr w:type="spellEnd"/>
      <w:r w:rsidRPr="00D6493D">
        <w:rPr>
          <w:color w:val="222222"/>
          <w:sz w:val="20"/>
          <w:szCs w:val="20"/>
          <w:shd w:val="clear" w:color="auto" w:fill="FFFFFF"/>
        </w:rPr>
        <w:t xml:space="preserve"> activity of TiO</w:t>
      </w:r>
      <w:r w:rsidRPr="00D6493D">
        <w:rPr>
          <w:color w:val="222222"/>
          <w:sz w:val="20"/>
          <w:szCs w:val="20"/>
          <w:shd w:val="clear" w:color="auto" w:fill="FFFFFF"/>
          <w:vertAlign w:val="subscript"/>
        </w:rPr>
        <w:t>2</w:t>
      </w:r>
      <w:r w:rsidRPr="00D6493D">
        <w:rPr>
          <w:color w:val="222222"/>
          <w:sz w:val="20"/>
          <w:szCs w:val="20"/>
          <w:shd w:val="clear" w:color="auto" w:fill="FFFFFF"/>
        </w:rPr>
        <w:t xml:space="preserve"> thin films through their roughness by using additives. A relation between kinetics, morphology and synthesis.</w:t>
      </w:r>
      <w:r w:rsidRPr="00D6493D">
        <w:rPr>
          <w:rStyle w:val="apple-converted-space"/>
          <w:color w:val="222222"/>
          <w:sz w:val="20"/>
          <w:szCs w:val="20"/>
          <w:shd w:val="clear" w:color="auto" w:fill="FFFFFF"/>
        </w:rPr>
        <w:t> </w:t>
      </w:r>
      <w:r w:rsidRPr="00D6493D">
        <w:rPr>
          <w:i/>
          <w:iCs/>
          <w:color w:val="222222"/>
          <w:sz w:val="20"/>
          <w:szCs w:val="20"/>
          <w:shd w:val="clear" w:color="auto" w:fill="FFFFFF"/>
        </w:rPr>
        <w:t>Chemical Engineering Journal</w:t>
      </w:r>
      <w:r w:rsidRPr="00D6493D">
        <w:rPr>
          <w:color w:val="222222"/>
          <w:sz w:val="20"/>
          <w:szCs w:val="20"/>
          <w:shd w:val="clear" w:color="auto" w:fill="FFFFFF"/>
        </w:rPr>
        <w:t>,</w:t>
      </w:r>
      <w:r w:rsidRPr="00D6493D">
        <w:rPr>
          <w:rStyle w:val="apple-converted-space"/>
          <w:color w:val="222222"/>
          <w:sz w:val="20"/>
          <w:szCs w:val="20"/>
          <w:shd w:val="clear" w:color="auto" w:fill="FFFFFF"/>
        </w:rPr>
        <w:t> </w:t>
      </w:r>
      <w:r w:rsidRPr="0033734C">
        <w:rPr>
          <w:iCs/>
          <w:color w:val="222222"/>
          <w:sz w:val="20"/>
          <w:szCs w:val="20"/>
          <w:shd w:val="clear" w:color="auto" w:fill="FFFFFF"/>
        </w:rPr>
        <w:t>243</w:t>
      </w:r>
      <w:r w:rsidR="0033734C">
        <w:rPr>
          <w:color w:val="222222"/>
          <w:sz w:val="20"/>
          <w:szCs w:val="20"/>
          <w:shd w:val="clear" w:color="auto" w:fill="FFFFFF"/>
        </w:rPr>
        <w:t xml:space="preserve">: </w:t>
      </w:r>
      <w:r w:rsidRPr="00D6493D">
        <w:rPr>
          <w:color w:val="222222"/>
          <w:sz w:val="20"/>
          <w:szCs w:val="20"/>
          <w:shd w:val="clear" w:color="auto" w:fill="FFFFFF"/>
        </w:rPr>
        <w:t>537</w:t>
      </w:r>
      <w:r w:rsidR="00777B15">
        <w:rPr>
          <w:color w:val="222222"/>
          <w:sz w:val="20"/>
          <w:szCs w:val="20"/>
          <w:shd w:val="clear" w:color="auto" w:fill="FFFFFF"/>
        </w:rPr>
        <w:t xml:space="preserve"> –</w:t>
      </w:r>
      <w:r w:rsidR="00777B15">
        <w:rPr>
          <w:sz w:val="20"/>
          <w:szCs w:val="20"/>
        </w:rPr>
        <w:t xml:space="preserve"> </w:t>
      </w:r>
      <w:r w:rsidRPr="00777B15">
        <w:rPr>
          <w:color w:val="222222"/>
          <w:sz w:val="20"/>
          <w:szCs w:val="20"/>
          <w:shd w:val="clear" w:color="auto" w:fill="FFFFFF"/>
        </w:rPr>
        <w:t>548.</w:t>
      </w:r>
    </w:p>
    <w:p w:rsidR="00445A09" w:rsidRPr="00777B15" w:rsidRDefault="00981769" w:rsidP="00777B15">
      <w:pPr>
        <w:pStyle w:val="ColorfulList-Accent11"/>
        <w:numPr>
          <w:ilvl w:val="0"/>
          <w:numId w:val="4"/>
        </w:numPr>
        <w:autoSpaceDE w:val="0"/>
        <w:autoSpaceDN w:val="0"/>
        <w:adjustRightInd w:val="0"/>
        <w:ind w:hanging="720"/>
        <w:jc w:val="both"/>
        <w:rPr>
          <w:sz w:val="20"/>
          <w:szCs w:val="20"/>
        </w:rPr>
      </w:pPr>
      <w:proofErr w:type="spellStart"/>
      <w:r w:rsidRPr="00445A09">
        <w:rPr>
          <w:color w:val="222222"/>
          <w:sz w:val="20"/>
          <w:szCs w:val="20"/>
          <w:shd w:val="clear" w:color="auto" w:fill="FFFFFF"/>
        </w:rPr>
        <w:t>Hou</w:t>
      </w:r>
      <w:proofErr w:type="spellEnd"/>
      <w:r w:rsidRPr="00445A09">
        <w:rPr>
          <w:color w:val="222222"/>
          <w:sz w:val="20"/>
          <w:szCs w:val="20"/>
          <w:shd w:val="clear" w:color="auto" w:fill="FFFFFF"/>
        </w:rPr>
        <w:t>, Y</w:t>
      </w:r>
      <w:r w:rsidR="009E46A3">
        <w:rPr>
          <w:color w:val="222222"/>
          <w:sz w:val="20"/>
          <w:szCs w:val="20"/>
          <w:shd w:val="clear" w:color="auto" w:fill="FFFFFF"/>
        </w:rPr>
        <w:t xml:space="preserve">., Li, X., Zhao, Q., </w:t>
      </w:r>
      <w:proofErr w:type="spellStart"/>
      <w:r w:rsidR="009E46A3">
        <w:rPr>
          <w:color w:val="222222"/>
          <w:sz w:val="20"/>
          <w:szCs w:val="20"/>
          <w:shd w:val="clear" w:color="auto" w:fill="FFFFFF"/>
        </w:rPr>
        <w:t>Quan</w:t>
      </w:r>
      <w:proofErr w:type="spellEnd"/>
      <w:r w:rsidR="009E46A3">
        <w:rPr>
          <w:color w:val="222222"/>
          <w:sz w:val="20"/>
          <w:szCs w:val="20"/>
          <w:shd w:val="clear" w:color="auto" w:fill="FFFFFF"/>
        </w:rPr>
        <w:t>, X. and</w:t>
      </w:r>
      <w:r w:rsidRPr="00445A09">
        <w:rPr>
          <w:color w:val="222222"/>
          <w:sz w:val="20"/>
          <w:szCs w:val="20"/>
          <w:shd w:val="clear" w:color="auto" w:fill="FFFFFF"/>
        </w:rPr>
        <w:t xml:space="preserve"> Chen, G. (2010). Electrochemically assisted </w:t>
      </w:r>
      <w:proofErr w:type="spellStart"/>
      <w:r w:rsidRPr="00445A09">
        <w:rPr>
          <w:color w:val="222222"/>
          <w:sz w:val="20"/>
          <w:szCs w:val="20"/>
          <w:shd w:val="clear" w:color="auto" w:fill="FFFFFF"/>
        </w:rPr>
        <w:t>photocatalytic</w:t>
      </w:r>
      <w:proofErr w:type="spellEnd"/>
      <w:r w:rsidRPr="00445A09">
        <w:rPr>
          <w:color w:val="222222"/>
          <w:sz w:val="20"/>
          <w:szCs w:val="20"/>
          <w:shd w:val="clear" w:color="auto" w:fill="FFFFFF"/>
        </w:rPr>
        <w:t xml:space="preserve"> degradation of 4-chlorophenol by ZnFe</w:t>
      </w:r>
      <w:r w:rsidRPr="00445A09">
        <w:rPr>
          <w:color w:val="222222"/>
          <w:sz w:val="20"/>
          <w:szCs w:val="20"/>
          <w:shd w:val="clear" w:color="auto" w:fill="FFFFFF"/>
          <w:vertAlign w:val="subscript"/>
        </w:rPr>
        <w:t>2</w:t>
      </w:r>
      <w:r w:rsidRPr="00445A09">
        <w:rPr>
          <w:color w:val="222222"/>
          <w:sz w:val="20"/>
          <w:szCs w:val="20"/>
          <w:shd w:val="clear" w:color="auto" w:fill="FFFFFF"/>
        </w:rPr>
        <w:t>O</w:t>
      </w:r>
      <w:r w:rsidRPr="00445A09">
        <w:rPr>
          <w:color w:val="222222"/>
          <w:sz w:val="20"/>
          <w:szCs w:val="20"/>
          <w:shd w:val="clear" w:color="auto" w:fill="FFFFFF"/>
          <w:vertAlign w:val="subscript"/>
        </w:rPr>
        <w:t>4</w:t>
      </w:r>
      <w:r w:rsidRPr="00445A09">
        <w:rPr>
          <w:color w:val="222222"/>
          <w:sz w:val="20"/>
          <w:szCs w:val="20"/>
          <w:shd w:val="clear" w:color="auto" w:fill="FFFFFF"/>
        </w:rPr>
        <w:t>− modified TiO</w:t>
      </w:r>
      <w:r w:rsidRPr="00445A09">
        <w:rPr>
          <w:color w:val="222222"/>
          <w:sz w:val="20"/>
          <w:szCs w:val="20"/>
          <w:shd w:val="clear" w:color="auto" w:fill="FFFFFF"/>
          <w:vertAlign w:val="subscript"/>
        </w:rPr>
        <w:t>2</w:t>
      </w:r>
      <w:r w:rsidRPr="00445A09">
        <w:rPr>
          <w:color w:val="222222"/>
          <w:sz w:val="20"/>
          <w:szCs w:val="20"/>
          <w:shd w:val="clear" w:color="auto" w:fill="FFFFFF"/>
        </w:rPr>
        <w:t xml:space="preserve"> nanotube array electrode under visible light irradiation.</w:t>
      </w:r>
      <w:r w:rsidRPr="00445A09">
        <w:rPr>
          <w:rStyle w:val="apple-converted-space"/>
          <w:color w:val="222222"/>
          <w:sz w:val="20"/>
          <w:szCs w:val="20"/>
          <w:shd w:val="clear" w:color="auto" w:fill="FFFFFF"/>
        </w:rPr>
        <w:t> </w:t>
      </w:r>
      <w:r w:rsidR="009E46A3">
        <w:rPr>
          <w:i/>
          <w:iCs/>
          <w:color w:val="222222"/>
          <w:sz w:val="20"/>
          <w:szCs w:val="20"/>
          <w:shd w:val="clear" w:color="auto" w:fill="FFFFFF"/>
        </w:rPr>
        <w:t>Environmental S</w:t>
      </w:r>
      <w:r w:rsidRPr="00445A09">
        <w:rPr>
          <w:i/>
          <w:iCs/>
          <w:color w:val="222222"/>
          <w:sz w:val="20"/>
          <w:szCs w:val="20"/>
          <w:shd w:val="clear" w:color="auto" w:fill="FFFFFF"/>
        </w:rPr>
        <w:t>cience &amp;</w:t>
      </w:r>
      <w:r w:rsidR="009E46A3">
        <w:rPr>
          <w:i/>
          <w:iCs/>
          <w:color w:val="222222"/>
          <w:sz w:val="20"/>
          <w:szCs w:val="20"/>
          <w:shd w:val="clear" w:color="auto" w:fill="FFFFFF"/>
        </w:rPr>
        <w:t xml:space="preserve"> T</w:t>
      </w:r>
      <w:r w:rsidRPr="00445A09">
        <w:rPr>
          <w:i/>
          <w:iCs/>
          <w:color w:val="222222"/>
          <w:sz w:val="20"/>
          <w:szCs w:val="20"/>
          <w:shd w:val="clear" w:color="auto" w:fill="FFFFFF"/>
        </w:rPr>
        <w:t>echnology</w:t>
      </w:r>
      <w:r w:rsidRPr="00445A09">
        <w:rPr>
          <w:color w:val="222222"/>
          <w:sz w:val="20"/>
          <w:szCs w:val="20"/>
          <w:shd w:val="clear" w:color="auto" w:fill="FFFFFF"/>
        </w:rPr>
        <w:t>,</w:t>
      </w:r>
      <w:r w:rsidRPr="00445A09">
        <w:rPr>
          <w:rStyle w:val="apple-converted-space"/>
          <w:color w:val="222222"/>
          <w:sz w:val="20"/>
          <w:szCs w:val="20"/>
          <w:shd w:val="clear" w:color="auto" w:fill="FFFFFF"/>
        </w:rPr>
        <w:t> </w:t>
      </w:r>
      <w:r w:rsidRPr="00445A09">
        <w:rPr>
          <w:iCs/>
          <w:color w:val="222222"/>
          <w:sz w:val="20"/>
          <w:szCs w:val="20"/>
          <w:shd w:val="clear" w:color="auto" w:fill="FFFFFF"/>
        </w:rPr>
        <w:t>44</w:t>
      </w:r>
      <w:r w:rsidR="009E46A3">
        <w:rPr>
          <w:iCs/>
          <w:color w:val="222222"/>
          <w:sz w:val="20"/>
          <w:szCs w:val="20"/>
          <w:shd w:val="clear" w:color="auto" w:fill="FFFFFF"/>
        </w:rPr>
        <w:t xml:space="preserve"> </w:t>
      </w:r>
      <w:r w:rsidRPr="00445A09">
        <w:rPr>
          <w:color w:val="222222"/>
          <w:sz w:val="20"/>
          <w:szCs w:val="20"/>
          <w:shd w:val="clear" w:color="auto" w:fill="FFFFFF"/>
        </w:rPr>
        <w:t>(</w:t>
      </w:r>
      <w:r w:rsidR="0033734C" w:rsidRPr="00445A09">
        <w:rPr>
          <w:color w:val="222222"/>
          <w:sz w:val="20"/>
          <w:szCs w:val="20"/>
          <w:shd w:val="clear" w:color="auto" w:fill="FFFFFF"/>
        </w:rPr>
        <w:t xml:space="preserve">13): </w:t>
      </w:r>
      <w:r w:rsidRPr="00445A09">
        <w:rPr>
          <w:color w:val="222222"/>
          <w:sz w:val="20"/>
          <w:szCs w:val="20"/>
          <w:shd w:val="clear" w:color="auto" w:fill="FFFFFF"/>
        </w:rPr>
        <w:t>5098</w:t>
      </w:r>
      <w:r w:rsidR="00777B15">
        <w:rPr>
          <w:color w:val="222222"/>
          <w:sz w:val="20"/>
          <w:szCs w:val="20"/>
          <w:shd w:val="clear" w:color="auto" w:fill="FFFFFF"/>
        </w:rPr>
        <w:t xml:space="preserve"> –</w:t>
      </w:r>
      <w:r w:rsidR="00777B15">
        <w:rPr>
          <w:sz w:val="20"/>
          <w:szCs w:val="20"/>
        </w:rPr>
        <w:t xml:space="preserve"> </w:t>
      </w:r>
      <w:r w:rsidRPr="00777B15">
        <w:rPr>
          <w:color w:val="222222"/>
          <w:sz w:val="20"/>
          <w:szCs w:val="20"/>
          <w:shd w:val="clear" w:color="auto" w:fill="FFFFFF"/>
        </w:rPr>
        <w:t>5103.</w:t>
      </w:r>
    </w:p>
    <w:p w:rsidR="00445A09" w:rsidRPr="00777B15" w:rsidRDefault="00B3301E" w:rsidP="00777B15">
      <w:pPr>
        <w:pStyle w:val="ColorfulList-Accent11"/>
        <w:numPr>
          <w:ilvl w:val="0"/>
          <w:numId w:val="4"/>
        </w:numPr>
        <w:autoSpaceDE w:val="0"/>
        <w:autoSpaceDN w:val="0"/>
        <w:adjustRightInd w:val="0"/>
        <w:ind w:hanging="720"/>
        <w:jc w:val="both"/>
        <w:rPr>
          <w:sz w:val="20"/>
          <w:szCs w:val="20"/>
        </w:rPr>
      </w:pPr>
      <w:r w:rsidRPr="00445A09">
        <w:rPr>
          <w:color w:val="222222"/>
          <w:sz w:val="20"/>
          <w:szCs w:val="20"/>
          <w:shd w:val="clear" w:color="auto" w:fill="FFFFFF"/>
        </w:rPr>
        <w:t>Li, Y., Ma, Q., Han, J.</w:t>
      </w:r>
      <w:r w:rsidR="009E46A3">
        <w:rPr>
          <w:color w:val="222222"/>
          <w:sz w:val="20"/>
          <w:szCs w:val="20"/>
          <w:shd w:val="clear" w:color="auto" w:fill="FFFFFF"/>
        </w:rPr>
        <w:t xml:space="preserve">, </w:t>
      </w:r>
      <w:proofErr w:type="spellStart"/>
      <w:r w:rsidR="009E46A3">
        <w:rPr>
          <w:color w:val="222222"/>
          <w:sz w:val="20"/>
          <w:szCs w:val="20"/>
          <w:shd w:val="clear" w:color="auto" w:fill="FFFFFF"/>
        </w:rPr>
        <w:t>Ji</w:t>
      </w:r>
      <w:proofErr w:type="spellEnd"/>
      <w:r w:rsidR="009E46A3">
        <w:rPr>
          <w:color w:val="222222"/>
          <w:sz w:val="20"/>
          <w:szCs w:val="20"/>
          <w:shd w:val="clear" w:color="auto" w:fill="FFFFFF"/>
        </w:rPr>
        <w:t xml:space="preserve">, L., Wang, J., Chen, J. and </w:t>
      </w:r>
      <w:r w:rsidRPr="00445A09">
        <w:rPr>
          <w:color w:val="222222"/>
          <w:sz w:val="20"/>
          <w:szCs w:val="20"/>
          <w:shd w:val="clear" w:color="auto" w:fill="FFFFFF"/>
        </w:rPr>
        <w:t>Wang, Y. (2014). Controllable preparation, growth mechanism and the properties research of TiO</w:t>
      </w:r>
      <w:r w:rsidRPr="00445A09">
        <w:rPr>
          <w:color w:val="222222"/>
          <w:sz w:val="20"/>
          <w:szCs w:val="20"/>
          <w:shd w:val="clear" w:color="auto" w:fill="FFFFFF"/>
          <w:vertAlign w:val="subscript"/>
        </w:rPr>
        <w:t>2</w:t>
      </w:r>
      <w:r w:rsidRPr="00445A09">
        <w:rPr>
          <w:color w:val="222222"/>
          <w:sz w:val="20"/>
          <w:szCs w:val="20"/>
          <w:shd w:val="clear" w:color="auto" w:fill="FFFFFF"/>
        </w:rPr>
        <w:t xml:space="preserve"> nanotube arrays.</w:t>
      </w:r>
      <w:r w:rsidRPr="00445A09">
        <w:rPr>
          <w:rStyle w:val="apple-converted-space"/>
          <w:color w:val="222222"/>
          <w:sz w:val="20"/>
          <w:szCs w:val="20"/>
          <w:shd w:val="clear" w:color="auto" w:fill="FFFFFF"/>
        </w:rPr>
        <w:t> </w:t>
      </w:r>
      <w:r w:rsidRPr="00445A09">
        <w:rPr>
          <w:i/>
          <w:iCs/>
          <w:color w:val="222222"/>
          <w:sz w:val="20"/>
          <w:szCs w:val="20"/>
          <w:shd w:val="clear" w:color="auto" w:fill="FFFFFF"/>
        </w:rPr>
        <w:t>Applied Surface Science</w:t>
      </w:r>
      <w:r w:rsidRPr="00445A09">
        <w:rPr>
          <w:color w:val="222222"/>
          <w:sz w:val="20"/>
          <w:szCs w:val="20"/>
          <w:shd w:val="clear" w:color="auto" w:fill="FFFFFF"/>
        </w:rPr>
        <w:t>,</w:t>
      </w:r>
      <w:r w:rsidRPr="00445A09">
        <w:rPr>
          <w:rStyle w:val="apple-converted-space"/>
          <w:color w:val="222222"/>
          <w:sz w:val="20"/>
          <w:szCs w:val="20"/>
          <w:shd w:val="clear" w:color="auto" w:fill="FFFFFF"/>
        </w:rPr>
        <w:t> </w:t>
      </w:r>
      <w:r w:rsidRPr="00445A09">
        <w:rPr>
          <w:iCs/>
          <w:color w:val="222222"/>
          <w:sz w:val="20"/>
          <w:szCs w:val="20"/>
          <w:shd w:val="clear" w:color="auto" w:fill="FFFFFF"/>
        </w:rPr>
        <w:t>297</w:t>
      </w:r>
      <w:r w:rsidR="0033734C" w:rsidRPr="00445A09">
        <w:rPr>
          <w:color w:val="222222"/>
          <w:sz w:val="20"/>
          <w:szCs w:val="20"/>
          <w:shd w:val="clear" w:color="auto" w:fill="FFFFFF"/>
        </w:rPr>
        <w:t xml:space="preserve">: </w:t>
      </w:r>
      <w:r w:rsidRPr="00445A09">
        <w:rPr>
          <w:color w:val="222222"/>
          <w:sz w:val="20"/>
          <w:szCs w:val="20"/>
          <w:shd w:val="clear" w:color="auto" w:fill="FFFFFF"/>
        </w:rPr>
        <w:t>103</w:t>
      </w:r>
      <w:r w:rsidR="00777B15">
        <w:rPr>
          <w:color w:val="222222"/>
          <w:sz w:val="20"/>
          <w:szCs w:val="20"/>
          <w:shd w:val="clear" w:color="auto" w:fill="FFFFFF"/>
        </w:rPr>
        <w:t xml:space="preserve"> –</w:t>
      </w:r>
      <w:r w:rsidR="00777B15">
        <w:rPr>
          <w:sz w:val="20"/>
          <w:szCs w:val="20"/>
        </w:rPr>
        <w:t xml:space="preserve"> </w:t>
      </w:r>
      <w:r w:rsidRPr="00777B15">
        <w:rPr>
          <w:color w:val="222222"/>
          <w:sz w:val="20"/>
          <w:szCs w:val="20"/>
          <w:shd w:val="clear" w:color="auto" w:fill="FFFFFF"/>
        </w:rPr>
        <w:t>108.</w:t>
      </w:r>
    </w:p>
    <w:p w:rsidR="00445A09" w:rsidRPr="00777B15" w:rsidRDefault="00AA7941" w:rsidP="00777B15">
      <w:pPr>
        <w:pStyle w:val="ColorfulList-Accent11"/>
        <w:numPr>
          <w:ilvl w:val="0"/>
          <w:numId w:val="4"/>
        </w:numPr>
        <w:autoSpaceDE w:val="0"/>
        <w:autoSpaceDN w:val="0"/>
        <w:adjustRightInd w:val="0"/>
        <w:ind w:hanging="720"/>
        <w:jc w:val="both"/>
        <w:rPr>
          <w:sz w:val="20"/>
          <w:szCs w:val="20"/>
        </w:rPr>
      </w:pPr>
      <w:proofErr w:type="spellStart"/>
      <w:r w:rsidRPr="00445A09">
        <w:rPr>
          <w:color w:val="222222"/>
          <w:sz w:val="20"/>
          <w:szCs w:val="20"/>
          <w:shd w:val="clear" w:color="auto" w:fill="FFFFFF"/>
        </w:rPr>
        <w:t>Tekin</w:t>
      </w:r>
      <w:proofErr w:type="spellEnd"/>
      <w:r w:rsidRPr="00445A09">
        <w:rPr>
          <w:color w:val="222222"/>
          <w:sz w:val="20"/>
          <w:szCs w:val="20"/>
          <w:shd w:val="clear" w:color="auto" w:fill="FFFFFF"/>
        </w:rPr>
        <w:t xml:space="preserve">, D. (2014). </w:t>
      </w:r>
      <w:proofErr w:type="spellStart"/>
      <w:r w:rsidRPr="00445A09">
        <w:rPr>
          <w:color w:val="222222"/>
          <w:sz w:val="20"/>
          <w:szCs w:val="20"/>
          <w:shd w:val="clear" w:color="auto" w:fill="FFFFFF"/>
        </w:rPr>
        <w:t>Photocatalytic</w:t>
      </w:r>
      <w:proofErr w:type="spellEnd"/>
      <w:r w:rsidRPr="00445A09">
        <w:rPr>
          <w:color w:val="222222"/>
          <w:sz w:val="20"/>
          <w:szCs w:val="20"/>
          <w:shd w:val="clear" w:color="auto" w:fill="FFFFFF"/>
        </w:rPr>
        <w:t xml:space="preserve"> degradation of textile dyestuffs using TiO</w:t>
      </w:r>
      <w:r w:rsidRPr="00445A09">
        <w:rPr>
          <w:color w:val="222222"/>
          <w:sz w:val="20"/>
          <w:szCs w:val="20"/>
          <w:shd w:val="clear" w:color="auto" w:fill="FFFFFF"/>
          <w:vertAlign w:val="subscript"/>
        </w:rPr>
        <w:t xml:space="preserve">2 </w:t>
      </w:r>
      <w:r w:rsidRPr="00445A09">
        <w:rPr>
          <w:color w:val="222222"/>
          <w:sz w:val="20"/>
          <w:szCs w:val="20"/>
          <w:shd w:val="clear" w:color="auto" w:fill="FFFFFF"/>
        </w:rPr>
        <w:t xml:space="preserve">nanotubes prepared by </w:t>
      </w:r>
      <w:proofErr w:type="spellStart"/>
      <w:r w:rsidRPr="00445A09">
        <w:rPr>
          <w:color w:val="222222"/>
          <w:sz w:val="20"/>
          <w:szCs w:val="20"/>
          <w:shd w:val="clear" w:color="auto" w:fill="FFFFFF"/>
        </w:rPr>
        <w:t>sonoelectrochemical</w:t>
      </w:r>
      <w:proofErr w:type="spellEnd"/>
      <w:r w:rsidRPr="00445A09">
        <w:rPr>
          <w:color w:val="222222"/>
          <w:sz w:val="20"/>
          <w:szCs w:val="20"/>
          <w:shd w:val="clear" w:color="auto" w:fill="FFFFFF"/>
        </w:rPr>
        <w:t xml:space="preserve"> method.</w:t>
      </w:r>
      <w:r w:rsidRPr="00445A09">
        <w:rPr>
          <w:rStyle w:val="apple-converted-space"/>
          <w:color w:val="222222"/>
          <w:sz w:val="20"/>
          <w:szCs w:val="20"/>
          <w:shd w:val="clear" w:color="auto" w:fill="FFFFFF"/>
        </w:rPr>
        <w:t> </w:t>
      </w:r>
      <w:r w:rsidRPr="00445A09">
        <w:rPr>
          <w:i/>
          <w:iCs/>
          <w:color w:val="222222"/>
          <w:sz w:val="20"/>
          <w:szCs w:val="20"/>
          <w:shd w:val="clear" w:color="auto" w:fill="FFFFFF"/>
        </w:rPr>
        <w:t>Applied Surface Science</w:t>
      </w:r>
      <w:r w:rsidRPr="00445A09">
        <w:rPr>
          <w:color w:val="222222"/>
          <w:sz w:val="20"/>
          <w:szCs w:val="20"/>
          <w:shd w:val="clear" w:color="auto" w:fill="FFFFFF"/>
        </w:rPr>
        <w:t>,</w:t>
      </w:r>
      <w:r w:rsidRPr="00445A09">
        <w:rPr>
          <w:rStyle w:val="apple-converted-space"/>
          <w:color w:val="222222"/>
          <w:sz w:val="20"/>
          <w:szCs w:val="20"/>
          <w:shd w:val="clear" w:color="auto" w:fill="FFFFFF"/>
        </w:rPr>
        <w:t> </w:t>
      </w:r>
      <w:r w:rsidRPr="00445A09">
        <w:rPr>
          <w:iCs/>
          <w:color w:val="222222"/>
          <w:sz w:val="20"/>
          <w:szCs w:val="20"/>
          <w:shd w:val="clear" w:color="auto" w:fill="FFFFFF"/>
        </w:rPr>
        <w:t>318</w:t>
      </w:r>
      <w:r w:rsidR="0033734C" w:rsidRPr="00445A09">
        <w:rPr>
          <w:color w:val="222222"/>
          <w:sz w:val="20"/>
          <w:szCs w:val="20"/>
          <w:shd w:val="clear" w:color="auto" w:fill="FFFFFF"/>
        </w:rPr>
        <w:t xml:space="preserve">: </w:t>
      </w:r>
      <w:r w:rsidRPr="00445A09">
        <w:rPr>
          <w:color w:val="222222"/>
          <w:sz w:val="20"/>
          <w:szCs w:val="20"/>
          <w:shd w:val="clear" w:color="auto" w:fill="FFFFFF"/>
        </w:rPr>
        <w:t>132</w:t>
      </w:r>
      <w:r w:rsidR="00777B15">
        <w:rPr>
          <w:color w:val="222222"/>
          <w:sz w:val="20"/>
          <w:szCs w:val="20"/>
          <w:shd w:val="clear" w:color="auto" w:fill="FFFFFF"/>
        </w:rPr>
        <w:t xml:space="preserve"> –</w:t>
      </w:r>
      <w:r w:rsidR="00777B15">
        <w:rPr>
          <w:sz w:val="20"/>
          <w:szCs w:val="20"/>
        </w:rPr>
        <w:t xml:space="preserve"> </w:t>
      </w:r>
      <w:r w:rsidRPr="00777B15">
        <w:rPr>
          <w:color w:val="222222"/>
          <w:sz w:val="20"/>
          <w:szCs w:val="20"/>
          <w:shd w:val="clear" w:color="auto" w:fill="FFFFFF"/>
        </w:rPr>
        <w:t>136.</w:t>
      </w:r>
    </w:p>
    <w:p w:rsidR="00445A09" w:rsidRPr="00777B15" w:rsidRDefault="009E46A3" w:rsidP="00777B15">
      <w:pPr>
        <w:pStyle w:val="ColorfulList-Accent11"/>
        <w:numPr>
          <w:ilvl w:val="0"/>
          <w:numId w:val="4"/>
        </w:numPr>
        <w:autoSpaceDE w:val="0"/>
        <w:autoSpaceDN w:val="0"/>
        <w:adjustRightInd w:val="0"/>
        <w:ind w:hanging="720"/>
        <w:jc w:val="both"/>
        <w:rPr>
          <w:sz w:val="20"/>
          <w:szCs w:val="20"/>
        </w:rPr>
      </w:pPr>
      <w:r>
        <w:rPr>
          <w:color w:val="222222"/>
          <w:sz w:val="20"/>
          <w:szCs w:val="20"/>
          <w:shd w:val="clear" w:color="auto" w:fill="FFFFFF"/>
        </w:rPr>
        <w:t>Kumar, S. G. and</w:t>
      </w:r>
      <w:r w:rsidR="00AA7941" w:rsidRPr="00445A09">
        <w:rPr>
          <w:color w:val="222222"/>
          <w:sz w:val="20"/>
          <w:szCs w:val="20"/>
          <w:shd w:val="clear" w:color="auto" w:fill="FFFFFF"/>
        </w:rPr>
        <w:t xml:space="preserve"> Devi, L. G. (2011). Review on modified TiO</w:t>
      </w:r>
      <w:r w:rsidR="00AA7941" w:rsidRPr="00445A09">
        <w:rPr>
          <w:color w:val="222222"/>
          <w:sz w:val="20"/>
          <w:szCs w:val="20"/>
          <w:shd w:val="clear" w:color="auto" w:fill="FFFFFF"/>
          <w:vertAlign w:val="subscript"/>
        </w:rPr>
        <w:t>2</w:t>
      </w:r>
      <w:r w:rsidR="00AA7941" w:rsidRPr="00445A09">
        <w:rPr>
          <w:color w:val="222222"/>
          <w:sz w:val="20"/>
          <w:szCs w:val="20"/>
          <w:shd w:val="clear" w:color="auto" w:fill="FFFFFF"/>
        </w:rPr>
        <w:t xml:space="preserve"> </w:t>
      </w:r>
      <w:proofErr w:type="spellStart"/>
      <w:r w:rsidR="00AA7941" w:rsidRPr="00445A09">
        <w:rPr>
          <w:color w:val="222222"/>
          <w:sz w:val="20"/>
          <w:szCs w:val="20"/>
          <w:shd w:val="clear" w:color="auto" w:fill="FFFFFF"/>
        </w:rPr>
        <w:t>photocatalysis</w:t>
      </w:r>
      <w:proofErr w:type="spellEnd"/>
      <w:r w:rsidR="00AA7941" w:rsidRPr="00445A09">
        <w:rPr>
          <w:color w:val="222222"/>
          <w:sz w:val="20"/>
          <w:szCs w:val="20"/>
          <w:shd w:val="clear" w:color="auto" w:fill="FFFFFF"/>
        </w:rPr>
        <w:t xml:space="preserve"> under UV/visible light: selected results and related mechanisms on interfacial charge carrier transfer dynamics.</w:t>
      </w:r>
      <w:r w:rsidR="00AA7941" w:rsidRPr="00445A09">
        <w:rPr>
          <w:rStyle w:val="apple-converted-space"/>
          <w:color w:val="222222"/>
          <w:sz w:val="20"/>
          <w:szCs w:val="20"/>
          <w:shd w:val="clear" w:color="auto" w:fill="FFFFFF"/>
        </w:rPr>
        <w:t> </w:t>
      </w:r>
      <w:r w:rsidR="00AA7941" w:rsidRPr="00445A09">
        <w:rPr>
          <w:i/>
          <w:iCs/>
          <w:color w:val="222222"/>
          <w:sz w:val="20"/>
          <w:szCs w:val="20"/>
          <w:shd w:val="clear" w:color="auto" w:fill="FFFFFF"/>
        </w:rPr>
        <w:t>The Journal of Physical Chemistry A</w:t>
      </w:r>
      <w:r w:rsidR="00AA7941" w:rsidRPr="00445A09">
        <w:rPr>
          <w:color w:val="222222"/>
          <w:sz w:val="20"/>
          <w:szCs w:val="20"/>
          <w:shd w:val="clear" w:color="auto" w:fill="FFFFFF"/>
        </w:rPr>
        <w:t xml:space="preserve">, </w:t>
      </w:r>
      <w:r w:rsidR="00AA7941" w:rsidRPr="00445A09">
        <w:rPr>
          <w:iCs/>
          <w:color w:val="222222"/>
          <w:sz w:val="20"/>
          <w:szCs w:val="20"/>
          <w:shd w:val="clear" w:color="auto" w:fill="FFFFFF"/>
        </w:rPr>
        <w:t>115</w:t>
      </w:r>
      <w:r>
        <w:rPr>
          <w:iCs/>
          <w:color w:val="222222"/>
          <w:sz w:val="20"/>
          <w:szCs w:val="20"/>
          <w:shd w:val="clear" w:color="auto" w:fill="FFFFFF"/>
        </w:rPr>
        <w:t xml:space="preserve"> </w:t>
      </w:r>
      <w:r w:rsidR="0033734C" w:rsidRPr="00445A09">
        <w:rPr>
          <w:color w:val="222222"/>
          <w:sz w:val="20"/>
          <w:szCs w:val="20"/>
          <w:shd w:val="clear" w:color="auto" w:fill="FFFFFF"/>
        </w:rPr>
        <w:t>(46):</w:t>
      </w:r>
      <w:r w:rsidR="00AA7941" w:rsidRPr="00445A09">
        <w:rPr>
          <w:color w:val="222222"/>
          <w:sz w:val="20"/>
          <w:szCs w:val="20"/>
          <w:shd w:val="clear" w:color="auto" w:fill="FFFFFF"/>
        </w:rPr>
        <w:t xml:space="preserve"> 13211</w:t>
      </w:r>
      <w:r w:rsidR="00777B15">
        <w:rPr>
          <w:color w:val="222222"/>
          <w:sz w:val="20"/>
          <w:szCs w:val="20"/>
          <w:shd w:val="clear" w:color="auto" w:fill="FFFFFF"/>
        </w:rPr>
        <w:t xml:space="preserve"> –</w:t>
      </w:r>
      <w:r w:rsidR="00777B15">
        <w:rPr>
          <w:sz w:val="20"/>
          <w:szCs w:val="20"/>
        </w:rPr>
        <w:t xml:space="preserve"> </w:t>
      </w:r>
      <w:r w:rsidR="00AA7941" w:rsidRPr="00777B15">
        <w:rPr>
          <w:color w:val="222222"/>
          <w:sz w:val="20"/>
          <w:szCs w:val="20"/>
          <w:shd w:val="clear" w:color="auto" w:fill="FFFFFF"/>
        </w:rPr>
        <w:t>13241.</w:t>
      </w:r>
    </w:p>
    <w:p w:rsidR="00445A09" w:rsidRPr="00777B15" w:rsidRDefault="008C5A8F" w:rsidP="00777B15">
      <w:pPr>
        <w:pStyle w:val="ColorfulList-Accent11"/>
        <w:numPr>
          <w:ilvl w:val="0"/>
          <w:numId w:val="4"/>
        </w:numPr>
        <w:autoSpaceDE w:val="0"/>
        <w:autoSpaceDN w:val="0"/>
        <w:adjustRightInd w:val="0"/>
        <w:ind w:hanging="720"/>
        <w:jc w:val="both"/>
        <w:rPr>
          <w:sz w:val="20"/>
          <w:szCs w:val="20"/>
        </w:rPr>
      </w:pPr>
      <w:proofErr w:type="spellStart"/>
      <w:r w:rsidRPr="00445A09">
        <w:rPr>
          <w:color w:val="222222"/>
          <w:sz w:val="20"/>
          <w:szCs w:val="20"/>
          <w:shd w:val="clear" w:color="auto" w:fill="FFFFFF"/>
        </w:rPr>
        <w:t>Erol</w:t>
      </w:r>
      <w:proofErr w:type="spellEnd"/>
      <w:r w:rsidR="009E46A3">
        <w:rPr>
          <w:color w:val="222222"/>
          <w:sz w:val="20"/>
          <w:szCs w:val="20"/>
          <w:shd w:val="clear" w:color="auto" w:fill="FFFFFF"/>
        </w:rPr>
        <w:t xml:space="preserve">, M., </w:t>
      </w:r>
      <w:proofErr w:type="spellStart"/>
      <w:r w:rsidR="009E46A3">
        <w:rPr>
          <w:color w:val="222222"/>
          <w:sz w:val="20"/>
          <w:szCs w:val="20"/>
          <w:shd w:val="clear" w:color="auto" w:fill="FFFFFF"/>
        </w:rPr>
        <w:t>Dikici</w:t>
      </w:r>
      <w:proofErr w:type="spellEnd"/>
      <w:r w:rsidR="009E46A3">
        <w:rPr>
          <w:color w:val="222222"/>
          <w:sz w:val="20"/>
          <w:szCs w:val="20"/>
          <w:shd w:val="clear" w:color="auto" w:fill="FFFFFF"/>
        </w:rPr>
        <w:t xml:space="preserve">, T., </w:t>
      </w:r>
      <w:proofErr w:type="spellStart"/>
      <w:r w:rsidR="009E46A3">
        <w:rPr>
          <w:color w:val="222222"/>
          <w:sz w:val="20"/>
          <w:szCs w:val="20"/>
          <w:shd w:val="clear" w:color="auto" w:fill="FFFFFF"/>
        </w:rPr>
        <w:t>Toparli</w:t>
      </w:r>
      <w:proofErr w:type="spellEnd"/>
      <w:r w:rsidR="009E46A3">
        <w:rPr>
          <w:color w:val="222222"/>
          <w:sz w:val="20"/>
          <w:szCs w:val="20"/>
          <w:shd w:val="clear" w:color="auto" w:fill="FFFFFF"/>
        </w:rPr>
        <w:t>, M. and</w:t>
      </w:r>
      <w:r w:rsidRPr="00445A09">
        <w:rPr>
          <w:color w:val="222222"/>
          <w:sz w:val="20"/>
          <w:szCs w:val="20"/>
          <w:shd w:val="clear" w:color="auto" w:fill="FFFFFF"/>
        </w:rPr>
        <w:t xml:space="preserve"> Celik, E. (2014). The effect of </w:t>
      </w:r>
      <w:proofErr w:type="spellStart"/>
      <w:r w:rsidRPr="00445A09">
        <w:rPr>
          <w:color w:val="222222"/>
          <w:sz w:val="20"/>
          <w:szCs w:val="20"/>
          <w:shd w:val="clear" w:color="auto" w:fill="FFFFFF"/>
        </w:rPr>
        <w:t>anodization</w:t>
      </w:r>
      <w:proofErr w:type="spellEnd"/>
      <w:r w:rsidRPr="00445A09">
        <w:rPr>
          <w:color w:val="222222"/>
          <w:sz w:val="20"/>
          <w:szCs w:val="20"/>
          <w:shd w:val="clear" w:color="auto" w:fill="FFFFFF"/>
        </w:rPr>
        <w:t xml:space="preserve"> parameters on the formation of </w:t>
      </w:r>
      <w:proofErr w:type="spellStart"/>
      <w:r w:rsidRPr="00445A09">
        <w:rPr>
          <w:color w:val="222222"/>
          <w:sz w:val="20"/>
          <w:szCs w:val="20"/>
          <w:shd w:val="clear" w:color="auto" w:fill="FFFFFF"/>
        </w:rPr>
        <w:t>nanoporous</w:t>
      </w:r>
      <w:proofErr w:type="spellEnd"/>
      <w:r w:rsidRPr="00445A09">
        <w:rPr>
          <w:color w:val="222222"/>
          <w:sz w:val="20"/>
          <w:szCs w:val="20"/>
          <w:shd w:val="clear" w:color="auto" w:fill="FFFFFF"/>
        </w:rPr>
        <w:t xml:space="preserve"> TiO</w:t>
      </w:r>
      <w:r w:rsidRPr="00445A09">
        <w:rPr>
          <w:color w:val="222222"/>
          <w:sz w:val="20"/>
          <w:szCs w:val="20"/>
          <w:shd w:val="clear" w:color="auto" w:fill="FFFFFF"/>
          <w:vertAlign w:val="subscript"/>
        </w:rPr>
        <w:t>2</w:t>
      </w:r>
      <w:r w:rsidRPr="00445A09">
        <w:rPr>
          <w:color w:val="222222"/>
          <w:sz w:val="20"/>
          <w:szCs w:val="20"/>
          <w:shd w:val="clear" w:color="auto" w:fill="FFFFFF"/>
        </w:rPr>
        <w:t xml:space="preserve"> layers and their </w:t>
      </w:r>
      <w:proofErr w:type="spellStart"/>
      <w:r w:rsidRPr="00445A09">
        <w:rPr>
          <w:color w:val="222222"/>
          <w:sz w:val="20"/>
          <w:szCs w:val="20"/>
          <w:shd w:val="clear" w:color="auto" w:fill="FFFFFF"/>
        </w:rPr>
        <w:t>photocatalytic</w:t>
      </w:r>
      <w:proofErr w:type="spellEnd"/>
      <w:r w:rsidRPr="00445A09">
        <w:rPr>
          <w:color w:val="222222"/>
          <w:sz w:val="20"/>
          <w:szCs w:val="20"/>
          <w:shd w:val="clear" w:color="auto" w:fill="FFFFFF"/>
        </w:rPr>
        <w:t xml:space="preserve"> activities.</w:t>
      </w:r>
      <w:r w:rsidRPr="00445A09">
        <w:rPr>
          <w:rStyle w:val="apple-converted-space"/>
          <w:color w:val="222222"/>
          <w:sz w:val="20"/>
          <w:szCs w:val="20"/>
          <w:shd w:val="clear" w:color="auto" w:fill="FFFFFF"/>
        </w:rPr>
        <w:t> </w:t>
      </w:r>
      <w:r w:rsidRPr="00445A09">
        <w:rPr>
          <w:i/>
          <w:iCs/>
          <w:color w:val="222222"/>
          <w:sz w:val="20"/>
          <w:szCs w:val="20"/>
          <w:shd w:val="clear" w:color="auto" w:fill="FFFFFF"/>
        </w:rPr>
        <w:t>Journal of Alloys</w:t>
      </w:r>
      <w:r w:rsidR="00E91EA6" w:rsidRPr="00445A09">
        <w:rPr>
          <w:i/>
          <w:iCs/>
          <w:color w:val="222222"/>
          <w:sz w:val="20"/>
          <w:szCs w:val="20"/>
          <w:shd w:val="clear" w:color="auto" w:fill="FFFFFF"/>
        </w:rPr>
        <w:t xml:space="preserve"> </w:t>
      </w:r>
      <w:r w:rsidRPr="00445A09">
        <w:rPr>
          <w:i/>
          <w:iCs/>
          <w:color w:val="222222"/>
          <w:sz w:val="20"/>
          <w:szCs w:val="20"/>
          <w:shd w:val="clear" w:color="auto" w:fill="FFFFFF"/>
        </w:rPr>
        <w:t>and Compounds</w:t>
      </w:r>
      <w:r w:rsidRPr="00445A09">
        <w:rPr>
          <w:color w:val="222222"/>
          <w:sz w:val="20"/>
          <w:szCs w:val="20"/>
          <w:shd w:val="clear" w:color="auto" w:fill="FFFFFF"/>
        </w:rPr>
        <w:t>,</w:t>
      </w:r>
      <w:r w:rsidRPr="00445A09">
        <w:rPr>
          <w:rStyle w:val="apple-converted-space"/>
          <w:color w:val="222222"/>
          <w:sz w:val="20"/>
          <w:szCs w:val="20"/>
          <w:shd w:val="clear" w:color="auto" w:fill="FFFFFF"/>
        </w:rPr>
        <w:t> </w:t>
      </w:r>
      <w:r w:rsidRPr="00445A09">
        <w:rPr>
          <w:iCs/>
          <w:color w:val="222222"/>
          <w:sz w:val="20"/>
          <w:szCs w:val="20"/>
          <w:shd w:val="clear" w:color="auto" w:fill="FFFFFF"/>
        </w:rPr>
        <w:t>604</w:t>
      </w:r>
      <w:r w:rsidR="0033734C" w:rsidRPr="00445A09">
        <w:rPr>
          <w:color w:val="222222"/>
          <w:sz w:val="20"/>
          <w:szCs w:val="20"/>
          <w:shd w:val="clear" w:color="auto" w:fill="FFFFFF"/>
        </w:rPr>
        <w:t xml:space="preserve">: </w:t>
      </w:r>
      <w:r w:rsidRPr="00445A09">
        <w:rPr>
          <w:color w:val="222222"/>
          <w:sz w:val="20"/>
          <w:szCs w:val="20"/>
          <w:shd w:val="clear" w:color="auto" w:fill="FFFFFF"/>
        </w:rPr>
        <w:t>66</w:t>
      </w:r>
      <w:r w:rsidR="00777B15">
        <w:rPr>
          <w:color w:val="222222"/>
          <w:sz w:val="20"/>
          <w:szCs w:val="20"/>
          <w:shd w:val="clear" w:color="auto" w:fill="FFFFFF"/>
        </w:rPr>
        <w:t xml:space="preserve"> –</w:t>
      </w:r>
      <w:r w:rsidR="00777B15">
        <w:rPr>
          <w:sz w:val="20"/>
          <w:szCs w:val="20"/>
        </w:rPr>
        <w:t xml:space="preserve"> </w:t>
      </w:r>
      <w:r w:rsidRPr="00777B15">
        <w:rPr>
          <w:color w:val="222222"/>
          <w:sz w:val="20"/>
          <w:szCs w:val="20"/>
          <w:shd w:val="clear" w:color="auto" w:fill="FFFFFF"/>
        </w:rPr>
        <w:t>72.</w:t>
      </w:r>
    </w:p>
    <w:p w:rsidR="00445A09" w:rsidRPr="00777B15" w:rsidRDefault="00AA7941" w:rsidP="00777B15">
      <w:pPr>
        <w:pStyle w:val="ColorfulList-Accent11"/>
        <w:numPr>
          <w:ilvl w:val="0"/>
          <w:numId w:val="4"/>
        </w:numPr>
        <w:autoSpaceDE w:val="0"/>
        <w:autoSpaceDN w:val="0"/>
        <w:adjustRightInd w:val="0"/>
        <w:ind w:hanging="720"/>
        <w:jc w:val="both"/>
        <w:rPr>
          <w:sz w:val="20"/>
          <w:szCs w:val="20"/>
        </w:rPr>
      </w:pPr>
      <w:r w:rsidRPr="00445A09">
        <w:rPr>
          <w:color w:val="222222"/>
          <w:sz w:val="20"/>
          <w:szCs w:val="20"/>
          <w:shd w:val="clear" w:color="auto" w:fill="FFFFFF"/>
        </w:rPr>
        <w:t xml:space="preserve">Zhang, Y., Yu, D., </w:t>
      </w:r>
      <w:proofErr w:type="spellStart"/>
      <w:proofErr w:type="gramStart"/>
      <w:r w:rsidRPr="00445A09">
        <w:rPr>
          <w:color w:val="222222"/>
          <w:sz w:val="20"/>
          <w:szCs w:val="20"/>
          <w:shd w:val="clear" w:color="auto" w:fill="FFFFFF"/>
        </w:rPr>
        <w:t>Gao</w:t>
      </w:r>
      <w:proofErr w:type="spellEnd"/>
      <w:proofErr w:type="gramEnd"/>
      <w:r w:rsidRPr="00445A09">
        <w:rPr>
          <w:color w:val="222222"/>
          <w:sz w:val="20"/>
          <w:szCs w:val="20"/>
          <w:shd w:val="clear" w:color="auto" w:fill="FFFFFF"/>
        </w:rPr>
        <w:t xml:space="preserve">, M., Li, D., </w:t>
      </w:r>
      <w:r w:rsidR="009E46A3">
        <w:rPr>
          <w:color w:val="222222"/>
          <w:sz w:val="20"/>
          <w:szCs w:val="20"/>
          <w:shd w:val="clear" w:color="auto" w:fill="FFFFFF"/>
        </w:rPr>
        <w:t>Song, Y., Jin, R., Ma, W. and</w:t>
      </w:r>
      <w:r w:rsidRPr="00445A09">
        <w:rPr>
          <w:color w:val="222222"/>
          <w:sz w:val="20"/>
          <w:szCs w:val="20"/>
          <w:shd w:val="clear" w:color="auto" w:fill="FFFFFF"/>
        </w:rPr>
        <w:t xml:space="preserve"> Zhu, X. (2015). Growth of anodic TiO</w:t>
      </w:r>
      <w:r w:rsidRPr="00445A09">
        <w:rPr>
          <w:color w:val="222222"/>
          <w:sz w:val="20"/>
          <w:szCs w:val="20"/>
          <w:shd w:val="clear" w:color="auto" w:fill="FFFFFF"/>
          <w:vertAlign w:val="subscript"/>
        </w:rPr>
        <w:t>2</w:t>
      </w:r>
      <w:r w:rsidRPr="00445A09">
        <w:rPr>
          <w:color w:val="222222"/>
          <w:sz w:val="20"/>
          <w:szCs w:val="20"/>
          <w:shd w:val="clear" w:color="auto" w:fill="FFFFFF"/>
        </w:rPr>
        <w:t xml:space="preserve"> nanotubes in mixed electrolytes and novel method to extend nanotube diameter.</w:t>
      </w:r>
      <w:r w:rsidRPr="00445A09">
        <w:rPr>
          <w:rStyle w:val="apple-converted-space"/>
          <w:color w:val="222222"/>
          <w:sz w:val="20"/>
          <w:szCs w:val="20"/>
          <w:shd w:val="clear" w:color="auto" w:fill="FFFFFF"/>
        </w:rPr>
        <w:t> </w:t>
      </w:r>
      <w:proofErr w:type="spellStart"/>
      <w:r w:rsidRPr="00445A09">
        <w:rPr>
          <w:i/>
          <w:iCs/>
          <w:color w:val="222222"/>
          <w:sz w:val="20"/>
          <w:szCs w:val="20"/>
          <w:shd w:val="clear" w:color="auto" w:fill="FFFFFF"/>
        </w:rPr>
        <w:t>Electrochimica</w:t>
      </w:r>
      <w:proofErr w:type="spellEnd"/>
      <w:r w:rsidRPr="00445A09">
        <w:rPr>
          <w:i/>
          <w:iCs/>
          <w:color w:val="222222"/>
          <w:sz w:val="20"/>
          <w:szCs w:val="20"/>
          <w:shd w:val="clear" w:color="auto" w:fill="FFFFFF"/>
        </w:rPr>
        <w:t xml:space="preserve"> </w:t>
      </w:r>
      <w:proofErr w:type="spellStart"/>
      <w:r w:rsidRPr="00445A09">
        <w:rPr>
          <w:i/>
          <w:iCs/>
          <w:color w:val="222222"/>
          <w:sz w:val="20"/>
          <w:szCs w:val="20"/>
          <w:shd w:val="clear" w:color="auto" w:fill="FFFFFF"/>
        </w:rPr>
        <w:t>Acta</w:t>
      </w:r>
      <w:proofErr w:type="spellEnd"/>
      <w:r w:rsidRPr="00445A09">
        <w:rPr>
          <w:color w:val="222222"/>
          <w:sz w:val="20"/>
          <w:szCs w:val="20"/>
          <w:shd w:val="clear" w:color="auto" w:fill="FFFFFF"/>
        </w:rPr>
        <w:t>,</w:t>
      </w:r>
      <w:r w:rsidRPr="00445A09">
        <w:rPr>
          <w:rStyle w:val="apple-converted-space"/>
          <w:color w:val="222222"/>
          <w:sz w:val="20"/>
          <w:szCs w:val="20"/>
          <w:shd w:val="clear" w:color="auto" w:fill="FFFFFF"/>
        </w:rPr>
        <w:t> </w:t>
      </w:r>
      <w:r w:rsidRPr="00445A09">
        <w:rPr>
          <w:iCs/>
          <w:color w:val="222222"/>
          <w:sz w:val="20"/>
          <w:szCs w:val="20"/>
          <w:shd w:val="clear" w:color="auto" w:fill="FFFFFF"/>
        </w:rPr>
        <w:t>160</w:t>
      </w:r>
      <w:r w:rsidR="0033734C" w:rsidRPr="00445A09">
        <w:rPr>
          <w:color w:val="222222"/>
          <w:sz w:val="20"/>
          <w:szCs w:val="20"/>
          <w:shd w:val="clear" w:color="auto" w:fill="FFFFFF"/>
        </w:rPr>
        <w:t>:</w:t>
      </w:r>
      <w:r w:rsidRPr="00445A09">
        <w:rPr>
          <w:color w:val="222222"/>
          <w:sz w:val="20"/>
          <w:szCs w:val="20"/>
          <w:shd w:val="clear" w:color="auto" w:fill="FFFFFF"/>
        </w:rPr>
        <w:t xml:space="preserve"> 33</w:t>
      </w:r>
      <w:r w:rsidR="00777B15">
        <w:rPr>
          <w:color w:val="222222"/>
          <w:sz w:val="20"/>
          <w:szCs w:val="20"/>
          <w:shd w:val="clear" w:color="auto" w:fill="FFFFFF"/>
        </w:rPr>
        <w:t xml:space="preserve"> –</w:t>
      </w:r>
      <w:r w:rsidR="00777B15">
        <w:rPr>
          <w:sz w:val="20"/>
          <w:szCs w:val="20"/>
        </w:rPr>
        <w:t xml:space="preserve"> </w:t>
      </w:r>
      <w:r w:rsidRPr="00777B15">
        <w:rPr>
          <w:color w:val="222222"/>
          <w:sz w:val="20"/>
          <w:szCs w:val="20"/>
          <w:shd w:val="clear" w:color="auto" w:fill="FFFFFF"/>
        </w:rPr>
        <w:t>42.</w:t>
      </w:r>
    </w:p>
    <w:p w:rsidR="00445A09" w:rsidRPr="00777B15" w:rsidRDefault="00AA7941" w:rsidP="00777B15">
      <w:pPr>
        <w:pStyle w:val="ColorfulList-Accent11"/>
        <w:numPr>
          <w:ilvl w:val="0"/>
          <w:numId w:val="4"/>
        </w:numPr>
        <w:autoSpaceDE w:val="0"/>
        <w:autoSpaceDN w:val="0"/>
        <w:adjustRightInd w:val="0"/>
        <w:ind w:hanging="720"/>
        <w:jc w:val="both"/>
        <w:rPr>
          <w:sz w:val="20"/>
          <w:szCs w:val="20"/>
        </w:rPr>
      </w:pPr>
      <w:proofErr w:type="spellStart"/>
      <w:r w:rsidRPr="00445A09">
        <w:rPr>
          <w:color w:val="222222"/>
          <w:sz w:val="20"/>
          <w:szCs w:val="20"/>
          <w:shd w:val="clear" w:color="auto" w:fill="FFFFFF"/>
        </w:rPr>
        <w:t>Nishanthi</w:t>
      </w:r>
      <w:proofErr w:type="spellEnd"/>
      <w:r w:rsidRPr="00445A09">
        <w:rPr>
          <w:color w:val="222222"/>
          <w:sz w:val="20"/>
          <w:szCs w:val="20"/>
          <w:shd w:val="clear" w:color="auto" w:fill="FFFFFF"/>
        </w:rPr>
        <w:t>, S. T., Subra</w:t>
      </w:r>
      <w:r w:rsidR="009E46A3">
        <w:rPr>
          <w:color w:val="222222"/>
          <w:sz w:val="20"/>
          <w:szCs w:val="20"/>
          <w:shd w:val="clear" w:color="auto" w:fill="FFFFFF"/>
        </w:rPr>
        <w:t xml:space="preserve">manian, E., </w:t>
      </w:r>
      <w:proofErr w:type="spellStart"/>
      <w:r w:rsidR="009E46A3">
        <w:rPr>
          <w:color w:val="222222"/>
          <w:sz w:val="20"/>
          <w:szCs w:val="20"/>
          <w:shd w:val="clear" w:color="auto" w:fill="FFFFFF"/>
        </w:rPr>
        <w:t>Sundarakannan</w:t>
      </w:r>
      <w:proofErr w:type="spellEnd"/>
      <w:r w:rsidR="009E46A3">
        <w:rPr>
          <w:color w:val="222222"/>
          <w:sz w:val="20"/>
          <w:szCs w:val="20"/>
          <w:shd w:val="clear" w:color="auto" w:fill="FFFFFF"/>
        </w:rPr>
        <w:t>, B. and</w:t>
      </w:r>
      <w:r w:rsidRPr="00445A09">
        <w:rPr>
          <w:color w:val="222222"/>
          <w:sz w:val="20"/>
          <w:szCs w:val="20"/>
          <w:shd w:val="clear" w:color="auto" w:fill="FFFFFF"/>
        </w:rPr>
        <w:t xml:space="preserve"> </w:t>
      </w:r>
      <w:proofErr w:type="spellStart"/>
      <w:r w:rsidRPr="00445A09">
        <w:rPr>
          <w:color w:val="222222"/>
          <w:sz w:val="20"/>
          <w:szCs w:val="20"/>
          <w:shd w:val="clear" w:color="auto" w:fill="FFFFFF"/>
        </w:rPr>
        <w:t>Padiyan</w:t>
      </w:r>
      <w:proofErr w:type="spellEnd"/>
      <w:r w:rsidRPr="00445A09">
        <w:rPr>
          <w:color w:val="222222"/>
          <w:sz w:val="20"/>
          <w:szCs w:val="20"/>
          <w:shd w:val="clear" w:color="auto" w:fill="FFFFFF"/>
        </w:rPr>
        <w:t xml:space="preserve">, D. P. (2015). An insight into the influence of morphology on the </w:t>
      </w:r>
      <w:proofErr w:type="spellStart"/>
      <w:r w:rsidRPr="00445A09">
        <w:rPr>
          <w:color w:val="222222"/>
          <w:sz w:val="20"/>
          <w:szCs w:val="20"/>
          <w:shd w:val="clear" w:color="auto" w:fill="FFFFFF"/>
        </w:rPr>
        <w:t>photoelectrochemical</w:t>
      </w:r>
      <w:proofErr w:type="spellEnd"/>
      <w:r w:rsidRPr="00445A09">
        <w:rPr>
          <w:color w:val="222222"/>
          <w:sz w:val="20"/>
          <w:szCs w:val="20"/>
          <w:shd w:val="clear" w:color="auto" w:fill="FFFFFF"/>
        </w:rPr>
        <w:t xml:space="preserve"> activity of TiO</w:t>
      </w:r>
      <w:r w:rsidRPr="00445A09">
        <w:rPr>
          <w:color w:val="222222"/>
          <w:sz w:val="20"/>
          <w:szCs w:val="20"/>
          <w:shd w:val="clear" w:color="auto" w:fill="FFFFFF"/>
          <w:vertAlign w:val="subscript"/>
        </w:rPr>
        <w:t>2</w:t>
      </w:r>
      <w:r w:rsidRPr="00445A09">
        <w:rPr>
          <w:color w:val="222222"/>
          <w:sz w:val="20"/>
          <w:szCs w:val="20"/>
          <w:shd w:val="clear" w:color="auto" w:fill="FFFFFF"/>
        </w:rPr>
        <w:t xml:space="preserve"> nanotube arrays.</w:t>
      </w:r>
      <w:r w:rsidRPr="00445A09">
        <w:rPr>
          <w:rStyle w:val="apple-converted-space"/>
          <w:color w:val="222222"/>
          <w:sz w:val="20"/>
          <w:szCs w:val="20"/>
          <w:shd w:val="clear" w:color="auto" w:fill="FFFFFF"/>
        </w:rPr>
        <w:t> </w:t>
      </w:r>
      <w:r w:rsidRPr="00445A09">
        <w:rPr>
          <w:i/>
          <w:iCs/>
          <w:color w:val="222222"/>
          <w:sz w:val="20"/>
          <w:szCs w:val="20"/>
          <w:shd w:val="clear" w:color="auto" w:fill="FFFFFF"/>
        </w:rPr>
        <w:t>Solar Energy Materials and Solar Cells</w:t>
      </w:r>
      <w:r w:rsidRPr="00445A09">
        <w:rPr>
          <w:color w:val="222222"/>
          <w:sz w:val="20"/>
          <w:szCs w:val="20"/>
          <w:shd w:val="clear" w:color="auto" w:fill="FFFFFF"/>
        </w:rPr>
        <w:t>,</w:t>
      </w:r>
      <w:r w:rsidRPr="00445A09">
        <w:rPr>
          <w:rStyle w:val="apple-converted-space"/>
          <w:color w:val="222222"/>
          <w:sz w:val="20"/>
          <w:szCs w:val="20"/>
          <w:shd w:val="clear" w:color="auto" w:fill="FFFFFF"/>
        </w:rPr>
        <w:t> </w:t>
      </w:r>
      <w:r w:rsidRPr="00445A09">
        <w:rPr>
          <w:iCs/>
          <w:color w:val="222222"/>
          <w:sz w:val="20"/>
          <w:szCs w:val="20"/>
          <w:shd w:val="clear" w:color="auto" w:fill="FFFFFF"/>
        </w:rPr>
        <w:t>132</w:t>
      </w:r>
      <w:r w:rsidR="0033734C" w:rsidRPr="00445A09">
        <w:rPr>
          <w:color w:val="222222"/>
          <w:sz w:val="20"/>
          <w:szCs w:val="20"/>
          <w:shd w:val="clear" w:color="auto" w:fill="FFFFFF"/>
        </w:rPr>
        <w:t xml:space="preserve">: </w:t>
      </w:r>
      <w:r w:rsidRPr="00445A09">
        <w:rPr>
          <w:color w:val="222222"/>
          <w:sz w:val="20"/>
          <w:szCs w:val="20"/>
          <w:shd w:val="clear" w:color="auto" w:fill="FFFFFF"/>
        </w:rPr>
        <w:t>204</w:t>
      </w:r>
      <w:r w:rsidR="00777B15">
        <w:rPr>
          <w:color w:val="222222"/>
          <w:sz w:val="20"/>
          <w:szCs w:val="20"/>
          <w:shd w:val="clear" w:color="auto" w:fill="FFFFFF"/>
        </w:rPr>
        <w:t xml:space="preserve"> –</w:t>
      </w:r>
      <w:r w:rsidR="00777B15">
        <w:rPr>
          <w:sz w:val="20"/>
          <w:szCs w:val="20"/>
        </w:rPr>
        <w:t xml:space="preserve"> </w:t>
      </w:r>
      <w:r w:rsidRPr="00777B15">
        <w:rPr>
          <w:color w:val="222222"/>
          <w:sz w:val="20"/>
          <w:szCs w:val="20"/>
          <w:shd w:val="clear" w:color="auto" w:fill="FFFFFF"/>
        </w:rPr>
        <w:t>209.</w:t>
      </w:r>
    </w:p>
    <w:p w:rsidR="00445A09" w:rsidRPr="00777B15" w:rsidRDefault="009E46A3" w:rsidP="00777B15">
      <w:pPr>
        <w:pStyle w:val="ColorfulList-Accent11"/>
        <w:numPr>
          <w:ilvl w:val="0"/>
          <w:numId w:val="4"/>
        </w:numPr>
        <w:autoSpaceDE w:val="0"/>
        <w:autoSpaceDN w:val="0"/>
        <w:adjustRightInd w:val="0"/>
        <w:ind w:hanging="720"/>
        <w:jc w:val="both"/>
        <w:rPr>
          <w:sz w:val="20"/>
          <w:szCs w:val="20"/>
        </w:rPr>
      </w:pPr>
      <w:r>
        <w:rPr>
          <w:color w:val="222222"/>
          <w:sz w:val="20"/>
          <w:szCs w:val="20"/>
          <w:shd w:val="clear" w:color="auto" w:fill="FFFFFF"/>
        </w:rPr>
        <w:t>Komiya, S., Sakamoto, K. and</w:t>
      </w:r>
      <w:r w:rsidR="008C5A8F" w:rsidRPr="00445A09">
        <w:rPr>
          <w:color w:val="222222"/>
          <w:sz w:val="20"/>
          <w:szCs w:val="20"/>
          <w:shd w:val="clear" w:color="auto" w:fill="FFFFFF"/>
        </w:rPr>
        <w:t xml:space="preserve"> </w:t>
      </w:r>
      <w:proofErr w:type="spellStart"/>
      <w:r w:rsidR="008C5A8F" w:rsidRPr="00445A09">
        <w:rPr>
          <w:color w:val="222222"/>
          <w:sz w:val="20"/>
          <w:szCs w:val="20"/>
          <w:shd w:val="clear" w:color="auto" w:fill="FFFFFF"/>
        </w:rPr>
        <w:t>Ohtsu</w:t>
      </w:r>
      <w:proofErr w:type="spellEnd"/>
      <w:r w:rsidR="008C5A8F" w:rsidRPr="00445A09">
        <w:rPr>
          <w:color w:val="222222"/>
          <w:sz w:val="20"/>
          <w:szCs w:val="20"/>
          <w:shd w:val="clear" w:color="auto" w:fill="FFFFFF"/>
        </w:rPr>
        <w:t xml:space="preserve">, N. (2014). Structural changes of anodic layer on titanium in sulfate solution as a function of </w:t>
      </w:r>
      <w:proofErr w:type="spellStart"/>
      <w:r w:rsidR="008C5A8F" w:rsidRPr="00445A09">
        <w:rPr>
          <w:color w:val="222222"/>
          <w:sz w:val="20"/>
          <w:szCs w:val="20"/>
          <w:shd w:val="clear" w:color="auto" w:fill="FFFFFF"/>
        </w:rPr>
        <w:t>anodization</w:t>
      </w:r>
      <w:proofErr w:type="spellEnd"/>
      <w:r w:rsidR="008C5A8F" w:rsidRPr="00445A09">
        <w:rPr>
          <w:color w:val="222222"/>
          <w:sz w:val="20"/>
          <w:szCs w:val="20"/>
          <w:shd w:val="clear" w:color="auto" w:fill="FFFFFF"/>
        </w:rPr>
        <w:t xml:space="preserve"> duration in constant current mode.</w:t>
      </w:r>
      <w:r w:rsidR="008C5A8F" w:rsidRPr="00445A09">
        <w:rPr>
          <w:rStyle w:val="apple-converted-space"/>
          <w:color w:val="222222"/>
          <w:sz w:val="20"/>
          <w:szCs w:val="20"/>
          <w:shd w:val="clear" w:color="auto" w:fill="FFFFFF"/>
        </w:rPr>
        <w:t> </w:t>
      </w:r>
      <w:r w:rsidR="008C5A8F" w:rsidRPr="00445A09">
        <w:rPr>
          <w:i/>
          <w:iCs/>
          <w:color w:val="222222"/>
          <w:sz w:val="20"/>
          <w:szCs w:val="20"/>
          <w:shd w:val="clear" w:color="auto" w:fill="FFFFFF"/>
        </w:rPr>
        <w:t>Applied Surface Science</w:t>
      </w:r>
      <w:r w:rsidR="008C5A8F" w:rsidRPr="00445A09">
        <w:rPr>
          <w:color w:val="222222"/>
          <w:sz w:val="20"/>
          <w:szCs w:val="20"/>
          <w:shd w:val="clear" w:color="auto" w:fill="FFFFFF"/>
        </w:rPr>
        <w:t>,</w:t>
      </w:r>
      <w:r w:rsidR="008C5A8F" w:rsidRPr="00445A09">
        <w:rPr>
          <w:rStyle w:val="apple-converted-space"/>
          <w:color w:val="222222"/>
          <w:sz w:val="20"/>
          <w:szCs w:val="20"/>
          <w:shd w:val="clear" w:color="auto" w:fill="FFFFFF"/>
        </w:rPr>
        <w:t> </w:t>
      </w:r>
      <w:r w:rsidR="008C5A8F" w:rsidRPr="00445A09">
        <w:rPr>
          <w:iCs/>
          <w:color w:val="222222"/>
          <w:sz w:val="20"/>
          <w:szCs w:val="20"/>
          <w:shd w:val="clear" w:color="auto" w:fill="FFFFFF"/>
        </w:rPr>
        <w:t>296</w:t>
      </w:r>
      <w:r w:rsidR="0033734C" w:rsidRPr="00445A09">
        <w:rPr>
          <w:color w:val="222222"/>
          <w:sz w:val="20"/>
          <w:szCs w:val="20"/>
          <w:shd w:val="clear" w:color="auto" w:fill="FFFFFF"/>
        </w:rPr>
        <w:t xml:space="preserve">: </w:t>
      </w:r>
      <w:r w:rsidR="008C5A8F" w:rsidRPr="00445A09">
        <w:rPr>
          <w:color w:val="222222"/>
          <w:sz w:val="20"/>
          <w:szCs w:val="20"/>
          <w:shd w:val="clear" w:color="auto" w:fill="FFFFFF"/>
        </w:rPr>
        <w:t>163</w:t>
      </w:r>
      <w:r w:rsidR="00777B15">
        <w:rPr>
          <w:color w:val="222222"/>
          <w:sz w:val="20"/>
          <w:szCs w:val="20"/>
          <w:shd w:val="clear" w:color="auto" w:fill="FFFFFF"/>
        </w:rPr>
        <w:t xml:space="preserve"> –</w:t>
      </w:r>
      <w:r w:rsidR="008C5A8F" w:rsidRPr="00777B15">
        <w:rPr>
          <w:color w:val="222222"/>
          <w:sz w:val="20"/>
          <w:szCs w:val="20"/>
          <w:shd w:val="clear" w:color="auto" w:fill="FFFFFF"/>
        </w:rPr>
        <w:t>168.</w:t>
      </w:r>
    </w:p>
    <w:p w:rsidR="00445A09" w:rsidRPr="00777B15" w:rsidRDefault="008C5A8F" w:rsidP="00777B15">
      <w:pPr>
        <w:pStyle w:val="ColorfulList-Accent11"/>
        <w:numPr>
          <w:ilvl w:val="0"/>
          <w:numId w:val="4"/>
        </w:numPr>
        <w:autoSpaceDE w:val="0"/>
        <w:autoSpaceDN w:val="0"/>
        <w:adjustRightInd w:val="0"/>
        <w:ind w:hanging="720"/>
        <w:jc w:val="both"/>
        <w:rPr>
          <w:sz w:val="20"/>
          <w:szCs w:val="20"/>
        </w:rPr>
      </w:pPr>
      <w:r w:rsidRPr="00445A09">
        <w:rPr>
          <w:color w:val="222222"/>
          <w:sz w:val="20"/>
          <w:szCs w:val="20"/>
          <w:shd w:val="clear" w:color="auto" w:fill="FFFFFF"/>
        </w:rPr>
        <w:t>Sánchez-Tovar, R</w:t>
      </w:r>
      <w:r w:rsidR="009E46A3">
        <w:rPr>
          <w:color w:val="222222"/>
          <w:sz w:val="20"/>
          <w:szCs w:val="20"/>
          <w:shd w:val="clear" w:color="auto" w:fill="FFFFFF"/>
        </w:rPr>
        <w:t xml:space="preserve">., Lee, K., </w:t>
      </w:r>
      <w:proofErr w:type="spellStart"/>
      <w:r w:rsidR="009E46A3">
        <w:rPr>
          <w:color w:val="222222"/>
          <w:sz w:val="20"/>
          <w:szCs w:val="20"/>
          <w:shd w:val="clear" w:color="auto" w:fill="FFFFFF"/>
        </w:rPr>
        <w:t>García-Antón</w:t>
      </w:r>
      <w:proofErr w:type="spellEnd"/>
      <w:r w:rsidR="009E46A3">
        <w:rPr>
          <w:color w:val="222222"/>
          <w:sz w:val="20"/>
          <w:szCs w:val="20"/>
          <w:shd w:val="clear" w:color="auto" w:fill="FFFFFF"/>
        </w:rPr>
        <w:t xml:space="preserve">, J. and </w:t>
      </w:r>
      <w:proofErr w:type="spellStart"/>
      <w:r w:rsidRPr="00445A09">
        <w:rPr>
          <w:color w:val="222222"/>
          <w:sz w:val="20"/>
          <w:szCs w:val="20"/>
          <w:shd w:val="clear" w:color="auto" w:fill="FFFFFF"/>
        </w:rPr>
        <w:t>Schmuki</w:t>
      </w:r>
      <w:proofErr w:type="spellEnd"/>
      <w:r w:rsidRPr="00445A09">
        <w:rPr>
          <w:color w:val="222222"/>
          <w:sz w:val="20"/>
          <w:szCs w:val="20"/>
          <w:shd w:val="clear" w:color="auto" w:fill="FFFFFF"/>
        </w:rPr>
        <w:t>, P. (2013). Formation of anodic TiO</w:t>
      </w:r>
      <w:r w:rsidRPr="00445A09">
        <w:rPr>
          <w:color w:val="222222"/>
          <w:sz w:val="20"/>
          <w:szCs w:val="20"/>
          <w:shd w:val="clear" w:color="auto" w:fill="FFFFFF"/>
          <w:vertAlign w:val="subscript"/>
        </w:rPr>
        <w:t>2</w:t>
      </w:r>
      <w:r w:rsidRPr="00445A09">
        <w:rPr>
          <w:color w:val="222222"/>
          <w:sz w:val="20"/>
          <w:szCs w:val="20"/>
          <w:shd w:val="clear" w:color="auto" w:fill="FFFFFF"/>
        </w:rPr>
        <w:t xml:space="preserve"> nanotube or </w:t>
      </w:r>
      <w:proofErr w:type="spellStart"/>
      <w:r w:rsidRPr="00445A09">
        <w:rPr>
          <w:color w:val="222222"/>
          <w:sz w:val="20"/>
          <w:szCs w:val="20"/>
          <w:shd w:val="clear" w:color="auto" w:fill="FFFFFF"/>
        </w:rPr>
        <w:t>nanosponge</w:t>
      </w:r>
      <w:proofErr w:type="spellEnd"/>
      <w:r w:rsidRPr="00445A09">
        <w:rPr>
          <w:color w:val="222222"/>
          <w:sz w:val="20"/>
          <w:szCs w:val="20"/>
          <w:shd w:val="clear" w:color="auto" w:fill="FFFFFF"/>
        </w:rPr>
        <w:t xml:space="preserve"> morphology determined </w:t>
      </w:r>
      <w:r w:rsidR="00AA7941" w:rsidRPr="00445A09">
        <w:rPr>
          <w:color w:val="222222"/>
          <w:sz w:val="20"/>
          <w:szCs w:val="20"/>
          <w:shd w:val="clear" w:color="auto" w:fill="FFFFFF"/>
        </w:rPr>
        <w:t xml:space="preserve">by the electrolyte hydrodynamic </w:t>
      </w:r>
      <w:r w:rsidRPr="00445A09">
        <w:rPr>
          <w:color w:val="222222"/>
          <w:sz w:val="20"/>
          <w:szCs w:val="20"/>
          <w:shd w:val="clear" w:color="auto" w:fill="FFFFFF"/>
        </w:rPr>
        <w:t>conditions.</w:t>
      </w:r>
      <w:r w:rsidR="009E46A3">
        <w:rPr>
          <w:rStyle w:val="apple-converted-space"/>
          <w:color w:val="222222"/>
          <w:sz w:val="20"/>
          <w:szCs w:val="20"/>
          <w:shd w:val="clear" w:color="auto" w:fill="FFFFFF"/>
        </w:rPr>
        <w:t xml:space="preserve"> </w:t>
      </w:r>
      <w:r w:rsidRPr="00445A09">
        <w:rPr>
          <w:i/>
          <w:iCs/>
          <w:color w:val="222222"/>
          <w:sz w:val="20"/>
          <w:szCs w:val="20"/>
          <w:shd w:val="clear" w:color="auto" w:fill="FFFFFF"/>
        </w:rPr>
        <w:t>Electrochemistry Communications</w:t>
      </w:r>
      <w:r w:rsidRPr="00445A09">
        <w:rPr>
          <w:color w:val="222222"/>
          <w:sz w:val="20"/>
          <w:szCs w:val="20"/>
          <w:shd w:val="clear" w:color="auto" w:fill="FFFFFF"/>
        </w:rPr>
        <w:t>,</w:t>
      </w:r>
      <w:r w:rsidR="009E46A3">
        <w:rPr>
          <w:rStyle w:val="apple-converted-space"/>
          <w:color w:val="222222"/>
          <w:sz w:val="20"/>
          <w:szCs w:val="20"/>
          <w:shd w:val="clear" w:color="auto" w:fill="FFFFFF"/>
        </w:rPr>
        <w:t xml:space="preserve"> </w:t>
      </w:r>
      <w:r w:rsidRPr="00445A09">
        <w:rPr>
          <w:iCs/>
          <w:color w:val="222222"/>
          <w:sz w:val="20"/>
          <w:szCs w:val="20"/>
          <w:shd w:val="clear" w:color="auto" w:fill="FFFFFF"/>
        </w:rPr>
        <w:t>26</w:t>
      </w:r>
      <w:r w:rsidR="0033734C" w:rsidRPr="00445A09">
        <w:rPr>
          <w:color w:val="222222"/>
          <w:sz w:val="20"/>
          <w:szCs w:val="20"/>
          <w:shd w:val="clear" w:color="auto" w:fill="FFFFFF"/>
        </w:rPr>
        <w:t xml:space="preserve">: </w:t>
      </w:r>
      <w:r w:rsidRPr="00445A09">
        <w:rPr>
          <w:color w:val="222222"/>
          <w:sz w:val="20"/>
          <w:szCs w:val="20"/>
          <w:shd w:val="clear" w:color="auto" w:fill="FFFFFF"/>
        </w:rPr>
        <w:t>1</w:t>
      </w:r>
      <w:r w:rsidR="00777B15">
        <w:rPr>
          <w:color w:val="222222"/>
          <w:sz w:val="20"/>
          <w:szCs w:val="20"/>
          <w:shd w:val="clear" w:color="auto" w:fill="FFFFFF"/>
        </w:rPr>
        <w:t xml:space="preserve"> –</w:t>
      </w:r>
      <w:r w:rsidR="00777B15">
        <w:rPr>
          <w:sz w:val="20"/>
          <w:szCs w:val="20"/>
        </w:rPr>
        <w:t xml:space="preserve"> </w:t>
      </w:r>
      <w:r w:rsidRPr="00777B15">
        <w:rPr>
          <w:color w:val="222222"/>
          <w:sz w:val="20"/>
          <w:szCs w:val="20"/>
          <w:shd w:val="clear" w:color="auto" w:fill="FFFFFF"/>
        </w:rPr>
        <w:t>4</w:t>
      </w:r>
    </w:p>
    <w:p w:rsidR="00445A09" w:rsidRPr="00777B15" w:rsidRDefault="00482B68" w:rsidP="00777B15">
      <w:pPr>
        <w:pStyle w:val="ColorfulList-Accent11"/>
        <w:numPr>
          <w:ilvl w:val="0"/>
          <w:numId w:val="4"/>
        </w:numPr>
        <w:autoSpaceDE w:val="0"/>
        <w:autoSpaceDN w:val="0"/>
        <w:adjustRightInd w:val="0"/>
        <w:ind w:hanging="720"/>
        <w:jc w:val="both"/>
        <w:rPr>
          <w:sz w:val="20"/>
          <w:szCs w:val="20"/>
        </w:rPr>
      </w:pPr>
      <w:r w:rsidRPr="00445A09">
        <w:rPr>
          <w:color w:val="222222"/>
          <w:sz w:val="20"/>
          <w:szCs w:val="20"/>
          <w:shd w:val="clear" w:color="auto" w:fill="FFFFFF"/>
        </w:rPr>
        <w:t xml:space="preserve">Yao, B. D., Chan, Y. F., Zhang, X. </w:t>
      </w:r>
      <w:r w:rsidR="009E46A3">
        <w:rPr>
          <w:color w:val="222222"/>
          <w:sz w:val="20"/>
          <w:szCs w:val="20"/>
          <w:shd w:val="clear" w:color="auto" w:fill="FFFFFF"/>
        </w:rPr>
        <w:t>Y., Zhang, W. F., Yang, Z. Y. and</w:t>
      </w:r>
      <w:r w:rsidRPr="00445A09">
        <w:rPr>
          <w:color w:val="222222"/>
          <w:sz w:val="20"/>
          <w:szCs w:val="20"/>
          <w:shd w:val="clear" w:color="auto" w:fill="FFFFFF"/>
        </w:rPr>
        <w:t xml:space="preserve"> Wang, N. (2003). Formation mechanism of TiO</w:t>
      </w:r>
      <w:r w:rsidRPr="00445A09">
        <w:rPr>
          <w:color w:val="222222"/>
          <w:sz w:val="20"/>
          <w:szCs w:val="20"/>
          <w:shd w:val="clear" w:color="auto" w:fill="FFFFFF"/>
          <w:vertAlign w:val="subscript"/>
        </w:rPr>
        <w:t>2</w:t>
      </w:r>
      <w:r w:rsidRPr="00445A09">
        <w:rPr>
          <w:color w:val="222222"/>
          <w:sz w:val="20"/>
          <w:szCs w:val="20"/>
          <w:shd w:val="clear" w:color="auto" w:fill="FFFFFF"/>
        </w:rPr>
        <w:t xml:space="preserve"> nanotubes.</w:t>
      </w:r>
      <w:r w:rsidRPr="00445A09">
        <w:rPr>
          <w:rStyle w:val="apple-converted-space"/>
          <w:color w:val="222222"/>
          <w:sz w:val="20"/>
          <w:szCs w:val="20"/>
          <w:shd w:val="clear" w:color="auto" w:fill="FFFFFF"/>
        </w:rPr>
        <w:t> </w:t>
      </w:r>
      <w:r w:rsidRPr="00445A09">
        <w:rPr>
          <w:i/>
          <w:iCs/>
          <w:color w:val="222222"/>
          <w:sz w:val="20"/>
          <w:szCs w:val="20"/>
          <w:shd w:val="clear" w:color="auto" w:fill="FFFFFF"/>
        </w:rPr>
        <w:t>Applied Physics Letters</w:t>
      </w:r>
      <w:r w:rsidRPr="00445A09">
        <w:rPr>
          <w:color w:val="222222"/>
          <w:sz w:val="20"/>
          <w:szCs w:val="20"/>
          <w:shd w:val="clear" w:color="auto" w:fill="FFFFFF"/>
        </w:rPr>
        <w:t xml:space="preserve">, </w:t>
      </w:r>
      <w:r w:rsidRPr="00445A09">
        <w:rPr>
          <w:iCs/>
          <w:color w:val="222222"/>
          <w:sz w:val="20"/>
          <w:szCs w:val="20"/>
          <w:shd w:val="clear" w:color="auto" w:fill="FFFFFF"/>
        </w:rPr>
        <w:t>82</w:t>
      </w:r>
      <w:r w:rsidR="009E46A3">
        <w:rPr>
          <w:iCs/>
          <w:color w:val="222222"/>
          <w:sz w:val="20"/>
          <w:szCs w:val="20"/>
          <w:shd w:val="clear" w:color="auto" w:fill="FFFFFF"/>
        </w:rPr>
        <w:t xml:space="preserve"> </w:t>
      </w:r>
      <w:r w:rsidR="0033734C" w:rsidRPr="00445A09">
        <w:rPr>
          <w:color w:val="222222"/>
          <w:sz w:val="20"/>
          <w:szCs w:val="20"/>
          <w:shd w:val="clear" w:color="auto" w:fill="FFFFFF"/>
        </w:rPr>
        <w:t xml:space="preserve">(2): </w:t>
      </w:r>
      <w:r w:rsidRPr="00445A09">
        <w:rPr>
          <w:color w:val="222222"/>
          <w:sz w:val="20"/>
          <w:szCs w:val="20"/>
          <w:shd w:val="clear" w:color="auto" w:fill="FFFFFF"/>
        </w:rPr>
        <w:t>281</w:t>
      </w:r>
      <w:r w:rsidR="00777B15">
        <w:rPr>
          <w:color w:val="222222"/>
          <w:sz w:val="20"/>
          <w:szCs w:val="20"/>
          <w:shd w:val="clear" w:color="auto" w:fill="FFFFFF"/>
        </w:rPr>
        <w:t xml:space="preserve"> –</w:t>
      </w:r>
      <w:r w:rsidR="00777B15">
        <w:rPr>
          <w:sz w:val="20"/>
          <w:szCs w:val="20"/>
        </w:rPr>
        <w:t xml:space="preserve"> </w:t>
      </w:r>
      <w:r w:rsidRPr="00777B15">
        <w:rPr>
          <w:color w:val="222222"/>
          <w:sz w:val="20"/>
          <w:szCs w:val="20"/>
          <w:shd w:val="clear" w:color="auto" w:fill="FFFFFF"/>
        </w:rPr>
        <w:t>283.</w:t>
      </w:r>
    </w:p>
    <w:p w:rsidR="00445A09" w:rsidRPr="00777B15" w:rsidRDefault="005C5179" w:rsidP="00777B15">
      <w:pPr>
        <w:pStyle w:val="ColorfulList-Accent11"/>
        <w:numPr>
          <w:ilvl w:val="0"/>
          <w:numId w:val="4"/>
        </w:numPr>
        <w:autoSpaceDE w:val="0"/>
        <w:autoSpaceDN w:val="0"/>
        <w:adjustRightInd w:val="0"/>
        <w:ind w:hanging="720"/>
        <w:jc w:val="both"/>
        <w:rPr>
          <w:sz w:val="20"/>
          <w:szCs w:val="20"/>
        </w:rPr>
      </w:pPr>
      <w:proofErr w:type="spellStart"/>
      <w:r w:rsidRPr="00445A09">
        <w:rPr>
          <w:rFonts w:eastAsia="Times New Roman"/>
          <w:color w:val="222222"/>
          <w:sz w:val="20"/>
          <w:szCs w:val="20"/>
          <w:shd w:val="clear" w:color="auto" w:fill="FFFFFF"/>
          <w:lang w:val="en-MY"/>
        </w:rPr>
        <w:t>Xue</w:t>
      </w:r>
      <w:proofErr w:type="spellEnd"/>
      <w:r w:rsidRPr="00445A09">
        <w:rPr>
          <w:rFonts w:eastAsia="Times New Roman"/>
          <w:color w:val="222222"/>
          <w:sz w:val="20"/>
          <w:szCs w:val="20"/>
          <w:shd w:val="clear" w:color="auto" w:fill="FFFFFF"/>
          <w:lang w:val="en-MY"/>
        </w:rPr>
        <w:t>, Y</w:t>
      </w:r>
      <w:r w:rsidR="009E46A3">
        <w:rPr>
          <w:rFonts w:eastAsia="Times New Roman"/>
          <w:color w:val="222222"/>
          <w:sz w:val="20"/>
          <w:szCs w:val="20"/>
          <w:shd w:val="clear" w:color="auto" w:fill="FFFFFF"/>
          <w:lang w:val="en-MY"/>
        </w:rPr>
        <w:t>., Sun, Y., Wang, G., Yan, K. and</w:t>
      </w:r>
      <w:r w:rsidRPr="00445A09">
        <w:rPr>
          <w:rFonts w:eastAsia="Times New Roman"/>
          <w:color w:val="222222"/>
          <w:sz w:val="20"/>
          <w:szCs w:val="20"/>
          <w:shd w:val="clear" w:color="auto" w:fill="FFFFFF"/>
          <w:lang w:val="en-MY"/>
        </w:rPr>
        <w:t xml:space="preserve"> Zhao, J. (2015). Effect of NH</w:t>
      </w:r>
      <w:r w:rsidRPr="00445A09">
        <w:rPr>
          <w:rFonts w:eastAsia="Times New Roman"/>
          <w:color w:val="222222"/>
          <w:sz w:val="20"/>
          <w:szCs w:val="20"/>
          <w:shd w:val="clear" w:color="auto" w:fill="FFFFFF"/>
          <w:vertAlign w:val="subscript"/>
          <w:lang w:val="en-MY"/>
        </w:rPr>
        <w:t>4</w:t>
      </w:r>
      <w:r w:rsidRPr="00445A09">
        <w:rPr>
          <w:rFonts w:eastAsia="Times New Roman"/>
          <w:color w:val="222222"/>
          <w:sz w:val="20"/>
          <w:szCs w:val="20"/>
          <w:shd w:val="clear" w:color="auto" w:fill="FFFFFF"/>
          <w:lang w:val="en-MY"/>
        </w:rPr>
        <w:t xml:space="preserve">F concentration and controlled-charge consumption on the </w:t>
      </w:r>
      <w:proofErr w:type="spellStart"/>
      <w:r w:rsidRPr="00445A09">
        <w:rPr>
          <w:rFonts w:eastAsia="Times New Roman"/>
          <w:color w:val="222222"/>
          <w:sz w:val="20"/>
          <w:szCs w:val="20"/>
          <w:shd w:val="clear" w:color="auto" w:fill="FFFFFF"/>
          <w:lang w:val="en-MY"/>
        </w:rPr>
        <w:t>photocatalytic</w:t>
      </w:r>
      <w:proofErr w:type="spellEnd"/>
      <w:r w:rsidRPr="00445A09">
        <w:rPr>
          <w:rFonts w:eastAsia="Times New Roman"/>
          <w:color w:val="222222"/>
          <w:sz w:val="20"/>
          <w:szCs w:val="20"/>
          <w:shd w:val="clear" w:color="auto" w:fill="FFFFFF"/>
          <w:lang w:val="en-MY"/>
        </w:rPr>
        <w:t xml:space="preserve"> hydrogen generation of TiO</w:t>
      </w:r>
      <w:r w:rsidRPr="00445A09">
        <w:rPr>
          <w:rFonts w:eastAsia="Times New Roman"/>
          <w:color w:val="222222"/>
          <w:sz w:val="20"/>
          <w:szCs w:val="20"/>
          <w:shd w:val="clear" w:color="auto" w:fill="FFFFFF"/>
          <w:vertAlign w:val="subscript"/>
          <w:lang w:val="en-MY"/>
        </w:rPr>
        <w:t>2</w:t>
      </w:r>
      <w:r w:rsidRPr="00445A09">
        <w:rPr>
          <w:rFonts w:eastAsia="Times New Roman"/>
          <w:color w:val="222222"/>
          <w:sz w:val="20"/>
          <w:szCs w:val="20"/>
          <w:shd w:val="clear" w:color="auto" w:fill="FFFFFF"/>
          <w:lang w:val="en-MY"/>
        </w:rPr>
        <w:t xml:space="preserve"> nanotube arrays. </w:t>
      </w:r>
      <w:proofErr w:type="spellStart"/>
      <w:r w:rsidRPr="00445A09">
        <w:rPr>
          <w:rFonts w:eastAsia="Times New Roman"/>
          <w:i/>
          <w:iCs/>
          <w:color w:val="222222"/>
          <w:sz w:val="20"/>
          <w:szCs w:val="20"/>
          <w:shd w:val="clear" w:color="auto" w:fill="FFFFFF"/>
          <w:lang w:val="en-MY"/>
        </w:rPr>
        <w:t>Electrochimica</w:t>
      </w:r>
      <w:proofErr w:type="spellEnd"/>
      <w:r w:rsidRPr="00445A09">
        <w:rPr>
          <w:rFonts w:eastAsia="Times New Roman"/>
          <w:i/>
          <w:iCs/>
          <w:color w:val="222222"/>
          <w:sz w:val="20"/>
          <w:szCs w:val="20"/>
          <w:shd w:val="clear" w:color="auto" w:fill="FFFFFF"/>
          <w:lang w:val="en-MY"/>
        </w:rPr>
        <w:t xml:space="preserve"> </w:t>
      </w:r>
      <w:proofErr w:type="spellStart"/>
      <w:r w:rsidRPr="00445A09">
        <w:rPr>
          <w:rFonts w:eastAsia="Times New Roman"/>
          <w:i/>
          <w:iCs/>
          <w:color w:val="222222"/>
          <w:sz w:val="20"/>
          <w:szCs w:val="20"/>
          <w:shd w:val="clear" w:color="auto" w:fill="FFFFFF"/>
          <w:lang w:val="en-MY"/>
        </w:rPr>
        <w:t>Acta</w:t>
      </w:r>
      <w:proofErr w:type="spellEnd"/>
      <w:r w:rsidRPr="00445A09">
        <w:rPr>
          <w:rFonts w:eastAsia="Times New Roman"/>
          <w:color w:val="222222"/>
          <w:sz w:val="20"/>
          <w:szCs w:val="20"/>
          <w:shd w:val="clear" w:color="auto" w:fill="FFFFFF"/>
          <w:lang w:val="en-MY"/>
        </w:rPr>
        <w:t>, </w:t>
      </w:r>
      <w:r w:rsidRPr="00445A09">
        <w:rPr>
          <w:rFonts w:eastAsia="Times New Roman"/>
          <w:iCs/>
          <w:color w:val="222222"/>
          <w:sz w:val="20"/>
          <w:szCs w:val="20"/>
          <w:shd w:val="clear" w:color="auto" w:fill="FFFFFF"/>
          <w:lang w:val="en-MY"/>
        </w:rPr>
        <w:t>155</w:t>
      </w:r>
      <w:r w:rsidR="0033734C" w:rsidRPr="00445A09">
        <w:rPr>
          <w:rFonts w:eastAsia="Times New Roman"/>
          <w:color w:val="222222"/>
          <w:sz w:val="20"/>
          <w:szCs w:val="20"/>
          <w:shd w:val="clear" w:color="auto" w:fill="FFFFFF"/>
          <w:lang w:val="en-MY"/>
        </w:rPr>
        <w:t>:</w:t>
      </w:r>
      <w:r w:rsidRPr="00445A09">
        <w:rPr>
          <w:rFonts w:eastAsia="Times New Roman"/>
          <w:color w:val="222222"/>
          <w:sz w:val="20"/>
          <w:szCs w:val="20"/>
          <w:shd w:val="clear" w:color="auto" w:fill="FFFFFF"/>
          <w:lang w:val="en-MY"/>
        </w:rPr>
        <w:t xml:space="preserve"> 312</w:t>
      </w:r>
      <w:r w:rsidR="00777B15">
        <w:rPr>
          <w:rFonts w:eastAsia="Times New Roman"/>
          <w:color w:val="222222"/>
          <w:sz w:val="20"/>
          <w:szCs w:val="20"/>
          <w:shd w:val="clear" w:color="auto" w:fill="FFFFFF"/>
          <w:lang w:val="en-MY"/>
        </w:rPr>
        <w:t xml:space="preserve"> –</w:t>
      </w:r>
      <w:r w:rsidR="00777B15">
        <w:rPr>
          <w:sz w:val="20"/>
          <w:szCs w:val="20"/>
        </w:rPr>
        <w:t xml:space="preserve"> </w:t>
      </w:r>
      <w:r w:rsidRPr="00777B15">
        <w:rPr>
          <w:rFonts w:eastAsia="Times New Roman"/>
          <w:color w:val="222222"/>
          <w:sz w:val="20"/>
          <w:szCs w:val="20"/>
          <w:shd w:val="clear" w:color="auto" w:fill="FFFFFF"/>
          <w:lang w:val="en-MY"/>
        </w:rPr>
        <w:t>320.</w:t>
      </w:r>
    </w:p>
    <w:p w:rsidR="00445A09" w:rsidRPr="00777B15" w:rsidRDefault="00BF446F" w:rsidP="00777B15">
      <w:pPr>
        <w:pStyle w:val="ColorfulList-Accent11"/>
        <w:numPr>
          <w:ilvl w:val="0"/>
          <w:numId w:val="4"/>
        </w:numPr>
        <w:autoSpaceDE w:val="0"/>
        <w:autoSpaceDN w:val="0"/>
        <w:adjustRightInd w:val="0"/>
        <w:ind w:hanging="720"/>
        <w:jc w:val="both"/>
        <w:rPr>
          <w:sz w:val="20"/>
          <w:szCs w:val="20"/>
        </w:rPr>
      </w:pPr>
      <w:r w:rsidRPr="00445A09">
        <w:rPr>
          <w:rFonts w:eastAsia="Times New Roman"/>
          <w:color w:val="222222"/>
          <w:sz w:val="20"/>
          <w:szCs w:val="20"/>
          <w:shd w:val="clear" w:color="auto" w:fill="FFFFFF"/>
          <w:lang w:val="en-MY"/>
        </w:rPr>
        <w:t xml:space="preserve">Liang, </w:t>
      </w:r>
      <w:r w:rsidR="009E46A3">
        <w:rPr>
          <w:rFonts w:eastAsia="Times New Roman"/>
          <w:color w:val="222222"/>
          <w:sz w:val="20"/>
          <w:szCs w:val="20"/>
          <w:shd w:val="clear" w:color="auto" w:fill="FFFFFF"/>
          <w:lang w:val="en-MY"/>
        </w:rPr>
        <w:t>Y. Q., Cui, Z. D., Zhu, S. L. and</w:t>
      </w:r>
      <w:r w:rsidRPr="00445A09">
        <w:rPr>
          <w:rFonts w:eastAsia="Times New Roman"/>
          <w:color w:val="222222"/>
          <w:sz w:val="20"/>
          <w:szCs w:val="20"/>
          <w:shd w:val="clear" w:color="auto" w:fill="FFFFFF"/>
          <w:lang w:val="en-MY"/>
        </w:rPr>
        <w:t xml:space="preserve"> Yang, X. J. (2011). Study on the formation </w:t>
      </w:r>
      <w:proofErr w:type="spellStart"/>
      <w:r w:rsidRPr="00445A09">
        <w:rPr>
          <w:rFonts w:eastAsia="Times New Roman"/>
          <w:color w:val="222222"/>
          <w:sz w:val="20"/>
          <w:szCs w:val="20"/>
          <w:shd w:val="clear" w:color="auto" w:fill="FFFFFF"/>
          <w:lang w:val="en-MY"/>
        </w:rPr>
        <w:t>micromechanism</w:t>
      </w:r>
      <w:proofErr w:type="spellEnd"/>
      <w:r w:rsidRPr="00445A09">
        <w:rPr>
          <w:rFonts w:eastAsia="Times New Roman"/>
          <w:color w:val="222222"/>
          <w:sz w:val="20"/>
          <w:szCs w:val="20"/>
          <w:shd w:val="clear" w:color="auto" w:fill="FFFFFF"/>
          <w:lang w:val="en-MY"/>
        </w:rPr>
        <w:t xml:space="preserve"> of TiO</w:t>
      </w:r>
      <w:r w:rsidRPr="00445A09">
        <w:rPr>
          <w:rFonts w:eastAsia="Times New Roman"/>
          <w:color w:val="222222"/>
          <w:sz w:val="20"/>
          <w:szCs w:val="20"/>
          <w:shd w:val="clear" w:color="auto" w:fill="FFFFFF"/>
          <w:vertAlign w:val="subscript"/>
          <w:lang w:val="en-MY"/>
        </w:rPr>
        <w:t>2</w:t>
      </w:r>
      <w:r w:rsidRPr="00445A09">
        <w:rPr>
          <w:rFonts w:eastAsia="Times New Roman"/>
          <w:color w:val="222222"/>
          <w:sz w:val="20"/>
          <w:szCs w:val="20"/>
          <w:shd w:val="clear" w:color="auto" w:fill="FFFFFF"/>
          <w:lang w:val="en-MY"/>
        </w:rPr>
        <w:t xml:space="preserve"> nanotubes on pure titanium and the role of fluoride ions in electrolyte solutions. </w:t>
      </w:r>
      <w:r w:rsidRPr="00445A09">
        <w:rPr>
          <w:rFonts w:eastAsia="Times New Roman"/>
          <w:i/>
          <w:iCs/>
          <w:color w:val="222222"/>
          <w:sz w:val="20"/>
          <w:szCs w:val="20"/>
          <w:shd w:val="clear" w:color="auto" w:fill="FFFFFF"/>
          <w:lang w:val="en-MY"/>
        </w:rPr>
        <w:t>Thin Solid Films</w:t>
      </w:r>
      <w:r w:rsidRPr="00445A09">
        <w:rPr>
          <w:rFonts w:eastAsia="Times New Roman"/>
          <w:color w:val="222222"/>
          <w:sz w:val="20"/>
          <w:szCs w:val="20"/>
          <w:shd w:val="clear" w:color="auto" w:fill="FFFFFF"/>
          <w:lang w:val="en-MY"/>
        </w:rPr>
        <w:t>, </w:t>
      </w:r>
      <w:r w:rsidRPr="00445A09">
        <w:rPr>
          <w:rFonts w:eastAsia="Times New Roman"/>
          <w:iCs/>
          <w:color w:val="222222"/>
          <w:sz w:val="20"/>
          <w:szCs w:val="20"/>
          <w:shd w:val="clear" w:color="auto" w:fill="FFFFFF"/>
          <w:lang w:val="en-MY"/>
        </w:rPr>
        <w:t>519</w:t>
      </w:r>
      <w:r w:rsidR="009E46A3">
        <w:rPr>
          <w:rFonts w:eastAsia="Times New Roman"/>
          <w:iCs/>
          <w:color w:val="222222"/>
          <w:sz w:val="20"/>
          <w:szCs w:val="20"/>
          <w:shd w:val="clear" w:color="auto" w:fill="FFFFFF"/>
          <w:lang w:val="en-MY"/>
        </w:rPr>
        <w:t xml:space="preserve"> </w:t>
      </w:r>
      <w:r w:rsidR="0033734C" w:rsidRPr="00445A09">
        <w:rPr>
          <w:rFonts w:eastAsia="Times New Roman"/>
          <w:color w:val="222222"/>
          <w:sz w:val="20"/>
          <w:szCs w:val="20"/>
          <w:shd w:val="clear" w:color="auto" w:fill="FFFFFF"/>
          <w:lang w:val="en-MY"/>
        </w:rPr>
        <w:t>(15):</w:t>
      </w:r>
      <w:r w:rsidRPr="00445A09">
        <w:rPr>
          <w:rFonts w:eastAsia="Times New Roman"/>
          <w:color w:val="222222"/>
          <w:sz w:val="20"/>
          <w:szCs w:val="20"/>
          <w:shd w:val="clear" w:color="auto" w:fill="FFFFFF"/>
          <w:lang w:val="en-MY"/>
        </w:rPr>
        <w:t xml:space="preserve"> 5150</w:t>
      </w:r>
      <w:r w:rsidR="00777B15">
        <w:rPr>
          <w:rFonts w:eastAsia="Times New Roman"/>
          <w:color w:val="222222"/>
          <w:sz w:val="20"/>
          <w:szCs w:val="20"/>
          <w:shd w:val="clear" w:color="auto" w:fill="FFFFFF"/>
          <w:lang w:val="en-MY"/>
        </w:rPr>
        <w:t xml:space="preserve"> –</w:t>
      </w:r>
      <w:r w:rsidR="00777B15">
        <w:rPr>
          <w:sz w:val="20"/>
          <w:szCs w:val="20"/>
        </w:rPr>
        <w:t xml:space="preserve"> </w:t>
      </w:r>
      <w:r w:rsidRPr="00777B15">
        <w:rPr>
          <w:rFonts w:eastAsia="Times New Roman"/>
          <w:color w:val="222222"/>
          <w:sz w:val="20"/>
          <w:szCs w:val="20"/>
          <w:shd w:val="clear" w:color="auto" w:fill="FFFFFF"/>
          <w:lang w:val="en-MY"/>
        </w:rPr>
        <w:t>5155.</w:t>
      </w:r>
    </w:p>
    <w:p w:rsidR="000C4101" w:rsidRPr="00777B15" w:rsidRDefault="00BF446F" w:rsidP="00777B15">
      <w:pPr>
        <w:pStyle w:val="ColorfulList-Accent11"/>
        <w:numPr>
          <w:ilvl w:val="0"/>
          <w:numId w:val="4"/>
        </w:numPr>
        <w:autoSpaceDE w:val="0"/>
        <w:autoSpaceDN w:val="0"/>
        <w:adjustRightInd w:val="0"/>
        <w:ind w:hanging="720"/>
        <w:jc w:val="both"/>
        <w:rPr>
          <w:sz w:val="20"/>
          <w:szCs w:val="20"/>
        </w:rPr>
      </w:pPr>
      <w:r w:rsidRPr="00445A09">
        <w:rPr>
          <w:rFonts w:eastAsia="Times New Roman"/>
          <w:color w:val="222222"/>
          <w:sz w:val="20"/>
          <w:szCs w:val="20"/>
          <w:shd w:val="clear" w:color="auto" w:fill="FFFFFF"/>
          <w:lang w:val="en-MY"/>
        </w:rPr>
        <w:t>Ku,</w:t>
      </w:r>
      <w:r w:rsidR="009E46A3">
        <w:rPr>
          <w:rFonts w:eastAsia="Times New Roman"/>
          <w:color w:val="222222"/>
          <w:sz w:val="20"/>
          <w:szCs w:val="20"/>
          <w:shd w:val="clear" w:color="auto" w:fill="FFFFFF"/>
          <w:lang w:val="en-MY"/>
        </w:rPr>
        <w:t xml:space="preserve"> Y., Chen, Y. S., </w:t>
      </w:r>
      <w:proofErr w:type="spellStart"/>
      <w:r w:rsidR="009E46A3">
        <w:rPr>
          <w:rFonts w:eastAsia="Times New Roman"/>
          <w:color w:val="222222"/>
          <w:sz w:val="20"/>
          <w:szCs w:val="20"/>
          <w:shd w:val="clear" w:color="auto" w:fill="FFFFFF"/>
          <w:lang w:val="en-MY"/>
        </w:rPr>
        <w:t>Hou</w:t>
      </w:r>
      <w:proofErr w:type="spellEnd"/>
      <w:r w:rsidR="009E46A3">
        <w:rPr>
          <w:rFonts w:eastAsia="Times New Roman"/>
          <w:color w:val="222222"/>
          <w:sz w:val="20"/>
          <w:szCs w:val="20"/>
          <w:shd w:val="clear" w:color="auto" w:fill="FFFFFF"/>
          <w:lang w:val="en-MY"/>
        </w:rPr>
        <w:t xml:space="preserve">, W. M. and </w:t>
      </w:r>
      <w:r w:rsidRPr="00445A09">
        <w:rPr>
          <w:rFonts w:eastAsia="Times New Roman"/>
          <w:color w:val="222222"/>
          <w:sz w:val="20"/>
          <w:szCs w:val="20"/>
          <w:shd w:val="clear" w:color="auto" w:fill="FFFFFF"/>
          <w:lang w:val="en-MY"/>
        </w:rPr>
        <w:t>Chou, Y. C. (2012). Effect of NH</w:t>
      </w:r>
      <w:r w:rsidRPr="00445A09">
        <w:rPr>
          <w:rFonts w:eastAsia="Times New Roman"/>
          <w:color w:val="222222"/>
          <w:sz w:val="20"/>
          <w:szCs w:val="20"/>
          <w:shd w:val="clear" w:color="auto" w:fill="FFFFFF"/>
          <w:vertAlign w:val="subscript"/>
          <w:lang w:val="en-MY"/>
        </w:rPr>
        <w:t>4</w:t>
      </w:r>
      <w:r w:rsidRPr="00445A09">
        <w:rPr>
          <w:rFonts w:eastAsia="Times New Roman"/>
          <w:color w:val="222222"/>
          <w:sz w:val="20"/>
          <w:szCs w:val="20"/>
          <w:shd w:val="clear" w:color="auto" w:fill="FFFFFF"/>
          <w:lang w:val="en-MY"/>
        </w:rPr>
        <w:t>F concentration in electrolyte on the fabrication of TiO</w:t>
      </w:r>
      <w:r w:rsidRPr="00445A09">
        <w:rPr>
          <w:rFonts w:eastAsia="Times New Roman"/>
          <w:color w:val="222222"/>
          <w:sz w:val="20"/>
          <w:szCs w:val="20"/>
          <w:shd w:val="clear" w:color="auto" w:fill="FFFFFF"/>
          <w:vertAlign w:val="subscript"/>
          <w:lang w:val="en-MY"/>
        </w:rPr>
        <w:t>2</w:t>
      </w:r>
      <w:r w:rsidRPr="00445A09">
        <w:rPr>
          <w:rFonts w:eastAsia="Times New Roman"/>
          <w:color w:val="222222"/>
          <w:sz w:val="20"/>
          <w:szCs w:val="20"/>
          <w:shd w:val="clear" w:color="auto" w:fill="FFFFFF"/>
          <w:lang w:val="en-MY"/>
        </w:rPr>
        <w:t xml:space="preserve"> nanotube arrays prepared by </w:t>
      </w:r>
      <w:proofErr w:type="spellStart"/>
      <w:r w:rsidRPr="00445A09">
        <w:rPr>
          <w:rFonts w:eastAsia="Times New Roman"/>
          <w:color w:val="222222"/>
          <w:sz w:val="20"/>
          <w:szCs w:val="20"/>
          <w:shd w:val="clear" w:color="auto" w:fill="FFFFFF"/>
          <w:lang w:val="en-MY"/>
        </w:rPr>
        <w:t>anodisation</w:t>
      </w:r>
      <w:proofErr w:type="spellEnd"/>
      <w:r w:rsidRPr="00445A09">
        <w:rPr>
          <w:rFonts w:eastAsia="Times New Roman"/>
          <w:color w:val="222222"/>
          <w:sz w:val="20"/>
          <w:szCs w:val="20"/>
          <w:shd w:val="clear" w:color="auto" w:fill="FFFFFF"/>
          <w:lang w:val="en-MY"/>
        </w:rPr>
        <w:t>. </w:t>
      </w:r>
      <w:r w:rsidRPr="00445A09">
        <w:rPr>
          <w:rFonts w:eastAsia="Times New Roman"/>
          <w:i/>
          <w:iCs/>
          <w:color w:val="222222"/>
          <w:sz w:val="20"/>
          <w:szCs w:val="20"/>
          <w:shd w:val="clear" w:color="auto" w:fill="FFFFFF"/>
          <w:lang w:val="en-MY"/>
        </w:rPr>
        <w:t>Micro &amp; Nano Letters</w:t>
      </w:r>
      <w:r w:rsidRPr="00445A09">
        <w:rPr>
          <w:rFonts w:eastAsia="Times New Roman"/>
          <w:color w:val="222222"/>
          <w:sz w:val="20"/>
          <w:szCs w:val="20"/>
          <w:shd w:val="clear" w:color="auto" w:fill="FFFFFF"/>
          <w:lang w:val="en-MY"/>
        </w:rPr>
        <w:t>, </w:t>
      </w:r>
      <w:r w:rsidRPr="00445A09">
        <w:rPr>
          <w:rFonts w:eastAsia="Times New Roman"/>
          <w:iCs/>
          <w:color w:val="222222"/>
          <w:sz w:val="20"/>
          <w:szCs w:val="20"/>
          <w:shd w:val="clear" w:color="auto" w:fill="FFFFFF"/>
          <w:lang w:val="en-MY"/>
        </w:rPr>
        <w:t>7</w:t>
      </w:r>
      <w:r w:rsidR="009E46A3">
        <w:rPr>
          <w:rFonts w:eastAsia="Times New Roman"/>
          <w:iCs/>
          <w:color w:val="222222"/>
          <w:sz w:val="20"/>
          <w:szCs w:val="20"/>
          <w:shd w:val="clear" w:color="auto" w:fill="FFFFFF"/>
          <w:lang w:val="en-MY"/>
        </w:rPr>
        <w:t xml:space="preserve"> </w:t>
      </w:r>
      <w:r w:rsidRPr="00445A09">
        <w:rPr>
          <w:rFonts w:eastAsia="Times New Roman"/>
          <w:color w:val="222222"/>
          <w:sz w:val="20"/>
          <w:szCs w:val="20"/>
          <w:shd w:val="clear" w:color="auto" w:fill="FFFFFF"/>
          <w:lang w:val="en-MY"/>
        </w:rPr>
        <w:t>(</w:t>
      </w:r>
      <w:r w:rsidR="0033734C" w:rsidRPr="00445A09">
        <w:rPr>
          <w:rFonts w:eastAsia="Times New Roman"/>
          <w:color w:val="222222"/>
          <w:sz w:val="20"/>
          <w:szCs w:val="20"/>
          <w:shd w:val="clear" w:color="auto" w:fill="FFFFFF"/>
          <w:lang w:val="en-MY"/>
        </w:rPr>
        <w:t xml:space="preserve">9): </w:t>
      </w:r>
      <w:r w:rsidRPr="00445A09">
        <w:rPr>
          <w:rFonts w:eastAsia="Times New Roman"/>
          <w:color w:val="222222"/>
          <w:sz w:val="20"/>
          <w:szCs w:val="20"/>
          <w:shd w:val="clear" w:color="auto" w:fill="FFFFFF"/>
          <w:lang w:val="en-MY"/>
        </w:rPr>
        <w:t>939</w:t>
      </w:r>
      <w:r w:rsidR="00777B15">
        <w:rPr>
          <w:rFonts w:eastAsia="Times New Roman"/>
          <w:color w:val="222222"/>
          <w:sz w:val="20"/>
          <w:szCs w:val="20"/>
          <w:shd w:val="clear" w:color="auto" w:fill="FFFFFF"/>
          <w:lang w:val="en-MY"/>
        </w:rPr>
        <w:t xml:space="preserve"> –</w:t>
      </w:r>
      <w:r w:rsidRPr="00777B15">
        <w:rPr>
          <w:rFonts w:eastAsia="Times New Roman"/>
          <w:color w:val="222222"/>
          <w:sz w:val="20"/>
          <w:szCs w:val="20"/>
          <w:shd w:val="clear" w:color="auto" w:fill="FFFFFF"/>
          <w:lang w:val="en-MY"/>
        </w:rPr>
        <w:t>942.</w:t>
      </w:r>
    </w:p>
    <w:sectPr w:rsidR="000C4101" w:rsidRPr="00777B15" w:rsidSect="00D90BBB">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1UAAA?">
    <w:altName w:val="Batang"/>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4F459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194D58"/>
    <w:multiLevelType w:val="hybridMultilevel"/>
    <w:tmpl w:val="010C9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8F4AB1"/>
    <w:multiLevelType w:val="multilevel"/>
    <w:tmpl w:val="7C8A3644"/>
    <w:lvl w:ilvl="0">
      <w:start w:val="4"/>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4C180383"/>
    <w:multiLevelType w:val="hybridMultilevel"/>
    <w:tmpl w:val="CBEE1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s>
  <w:rsids>
    <w:rsidRoot w:val="00E574B5"/>
    <w:rsid w:val="0001050C"/>
    <w:rsid w:val="00015B05"/>
    <w:rsid w:val="00025DE7"/>
    <w:rsid w:val="00027711"/>
    <w:rsid w:val="0003196E"/>
    <w:rsid w:val="00055996"/>
    <w:rsid w:val="0008680D"/>
    <w:rsid w:val="00092A36"/>
    <w:rsid w:val="000A3A6A"/>
    <w:rsid w:val="000A525C"/>
    <w:rsid w:val="000C4101"/>
    <w:rsid w:val="000F0586"/>
    <w:rsid w:val="00102EF7"/>
    <w:rsid w:val="00120168"/>
    <w:rsid w:val="00125EE6"/>
    <w:rsid w:val="0013025D"/>
    <w:rsid w:val="00134409"/>
    <w:rsid w:val="001435CC"/>
    <w:rsid w:val="001440F7"/>
    <w:rsid w:val="00155624"/>
    <w:rsid w:val="00176D63"/>
    <w:rsid w:val="00180FC4"/>
    <w:rsid w:val="00183F0D"/>
    <w:rsid w:val="00197D1E"/>
    <w:rsid w:val="001A0318"/>
    <w:rsid w:val="001A2BD9"/>
    <w:rsid w:val="001A75D0"/>
    <w:rsid w:val="001C38FE"/>
    <w:rsid w:val="001C5AF1"/>
    <w:rsid w:val="001C6DAE"/>
    <w:rsid w:val="00201A27"/>
    <w:rsid w:val="00204CD7"/>
    <w:rsid w:val="00204E73"/>
    <w:rsid w:val="00212D82"/>
    <w:rsid w:val="00214F66"/>
    <w:rsid w:val="00220308"/>
    <w:rsid w:val="00234FA0"/>
    <w:rsid w:val="002560E1"/>
    <w:rsid w:val="0027136B"/>
    <w:rsid w:val="002728F9"/>
    <w:rsid w:val="002B1ED6"/>
    <w:rsid w:val="002D22C9"/>
    <w:rsid w:val="003058AE"/>
    <w:rsid w:val="00310295"/>
    <w:rsid w:val="0031575F"/>
    <w:rsid w:val="00323207"/>
    <w:rsid w:val="003235C7"/>
    <w:rsid w:val="00330C69"/>
    <w:rsid w:val="00331C9D"/>
    <w:rsid w:val="0033734C"/>
    <w:rsid w:val="00337433"/>
    <w:rsid w:val="00345555"/>
    <w:rsid w:val="00354E08"/>
    <w:rsid w:val="00380236"/>
    <w:rsid w:val="00385C9F"/>
    <w:rsid w:val="003879F3"/>
    <w:rsid w:val="003909B1"/>
    <w:rsid w:val="003918E2"/>
    <w:rsid w:val="0039285F"/>
    <w:rsid w:val="00394106"/>
    <w:rsid w:val="003B07D4"/>
    <w:rsid w:val="003B2656"/>
    <w:rsid w:val="003C2A89"/>
    <w:rsid w:val="003C304C"/>
    <w:rsid w:val="003C61E8"/>
    <w:rsid w:val="003D637D"/>
    <w:rsid w:val="003E4C29"/>
    <w:rsid w:val="003E5F56"/>
    <w:rsid w:val="003E7094"/>
    <w:rsid w:val="003F4733"/>
    <w:rsid w:val="00402DA9"/>
    <w:rsid w:val="00407204"/>
    <w:rsid w:val="00416017"/>
    <w:rsid w:val="00435E06"/>
    <w:rsid w:val="00442EC4"/>
    <w:rsid w:val="00445A09"/>
    <w:rsid w:val="004625CE"/>
    <w:rsid w:val="00481AD0"/>
    <w:rsid w:val="00482B68"/>
    <w:rsid w:val="00484B63"/>
    <w:rsid w:val="00490ED9"/>
    <w:rsid w:val="00491C09"/>
    <w:rsid w:val="0049618C"/>
    <w:rsid w:val="004A17DB"/>
    <w:rsid w:val="004A299C"/>
    <w:rsid w:val="004B25C6"/>
    <w:rsid w:val="004C2327"/>
    <w:rsid w:val="004E6FA5"/>
    <w:rsid w:val="00504017"/>
    <w:rsid w:val="00506E6B"/>
    <w:rsid w:val="00512C14"/>
    <w:rsid w:val="00525320"/>
    <w:rsid w:val="00533EFC"/>
    <w:rsid w:val="005373D4"/>
    <w:rsid w:val="005424A1"/>
    <w:rsid w:val="00547C6C"/>
    <w:rsid w:val="00560849"/>
    <w:rsid w:val="005778D1"/>
    <w:rsid w:val="0058431F"/>
    <w:rsid w:val="00584E97"/>
    <w:rsid w:val="005C5179"/>
    <w:rsid w:val="005C64D9"/>
    <w:rsid w:val="005D450D"/>
    <w:rsid w:val="005D4B49"/>
    <w:rsid w:val="005E418C"/>
    <w:rsid w:val="005F2A3C"/>
    <w:rsid w:val="006210CD"/>
    <w:rsid w:val="00657510"/>
    <w:rsid w:val="0067503B"/>
    <w:rsid w:val="00683DFD"/>
    <w:rsid w:val="00684A5F"/>
    <w:rsid w:val="00695C0F"/>
    <w:rsid w:val="006964E9"/>
    <w:rsid w:val="006A3FE8"/>
    <w:rsid w:val="006B7BC9"/>
    <w:rsid w:val="006C60FF"/>
    <w:rsid w:val="006D5BD1"/>
    <w:rsid w:val="006E18CA"/>
    <w:rsid w:val="006F2EFD"/>
    <w:rsid w:val="006F6457"/>
    <w:rsid w:val="006F729B"/>
    <w:rsid w:val="0070465F"/>
    <w:rsid w:val="0071430D"/>
    <w:rsid w:val="007165E6"/>
    <w:rsid w:val="00761529"/>
    <w:rsid w:val="0076429C"/>
    <w:rsid w:val="007712EA"/>
    <w:rsid w:val="00777689"/>
    <w:rsid w:val="00777B15"/>
    <w:rsid w:val="00786C05"/>
    <w:rsid w:val="007932B0"/>
    <w:rsid w:val="007C20AD"/>
    <w:rsid w:val="007C27E2"/>
    <w:rsid w:val="007C57EF"/>
    <w:rsid w:val="007E50F7"/>
    <w:rsid w:val="007E6614"/>
    <w:rsid w:val="007F0A28"/>
    <w:rsid w:val="00821BE4"/>
    <w:rsid w:val="00833DB2"/>
    <w:rsid w:val="008342CE"/>
    <w:rsid w:val="00852FEE"/>
    <w:rsid w:val="00865924"/>
    <w:rsid w:val="0087160B"/>
    <w:rsid w:val="00873FFE"/>
    <w:rsid w:val="00882D7D"/>
    <w:rsid w:val="00890DC1"/>
    <w:rsid w:val="00893B90"/>
    <w:rsid w:val="008A6E10"/>
    <w:rsid w:val="008B0F13"/>
    <w:rsid w:val="008B302A"/>
    <w:rsid w:val="008B334F"/>
    <w:rsid w:val="008C2AF7"/>
    <w:rsid w:val="008C5A8F"/>
    <w:rsid w:val="008E110E"/>
    <w:rsid w:val="008E7E84"/>
    <w:rsid w:val="008F1D0E"/>
    <w:rsid w:val="00913BF6"/>
    <w:rsid w:val="009150CC"/>
    <w:rsid w:val="00920AF1"/>
    <w:rsid w:val="009224A0"/>
    <w:rsid w:val="0093526E"/>
    <w:rsid w:val="00937205"/>
    <w:rsid w:val="009405B8"/>
    <w:rsid w:val="0094130F"/>
    <w:rsid w:val="00964615"/>
    <w:rsid w:val="00981769"/>
    <w:rsid w:val="009828FB"/>
    <w:rsid w:val="0099074C"/>
    <w:rsid w:val="009940D6"/>
    <w:rsid w:val="009B19B9"/>
    <w:rsid w:val="009B2B2D"/>
    <w:rsid w:val="009B78D2"/>
    <w:rsid w:val="009C0421"/>
    <w:rsid w:val="009D0860"/>
    <w:rsid w:val="009D0D61"/>
    <w:rsid w:val="009D5585"/>
    <w:rsid w:val="009E46A3"/>
    <w:rsid w:val="009E696C"/>
    <w:rsid w:val="009F1490"/>
    <w:rsid w:val="009F541B"/>
    <w:rsid w:val="00A0172A"/>
    <w:rsid w:val="00A0592A"/>
    <w:rsid w:val="00A123CF"/>
    <w:rsid w:val="00A13006"/>
    <w:rsid w:val="00A14A86"/>
    <w:rsid w:val="00A222F1"/>
    <w:rsid w:val="00A26105"/>
    <w:rsid w:val="00A5466E"/>
    <w:rsid w:val="00A548D3"/>
    <w:rsid w:val="00A6333E"/>
    <w:rsid w:val="00A6544B"/>
    <w:rsid w:val="00A76D23"/>
    <w:rsid w:val="00AA7941"/>
    <w:rsid w:val="00AD6446"/>
    <w:rsid w:val="00AE259F"/>
    <w:rsid w:val="00AE2DFC"/>
    <w:rsid w:val="00AF10D6"/>
    <w:rsid w:val="00AF7B2C"/>
    <w:rsid w:val="00B00B4A"/>
    <w:rsid w:val="00B0617E"/>
    <w:rsid w:val="00B10295"/>
    <w:rsid w:val="00B107FC"/>
    <w:rsid w:val="00B24ACB"/>
    <w:rsid w:val="00B27795"/>
    <w:rsid w:val="00B3301E"/>
    <w:rsid w:val="00B42983"/>
    <w:rsid w:val="00B460B7"/>
    <w:rsid w:val="00B55F2F"/>
    <w:rsid w:val="00B57EAE"/>
    <w:rsid w:val="00B67F5F"/>
    <w:rsid w:val="00B93846"/>
    <w:rsid w:val="00BA7E88"/>
    <w:rsid w:val="00BB2D80"/>
    <w:rsid w:val="00BC51C1"/>
    <w:rsid w:val="00BD1C35"/>
    <w:rsid w:val="00BE5A92"/>
    <w:rsid w:val="00BF446F"/>
    <w:rsid w:val="00C22087"/>
    <w:rsid w:val="00C22E78"/>
    <w:rsid w:val="00C26DB5"/>
    <w:rsid w:val="00C30A9F"/>
    <w:rsid w:val="00C334CE"/>
    <w:rsid w:val="00C51CCC"/>
    <w:rsid w:val="00C5561B"/>
    <w:rsid w:val="00C60465"/>
    <w:rsid w:val="00C609D9"/>
    <w:rsid w:val="00C73B53"/>
    <w:rsid w:val="00C82969"/>
    <w:rsid w:val="00CC14A7"/>
    <w:rsid w:val="00CC30B8"/>
    <w:rsid w:val="00CF0CA7"/>
    <w:rsid w:val="00D126EA"/>
    <w:rsid w:val="00D30CF8"/>
    <w:rsid w:val="00D427E5"/>
    <w:rsid w:val="00D444B9"/>
    <w:rsid w:val="00D6493D"/>
    <w:rsid w:val="00D85DA7"/>
    <w:rsid w:val="00D90BBB"/>
    <w:rsid w:val="00D92D0B"/>
    <w:rsid w:val="00D93D54"/>
    <w:rsid w:val="00DB0C5B"/>
    <w:rsid w:val="00DD37F0"/>
    <w:rsid w:val="00DD7EDD"/>
    <w:rsid w:val="00DF5C4E"/>
    <w:rsid w:val="00E10CAA"/>
    <w:rsid w:val="00E31B35"/>
    <w:rsid w:val="00E42576"/>
    <w:rsid w:val="00E4560E"/>
    <w:rsid w:val="00E5173E"/>
    <w:rsid w:val="00E51B6C"/>
    <w:rsid w:val="00E52697"/>
    <w:rsid w:val="00E574B5"/>
    <w:rsid w:val="00E823EB"/>
    <w:rsid w:val="00E83E4D"/>
    <w:rsid w:val="00E91EA6"/>
    <w:rsid w:val="00E968E4"/>
    <w:rsid w:val="00EA14B8"/>
    <w:rsid w:val="00EA6AEE"/>
    <w:rsid w:val="00EC7E9C"/>
    <w:rsid w:val="00EE1EF4"/>
    <w:rsid w:val="00EF0148"/>
    <w:rsid w:val="00EF7F9E"/>
    <w:rsid w:val="00F00486"/>
    <w:rsid w:val="00F02A3F"/>
    <w:rsid w:val="00F07D08"/>
    <w:rsid w:val="00F24E62"/>
    <w:rsid w:val="00F523D1"/>
    <w:rsid w:val="00F5720D"/>
    <w:rsid w:val="00F60708"/>
    <w:rsid w:val="00F60B64"/>
    <w:rsid w:val="00F62707"/>
    <w:rsid w:val="00FA1CE7"/>
    <w:rsid w:val="00FB23D9"/>
    <w:rsid w:val="00FB780A"/>
    <w:rsid w:val="00FF1C1D"/>
    <w:rsid w:val="00FF4DCA"/>
    <w:rsid w:val="00FF73BB"/>
  </w:rsids>
  <m:mathPr>
    <m:mathFont m:val="Cambria Math"/>
    <m:brkBin m:val="before"/>
    <m:brkBinSub m:val="--"/>
    <m:smallFrac m:val="0"/>
    <m:dispDef/>
    <m:lMargin m:val="0"/>
    <m:rMargin m:val="0"/>
    <m:defJc m:val="centerGroup"/>
    <m:wrapIndent m:val="1440"/>
    <m:intLim m:val="subSup"/>
    <m:naryLim m:val="undOvr"/>
  </m:mathPr>
  <w:themeFontLang w:val="ms-MY"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MY"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60B"/>
    <w:pPr>
      <w:spacing w:after="200"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B0F13"/>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PParagraphothers">
    <w:name w:val="TTP Paragraph (others)"/>
    <w:basedOn w:val="Normal"/>
    <w:uiPriority w:val="99"/>
    <w:rsid w:val="008B0F13"/>
    <w:pPr>
      <w:autoSpaceDE w:val="0"/>
      <w:autoSpaceDN w:val="0"/>
      <w:spacing w:after="0" w:line="240" w:lineRule="auto"/>
      <w:ind w:firstLine="283"/>
      <w:jc w:val="both"/>
    </w:pPr>
    <w:rPr>
      <w:rFonts w:ascii="Times New Roman" w:eastAsia="Times New Roman" w:hAnsi="Times New Roman"/>
      <w:sz w:val="24"/>
      <w:szCs w:val="24"/>
    </w:rPr>
  </w:style>
  <w:style w:type="paragraph" w:styleId="NormalWeb">
    <w:name w:val="Normal (Web)"/>
    <w:basedOn w:val="Normal"/>
    <w:unhideWhenUsed/>
    <w:rsid w:val="008E110E"/>
    <w:pPr>
      <w:spacing w:before="100" w:beforeAutospacing="1" w:after="100" w:afterAutospacing="1" w:line="240" w:lineRule="auto"/>
    </w:pPr>
    <w:rPr>
      <w:rFonts w:ascii="Times New Roman" w:eastAsia="SimSun" w:hAnsi="Times New Roman"/>
      <w:sz w:val="24"/>
      <w:szCs w:val="24"/>
      <w:lang w:eastAsia="zh-CN"/>
    </w:rPr>
  </w:style>
  <w:style w:type="paragraph" w:customStyle="1" w:styleId="ColorfulList-Accent11">
    <w:name w:val="Colorful List - Accent 11"/>
    <w:basedOn w:val="Normal"/>
    <w:uiPriority w:val="34"/>
    <w:qFormat/>
    <w:rsid w:val="003058AE"/>
    <w:pPr>
      <w:spacing w:after="0" w:line="240" w:lineRule="auto"/>
      <w:ind w:left="720"/>
      <w:contextualSpacing/>
    </w:pPr>
    <w:rPr>
      <w:rFonts w:ascii="Times New Roman" w:eastAsia="SimSun" w:hAnsi="Times New Roman"/>
      <w:sz w:val="24"/>
      <w:szCs w:val="24"/>
      <w:lang w:eastAsia="zh-CN"/>
    </w:rPr>
  </w:style>
  <w:style w:type="character" w:customStyle="1" w:styleId="apple-converted-space">
    <w:name w:val="apple-converted-space"/>
    <w:rsid w:val="001C6DAE"/>
  </w:style>
  <w:style w:type="paragraph" w:customStyle="1" w:styleId="Abstract">
    <w:name w:val="Abstract"/>
    <w:basedOn w:val="Normal"/>
    <w:qFormat/>
    <w:rsid w:val="00C5561B"/>
    <w:pPr>
      <w:spacing w:after="0" w:line="240" w:lineRule="auto"/>
    </w:pPr>
    <w:rPr>
      <w:rFonts w:eastAsia="Times New Roman"/>
      <w:b/>
      <w:lang w:val="en-GB"/>
    </w:rPr>
  </w:style>
  <w:style w:type="paragraph" w:customStyle="1" w:styleId="TTPParagraph1st">
    <w:name w:val="TTP Paragraph (1st)"/>
    <w:basedOn w:val="Normal"/>
    <w:next w:val="TTPParagraphothers"/>
    <w:uiPriority w:val="99"/>
    <w:rsid w:val="00C5561B"/>
    <w:pPr>
      <w:autoSpaceDE w:val="0"/>
      <w:autoSpaceDN w:val="0"/>
      <w:spacing w:after="0" w:line="240" w:lineRule="auto"/>
      <w:jc w:val="both"/>
    </w:pPr>
    <w:rPr>
      <w:rFonts w:ascii="Times New Roman" w:eastAsia="Times New Roman" w:hAnsi="Times New Roman"/>
      <w:sz w:val="24"/>
      <w:szCs w:val="24"/>
    </w:rPr>
  </w:style>
  <w:style w:type="paragraph" w:customStyle="1" w:styleId="TTPSectionHeading">
    <w:name w:val="TTP Section Heading"/>
    <w:basedOn w:val="Normal"/>
    <w:next w:val="TTPParagraph1st"/>
    <w:uiPriority w:val="99"/>
    <w:rsid w:val="00F60708"/>
    <w:pPr>
      <w:autoSpaceDE w:val="0"/>
      <w:autoSpaceDN w:val="0"/>
      <w:spacing w:before="360" w:after="120" w:line="240" w:lineRule="auto"/>
      <w:jc w:val="both"/>
    </w:pPr>
    <w:rPr>
      <w:rFonts w:ascii="Times New Roman" w:eastAsia="Times New Roman" w:hAnsi="Times New Roman"/>
      <w:b/>
      <w:bCs/>
      <w:sz w:val="24"/>
      <w:szCs w:val="24"/>
    </w:rPr>
  </w:style>
  <w:style w:type="paragraph" w:customStyle="1" w:styleId="TTPEquation">
    <w:name w:val="TTP Equation"/>
    <w:basedOn w:val="Normal"/>
    <w:next w:val="TTPParagraph1st"/>
    <w:uiPriority w:val="99"/>
    <w:rsid w:val="00F60708"/>
    <w:pPr>
      <w:tabs>
        <w:tab w:val="right" w:pos="9923"/>
      </w:tabs>
      <w:autoSpaceDE w:val="0"/>
      <w:autoSpaceDN w:val="0"/>
      <w:spacing w:before="240" w:after="240" w:line="240" w:lineRule="auto"/>
      <w:ind w:left="284" w:right="-11"/>
      <w:jc w:val="both"/>
    </w:pPr>
    <w:rPr>
      <w:rFonts w:ascii="Times New Roman" w:eastAsia="Times New Roman" w:hAnsi="Times New Roman"/>
      <w:sz w:val="24"/>
      <w:szCs w:val="24"/>
      <w:lang w:val="de-DE"/>
    </w:rPr>
  </w:style>
  <w:style w:type="paragraph" w:styleId="BalloonText">
    <w:name w:val="Balloon Text"/>
    <w:basedOn w:val="Normal"/>
    <w:link w:val="BalloonTextChar"/>
    <w:uiPriority w:val="99"/>
    <w:semiHidden/>
    <w:unhideWhenUsed/>
    <w:rsid w:val="0077768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77689"/>
    <w:rPr>
      <w:rFonts w:ascii="Lucida Grande" w:hAnsi="Lucida Grande"/>
      <w:sz w:val="18"/>
      <w:szCs w:val="18"/>
      <w:lang w:val="en-US"/>
    </w:rPr>
  </w:style>
  <w:style w:type="paragraph" w:styleId="ListParagraph">
    <w:name w:val="List Paragraph"/>
    <w:basedOn w:val="Normal"/>
    <w:uiPriority w:val="34"/>
    <w:qFormat/>
    <w:rsid w:val="00BF44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MY"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60B"/>
    <w:pPr>
      <w:spacing w:after="200"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B0F13"/>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PParagraphothers">
    <w:name w:val="TTP Paragraph (others)"/>
    <w:basedOn w:val="Normal"/>
    <w:uiPriority w:val="99"/>
    <w:rsid w:val="008B0F13"/>
    <w:pPr>
      <w:autoSpaceDE w:val="0"/>
      <w:autoSpaceDN w:val="0"/>
      <w:spacing w:after="0" w:line="240" w:lineRule="auto"/>
      <w:ind w:firstLine="283"/>
      <w:jc w:val="both"/>
    </w:pPr>
    <w:rPr>
      <w:rFonts w:ascii="Times New Roman" w:eastAsia="Times New Roman" w:hAnsi="Times New Roman"/>
      <w:sz w:val="24"/>
      <w:szCs w:val="24"/>
    </w:rPr>
  </w:style>
  <w:style w:type="paragraph" w:styleId="NormalWeb">
    <w:name w:val="Normal (Web)"/>
    <w:basedOn w:val="Normal"/>
    <w:unhideWhenUsed/>
    <w:rsid w:val="008E110E"/>
    <w:pPr>
      <w:spacing w:before="100" w:beforeAutospacing="1" w:after="100" w:afterAutospacing="1" w:line="240" w:lineRule="auto"/>
    </w:pPr>
    <w:rPr>
      <w:rFonts w:ascii="Times New Roman" w:eastAsia="SimSun" w:hAnsi="Times New Roman"/>
      <w:sz w:val="24"/>
      <w:szCs w:val="24"/>
      <w:lang w:eastAsia="zh-CN"/>
    </w:rPr>
  </w:style>
  <w:style w:type="paragraph" w:customStyle="1" w:styleId="ColorfulList-Accent11">
    <w:name w:val="Colorful List - Accent 11"/>
    <w:basedOn w:val="Normal"/>
    <w:uiPriority w:val="34"/>
    <w:qFormat/>
    <w:rsid w:val="003058AE"/>
    <w:pPr>
      <w:spacing w:after="0" w:line="240" w:lineRule="auto"/>
      <w:ind w:left="720"/>
      <w:contextualSpacing/>
    </w:pPr>
    <w:rPr>
      <w:rFonts w:ascii="Times New Roman" w:eastAsia="SimSun" w:hAnsi="Times New Roman"/>
      <w:sz w:val="24"/>
      <w:szCs w:val="24"/>
      <w:lang w:eastAsia="zh-CN"/>
    </w:rPr>
  </w:style>
  <w:style w:type="character" w:customStyle="1" w:styleId="apple-converted-space">
    <w:name w:val="apple-converted-space"/>
    <w:rsid w:val="001C6DAE"/>
  </w:style>
  <w:style w:type="paragraph" w:customStyle="1" w:styleId="Abstract">
    <w:name w:val="Abstract"/>
    <w:basedOn w:val="Normal"/>
    <w:qFormat/>
    <w:rsid w:val="00C5561B"/>
    <w:pPr>
      <w:spacing w:after="0" w:line="240" w:lineRule="auto"/>
    </w:pPr>
    <w:rPr>
      <w:rFonts w:eastAsia="Times New Roman"/>
      <w:b/>
      <w:lang w:val="en-GB"/>
    </w:rPr>
  </w:style>
  <w:style w:type="paragraph" w:customStyle="1" w:styleId="TTPParagraph1st">
    <w:name w:val="TTP Paragraph (1st)"/>
    <w:basedOn w:val="Normal"/>
    <w:next w:val="TTPParagraphothers"/>
    <w:uiPriority w:val="99"/>
    <w:rsid w:val="00C5561B"/>
    <w:pPr>
      <w:autoSpaceDE w:val="0"/>
      <w:autoSpaceDN w:val="0"/>
      <w:spacing w:after="0" w:line="240" w:lineRule="auto"/>
      <w:jc w:val="both"/>
    </w:pPr>
    <w:rPr>
      <w:rFonts w:ascii="Times New Roman" w:eastAsia="Times New Roman" w:hAnsi="Times New Roman"/>
      <w:sz w:val="24"/>
      <w:szCs w:val="24"/>
    </w:rPr>
  </w:style>
  <w:style w:type="paragraph" w:customStyle="1" w:styleId="TTPSectionHeading">
    <w:name w:val="TTP Section Heading"/>
    <w:basedOn w:val="Normal"/>
    <w:next w:val="TTPParagraph1st"/>
    <w:uiPriority w:val="99"/>
    <w:rsid w:val="00F60708"/>
    <w:pPr>
      <w:autoSpaceDE w:val="0"/>
      <w:autoSpaceDN w:val="0"/>
      <w:spacing w:before="360" w:after="120" w:line="240" w:lineRule="auto"/>
      <w:jc w:val="both"/>
    </w:pPr>
    <w:rPr>
      <w:rFonts w:ascii="Times New Roman" w:eastAsia="Times New Roman" w:hAnsi="Times New Roman"/>
      <w:b/>
      <w:bCs/>
      <w:sz w:val="24"/>
      <w:szCs w:val="24"/>
    </w:rPr>
  </w:style>
  <w:style w:type="paragraph" w:customStyle="1" w:styleId="TTPEquation">
    <w:name w:val="TTP Equation"/>
    <w:basedOn w:val="Normal"/>
    <w:next w:val="TTPParagraph1st"/>
    <w:uiPriority w:val="99"/>
    <w:rsid w:val="00F60708"/>
    <w:pPr>
      <w:tabs>
        <w:tab w:val="right" w:pos="9923"/>
      </w:tabs>
      <w:autoSpaceDE w:val="0"/>
      <w:autoSpaceDN w:val="0"/>
      <w:spacing w:before="240" w:after="240" w:line="240" w:lineRule="auto"/>
      <w:ind w:left="284" w:right="-11"/>
      <w:jc w:val="both"/>
    </w:pPr>
    <w:rPr>
      <w:rFonts w:ascii="Times New Roman" w:eastAsia="Times New Roman" w:hAnsi="Times New Roman"/>
      <w:sz w:val="24"/>
      <w:szCs w:val="24"/>
      <w:lang w:val="de-DE"/>
    </w:rPr>
  </w:style>
  <w:style w:type="paragraph" w:styleId="BalloonText">
    <w:name w:val="Balloon Text"/>
    <w:basedOn w:val="Normal"/>
    <w:link w:val="BalloonTextChar"/>
    <w:uiPriority w:val="99"/>
    <w:semiHidden/>
    <w:unhideWhenUsed/>
    <w:rsid w:val="0077768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77689"/>
    <w:rPr>
      <w:rFonts w:ascii="Lucida Grande" w:hAnsi="Lucida Grande"/>
      <w:sz w:val="18"/>
      <w:szCs w:val="18"/>
      <w:lang w:val="en-US"/>
    </w:rPr>
  </w:style>
  <w:style w:type="paragraph" w:styleId="ListParagraph">
    <w:name w:val="List Paragraph"/>
    <w:basedOn w:val="Normal"/>
    <w:uiPriority w:val="34"/>
    <w:qFormat/>
    <w:rsid w:val="00BF44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9838">
      <w:bodyDiv w:val="1"/>
      <w:marLeft w:val="0"/>
      <w:marRight w:val="0"/>
      <w:marTop w:val="0"/>
      <w:marBottom w:val="0"/>
      <w:divBdr>
        <w:top w:val="none" w:sz="0" w:space="0" w:color="auto"/>
        <w:left w:val="none" w:sz="0" w:space="0" w:color="auto"/>
        <w:bottom w:val="none" w:sz="0" w:space="0" w:color="auto"/>
        <w:right w:val="none" w:sz="0" w:space="0" w:color="auto"/>
      </w:divBdr>
    </w:div>
    <w:div w:id="289088916">
      <w:bodyDiv w:val="1"/>
      <w:marLeft w:val="0"/>
      <w:marRight w:val="0"/>
      <w:marTop w:val="0"/>
      <w:marBottom w:val="0"/>
      <w:divBdr>
        <w:top w:val="none" w:sz="0" w:space="0" w:color="auto"/>
        <w:left w:val="none" w:sz="0" w:space="0" w:color="auto"/>
        <w:bottom w:val="none" w:sz="0" w:space="0" w:color="auto"/>
        <w:right w:val="none" w:sz="0" w:space="0" w:color="auto"/>
      </w:divBdr>
    </w:div>
    <w:div w:id="425925681">
      <w:bodyDiv w:val="1"/>
      <w:marLeft w:val="0"/>
      <w:marRight w:val="0"/>
      <w:marTop w:val="0"/>
      <w:marBottom w:val="0"/>
      <w:divBdr>
        <w:top w:val="none" w:sz="0" w:space="0" w:color="auto"/>
        <w:left w:val="none" w:sz="0" w:space="0" w:color="auto"/>
        <w:bottom w:val="none" w:sz="0" w:space="0" w:color="auto"/>
        <w:right w:val="none" w:sz="0" w:space="0" w:color="auto"/>
      </w:divBdr>
    </w:div>
    <w:div w:id="713240257">
      <w:bodyDiv w:val="1"/>
      <w:marLeft w:val="0"/>
      <w:marRight w:val="0"/>
      <w:marTop w:val="0"/>
      <w:marBottom w:val="0"/>
      <w:divBdr>
        <w:top w:val="none" w:sz="0" w:space="0" w:color="auto"/>
        <w:left w:val="none" w:sz="0" w:space="0" w:color="auto"/>
        <w:bottom w:val="none" w:sz="0" w:space="0" w:color="auto"/>
        <w:right w:val="none" w:sz="0" w:space="0" w:color="auto"/>
      </w:divBdr>
    </w:div>
    <w:div w:id="839391082">
      <w:bodyDiv w:val="1"/>
      <w:marLeft w:val="0"/>
      <w:marRight w:val="0"/>
      <w:marTop w:val="0"/>
      <w:marBottom w:val="0"/>
      <w:divBdr>
        <w:top w:val="none" w:sz="0" w:space="0" w:color="auto"/>
        <w:left w:val="none" w:sz="0" w:space="0" w:color="auto"/>
        <w:bottom w:val="none" w:sz="0" w:space="0" w:color="auto"/>
        <w:right w:val="none" w:sz="0" w:space="0" w:color="auto"/>
      </w:divBdr>
    </w:div>
    <w:div w:id="1067341118">
      <w:bodyDiv w:val="1"/>
      <w:marLeft w:val="0"/>
      <w:marRight w:val="0"/>
      <w:marTop w:val="0"/>
      <w:marBottom w:val="0"/>
      <w:divBdr>
        <w:top w:val="none" w:sz="0" w:space="0" w:color="auto"/>
        <w:left w:val="none" w:sz="0" w:space="0" w:color="auto"/>
        <w:bottom w:val="none" w:sz="0" w:space="0" w:color="auto"/>
        <w:right w:val="none" w:sz="0" w:space="0" w:color="auto"/>
      </w:divBdr>
    </w:div>
    <w:div w:id="1071123298">
      <w:bodyDiv w:val="1"/>
      <w:marLeft w:val="0"/>
      <w:marRight w:val="0"/>
      <w:marTop w:val="0"/>
      <w:marBottom w:val="0"/>
      <w:divBdr>
        <w:top w:val="none" w:sz="0" w:space="0" w:color="auto"/>
        <w:left w:val="none" w:sz="0" w:space="0" w:color="auto"/>
        <w:bottom w:val="none" w:sz="0" w:space="0" w:color="auto"/>
        <w:right w:val="none" w:sz="0" w:space="0" w:color="auto"/>
      </w:divBdr>
    </w:div>
    <w:div w:id="1176579982">
      <w:bodyDiv w:val="1"/>
      <w:marLeft w:val="0"/>
      <w:marRight w:val="0"/>
      <w:marTop w:val="0"/>
      <w:marBottom w:val="0"/>
      <w:divBdr>
        <w:top w:val="none" w:sz="0" w:space="0" w:color="auto"/>
        <w:left w:val="none" w:sz="0" w:space="0" w:color="auto"/>
        <w:bottom w:val="none" w:sz="0" w:space="0" w:color="auto"/>
        <w:right w:val="none" w:sz="0" w:space="0" w:color="auto"/>
      </w:divBdr>
    </w:div>
    <w:div w:id="1420714774">
      <w:bodyDiv w:val="1"/>
      <w:marLeft w:val="0"/>
      <w:marRight w:val="0"/>
      <w:marTop w:val="0"/>
      <w:marBottom w:val="0"/>
      <w:divBdr>
        <w:top w:val="none" w:sz="0" w:space="0" w:color="auto"/>
        <w:left w:val="none" w:sz="0" w:space="0" w:color="auto"/>
        <w:bottom w:val="none" w:sz="0" w:space="0" w:color="auto"/>
        <w:right w:val="none" w:sz="0" w:space="0" w:color="auto"/>
      </w:divBdr>
    </w:div>
    <w:div w:id="2023778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ct\fyp\resultSarah\results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Macro-Enabled_Worksheet1.xlsm"/><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225939750610937"/>
          <c:y val="7.3487846240814003E-2"/>
          <c:w val="0.76892291577739602"/>
          <c:h val="0.7682306387789738"/>
        </c:manualLayout>
      </c:layout>
      <c:scatterChart>
        <c:scatterStyle val="smoothMarker"/>
        <c:varyColors val="0"/>
        <c:ser>
          <c:idx val="0"/>
          <c:order val="0"/>
          <c:tx>
            <c:v>5V</c:v>
          </c:tx>
          <c:marker>
            <c:symbol val="none"/>
          </c:marker>
          <c:xVal>
            <c:numRef>
              <c:f>'overlayered voltage graph'!$C$6:$C$13</c:f>
              <c:numCache>
                <c:formatCode>General</c:formatCode>
                <c:ptCount val="8"/>
                <c:pt idx="0">
                  <c:v>0.30000000000000032</c:v>
                </c:pt>
                <c:pt idx="1">
                  <c:v>1.3</c:v>
                </c:pt>
                <c:pt idx="2">
                  <c:v>4.3</c:v>
                </c:pt>
                <c:pt idx="3">
                  <c:v>5</c:v>
                </c:pt>
                <c:pt idx="4">
                  <c:v>20</c:v>
                </c:pt>
                <c:pt idx="5">
                  <c:v>35</c:v>
                </c:pt>
                <c:pt idx="6">
                  <c:v>50</c:v>
                </c:pt>
                <c:pt idx="7">
                  <c:v>60</c:v>
                </c:pt>
              </c:numCache>
            </c:numRef>
          </c:xVal>
          <c:yVal>
            <c:numRef>
              <c:f>'overlayered voltage graph'!$D$6:$D$13</c:f>
              <c:numCache>
                <c:formatCode>General</c:formatCode>
                <c:ptCount val="8"/>
                <c:pt idx="0">
                  <c:v>1.2</c:v>
                </c:pt>
                <c:pt idx="1">
                  <c:v>0.60000000000000064</c:v>
                </c:pt>
                <c:pt idx="2">
                  <c:v>0.60000000000000064</c:v>
                </c:pt>
                <c:pt idx="3">
                  <c:v>0.60000000000000064</c:v>
                </c:pt>
                <c:pt idx="4">
                  <c:v>0</c:v>
                </c:pt>
                <c:pt idx="5">
                  <c:v>0</c:v>
                </c:pt>
                <c:pt idx="6">
                  <c:v>0</c:v>
                </c:pt>
                <c:pt idx="7">
                  <c:v>0</c:v>
                </c:pt>
              </c:numCache>
            </c:numRef>
          </c:yVal>
          <c:smooth val="1"/>
        </c:ser>
        <c:ser>
          <c:idx val="1"/>
          <c:order val="1"/>
          <c:tx>
            <c:v>10V</c:v>
          </c:tx>
          <c:marker>
            <c:symbol val="none"/>
          </c:marker>
          <c:xVal>
            <c:numRef>
              <c:f>'overlayered voltage graph'!$C$6:$C$13</c:f>
              <c:numCache>
                <c:formatCode>General</c:formatCode>
                <c:ptCount val="8"/>
                <c:pt idx="0">
                  <c:v>0.30000000000000032</c:v>
                </c:pt>
                <c:pt idx="1">
                  <c:v>1.3</c:v>
                </c:pt>
                <c:pt idx="2">
                  <c:v>4.3</c:v>
                </c:pt>
                <c:pt idx="3">
                  <c:v>5</c:v>
                </c:pt>
                <c:pt idx="4">
                  <c:v>20</c:v>
                </c:pt>
                <c:pt idx="5">
                  <c:v>35</c:v>
                </c:pt>
                <c:pt idx="6">
                  <c:v>50</c:v>
                </c:pt>
                <c:pt idx="7">
                  <c:v>60</c:v>
                </c:pt>
              </c:numCache>
            </c:numRef>
          </c:xVal>
          <c:yVal>
            <c:numRef>
              <c:f>'overlayered voltage graph'!$E$6:$E$13</c:f>
              <c:numCache>
                <c:formatCode>General</c:formatCode>
                <c:ptCount val="8"/>
                <c:pt idx="0">
                  <c:v>1.7000000000000024</c:v>
                </c:pt>
                <c:pt idx="1">
                  <c:v>1.7000000000000024</c:v>
                </c:pt>
                <c:pt idx="2">
                  <c:v>1.7000000000000024</c:v>
                </c:pt>
                <c:pt idx="3">
                  <c:v>1.7000000000000024</c:v>
                </c:pt>
                <c:pt idx="4">
                  <c:v>1.1000000000000001</c:v>
                </c:pt>
                <c:pt idx="5">
                  <c:v>1.1000000000000001</c:v>
                </c:pt>
                <c:pt idx="6">
                  <c:v>1.1000000000000001</c:v>
                </c:pt>
                <c:pt idx="7">
                  <c:v>0.5</c:v>
                </c:pt>
              </c:numCache>
            </c:numRef>
          </c:yVal>
          <c:smooth val="1"/>
        </c:ser>
        <c:ser>
          <c:idx val="2"/>
          <c:order val="2"/>
          <c:tx>
            <c:v>20V</c:v>
          </c:tx>
          <c:marker>
            <c:symbol val="none"/>
          </c:marker>
          <c:xVal>
            <c:numRef>
              <c:f>'overlayered voltage graph'!$C$6:$C$13</c:f>
              <c:numCache>
                <c:formatCode>General</c:formatCode>
                <c:ptCount val="8"/>
                <c:pt idx="0">
                  <c:v>0.30000000000000032</c:v>
                </c:pt>
                <c:pt idx="1">
                  <c:v>1.3</c:v>
                </c:pt>
                <c:pt idx="2">
                  <c:v>4.3</c:v>
                </c:pt>
                <c:pt idx="3">
                  <c:v>5</c:v>
                </c:pt>
                <c:pt idx="4">
                  <c:v>20</c:v>
                </c:pt>
                <c:pt idx="5">
                  <c:v>35</c:v>
                </c:pt>
                <c:pt idx="6">
                  <c:v>50</c:v>
                </c:pt>
                <c:pt idx="7">
                  <c:v>60</c:v>
                </c:pt>
              </c:numCache>
            </c:numRef>
          </c:xVal>
          <c:yVal>
            <c:numRef>
              <c:f>'overlayered voltage graph'!$G$6:$G$13</c:f>
              <c:numCache>
                <c:formatCode>General</c:formatCode>
                <c:ptCount val="8"/>
                <c:pt idx="0">
                  <c:v>4.0999999999999996</c:v>
                </c:pt>
                <c:pt idx="1">
                  <c:v>4.0999999999999996</c:v>
                </c:pt>
                <c:pt idx="2">
                  <c:v>4.7</c:v>
                </c:pt>
                <c:pt idx="3">
                  <c:v>4.7</c:v>
                </c:pt>
                <c:pt idx="4">
                  <c:v>2.2000000000000002</c:v>
                </c:pt>
                <c:pt idx="5">
                  <c:v>2.2000000000000002</c:v>
                </c:pt>
                <c:pt idx="6">
                  <c:v>1.6</c:v>
                </c:pt>
                <c:pt idx="7">
                  <c:v>1.6</c:v>
                </c:pt>
              </c:numCache>
            </c:numRef>
          </c:yVal>
          <c:smooth val="1"/>
        </c:ser>
        <c:ser>
          <c:idx val="3"/>
          <c:order val="3"/>
          <c:tx>
            <c:v>30V</c:v>
          </c:tx>
          <c:marker>
            <c:symbol val="none"/>
          </c:marker>
          <c:xVal>
            <c:numRef>
              <c:f>'overlayered voltage graph'!$C$6:$C$13</c:f>
              <c:numCache>
                <c:formatCode>General</c:formatCode>
                <c:ptCount val="8"/>
                <c:pt idx="0">
                  <c:v>0.30000000000000032</c:v>
                </c:pt>
                <c:pt idx="1">
                  <c:v>1.3</c:v>
                </c:pt>
                <c:pt idx="2">
                  <c:v>4.3</c:v>
                </c:pt>
                <c:pt idx="3">
                  <c:v>5</c:v>
                </c:pt>
                <c:pt idx="4">
                  <c:v>20</c:v>
                </c:pt>
                <c:pt idx="5">
                  <c:v>35</c:v>
                </c:pt>
                <c:pt idx="6">
                  <c:v>50</c:v>
                </c:pt>
                <c:pt idx="7">
                  <c:v>60</c:v>
                </c:pt>
              </c:numCache>
            </c:numRef>
          </c:xVal>
          <c:yVal>
            <c:numRef>
              <c:f>'overlayered voltage graph'!$I$6:$I$13</c:f>
              <c:numCache>
                <c:formatCode>General</c:formatCode>
                <c:ptCount val="8"/>
                <c:pt idx="0">
                  <c:v>5.8</c:v>
                </c:pt>
                <c:pt idx="1">
                  <c:v>5.8</c:v>
                </c:pt>
                <c:pt idx="2">
                  <c:v>5.8</c:v>
                </c:pt>
                <c:pt idx="3">
                  <c:v>4.5999999999999996</c:v>
                </c:pt>
                <c:pt idx="4">
                  <c:v>2.7</c:v>
                </c:pt>
                <c:pt idx="5">
                  <c:v>2.1</c:v>
                </c:pt>
                <c:pt idx="6">
                  <c:v>2.1</c:v>
                </c:pt>
                <c:pt idx="7">
                  <c:v>2.1</c:v>
                </c:pt>
              </c:numCache>
            </c:numRef>
          </c:yVal>
          <c:smooth val="1"/>
        </c:ser>
        <c:dLbls>
          <c:showLegendKey val="0"/>
          <c:showVal val="0"/>
          <c:showCatName val="0"/>
          <c:showSerName val="0"/>
          <c:showPercent val="0"/>
          <c:showBubbleSize val="0"/>
        </c:dLbls>
        <c:axId val="170200064"/>
        <c:axId val="170206336"/>
      </c:scatterChart>
      <c:valAx>
        <c:axId val="170200064"/>
        <c:scaling>
          <c:orientation val="minMax"/>
          <c:max val="60"/>
        </c:scaling>
        <c:delete val="0"/>
        <c:axPos val="b"/>
        <c:title>
          <c:tx>
            <c:rich>
              <a:bodyPr/>
              <a:lstStyle/>
              <a:p>
                <a:pPr>
                  <a:defRPr lang="ms-MY"/>
                </a:pPr>
                <a:r>
                  <a:rPr lang="en-US"/>
                  <a:t>time (mins)</a:t>
                </a:r>
              </a:p>
            </c:rich>
          </c:tx>
          <c:overlay val="0"/>
        </c:title>
        <c:numFmt formatCode="General" sourceLinked="1"/>
        <c:majorTickMark val="out"/>
        <c:minorTickMark val="none"/>
        <c:tickLblPos val="nextTo"/>
        <c:txPr>
          <a:bodyPr/>
          <a:lstStyle/>
          <a:p>
            <a:pPr>
              <a:defRPr lang="ms-MY"/>
            </a:pPr>
            <a:endParaRPr lang="en-US"/>
          </a:p>
        </c:txPr>
        <c:crossAx val="170206336"/>
        <c:crosses val="autoZero"/>
        <c:crossBetween val="midCat"/>
      </c:valAx>
      <c:valAx>
        <c:axId val="170206336"/>
        <c:scaling>
          <c:orientation val="minMax"/>
        </c:scaling>
        <c:delete val="0"/>
        <c:axPos val="l"/>
        <c:title>
          <c:tx>
            <c:rich>
              <a:bodyPr rot="-5400000" vert="horz"/>
              <a:lstStyle/>
              <a:p>
                <a:pPr>
                  <a:defRPr lang="ms-MY"/>
                </a:pPr>
                <a:r>
                  <a:rPr lang="en-US" sz="1000" b="1" i="0" baseline="0">
                    <a:effectLst/>
                  </a:rPr>
                  <a:t>current density (mA/cm</a:t>
                </a:r>
                <a:r>
                  <a:rPr lang="en-US" sz="1000" b="1" i="0" baseline="30000">
                    <a:effectLst/>
                  </a:rPr>
                  <a:t>2</a:t>
                </a:r>
                <a:r>
                  <a:rPr lang="en-US" sz="1000" b="1" i="0" baseline="0">
                    <a:effectLst/>
                  </a:rPr>
                  <a:t>)</a:t>
                </a:r>
                <a:endParaRPr lang="en-US" sz="1000">
                  <a:effectLst/>
                </a:endParaRPr>
              </a:p>
            </c:rich>
          </c:tx>
          <c:overlay val="0"/>
        </c:title>
        <c:numFmt formatCode="General" sourceLinked="1"/>
        <c:majorTickMark val="out"/>
        <c:minorTickMark val="none"/>
        <c:tickLblPos val="nextTo"/>
        <c:txPr>
          <a:bodyPr/>
          <a:lstStyle/>
          <a:p>
            <a:pPr>
              <a:defRPr lang="ms-MY"/>
            </a:pPr>
            <a:endParaRPr lang="en-US"/>
          </a:p>
        </c:txPr>
        <c:crossAx val="170200064"/>
        <c:crosses val="autoZero"/>
        <c:crossBetween val="midCat"/>
      </c:valAx>
    </c:plotArea>
    <c:legend>
      <c:legendPos val="r"/>
      <c:layout>
        <c:manualLayout>
          <c:xMode val="edge"/>
          <c:yMode val="edge"/>
          <c:x val="0.63860053825452234"/>
          <c:y val="6.3788429781494918E-2"/>
          <c:w val="0.18454440599769437"/>
          <c:h val="0.45410770798930028"/>
        </c:manualLayout>
      </c:layout>
      <c:overlay val="0"/>
      <c:txPr>
        <a:bodyPr/>
        <a:lstStyle/>
        <a:p>
          <a:pPr>
            <a:defRPr lang="ms-MY"/>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431966983148091"/>
          <c:y val="9.8944322982592703E-2"/>
          <c:w val="0.79738529187348084"/>
          <c:h val="0.72730271216098064"/>
        </c:manualLayout>
      </c:layout>
      <c:scatterChart>
        <c:scatterStyle val="smoothMarker"/>
        <c:varyColors val="0"/>
        <c:ser>
          <c:idx val="0"/>
          <c:order val="0"/>
          <c:tx>
            <c:v>EG:G 1:1</c:v>
          </c:tx>
          <c:spPr>
            <a:ln w="25389">
              <a:solidFill>
                <a:srgbClr val="666699"/>
              </a:solidFill>
              <a:prstDash val="solid"/>
            </a:ln>
          </c:spPr>
          <c:marker>
            <c:symbol val="none"/>
          </c:marker>
          <c:xVal>
            <c:numRef>
              <c:f>'XRD Data'!$B$3:$B$2003</c:f>
              <c:numCache>
                <c:formatCode>General</c:formatCode>
                <c:ptCount val="2001"/>
                <c:pt idx="0">
                  <c:v>20</c:v>
                </c:pt>
                <c:pt idx="1">
                  <c:v>20.02</c:v>
                </c:pt>
                <c:pt idx="2">
                  <c:v>20.04</c:v>
                </c:pt>
                <c:pt idx="3">
                  <c:v>20.059999999999999</c:v>
                </c:pt>
                <c:pt idx="4">
                  <c:v>20.079999999999988</c:v>
                </c:pt>
                <c:pt idx="5">
                  <c:v>20.100000000000001</c:v>
                </c:pt>
                <c:pt idx="6">
                  <c:v>20.12</c:v>
                </c:pt>
                <c:pt idx="7">
                  <c:v>20.14</c:v>
                </c:pt>
                <c:pt idx="8">
                  <c:v>20.16</c:v>
                </c:pt>
                <c:pt idx="9">
                  <c:v>20.18</c:v>
                </c:pt>
                <c:pt idx="10">
                  <c:v>20.2</c:v>
                </c:pt>
                <c:pt idx="11">
                  <c:v>20.22</c:v>
                </c:pt>
                <c:pt idx="12">
                  <c:v>20.239999999999988</c:v>
                </c:pt>
                <c:pt idx="13">
                  <c:v>20.259999999999987</c:v>
                </c:pt>
                <c:pt idx="14">
                  <c:v>20.279999999999987</c:v>
                </c:pt>
                <c:pt idx="15">
                  <c:v>20.3</c:v>
                </c:pt>
                <c:pt idx="16">
                  <c:v>20.32</c:v>
                </c:pt>
                <c:pt idx="17">
                  <c:v>20.34</c:v>
                </c:pt>
                <c:pt idx="18">
                  <c:v>20.36</c:v>
                </c:pt>
                <c:pt idx="19">
                  <c:v>20.38</c:v>
                </c:pt>
                <c:pt idx="20">
                  <c:v>20.399999999999999</c:v>
                </c:pt>
                <c:pt idx="21">
                  <c:v>20.419999999999987</c:v>
                </c:pt>
                <c:pt idx="22">
                  <c:v>20.439999999999987</c:v>
                </c:pt>
                <c:pt idx="23">
                  <c:v>20.459999999999987</c:v>
                </c:pt>
                <c:pt idx="24">
                  <c:v>20.479999999999986</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20.759999999999987</c:v>
                </c:pt>
                <c:pt idx="39">
                  <c:v>20.779999999999987</c:v>
                </c:pt>
                <c:pt idx="40">
                  <c:v>20.8</c:v>
                </c:pt>
                <c:pt idx="41">
                  <c:v>20.82</c:v>
                </c:pt>
                <c:pt idx="42">
                  <c:v>20.84</c:v>
                </c:pt>
                <c:pt idx="43">
                  <c:v>20.86</c:v>
                </c:pt>
                <c:pt idx="44">
                  <c:v>20.88</c:v>
                </c:pt>
                <c:pt idx="45">
                  <c:v>20.9</c:v>
                </c:pt>
                <c:pt idx="46">
                  <c:v>20.919999999999987</c:v>
                </c:pt>
                <c:pt idx="47">
                  <c:v>20.939999999999987</c:v>
                </c:pt>
                <c:pt idx="48">
                  <c:v>20.959999999999987</c:v>
                </c:pt>
                <c:pt idx="49">
                  <c:v>20.979999999999986</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21.259999999999987</c:v>
                </c:pt>
                <c:pt idx="64">
                  <c:v>21.279999999999987</c:v>
                </c:pt>
                <c:pt idx="65">
                  <c:v>21.3</c:v>
                </c:pt>
                <c:pt idx="66">
                  <c:v>21.32</c:v>
                </c:pt>
                <c:pt idx="67">
                  <c:v>21.34</c:v>
                </c:pt>
                <c:pt idx="68">
                  <c:v>21.36</c:v>
                </c:pt>
                <c:pt idx="69">
                  <c:v>21.38</c:v>
                </c:pt>
                <c:pt idx="70">
                  <c:v>21.4</c:v>
                </c:pt>
                <c:pt idx="71">
                  <c:v>21.419999999999987</c:v>
                </c:pt>
                <c:pt idx="72">
                  <c:v>21.439999999999987</c:v>
                </c:pt>
                <c:pt idx="73">
                  <c:v>21.459999999999987</c:v>
                </c:pt>
                <c:pt idx="74">
                  <c:v>21.479999999999986</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21.759999999999987</c:v>
                </c:pt>
                <c:pt idx="89">
                  <c:v>21.779999999999987</c:v>
                </c:pt>
                <c:pt idx="90">
                  <c:v>21.8</c:v>
                </c:pt>
                <c:pt idx="91">
                  <c:v>21.82</c:v>
                </c:pt>
                <c:pt idx="92">
                  <c:v>21.84</c:v>
                </c:pt>
                <c:pt idx="93">
                  <c:v>21.86</c:v>
                </c:pt>
                <c:pt idx="94">
                  <c:v>21.88</c:v>
                </c:pt>
                <c:pt idx="95">
                  <c:v>21.9</c:v>
                </c:pt>
                <c:pt idx="96">
                  <c:v>21.919999999999987</c:v>
                </c:pt>
                <c:pt idx="97">
                  <c:v>21.939999999999987</c:v>
                </c:pt>
                <c:pt idx="98">
                  <c:v>21.959999999999987</c:v>
                </c:pt>
                <c:pt idx="99">
                  <c:v>21.979999999999986</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22.259999999999987</c:v>
                </c:pt>
                <c:pt idx="114">
                  <c:v>22.279999999999987</c:v>
                </c:pt>
                <c:pt idx="115">
                  <c:v>22.3</c:v>
                </c:pt>
                <c:pt idx="116">
                  <c:v>22.32</c:v>
                </c:pt>
                <c:pt idx="117">
                  <c:v>22.34</c:v>
                </c:pt>
                <c:pt idx="118">
                  <c:v>22.36</c:v>
                </c:pt>
                <c:pt idx="119">
                  <c:v>22.38</c:v>
                </c:pt>
                <c:pt idx="120">
                  <c:v>22.4</c:v>
                </c:pt>
                <c:pt idx="121">
                  <c:v>22.419999999999987</c:v>
                </c:pt>
                <c:pt idx="122">
                  <c:v>22.439999999999987</c:v>
                </c:pt>
                <c:pt idx="123">
                  <c:v>22.459999999999987</c:v>
                </c:pt>
                <c:pt idx="124">
                  <c:v>22.479999999999986</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22.759999999999987</c:v>
                </c:pt>
                <c:pt idx="139">
                  <c:v>22.779999999999987</c:v>
                </c:pt>
                <c:pt idx="140">
                  <c:v>22.8</c:v>
                </c:pt>
                <c:pt idx="141">
                  <c:v>22.82</c:v>
                </c:pt>
                <c:pt idx="142">
                  <c:v>22.84</c:v>
                </c:pt>
                <c:pt idx="143">
                  <c:v>22.86</c:v>
                </c:pt>
                <c:pt idx="144">
                  <c:v>22.88</c:v>
                </c:pt>
                <c:pt idx="145">
                  <c:v>22.9</c:v>
                </c:pt>
                <c:pt idx="146">
                  <c:v>22.919999999999987</c:v>
                </c:pt>
                <c:pt idx="147">
                  <c:v>22.939999999999987</c:v>
                </c:pt>
                <c:pt idx="148">
                  <c:v>22.959999999999987</c:v>
                </c:pt>
                <c:pt idx="149">
                  <c:v>22.979999999999986</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23.259999999999987</c:v>
                </c:pt>
                <c:pt idx="164">
                  <c:v>23.279999999999987</c:v>
                </c:pt>
                <c:pt idx="165">
                  <c:v>23.3</c:v>
                </c:pt>
                <c:pt idx="166">
                  <c:v>23.32</c:v>
                </c:pt>
                <c:pt idx="167">
                  <c:v>23.34</c:v>
                </c:pt>
                <c:pt idx="168">
                  <c:v>23.36</c:v>
                </c:pt>
                <c:pt idx="169">
                  <c:v>23.38</c:v>
                </c:pt>
                <c:pt idx="170">
                  <c:v>23.4</c:v>
                </c:pt>
                <c:pt idx="171">
                  <c:v>23.419999999999987</c:v>
                </c:pt>
                <c:pt idx="172">
                  <c:v>23.439999999999987</c:v>
                </c:pt>
                <c:pt idx="173">
                  <c:v>23.459999999999987</c:v>
                </c:pt>
                <c:pt idx="174">
                  <c:v>23.479999999999986</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23.759999999999987</c:v>
                </c:pt>
                <c:pt idx="189">
                  <c:v>23.779999999999987</c:v>
                </c:pt>
                <c:pt idx="190">
                  <c:v>23.8</c:v>
                </c:pt>
                <c:pt idx="191">
                  <c:v>23.82</c:v>
                </c:pt>
                <c:pt idx="192">
                  <c:v>23.84</c:v>
                </c:pt>
                <c:pt idx="193">
                  <c:v>23.86</c:v>
                </c:pt>
                <c:pt idx="194">
                  <c:v>23.88</c:v>
                </c:pt>
                <c:pt idx="195">
                  <c:v>23.9</c:v>
                </c:pt>
                <c:pt idx="196">
                  <c:v>23.919999999999987</c:v>
                </c:pt>
                <c:pt idx="197">
                  <c:v>23.939999999999987</c:v>
                </c:pt>
                <c:pt idx="198">
                  <c:v>23.959999999999987</c:v>
                </c:pt>
                <c:pt idx="199">
                  <c:v>23.979999999999986</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24.259999999999987</c:v>
                </c:pt>
                <c:pt idx="214">
                  <c:v>24.279999999999987</c:v>
                </c:pt>
                <c:pt idx="215">
                  <c:v>24.3</c:v>
                </c:pt>
                <c:pt idx="216">
                  <c:v>24.32</c:v>
                </c:pt>
                <c:pt idx="217">
                  <c:v>24.34</c:v>
                </c:pt>
                <c:pt idx="218">
                  <c:v>24.36</c:v>
                </c:pt>
                <c:pt idx="219">
                  <c:v>24.38</c:v>
                </c:pt>
                <c:pt idx="220">
                  <c:v>24.4</c:v>
                </c:pt>
                <c:pt idx="221">
                  <c:v>24.419999999999987</c:v>
                </c:pt>
                <c:pt idx="222">
                  <c:v>24.439999999999987</c:v>
                </c:pt>
                <c:pt idx="223">
                  <c:v>24.459999999999987</c:v>
                </c:pt>
                <c:pt idx="224">
                  <c:v>24.479999999999986</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24.759999999999987</c:v>
                </c:pt>
                <c:pt idx="239">
                  <c:v>24.779999999999987</c:v>
                </c:pt>
                <c:pt idx="240">
                  <c:v>24.8</c:v>
                </c:pt>
                <c:pt idx="241">
                  <c:v>24.82</c:v>
                </c:pt>
                <c:pt idx="242">
                  <c:v>24.84</c:v>
                </c:pt>
                <c:pt idx="243">
                  <c:v>24.86</c:v>
                </c:pt>
                <c:pt idx="244">
                  <c:v>24.88</c:v>
                </c:pt>
                <c:pt idx="245">
                  <c:v>24.9</c:v>
                </c:pt>
                <c:pt idx="246">
                  <c:v>24.919999999999987</c:v>
                </c:pt>
                <c:pt idx="247">
                  <c:v>24.939999999999987</c:v>
                </c:pt>
                <c:pt idx="248">
                  <c:v>24.959999999999987</c:v>
                </c:pt>
                <c:pt idx="249">
                  <c:v>24.979999999999986</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25.259999999999987</c:v>
                </c:pt>
                <c:pt idx="264">
                  <c:v>25.279999999999987</c:v>
                </c:pt>
                <c:pt idx="265">
                  <c:v>25.3</c:v>
                </c:pt>
                <c:pt idx="266">
                  <c:v>25.32</c:v>
                </c:pt>
                <c:pt idx="267">
                  <c:v>25.34</c:v>
                </c:pt>
                <c:pt idx="268">
                  <c:v>25.36</c:v>
                </c:pt>
                <c:pt idx="269">
                  <c:v>25.38</c:v>
                </c:pt>
                <c:pt idx="270">
                  <c:v>25.4</c:v>
                </c:pt>
                <c:pt idx="271">
                  <c:v>25.419999999999987</c:v>
                </c:pt>
                <c:pt idx="272">
                  <c:v>25.439999999999987</c:v>
                </c:pt>
                <c:pt idx="273">
                  <c:v>25.459999999999987</c:v>
                </c:pt>
                <c:pt idx="274">
                  <c:v>25.479999999999986</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25.759999999999987</c:v>
                </c:pt>
                <c:pt idx="289">
                  <c:v>25.779999999999987</c:v>
                </c:pt>
                <c:pt idx="290">
                  <c:v>25.8</c:v>
                </c:pt>
                <c:pt idx="291">
                  <c:v>25.82</c:v>
                </c:pt>
                <c:pt idx="292">
                  <c:v>25.84</c:v>
                </c:pt>
                <c:pt idx="293">
                  <c:v>25.86</c:v>
                </c:pt>
                <c:pt idx="294">
                  <c:v>25.88</c:v>
                </c:pt>
                <c:pt idx="295">
                  <c:v>25.9</c:v>
                </c:pt>
                <c:pt idx="296">
                  <c:v>25.919999999999987</c:v>
                </c:pt>
                <c:pt idx="297">
                  <c:v>25.939999999999987</c:v>
                </c:pt>
                <c:pt idx="298">
                  <c:v>25.959999999999987</c:v>
                </c:pt>
                <c:pt idx="299">
                  <c:v>25.979999999999986</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26.259999999999987</c:v>
                </c:pt>
                <c:pt idx="314">
                  <c:v>26.279999999999987</c:v>
                </c:pt>
                <c:pt idx="315">
                  <c:v>26.3</c:v>
                </c:pt>
                <c:pt idx="316">
                  <c:v>26.32</c:v>
                </c:pt>
                <c:pt idx="317">
                  <c:v>26.34</c:v>
                </c:pt>
                <c:pt idx="318">
                  <c:v>26.36</c:v>
                </c:pt>
                <c:pt idx="319">
                  <c:v>26.38</c:v>
                </c:pt>
                <c:pt idx="320">
                  <c:v>26.4</c:v>
                </c:pt>
                <c:pt idx="321">
                  <c:v>26.419999999999987</c:v>
                </c:pt>
                <c:pt idx="322">
                  <c:v>26.439999999999987</c:v>
                </c:pt>
                <c:pt idx="323">
                  <c:v>26.459999999999987</c:v>
                </c:pt>
                <c:pt idx="324">
                  <c:v>26.479999999999986</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26.759999999999987</c:v>
                </c:pt>
                <c:pt idx="339">
                  <c:v>26.779999999999987</c:v>
                </c:pt>
                <c:pt idx="340">
                  <c:v>26.8</c:v>
                </c:pt>
                <c:pt idx="341">
                  <c:v>26.82</c:v>
                </c:pt>
                <c:pt idx="342">
                  <c:v>26.84</c:v>
                </c:pt>
                <c:pt idx="343">
                  <c:v>26.86</c:v>
                </c:pt>
                <c:pt idx="344">
                  <c:v>26.88</c:v>
                </c:pt>
                <c:pt idx="345">
                  <c:v>26.9</c:v>
                </c:pt>
                <c:pt idx="346">
                  <c:v>26.919999999999987</c:v>
                </c:pt>
                <c:pt idx="347">
                  <c:v>26.939999999999987</c:v>
                </c:pt>
                <c:pt idx="348">
                  <c:v>26.959999999999987</c:v>
                </c:pt>
                <c:pt idx="349">
                  <c:v>26.979999999999986</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27.259999999999987</c:v>
                </c:pt>
                <c:pt idx="364">
                  <c:v>27.279999999999987</c:v>
                </c:pt>
                <c:pt idx="365">
                  <c:v>27.3</c:v>
                </c:pt>
                <c:pt idx="366">
                  <c:v>27.32</c:v>
                </c:pt>
                <c:pt idx="367">
                  <c:v>27.34</c:v>
                </c:pt>
                <c:pt idx="368">
                  <c:v>27.36</c:v>
                </c:pt>
                <c:pt idx="369">
                  <c:v>27.38</c:v>
                </c:pt>
                <c:pt idx="370">
                  <c:v>27.4</c:v>
                </c:pt>
                <c:pt idx="371">
                  <c:v>27.419999999999987</c:v>
                </c:pt>
                <c:pt idx="372">
                  <c:v>27.439999999999987</c:v>
                </c:pt>
                <c:pt idx="373">
                  <c:v>27.459999999999987</c:v>
                </c:pt>
                <c:pt idx="374">
                  <c:v>27.479999999999986</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27.759999999999987</c:v>
                </c:pt>
                <c:pt idx="389">
                  <c:v>27.779999999999987</c:v>
                </c:pt>
                <c:pt idx="390">
                  <c:v>27.8</c:v>
                </c:pt>
                <c:pt idx="391">
                  <c:v>27.82</c:v>
                </c:pt>
                <c:pt idx="392">
                  <c:v>27.84</c:v>
                </c:pt>
                <c:pt idx="393">
                  <c:v>27.86</c:v>
                </c:pt>
                <c:pt idx="394">
                  <c:v>27.88</c:v>
                </c:pt>
                <c:pt idx="395">
                  <c:v>27.9</c:v>
                </c:pt>
                <c:pt idx="396">
                  <c:v>27.919999999999987</c:v>
                </c:pt>
                <c:pt idx="397">
                  <c:v>27.939999999999987</c:v>
                </c:pt>
                <c:pt idx="398">
                  <c:v>27.959999999999987</c:v>
                </c:pt>
                <c:pt idx="399">
                  <c:v>27.979999999999986</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28.259999999999987</c:v>
                </c:pt>
                <c:pt idx="414">
                  <c:v>28.279999999999987</c:v>
                </c:pt>
                <c:pt idx="415">
                  <c:v>28.3</c:v>
                </c:pt>
                <c:pt idx="416">
                  <c:v>28.32</c:v>
                </c:pt>
                <c:pt idx="417">
                  <c:v>28.34</c:v>
                </c:pt>
                <c:pt idx="418">
                  <c:v>28.36</c:v>
                </c:pt>
                <c:pt idx="419">
                  <c:v>28.38</c:v>
                </c:pt>
                <c:pt idx="420">
                  <c:v>28.4</c:v>
                </c:pt>
                <c:pt idx="421">
                  <c:v>28.419999999999987</c:v>
                </c:pt>
                <c:pt idx="422">
                  <c:v>28.439999999999987</c:v>
                </c:pt>
                <c:pt idx="423">
                  <c:v>28.459999999999987</c:v>
                </c:pt>
                <c:pt idx="424">
                  <c:v>28.479999999999986</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28.759999999999987</c:v>
                </c:pt>
                <c:pt idx="439">
                  <c:v>28.779999999999987</c:v>
                </c:pt>
                <c:pt idx="440">
                  <c:v>28.8</c:v>
                </c:pt>
                <c:pt idx="441">
                  <c:v>28.82</c:v>
                </c:pt>
                <c:pt idx="442">
                  <c:v>28.84</c:v>
                </c:pt>
                <c:pt idx="443">
                  <c:v>28.86</c:v>
                </c:pt>
                <c:pt idx="444">
                  <c:v>28.88</c:v>
                </c:pt>
                <c:pt idx="445">
                  <c:v>28.9</c:v>
                </c:pt>
                <c:pt idx="446">
                  <c:v>28.919999999999987</c:v>
                </c:pt>
                <c:pt idx="447">
                  <c:v>28.939999999999987</c:v>
                </c:pt>
                <c:pt idx="448">
                  <c:v>28.959999999999987</c:v>
                </c:pt>
                <c:pt idx="449">
                  <c:v>28.979999999999986</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29.259999999999987</c:v>
                </c:pt>
                <c:pt idx="464">
                  <c:v>29.279999999999987</c:v>
                </c:pt>
                <c:pt idx="465">
                  <c:v>29.3</c:v>
                </c:pt>
                <c:pt idx="466">
                  <c:v>29.32</c:v>
                </c:pt>
                <c:pt idx="467">
                  <c:v>29.34</c:v>
                </c:pt>
                <c:pt idx="468">
                  <c:v>29.36</c:v>
                </c:pt>
                <c:pt idx="469">
                  <c:v>29.38</c:v>
                </c:pt>
                <c:pt idx="470">
                  <c:v>29.4</c:v>
                </c:pt>
                <c:pt idx="471">
                  <c:v>29.419999999999987</c:v>
                </c:pt>
                <c:pt idx="472">
                  <c:v>29.439999999999987</c:v>
                </c:pt>
                <c:pt idx="473">
                  <c:v>29.459999999999987</c:v>
                </c:pt>
                <c:pt idx="474">
                  <c:v>29.479999999999986</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29.759999999999987</c:v>
                </c:pt>
                <c:pt idx="489">
                  <c:v>29.779999999999987</c:v>
                </c:pt>
                <c:pt idx="490">
                  <c:v>29.8</c:v>
                </c:pt>
                <c:pt idx="491">
                  <c:v>29.82</c:v>
                </c:pt>
                <c:pt idx="492">
                  <c:v>29.84</c:v>
                </c:pt>
                <c:pt idx="493">
                  <c:v>29.86</c:v>
                </c:pt>
                <c:pt idx="494">
                  <c:v>29.88</c:v>
                </c:pt>
                <c:pt idx="495">
                  <c:v>29.9</c:v>
                </c:pt>
                <c:pt idx="496">
                  <c:v>29.919999999999987</c:v>
                </c:pt>
                <c:pt idx="497">
                  <c:v>29.939999999999987</c:v>
                </c:pt>
                <c:pt idx="498">
                  <c:v>29.959999999999987</c:v>
                </c:pt>
                <c:pt idx="499">
                  <c:v>29.979999999999986</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30.259999999999987</c:v>
                </c:pt>
                <c:pt idx="514">
                  <c:v>30.279999999999987</c:v>
                </c:pt>
                <c:pt idx="515">
                  <c:v>30.3</c:v>
                </c:pt>
                <c:pt idx="516">
                  <c:v>30.32</c:v>
                </c:pt>
                <c:pt idx="517">
                  <c:v>30.34</c:v>
                </c:pt>
                <c:pt idx="518">
                  <c:v>30.36</c:v>
                </c:pt>
                <c:pt idx="519">
                  <c:v>30.38</c:v>
                </c:pt>
                <c:pt idx="520">
                  <c:v>30.4</c:v>
                </c:pt>
                <c:pt idx="521">
                  <c:v>30.419999999999987</c:v>
                </c:pt>
                <c:pt idx="522">
                  <c:v>30.439999999999987</c:v>
                </c:pt>
                <c:pt idx="523">
                  <c:v>30.459999999999987</c:v>
                </c:pt>
                <c:pt idx="524">
                  <c:v>30.479999999999986</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30.759999999999987</c:v>
                </c:pt>
                <c:pt idx="539">
                  <c:v>30.779999999999987</c:v>
                </c:pt>
                <c:pt idx="540">
                  <c:v>30.8</c:v>
                </c:pt>
                <c:pt idx="541">
                  <c:v>30.82</c:v>
                </c:pt>
                <c:pt idx="542">
                  <c:v>30.84</c:v>
                </c:pt>
                <c:pt idx="543">
                  <c:v>30.86</c:v>
                </c:pt>
                <c:pt idx="544">
                  <c:v>30.88</c:v>
                </c:pt>
                <c:pt idx="545">
                  <c:v>30.9</c:v>
                </c:pt>
                <c:pt idx="546">
                  <c:v>30.919999999999987</c:v>
                </c:pt>
                <c:pt idx="547">
                  <c:v>30.939999999999987</c:v>
                </c:pt>
                <c:pt idx="548">
                  <c:v>30.959999999999987</c:v>
                </c:pt>
                <c:pt idx="549">
                  <c:v>30.979999999999986</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31.259999999999987</c:v>
                </c:pt>
                <c:pt idx="564">
                  <c:v>31.279999999999987</c:v>
                </c:pt>
                <c:pt idx="565">
                  <c:v>31.3</c:v>
                </c:pt>
                <c:pt idx="566">
                  <c:v>31.32</c:v>
                </c:pt>
                <c:pt idx="567">
                  <c:v>31.34</c:v>
                </c:pt>
                <c:pt idx="568">
                  <c:v>31.36</c:v>
                </c:pt>
                <c:pt idx="569">
                  <c:v>31.38</c:v>
                </c:pt>
                <c:pt idx="570">
                  <c:v>31.4</c:v>
                </c:pt>
                <c:pt idx="571">
                  <c:v>31.419999999999987</c:v>
                </c:pt>
                <c:pt idx="572">
                  <c:v>31.439999999999987</c:v>
                </c:pt>
                <c:pt idx="573">
                  <c:v>31.459999999999987</c:v>
                </c:pt>
                <c:pt idx="574">
                  <c:v>31.479999999999986</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31.759999999999987</c:v>
                </c:pt>
                <c:pt idx="589">
                  <c:v>31.779999999999987</c:v>
                </c:pt>
                <c:pt idx="590">
                  <c:v>31.8</c:v>
                </c:pt>
                <c:pt idx="591">
                  <c:v>31.82</c:v>
                </c:pt>
                <c:pt idx="592">
                  <c:v>31.84</c:v>
                </c:pt>
                <c:pt idx="593">
                  <c:v>31.86</c:v>
                </c:pt>
                <c:pt idx="594">
                  <c:v>31.88</c:v>
                </c:pt>
                <c:pt idx="595">
                  <c:v>31.9</c:v>
                </c:pt>
                <c:pt idx="596">
                  <c:v>31.919999999999987</c:v>
                </c:pt>
                <c:pt idx="597">
                  <c:v>31.939999999999987</c:v>
                </c:pt>
                <c:pt idx="598">
                  <c:v>31.959999999999987</c:v>
                </c:pt>
                <c:pt idx="599">
                  <c:v>31.979999999999986</c:v>
                </c:pt>
                <c:pt idx="600">
                  <c:v>32</c:v>
                </c:pt>
                <c:pt idx="601">
                  <c:v>32.020000000000003</c:v>
                </c:pt>
                <c:pt idx="602">
                  <c:v>32.04</c:v>
                </c:pt>
                <c:pt idx="603">
                  <c:v>32.06</c:v>
                </c:pt>
                <c:pt idx="604">
                  <c:v>32.08</c:v>
                </c:pt>
                <c:pt idx="605">
                  <c:v>32.1</c:v>
                </c:pt>
                <c:pt idx="606">
                  <c:v>32.120000000000012</c:v>
                </c:pt>
                <c:pt idx="607">
                  <c:v>32.14</c:v>
                </c:pt>
                <c:pt idx="608">
                  <c:v>32.160000000000011</c:v>
                </c:pt>
                <c:pt idx="609">
                  <c:v>32.18</c:v>
                </c:pt>
                <c:pt idx="610">
                  <c:v>32.200000000000003</c:v>
                </c:pt>
                <c:pt idx="611">
                  <c:v>32.220000000000013</c:v>
                </c:pt>
                <c:pt idx="612">
                  <c:v>32.24</c:v>
                </c:pt>
                <c:pt idx="613">
                  <c:v>32.260000000000012</c:v>
                </c:pt>
                <c:pt idx="614">
                  <c:v>32.28</c:v>
                </c:pt>
                <c:pt idx="615">
                  <c:v>32.300000000000004</c:v>
                </c:pt>
                <c:pt idx="616">
                  <c:v>32.32</c:v>
                </c:pt>
                <c:pt idx="617">
                  <c:v>32.340000000000003</c:v>
                </c:pt>
                <c:pt idx="618">
                  <c:v>32.36</c:v>
                </c:pt>
                <c:pt idx="619">
                  <c:v>32.380000000000003</c:v>
                </c:pt>
                <c:pt idx="620">
                  <c:v>32.4</c:v>
                </c:pt>
                <c:pt idx="621">
                  <c:v>32.42</c:v>
                </c:pt>
                <c:pt idx="622">
                  <c:v>32.44</c:v>
                </c:pt>
                <c:pt idx="623">
                  <c:v>32.46</c:v>
                </c:pt>
                <c:pt idx="624">
                  <c:v>32.480000000000004</c:v>
                </c:pt>
                <c:pt idx="625">
                  <c:v>32.5</c:v>
                </c:pt>
                <c:pt idx="626">
                  <c:v>32.520000000000003</c:v>
                </c:pt>
                <c:pt idx="627">
                  <c:v>32.54</c:v>
                </c:pt>
                <c:pt idx="628">
                  <c:v>32.56</c:v>
                </c:pt>
                <c:pt idx="629">
                  <c:v>32.58</c:v>
                </c:pt>
                <c:pt idx="630">
                  <c:v>32.6</c:v>
                </c:pt>
                <c:pt idx="631">
                  <c:v>32.620000000000012</c:v>
                </c:pt>
                <c:pt idx="632">
                  <c:v>32.64</c:v>
                </c:pt>
                <c:pt idx="633">
                  <c:v>32.660000000000011</c:v>
                </c:pt>
                <c:pt idx="634">
                  <c:v>32.68</c:v>
                </c:pt>
                <c:pt idx="635">
                  <c:v>32.700000000000003</c:v>
                </c:pt>
                <c:pt idx="636">
                  <c:v>32.720000000000013</c:v>
                </c:pt>
                <c:pt idx="637">
                  <c:v>32.74</c:v>
                </c:pt>
                <c:pt idx="638">
                  <c:v>32.760000000000012</c:v>
                </c:pt>
                <c:pt idx="639">
                  <c:v>32.78</c:v>
                </c:pt>
                <c:pt idx="640">
                  <c:v>32.800000000000004</c:v>
                </c:pt>
                <c:pt idx="641">
                  <c:v>32.82</c:v>
                </c:pt>
                <c:pt idx="642">
                  <c:v>32.840000000000003</c:v>
                </c:pt>
                <c:pt idx="643">
                  <c:v>32.86</c:v>
                </c:pt>
                <c:pt idx="644">
                  <c:v>32.880000000000003</c:v>
                </c:pt>
                <c:pt idx="645">
                  <c:v>32.9</c:v>
                </c:pt>
                <c:pt idx="646">
                  <c:v>32.92</c:v>
                </c:pt>
                <c:pt idx="647">
                  <c:v>32.94</c:v>
                </c:pt>
                <c:pt idx="648">
                  <c:v>32.96</c:v>
                </c:pt>
                <c:pt idx="649">
                  <c:v>32.980000000000004</c:v>
                </c:pt>
                <c:pt idx="650">
                  <c:v>33</c:v>
                </c:pt>
                <c:pt idx="651">
                  <c:v>33.020000000000003</c:v>
                </c:pt>
                <c:pt idx="652">
                  <c:v>33.04</c:v>
                </c:pt>
                <c:pt idx="653">
                  <c:v>33.06</c:v>
                </c:pt>
                <c:pt idx="654">
                  <c:v>33.08</c:v>
                </c:pt>
                <c:pt idx="655">
                  <c:v>33.1</c:v>
                </c:pt>
                <c:pt idx="656">
                  <c:v>33.120000000000012</c:v>
                </c:pt>
                <c:pt idx="657">
                  <c:v>33.14</c:v>
                </c:pt>
                <c:pt idx="658">
                  <c:v>33.160000000000011</c:v>
                </c:pt>
                <c:pt idx="659">
                  <c:v>33.18</c:v>
                </c:pt>
                <c:pt idx="660">
                  <c:v>33.200000000000003</c:v>
                </c:pt>
                <c:pt idx="661">
                  <c:v>33.220000000000013</c:v>
                </c:pt>
                <c:pt idx="662">
                  <c:v>33.24</c:v>
                </c:pt>
                <c:pt idx="663">
                  <c:v>33.260000000000012</c:v>
                </c:pt>
                <c:pt idx="664">
                  <c:v>33.28</c:v>
                </c:pt>
                <c:pt idx="665">
                  <c:v>33.300000000000004</c:v>
                </c:pt>
                <c:pt idx="666">
                  <c:v>33.32</c:v>
                </c:pt>
                <c:pt idx="667">
                  <c:v>33.340000000000003</c:v>
                </c:pt>
                <c:pt idx="668">
                  <c:v>33.36</c:v>
                </c:pt>
                <c:pt idx="669">
                  <c:v>33.380000000000003</c:v>
                </c:pt>
                <c:pt idx="670">
                  <c:v>33.4</c:v>
                </c:pt>
                <c:pt idx="671">
                  <c:v>33.42</c:v>
                </c:pt>
                <c:pt idx="672">
                  <c:v>33.44</c:v>
                </c:pt>
                <c:pt idx="673">
                  <c:v>33.46</c:v>
                </c:pt>
                <c:pt idx="674">
                  <c:v>33.480000000000004</c:v>
                </c:pt>
                <c:pt idx="675">
                  <c:v>33.5</c:v>
                </c:pt>
                <c:pt idx="676">
                  <c:v>33.520000000000003</c:v>
                </c:pt>
                <c:pt idx="677">
                  <c:v>33.54</c:v>
                </c:pt>
                <c:pt idx="678">
                  <c:v>33.56</c:v>
                </c:pt>
                <c:pt idx="679">
                  <c:v>33.58</c:v>
                </c:pt>
                <c:pt idx="680">
                  <c:v>33.6</c:v>
                </c:pt>
                <c:pt idx="681">
                  <c:v>33.620000000000012</c:v>
                </c:pt>
                <c:pt idx="682">
                  <c:v>33.64</c:v>
                </c:pt>
                <c:pt idx="683">
                  <c:v>33.660000000000011</c:v>
                </c:pt>
                <c:pt idx="684">
                  <c:v>33.68</c:v>
                </c:pt>
                <c:pt idx="685">
                  <c:v>33.700000000000003</c:v>
                </c:pt>
                <c:pt idx="686">
                  <c:v>33.720000000000013</c:v>
                </c:pt>
                <c:pt idx="687">
                  <c:v>33.74</c:v>
                </c:pt>
                <c:pt idx="688">
                  <c:v>33.760000000000012</c:v>
                </c:pt>
                <c:pt idx="689">
                  <c:v>33.78</c:v>
                </c:pt>
                <c:pt idx="690">
                  <c:v>33.800000000000004</c:v>
                </c:pt>
                <c:pt idx="691">
                  <c:v>33.82</c:v>
                </c:pt>
                <c:pt idx="692">
                  <c:v>33.840000000000003</c:v>
                </c:pt>
                <c:pt idx="693">
                  <c:v>33.86</c:v>
                </c:pt>
                <c:pt idx="694">
                  <c:v>33.880000000000003</c:v>
                </c:pt>
                <c:pt idx="695">
                  <c:v>33.9</c:v>
                </c:pt>
                <c:pt idx="696">
                  <c:v>33.92</c:v>
                </c:pt>
                <c:pt idx="697">
                  <c:v>33.94</c:v>
                </c:pt>
                <c:pt idx="698">
                  <c:v>33.96</c:v>
                </c:pt>
                <c:pt idx="699">
                  <c:v>33.980000000000004</c:v>
                </c:pt>
                <c:pt idx="700">
                  <c:v>34</c:v>
                </c:pt>
                <c:pt idx="701">
                  <c:v>34.020000000000003</c:v>
                </c:pt>
                <c:pt idx="702">
                  <c:v>34.04</c:v>
                </c:pt>
                <c:pt idx="703">
                  <c:v>34.06</c:v>
                </c:pt>
                <c:pt idx="704">
                  <c:v>34.08</c:v>
                </c:pt>
                <c:pt idx="705">
                  <c:v>34.1</c:v>
                </c:pt>
                <c:pt idx="706">
                  <c:v>34.120000000000012</c:v>
                </c:pt>
                <c:pt idx="707">
                  <c:v>34.14</c:v>
                </c:pt>
                <c:pt idx="708">
                  <c:v>34.160000000000011</c:v>
                </c:pt>
                <c:pt idx="709">
                  <c:v>34.18</c:v>
                </c:pt>
                <c:pt idx="710">
                  <c:v>34.200000000000003</c:v>
                </c:pt>
                <c:pt idx="711">
                  <c:v>34.220000000000013</c:v>
                </c:pt>
                <c:pt idx="712">
                  <c:v>34.24</c:v>
                </c:pt>
                <c:pt idx="713">
                  <c:v>34.260000000000012</c:v>
                </c:pt>
                <c:pt idx="714">
                  <c:v>34.28</c:v>
                </c:pt>
                <c:pt idx="715">
                  <c:v>34.300000000000004</c:v>
                </c:pt>
                <c:pt idx="716">
                  <c:v>34.32</c:v>
                </c:pt>
                <c:pt idx="717">
                  <c:v>34.340000000000003</c:v>
                </c:pt>
                <c:pt idx="718">
                  <c:v>34.36</c:v>
                </c:pt>
                <c:pt idx="719">
                  <c:v>34.380000000000003</c:v>
                </c:pt>
                <c:pt idx="720">
                  <c:v>34.4</c:v>
                </c:pt>
                <c:pt idx="721">
                  <c:v>34.42</c:v>
                </c:pt>
                <c:pt idx="722">
                  <c:v>34.44</c:v>
                </c:pt>
                <c:pt idx="723">
                  <c:v>34.46</c:v>
                </c:pt>
                <c:pt idx="724">
                  <c:v>34.480000000000004</c:v>
                </c:pt>
                <c:pt idx="725">
                  <c:v>34.5</c:v>
                </c:pt>
                <c:pt idx="726">
                  <c:v>34.520000000000003</c:v>
                </c:pt>
                <c:pt idx="727">
                  <c:v>34.54</c:v>
                </c:pt>
                <c:pt idx="728">
                  <c:v>34.56</c:v>
                </c:pt>
                <c:pt idx="729">
                  <c:v>34.58</c:v>
                </c:pt>
                <c:pt idx="730">
                  <c:v>34.6</c:v>
                </c:pt>
                <c:pt idx="731">
                  <c:v>34.620000000000012</c:v>
                </c:pt>
                <c:pt idx="732">
                  <c:v>34.64</c:v>
                </c:pt>
                <c:pt idx="733">
                  <c:v>34.660000000000011</c:v>
                </c:pt>
                <c:pt idx="734">
                  <c:v>34.68</c:v>
                </c:pt>
                <c:pt idx="735">
                  <c:v>34.700000000000003</c:v>
                </c:pt>
                <c:pt idx="736">
                  <c:v>34.720000000000013</c:v>
                </c:pt>
                <c:pt idx="737">
                  <c:v>34.74</c:v>
                </c:pt>
                <c:pt idx="738">
                  <c:v>34.760000000000012</c:v>
                </c:pt>
                <c:pt idx="739">
                  <c:v>34.78</c:v>
                </c:pt>
                <c:pt idx="740">
                  <c:v>34.800000000000004</c:v>
                </c:pt>
                <c:pt idx="741">
                  <c:v>34.82</c:v>
                </c:pt>
                <c:pt idx="742">
                  <c:v>34.840000000000003</c:v>
                </c:pt>
                <c:pt idx="743">
                  <c:v>34.86</c:v>
                </c:pt>
                <c:pt idx="744">
                  <c:v>34.880000000000003</c:v>
                </c:pt>
                <c:pt idx="745">
                  <c:v>34.9</c:v>
                </c:pt>
                <c:pt idx="746">
                  <c:v>34.92</c:v>
                </c:pt>
                <c:pt idx="747">
                  <c:v>34.94</c:v>
                </c:pt>
                <c:pt idx="748">
                  <c:v>34.96</c:v>
                </c:pt>
                <c:pt idx="749">
                  <c:v>34.980000000000004</c:v>
                </c:pt>
                <c:pt idx="750">
                  <c:v>35</c:v>
                </c:pt>
                <c:pt idx="751">
                  <c:v>35.020000000000003</c:v>
                </c:pt>
                <c:pt idx="752">
                  <c:v>35.04</c:v>
                </c:pt>
                <c:pt idx="753">
                  <c:v>35.06</c:v>
                </c:pt>
                <c:pt idx="754">
                  <c:v>35.08</c:v>
                </c:pt>
                <c:pt idx="755">
                  <c:v>35.1</c:v>
                </c:pt>
                <c:pt idx="756">
                  <c:v>35.120000000000012</c:v>
                </c:pt>
                <c:pt idx="757">
                  <c:v>35.14</c:v>
                </c:pt>
                <c:pt idx="758">
                  <c:v>35.160000000000011</c:v>
                </c:pt>
                <c:pt idx="759">
                  <c:v>35.18</c:v>
                </c:pt>
                <c:pt idx="760">
                  <c:v>35.200000000000003</c:v>
                </c:pt>
                <c:pt idx="761">
                  <c:v>35.220000000000013</c:v>
                </c:pt>
                <c:pt idx="762">
                  <c:v>35.24</c:v>
                </c:pt>
                <c:pt idx="763">
                  <c:v>35.260000000000012</c:v>
                </c:pt>
                <c:pt idx="764">
                  <c:v>35.28</c:v>
                </c:pt>
                <c:pt idx="765">
                  <c:v>35.300000000000004</c:v>
                </c:pt>
                <c:pt idx="766">
                  <c:v>35.32</c:v>
                </c:pt>
                <c:pt idx="767">
                  <c:v>35.340000000000003</c:v>
                </c:pt>
                <c:pt idx="768">
                  <c:v>35.36</c:v>
                </c:pt>
                <c:pt idx="769">
                  <c:v>35.380000000000003</c:v>
                </c:pt>
                <c:pt idx="770">
                  <c:v>35.4</c:v>
                </c:pt>
                <c:pt idx="771">
                  <c:v>35.42</c:v>
                </c:pt>
                <c:pt idx="772">
                  <c:v>35.44</c:v>
                </c:pt>
                <c:pt idx="773">
                  <c:v>35.46</c:v>
                </c:pt>
                <c:pt idx="774">
                  <c:v>35.480000000000004</c:v>
                </c:pt>
                <c:pt idx="775">
                  <c:v>35.5</c:v>
                </c:pt>
                <c:pt idx="776">
                  <c:v>35.520000000000003</c:v>
                </c:pt>
                <c:pt idx="777">
                  <c:v>35.54</c:v>
                </c:pt>
                <c:pt idx="778">
                  <c:v>35.56</c:v>
                </c:pt>
                <c:pt idx="779">
                  <c:v>35.58</c:v>
                </c:pt>
                <c:pt idx="780">
                  <c:v>35.6</c:v>
                </c:pt>
                <c:pt idx="781">
                  <c:v>35.620000000000012</c:v>
                </c:pt>
                <c:pt idx="782">
                  <c:v>35.64</c:v>
                </c:pt>
                <c:pt idx="783">
                  <c:v>35.660000000000011</c:v>
                </c:pt>
                <c:pt idx="784">
                  <c:v>35.68</c:v>
                </c:pt>
                <c:pt idx="785">
                  <c:v>35.700000000000003</c:v>
                </c:pt>
                <c:pt idx="786">
                  <c:v>35.720000000000013</c:v>
                </c:pt>
                <c:pt idx="787">
                  <c:v>35.74</c:v>
                </c:pt>
                <c:pt idx="788">
                  <c:v>35.760000000000012</c:v>
                </c:pt>
                <c:pt idx="789">
                  <c:v>35.78</c:v>
                </c:pt>
                <c:pt idx="790">
                  <c:v>35.800000000000004</c:v>
                </c:pt>
                <c:pt idx="791">
                  <c:v>35.82</c:v>
                </c:pt>
                <c:pt idx="792">
                  <c:v>35.840000000000003</c:v>
                </c:pt>
                <c:pt idx="793">
                  <c:v>35.86</c:v>
                </c:pt>
                <c:pt idx="794">
                  <c:v>35.880000000000003</c:v>
                </c:pt>
                <c:pt idx="795">
                  <c:v>35.9</c:v>
                </c:pt>
                <c:pt idx="796">
                  <c:v>35.92</c:v>
                </c:pt>
                <c:pt idx="797">
                  <c:v>35.94</c:v>
                </c:pt>
                <c:pt idx="798">
                  <c:v>35.96</c:v>
                </c:pt>
                <c:pt idx="799">
                  <c:v>35.980000000000004</c:v>
                </c:pt>
                <c:pt idx="800">
                  <c:v>36</c:v>
                </c:pt>
                <c:pt idx="801">
                  <c:v>36.020000000000003</c:v>
                </c:pt>
                <c:pt idx="802">
                  <c:v>36.04</c:v>
                </c:pt>
                <c:pt idx="803">
                  <c:v>36.06</c:v>
                </c:pt>
                <c:pt idx="804">
                  <c:v>36.08</c:v>
                </c:pt>
                <c:pt idx="805">
                  <c:v>36.1</c:v>
                </c:pt>
                <c:pt idx="806">
                  <c:v>36.120000000000012</c:v>
                </c:pt>
                <c:pt idx="807">
                  <c:v>36.14</c:v>
                </c:pt>
                <c:pt idx="808">
                  <c:v>36.160000000000011</c:v>
                </c:pt>
                <c:pt idx="809">
                  <c:v>36.18</c:v>
                </c:pt>
                <c:pt idx="810">
                  <c:v>36.200000000000003</c:v>
                </c:pt>
                <c:pt idx="811">
                  <c:v>36.220000000000013</c:v>
                </c:pt>
                <c:pt idx="812">
                  <c:v>36.24</c:v>
                </c:pt>
                <c:pt idx="813">
                  <c:v>36.260000000000012</c:v>
                </c:pt>
                <c:pt idx="814">
                  <c:v>36.28</c:v>
                </c:pt>
                <c:pt idx="815">
                  <c:v>36.300000000000004</c:v>
                </c:pt>
                <c:pt idx="816">
                  <c:v>36.32</c:v>
                </c:pt>
                <c:pt idx="817">
                  <c:v>36.340000000000003</c:v>
                </c:pt>
                <c:pt idx="818">
                  <c:v>36.36</c:v>
                </c:pt>
                <c:pt idx="819">
                  <c:v>36.380000000000003</c:v>
                </c:pt>
                <c:pt idx="820">
                  <c:v>36.4</c:v>
                </c:pt>
                <c:pt idx="821">
                  <c:v>36.42</c:v>
                </c:pt>
                <c:pt idx="822">
                  <c:v>36.44</c:v>
                </c:pt>
                <c:pt idx="823">
                  <c:v>36.46</c:v>
                </c:pt>
                <c:pt idx="824">
                  <c:v>36.480000000000004</c:v>
                </c:pt>
                <c:pt idx="825">
                  <c:v>36.5</c:v>
                </c:pt>
                <c:pt idx="826">
                  <c:v>36.520000000000003</c:v>
                </c:pt>
                <c:pt idx="827">
                  <c:v>36.54</c:v>
                </c:pt>
                <c:pt idx="828">
                  <c:v>36.56</c:v>
                </c:pt>
                <c:pt idx="829">
                  <c:v>36.58</c:v>
                </c:pt>
                <c:pt idx="830">
                  <c:v>36.6</c:v>
                </c:pt>
                <c:pt idx="831">
                  <c:v>36.620000000000012</c:v>
                </c:pt>
                <c:pt idx="832">
                  <c:v>36.64</c:v>
                </c:pt>
                <c:pt idx="833">
                  <c:v>36.660000000000011</c:v>
                </c:pt>
                <c:pt idx="834">
                  <c:v>36.68</c:v>
                </c:pt>
                <c:pt idx="835">
                  <c:v>36.700000000000003</c:v>
                </c:pt>
                <c:pt idx="836">
                  <c:v>36.720000000000013</c:v>
                </c:pt>
                <c:pt idx="837">
                  <c:v>36.74</c:v>
                </c:pt>
                <c:pt idx="838">
                  <c:v>36.760000000000012</c:v>
                </c:pt>
                <c:pt idx="839">
                  <c:v>36.78</c:v>
                </c:pt>
                <c:pt idx="840">
                  <c:v>36.800000000000004</c:v>
                </c:pt>
                <c:pt idx="841">
                  <c:v>36.82</c:v>
                </c:pt>
                <c:pt idx="842">
                  <c:v>36.840000000000003</c:v>
                </c:pt>
                <c:pt idx="843">
                  <c:v>36.86</c:v>
                </c:pt>
                <c:pt idx="844">
                  <c:v>36.880000000000003</c:v>
                </c:pt>
                <c:pt idx="845">
                  <c:v>36.9</c:v>
                </c:pt>
                <c:pt idx="846">
                  <c:v>36.92</c:v>
                </c:pt>
                <c:pt idx="847">
                  <c:v>36.94</c:v>
                </c:pt>
                <c:pt idx="848">
                  <c:v>36.96</c:v>
                </c:pt>
                <c:pt idx="849">
                  <c:v>36.980000000000004</c:v>
                </c:pt>
                <c:pt idx="850">
                  <c:v>37</c:v>
                </c:pt>
                <c:pt idx="851">
                  <c:v>37.020000000000003</c:v>
                </c:pt>
                <c:pt idx="852">
                  <c:v>37.04</c:v>
                </c:pt>
                <c:pt idx="853">
                  <c:v>37.06</c:v>
                </c:pt>
                <c:pt idx="854">
                  <c:v>37.08</c:v>
                </c:pt>
                <c:pt idx="855">
                  <c:v>37.1</c:v>
                </c:pt>
                <c:pt idx="856">
                  <c:v>37.120000000000012</c:v>
                </c:pt>
                <c:pt idx="857">
                  <c:v>37.14</c:v>
                </c:pt>
                <c:pt idx="858">
                  <c:v>37.160000000000011</c:v>
                </c:pt>
                <c:pt idx="859">
                  <c:v>37.18</c:v>
                </c:pt>
                <c:pt idx="860">
                  <c:v>37.200000000000003</c:v>
                </c:pt>
                <c:pt idx="861">
                  <c:v>37.220000000000013</c:v>
                </c:pt>
                <c:pt idx="862">
                  <c:v>37.24</c:v>
                </c:pt>
                <c:pt idx="863">
                  <c:v>37.260000000000012</c:v>
                </c:pt>
                <c:pt idx="864">
                  <c:v>37.28</c:v>
                </c:pt>
                <c:pt idx="865">
                  <c:v>37.300000000000004</c:v>
                </c:pt>
                <c:pt idx="866">
                  <c:v>37.32</c:v>
                </c:pt>
                <c:pt idx="867">
                  <c:v>37.340000000000003</c:v>
                </c:pt>
                <c:pt idx="868">
                  <c:v>37.36</c:v>
                </c:pt>
                <c:pt idx="869">
                  <c:v>37.380000000000003</c:v>
                </c:pt>
                <c:pt idx="870">
                  <c:v>37.4</c:v>
                </c:pt>
                <c:pt idx="871">
                  <c:v>37.42</c:v>
                </c:pt>
                <c:pt idx="872">
                  <c:v>37.44</c:v>
                </c:pt>
                <c:pt idx="873">
                  <c:v>37.46</c:v>
                </c:pt>
                <c:pt idx="874">
                  <c:v>37.480000000000004</c:v>
                </c:pt>
                <c:pt idx="875">
                  <c:v>37.5</c:v>
                </c:pt>
                <c:pt idx="876">
                  <c:v>37.520000000000003</c:v>
                </c:pt>
                <c:pt idx="877">
                  <c:v>37.54</c:v>
                </c:pt>
                <c:pt idx="878">
                  <c:v>37.56</c:v>
                </c:pt>
                <c:pt idx="879">
                  <c:v>37.58</c:v>
                </c:pt>
                <c:pt idx="880">
                  <c:v>37.6</c:v>
                </c:pt>
                <c:pt idx="881">
                  <c:v>37.620000000000012</c:v>
                </c:pt>
                <c:pt idx="882">
                  <c:v>37.64</c:v>
                </c:pt>
                <c:pt idx="883">
                  <c:v>37.660000000000011</c:v>
                </c:pt>
                <c:pt idx="884">
                  <c:v>37.68</c:v>
                </c:pt>
                <c:pt idx="885">
                  <c:v>37.700000000000003</c:v>
                </c:pt>
                <c:pt idx="886">
                  <c:v>37.720000000000013</c:v>
                </c:pt>
                <c:pt idx="887">
                  <c:v>37.74</c:v>
                </c:pt>
                <c:pt idx="888">
                  <c:v>37.760000000000012</c:v>
                </c:pt>
                <c:pt idx="889">
                  <c:v>37.78</c:v>
                </c:pt>
                <c:pt idx="890">
                  <c:v>37.800000000000004</c:v>
                </c:pt>
                <c:pt idx="891">
                  <c:v>37.82</c:v>
                </c:pt>
                <c:pt idx="892">
                  <c:v>37.840000000000003</c:v>
                </c:pt>
                <c:pt idx="893">
                  <c:v>37.86</c:v>
                </c:pt>
                <c:pt idx="894">
                  <c:v>37.880000000000003</c:v>
                </c:pt>
                <c:pt idx="895">
                  <c:v>37.9</c:v>
                </c:pt>
                <c:pt idx="896">
                  <c:v>37.92</c:v>
                </c:pt>
                <c:pt idx="897">
                  <c:v>37.94</c:v>
                </c:pt>
                <c:pt idx="898">
                  <c:v>37.96</c:v>
                </c:pt>
                <c:pt idx="899">
                  <c:v>37.980000000000004</c:v>
                </c:pt>
                <c:pt idx="900">
                  <c:v>38</c:v>
                </c:pt>
                <c:pt idx="901">
                  <c:v>38.020000000000003</c:v>
                </c:pt>
                <c:pt idx="902">
                  <c:v>38.04</c:v>
                </c:pt>
                <c:pt idx="903">
                  <c:v>38.06</c:v>
                </c:pt>
                <c:pt idx="904">
                  <c:v>38.08</c:v>
                </c:pt>
                <c:pt idx="905">
                  <c:v>38.1</c:v>
                </c:pt>
                <c:pt idx="906">
                  <c:v>38.120000000000012</c:v>
                </c:pt>
                <c:pt idx="907">
                  <c:v>38.14</c:v>
                </c:pt>
                <c:pt idx="908">
                  <c:v>38.160000000000011</c:v>
                </c:pt>
                <c:pt idx="909">
                  <c:v>38.18</c:v>
                </c:pt>
                <c:pt idx="910">
                  <c:v>38.200000000000003</c:v>
                </c:pt>
                <c:pt idx="911">
                  <c:v>38.220000000000013</c:v>
                </c:pt>
                <c:pt idx="912">
                  <c:v>38.24</c:v>
                </c:pt>
                <c:pt idx="913">
                  <c:v>38.260000000000012</c:v>
                </c:pt>
                <c:pt idx="914">
                  <c:v>38.28</c:v>
                </c:pt>
                <c:pt idx="915">
                  <c:v>38.300000000000004</c:v>
                </c:pt>
                <c:pt idx="916">
                  <c:v>38.32</c:v>
                </c:pt>
                <c:pt idx="917">
                  <c:v>38.340000000000003</c:v>
                </c:pt>
                <c:pt idx="918">
                  <c:v>38.36</c:v>
                </c:pt>
                <c:pt idx="919">
                  <c:v>38.380000000000003</c:v>
                </c:pt>
                <c:pt idx="920">
                  <c:v>38.4</c:v>
                </c:pt>
                <c:pt idx="921">
                  <c:v>38.42</c:v>
                </c:pt>
                <c:pt idx="922">
                  <c:v>38.44</c:v>
                </c:pt>
                <c:pt idx="923">
                  <c:v>38.46</c:v>
                </c:pt>
                <c:pt idx="924">
                  <c:v>38.480000000000004</c:v>
                </c:pt>
                <c:pt idx="925">
                  <c:v>38.5</c:v>
                </c:pt>
                <c:pt idx="926">
                  <c:v>38.520000000000003</c:v>
                </c:pt>
                <c:pt idx="927">
                  <c:v>38.54</c:v>
                </c:pt>
                <c:pt idx="928">
                  <c:v>38.56</c:v>
                </c:pt>
                <c:pt idx="929">
                  <c:v>38.58</c:v>
                </c:pt>
                <c:pt idx="930">
                  <c:v>38.6</c:v>
                </c:pt>
                <c:pt idx="931">
                  <c:v>38.620000000000012</c:v>
                </c:pt>
                <c:pt idx="932">
                  <c:v>38.64</c:v>
                </c:pt>
                <c:pt idx="933">
                  <c:v>38.660000000000011</c:v>
                </c:pt>
                <c:pt idx="934">
                  <c:v>38.68</c:v>
                </c:pt>
                <c:pt idx="935">
                  <c:v>38.700000000000003</c:v>
                </c:pt>
                <c:pt idx="936">
                  <c:v>38.720000000000013</c:v>
                </c:pt>
                <c:pt idx="937">
                  <c:v>38.74</c:v>
                </c:pt>
                <c:pt idx="938">
                  <c:v>38.760000000000012</c:v>
                </c:pt>
                <c:pt idx="939">
                  <c:v>38.78</c:v>
                </c:pt>
                <c:pt idx="940">
                  <c:v>38.800000000000004</c:v>
                </c:pt>
                <c:pt idx="941">
                  <c:v>38.82</c:v>
                </c:pt>
                <c:pt idx="942">
                  <c:v>38.840000000000003</c:v>
                </c:pt>
                <c:pt idx="943">
                  <c:v>38.86</c:v>
                </c:pt>
                <c:pt idx="944">
                  <c:v>38.880000000000003</c:v>
                </c:pt>
                <c:pt idx="945">
                  <c:v>38.9</c:v>
                </c:pt>
                <c:pt idx="946">
                  <c:v>38.92</c:v>
                </c:pt>
                <c:pt idx="947">
                  <c:v>38.94</c:v>
                </c:pt>
                <c:pt idx="948">
                  <c:v>38.96</c:v>
                </c:pt>
                <c:pt idx="949">
                  <c:v>38.980000000000004</c:v>
                </c:pt>
                <c:pt idx="950">
                  <c:v>39</c:v>
                </c:pt>
                <c:pt idx="951">
                  <c:v>39.020000000000003</c:v>
                </c:pt>
                <c:pt idx="952">
                  <c:v>39.04</c:v>
                </c:pt>
                <c:pt idx="953">
                  <c:v>39.06</c:v>
                </c:pt>
                <c:pt idx="954">
                  <c:v>39.08</c:v>
                </c:pt>
                <c:pt idx="955">
                  <c:v>39.1</c:v>
                </c:pt>
                <c:pt idx="956">
                  <c:v>39.120000000000012</c:v>
                </c:pt>
                <c:pt idx="957">
                  <c:v>39.14</c:v>
                </c:pt>
                <c:pt idx="958">
                  <c:v>39.160000000000011</c:v>
                </c:pt>
                <c:pt idx="959">
                  <c:v>39.18</c:v>
                </c:pt>
                <c:pt idx="960">
                  <c:v>39.200000000000003</c:v>
                </c:pt>
                <c:pt idx="961">
                  <c:v>39.220000000000013</c:v>
                </c:pt>
                <c:pt idx="962">
                  <c:v>39.24</c:v>
                </c:pt>
                <c:pt idx="963">
                  <c:v>39.260000000000012</c:v>
                </c:pt>
                <c:pt idx="964">
                  <c:v>39.28</c:v>
                </c:pt>
                <c:pt idx="965">
                  <c:v>39.300000000000004</c:v>
                </c:pt>
                <c:pt idx="966">
                  <c:v>39.32</c:v>
                </c:pt>
                <c:pt idx="967">
                  <c:v>39.340000000000003</c:v>
                </c:pt>
                <c:pt idx="968">
                  <c:v>39.36</c:v>
                </c:pt>
                <c:pt idx="969">
                  <c:v>39.380000000000003</c:v>
                </c:pt>
                <c:pt idx="970">
                  <c:v>39.4</c:v>
                </c:pt>
                <c:pt idx="971">
                  <c:v>39.42</c:v>
                </c:pt>
                <c:pt idx="972">
                  <c:v>39.44</c:v>
                </c:pt>
                <c:pt idx="973">
                  <c:v>39.46</c:v>
                </c:pt>
                <c:pt idx="974">
                  <c:v>39.480000000000004</c:v>
                </c:pt>
                <c:pt idx="975">
                  <c:v>39.5</c:v>
                </c:pt>
                <c:pt idx="976">
                  <c:v>39.520000000000003</c:v>
                </c:pt>
                <c:pt idx="977">
                  <c:v>39.54</c:v>
                </c:pt>
                <c:pt idx="978">
                  <c:v>39.56</c:v>
                </c:pt>
                <c:pt idx="979">
                  <c:v>39.58</c:v>
                </c:pt>
                <c:pt idx="980">
                  <c:v>39.6</c:v>
                </c:pt>
                <c:pt idx="981">
                  <c:v>39.620000000000012</c:v>
                </c:pt>
                <c:pt idx="982">
                  <c:v>39.64</c:v>
                </c:pt>
                <c:pt idx="983">
                  <c:v>39.660000000000011</c:v>
                </c:pt>
                <c:pt idx="984">
                  <c:v>39.68</c:v>
                </c:pt>
                <c:pt idx="985">
                  <c:v>39.700000000000003</c:v>
                </c:pt>
                <c:pt idx="986">
                  <c:v>39.720000000000013</c:v>
                </c:pt>
                <c:pt idx="987">
                  <c:v>39.74</c:v>
                </c:pt>
                <c:pt idx="988">
                  <c:v>39.760000000000012</c:v>
                </c:pt>
                <c:pt idx="989">
                  <c:v>39.78</c:v>
                </c:pt>
                <c:pt idx="990">
                  <c:v>39.800000000000004</c:v>
                </c:pt>
                <c:pt idx="991">
                  <c:v>39.82</c:v>
                </c:pt>
                <c:pt idx="992">
                  <c:v>39.840000000000003</c:v>
                </c:pt>
                <c:pt idx="993">
                  <c:v>39.86</c:v>
                </c:pt>
                <c:pt idx="994">
                  <c:v>39.880000000000003</c:v>
                </c:pt>
                <c:pt idx="995">
                  <c:v>39.9</c:v>
                </c:pt>
                <c:pt idx="996">
                  <c:v>39.92</c:v>
                </c:pt>
                <c:pt idx="997">
                  <c:v>39.94</c:v>
                </c:pt>
                <c:pt idx="998">
                  <c:v>39.96</c:v>
                </c:pt>
                <c:pt idx="999">
                  <c:v>39.980000000000004</c:v>
                </c:pt>
                <c:pt idx="1000">
                  <c:v>40</c:v>
                </c:pt>
                <c:pt idx="1001">
                  <c:v>40.020000000000003</c:v>
                </c:pt>
                <c:pt idx="1002">
                  <c:v>40.04</c:v>
                </c:pt>
                <c:pt idx="1003">
                  <c:v>40.06</c:v>
                </c:pt>
                <c:pt idx="1004">
                  <c:v>40.08</c:v>
                </c:pt>
                <c:pt idx="1005">
                  <c:v>40.1</c:v>
                </c:pt>
                <c:pt idx="1006">
                  <c:v>40.120000000000012</c:v>
                </c:pt>
                <c:pt idx="1007">
                  <c:v>40.14</c:v>
                </c:pt>
                <c:pt idx="1008">
                  <c:v>40.160000000000011</c:v>
                </c:pt>
                <c:pt idx="1009">
                  <c:v>40.18</c:v>
                </c:pt>
                <c:pt idx="1010">
                  <c:v>40.200000000000003</c:v>
                </c:pt>
                <c:pt idx="1011">
                  <c:v>40.220000000000013</c:v>
                </c:pt>
                <c:pt idx="1012">
                  <c:v>40.24</c:v>
                </c:pt>
                <c:pt idx="1013">
                  <c:v>40.260000000000012</c:v>
                </c:pt>
                <c:pt idx="1014">
                  <c:v>40.28</c:v>
                </c:pt>
                <c:pt idx="1015">
                  <c:v>40.300000000000004</c:v>
                </c:pt>
                <c:pt idx="1016">
                  <c:v>40.32</c:v>
                </c:pt>
                <c:pt idx="1017">
                  <c:v>40.340000000000003</c:v>
                </c:pt>
                <c:pt idx="1018">
                  <c:v>40.36</c:v>
                </c:pt>
                <c:pt idx="1019">
                  <c:v>40.380000000000003</c:v>
                </c:pt>
                <c:pt idx="1020">
                  <c:v>40.4</c:v>
                </c:pt>
                <c:pt idx="1021">
                  <c:v>40.42</c:v>
                </c:pt>
                <c:pt idx="1022">
                  <c:v>40.44</c:v>
                </c:pt>
                <c:pt idx="1023">
                  <c:v>40.46</c:v>
                </c:pt>
                <c:pt idx="1024">
                  <c:v>40.480000000000004</c:v>
                </c:pt>
                <c:pt idx="1025">
                  <c:v>40.5</c:v>
                </c:pt>
                <c:pt idx="1026">
                  <c:v>40.520000000000003</c:v>
                </c:pt>
                <c:pt idx="1027">
                  <c:v>40.54</c:v>
                </c:pt>
                <c:pt idx="1028">
                  <c:v>40.56</c:v>
                </c:pt>
                <c:pt idx="1029">
                  <c:v>40.58</c:v>
                </c:pt>
                <c:pt idx="1030">
                  <c:v>40.6</c:v>
                </c:pt>
                <c:pt idx="1031">
                  <c:v>40.620000000000012</c:v>
                </c:pt>
                <c:pt idx="1032">
                  <c:v>40.64</c:v>
                </c:pt>
                <c:pt idx="1033">
                  <c:v>40.660000000000011</c:v>
                </c:pt>
                <c:pt idx="1034">
                  <c:v>40.68</c:v>
                </c:pt>
                <c:pt idx="1035">
                  <c:v>40.700000000000003</c:v>
                </c:pt>
                <c:pt idx="1036">
                  <c:v>40.720000000000013</c:v>
                </c:pt>
                <c:pt idx="1037">
                  <c:v>40.74</c:v>
                </c:pt>
                <c:pt idx="1038">
                  <c:v>40.760000000000012</c:v>
                </c:pt>
                <c:pt idx="1039">
                  <c:v>40.78</c:v>
                </c:pt>
                <c:pt idx="1040">
                  <c:v>40.800000000000004</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41.120000000000012</c:v>
                </c:pt>
                <c:pt idx="1057">
                  <c:v>41.14</c:v>
                </c:pt>
                <c:pt idx="1058">
                  <c:v>41.160000000000011</c:v>
                </c:pt>
                <c:pt idx="1059">
                  <c:v>41.18</c:v>
                </c:pt>
                <c:pt idx="1060">
                  <c:v>41.2</c:v>
                </c:pt>
                <c:pt idx="1061">
                  <c:v>41.220000000000013</c:v>
                </c:pt>
                <c:pt idx="1062">
                  <c:v>41.24</c:v>
                </c:pt>
                <c:pt idx="1063">
                  <c:v>41.260000000000012</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41.620000000000012</c:v>
                </c:pt>
                <c:pt idx="1082">
                  <c:v>41.64</c:v>
                </c:pt>
                <c:pt idx="1083">
                  <c:v>41.660000000000011</c:v>
                </c:pt>
                <c:pt idx="1084">
                  <c:v>41.68</c:v>
                </c:pt>
                <c:pt idx="1085">
                  <c:v>41.7</c:v>
                </c:pt>
                <c:pt idx="1086">
                  <c:v>41.720000000000013</c:v>
                </c:pt>
                <c:pt idx="1087">
                  <c:v>41.74</c:v>
                </c:pt>
                <c:pt idx="1088">
                  <c:v>41.760000000000012</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42.120000000000012</c:v>
                </c:pt>
                <c:pt idx="1107">
                  <c:v>42.14</c:v>
                </c:pt>
                <c:pt idx="1108">
                  <c:v>42.160000000000011</c:v>
                </c:pt>
                <c:pt idx="1109">
                  <c:v>42.18</c:v>
                </c:pt>
                <c:pt idx="1110">
                  <c:v>42.2</c:v>
                </c:pt>
                <c:pt idx="1111">
                  <c:v>42.220000000000013</c:v>
                </c:pt>
                <c:pt idx="1112">
                  <c:v>42.24</c:v>
                </c:pt>
                <c:pt idx="1113">
                  <c:v>42.260000000000012</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42.620000000000012</c:v>
                </c:pt>
                <c:pt idx="1132">
                  <c:v>42.64</c:v>
                </c:pt>
                <c:pt idx="1133">
                  <c:v>42.660000000000011</c:v>
                </c:pt>
                <c:pt idx="1134">
                  <c:v>42.68</c:v>
                </c:pt>
                <c:pt idx="1135">
                  <c:v>42.7</c:v>
                </c:pt>
                <c:pt idx="1136">
                  <c:v>42.720000000000013</c:v>
                </c:pt>
                <c:pt idx="1137">
                  <c:v>42.74</c:v>
                </c:pt>
                <c:pt idx="1138">
                  <c:v>42.760000000000012</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43.120000000000012</c:v>
                </c:pt>
                <c:pt idx="1157">
                  <c:v>43.14</c:v>
                </c:pt>
                <c:pt idx="1158">
                  <c:v>43.160000000000011</c:v>
                </c:pt>
                <c:pt idx="1159">
                  <c:v>43.18</c:v>
                </c:pt>
                <c:pt idx="1160">
                  <c:v>43.2</c:v>
                </c:pt>
                <c:pt idx="1161">
                  <c:v>43.220000000000013</c:v>
                </c:pt>
                <c:pt idx="1162">
                  <c:v>43.24</c:v>
                </c:pt>
                <c:pt idx="1163">
                  <c:v>43.260000000000012</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43.620000000000012</c:v>
                </c:pt>
                <c:pt idx="1182">
                  <c:v>43.64</c:v>
                </c:pt>
                <c:pt idx="1183">
                  <c:v>43.660000000000011</c:v>
                </c:pt>
                <c:pt idx="1184">
                  <c:v>43.68</c:v>
                </c:pt>
                <c:pt idx="1185">
                  <c:v>43.7</c:v>
                </c:pt>
                <c:pt idx="1186">
                  <c:v>43.720000000000013</c:v>
                </c:pt>
                <c:pt idx="1187">
                  <c:v>43.74</c:v>
                </c:pt>
                <c:pt idx="1188">
                  <c:v>43.760000000000012</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44.120000000000012</c:v>
                </c:pt>
                <c:pt idx="1207">
                  <c:v>44.14</c:v>
                </c:pt>
                <c:pt idx="1208">
                  <c:v>44.160000000000011</c:v>
                </c:pt>
                <c:pt idx="1209">
                  <c:v>44.18</c:v>
                </c:pt>
                <c:pt idx="1210">
                  <c:v>44.2</c:v>
                </c:pt>
                <c:pt idx="1211">
                  <c:v>44.220000000000013</c:v>
                </c:pt>
                <c:pt idx="1212">
                  <c:v>44.24</c:v>
                </c:pt>
                <c:pt idx="1213">
                  <c:v>44.260000000000012</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44.620000000000012</c:v>
                </c:pt>
                <c:pt idx="1232">
                  <c:v>44.64</c:v>
                </c:pt>
                <c:pt idx="1233">
                  <c:v>44.660000000000011</c:v>
                </c:pt>
                <c:pt idx="1234">
                  <c:v>44.68</c:v>
                </c:pt>
                <c:pt idx="1235">
                  <c:v>44.7</c:v>
                </c:pt>
                <c:pt idx="1236">
                  <c:v>44.720000000000013</c:v>
                </c:pt>
                <c:pt idx="1237">
                  <c:v>44.74</c:v>
                </c:pt>
                <c:pt idx="1238">
                  <c:v>44.760000000000012</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45.120000000000012</c:v>
                </c:pt>
                <c:pt idx="1257">
                  <c:v>45.14</c:v>
                </c:pt>
                <c:pt idx="1258">
                  <c:v>45.160000000000011</c:v>
                </c:pt>
                <c:pt idx="1259">
                  <c:v>45.18</c:v>
                </c:pt>
                <c:pt idx="1260">
                  <c:v>45.2</c:v>
                </c:pt>
                <c:pt idx="1261">
                  <c:v>45.220000000000013</c:v>
                </c:pt>
                <c:pt idx="1262">
                  <c:v>45.24</c:v>
                </c:pt>
                <c:pt idx="1263">
                  <c:v>45.260000000000012</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45.620000000000012</c:v>
                </c:pt>
                <c:pt idx="1282">
                  <c:v>45.64</c:v>
                </c:pt>
                <c:pt idx="1283">
                  <c:v>45.660000000000011</c:v>
                </c:pt>
                <c:pt idx="1284">
                  <c:v>45.68</c:v>
                </c:pt>
                <c:pt idx="1285">
                  <c:v>45.7</c:v>
                </c:pt>
                <c:pt idx="1286">
                  <c:v>45.720000000000013</c:v>
                </c:pt>
                <c:pt idx="1287">
                  <c:v>45.74</c:v>
                </c:pt>
                <c:pt idx="1288">
                  <c:v>45.760000000000012</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46.120000000000012</c:v>
                </c:pt>
                <c:pt idx="1307">
                  <c:v>46.14</c:v>
                </c:pt>
                <c:pt idx="1308">
                  <c:v>46.160000000000011</c:v>
                </c:pt>
                <c:pt idx="1309">
                  <c:v>46.18</c:v>
                </c:pt>
                <c:pt idx="1310">
                  <c:v>46.2</c:v>
                </c:pt>
                <c:pt idx="1311">
                  <c:v>46.220000000000013</c:v>
                </c:pt>
                <c:pt idx="1312">
                  <c:v>46.24</c:v>
                </c:pt>
                <c:pt idx="1313">
                  <c:v>46.260000000000012</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46.620000000000012</c:v>
                </c:pt>
                <c:pt idx="1332">
                  <c:v>46.64</c:v>
                </c:pt>
                <c:pt idx="1333">
                  <c:v>46.660000000000011</c:v>
                </c:pt>
                <c:pt idx="1334">
                  <c:v>46.68</c:v>
                </c:pt>
                <c:pt idx="1335">
                  <c:v>46.7</c:v>
                </c:pt>
                <c:pt idx="1336">
                  <c:v>46.720000000000013</c:v>
                </c:pt>
                <c:pt idx="1337">
                  <c:v>46.74</c:v>
                </c:pt>
                <c:pt idx="1338">
                  <c:v>46.760000000000012</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47.120000000000012</c:v>
                </c:pt>
                <c:pt idx="1357">
                  <c:v>47.14</c:v>
                </c:pt>
                <c:pt idx="1358">
                  <c:v>47.160000000000011</c:v>
                </c:pt>
                <c:pt idx="1359">
                  <c:v>47.18</c:v>
                </c:pt>
                <c:pt idx="1360">
                  <c:v>47.2</c:v>
                </c:pt>
                <c:pt idx="1361">
                  <c:v>47.220000000000013</c:v>
                </c:pt>
                <c:pt idx="1362">
                  <c:v>47.24</c:v>
                </c:pt>
                <c:pt idx="1363">
                  <c:v>47.260000000000012</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47.620000000000012</c:v>
                </c:pt>
                <c:pt idx="1382">
                  <c:v>47.64</c:v>
                </c:pt>
                <c:pt idx="1383">
                  <c:v>47.660000000000011</c:v>
                </c:pt>
                <c:pt idx="1384">
                  <c:v>47.68</c:v>
                </c:pt>
                <c:pt idx="1385">
                  <c:v>47.7</c:v>
                </c:pt>
                <c:pt idx="1386">
                  <c:v>47.720000000000013</c:v>
                </c:pt>
                <c:pt idx="1387">
                  <c:v>47.74</c:v>
                </c:pt>
                <c:pt idx="1388">
                  <c:v>47.760000000000012</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48.120000000000012</c:v>
                </c:pt>
                <c:pt idx="1407">
                  <c:v>48.14</c:v>
                </c:pt>
                <c:pt idx="1408">
                  <c:v>48.160000000000011</c:v>
                </c:pt>
                <c:pt idx="1409">
                  <c:v>48.18</c:v>
                </c:pt>
                <c:pt idx="1410">
                  <c:v>48.2</c:v>
                </c:pt>
                <c:pt idx="1411">
                  <c:v>48.220000000000013</c:v>
                </c:pt>
                <c:pt idx="1412">
                  <c:v>48.24</c:v>
                </c:pt>
                <c:pt idx="1413">
                  <c:v>48.260000000000012</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48.620000000000012</c:v>
                </c:pt>
                <c:pt idx="1432">
                  <c:v>48.64</c:v>
                </c:pt>
                <c:pt idx="1433">
                  <c:v>48.660000000000011</c:v>
                </c:pt>
                <c:pt idx="1434">
                  <c:v>48.68</c:v>
                </c:pt>
                <c:pt idx="1435">
                  <c:v>48.7</c:v>
                </c:pt>
                <c:pt idx="1436">
                  <c:v>48.720000000000013</c:v>
                </c:pt>
                <c:pt idx="1437">
                  <c:v>48.74</c:v>
                </c:pt>
                <c:pt idx="1438">
                  <c:v>48.760000000000012</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49.120000000000012</c:v>
                </c:pt>
                <c:pt idx="1457">
                  <c:v>49.14</c:v>
                </c:pt>
                <c:pt idx="1458">
                  <c:v>49.160000000000011</c:v>
                </c:pt>
                <c:pt idx="1459">
                  <c:v>49.18</c:v>
                </c:pt>
                <c:pt idx="1460">
                  <c:v>49.2</c:v>
                </c:pt>
                <c:pt idx="1461">
                  <c:v>49.220000000000013</c:v>
                </c:pt>
                <c:pt idx="1462">
                  <c:v>49.24</c:v>
                </c:pt>
                <c:pt idx="1463">
                  <c:v>49.260000000000012</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49.620000000000012</c:v>
                </c:pt>
                <c:pt idx="1482">
                  <c:v>49.64</c:v>
                </c:pt>
                <c:pt idx="1483">
                  <c:v>49.660000000000011</c:v>
                </c:pt>
                <c:pt idx="1484">
                  <c:v>49.68</c:v>
                </c:pt>
                <c:pt idx="1485">
                  <c:v>49.7</c:v>
                </c:pt>
                <c:pt idx="1486">
                  <c:v>49.720000000000013</c:v>
                </c:pt>
                <c:pt idx="1487">
                  <c:v>49.74</c:v>
                </c:pt>
                <c:pt idx="1488">
                  <c:v>49.760000000000012</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50.120000000000012</c:v>
                </c:pt>
                <c:pt idx="1507">
                  <c:v>50.14</c:v>
                </c:pt>
                <c:pt idx="1508">
                  <c:v>50.160000000000011</c:v>
                </c:pt>
                <c:pt idx="1509">
                  <c:v>50.18</c:v>
                </c:pt>
                <c:pt idx="1510">
                  <c:v>50.2</c:v>
                </c:pt>
                <c:pt idx="1511">
                  <c:v>50.220000000000013</c:v>
                </c:pt>
                <c:pt idx="1512">
                  <c:v>50.24</c:v>
                </c:pt>
                <c:pt idx="1513">
                  <c:v>50.260000000000012</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50.620000000000012</c:v>
                </c:pt>
                <c:pt idx="1532">
                  <c:v>50.64</c:v>
                </c:pt>
                <c:pt idx="1533">
                  <c:v>50.660000000000011</c:v>
                </c:pt>
                <c:pt idx="1534">
                  <c:v>50.68</c:v>
                </c:pt>
                <c:pt idx="1535">
                  <c:v>50.7</c:v>
                </c:pt>
                <c:pt idx="1536">
                  <c:v>50.720000000000013</c:v>
                </c:pt>
                <c:pt idx="1537">
                  <c:v>50.74</c:v>
                </c:pt>
                <c:pt idx="1538">
                  <c:v>50.760000000000012</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51.120000000000012</c:v>
                </c:pt>
                <c:pt idx="1557">
                  <c:v>51.14</c:v>
                </c:pt>
                <c:pt idx="1558">
                  <c:v>51.160000000000011</c:v>
                </c:pt>
                <c:pt idx="1559">
                  <c:v>51.18</c:v>
                </c:pt>
                <c:pt idx="1560">
                  <c:v>51.2</c:v>
                </c:pt>
                <c:pt idx="1561">
                  <c:v>51.220000000000013</c:v>
                </c:pt>
                <c:pt idx="1562">
                  <c:v>51.24</c:v>
                </c:pt>
                <c:pt idx="1563">
                  <c:v>51.260000000000012</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51.620000000000012</c:v>
                </c:pt>
                <c:pt idx="1582">
                  <c:v>51.64</c:v>
                </c:pt>
                <c:pt idx="1583">
                  <c:v>51.660000000000011</c:v>
                </c:pt>
                <c:pt idx="1584">
                  <c:v>51.68</c:v>
                </c:pt>
                <c:pt idx="1585">
                  <c:v>51.7</c:v>
                </c:pt>
                <c:pt idx="1586">
                  <c:v>51.720000000000013</c:v>
                </c:pt>
                <c:pt idx="1587">
                  <c:v>51.74</c:v>
                </c:pt>
                <c:pt idx="1588">
                  <c:v>51.760000000000012</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52.120000000000012</c:v>
                </c:pt>
                <c:pt idx="1607">
                  <c:v>52.14</c:v>
                </c:pt>
                <c:pt idx="1608">
                  <c:v>52.160000000000011</c:v>
                </c:pt>
                <c:pt idx="1609">
                  <c:v>52.18</c:v>
                </c:pt>
                <c:pt idx="1610">
                  <c:v>52.2</c:v>
                </c:pt>
                <c:pt idx="1611">
                  <c:v>52.220000000000013</c:v>
                </c:pt>
                <c:pt idx="1612">
                  <c:v>52.24</c:v>
                </c:pt>
                <c:pt idx="1613">
                  <c:v>52.260000000000012</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52.620000000000012</c:v>
                </c:pt>
                <c:pt idx="1632">
                  <c:v>52.64</c:v>
                </c:pt>
                <c:pt idx="1633">
                  <c:v>52.660000000000011</c:v>
                </c:pt>
                <c:pt idx="1634">
                  <c:v>52.68</c:v>
                </c:pt>
                <c:pt idx="1635">
                  <c:v>52.7</c:v>
                </c:pt>
                <c:pt idx="1636">
                  <c:v>52.720000000000013</c:v>
                </c:pt>
                <c:pt idx="1637">
                  <c:v>52.74</c:v>
                </c:pt>
                <c:pt idx="1638">
                  <c:v>52.760000000000012</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53.120000000000012</c:v>
                </c:pt>
                <c:pt idx="1657">
                  <c:v>53.14</c:v>
                </c:pt>
                <c:pt idx="1658">
                  <c:v>53.160000000000011</c:v>
                </c:pt>
                <c:pt idx="1659">
                  <c:v>53.18</c:v>
                </c:pt>
                <c:pt idx="1660">
                  <c:v>53.2</c:v>
                </c:pt>
                <c:pt idx="1661">
                  <c:v>53.220000000000013</c:v>
                </c:pt>
                <c:pt idx="1662">
                  <c:v>53.24</c:v>
                </c:pt>
                <c:pt idx="1663">
                  <c:v>53.260000000000012</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53.620000000000012</c:v>
                </c:pt>
                <c:pt idx="1682">
                  <c:v>53.64</c:v>
                </c:pt>
                <c:pt idx="1683">
                  <c:v>53.660000000000011</c:v>
                </c:pt>
                <c:pt idx="1684">
                  <c:v>53.68</c:v>
                </c:pt>
                <c:pt idx="1685">
                  <c:v>53.7</c:v>
                </c:pt>
                <c:pt idx="1686">
                  <c:v>53.720000000000013</c:v>
                </c:pt>
                <c:pt idx="1687">
                  <c:v>53.74</c:v>
                </c:pt>
                <c:pt idx="1688">
                  <c:v>53.760000000000012</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54.120000000000012</c:v>
                </c:pt>
                <c:pt idx="1707">
                  <c:v>54.14</c:v>
                </c:pt>
                <c:pt idx="1708">
                  <c:v>54.160000000000011</c:v>
                </c:pt>
                <c:pt idx="1709">
                  <c:v>54.18</c:v>
                </c:pt>
                <c:pt idx="1710">
                  <c:v>54.2</c:v>
                </c:pt>
                <c:pt idx="1711">
                  <c:v>54.220000000000013</c:v>
                </c:pt>
                <c:pt idx="1712">
                  <c:v>54.24</c:v>
                </c:pt>
                <c:pt idx="1713">
                  <c:v>54.260000000000012</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54.620000000000012</c:v>
                </c:pt>
                <c:pt idx="1732">
                  <c:v>54.64</c:v>
                </c:pt>
                <c:pt idx="1733">
                  <c:v>54.660000000000011</c:v>
                </c:pt>
                <c:pt idx="1734">
                  <c:v>54.68</c:v>
                </c:pt>
                <c:pt idx="1735">
                  <c:v>54.7</c:v>
                </c:pt>
                <c:pt idx="1736">
                  <c:v>54.720000000000013</c:v>
                </c:pt>
                <c:pt idx="1737">
                  <c:v>54.74</c:v>
                </c:pt>
                <c:pt idx="1738">
                  <c:v>54.760000000000012</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55.120000000000012</c:v>
                </c:pt>
                <c:pt idx="1757">
                  <c:v>55.14</c:v>
                </c:pt>
                <c:pt idx="1758">
                  <c:v>55.160000000000011</c:v>
                </c:pt>
                <c:pt idx="1759">
                  <c:v>55.18</c:v>
                </c:pt>
                <c:pt idx="1760">
                  <c:v>55.2</c:v>
                </c:pt>
                <c:pt idx="1761">
                  <c:v>55.220000000000013</c:v>
                </c:pt>
                <c:pt idx="1762">
                  <c:v>55.24</c:v>
                </c:pt>
                <c:pt idx="1763">
                  <c:v>55.260000000000012</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55.620000000000012</c:v>
                </c:pt>
                <c:pt idx="1782">
                  <c:v>55.64</c:v>
                </c:pt>
                <c:pt idx="1783">
                  <c:v>55.660000000000011</c:v>
                </c:pt>
                <c:pt idx="1784">
                  <c:v>55.68</c:v>
                </c:pt>
                <c:pt idx="1785">
                  <c:v>55.7</c:v>
                </c:pt>
                <c:pt idx="1786">
                  <c:v>55.720000000000013</c:v>
                </c:pt>
                <c:pt idx="1787">
                  <c:v>55.74</c:v>
                </c:pt>
                <c:pt idx="1788">
                  <c:v>55.760000000000012</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56.120000000000012</c:v>
                </c:pt>
                <c:pt idx="1807">
                  <c:v>56.14</c:v>
                </c:pt>
                <c:pt idx="1808">
                  <c:v>56.160000000000011</c:v>
                </c:pt>
                <c:pt idx="1809">
                  <c:v>56.18</c:v>
                </c:pt>
                <c:pt idx="1810">
                  <c:v>56.2</c:v>
                </c:pt>
                <c:pt idx="1811">
                  <c:v>56.220000000000013</c:v>
                </c:pt>
                <c:pt idx="1812">
                  <c:v>56.24</c:v>
                </c:pt>
                <c:pt idx="1813">
                  <c:v>56.260000000000012</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56.620000000000012</c:v>
                </c:pt>
                <c:pt idx="1832">
                  <c:v>56.64</c:v>
                </c:pt>
                <c:pt idx="1833">
                  <c:v>56.660000000000011</c:v>
                </c:pt>
                <c:pt idx="1834">
                  <c:v>56.68</c:v>
                </c:pt>
                <c:pt idx="1835">
                  <c:v>56.7</c:v>
                </c:pt>
                <c:pt idx="1836">
                  <c:v>56.720000000000013</c:v>
                </c:pt>
                <c:pt idx="1837">
                  <c:v>56.74</c:v>
                </c:pt>
                <c:pt idx="1838">
                  <c:v>56.760000000000012</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57.120000000000012</c:v>
                </c:pt>
                <c:pt idx="1857">
                  <c:v>57.14</c:v>
                </c:pt>
                <c:pt idx="1858">
                  <c:v>57.160000000000011</c:v>
                </c:pt>
                <c:pt idx="1859">
                  <c:v>57.18</c:v>
                </c:pt>
                <c:pt idx="1860">
                  <c:v>57.2</c:v>
                </c:pt>
                <c:pt idx="1861">
                  <c:v>57.220000000000013</c:v>
                </c:pt>
                <c:pt idx="1862">
                  <c:v>57.24</c:v>
                </c:pt>
                <c:pt idx="1863">
                  <c:v>57.260000000000012</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57.620000000000012</c:v>
                </c:pt>
                <c:pt idx="1882">
                  <c:v>57.64</c:v>
                </c:pt>
                <c:pt idx="1883">
                  <c:v>57.660000000000011</c:v>
                </c:pt>
                <c:pt idx="1884">
                  <c:v>57.68</c:v>
                </c:pt>
                <c:pt idx="1885">
                  <c:v>57.7</c:v>
                </c:pt>
                <c:pt idx="1886">
                  <c:v>57.720000000000013</c:v>
                </c:pt>
                <c:pt idx="1887">
                  <c:v>57.74</c:v>
                </c:pt>
                <c:pt idx="1888">
                  <c:v>57.760000000000012</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58.120000000000012</c:v>
                </c:pt>
                <c:pt idx="1907">
                  <c:v>58.14</c:v>
                </c:pt>
                <c:pt idx="1908">
                  <c:v>58.160000000000011</c:v>
                </c:pt>
                <c:pt idx="1909">
                  <c:v>58.18</c:v>
                </c:pt>
                <c:pt idx="1910">
                  <c:v>58.2</c:v>
                </c:pt>
                <c:pt idx="1911">
                  <c:v>58.220000000000013</c:v>
                </c:pt>
                <c:pt idx="1912">
                  <c:v>58.24</c:v>
                </c:pt>
                <c:pt idx="1913">
                  <c:v>58.260000000000012</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58.620000000000012</c:v>
                </c:pt>
                <c:pt idx="1932">
                  <c:v>58.64</c:v>
                </c:pt>
                <c:pt idx="1933">
                  <c:v>58.660000000000011</c:v>
                </c:pt>
                <c:pt idx="1934">
                  <c:v>58.68</c:v>
                </c:pt>
                <c:pt idx="1935">
                  <c:v>58.7</c:v>
                </c:pt>
                <c:pt idx="1936">
                  <c:v>58.720000000000013</c:v>
                </c:pt>
                <c:pt idx="1937">
                  <c:v>58.74</c:v>
                </c:pt>
                <c:pt idx="1938">
                  <c:v>58.760000000000012</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59.120000000000012</c:v>
                </c:pt>
                <c:pt idx="1957">
                  <c:v>59.14</c:v>
                </c:pt>
                <c:pt idx="1958">
                  <c:v>59.160000000000011</c:v>
                </c:pt>
                <c:pt idx="1959">
                  <c:v>59.18</c:v>
                </c:pt>
                <c:pt idx="1960">
                  <c:v>59.2</c:v>
                </c:pt>
                <c:pt idx="1961">
                  <c:v>59.220000000000013</c:v>
                </c:pt>
                <c:pt idx="1962">
                  <c:v>59.24</c:v>
                </c:pt>
                <c:pt idx="1963">
                  <c:v>59.260000000000012</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59.620000000000012</c:v>
                </c:pt>
                <c:pt idx="1982">
                  <c:v>59.64</c:v>
                </c:pt>
                <c:pt idx="1983">
                  <c:v>59.660000000000011</c:v>
                </c:pt>
                <c:pt idx="1984">
                  <c:v>59.68</c:v>
                </c:pt>
                <c:pt idx="1985">
                  <c:v>59.7</c:v>
                </c:pt>
                <c:pt idx="1986">
                  <c:v>59.720000000000013</c:v>
                </c:pt>
                <c:pt idx="1987">
                  <c:v>59.74</c:v>
                </c:pt>
                <c:pt idx="1988">
                  <c:v>59.760000000000012</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numCache>
            </c:numRef>
          </c:xVal>
          <c:yVal>
            <c:numRef>
              <c:f>'XRD Data'!$C$3:$C$2003</c:f>
              <c:numCache>
                <c:formatCode>General</c:formatCode>
                <c:ptCount val="2001"/>
                <c:pt idx="0">
                  <c:v>36</c:v>
                </c:pt>
                <c:pt idx="1">
                  <c:v>38</c:v>
                </c:pt>
                <c:pt idx="2">
                  <c:v>52</c:v>
                </c:pt>
                <c:pt idx="3">
                  <c:v>46</c:v>
                </c:pt>
                <c:pt idx="4">
                  <c:v>42</c:v>
                </c:pt>
                <c:pt idx="5">
                  <c:v>42</c:v>
                </c:pt>
                <c:pt idx="6">
                  <c:v>54</c:v>
                </c:pt>
                <c:pt idx="7">
                  <c:v>50</c:v>
                </c:pt>
                <c:pt idx="8">
                  <c:v>44</c:v>
                </c:pt>
                <c:pt idx="9">
                  <c:v>52</c:v>
                </c:pt>
                <c:pt idx="10">
                  <c:v>40</c:v>
                </c:pt>
                <c:pt idx="11">
                  <c:v>54</c:v>
                </c:pt>
                <c:pt idx="12">
                  <c:v>64</c:v>
                </c:pt>
                <c:pt idx="13">
                  <c:v>46</c:v>
                </c:pt>
                <c:pt idx="14">
                  <c:v>54</c:v>
                </c:pt>
                <c:pt idx="15">
                  <c:v>54</c:v>
                </c:pt>
                <c:pt idx="16">
                  <c:v>48</c:v>
                </c:pt>
                <c:pt idx="17">
                  <c:v>58</c:v>
                </c:pt>
                <c:pt idx="18">
                  <c:v>36</c:v>
                </c:pt>
                <c:pt idx="19">
                  <c:v>52</c:v>
                </c:pt>
                <c:pt idx="20">
                  <c:v>56</c:v>
                </c:pt>
                <c:pt idx="21">
                  <c:v>50</c:v>
                </c:pt>
                <c:pt idx="22">
                  <c:v>46</c:v>
                </c:pt>
                <c:pt idx="23">
                  <c:v>40</c:v>
                </c:pt>
                <c:pt idx="24">
                  <c:v>46</c:v>
                </c:pt>
                <c:pt idx="25">
                  <c:v>54</c:v>
                </c:pt>
                <c:pt idx="26">
                  <c:v>50</c:v>
                </c:pt>
                <c:pt idx="27">
                  <c:v>48</c:v>
                </c:pt>
                <c:pt idx="28">
                  <c:v>62</c:v>
                </c:pt>
                <c:pt idx="29">
                  <c:v>48</c:v>
                </c:pt>
                <c:pt idx="30">
                  <c:v>46</c:v>
                </c:pt>
                <c:pt idx="31">
                  <c:v>52</c:v>
                </c:pt>
                <c:pt idx="32">
                  <c:v>50</c:v>
                </c:pt>
                <c:pt idx="33">
                  <c:v>44</c:v>
                </c:pt>
                <c:pt idx="34">
                  <c:v>56</c:v>
                </c:pt>
                <c:pt idx="35">
                  <c:v>52</c:v>
                </c:pt>
                <c:pt idx="36">
                  <c:v>56</c:v>
                </c:pt>
                <c:pt idx="37">
                  <c:v>54</c:v>
                </c:pt>
                <c:pt idx="38">
                  <c:v>50</c:v>
                </c:pt>
                <c:pt idx="39">
                  <c:v>50</c:v>
                </c:pt>
                <c:pt idx="40">
                  <c:v>58</c:v>
                </c:pt>
                <c:pt idx="41">
                  <c:v>48</c:v>
                </c:pt>
                <c:pt idx="42">
                  <c:v>60</c:v>
                </c:pt>
                <c:pt idx="43">
                  <c:v>50</c:v>
                </c:pt>
                <c:pt idx="44">
                  <c:v>58</c:v>
                </c:pt>
                <c:pt idx="45">
                  <c:v>48</c:v>
                </c:pt>
                <c:pt idx="46">
                  <c:v>56</c:v>
                </c:pt>
                <c:pt idx="47">
                  <c:v>48</c:v>
                </c:pt>
                <c:pt idx="48">
                  <c:v>54</c:v>
                </c:pt>
                <c:pt idx="49">
                  <c:v>62</c:v>
                </c:pt>
                <c:pt idx="50">
                  <c:v>58</c:v>
                </c:pt>
                <c:pt idx="51">
                  <c:v>62</c:v>
                </c:pt>
                <c:pt idx="52">
                  <c:v>50</c:v>
                </c:pt>
                <c:pt idx="53">
                  <c:v>54</c:v>
                </c:pt>
                <c:pt idx="54">
                  <c:v>52</c:v>
                </c:pt>
                <c:pt idx="55">
                  <c:v>52</c:v>
                </c:pt>
                <c:pt idx="56">
                  <c:v>42</c:v>
                </c:pt>
                <c:pt idx="57">
                  <c:v>54</c:v>
                </c:pt>
                <c:pt idx="58">
                  <c:v>62</c:v>
                </c:pt>
                <c:pt idx="59">
                  <c:v>56</c:v>
                </c:pt>
                <c:pt idx="60">
                  <c:v>58</c:v>
                </c:pt>
                <c:pt idx="61">
                  <c:v>54</c:v>
                </c:pt>
                <c:pt idx="62">
                  <c:v>46</c:v>
                </c:pt>
                <c:pt idx="63">
                  <c:v>60</c:v>
                </c:pt>
                <c:pt idx="64">
                  <c:v>58</c:v>
                </c:pt>
                <c:pt idx="65">
                  <c:v>60</c:v>
                </c:pt>
                <c:pt idx="66">
                  <c:v>56</c:v>
                </c:pt>
                <c:pt idx="67">
                  <c:v>66</c:v>
                </c:pt>
                <c:pt idx="68">
                  <c:v>54</c:v>
                </c:pt>
                <c:pt idx="69">
                  <c:v>50</c:v>
                </c:pt>
                <c:pt idx="70">
                  <c:v>52</c:v>
                </c:pt>
                <c:pt idx="71">
                  <c:v>60</c:v>
                </c:pt>
                <c:pt idx="72">
                  <c:v>52</c:v>
                </c:pt>
                <c:pt idx="73">
                  <c:v>54</c:v>
                </c:pt>
                <c:pt idx="74">
                  <c:v>62</c:v>
                </c:pt>
                <c:pt idx="75">
                  <c:v>46</c:v>
                </c:pt>
                <c:pt idx="76">
                  <c:v>52</c:v>
                </c:pt>
                <c:pt idx="77">
                  <c:v>48</c:v>
                </c:pt>
                <c:pt idx="78">
                  <c:v>50</c:v>
                </c:pt>
                <c:pt idx="79">
                  <c:v>58</c:v>
                </c:pt>
                <c:pt idx="80">
                  <c:v>56</c:v>
                </c:pt>
                <c:pt idx="81">
                  <c:v>48</c:v>
                </c:pt>
                <c:pt idx="82">
                  <c:v>54</c:v>
                </c:pt>
                <c:pt idx="83">
                  <c:v>58</c:v>
                </c:pt>
                <c:pt idx="84">
                  <c:v>48</c:v>
                </c:pt>
                <c:pt idx="85">
                  <c:v>54</c:v>
                </c:pt>
                <c:pt idx="86">
                  <c:v>66</c:v>
                </c:pt>
                <c:pt idx="87">
                  <c:v>56</c:v>
                </c:pt>
                <c:pt idx="88">
                  <c:v>64</c:v>
                </c:pt>
                <c:pt idx="89">
                  <c:v>58</c:v>
                </c:pt>
                <c:pt idx="90">
                  <c:v>68</c:v>
                </c:pt>
                <c:pt idx="91">
                  <c:v>68</c:v>
                </c:pt>
                <c:pt idx="92">
                  <c:v>52</c:v>
                </c:pt>
                <c:pt idx="93">
                  <c:v>52</c:v>
                </c:pt>
                <c:pt idx="94">
                  <c:v>62</c:v>
                </c:pt>
                <c:pt idx="95">
                  <c:v>48</c:v>
                </c:pt>
                <c:pt idx="96">
                  <c:v>46</c:v>
                </c:pt>
                <c:pt idx="97">
                  <c:v>50</c:v>
                </c:pt>
                <c:pt idx="98">
                  <c:v>52</c:v>
                </c:pt>
                <c:pt idx="99">
                  <c:v>46</c:v>
                </c:pt>
                <c:pt idx="100">
                  <c:v>52</c:v>
                </c:pt>
                <c:pt idx="101">
                  <c:v>50</c:v>
                </c:pt>
                <c:pt idx="102">
                  <c:v>54</c:v>
                </c:pt>
                <c:pt idx="103">
                  <c:v>58</c:v>
                </c:pt>
                <c:pt idx="104">
                  <c:v>60</c:v>
                </c:pt>
                <c:pt idx="105">
                  <c:v>60</c:v>
                </c:pt>
                <c:pt idx="106">
                  <c:v>62</c:v>
                </c:pt>
                <c:pt idx="107">
                  <c:v>50</c:v>
                </c:pt>
                <c:pt idx="108">
                  <c:v>48</c:v>
                </c:pt>
                <c:pt idx="109">
                  <c:v>58</c:v>
                </c:pt>
                <c:pt idx="110">
                  <c:v>62</c:v>
                </c:pt>
                <c:pt idx="111">
                  <c:v>62</c:v>
                </c:pt>
                <c:pt idx="112">
                  <c:v>60</c:v>
                </c:pt>
                <c:pt idx="113">
                  <c:v>60</c:v>
                </c:pt>
                <c:pt idx="114">
                  <c:v>72</c:v>
                </c:pt>
                <c:pt idx="115">
                  <c:v>56</c:v>
                </c:pt>
                <c:pt idx="116">
                  <c:v>58</c:v>
                </c:pt>
                <c:pt idx="117">
                  <c:v>74</c:v>
                </c:pt>
                <c:pt idx="118">
                  <c:v>60</c:v>
                </c:pt>
                <c:pt idx="119">
                  <c:v>64</c:v>
                </c:pt>
                <c:pt idx="120">
                  <c:v>50</c:v>
                </c:pt>
                <c:pt idx="121">
                  <c:v>70</c:v>
                </c:pt>
                <c:pt idx="122">
                  <c:v>62</c:v>
                </c:pt>
                <c:pt idx="123">
                  <c:v>66</c:v>
                </c:pt>
                <c:pt idx="124">
                  <c:v>62</c:v>
                </c:pt>
                <c:pt idx="125">
                  <c:v>66</c:v>
                </c:pt>
                <c:pt idx="126">
                  <c:v>62</c:v>
                </c:pt>
                <c:pt idx="127">
                  <c:v>66</c:v>
                </c:pt>
                <c:pt idx="128">
                  <c:v>66</c:v>
                </c:pt>
                <c:pt idx="129">
                  <c:v>56</c:v>
                </c:pt>
                <c:pt idx="130">
                  <c:v>74</c:v>
                </c:pt>
                <c:pt idx="131">
                  <c:v>46</c:v>
                </c:pt>
                <c:pt idx="132">
                  <c:v>58</c:v>
                </c:pt>
                <c:pt idx="133">
                  <c:v>64</c:v>
                </c:pt>
                <c:pt idx="134">
                  <c:v>60</c:v>
                </c:pt>
                <c:pt idx="135">
                  <c:v>62</c:v>
                </c:pt>
                <c:pt idx="136">
                  <c:v>44</c:v>
                </c:pt>
                <c:pt idx="137">
                  <c:v>60</c:v>
                </c:pt>
                <c:pt idx="138">
                  <c:v>62</c:v>
                </c:pt>
                <c:pt idx="139">
                  <c:v>46</c:v>
                </c:pt>
                <c:pt idx="140">
                  <c:v>74</c:v>
                </c:pt>
                <c:pt idx="141">
                  <c:v>60</c:v>
                </c:pt>
                <c:pt idx="142">
                  <c:v>52</c:v>
                </c:pt>
                <c:pt idx="143">
                  <c:v>58</c:v>
                </c:pt>
                <c:pt idx="144">
                  <c:v>62</c:v>
                </c:pt>
                <c:pt idx="145">
                  <c:v>62</c:v>
                </c:pt>
                <c:pt idx="146">
                  <c:v>62</c:v>
                </c:pt>
                <c:pt idx="147">
                  <c:v>64</c:v>
                </c:pt>
                <c:pt idx="148">
                  <c:v>64</c:v>
                </c:pt>
                <c:pt idx="149">
                  <c:v>66</c:v>
                </c:pt>
                <c:pt idx="150">
                  <c:v>62</c:v>
                </c:pt>
                <c:pt idx="151">
                  <c:v>56</c:v>
                </c:pt>
                <c:pt idx="152">
                  <c:v>54</c:v>
                </c:pt>
                <c:pt idx="153">
                  <c:v>62</c:v>
                </c:pt>
                <c:pt idx="154">
                  <c:v>64</c:v>
                </c:pt>
                <c:pt idx="155">
                  <c:v>80</c:v>
                </c:pt>
                <c:pt idx="156">
                  <c:v>56</c:v>
                </c:pt>
                <c:pt idx="157">
                  <c:v>68</c:v>
                </c:pt>
                <c:pt idx="158">
                  <c:v>68</c:v>
                </c:pt>
                <c:pt idx="159">
                  <c:v>52</c:v>
                </c:pt>
                <c:pt idx="160">
                  <c:v>54</c:v>
                </c:pt>
                <c:pt idx="161">
                  <c:v>60</c:v>
                </c:pt>
                <c:pt idx="162">
                  <c:v>62</c:v>
                </c:pt>
                <c:pt idx="163">
                  <c:v>68</c:v>
                </c:pt>
                <c:pt idx="164">
                  <c:v>62</c:v>
                </c:pt>
                <c:pt idx="165">
                  <c:v>56</c:v>
                </c:pt>
                <c:pt idx="166">
                  <c:v>68</c:v>
                </c:pt>
                <c:pt idx="167">
                  <c:v>42</c:v>
                </c:pt>
                <c:pt idx="168">
                  <c:v>56</c:v>
                </c:pt>
                <c:pt idx="169">
                  <c:v>50</c:v>
                </c:pt>
                <c:pt idx="170">
                  <c:v>56</c:v>
                </c:pt>
                <c:pt idx="171">
                  <c:v>56</c:v>
                </c:pt>
                <c:pt idx="172">
                  <c:v>50</c:v>
                </c:pt>
                <c:pt idx="173">
                  <c:v>60</c:v>
                </c:pt>
                <c:pt idx="174">
                  <c:v>64</c:v>
                </c:pt>
                <c:pt idx="175">
                  <c:v>60</c:v>
                </c:pt>
                <c:pt idx="176">
                  <c:v>62</c:v>
                </c:pt>
                <c:pt idx="177">
                  <c:v>58</c:v>
                </c:pt>
                <c:pt idx="178">
                  <c:v>52</c:v>
                </c:pt>
                <c:pt idx="179">
                  <c:v>50</c:v>
                </c:pt>
                <c:pt idx="180">
                  <c:v>62</c:v>
                </c:pt>
                <c:pt idx="181">
                  <c:v>68</c:v>
                </c:pt>
                <c:pt idx="182">
                  <c:v>62</c:v>
                </c:pt>
                <c:pt idx="183">
                  <c:v>66</c:v>
                </c:pt>
                <c:pt idx="184">
                  <c:v>52</c:v>
                </c:pt>
                <c:pt idx="185">
                  <c:v>60</c:v>
                </c:pt>
                <c:pt idx="186">
                  <c:v>70</c:v>
                </c:pt>
                <c:pt idx="187">
                  <c:v>60</c:v>
                </c:pt>
                <c:pt idx="188">
                  <c:v>48</c:v>
                </c:pt>
                <c:pt idx="189">
                  <c:v>58</c:v>
                </c:pt>
                <c:pt idx="190">
                  <c:v>42</c:v>
                </c:pt>
                <c:pt idx="191">
                  <c:v>52</c:v>
                </c:pt>
                <c:pt idx="192">
                  <c:v>66</c:v>
                </c:pt>
                <c:pt idx="193">
                  <c:v>56</c:v>
                </c:pt>
                <c:pt idx="194">
                  <c:v>74</c:v>
                </c:pt>
                <c:pt idx="195">
                  <c:v>70</c:v>
                </c:pt>
                <c:pt idx="196">
                  <c:v>60</c:v>
                </c:pt>
                <c:pt idx="197">
                  <c:v>56</c:v>
                </c:pt>
                <c:pt idx="198">
                  <c:v>56</c:v>
                </c:pt>
                <c:pt idx="199">
                  <c:v>60</c:v>
                </c:pt>
                <c:pt idx="200">
                  <c:v>66</c:v>
                </c:pt>
                <c:pt idx="201">
                  <c:v>46</c:v>
                </c:pt>
                <c:pt idx="202">
                  <c:v>48</c:v>
                </c:pt>
                <c:pt idx="203">
                  <c:v>34</c:v>
                </c:pt>
                <c:pt idx="204">
                  <c:v>72</c:v>
                </c:pt>
                <c:pt idx="205">
                  <c:v>58</c:v>
                </c:pt>
                <c:pt idx="206">
                  <c:v>72</c:v>
                </c:pt>
                <c:pt idx="207">
                  <c:v>50</c:v>
                </c:pt>
                <c:pt idx="208">
                  <c:v>48</c:v>
                </c:pt>
                <c:pt idx="209">
                  <c:v>60</c:v>
                </c:pt>
                <c:pt idx="210">
                  <c:v>56</c:v>
                </c:pt>
                <c:pt idx="211">
                  <c:v>64</c:v>
                </c:pt>
                <c:pt idx="212">
                  <c:v>54</c:v>
                </c:pt>
                <c:pt idx="213">
                  <c:v>56</c:v>
                </c:pt>
                <c:pt idx="214">
                  <c:v>58</c:v>
                </c:pt>
                <c:pt idx="215">
                  <c:v>64</c:v>
                </c:pt>
                <c:pt idx="216">
                  <c:v>62</c:v>
                </c:pt>
                <c:pt idx="217">
                  <c:v>62</c:v>
                </c:pt>
                <c:pt idx="218">
                  <c:v>52</c:v>
                </c:pt>
                <c:pt idx="219">
                  <c:v>68</c:v>
                </c:pt>
                <c:pt idx="220">
                  <c:v>58</c:v>
                </c:pt>
                <c:pt idx="221">
                  <c:v>56</c:v>
                </c:pt>
                <c:pt idx="222">
                  <c:v>56</c:v>
                </c:pt>
                <c:pt idx="223">
                  <c:v>52</c:v>
                </c:pt>
                <c:pt idx="224">
                  <c:v>58</c:v>
                </c:pt>
                <c:pt idx="225">
                  <c:v>58</c:v>
                </c:pt>
                <c:pt idx="226">
                  <c:v>74</c:v>
                </c:pt>
                <c:pt idx="227">
                  <c:v>54</c:v>
                </c:pt>
                <c:pt idx="228">
                  <c:v>64</c:v>
                </c:pt>
                <c:pt idx="229">
                  <c:v>52</c:v>
                </c:pt>
                <c:pt idx="230">
                  <c:v>58</c:v>
                </c:pt>
                <c:pt idx="231">
                  <c:v>70</c:v>
                </c:pt>
                <c:pt idx="232">
                  <c:v>56</c:v>
                </c:pt>
                <c:pt idx="233">
                  <c:v>58</c:v>
                </c:pt>
                <c:pt idx="234">
                  <c:v>72</c:v>
                </c:pt>
                <c:pt idx="235">
                  <c:v>60</c:v>
                </c:pt>
                <c:pt idx="236">
                  <c:v>68</c:v>
                </c:pt>
                <c:pt idx="237">
                  <c:v>62</c:v>
                </c:pt>
                <c:pt idx="238">
                  <c:v>64</c:v>
                </c:pt>
                <c:pt idx="239">
                  <c:v>70</c:v>
                </c:pt>
                <c:pt idx="240">
                  <c:v>56</c:v>
                </c:pt>
                <c:pt idx="241">
                  <c:v>70</c:v>
                </c:pt>
                <c:pt idx="242">
                  <c:v>62</c:v>
                </c:pt>
                <c:pt idx="243">
                  <c:v>70</c:v>
                </c:pt>
                <c:pt idx="244">
                  <c:v>66</c:v>
                </c:pt>
                <c:pt idx="245">
                  <c:v>56</c:v>
                </c:pt>
                <c:pt idx="246">
                  <c:v>66</c:v>
                </c:pt>
                <c:pt idx="247">
                  <c:v>58</c:v>
                </c:pt>
                <c:pt idx="248">
                  <c:v>74</c:v>
                </c:pt>
                <c:pt idx="249">
                  <c:v>68</c:v>
                </c:pt>
                <c:pt idx="250">
                  <c:v>68</c:v>
                </c:pt>
                <c:pt idx="251">
                  <c:v>68</c:v>
                </c:pt>
                <c:pt idx="252">
                  <c:v>74</c:v>
                </c:pt>
                <c:pt idx="253">
                  <c:v>72</c:v>
                </c:pt>
                <c:pt idx="254">
                  <c:v>82</c:v>
                </c:pt>
                <c:pt idx="255">
                  <c:v>80</c:v>
                </c:pt>
                <c:pt idx="256">
                  <c:v>78</c:v>
                </c:pt>
                <c:pt idx="257">
                  <c:v>82</c:v>
                </c:pt>
                <c:pt idx="258">
                  <c:v>92</c:v>
                </c:pt>
                <c:pt idx="259">
                  <c:v>110</c:v>
                </c:pt>
                <c:pt idx="260">
                  <c:v>106</c:v>
                </c:pt>
                <c:pt idx="261">
                  <c:v>114</c:v>
                </c:pt>
                <c:pt idx="262">
                  <c:v>140</c:v>
                </c:pt>
                <c:pt idx="263">
                  <c:v>134</c:v>
                </c:pt>
                <c:pt idx="264">
                  <c:v>166</c:v>
                </c:pt>
                <c:pt idx="265">
                  <c:v>182</c:v>
                </c:pt>
                <c:pt idx="266">
                  <c:v>194</c:v>
                </c:pt>
                <c:pt idx="267">
                  <c:v>234</c:v>
                </c:pt>
                <c:pt idx="268">
                  <c:v>270</c:v>
                </c:pt>
                <c:pt idx="269">
                  <c:v>286</c:v>
                </c:pt>
                <c:pt idx="270">
                  <c:v>274</c:v>
                </c:pt>
                <c:pt idx="271">
                  <c:v>352</c:v>
                </c:pt>
                <c:pt idx="272">
                  <c:v>342</c:v>
                </c:pt>
                <c:pt idx="273">
                  <c:v>326</c:v>
                </c:pt>
                <c:pt idx="274">
                  <c:v>342</c:v>
                </c:pt>
                <c:pt idx="275">
                  <c:v>314</c:v>
                </c:pt>
                <c:pt idx="276">
                  <c:v>318</c:v>
                </c:pt>
                <c:pt idx="277">
                  <c:v>282</c:v>
                </c:pt>
                <c:pt idx="278">
                  <c:v>272</c:v>
                </c:pt>
                <c:pt idx="279">
                  <c:v>232</c:v>
                </c:pt>
                <c:pt idx="280">
                  <c:v>228</c:v>
                </c:pt>
                <c:pt idx="281">
                  <c:v>162</c:v>
                </c:pt>
                <c:pt idx="282">
                  <c:v>164</c:v>
                </c:pt>
                <c:pt idx="283">
                  <c:v>150</c:v>
                </c:pt>
                <c:pt idx="284">
                  <c:v>118</c:v>
                </c:pt>
                <c:pt idx="285">
                  <c:v>112</c:v>
                </c:pt>
                <c:pt idx="286">
                  <c:v>98</c:v>
                </c:pt>
                <c:pt idx="287">
                  <c:v>80</c:v>
                </c:pt>
                <c:pt idx="288">
                  <c:v>78</c:v>
                </c:pt>
                <c:pt idx="289">
                  <c:v>108</c:v>
                </c:pt>
                <c:pt idx="290">
                  <c:v>102</c:v>
                </c:pt>
                <c:pt idx="291">
                  <c:v>74</c:v>
                </c:pt>
                <c:pt idx="292">
                  <c:v>82</c:v>
                </c:pt>
                <c:pt idx="293">
                  <c:v>74</c:v>
                </c:pt>
                <c:pt idx="294">
                  <c:v>78</c:v>
                </c:pt>
                <c:pt idx="295">
                  <c:v>68</c:v>
                </c:pt>
                <c:pt idx="296">
                  <c:v>72</c:v>
                </c:pt>
                <c:pt idx="297">
                  <c:v>68</c:v>
                </c:pt>
                <c:pt idx="298">
                  <c:v>68</c:v>
                </c:pt>
                <c:pt idx="299">
                  <c:v>60</c:v>
                </c:pt>
                <c:pt idx="300">
                  <c:v>66</c:v>
                </c:pt>
                <c:pt idx="301">
                  <c:v>60</c:v>
                </c:pt>
                <c:pt idx="302">
                  <c:v>74</c:v>
                </c:pt>
                <c:pt idx="303">
                  <c:v>62</c:v>
                </c:pt>
                <c:pt idx="304">
                  <c:v>56</c:v>
                </c:pt>
                <c:pt idx="305">
                  <c:v>62</c:v>
                </c:pt>
                <c:pt idx="306">
                  <c:v>68</c:v>
                </c:pt>
                <c:pt idx="307">
                  <c:v>68</c:v>
                </c:pt>
                <c:pt idx="308">
                  <c:v>60</c:v>
                </c:pt>
                <c:pt idx="309">
                  <c:v>48</c:v>
                </c:pt>
                <c:pt idx="310">
                  <c:v>56</c:v>
                </c:pt>
                <c:pt idx="311">
                  <c:v>64</c:v>
                </c:pt>
                <c:pt idx="312">
                  <c:v>62</c:v>
                </c:pt>
                <c:pt idx="313">
                  <c:v>68</c:v>
                </c:pt>
                <c:pt idx="314">
                  <c:v>52</c:v>
                </c:pt>
                <c:pt idx="315">
                  <c:v>70</c:v>
                </c:pt>
                <c:pt idx="316">
                  <c:v>48</c:v>
                </c:pt>
                <c:pt idx="317">
                  <c:v>66</c:v>
                </c:pt>
                <c:pt idx="318">
                  <c:v>62</c:v>
                </c:pt>
                <c:pt idx="319">
                  <c:v>58</c:v>
                </c:pt>
                <c:pt idx="320">
                  <c:v>68</c:v>
                </c:pt>
                <c:pt idx="321">
                  <c:v>62</c:v>
                </c:pt>
                <c:pt idx="322">
                  <c:v>74</c:v>
                </c:pt>
                <c:pt idx="323">
                  <c:v>48</c:v>
                </c:pt>
                <c:pt idx="324">
                  <c:v>62</c:v>
                </c:pt>
                <c:pt idx="325">
                  <c:v>54</c:v>
                </c:pt>
                <c:pt idx="326">
                  <c:v>58</c:v>
                </c:pt>
                <c:pt idx="327">
                  <c:v>72</c:v>
                </c:pt>
                <c:pt idx="328">
                  <c:v>54</c:v>
                </c:pt>
                <c:pt idx="329">
                  <c:v>68</c:v>
                </c:pt>
                <c:pt idx="330">
                  <c:v>64</c:v>
                </c:pt>
                <c:pt idx="331">
                  <c:v>60</c:v>
                </c:pt>
                <c:pt idx="332">
                  <c:v>60</c:v>
                </c:pt>
                <c:pt idx="333">
                  <c:v>58</c:v>
                </c:pt>
                <c:pt idx="334">
                  <c:v>60</c:v>
                </c:pt>
                <c:pt idx="335">
                  <c:v>66</c:v>
                </c:pt>
                <c:pt idx="336">
                  <c:v>58</c:v>
                </c:pt>
                <c:pt idx="337">
                  <c:v>58</c:v>
                </c:pt>
                <c:pt idx="338">
                  <c:v>66</c:v>
                </c:pt>
                <c:pt idx="339">
                  <c:v>64</c:v>
                </c:pt>
                <c:pt idx="340">
                  <c:v>70</c:v>
                </c:pt>
                <c:pt idx="341">
                  <c:v>54</c:v>
                </c:pt>
                <c:pt idx="342">
                  <c:v>62</c:v>
                </c:pt>
                <c:pt idx="343">
                  <c:v>56</c:v>
                </c:pt>
                <c:pt idx="344">
                  <c:v>62</c:v>
                </c:pt>
                <c:pt idx="345">
                  <c:v>62</c:v>
                </c:pt>
                <c:pt idx="346">
                  <c:v>52</c:v>
                </c:pt>
                <c:pt idx="347">
                  <c:v>60</c:v>
                </c:pt>
                <c:pt idx="348">
                  <c:v>60</c:v>
                </c:pt>
                <c:pt idx="349">
                  <c:v>64</c:v>
                </c:pt>
                <c:pt idx="350">
                  <c:v>66</c:v>
                </c:pt>
                <c:pt idx="351">
                  <c:v>62</c:v>
                </c:pt>
                <c:pt idx="352">
                  <c:v>66</c:v>
                </c:pt>
                <c:pt idx="353">
                  <c:v>42</c:v>
                </c:pt>
                <c:pt idx="354">
                  <c:v>56</c:v>
                </c:pt>
                <c:pt idx="355">
                  <c:v>70</c:v>
                </c:pt>
                <c:pt idx="356">
                  <c:v>54</c:v>
                </c:pt>
                <c:pt idx="357">
                  <c:v>68</c:v>
                </c:pt>
                <c:pt idx="358">
                  <c:v>60</c:v>
                </c:pt>
                <c:pt idx="359">
                  <c:v>54</c:v>
                </c:pt>
                <c:pt idx="360">
                  <c:v>60</c:v>
                </c:pt>
                <c:pt idx="361">
                  <c:v>70</c:v>
                </c:pt>
                <c:pt idx="362">
                  <c:v>54</c:v>
                </c:pt>
                <c:pt idx="363">
                  <c:v>66</c:v>
                </c:pt>
                <c:pt idx="364">
                  <c:v>64</c:v>
                </c:pt>
                <c:pt idx="365">
                  <c:v>52</c:v>
                </c:pt>
                <c:pt idx="366">
                  <c:v>60</c:v>
                </c:pt>
                <c:pt idx="367">
                  <c:v>54</c:v>
                </c:pt>
                <c:pt idx="368">
                  <c:v>66</c:v>
                </c:pt>
                <c:pt idx="369">
                  <c:v>60</c:v>
                </c:pt>
                <c:pt idx="370">
                  <c:v>66</c:v>
                </c:pt>
                <c:pt idx="371">
                  <c:v>52</c:v>
                </c:pt>
                <c:pt idx="372">
                  <c:v>64</c:v>
                </c:pt>
                <c:pt idx="373">
                  <c:v>70</c:v>
                </c:pt>
                <c:pt idx="374">
                  <c:v>72</c:v>
                </c:pt>
                <c:pt idx="375">
                  <c:v>44</c:v>
                </c:pt>
                <c:pt idx="376">
                  <c:v>58</c:v>
                </c:pt>
                <c:pt idx="377">
                  <c:v>64</c:v>
                </c:pt>
                <c:pt idx="378">
                  <c:v>60</c:v>
                </c:pt>
                <c:pt idx="379">
                  <c:v>62</c:v>
                </c:pt>
                <c:pt idx="380">
                  <c:v>62</c:v>
                </c:pt>
                <c:pt idx="381">
                  <c:v>68</c:v>
                </c:pt>
                <c:pt idx="382">
                  <c:v>74</c:v>
                </c:pt>
                <c:pt idx="383">
                  <c:v>56</c:v>
                </c:pt>
                <c:pt idx="384">
                  <c:v>52</c:v>
                </c:pt>
                <c:pt idx="385">
                  <c:v>64</c:v>
                </c:pt>
                <c:pt idx="386">
                  <c:v>68</c:v>
                </c:pt>
                <c:pt idx="387">
                  <c:v>68</c:v>
                </c:pt>
                <c:pt idx="388">
                  <c:v>64</c:v>
                </c:pt>
                <c:pt idx="389">
                  <c:v>68</c:v>
                </c:pt>
                <c:pt idx="390">
                  <c:v>66</c:v>
                </c:pt>
                <c:pt idx="391">
                  <c:v>62</c:v>
                </c:pt>
                <c:pt idx="392">
                  <c:v>64</c:v>
                </c:pt>
                <c:pt idx="393">
                  <c:v>58</c:v>
                </c:pt>
                <c:pt idx="394">
                  <c:v>66</c:v>
                </c:pt>
                <c:pt idx="395">
                  <c:v>72</c:v>
                </c:pt>
                <c:pt idx="396">
                  <c:v>62</c:v>
                </c:pt>
                <c:pt idx="397">
                  <c:v>64</c:v>
                </c:pt>
                <c:pt idx="398">
                  <c:v>60</c:v>
                </c:pt>
                <c:pt idx="399">
                  <c:v>54</c:v>
                </c:pt>
                <c:pt idx="400">
                  <c:v>58</c:v>
                </c:pt>
                <c:pt idx="401">
                  <c:v>60</c:v>
                </c:pt>
                <c:pt idx="402">
                  <c:v>70</c:v>
                </c:pt>
                <c:pt idx="403">
                  <c:v>58</c:v>
                </c:pt>
                <c:pt idx="404">
                  <c:v>58</c:v>
                </c:pt>
                <c:pt idx="405">
                  <c:v>60</c:v>
                </c:pt>
                <c:pt idx="406">
                  <c:v>70</c:v>
                </c:pt>
                <c:pt idx="407">
                  <c:v>50</c:v>
                </c:pt>
                <c:pt idx="408">
                  <c:v>60</c:v>
                </c:pt>
                <c:pt idx="409">
                  <c:v>58</c:v>
                </c:pt>
                <c:pt idx="410">
                  <c:v>54</c:v>
                </c:pt>
                <c:pt idx="411">
                  <c:v>60</c:v>
                </c:pt>
                <c:pt idx="412">
                  <c:v>60</c:v>
                </c:pt>
                <c:pt idx="413">
                  <c:v>58</c:v>
                </c:pt>
                <c:pt idx="414">
                  <c:v>50</c:v>
                </c:pt>
                <c:pt idx="415">
                  <c:v>60</c:v>
                </c:pt>
                <c:pt idx="416">
                  <c:v>54</c:v>
                </c:pt>
                <c:pt idx="417">
                  <c:v>54</c:v>
                </c:pt>
                <c:pt idx="418">
                  <c:v>58</c:v>
                </c:pt>
                <c:pt idx="419">
                  <c:v>60</c:v>
                </c:pt>
                <c:pt idx="420">
                  <c:v>62</c:v>
                </c:pt>
                <c:pt idx="421">
                  <c:v>66</c:v>
                </c:pt>
                <c:pt idx="422">
                  <c:v>58</c:v>
                </c:pt>
                <c:pt idx="423">
                  <c:v>62</c:v>
                </c:pt>
                <c:pt idx="424">
                  <c:v>48</c:v>
                </c:pt>
                <c:pt idx="425">
                  <c:v>58</c:v>
                </c:pt>
                <c:pt idx="426">
                  <c:v>52</c:v>
                </c:pt>
                <c:pt idx="427">
                  <c:v>46</c:v>
                </c:pt>
                <c:pt idx="428">
                  <c:v>60</c:v>
                </c:pt>
                <c:pt idx="429">
                  <c:v>68</c:v>
                </c:pt>
                <c:pt idx="430">
                  <c:v>66</c:v>
                </c:pt>
                <c:pt idx="431">
                  <c:v>58</c:v>
                </c:pt>
                <c:pt idx="432">
                  <c:v>66</c:v>
                </c:pt>
                <c:pt idx="433">
                  <c:v>68</c:v>
                </c:pt>
                <c:pt idx="434">
                  <c:v>54</c:v>
                </c:pt>
                <c:pt idx="435">
                  <c:v>46</c:v>
                </c:pt>
                <c:pt idx="436">
                  <c:v>54</c:v>
                </c:pt>
                <c:pt idx="437">
                  <c:v>66</c:v>
                </c:pt>
                <c:pt idx="438">
                  <c:v>62</c:v>
                </c:pt>
                <c:pt idx="439">
                  <c:v>58</c:v>
                </c:pt>
                <c:pt idx="440">
                  <c:v>58</c:v>
                </c:pt>
                <c:pt idx="441">
                  <c:v>42</c:v>
                </c:pt>
                <c:pt idx="442">
                  <c:v>58</c:v>
                </c:pt>
                <c:pt idx="443">
                  <c:v>52</c:v>
                </c:pt>
                <c:pt idx="444">
                  <c:v>64</c:v>
                </c:pt>
                <c:pt idx="445">
                  <c:v>58</c:v>
                </c:pt>
                <c:pt idx="446">
                  <c:v>68</c:v>
                </c:pt>
                <c:pt idx="447">
                  <c:v>54</c:v>
                </c:pt>
                <c:pt idx="448">
                  <c:v>52</c:v>
                </c:pt>
                <c:pt idx="449">
                  <c:v>52</c:v>
                </c:pt>
                <c:pt idx="450">
                  <c:v>72</c:v>
                </c:pt>
                <c:pt idx="451">
                  <c:v>60</c:v>
                </c:pt>
                <c:pt idx="452">
                  <c:v>48</c:v>
                </c:pt>
                <c:pt idx="453">
                  <c:v>68</c:v>
                </c:pt>
                <c:pt idx="454">
                  <c:v>56</c:v>
                </c:pt>
                <c:pt idx="455">
                  <c:v>58</c:v>
                </c:pt>
                <c:pt idx="456">
                  <c:v>62</c:v>
                </c:pt>
                <c:pt idx="457">
                  <c:v>46</c:v>
                </c:pt>
                <c:pt idx="458">
                  <c:v>54</c:v>
                </c:pt>
                <c:pt idx="459">
                  <c:v>52</c:v>
                </c:pt>
                <c:pt idx="460">
                  <c:v>68</c:v>
                </c:pt>
                <c:pt idx="461">
                  <c:v>54</c:v>
                </c:pt>
                <c:pt idx="462">
                  <c:v>62</c:v>
                </c:pt>
                <c:pt idx="463">
                  <c:v>62</c:v>
                </c:pt>
                <c:pt idx="464">
                  <c:v>56</c:v>
                </c:pt>
                <c:pt idx="465">
                  <c:v>50</c:v>
                </c:pt>
                <c:pt idx="466">
                  <c:v>64</c:v>
                </c:pt>
                <c:pt idx="467">
                  <c:v>62</c:v>
                </c:pt>
                <c:pt idx="468">
                  <c:v>64</c:v>
                </c:pt>
                <c:pt idx="469">
                  <c:v>38</c:v>
                </c:pt>
                <c:pt idx="470">
                  <c:v>68</c:v>
                </c:pt>
                <c:pt idx="471">
                  <c:v>64</c:v>
                </c:pt>
                <c:pt idx="472">
                  <c:v>64</c:v>
                </c:pt>
                <c:pt idx="473">
                  <c:v>56</c:v>
                </c:pt>
                <c:pt idx="474">
                  <c:v>64</c:v>
                </c:pt>
                <c:pt idx="475">
                  <c:v>56</c:v>
                </c:pt>
                <c:pt idx="476">
                  <c:v>60</c:v>
                </c:pt>
                <c:pt idx="477">
                  <c:v>58</c:v>
                </c:pt>
                <c:pt idx="478">
                  <c:v>60</c:v>
                </c:pt>
                <c:pt idx="479">
                  <c:v>64</c:v>
                </c:pt>
                <c:pt idx="480">
                  <c:v>64</c:v>
                </c:pt>
                <c:pt idx="481">
                  <c:v>64</c:v>
                </c:pt>
                <c:pt idx="482">
                  <c:v>54</c:v>
                </c:pt>
                <c:pt idx="483">
                  <c:v>56</c:v>
                </c:pt>
                <c:pt idx="484">
                  <c:v>68</c:v>
                </c:pt>
                <c:pt idx="485">
                  <c:v>72</c:v>
                </c:pt>
                <c:pt idx="486">
                  <c:v>62</c:v>
                </c:pt>
                <c:pt idx="487">
                  <c:v>56</c:v>
                </c:pt>
                <c:pt idx="488">
                  <c:v>60</c:v>
                </c:pt>
                <c:pt idx="489">
                  <c:v>50</c:v>
                </c:pt>
                <c:pt idx="490">
                  <c:v>60</c:v>
                </c:pt>
                <c:pt idx="491">
                  <c:v>62</c:v>
                </c:pt>
                <c:pt idx="492">
                  <c:v>46</c:v>
                </c:pt>
                <c:pt idx="493">
                  <c:v>56</c:v>
                </c:pt>
                <c:pt idx="494">
                  <c:v>58</c:v>
                </c:pt>
                <c:pt idx="495">
                  <c:v>58</c:v>
                </c:pt>
                <c:pt idx="496">
                  <c:v>60</c:v>
                </c:pt>
                <c:pt idx="497">
                  <c:v>66</c:v>
                </c:pt>
                <c:pt idx="498">
                  <c:v>58</c:v>
                </c:pt>
                <c:pt idx="499">
                  <c:v>68</c:v>
                </c:pt>
                <c:pt idx="500">
                  <c:v>58</c:v>
                </c:pt>
                <c:pt idx="501">
                  <c:v>52</c:v>
                </c:pt>
                <c:pt idx="502">
                  <c:v>64</c:v>
                </c:pt>
                <c:pt idx="503">
                  <c:v>64</c:v>
                </c:pt>
                <c:pt idx="504">
                  <c:v>68</c:v>
                </c:pt>
                <c:pt idx="505">
                  <c:v>60</c:v>
                </c:pt>
                <c:pt idx="506">
                  <c:v>64</c:v>
                </c:pt>
                <c:pt idx="507">
                  <c:v>62</c:v>
                </c:pt>
                <c:pt idx="508">
                  <c:v>60</c:v>
                </c:pt>
                <c:pt idx="509">
                  <c:v>62</c:v>
                </c:pt>
                <c:pt idx="510">
                  <c:v>58</c:v>
                </c:pt>
                <c:pt idx="511">
                  <c:v>62</c:v>
                </c:pt>
                <c:pt idx="512">
                  <c:v>52</c:v>
                </c:pt>
                <c:pt idx="513">
                  <c:v>62</c:v>
                </c:pt>
                <c:pt idx="514">
                  <c:v>54</c:v>
                </c:pt>
                <c:pt idx="515">
                  <c:v>66</c:v>
                </c:pt>
                <c:pt idx="516">
                  <c:v>54</c:v>
                </c:pt>
                <c:pt idx="517">
                  <c:v>48</c:v>
                </c:pt>
                <c:pt idx="518">
                  <c:v>60</c:v>
                </c:pt>
                <c:pt idx="519">
                  <c:v>62</c:v>
                </c:pt>
                <c:pt idx="520">
                  <c:v>58</c:v>
                </c:pt>
                <c:pt idx="521">
                  <c:v>52</c:v>
                </c:pt>
                <c:pt idx="522">
                  <c:v>60</c:v>
                </c:pt>
                <c:pt idx="523">
                  <c:v>58</c:v>
                </c:pt>
                <c:pt idx="524">
                  <c:v>62</c:v>
                </c:pt>
                <c:pt idx="525">
                  <c:v>54</c:v>
                </c:pt>
                <c:pt idx="526">
                  <c:v>60</c:v>
                </c:pt>
                <c:pt idx="527">
                  <c:v>62</c:v>
                </c:pt>
                <c:pt idx="528">
                  <c:v>72</c:v>
                </c:pt>
                <c:pt idx="529">
                  <c:v>58</c:v>
                </c:pt>
                <c:pt idx="530">
                  <c:v>66</c:v>
                </c:pt>
                <c:pt idx="531">
                  <c:v>54</c:v>
                </c:pt>
                <c:pt idx="532">
                  <c:v>68</c:v>
                </c:pt>
                <c:pt idx="533">
                  <c:v>64</c:v>
                </c:pt>
                <c:pt idx="534">
                  <c:v>64</c:v>
                </c:pt>
                <c:pt idx="535">
                  <c:v>60</c:v>
                </c:pt>
                <c:pt idx="536">
                  <c:v>70</c:v>
                </c:pt>
                <c:pt idx="537">
                  <c:v>58</c:v>
                </c:pt>
                <c:pt idx="538">
                  <c:v>64</c:v>
                </c:pt>
                <c:pt idx="539">
                  <c:v>60</c:v>
                </c:pt>
                <c:pt idx="540">
                  <c:v>44</c:v>
                </c:pt>
                <c:pt idx="541">
                  <c:v>62</c:v>
                </c:pt>
                <c:pt idx="542">
                  <c:v>66</c:v>
                </c:pt>
                <c:pt idx="543">
                  <c:v>56</c:v>
                </c:pt>
                <c:pt idx="544">
                  <c:v>58</c:v>
                </c:pt>
                <c:pt idx="545">
                  <c:v>66</c:v>
                </c:pt>
                <c:pt idx="546">
                  <c:v>58</c:v>
                </c:pt>
                <c:pt idx="547">
                  <c:v>56</c:v>
                </c:pt>
                <c:pt idx="548">
                  <c:v>62</c:v>
                </c:pt>
                <c:pt idx="549">
                  <c:v>56</c:v>
                </c:pt>
                <c:pt idx="550">
                  <c:v>58</c:v>
                </c:pt>
                <c:pt idx="551">
                  <c:v>50</c:v>
                </c:pt>
                <c:pt idx="552">
                  <c:v>54</c:v>
                </c:pt>
                <c:pt idx="553">
                  <c:v>66</c:v>
                </c:pt>
                <c:pt idx="554">
                  <c:v>56</c:v>
                </c:pt>
                <c:pt idx="555">
                  <c:v>48</c:v>
                </c:pt>
                <c:pt idx="556">
                  <c:v>56</c:v>
                </c:pt>
                <c:pt idx="557">
                  <c:v>62</c:v>
                </c:pt>
                <c:pt idx="558">
                  <c:v>66</c:v>
                </c:pt>
                <c:pt idx="559">
                  <c:v>50</c:v>
                </c:pt>
                <c:pt idx="560">
                  <c:v>66</c:v>
                </c:pt>
                <c:pt idx="561">
                  <c:v>62</c:v>
                </c:pt>
                <c:pt idx="562">
                  <c:v>62</c:v>
                </c:pt>
                <c:pt idx="563">
                  <c:v>66</c:v>
                </c:pt>
                <c:pt idx="564">
                  <c:v>54</c:v>
                </c:pt>
                <c:pt idx="565">
                  <c:v>54</c:v>
                </c:pt>
                <c:pt idx="566">
                  <c:v>52</c:v>
                </c:pt>
                <c:pt idx="567">
                  <c:v>58</c:v>
                </c:pt>
                <c:pt idx="568">
                  <c:v>64</c:v>
                </c:pt>
                <c:pt idx="569">
                  <c:v>58</c:v>
                </c:pt>
                <c:pt idx="570">
                  <c:v>56</c:v>
                </c:pt>
                <c:pt idx="571">
                  <c:v>62</c:v>
                </c:pt>
                <c:pt idx="572">
                  <c:v>56</c:v>
                </c:pt>
                <c:pt idx="573">
                  <c:v>52</c:v>
                </c:pt>
                <c:pt idx="574">
                  <c:v>56</c:v>
                </c:pt>
                <c:pt idx="575">
                  <c:v>60</c:v>
                </c:pt>
                <c:pt idx="576">
                  <c:v>46</c:v>
                </c:pt>
                <c:pt idx="577">
                  <c:v>66</c:v>
                </c:pt>
                <c:pt idx="578">
                  <c:v>58</c:v>
                </c:pt>
                <c:pt idx="579">
                  <c:v>58</c:v>
                </c:pt>
                <c:pt idx="580">
                  <c:v>70</c:v>
                </c:pt>
                <c:pt idx="581">
                  <c:v>60</c:v>
                </c:pt>
                <c:pt idx="582">
                  <c:v>58</c:v>
                </c:pt>
                <c:pt idx="583">
                  <c:v>62</c:v>
                </c:pt>
                <c:pt idx="584">
                  <c:v>54</c:v>
                </c:pt>
                <c:pt idx="585">
                  <c:v>60</c:v>
                </c:pt>
                <c:pt idx="586">
                  <c:v>72</c:v>
                </c:pt>
                <c:pt idx="587">
                  <c:v>60</c:v>
                </c:pt>
                <c:pt idx="588">
                  <c:v>56</c:v>
                </c:pt>
                <c:pt idx="589">
                  <c:v>54</c:v>
                </c:pt>
                <c:pt idx="590">
                  <c:v>56</c:v>
                </c:pt>
                <c:pt idx="591">
                  <c:v>68</c:v>
                </c:pt>
                <c:pt idx="592">
                  <c:v>58</c:v>
                </c:pt>
                <c:pt idx="593">
                  <c:v>56</c:v>
                </c:pt>
                <c:pt idx="594">
                  <c:v>60</c:v>
                </c:pt>
                <c:pt idx="595">
                  <c:v>70</c:v>
                </c:pt>
                <c:pt idx="596">
                  <c:v>66</c:v>
                </c:pt>
                <c:pt idx="597">
                  <c:v>56</c:v>
                </c:pt>
                <c:pt idx="598">
                  <c:v>52</c:v>
                </c:pt>
                <c:pt idx="599">
                  <c:v>52</c:v>
                </c:pt>
                <c:pt idx="600">
                  <c:v>66</c:v>
                </c:pt>
                <c:pt idx="601">
                  <c:v>66</c:v>
                </c:pt>
                <c:pt idx="602">
                  <c:v>62</c:v>
                </c:pt>
                <c:pt idx="603">
                  <c:v>64</c:v>
                </c:pt>
                <c:pt idx="604">
                  <c:v>68</c:v>
                </c:pt>
                <c:pt idx="605">
                  <c:v>66</c:v>
                </c:pt>
                <c:pt idx="606">
                  <c:v>62</c:v>
                </c:pt>
                <c:pt idx="607">
                  <c:v>60</c:v>
                </c:pt>
                <c:pt idx="608">
                  <c:v>56</c:v>
                </c:pt>
                <c:pt idx="609">
                  <c:v>68</c:v>
                </c:pt>
                <c:pt idx="610">
                  <c:v>56</c:v>
                </c:pt>
                <c:pt idx="611">
                  <c:v>54</c:v>
                </c:pt>
                <c:pt idx="612">
                  <c:v>60</c:v>
                </c:pt>
                <c:pt idx="613">
                  <c:v>62</c:v>
                </c:pt>
                <c:pt idx="614">
                  <c:v>62</c:v>
                </c:pt>
                <c:pt idx="615">
                  <c:v>62</c:v>
                </c:pt>
                <c:pt idx="616">
                  <c:v>62</c:v>
                </c:pt>
                <c:pt idx="617">
                  <c:v>50</c:v>
                </c:pt>
                <c:pt idx="618">
                  <c:v>54</c:v>
                </c:pt>
                <c:pt idx="619">
                  <c:v>56</c:v>
                </c:pt>
                <c:pt idx="620">
                  <c:v>62</c:v>
                </c:pt>
                <c:pt idx="621">
                  <c:v>68</c:v>
                </c:pt>
                <c:pt idx="622">
                  <c:v>56</c:v>
                </c:pt>
                <c:pt idx="623">
                  <c:v>66</c:v>
                </c:pt>
                <c:pt idx="624">
                  <c:v>56</c:v>
                </c:pt>
                <c:pt idx="625">
                  <c:v>74</c:v>
                </c:pt>
                <c:pt idx="626">
                  <c:v>76</c:v>
                </c:pt>
                <c:pt idx="627">
                  <c:v>56</c:v>
                </c:pt>
                <c:pt idx="628">
                  <c:v>58</c:v>
                </c:pt>
                <c:pt idx="629">
                  <c:v>48</c:v>
                </c:pt>
                <c:pt idx="630">
                  <c:v>52</c:v>
                </c:pt>
                <c:pt idx="631">
                  <c:v>62</c:v>
                </c:pt>
                <c:pt idx="632">
                  <c:v>46</c:v>
                </c:pt>
                <c:pt idx="633">
                  <c:v>64</c:v>
                </c:pt>
                <c:pt idx="634">
                  <c:v>68</c:v>
                </c:pt>
                <c:pt idx="635">
                  <c:v>70</c:v>
                </c:pt>
                <c:pt idx="636">
                  <c:v>56</c:v>
                </c:pt>
                <c:pt idx="637">
                  <c:v>60</c:v>
                </c:pt>
                <c:pt idx="638">
                  <c:v>64</c:v>
                </c:pt>
                <c:pt idx="639">
                  <c:v>72</c:v>
                </c:pt>
                <c:pt idx="640">
                  <c:v>58</c:v>
                </c:pt>
                <c:pt idx="641">
                  <c:v>60</c:v>
                </c:pt>
                <c:pt idx="642">
                  <c:v>54</c:v>
                </c:pt>
                <c:pt idx="643">
                  <c:v>68</c:v>
                </c:pt>
                <c:pt idx="644">
                  <c:v>72</c:v>
                </c:pt>
                <c:pt idx="645">
                  <c:v>64</c:v>
                </c:pt>
                <c:pt idx="646">
                  <c:v>58</c:v>
                </c:pt>
                <c:pt idx="647">
                  <c:v>70</c:v>
                </c:pt>
                <c:pt idx="648">
                  <c:v>50</c:v>
                </c:pt>
                <c:pt idx="649">
                  <c:v>54</c:v>
                </c:pt>
                <c:pt idx="650">
                  <c:v>58</c:v>
                </c:pt>
                <c:pt idx="651">
                  <c:v>54</c:v>
                </c:pt>
                <c:pt idx="652">
                  <c:v>66</c:v>
                </c:pt>
                <c:pt idx="653">
                  <c:v>56</c:v>
                </c:pt>
                <c:pt idx="654">
                  <c:v>60</c:v>
                </c:pt>
                <c:pt idx="655">
                  <c:v>46</c:v>
                </c:pt>
                <c:pt idx="656">
                  <c:v>56</c:v>
                </c:pt>
                <c:pt idx="657">
                  <c:v>52</c:v>
                </c:pt>
                <c:pt idx="658">
                  <c:v>42</c:v>
                </c:pt>
                <c:pt idx="659">
                  <c:v>56</c:v>
                </c:pt>
                <c:pt idx="660">
                  <c:v>64</c:v>
                </c:pt>
                <c:pt idx="661">
                  <c:v>56</c:v>
                </c:pt>
                <c:pt idx="662">
                  <c:v>54</c:v>
                </c:pt>
                <c:pt idx="663">
                  <c:v>58</c:v>
                </c:pt>
                <c:pt idx="664">
                  <c:v>52</c:v>
                </c:pt>
                <c:pt idx="665">
                  <c:v>60</c:v>
                </c:pt>
                <c:pt idx="666">
                  <c:v>58</c:v>
                </c:pt>
                <c:pt idx="667">
                  <c:v>50</c:v>
                </c:pt>
                <c:pt idx="668">
                  <c:v>58</c:v>
                </c:pt>
                <c:pt idx="669">
                  <c:v>56</c:v>
                </c:pt>
                <c:pt idx="670">
                  <c:v>52</c:v>
                </c:pt>
                <c:pt idx="671">
                  <c:v>48</c:v>
                </c:pt>
                <c:pt idx="672">
                  <c:v>60</c:v>
                </c:pt>
                <c:pt idx="673">
                  <c:v>48</c:v>
                </c:pt>
                <c:pt idx="674">
                  <c:v>66</c:v>
                </c:pt>
                <c:pt idx="675">
                  <c:v>58</c:v>
                </c:pt>
                <c:pt idx="676">
                  <c:v>52</c:v>
                </c:pt>
                <c:pt idx="677">
                  <c:v>62</c:v>
                </c:pt>
                <c:pt idx="678">
                  <c:v>60</c:v>
                </c:pt>
                <c:pt idx="679">
                  <c:v>74</c:v>
                </c:pt>
                <c:pt idx="680">
                  <c:v>60</c:v>
                </c:pt>
                <c:pt idx="681">
                  <c:v>64</c:v>
                </c:pt>
                <c:pt idx="682">
                  <c:v>66</c:v>
                </c:pt>
                <c:pt idx="683">
                  <c:v>66</c:v>
                </c:pt>
                <c:pt idx="684">
                  <c:v>54</c:v>
                </c:pt>
                <c:pt idx="685">
                  <c:v>60</c:v>
                </c:pt>
                <c:pt idx="686">
                  <c:v>58</c:v>
                </c:pt>
                <c:pt idx="687">
                  <c:v>46</c:v>
                </c:pt>
                <c:pt idx="688">
                  <c:v>50</c:v>
                </c:pt>
                <c:pt idx="689">
                  <c:v>44</c:v>
                </c:pt>
                <c:pt idx="690">
                  <c:v>58</c:v>
                </c:pt>
                <c:pt idx="691">
                  <c:v>48</c:v>
                </c:pt>
                <c:pt idx="692">
                  <c:v>64</c:v>
                </c:pt>
                <c:pt idx="693">
                  <c:v>68</c:v>
                </c:pt>
                <c:pt idx="694">
                  <c:v>50</c:v>
                </c:pt>
                <c:pt idx="695">
                  <c:v>46</c:v>
                </c:pt>
                <c:pt idx="696">
                  <c:v>62</c:v>
                </c:pt>
                <c:pt idx="697">
                  <c:v>54</c:v>
                </c:pt>
                <c:pt idx="698">
                  <c:v>54</c:v>
                </c:pt>
                <c:pt idx="699">
                  <c:v>46</c:v>
                </c:pt>
                <c:pt idx="700">
                  <c:v>66</c:v>
                </c:pt>
                <c:pt idx="701">
                  <c:v>50</c:v>
                </c:pt>
                <c:pt idx="702">
                  <c:v>54</c:v>
                </c:pt>
                <c:pt idx="703">
                  <c:v>54</c:v>
                </c:pt>
                <c:pt idx="704">
                  <c:v>54</c:v>
                </c:pt>
                <c:pt idx="705">
                  <c:v>50</c:v>
                </c:pt>
                <c:pt idx="706">
                  <c:v>54</c:v>
                </c:pt>
                <c:pt idx="707">
                  <c:v>66</c:v>
                </c:pt>
                <c:pt idx="708">
                  <c:v>58</c:v>
                </c:pt>
                <c:pt idx="709">
                  <c:v>60</c:v>
                </c:pt>
                <c:pt idx="710">
                  <c:v>66</c:v>
                </c:pt>
                <c:pt idx="711">
                  <c:v>58</c:v>
                </c:pt>
                <c:pt idx="712">
                  <c:v>60</c:v>
                </c:pt>
                <c:pt idx="713">
                  <c:v>48</c:v>
                </c:pt>
                <c:pt idx="714">
                  <c:v>58</c:v>
                </c:pt>
                <c:pt idx="715">
                  <c:v>70</c:v>
                </c:pt>
                <c:pt idx="716">
                  <c:v>56</c:v>
                </c:pt>
                <c:pt idx="717">
                  <c:v>54</c:v>
                </c:pt>
                <c:pt idx="718">
                  <c:v>56</c:v>
                </c:pt>
                <c:pt idx="719">
                  <c:v>60</c:v>
                </c:pt>
                <c:pt idx="720">
                  <c:v>58</c:v>
                </c:pt>
                <c:pt idx="721">
                  <c:v>60</c:v>
                </c:pt>
                <c:pt idx="722">
                  <c:v>60</c:v>
                </c:pt>
                <c:pt idx="723">
                  <c:v>72</c:v>
                </c:pt>
                <c:pt idx="724">
                  <c:v>62</c:v>
                </c:pt>
                <c:pt idx="725">
                  <c:v>58</c:v>
                </c:pt>
                <c:pt idx="726">
                  <c:v>58</c:v>
                </c:pt>
                <c:pt idx="727">
                  <c:v>58</c:v>
                </c:pt>
                <c:pt idx="728">
                  <c:v>66</c:v>
                </c:pt>
                <c:pt idx="729">
                  <c:v>62</c:v>
                </c:pt>
                <c:pt idx="730">
                  <c:v>54</c:v>
                </c:pt>
                <c:pt idx="731">
                  <c:v>52</c:v>
                </c:pt>
                <c:pt idx="732">
                  <c:v>68</c:v>
                </c:pt>
                <c:pt idx="733">
                  <c:v>50</c:v>
                </c:pt>
                <c:pt idx="734">
                  <c:v>62</c:v>
                </c:pt>
                <c:pt idx="735">
                  <c:v>66</c:v>
                </c:pt>
                <c:pt idx="736">
                  <c:v>46</c:v>
                </c:pt>
                <c:pt idx="737">
                  <c:v>62</c:v>
                </c:pt>
                <c:pt idx="738">
                  <c:v>50</c:v>
                </c:pt>
                <c:pt idx="739">
                  <c:v>60</c:v>
                </c:pt>
                <c:pt idx="740">
                  <c:v>54</c:v>
                </c:pt>
                <c:pt idx="741">
                  <c:v>58</c:v>
                </c:pt>
                <c:pt idx="742">
                  <c:v>62</c:v>
                </c:pt>
                <c:pt idx="743">
                  <c:v>66</c:v>
                </c:pt>
                <c:pt idx="744">
                  <c:v>50</c:v>
                </c:pt>
                <c:pt idx="745">
                  <c:v>52</c:v>
                </c:pt>
                <c:pt idx="746">
                  <c:v>64</c:v>
                </c:pt>
                <c:pt idx="747">
                  <c:v>58</c:v>
                </c:pt>
                <c:pt idx="748">
                  <c:v>66</c:v>
                </c:pt>
                <c:pt idx="749">
                  <c:v>62</c:v>
                </c:pt>
                <c:pt idx="750">
                  <c:v>76</c:v>
                </c:pt>
                <c:pt idx="751">
                  <c:v>50</c:v>
                </c:pt>
                <c:pt idx="752">
                  <c:v>58</c:v>
                </c:pt>
                <c:pt idx="753">
                  <c:v>66</c:v>
                </c:pt>
                <c:pt idx="754">
                  <c:v>66</c:v>
                </c:pt>
                <c:pt idx="755">
                  <c:v>76</c:v>
                </c:pt>
                <c:pt idx="756">
                  <c:v>76</c:v>
                </c:pt>
                <c:pt idx="757">
                  <c:v>94</c:v>
                </c:pt>
                <c:pt idx="758">
                  <c:v>94</c:v>
                </c:pt>
                <c:pt idx="759">
                  <c:v>120</c:v>
                </c:pt>
                <c:pt idx="760">
                  <c:v>132</c:v>
                </c:pt>
                <c:pt idx="761">
                  <c:v>134</c:v>
                </c:pt>
                <c:pt idx="762">
                  <c:v>122</c:v>
                </c:pt>
                <c:pt idx="763">
                  <c:v>122</c:v>
                </c:pt>
                <c:pt idx="764">
                  <c:v>132</c:v>
                </c:pt>
                <c:pt idx="765">
                  <c:v>124</c:v>
                </c:pt>
                <c:pt idx="766">
                  <c:v>132</c:v>
                </c:pt>
                <c:pt idx="767">
                  <c:v>98</c:v>
                </c:pt>
                <c:pt idx="768">
                  <c:v>116</c:v>
                </c:pt>
                <c:pt idx="769">
                  <c:v>112</c:v>
                </c:pt>
                <c:pt idx="770">
                  <c:v>82</c:v>
                </c:pt>
                <c:pt idx="771">
                  <c:v>66</c:v>
                </c:pt>
                <c:pt idx="772">
                  <c:v>64</c:v>
                </c:pt>
                <c:pt idx="773">
                  <c:v>60</c:v>
                </c:pt>
                <c:pt idx="774">
                  <c:v>62</c:v>
                </c:pt>
                <c:pt idx="775">
                  <c:v>58</c:v>
                </c:pt>
                <c:pt idx="776">
                  <c:v>68</c:v>
                </c:pt>
                <c:pt idx="777">
                  <c:v>66</c:v>
                </c:pt>
                <c:pt idx="778">
                  <c:v>62</c:v>
                </c:pt>
                <c:pt idx="779">
                  <c:v>48</c:v>
                </c:pt>
                <c:pt idx="780">
                  <c:v>64</c:v>
                </c:pt>
                <c:pt idx="781">
                  <c:v>68</c:v>
                </c:pt>
                <c:pt idx="782">
                  <c:v>54</c:v>
                </c:pt>
                <c:pt idx="783">
                  <c:v>58</c:v>
                </c:pt>
                <c:pt idx="784">
                  <c:v>60</c:v>
                </c:pt>
                <c:pt idx="785">
                  <c:v>46</c:v>
                </c:pt>
                <c:pt idx="786">
                  <c:v>66</c:v>
                </c:pt>
                <c:pt idx="787">
                  <c:v>66</c:v>
                </c:pt>
                <c:pt idx="788">
                  <c:v>58</c:v>
                </c:pt>
                <c:pt idx="789">
                  <c:v>56</c:v>
                </c:pt>
                <c:pt idx="790">
                  <c:v>58</c:v>
                </c:pt>
                <c:pt idx="791">
                  <c:v>56</c:v>
                </c:pt>
                <c:pt idx="792">
                  <c:v>64</c:v>
                </c:pt>
                <c:pt idx="793">
                  <c:v>56</c:v>
                </c:pt>
                <c:pt idx="794">
                  <c:v>52</c:v>
                </c:pt>
                <c:pt idx="795">
                  <c:v>56</c:v>
                </c:pt>
                <c:pt idx="796">
                  <c:v>64</c:v>
                </c:pt>
                <c:pt idx="797">
                  <c:v>56</c:v>
                </c:pt>
                <c:pt idx="798">
                  <c:v>62</c:v>
                </c:pt>
                <c:pt idx="799">
                  <c:v>50</c:v>
                </c:pt>
                <c:pt idx="800">
                  <c:v>72</c:v>
                </c:pt>
                <c:pt idx="801">
                  <c:v>66</c:v>
                </c:pt>
                <c:pt idx="802">
                  <c:v>62</c:v>
                </c:pt>
                <c:pt idx="803">
                  <c:v>66</c:v>
                </c:pt>
                <c:pt idx="804">
                  <c:v>50</c:v>
                </c:pt>
                <c:pt idx="805">
                  <c:v>56</c:v>
                </c:pt>
                <c:pt idx="806">
                  <c:v>74</c:v>
                </c:pt>
                <c:pt idx="807">
                  <c:v>56</c:v>
                </c:pt>
                <c:pt idx="808">
                  <c:v>54</c:v>
                </c:pt>
                <c:pt idx="809">
                  <c:v>50</c:v>
                </c:pt>
                <c:pt idx="810">
                  <c:v>48</c:v>
                </c:pt>
                <c:pt idx="811">
                  <c:v>56</c:v>
                </c:pt>
                <c:pt idx="812">
                  <c:v>60</c:v>
                </c:pt>
                <c:pt idx="813">
                  <c:v>54</c:v>
                </c:pt>
                <c:pt idx="814">
                  <c:v>62</c:v>
                </c:pt>
                <c:pt idx="815">
                  <c:v>56</c:v>
                </c:pt>
                <c:pt idx="816">
                  <c:v>64</c:v>
                </c:pt>
                <c:pt idx="817">
                  <c:v>66</c:v>
                </c:pt>
                <c:pt idx="818">
                  <c:v>42</c:v>
                </c:pt>
                <c:pt idx="819">
                  <c:v>52</c:v>
                </c:pt>
                <c:pt idx="820">
                  <c:v>56</c:v>
                </c:pt>
                <c:pt idx="821">
                  <c:v>48</c:v>
                </c:pt>
                <c:pt idx="822">
                  <c:v>66</c:v>
                </c:pt>
                <c:pt idx="823">
                  <c:v>80</c:v>
                </c:pt>
                <c:pt idx="824">
                  <c:v>64</c:v>
                </c:pt>
                <c:pt idx="825">
                  <c:v>56</c:v>
                </c:pt>
                <c:pt idx="826">
                  <c:v>60</c:v>
                </c:pt>
                <c:pt idx="827">
                  <c:v>56</c:v>
                </c:pt>
                <c:pt idx="828">
                  <c:v>56</c:v>
                </c:pt>
                <c:pt idx="829">
                  <c:v>62</c:v>
                </c:pt>
                <c:pt idx="830">
                  <c:v>62</c:v>
                </c:pt>
                <c:pt idx="831">
                  <c:v>56</c:v>
                </c:pt>
                <c:pt idx="832">
                  <c:v>56</c:v>
                </c:pt>
                <c:pt idx="833">
                  <c:v>60</c:v>
                </c:pt>
                <c:pt idx="834">
                  <c:v>58</c:v>
                </c:pt>
                <c:pt idx="835">
                  <c:v>60</c:v>
                </c:pt>
                <c:pt idx="836">
                  <c:v>72</c:v>
                </c:pt>
                <c:pt idx="837">
                  <c:v>64</c:v>
                </c:pt>
                <c:pt idx="838">
                  <c:v>66</c:v>
                </c:pt>
                <c:pt idx="839">
                  <c:v>62</c:v>
                </c:pt>
                <c:pt idx="840">
                  <c:v>58</c:v>
                </c:pt>
                <c:pt idx="841">
                  <c:v>62</c:v>
                </c:pt>
                <c:pt idx="842">
                  <c:v>52</c:v>
                </c:pt>
                <c:pt idx="843">
                  <c:v>66</c:v>
                </c:pt>
                <c:pt idx="844">
                  <c:v>64</c:v>
                </c:pt>
                <c:pt idx="845">
                  <c:v>48</c:v>
                </c:pt>
                <c:pt idx="846">
                  <c:v>64</c:v>
                </c:pt>
                <c:pt idx="847">
                  <c:v>68</c:v>
                </c:pt>
                <c:pt idx="848">
                  <c:v>62</c:v>
                </c:pt>
                <c:pt idx="849">
                  <c:v>58</c:v>
                </c:pt>
                <c:pt idx="850">
                  <c:v>68</c:v>
                </c:pt>
                <c:pt idx="851">
                  <c:v>64</c:v>
                </c:pt>
                <c:pt idx="852">
                  <c:v>70</c:v>
                </c:pt>
                <c:pt idx="853">
                  <c:v>66</c:v>
                </c:pt>
                <c:pt idx="854">
                  <c:v>60</c:v>
                </c:pt>
                <c:pt idx="855">
                  <c:v>72</c:v>
                </c:pt>
                <c:pt idx="856">
                  <c:v>72</c:v>
                </c:pt>
                <c:pt idx="857">
                  <c:v>70</c:v>
                </c:pt>
                <c:pt idx="858">
                  <c:v>68</c:v>
                </c:pt>
                <c:pt idx="859">
                  <c:v>56</c:v>
                </c:pt>
                <c:pt idx="860">
                  <c:v>70</c:v>
                </c:pt>
                <c:pt idx="861">
                  <c:v>72</c:v>
                </c:pt>
                <c:pt idx="862">
                  <c:v>72</c:v>
                </c:pt>
                <c:pt idx="863">
                  <c:v>78</c:v>
                </c:pt>
                <c:pt idx="864">
                  <c:v>74</c:v>
                </c:pt>
                <c:pt idx="865">
                  <c:v>68</c:v>
                </c:pt>
                <c:pt idx="866">
                  <c:v>66</c:v>
                </c:pt>
                <c:pt idx="867">
                  <c:v>80</c:v>
                </c:pt>
                <c:pt idx="868">
                  <c:v>66</c:v>
                </c:pt>
                <c:pt idx="869">
                  <c:v>72</c:v>
                </c:pt>
                <c:pt idx="870">
                  <c:v>78</c:v>
                </c:pt>
                <c:pt idx="871">
                  <c:v>68</c:v>
                </c:pt>
                <c:pt idx="872">
                  <c:v>66</c:v>
                </c:pt>
                <c:pt idx="873">
                  <c:v>64</c:v>
                </c:pt>
                <c:pt idx="874">
                  <c:v>68</c:v>
                </c:pt>
                <c:pt idx="875">
                  <c:v>72</c:v>
                </c:pt>
                <c:pt idx="876">
                  <c:v>72</c:v>
                </c:pt>
                <c:pt idx="877">
                  <c:v>50</c:v>
                </c:pt>
                <c:pt idx="878">
                  <c:v>54</c:v>
                </c:pt>
                <c:pt idx="879">
                  <c:v>82</c:v>
                </c:pt>
                <c:pt idx="880">
                  <c:v>82</c:v>
                </c:pt>
                <c:pt idx="881">
                  <c:v>76</c:v>
                </c:pt>
                <c:pt idx="882">
                  <c:v>74</c:v>
                </c:pt>
                <c:pt idx="883">
                  <c:v>72</c:v>
                </c:pt>
                <c:pt idx="884">
                  <c:v>94</c:v>
                </c:pt>
                <c:pt idx="885">
                  <c:v>78</c:v>
                </c:pt>
                <c:pt idx="886">
                  <c:v>88</c:v>
                </c:pt>
                <c:pt idx="887">
                  <c:v>108</c:v>
                </c:pt>
                <c:pt idx="888">
                  <c:v>108</c:v>
                </c:pt>
                <c:pt idx="889">
                  <c:v>130</c:v>
                </c:pt>
                <c:pt idx="890">
                  <c:v>146</c:v>
                </c:pt>
                <c:pt idx="891">
                  <c:v>168</c:v>
                </c:pt>
                <c:pt idx="892">
                  <c:v>200</c:v>
                </c:pt>
                <c:pt idx="893">
                  <c:v>212</c:v>
                </c:pt>
                <c:pt idx="894">
                  <c:v>254</c:v>
                </c:pt>
                <c:pt idx="895">
                  <c:v>248</c:v>
                </c:pt>
                <c:pt idx="896">
                  <c:v>272</c:v>
                </c:pt>
                <c:pt idx="897">
                  <c:v>232</c:v>
                </c:pt>
                <c:pt idx="898">
                  <c:v>204</c:v>
                </c:pt>
                <c:pt idx="899">
                  <c:v>222</c:v>
                </c:pt>
                <c:pt idx="900">
                  <c:v>212</c:v>
                </c:pt>
                <c:pt idx="901">
                  <c:v>174</c:v>
                </c:pt>
                <c:pt idx="902">
                  <c:v>176</c:v>
                </c:pt>
                <c:pt idx="903">
                  <c:v>180</c:v>
                </c:pt>
                <c:pt idx="904">
                  <c:v>154</c:v>
                </c:pt>
                <c:pt idx="905">
                  <c:v>154</c:v>
                </c:pt>
                <c:pt idx="906">
                  <c:v>150</c:v>
                </c:pt>
                <c:pt idx="907">
                  <c:v>144</c:v>
                </c:pt>
                <c:pt idx="908">
                  <c:v>136</c:v>
                </c:pt>
                <c:pt idx="909">
                  <c:v>104</c:v>
                </c:pt>
                <c:pt idx="910">
                  <c:v>130</c:v>
                </c:pt>
                <c:pt idx="911">
                  <c:v>114</c:v>
                </c:pt>
                <c:pt idx="912">
                  <c:v>118</c:v>
                </c:pt>
                <c:pt idx="913">
                  <c:v>130</c:v>
                </c:pt>
                <c:pt idx="914">
                  <c:v>148</c:v>
                </c:pt>
                <c:pt idx="915">
                  <c:v>160</c:v>
                </c:pt>
                <c:pt idx="916">
                  <c:v>158</c:v>
                </c:pt>
                <c:pt idx="917">
                  <c:v>142</c:v>
                </c:pt>
                <c:pt idx="918">
                  <c:v>198</c:v>
                </c:pt>
                <c:pt idx="919">
                  <c:v>202</c:v>
                </c:pt>
                <c:pt idx="920">
                  <c:v>216</c:v>
                </c:pt>
                <c:pt idx="921">
                  <c:v>230</c:v>
                </c:pt>
                <c:pt idx="922">
                  <c:v>340</c:v>
                </c:pt>
                <c:pt idx="923">
                  <c:v>378</c:v>
                </c:pt>
                <c:pt idx="924">
                  <c:v>490</c:v>
                </c:pt>
                <c:pt idx="925">
                  <c:v>648</c:v>
                </c:pt>
                <c:pt idx="926">
                  <c:v>812</c:v>
                </c:pt>
                <c:pt idx="927">
                  <c:v>908</c:v>
                </c:pt>
                <c:pt idx="928">
                  <c:v>976</c:v>
                </c:pt>
                <c:pt idx="929">
                  <c:v>932</c:v>
                </c:pt>
                <c:pt idx="930">
                  <c:v>952</c:v>
                </c:pt>
                <c:pt idx="931">
                  <c:v>862</c:v>
                </c:pt>
                <c:pt idx="932">
                  <c:v>802</c:v>
                </c:pt>
                <c:pt idx="933">
                  <c:v>758</c:v>
                </c:pt>
                <c:pt idx="934">
                  <c:v>632</c:v>
                </c:pt>
                <c:pt idx="935">
                  <c:v>520</c:v>
                </c:pt>
                <c:pt idx="936">
                  <c:v>318</c:v>
                </c:pt>
                <c:pt idx="937">
                  <c:v>290</c:v>
                </c:pt>
                <c:pt idx="938">
                  <c:v>188</c:v>
                </c:pt>
                <c:pt idx="939">
                  <c:v>176</c:v>
                </c:pt>
                <c:pt idx="940">
                  <c:v>124</c:v>
                </c:pt>
                <c:pt idx="941">
                  <c:v>116</c:v>
                </c:pt>
                <c:pt idx="942">
                  <c:v>122</c:v>
                </c:pt>
                <c:pt idx="943">
                  <c:v>94</c:v>
                </c:pt>
                <c:pt idx="944">
                  <c:v>82</c:v>
                </c:pt>
                <c:pt idx="945">
                  <c:v>96</c:v>
                </c:pt>
                <c:pt idx="946">
                  <c:v>84</c:v>
                </c:pt>
                <c:pt idx="947">
                  <c:v>82</c:v>
                </c:pt>
                <c:pt idx="948">
                  <c:v>64</c:v>
                </c:pt>
                <c:pt idx="949">
                  <c:v>82</c:v>
                </c:pt>
                <c:pt idx="950">
                  <c:v>74</c:v>
                </c:pt>
                <c:pt idx="951">
                  <c:v>58</c:v>
                </c:pt>
                <c:pt idx="952">
                  <c:v>66</c:v>
                </c:pt>
                <c:pt idx="953">
                  <c:v>60</c:v>
                </c:pt>
                <c:pt idx="954">
                  <c:v>72</c:v>
                </c:pt>
                <c:pt idx="955">
                  <c:v>88</c:v>
                </c:pt>
                <c:pt idx="956">
                  <c:v>56</c:v>
                </c:pt>
                <c:pt idx="957">
                  <c:v>66</c:v>
                </c:pt>
                <c:pt idx="958">
                  <c:v>78</c:v>
                </c:pt>
                <c:pt idx="959">
                  <c:v>76</c:v>
                </c:pt>
                <c:pt idx="960">
                  <c:v>74</c:v>
                </c:pt>
                <c:pt idx="961">
                  <c:v>80</c:v>
                </c:pt>
                <c:pt idx="962">
                  <c:v>62</c:v>
                </c:pt>
                <c:pt idx="963">
                  <c:v>54</c:v>
                </c:pt>
                <c:pt idx="964">
                  <c:v>64</c:v>
                </c:pt>
                <c:pt idx="965">
                  <c:v>74</c:v>
                </c:pt>
                <c:pt idx="966">
                  <c:v>66</c:v>
                </c:pt>
                <c:pt idx="967">
                  <c:v>70</c:v>
                </c:pt>
                <c:pt idx="968">
                  <c:v>72</c:v>
                </c:pt>
                <c:pt idx="969">
                  <c:v>64</c:v>
                </c:pt>
                <c:pt idx="970">
                  <c:v>82</c:v>
                </c:pt>
                <c:pt idx="971">
                  <c:v>70</c:v>
                </c:pt>
                <c:pt idx="972">
                  <c:v>60</c:v>
                </c:pt>
                <c:pt idx="973">
                  <c:v>62</c:v>
                </c:pt>
                <c:pt idx="974">
                  <c:v>62</c:v>
                </c:pt>
                <c:pt idx="975">
                  <c:v>52</c:v>
                </c:pt>
                <c:pt idx="976">
                  <c:v>60</c:v>
                </c:pt>
                <c:pt idx="977">
                  <c:v>74</c:v>
                </c:pt>
                <c:pt idx="978">
                  <c:v>64</c:v>
                </c:pt>
                <c:pt idx="979">
                  <c:v>60</c:v>
                </c:pt>
                <c:pt idx="980">
                  <c:v>54</c:v>
                </c:pt>
                <c:pt idx="981">
                  <c:v>60</c:v>
                </c:pt>
                <c:pt idx="982">
                  <c:v>58</c:v>
                </c:pt>
                <c:pt idx="983">
                  <c:v>72</c:v>
                </c:pt>
                <c:pt idx="984">
                  <c:v>56</c:v>
                </c:pt>
                <c:pt idx="985">
                  <c:v>56</c:v>
                </c:pt>
                <c:pt idx="986">
                  <c:v>60</c:v>
                </c:pt>
                <c:pt idx="987">
                  <c:v>64</c:v>
                </c:pt>
                <c:pt idx="988">
                  <c:v>62</c:v>
                </c:pt>
                <c:pt idx="989">
                  <c:v>68</c:v>
                </c:pt>
                <c:pt idx="990">
                  <c:v>56</c:v>
                </c:pt>
                <c:pt idx="991">
                  <c:v>58</c:v>
                </c:pt>
                <c:pt idx="992">
                  <c:v>54</c:v>
                </c:pt>
                <c:pt idx="993">
                  <c:v>70</c:v>
                </c:pt>
                <c:pt idx="994">
                  <c:v>70</c:v>
                </c:pt>
                <c:pt idx="995">
                  <c:v>76</c:v>
                </c:pt>
                <c:pt idx="996">
                  <c:v>70</c:v>
                </c:pt>
                <c:pt idx="997">
                  <c:v>54</c:v>
                </c:pt>
                <c:pt idx="998">
                  <c:v>74</c:v>
                </c:pt>
                <c:pt idx="999">
                  <c:v>74</c:v>
                </c:pt>
                <c:pt idx="1000">
                  <c:v>64</c:v>
                </c:pt>
                <c:pt idx="1001">
                  <c:v>84</c:v>
                </c:pt>
                <c:pt idx="1002">
                  <c:v>98</c:v>
                </c:pt>
                <c:pt idx="1003">
                  <c:v>94</c:v>
                </c:pt>
                <c:pt idx="1004">
                  <c:v>94</c:v>
                </c:pt>
                <c:pt idx="1005">
                  <c:v>124</c:v>
                </c:pt>
                <c:pt idx="1006">
                  <c:v>118</c:v>
                </c:pt>
                <c:pt idx="1007">
                  <c:v>136</c:v>
                </c:pt>
                <c:pt idx="1008">
                  <c:v>154</c:v>
                </c:pt>
                <c:pt idx="1009">
                  <c:v>182</c:v>
                </c:pt>
                <c:pt idx="1010">
                  <c:v>224</c:v>
                </c:pt>
                <c:pt idx="1011">
                  <c:v>276</c:v>
                </c:pt>
                <c:pt idx="1012">
                  <c:v>398</c:v>
                </c:pt>
                <c:pt idx="1013">
                  <c:v>496</c:v>
                </c:pt>
                <c:pt idx="1014">
                  <c:v>538</c:v>
                </c:pt>
                <c:pt idx="1015">
                  <c:v>604</c:v>
                </c:pt>
                <c:pt idx="1016">
                  <c:v>666</c:v>
                </c:pt>
                <c:pt idx="1017">
                  <c:v>632</c:v>
                </c:pt>
                <c:pt idx="1018">
                  <c:v>638</c:v>
                </c:pt>
                <c:pt idx="1019">
                  <c:v>596</c:v>
                </c:pt>
                <c:pt idx="1020">
                  <c:v>576</c:v>
                </c:pt>
                <c:pt idx="1021">
                  <c:v>484</c:v>
                </c:pt>
                <c:pt idx="1022">
                  <c:v>426</c:v>
                </c:pt>
                <c:pt idx="1023">
                  <c:v>374</c:v>
                </c:pt>
                <c:pt idx="1024">
                  <c:v>270</c:v>
                </c:pt>
                <c:pt idx="1025">
                  <c:v>242</c:v>
                </c:pt>
                <c:pt idx="1026">
                  <c:v>180</c:v>
                </c:pt>
                <c:pt idx="1027">
                  <c:v>152</c:v>
                </c:pt>
                <c:pt idx="1028">
                  <c:v>110</c:v>
                </c:pt>
                <c:pt idx="1029">
                  <c:v>96</c:v>
                </c:pt>
                <c:pt idx="1030">
                  <c:v>84</c:v>
                </c:pt>
                <c:pt idx="1031">
                  <c:v>74</c:v>
                </c:pt>
                <c:pt idx="1032">
                  <c:v>78</c:v>
                </c:pt>
                <c:pt idx="1033">
                  <c:v>90</c:v>
                </c:pt>
                <c:pt idx="1034">
                  <c:v>70</c:v>
                </c:pt>
                <c:pt idx="1035">
                  <c:v>74</c:v>
                </c:pt>
                <c:pt idx="1036">
                  <c:v>72</c:v>
                </c:pt>
                <c:pt idx="1037">
                  <c:v>58</c:v>
                </c:pt>
                <c:pt idx="1038">
                  <c:v>70</c:v>
                </c:pt>
                <c:pt idx="1039">
                  <c:v>58</c:v>
                </c:pt>
                <c:pt idx="1040">
                  <c:v>62</c:v>
                </c:pt>
                <c:pt idx="1041">
                  <c:v>68</c:v>
                </c:pt>
                <c:pt idx="1042">
                  <c:v>62</c:v>
                </c:pt>
                <c:pt idx="1043">
                  <c:v>64</c:v>
                </c:pt>
                <c:pt idx="1044">
                  <c:v>52</c:v>
                </c:pt>
                <c:pt idx="1045">
                  <c:v>62</c:v>
                </c:pt>
                <c:pt idx="1046">
                  <c:v>46</c:v>
                </c:pt>
                <c:pt idx="1047">
                  <c:v>64</c:v>
                </c:pt>
                <c:pt idx="1048">
                  <c:v>54</c:v>
                </c:pt>
                <c:pt idx="1049">
                  <c:v>62</c:v>
                </c:pt>
                <c:pt idx="1050">
                  <c:v>66</c:v>
                </c:pt>
                <c:pt idx="1051">
                  <c:v>66</c:v>
                </c:pt>
                <c:pt idx="1052">
                  <c:v>66</c:v>
                </c:pt>
                <c:pt idx="1053">
                  <c:v>66</c:v>
                </c:pt>
                <c:pt idx="1054">
                  <c:v>62</c:v>
                </c:pt>
                <c:pt idx="1055">
                  <c:v>62</c:v>
                </c:pt>
                <c:pt idx="1056">
                  <c:v>58</c:v>
                </c:pt>
                <c:pt idx="1057">
                  <c:v>76</c:v>
                </c:pt>
                <c:pt idx="1058">
                  <c:v>66</c:v>
                </c:pt>
                <c:pt idx="1059">
                  <c:v>60</c:v>
                </c:pt>
                <c:pt idx="1060">
                  <c:v>66</c:v>
                </c:pt>
                <c:pt idx="1061">
                  <c:v>58</c:v>
                </c:pt>
                <c:pt idx="1062">
                  <c:v>62</c:v>
                </c:pt>
                <c:pt idx="1063">
                  <c:v>60</c:v>
                </c:pt>
                <c:pt idx="1064">
                  <c:v>60</c:v>
                </c:pt>
                <c:pt idx="1065">
                  <c:v>68</c:v>
                </c:pt>
                <c:pt idx="1066">
                  <c:v>54</c:v>
                </c:pt>
                <c:pt idx="1067">
                  <c:v>56</c:v>
                </c:pt>
                <c:pt idx="1068">
                  <c:v>60</c:v>
                </c:pt>
                <c:pt idx="1069">
                  <c:v>58</c:v>
                </c:pt>
                <c:pt idx="1070">
                  <c:v>62</c:v>
                </c:pt>
                <c:pt idx="1071">
                  <c:v>68</c:v>
                </c:pt>
                <c:pt idx="1072">
                  <c:v>66</c:v>
                </c:pt>
                <c:pt idx="1073">
                  <c:v>52</c:v>
                </c:pt>
                <c:pt idx="1074">
                  <c:v>54</c:v>
                </c:pt>
                <c:pt idx="1075">
                  <c:v>76</c:v>
                </c:pt>
                <c:pt idx="1076">
                  <c:v>56</c:v>
                </c:pt>
                <c:pt idx="1077">
                  <c:v>72</c:v>
                </c:pt>
                <c:pt idx="1078">
                  <c:v>44</c:v>
                </c:pt>
                <c:pt idx="1079">
                  <c:v>54</c:v>
                </c:pt>
                <c:pt idx="1080">
                  <c:v>60</c:v>
                </c:pt>
                <c:pt idx="1081">
                  <c:v>64</c:v>
                </c:pt>
                <c:pt idx="1082">
                  <c:v>64</c:v>
                </c:pt>
                <c:pt idx="1083">
                  <c:v>64</c:v>
                </c:pt>
                <c:pt idx="1084">
                  <c:v>62</c:v>
                </c:pt>
                <c:pt idx="1085">
                  <c:v>56</c:v>
                </c:pt>
                <c:pt idx="1086">
                  <c:v>52</c:v>
                </c:pt>
                <c:pt idx="1087">
                  <c:v>56</c:v>
                </c:pt>
                <c:pt idx="1088">
                  <c:v>64</c:v>
                </c:pt>
                <c:pt idx="1089">
                  <c:v>58</c:v>
                </c:pt>
                <c:pt idx="1090">
                  <c:v>64</c:v>
                </c:pt>
                <c:pt idx="1091">
                  <c:v>58</c:v>
                </c:pt>
                <c:pt idx="1092">
                  <c:v>72</c:v>
                </c:pt>
                <c:pt idx="1093">
                  <c:v>66</c:v>
                </c:pt>
                <c:pt idx="1094">
                  <c:v>42</c:v>
                </c:pt>
                <c:pt idx="1095">
                  <c:v>66</c:v>
                </c:pt>
                <c:pt idx="1096">
                  <c:v>56</c:v>
                </c:pt>
                <c:pt idx="1097">
                  <c:v>58</c:v>
                </c:pt>
                <c:pt idx="1098">
                  <c:v>62</c:v>
                </c:pt>
                <c:pt idx="1099">
                  <c:v>76</c:v>
                </c:pt>
                <c:pt idx="1100">
                  <c:v>70</c:v>
                </c:pt>
                <c:pt idx="1101">
                  <c:v>58</c:v>
                </c:pt>
                <c:pt idx="1102">
                  <c:v>66</c:v>
                </c:pt>
                <c:pt idx="1103">
                  <c:v>66</c:v>
                </c:pt>
                <c:pt idx="1104">
                  <c:v>60</c:v>
                </c:pt>
                <c:pt idx="1105">
                  <c:v>62</c:v>
                </c:pt>
                <c:pt idx="1106">
                  <c:v>74</c:v>
                </c:pt>
                <c:pt idx="1107">
                  <c:v>70</c:v>
                </c:pt>
                <c:pt idx="1108">
                  <c:v>46</c:v>
                </c:pt>
                <c:pt idx="1109">
                  <c:v>54</c:v>
                </c:pt>
                <c:pt idx="1110">
                  <c:v>54</c:v>
                </c:pt>
                <c:pt idx="1111">
                  <c:v>72</c:v>
                </c:pt>
                <c:pt idx="1112">
                  <c:v>68</c:v>
                </c:pt>
                <c:pt idx="1113">
                  <c:v>62</c:v>
                </c:pt>
                <c:pt idx="1114">
                  <c:v>58</c:v>
                </c:pt>
                <c:pt idx="1115">
                  <c:v>56</c:v>
                </c:pt>
                <c:pt idx="1116">
                  <c:v>56</c:v>
                </c:pt>
                <c:pt idx="1117">
                  <c:v>56</c:v>
                </c:pt>
                <c:pt idx="1118">
                  <c:v>50</c:v>
                </c:pt>
                <c:pt idx="1119">
                  <c:v>56</c:v>
                </c:pt>
                <c:pt idx="1120">
                  <c:v>52</c:v>
                </c:pt>
                <c:pt idx="1121">
                  <c:v>52</c:v>
                </c:pt>
                <c:pt idx="1122">
                  <c:v>70</c:v>
                </c:pt>
                <c:pt idx="1123">
                  <c:v>62</c:v>
                </c:pt>
                <c:pt idx="1124">
                  <c:v>58</c:v>
                </c:pt>
                <c:pt idx="1125">
                  <c:v>58</c:v>
                </c:pt>
                <c:pt idx="1126">
                  <c:v>64</c:v>
                </c:pt>
                <c:pt idx="1127">
                  <c:v>58</c:v>
                </c:pt>
                <c:pt idx="1128">
                  <c:v>70</c:v>
                </c:pt>
                <c:pt idx="1129">
                  <c:v>56</c:v>
                </c:pt>
                <c:pt idx="1130">
                  <c:v>52</c:v>
                </c:pt>
                <c:pt idx="1131">
                  <c:v>62</c:v>
                </c:pt>
                <c:pt idx="1132">
                  <c:v>54</c:v>
                </c:pt>
                <c:pt idx="1133">
                  <c:v>54</c:v>
                </c:pt>
                <c:pt idx="1134">
                  <c:v>62</c:v>
                </c:pt>
                <c:pt idx="1135">
                  <c:v>62</c:v>
                </c:pt>
                <c:pt idx="1136">
                  <c:v>76</c:v>
                </c:pt>
                <c:pt idx="1137">
                  <c:v>56</c:v>
                </c:pt>
                <c:pt idx="1138">
                  <c:v>50</c:v>
                </c:pt>
                <c:pt idx="1139">
                  <c:v>58</c:v>
                </c:pt>
                <c:pt idx="1140">
                  <c:v>58</c:v>
                </c:pt>
                <c:pt idx="1141">
                  <c:v>62</c:v>
                </c:pt>
                <c:pt idx="1142">
                  <c:v>48</c:v>
                </c:pt>
                <c:pt idx="1143">
                  <c:v>58</c:v>
                </c:pt>
                <c:pt idx="1144">
                  <c:v>56</c:v>
                </c:pt>
                <c:pt idx="1145">
                  <c:v>58</c:v>
                </c:pt>
                <c:pt idx="1146">
                  <c:v>58</c:v>
                </c:pt>
                <c:pt idx="1147">
                  <c:v>56</c:v>
                </c:pt>
                <c:pt idx="1148">
                  <c:v>70</c:v>
                </c:pt>
                <c:pt idx="1149">
                  <c:v>50</c:v>
                </c:pt>
                <c:pt idx="1150">
                  <c:v>50</c:v>
                </c:pt>
                <c:pt idx="1151">
                  <c:v>56</c:v>
                </c:pt>
                <c:pt idx="1152">
                  <c:v>58</c:v>
                </c:pt>
                <c:pt idx="1153">
                  <c:v>64</c:v>
                </c:pt>
                <c:pt idx="1154">
                  <c:v>58</c:v>
                </c:pt>
                <c:pt idx="1155">
                  <c:v>62</c:v>
                </c:pt>
                <c:pt idx="1156">
                  <c:v>54</c:v>
                </c:pt>
                <c:pt idx="1157">
                  <c:v>64</c:v>
                </c:pt>
                <c:pt idx="1158">
                  <c:v>64</c:v>
                </c:pt>
                <c:pt idx="1159">
                  <c:v>62</c:v>
                </c:pt>
                <c:pt idx="1160">
                  <c:v>70</c:v>
                </c:pt>
                <c:pt idx="1161">
                  <c:v>62</c:v>
                </c:pt>
                <c:pt idx="1162">
                  <c:v>60</c:v>
                </c:pt>
                <c:pt idx="1163">
                  <c:v>62</c:v>
                </c:pt>
                <c:pt idx="1164">
                  <c:v>62</c:v>
                </c:pt>
                <c:pt idx="1165">
                  <c:v>54</c:v>
                </c:pt>
                <c:pt idx="1166">
                  <c:v>52</c:v>
                </c:pt>
                <c:pt idx="1167">
                  <c:v>56</c:v>
                </c:pt>
                <c:pt idx="1168">
                  <c:v>70</c:v>
                </c:pt>
                <c:pt idx="1169">
                  <c:v>52</c:v>
                </c:pt>
                <c:pt idx="1170">
                  <c:v>56</c:v>
                </c:pt>
                <c:pt idx="1171">
                  <c:v>58</c:v>
                </c:pt>
                <c:pt idx="1172">
                  <c:v>70</c:v>
                </c:pt>
                <c:pt idx="1173">
                  <c:v>56</c:v>
                </c:pt>
                <c:pt idx="1174">
                  <c:v>58</c:v>
                </c:pt>
                <c:pt idx="1175">
                  <c:v>54</c:v>
                </c:pt>
                <c:pt idx="1176">
                  <c:v>56</c:v>
                </c:pt>
                <c:pt idx="1177">
                  <c:v>58</c:v>
                </c:pt>
                <c:pt idx="1178">
                  <c:v>50</c:v>
                </c:pt>
                <c:pt idx="1179">
                  <c:v>42</c:v>
                </c:pt>
                <c:pt idx="1180">
                  <c:v>72</c:v>
                </c:pt>
                <c:pt idx="1181">
                  <c:v>60</c:v>
                </c:pt>
                <c:pt idx="1182">
                  <c:v>72</c:v>
                </c:pt>
                <c:pt idx="1183">
                  <c:v>58</c:v>
                </c:pt>
                <c:pt idx="1184">
                  <c:v>54</c:v>
                </c:pt>
                <c:pt idx="1185">
                  <c:v>62</c:v>
                </c:pt>
                <c:pt idx="1186">
                  <c:v>60</c:v>
                </c:pt>
                <c:pt idx="1187">
                  <c:v>58</c:v>
                </c:pt>
                <c:pt idx="1188">
                  <c:v>64</c:v>
                </c:pt>
                <c:pt idx="1189">
                  <c:v>62</c:v>
                </c:pt>
                <c:pt idx="1190">
                  <c:v>56</c:v>
                </c:pt>
                <c:pt idx="1191">
                  <c:v>58</c:v>
                </c:pt>
                <c:pt idx="1192">
                  <c:v>64</c:v>
                </c:pt>
                <c:pt idx="1193">
                  <c:v>62</c:v>
                </c:pt>
                <c:pt idx="1194">
                  <c:v>58</c:v>
                </c:pt>
                <c:pt idx="1195">
                  <c:v>68</c:v>
                </c:pt>
                <c:pt idx="1196">
                  <c:v>72</c:v>
                </c:pt>
                <c:pt idx="1197">
                  <c:v>60</c:v>
                </c:pt>
                <c:pt idx="1198">
                  <c:v>52</c:v>
                </c:pt>
                <c:pt idx="1199">
                  <c:v>60</c:v>
                </c:pt>
                <c:pt idx="1200">
                  <c:v>74</c:v>
                </c:pt>
                <c:pt idx="1201">
                  <c:v>88</c:v>
                </c:pt>
                <c:pt idx="1202">
                  <c:v>96</c:v>
                </c:pt>
                <c:pt idx="1203">
                  <c:v>102</c:v>
                </c:pt>
                <c:pt idx="1204">
                  <c:v>114</c:v>
                </c:pt>
                <c:pt idx="1205">
                  <c:v>124</c:v>
                </c:pt>
                <c:pt idx="1206">
                  <c:v>156</c:v>
                </c:pt>
                <c:pt idx="1207">
                  <c:v>164</c:v>
                </c:pt>
                <c:pt idx="1208">
                  <c:v>154</c:v>
                </c:pt>
                <c:pt idx="1209">
                  <c:v>136</c:v>
                </c:pt>
                <c:pt idx="1210">
                  <c:v>126</c:v>
                </c:pt>
                <c:pt idx="1211">
                  <c:v>152</c:v>
                </c:pt>
                <c:pt idx="1212">
                  <c:v>142</c:v>
                </c:pt>
                <c:pt idx="1213">
                  <c:v>116</c:v>
                </c:pt>
                <c:pt idx="1214">
                  <c:v>104</c:v>
                </c:pt>
                <c:pt idx="1215">
                  <c:v>92</c:v>
                </c:pt>
                <c:pt idx="1216">
                  <c:v>104</c:v>
                </c:pt>
                <c:pt idx="1217">
                  <c:v>84</c:v>
                </c:pt>
                <c:pt idx="1218">
                  <c:v>68</c:v>
                </c:pt>
                <c:pt idx="1219">
                  <c:v>78</c:v>
                </c:pt>
                <c:pt idx="1220">
                  <c:v>78</c:v>
                </c:pt>
                <c:pt idx="1221">
                  <c:v>68</c:v>
                </c:pt>
                <c:pt idx="1222">
                  <c:v>64</c:v>
                </c:pt>
                <c:pt idx="1223">
                  <c:v>66</c:v>
                </c:pt>
                <c:pt idx="1224">
                  <c:v>58</c:v>
                </c:pt>
                <c:pt idx="1225">
                  <c:v>80</c:v>
                </c:pt>
                <c:pt idx="1226">
                  <c:v>76</c:v>
                </c:pt>
                <c:pt idx="1227">
                  <c:v>62</c:v>
                </c:pt>
                <c:pt idx="1228">
                  <c:v>66</c:v>
                </c:pt>
                <c:pt idx="1229">
                  <c:v>82</c:v>
                </c:pt>
                <c:pt idx="1230">
                  <c:v>66</c:v>
                </c:pt>
                <c:pt idx="1231">
                  <c:v>70</c:v>
                </c:pt>
                <c:pt idx="1232">
                  <c:v>94</c:v>
                </c:pt>
                <c:pt idx="1233">
                  <c:v>66</c:v>
                </c:pt>
                <c:pt idx="1234">
                  <c:v>82</c:v>
                </c:pt>
                <c:pt idx="1235">
                  <c:v>76</c:v>
                </c:pt>
                <c:pt idx="1236">
                  <c:v>74</c:v>
                </c:pt>
                <c:pt idx="1237">
                  <c:v>76</c:v>
                </c:pt>
                <c:pt idx="1238">
                  <c:v>68</c:v>
                </c:pt>
                <c:pt idx="1239">
                  <c:v>68</c:v>
                </c:pt>
                <c:pt idx="1240">
                  <c:v>66</c:v>
                </c:pt>
                <c:pt idx="1241">
                  <c:v>72</c:v>
                </c:pt>
                <c:pt idx="1242">
                  <c:v>58</c:v>
                </c:pt>
                <c:pt idx="1243">
                  <c:v>66</c:v>
                </c:pt>
                <c:pt idx="1244">
                  <c:v>54</c:v>
                </c:pt>
                <c:pt idx="1245">
                  <c:v>44</c:v>
                </c:pt>
                <c:pt idx="1246">
                  <c:v>70</c:v>
                </c:pt>
                <c:pt idx="1247">
                  <c:v>70</c:v>
                </c:pt>
                <c:pt idx="1248">
                  <c:v>58</c:v>
                </c:pt>
                <c:pt idx="1249">
                  <c:v>68</c:v>
                </c:pt>
                <c:pt idx="1250">
                  <c:v>58</c:v>
                </c:pt>
                <c:pt idx="1251">
                  <c:v>44</c:v>
                </c:pt>
                <c:pt idx="1252">
                  <c:v>54</c:v>
                </c:pt>
                <c:pt idx="1253">
                  <c:v>46</c:v>
                </c:pt>
                <c:pt idx="1254">
                  <c:v>68</c:v>
                </c:pt>
                <c:pt idx="1255">
                  <c:v>54</c:v>
                </c:pt>
                <c:pt idx="1256">
                  <c:v>60</c:v>
                </c:pt>
                <c:pt idx="1257">
                  <c:v>72</c:v>
                </c:pt>
                <c:pt idx="1258">
                  <c:v>64</c:v>
                </c:pt>
                <c:pt idx="1259">
                  <c:v>76</c:v>
                </c:pt>
                <c:pt idx="1260">
                  <c:v>62</c:v>
                </c:pt>
                <c:pt idx="1261">
                  <c:v>56</c:v>
                </c:pt>
                <c:pt idx="1262">
                  <c:v>68</c:v>
                </c:pt>
                <c:pt idx="1263">
                  <c:v>60</c:v>
                </c:pt>
                <c:pt idx="1264">
                  <c:v>60</c:v>
                </c:pt>
                <c:pt idx="1265">
                  <c:v>54</c:v>
                </c:pt>
                <c:pt idx="1266">
                  <c:v>54</c:v>
                </c:pt>
                <c:pt idx="1267">
                  <c:v>66</c:v>
                </c:pt>
                <c:pt idx="1268">
                  <c:v>62</c:v>
                </c:pt>
                <c:pt idx="1269">
                  <c:v>58</c:v>
                </c:pt>
                <c:pt idx="1270">
                  <c:v>58</c:v>
                </c:pt>
                <c:pt idx="1271">
                  <c:v>56</c:v>
                </c:pt>
                <c:pt idx="1272">
                  <c:v>64</c:v>
                </c:pt>
                <c:pt idx="1273">
                  <c:v>68</c:v>
                </c:pt>
                <c:pt idx="1274">
                  <c:v>54</c:v>
                </c:pt>
                <c:pt idx="1275">
                  <c:v>60</c:v>
                </c:pt>
                <c:pt idx="1276">
                  <c:v>46</c:v>
                </c:pt>
                <c:pt idx="1277">
                  <c:v>68</c:v>
                </c:pt>
                <c:pt idx="1278">
                  <c:v>52</c:v>
                </c:pt>
                <c:pt idx="1279">
                  <c:v>44</c:v>
                </c:pt>
                <c:pt idx="1280">
                  <c:v>64</c:v>
                </c:pt>
                <c:pt idx="1281">
                  <c:v>58</c:v>
                </c:pt>
                <c:pt idx="1282">
                  <c:v>54</c:v>
                </c:pt>
                <c:pt idx="1283">
                  <c:v>52</c:v>
                </c:pt>
                <c:pt idx="1284">
                  <c:v>56</c:v>
                </c:pt>
                <c:pt idx="1285">
                  <c:v>46</c:v>
                </c:pt>
                <c:pt idx="1286">
                  <c:v>52</c:v>
                </c:pt>
                <c:pt idx="1287">
                  <c:v>62</c:v>
                </c:pt>
                <c:pt idx="1288">
                  <c:v>66</c:v>
                </c:pt>
                <c:pt idx="1289">
                  <c:v>70</c:v>
                </c:pt>
                <c:pt idx="1290">
                  <c:v>52</c:v>
                </c:pt>
                <c:pt idx="1291">
                  <c:v>78</c:v>
                </c:pt>
                <c:pt idx="1292">
                  <c:v>74</c:v>
                </c:pt>
                <c:pt idx="1293">
                  <c:v>72</c:v>
                </c:pt>
                <c:pt idx="1294">
                  <c:v>66</c:v>
                </c:pt>
                <c:pt idx="1295">
                  <c:v>60</c:v>
                </c:pt>
                <c:pt idx="1296">
                  <c:v>50</c:v>
                </c:pt>
                <c:pt idx="1297">
                  <c:v>60</c:v>
                </c:pt>
                <c:pt idx="1298">
                  <c:v>54</c:v>
                </c:pt>
                <c:pt idx="1299">
                  <c:v>66</c:v>
                </c:pt>
                <c:pt idx="1300">
                  <c:v>50</c:v>
                </c:pt>
                <c:pt idx="1301">
                  <c:v>60</c:v>
                </c:pt>
                <c:pt idx="1302">
                  <c:v>70</c:v>
                </c:pt>
                <c:pt idx="1303">
                  <c:v>60</c:v>
                </c:pt>
                <c:pt idx="1304">
                  <c:v>60</c:v>
                </c:pt>
                <c:pt idx="1305">
                  <c:v>48</c:v>
                </c:pt>
                <c:pt idx="1306">
                  <c:v>56</c:v>
                </c:pt>
                <c:pt idx="1307">
                  <c:v>58</c:v>
                </c:pt>
                <c:pt idx="1308">
                  <c:v>54</c:v>
                </c:pt>
                <c:pt idx="1309">
                  <c:v>66</c:v>
                </c:pt>
                <c:pt idx="1310">
                  <c:v>68</c:v>
                </c:pt>
                <c:pt idx="1311">
                  <c:v>74</c:v>
                </c:pt>
                <c:pt idx="1312">
                  <c:v>54</c:v>
                </c:pt>
                <c:pt idx="1313">
                  <c:v>76</c:v>
                </c:pt>
                <c:pt idx="1314">
                  <c:v>52</c:v>
                </c:pt>
                <c:pt idx="1315">
                  <c:v>66</c:v>
                </c:pt>
                <c:pt idx="1316">
                  <c:v>52</c:v>
                </c:pt>
                <c:pt idx="1317">
                  <c:v>80</c:v>
                </c:pt>
                <c:pt idx="1318">
                  <c:v>56</c:v>
                </c:pt>
                <c:pt idx="1319">
                  <c:v>72</c:v>
                </c:pt>
                <c:pt idx="1320">
                  <c:v>54</c:v>
                </c:pt>
                <c:pt idx="1321">
                  <c:v>70</c:v>
                </c:pt>
                <c:pt idx="1322">
                  <c:v>70</c:v>
                </c:pt>
                <c:pt idx="1323">
                  <c:v>64</c:v>
                </c:pt>
                <c:pt idx="1324">
                  <c:v>72</c:v>
                </c:pt>
                <c:pt idx="1325">
                  <c:v>66</c:v>
                </c:pt>
                <c:pt idx="1326">
                  <c:v>56</c:v>
                </c:pt>
                <c:pt idx="1327">
                  <c:v>70</c:v>
                </c:pt>
                <c:pt idx="1328">
                  <c:v>62</c:v>
                </c:pt>
                <c:pt idx="1329">
                  <c:v>56</c:v>
                </c:pt>
                <c:pt idx="1330">
                  <c:v>64</c:v>
                </c:pt>
                <c:pt idx="1331">
                  <c:v>60</c:v>
                </c:pt>
                <c:pt idx="1332">
                  <c:v>66</c:v>
                </c:pt>
                <c:pt idx="1333">
                  <c:v>70</c:v>
                </c:pt>
                <c:pt idx="1334">
                  <c:v>62</c:v>
                </c:pt>
                <c:pt idx="1335">
                  <c:v>66</c:v>
                </c:pt>
                <c:pt idx="1336">
                  <c:v>58</c:v>
                </c:pt>
                <c:pt idx="1337">
                  <c:v>42</c:v>
                </c:pt>
                <c:pt idx="1338">
                  <c:v>56</c:v>
                </c:pt>
                <c:pt idx="1339">
                  <c:v>68</c:v>
                </c:pt>
                <c:pt idx="1340">
                  <c:v>64</c:v>
                </c:pt>
                <c:pt idx="1341">
                  <c:v>74</c:v>
                </c:pt>
                <c:pt idx="1342">
                  <c:v>56</c:v>
                </c:pt>
                <c:pt idx="1343">
                  <c:v>70</c:v>
                </c:pt>
                <c:pt idx="1344">
                  <c:v>56</c:v>
                </c:pt>
                <c:pt idx="1345">
                  <c:v>54</c:v>
                </c:pt>
                <c:pt idx="1346">
                  <c:v>66</c:v>
                </c:pt>
                <c:pt idx="1347">
                  <c:v>66</c:v>
                </c:pt>
                <c:pt idx="1348">
                  <c:v>50</c:v>
                </c:pt>
                <c:pt idx="1349">
                  <c:v>62</c:v>
                </c:pt>
                <c:pt idx="1350">
                  <c:v>52</c:v>
                </c:pt>
                <c:pt idx="1351">
                  <c:v>52</c:v>
                </c:pt>
                <c:pt idx="1352">
                  <c:v>54</c:v>
                </c:pt>
                <c:pt idx="1353">
                  <c:v>54</c:v>
                </c:pt>
                <c:pt idx="1354">
                  <c:v>56</c:v>
                </c:pt>
                <c:pt idx="1355">
                  <c:v>58</c:v>
                </c:pt>
                <c:pt idx="1356">
                  <c:v>76</c:v>
                </c:pt>
                <c:pt idx="1357">
                  <c:v>58</c:v>
                </c:pt>
                <c:pt idx="1358">
                  <c:v>70</c:v>
                </c:pt>
                <c:pt idx="1359">
                  <c:v>64</c:v>
                </c:pt>
                <c:pt idx="1360">
                  <c:v>60</c:v>
                </c:pt>
                <c:pt idx="1361">
                  <c:v>60</c:v>
                </c:pt>
                <c:pt idx="1362">
                  <c:v>62</c:v>
                </c:pt>
                <c:pt idx="1363">
                  <c:v>50</c:v>
                </c:pt>
                <c:pt idx="1364">
                  <c:v>60</c:v>
                </c:pt>
                <c:pt idx="1365">
                  <c:v>58</c:v>
                </c:pt>
                <c:pt idx="1366">
                  <c:v>48</c:v>
                </c:pt>
                <c:pt idx="1367">
                  <c:v>48</c:v>
                </c:pt>
                <c:pt idx="1368">
                  <c:v>50</c:v>
                </c:pt>
                <c:pt idx="1369">
                  <c:v>46</c:v>
                </c:pt>
                <c:pt idx="1370">
                  <c:v>56</c:v>
                </c:pt>
                <c:pt idx="1371">
                  <c:v>56</c:v>
                </c:pt>
                <c:pt idx="1372">
                  <c:v>58</c:v>
                </c:pt>
                <c:pt idx="1373">
                  <c:v>54</c:v>
                </c:pt>
                <c:pt idx="1374">
                  <c:v>62</c:v>
                </c:pt>
                <c:pt idx="1375">
                  <c:v>62</c:v>
                </c:pt>
                <c:pt idx="1376">
                  <c:v>56</c:v>
                </c:pt>
                <c:pt idx="1377">
                  <c:v>52</c:v>
                </c:pt>
                <c:pt idx="1378">
                  <c:v>58</c:v>
                </c:pt>
                <c:pt idx="1379">
                  <c:v>58</c:v>
                </c:pt>
                <c:pt idx="1380">
                  <c:v>56</c:v>
                </c:pt>
                <c:pt idx="1381">
                  <c:v>64</c:v>
                </c:pt>
                <c:pt idx="1382">
                  <c:v>62</c:v>
                </c:pt>
                <c:pt idx="1383">
                  <c:v>56</c:v>
                </c:pt>
                <c:pt idx="1384">
                  <c:v>60</c:v>
                </c:pt>
                <c:pt idx="1385">
                  <c:v>58</c:v>
                </c:pt>
                <c:pt idx="1386">
                  <c:v>70</c:v>
                </c:pt>
                <c:pt idx="1387">
                  <c:v>58</c:v>
                </c:pt>
                <c:pt idx="1388">
                  <c:v>66</c:v>
                </c:pt>
                <c:pt idx="1389">
                  <c:v>60</c:v>
                </c:pt>
                <c:pt idx="1390">
                  <c:v>60</c:v>
                </c:pt>
                <c:pt idx="1391">
                  <c:v>62</c:v>
                </c:pt>
                <c:pt idx="1392">
                  <c:v>68</c:v>
                </c:pt>
                <c:pt idx="1393">
                  <c:v>66</c:v>
                </c:pt>
                <c:pt idx="1394">
                  <c:v>58</c:v>
                </c:pt>
                <c:pt idx="1395">
                  <c:v>66</c:v>
                </c:pt>
                <c:pt idx="1396">
                  <c:v>74</c:v>
                </c:pt>
                <c:pt idx="1397">
                  <c:v>80</c:v>
                </c:pt>
                <c:pt idx="1398">
                  <c:v>82</c:v>
                </c:pt>
                <c:pt idx="1399">
                  <c:v>90</c:v>
                </c:pt>
                <c:pt idx="1400">
                  <c:v>88</c:v>
                </c:pt>
                <c:pt idx="1401">
                  <c:v>78</c:v>
                </c:pt>
                <c:pt idx="1402">
                  <c:v>88</c:v>
                </c:pt>
                <c:pt idx="1403">
                  <c:v>112</c:v>
                </c:pt>
                <c:pt idx="1404">
                  <c:v>82</c:v>
                </c:pt>
                <c:pt idx="1405">
                  <c:v>118</c:v>
                </c:pt>
                <c:pt idx="1406">
                  <c:v>98</c:v>
                </c:pt>
                <c:pt idx="1407">
                  <c:v>106</c:v>
                </c:pt>
                <c:pt idx="1408">
                  <c:v>116</c:v>
                </c:pt>
                <c:pt idx="1409">
                  <c:v>102</c:v>
                </c:pt>
                <c:pt idx="1410">
                  <c:v>116</c:v>
                </c:pt>
                <c:pt idx="1411">
                  <c:v>94</c:v>
                </c:pt>
                <c:pt idx="1412">
                  <c:v>106</c:v>
                </c:pt>
                <c:pt idx="1413">
                  <c:v>88</c:v>
                </c:pt>
                <c:pt idx="1414">
                  <c:v>92</c:v>
                </c:pt>
                <c:pt idx="1415">
                  <c:v>90</c:v>
                </c:pt>
                <c:pt idx="1416">
                  <c:v>88</c:v>
                </c:pt>
                <c:pt idx="1417">
                  <c:v>86</c:v>
                </c:pt>
                <c:pt idx="1418">
                  <c:v>82</c:v>
                </c:pt>
                <c:pt idx="1419">
                  <c:v>82</c:v>
                </c:pt>
                <c:pt idx="1420">
                  <c:v>76</c:v>
                </c:pt>
                <c:pt idx="1421">
                  <c:v>86</c:v>
                </c:pt>
                <c:pt idx="1422">
                  <c:v>64</c:v>
                </c:pt>
                <c:pt idx="1423">
                  <c:v>48</c:v>
                </c:pt>
                <c:pt idx="1424">
                  <c:v>66</c:v>
                </c:pt>
                <c:pt idx="1425">
                  <c:v>70</c:v>
                </c:pt>
                <c:pt idx="1426">
                  <c:v>56</c:v>
                </c:pt>
                <c:pt idx="1427">
                  <c:v>64</c:v>
                </c:pt>
                <c:pt idx="1428">
                  <c:v>68</c:v>
                </c:pt>
                <c:pt idx="1429">
                  <c:v>68</c:v>
                </c:pt>
                <c:pt idx="1430">
                  <c:v>58</c:v>
                </c:pt>
                <c:pt idx="1431">
                  <c:v>68</c:v>
                </c:pt>
                <c:pt idx="1432">
                  <c:v>70</c:v>
                </c:pt>
                <c:pt idx="1433">
                  <c:v>62</c:v>
                </c:pt>
                <c:pt idx="1434">
                  <c:v>62</c:v>
                </c:pt>
                <c:pt idx="1435">
                  <c:v>56</c:v>
                </c:pt>
                <c:pt idx="1436">
                  <c:v>76</c:v>
                </c:pt>
                <c:pt idx="1437">
                  <c:v>52</c:v>
                </c:pt>
                <c:pt idx="1438">
                  <c:v>68</c:v>
                </c:pt>
                <c:pt idx="1439">
                  <c:v>62</c:v>
                </c:pt>
                <c:pt idx="1440">
                  <c:v>48</c:v>
                </c:pt>
                <c:pt idx="1441">
                  <c:v>52</c:v>
                </c:pt>
                <c:pt idx="1442">
                  <c:v>54</c:v>
                </c:pt>
                <c:pt idx="1443">
                  <c:v>66</c:v>
                </c:pt>
                <c:pt idx="1444">
                  <c:v>68</c:v>
                </c:pt>
                <c:pt idx="1445">
                  <c:v>56</c:v>
                </c:pt>
                <c:pt idx="1446">
                  <c:v>52</c:v>
                </c:pt>
                <c:pt idx="1447">
                  <c:v>62</c:v>
                </c:pt>
                <c:pt idx="1448">
                  <c:v>52</c:v>
                </c:pt>
                <c:pt idx="1449">
                  <c:v>70</c:v>
                </c:pt>
                <c:pt idx="1450">
                  <c:v>44</c:v>
                </c:pt>
                <c:pt idx="1451">
                  <c:v>76</c:v>
                </c:pt>
                <c:pt idx="1452">
                  <c:v>62</c:v>
                </c:pt>
                <c:pt idx="1453">
                  <c:v>68</c:v>
                </c:pt>
                <c:pt idx="1454">
                  <c:v>62</c:v>
                </c:pt>
                <c:pt idx="1455">
                  <c:v>68</c:v>
                </c:pt>
                <c:pt idx="1456">
                  <c:v>56</c:v>
                </c:pt>
                <c:pt idx="1457">
                  <c:v>66</c:v>
                </c:pt>
                <c:pt idx="1458">
                  <c:v>66</c:v>
                </c:pt>
                <c:pt idx="1459">
                  <c:v>52</c:v>
                </c:pt>
                <c:pt idx="1460">
                  <c:v>50</c:v>
                </c:pt>
                <c:pt idx="1461">
                  <c:v>50</c:v>
                </c:pt>
                <c:pt idx="1462">
                  <c:v>48</c:v>
                </c:pt>
                <c:pt idx="1463">
                  <c:v>64</c:v>
                </c:pt>
                <c:pt idx="1464">
                  <c:v>66</c:v>
                </c:pt>
                <c:pt idx="1465">
                  <c:v>58</c:v>
                </c:pt>
                <c:pt idx="1466">
                  <c:v>60</c:v>
                </c:pt>
                <c:pt idx="1467">
                  <c:v>60</c:v>
                </c:pt>
                <c:pt idx="1468">
                  <c:v>68</c:v>
                </c:pt>
                <c:pt idx="1469">
                  <c:v>60</c:v>
                </c:pt>
                <c:pt idx="1470">
                  <c:v>52</c:v>
                </c:pt>
                <c:pt idx="1471">
                  <c:v>50</c:v>
                </c:pt>
                <c:pt idx="1472">
                  <c:v>70</c:v>
                </c:pt>
                <c:pt idx="1473">
                  <c:v>64</c:v>
                </c:pt>
                <c:pt idx="1474">
                  <c:v>64</c:v>
                </c:pt>
                <c:pt idx="1475">
                  <c:v>68</c:v>
                </c:pt>
                <c:pt idx="1476">
                  <c:v>58</c:v>
                </c:pt>
                <c:pt idx="1477">
                  <c:v>52</c:v>
                </c:pt>
                <c:pt idx="1478">
                  <c:v>52</c:v>
                </c:pt>
                <c:pt idx="1479">
                  <c:v>62</c:v>
                </c:pt>
                <c:pt idx="1480">
                  <c:v>48</c:v>
                </c:pt>
                <c:pt idx="1481">
                  <c:v>64</c:v>
                </c:pt>
                <c:pt idx="1482">
                  <c:v>68</c:v>
                </c:pt>
                <c:pt idx="1483">
                  <c:v>58</c:v>
                </c:pt>
                <c:pt idx="1484">
                  <c:v>68</c:v>
                </c:pt>
                <c:pt idx="1485">
                  <c:v>52</c:v>
                </c:pt>
                <c:pt idx="1486">
                  <c:v>46</c:v>
                </c:pt>
                <c:pt idx="1487">
                  <c:v>62</c:v>
                </c:pt>
                <c:pt idx="1488">
                  <c:v>54</c:v>
                </c:pt>
                <c:pt idx="1489">
                  <c:v>52</c:v>
                </c:pt>
                <c:pt idx="1490">
                  <c:v>52</c:v>
                </c:pt>
                <c:pt idx="1491">
                  <c:v>62</c:v>
                </c:pt>
                <c:pt idx="1492">
                  <c:v>70</c:v>
                </c:pt>
                <c:pt idx="1493">
                  <c:v>62</c:v>
                </c:pt>
                <c:pt idx="1494">
                  <c:v>60</c:v>
                </c:pt>
                <c:pt idx="1495">
                  <c:v>52</c:v>
                </c:pt>
                <c:pt idx="1496">
                  <c:v>60</c:v>
                </c:pt>
                <c:pt idx="1497">
                  <c:v>54</c:v>
                </c:pt>
                <c:pt idx="1498">
                  <c:v>56</c:v>
                </c:pt>
                <c:pt idx="1499">
                  <c:v>66</c:v>
                </c:pt>
                <c:pt idx="1500">
                  <c:v>66</c:v>
                </c:pt>
                <c:pt idx="1501">
                  <c:v>54</c:v>
                </c:pt>
                <c:pt idx="1502">
                  <c:v>66</c:v>
                </c:pt>
                <c:pt idx="1503">
                  <c:v>62</c:v>
                </c:pt>
                <c:pt idx="1504">
                  <c:v>54</c:v>
                </c:pt>
                <c:pt idx="1505">
                  <c:v>52</c:v>
                </c:pt>
                <c:pt idx="1506">
                  <c:v>60</c:v>
                </c:pt>
                <c:pt idx="1507">
                  <c:v>54</c:v>
                </c:pt>
                <c:pt idx="1508">
                  <c:v>68</c:v>
                </c:pt>
                <c:pt idx="1509">
                  <c:v>64</c:v>
                </c:pt>
                <c:pt idx="1510">
                  <c:v>58</c:v>
                </c:pt>
                <c:pt idx="1511">
                  <c:v>58</c:v>
                </c:pt>
                <c:pt idx="1512">
                  <c:v>64</c:v>
                </c:pt>
                <c:pt idx="1513">
                  <c:v>56</c:v>
                </c:pt>
                <c:pt idx="1514">
                  <c:v>46</c:v>
                </c:pt>
                <c:pt idx="1515">
                  <c:v>54</c:v>
                </c:pt>
                <c:pt idx="1516">
                  <c:v>58</c:v>
                </c:pt>
                <c:pt idx="1517">
                  <c:v>56</c:v>
                </c:pt>
                <c:pt idx="1518">
                  <c:v>62</c:v>
                </c:pt>
                <c:pt idx="1519">
                  <c:v>50</c:v>
                </c:pt>
                <c:pt idx="1520">
                  <c:v>56</c:v>
                </c:pt>
                <c:pt idx="1521">
                  <c:v>64</c:v>
                </c:pt>
                <c:pt idx="1522">
                  <c:v>54</c:v>
                </c:pt>
                <c:pt idx="1523">
                  <c:v>62</c:v>
                </c:pt>
                <c:pt idx="1524">
                  <c:v>76</c:v>
                </c:pt>
                <c:pt idx="1525">
                  <c:v>58</c:v>
                </c:pt>
                <c:pt idx="1526">
                  <c:v>56</c:v>
                </c:pt>
                <c:pt idx="1527">
                  <c:v>64</c:v>
                </c:pt>
                <c:pt idx="1528">
                  <c:v>60</c:v>
                </c:pt>
                <c:pt idx="1529">
                  <c:v>52</c:v>
                </c:pt>
                <c:pt idx="1530">
                  <c:v>56</c:v>
                </c:pt>
                <c:pt idx="1531">
                  <c:v>62</c:v>
                </c:pt>
                <c:pt idx="1532">
                  <c:v>58</c:v>
                </c:pt>
                <c:pt idx="1533">
                  <c:v>66</c:v>
                </c:pt>
                <c:pt idx="1534">
                  <c:v>68</c:v>
                </c:pt>
                <c:pt idx="1535">
                  <c:v>60</c:v>
                </c:pt>
                <c:pt idx="1536">
                  <c:v>70</c:v>
                </c:pt>
                <c:pt idx="1537">
                  <c:v>60</c:v>
                </c:pt>
                <c:pt idx="1538">
                  <c:v>56</c:v>
                </c:pt>
                <c:pt idx="1539">
                  <c:v>64</c:v>
                </c:pt>
                <c:pt idx="1540">
                  <c:v>52</c:v>
                </c:pt>
                <c:pt idx="1541">
                  <c:v>60</c:v>
                </c:pt>
                <c:pt idx="1542">
                  <c:v>68</c:v>
                </c:pt>
                <c:pt idx="1543">
                  <c:v>64</c:v>
                </c:pt>
                <c:pt idx="1544">
                  <c:v>58</c:v>
                </c:pt>
                <c:pt idx="1545">
                  <c:v>60</c:v>
                </c:pt>
                <c:pt idx="1546">
                  <c:v>52</c:v>
                </c:pt>
                <c:pt idx="1547">
                  <c:v>58</c:v>
                </c:pt>
                <c:pt idx="1548">
                  <c:v>64</c:v>
                </c:pt>
                <c:pt idx="1549">
                  <c:v>56</c:v>
                </c:pt>
                <c:pt idx="1550">
                  <c:v>62</c:v>
                </c:pt>
                <c:pt idx="1551">
                  <c:v>50</c:v>
                </c:pt>
                <c:pt idx="1552">
                  <c:v>60</c:v>
                </c:pt>
                <c:pt idx="1553">
                  <c:v>66</c:v>
                </c:pt>
                <c:pt idx="1554">
                  <c:v>74</c:v>
                </c:pt>
                <c:pt idx="1555">
                  <c:v>50</c:v>
                </c:pt>
                <c:pt idx="1556">
                  <c:v>60</c:v>
                </c:pt>
                <c:pt idx="1557">
                  <c:v>54</c:v>
                </c:pt>
                <c:pt idx="1558">
                  <c:v>68</c:v>
                </c:pt>
                <c:pt idx="1559">
                  <c:v>56</c:v>
                </c:pt>
                <c:pt idx="1560">
                  <c:v>52</c:v>
                </c:pt>
                <c:pt idx="1561">
                  <c:v>64</c:v>
                </c:pt>
                <c:pt idx="1562">
                  <c:v>62</c:v>
                </c:pt>
                <c:pt idx="1563">
                  <c:v>58</c:v>
                </c:pt>
                <c:pt idx="1564">
                  <c:v>66</c:v>
                </c:pt>
                <c:pt idx="1565">
                  <c:v>62</c:v>
                </c:pt>
                <c:pt idx="1566">
                  <c:v>72</c:v>
                </c:pt>
                <c:pt idx="1567">
                  <c:v>56</c:v>
                </c:pt>
                <c:pt idx="1568">
                  <c:v>48</c:v>
                </c:pt>
                <c:pt idx="1569">
                  <c:v>64</c:v>
                </c:pt>
                <c:pt idx="1570">
                  <c:v>60</c:v>
                </c:pt>
                <c:pt idx="1571">
                  <c:v>62</c:v>
                </c:pt>
                <c:pt idx="1572">
                  <c:v>58</c:v>
                </c:pt>
                <c:pt idx="1573">
                  <c:v>68</c:v>
                </c:pt>
                <c:pt idx="1574">
                  <c:v>74</c:v>
                </c:pt>
                <c:pt idx="1575">
                  <c:v>76</c:v>
                </c:pt>
                <c:pt idx="1576">
                  <c:v>60</c:v>
                </c:pt>
                <c:pt idx="1577">
                  <c:v>62</c:v>
                </c:pt>
                <c:pt idx="1578">
                  <c:v>64</c:v>
                </c:pt>
                <c:pt idx="1579">
                  <c:v>60</c:v>
                </c:pt>
                <c:pt idx="1580">
                  <c:v>60</c:v>
                </c:pt>
                <c:pt idx="1581">
                  <c:v>58</c:v>
                </c:pt>
                <c:pt idx="1582">
                  <c:v>68</c:v>
                </c:pt>
                <c:pt idx="1583">
                  <c:v>46</c:v>
                </c:pt>
                <c:pt idx="1584">
                  <c:v>64</c:v>
                </c:pt>
                <c:pt idx="1585">
                  <c:v>56</c:v>
                </c:pt>
                <c:pt idx="1586">
                  <c:v>76</c:v>
                </c:pt>
                <c:pt idx="1587">
                  <c:v>66</c:v>
                </c:pt>
                <c:pt idx="1588">
                  <c:v>60</c:v>
                </c:pt>
                <c:pt idx="1589">
                  <c:v>60</c:v>
                </c:pt>
                <c:pt idx="1590">
                  <c:v>72</c:v>
                </c:pt>
                <c:pt idx="1591">
                  <c:v>68</c:v>
                </c:pt>
                <c:pt idx="1592">
                  <c:v>52</c:v>
                </c:pt>
                <c:pt idx="1593">
                  <c:v>74</c:v>
                </c:pt>
                <c:pt idx="1594">
                  <c:v>70</c:v>
                </c:pt>
                <c:pt idx="1595">
                  <c:v>50</c:v>
                </c:pt>
                <c:pt idx="1596">
                  <c:v>50</c:v>
                </c:pt>
                <c:pt idx="1597">
                  <c:v>62</c:v>
                </c:pt>
                <c:pt idx="1598">
                  <c:v>54</c:v>
                </c:pt>
                <c:pt idx="1599">
                  <c:v>60</c:v>
                </c:pt>
                <c:pt idx="1600">
                  <c:v>56</c:v>
                </c:pt>
                <c:pt idx="1601">
                  <c:v>66</c:v>
                </c:pt>
                <c:pt idx="1602">
                  <c:v>52</c:v>
                </c:pt>
                <c:pt idx="1603">
                  <c:v>58</c:v>
                </c:pt>
                <c:pt idx="1604">
                  <c:v>62</c:v>
                </c:pt>
                <c:pt idx="1605">
                  <c:v>64</c:v>
                </c:pt>
                <c:pt idx="1606">
                  <c:v>62</c:v>
                </c:pt>
                <c:pt idx="1607">
                  <c:v>66</c:v>
                </c:pt>
                <c:pt idx="1608">
                  <c:v>74</c:v>
                </c:pt>
                <c:pt idx="1609">
                  <c:v>66</c:v>
                </c:pt>
                <c:pt idx="1610">
                  <c:v>64</c:v>
                </c:pt>
                <c:pt idx="1611">
                  <c:v>64</c:v>
                </c:pt>
                <c:pt idx="1612">
                  <c:v>42</c:v>
                </c:pt>
                <c:pt idx="1613">
                  <c:v>72</c:v>
                </c:pt>
                <c:pt idx="1614">
                  <c:v>42</c:v>
                </c:pt>
                <c:pt idx="1615">
                  <c:v>62</c:v>
                </c:pt>
                <c:pt idx="1616">
                  <c:v>74</c:v>
                </c:pt>
                <c:pt idx="1617">
                  <c:v>62</c:v>
                </c:pt>
                <c:pt idx="1618">
                  <c:v>64</c:v>
                </c:pt>
                <c:pt idx="1619">
                  <c:v>52</c:v>
                </c:pt>
                <c:pt idx="1620">
                  <c:v>68</c:v>
                </c:pt>
                <c:pt idx="1621">
                  <c:v>56</c:v>
                </c:pt>
                <c:pt idx="1622">
                  <c:v>74</c:v>
                </c:pt>
                <c:pt idx="1623">
                  <c:v>64</c:v>
                </c:pt>
                <c:pt idx="1624">
                  <c:v>66</c:v>
                </c:pt>
                <c:pt idx="1625">
                  <c:v>68</c:v>
                </c:pt>
                <c:pt idx="1626">
                  <c:v>66</c:v>
                </c:pt>
                <c:pt idx="1627">
                  <c:v>66</c:v>
                </c:pt>
                <c:pt idx="1628">
                  <c:v>70</c:v>
                </c:pt>
                <c:pt idx="1629">
                  <c:v>68</c:v>
                </c:pt>
                <c:pt idx="1630">
                  <c:v>62</c:v>
                </c:pt>
                <c:pt idx="1631">
                  <c:v>72</c:v>
                </c:pt>
                <c:pt idx="1632">
                  <c:v>72</c:v>
                </c:pt>
                <c:pt idx="1633">
                  <c:v>70</c:v>
                </c:pt>
                <c:pt idx="1634">
                  <c:v>72</c:v>
                </c:pt>
                <c:pt idx="1635">
                  <c:v>68</c:v>
                </c:pt>
                <c:pt idx="1636">
                  <c:v>68</c:v>
                </c:pt>
                <c:pt idx="1637">
                  <c:v>76</c:v>
                </c:pt>
                <c:pt idx="1638">
                  <c:v>62</c:v>
                </c:pt>
                <c:pt idx="1639">
                  <c:v>62</c:v>
                </c:pt>
                <c:pt idx="1640">
                  <c:v>64</c:v>
                </c:pt>
                <c:pt idx="1641">
                  <c:v>66</c:v>
                </c:pt>
                <c:pt idx="1642">
                  <c:v>72</c:v>
                </c:pt>
                <c:pt idx="1643">
                  <c:v>66</c:v>
                </c:pt>
                <c:pt idx="1644">
                  <c:v>74</c:v>
                </c:pt>
                <c:pt idx="1645">
                  <c:v>108</c:v>
                </c:pt>
                <c:pt idx="1646">
                  <c:v>68</c:v>
                </c:pt>
                <c:pt idx="1647">
                  <c:v>82</c:v>
                </c:pt>
                <c:pt idx="1648">
                  <c:v>86</c:v>
                </c:pt>
                <c:pt idx="1649">
                  <c:v>96</c:v>
                </c:pt>
                <c:pt idx="1650">
                  <c:v>114</c:v>
                </c:pt>
                <c:pt idx="1651">
                  <c:v>124</c:v>
                </c:pt>
                <c:pt idx="1652">
                  <c:v>144</c:v>
                </c:pt>
                <c:pt idx="1653">
                  <c:v>162</c:v>
                </c:pt>
                <c:pt idx="1654">
                  <c:v>222</c:v>
                </c:pt>
                <c:pt idx="1655">
                  <c:v>292</c:v>
                </c:pt>
                <c:pt idx="1656">
                  <c:v>300</c:v>
                </c:pt>
                <c:pt idx="1657">
                  <c:v>316</c:v>
                </c:pt>
                <c:pt idx="1658">
                  <c:v>310</c:v>
                </c:pt>
                <c:pt idx="1659">
                  <c:v>316</c:v>
                </c:pt>
                <c:pt idx="1660">
                  <c:v>288</c:v>
                </c:pt>
                <c:pt idx="1661">
                  <c:v>236</c:v>
                </c:pt>
                <c:pt idx="1662">
                  <c:v>262</c:v>
                </c:pt>
                <c:pt idx="1663">
                  <c:v>210</c:v>
                </c:pt>
                <c:pt idx="1664">
                  <c:v>202</c:v>
                </c:pt>
                <c:pt idx="1665">
                  <c:v>208</c:v>
                </c:pt>
                <c:pt idx="1666">
                  <c:v>204</c:v>
                </c:pt>
                <c:pt idx="1667">
                  <c:v>180</c:v>
                </c:pt>
                <c:pt idx="1668">
                  <c:v>154</c:v>
                </c:pt>
                <c:pt idx="1669">
                  <c:v>116</c:v>
                </c:pt>
                <c:pt idx="1670">
                  <c:v>80</c:v>
                </c:pt>
                <c:pt idx="1671">
                  <c:v>96</c:v>
                </c:pt>
                <c:pt idx="1672">
                  <c:v>78</c:v>
                </c:pt>
                <c:pt idx="1673">
                  <c:v>62</c:v>
                </c:pt>
                <c:pt idx="1674">
                  <c:v>72</c:v>
                </c:pt>
                <c:pt idx="1675">
                  <c:v>50</c:v>
                </c:pt>
                <c:pt idx="1676">
                  <c:v>64</c:v>
                </c:pt>
                <c:pt idx="1677">
                  <c:v>64</c:v>
                </c:pt>
                <c:pt idx="1678">
                  <c:v>82</c:v>
                </c:pt>
                <c:pt idx="1679">
                  <c:v>62</c:v>
                </c:pt>
                <c:pt idx="1680">
                  <c:v>58</c:v>
                </c:pt>
                <c:pt idx="1681">
                  <c:v>62</c:v>
                </c:pt>
                <c:pt idx="1682">
                  <c:v>66</c:v>
                </c:pt>
                <c:pt idx="1683">
                  <c:v>66</c:v>
                </c:pt>
                <c:pt idx="1684">
                  <c:v>66</c:v>
                </c:pt>
                <c:pt idx="1685">
                  <c:v>62</c:v>
                </c:pt>
                <c:pt idx="1686">
                  <c:v>70</c:v>
                </c:pt>
                <c:pt idx="1687">
                  <c:v>76</c:v>
                </c:pt>
                <c:pt idx="1688">
                  <c:v>66</c:v>
                </c:pt>
                <c:pt idx="1689">
                  <c:v>64</c:v>
                </c:pt>
                <c:pt idx="1690">
                  <c:v>68</c:v>
                </c:pt>
                <c:pt idx="1691">
                  <c:v>70</c:v>
                </c:pt>
                <c:pt idx="1692">
                  <c:v>68</c:v>
                </c:pt>
                <c:pt idx="1693">
                  <c:v>70</c:v>
                </c:pt>
                <c:pt idx="1694">
                  <c:v>72</c:v>
                </c:pt>
                <c:pt idx="1695">
                  <c:v>64</c:v>
                </c:pt>
                <c:pt idx="1696">
                  <c:v>76</c:v>
                </c:pt>
                <c:pt idx="1697">
                  <c:v>68</c:v>
                </c:pt>
                <c:pt idx="1698">
                  <c:v>80</c:v>
                </c:pt>
                <c:pt idx="1699">
                  <c:v>68</c:v>
                </c:pt>
                <c:pt idx="1700">
                  <c:v>90</c:v>
                </c:pt>
                <c:pt idx="1701">
                  <c:v>64</c:v>
                </c:pt>
                <c:pt idx="1702">
                  <c:v>82</c:v>
                </c:pt>
                <c:pt idx="1703">
                  <c:v>76</c:v>
                </c:pt>
                <c:pt idx="1704">
                  <c:v>80</c:v>
                </c:pt>
                <c:pt idx="1705">
                  <c:v>92</c:v>
                </c:pt>
                <c:pt idx="1706">
                  <c:v>88</c:v>
                </c:pt>
                <c:pt idx="1707">
                  <c:v>68</c:v>
                </c:pt>
                <c:pt idx="1708">
                  <c:v>90</c:v>
                </c:pt>
                <c:pt idx="1709">
                  <c:v>76</c:v>
                </c:pt>
                <c:pt idx="1710">
                  <c:v>100</c:v>
                </c:pt>
                <c:pt idx="1711">
                  <c:v>90</c:v>
                </c:pt>
                <c:pt idx="1712">
                  <c:v>90</c:v>
                </c:pt>
                <c:pt idx="1713">
                  <c:v>80</c:v>
                </c:pt>
                <c:pt idx="1714">
                  <c:v>88</c:v>
                </c:pt>
                <c:pt idx="1715">
                  <c:v>66</c:v>
                </c:pt>
                <c:pt idx="1716">
                  <c:v>98</c:v>
                </c:pt>
                <c:pt idx="1717">
                  <c:v>76</c:v>
                </c:pt>
                <c:pt idx="1718">
                  <c:v>84</c:v>
                </c:pt>
                <c:pt idx="1719">
                  <c:v>76</c:v>
                </c:pt>
                <c:pt idx="1720">
                  <c:v>82</c:v>
                </c:pt>
                <c:pt idx="1721">
                  <c:v>72</c:v>
                </c:pt>
                <c:pt idx="1722">
                  <c:v>72</c:v>
                </c:pt>
                <c:pt idx="1723">
                  <c:v>76</c:v>
                </c:pt>
                <c:pt idx="1724">
                  <c:v>72</c:v>
                </c:pt>
                <c:pt idx="1725">
                  <c:v>92</c:v>
                </c:pt>
                <c:pt idx="1726">
                  <c:v>82</c:v>
                </c:pt>
                <c:pt idx="1727">
                  <c:v>76</c:v>
                </c:pt>
                <c:pt idx="1728">
                  <c:v>66</c:v>
                </c:pt>
                <c:pt idx="1729">
                  <c:v>86</c:v>
                </c:pt>
                <c:pt idx="1730">
                  <c:v>74</c:v>
                </c:pt>
                <c:pt idx="1731">
                  <c:v>64</c:v>
                </c:pt>
                <c:pt idx="1732">
                  <c:v>60</c:v>
                </c:pt>
                <c:pt idx="1733">
                  <c:v>66</c:v>
                </c:pt>
                <c:pt idx="1734">
                  <c:v>68</c:v>
                </c:pt>
                <c:pt idx="1735">
                  <c:v>72</c:v>
                </c:pt>
                <c:pt idx="1736">
                  <c:v>62</c:v>
                </c:pt>
                <c:pt idx="1737">
                  <c:v>66</c:v>
                </c:pt>
                <c:pt idx="1738">
                  <c:v>72</c:v>
                </c:pt>
                <c:pt idx="1739">
                  <c:v>62</c:v>
                </c:pt>
                <c:pt idx="1740">
                  <c:v>64</c:v>
                </c:pt>
                <c:pt idx="1741">
                  <c:v>62</c:v>
                </c:pt>
                <c:pt idx="1742">
                  <c:v>68</c:v>
                </c:pt>
                <c:pt idx="1743">
                  <c:v>72</c:v>
                </c:pt>
                <c:pt idx="1744">
                  <c:v>78</c:v>
                </c:pt>
                <c:pt idx="1745">
                  <c:v>72</c:v>
                </c:pt>
                <c:pt idx="1746">
                  <c:v>72</c:v>
                </c:pt>
                <c:pt idx="1747">
                  <c:v>66</c:v>
                </c:pt>
                <c:pt idx="1748">
                  <c:v>74</c:v>
                </c:pt>
                <c:pt idx="1749">
                  <c:v>90</c:v>
                </c:pt>
                <c:pt idx="1750">
                  <c:v>64</c:v>
                </c:pt>
                <c:pt idx="1751">
                  <c:v>78</c:v>
                </c:pt>
                <c:pt idx="1752">
                  <c:v>82</c:v>
                </c:pt>
                <c:pt idx="1753">
                  <c:v>90</c:v>
                </c:pt>
                <c:pt idx="1754">
                  <c:v>98</c:v>
                </c:pt>
                <c:pt idx="1755">
                  <c:v>86</c:v>
                </c:pt>
                <c:pt idx="1756">
                  <c:v>80</c:v>
                </c:pt>
                <c:pt idx="1757">
                  <c:v>86</c:v>
                </c:pt>
                <c:pt idx="1758">
                  <c:v>88</c:v>
                </c:pt>
                <c:pt idx="1759">
                  <c:v>70</c:v>
                </c:pt>
                <c:pt idx="1760">
                  <c:v>74</c:v>
                </c:pt>
                <c:pt idx="1761">
                  <c:v>82</c:v>
                </c:pt>
                <c:pt idx="1762">
                  <c:v>74</c:v>
                </c:pt>
                <c:pt idx="1763">
                  <c:v>58</c:v>
                </c:pt>
                <c:pt idx="1764">
                  <c:v>64</c:v>
                </c:pt>
                <c:pt idx="1765">
                  <c:v>86</c:v>
                </c:pt>
                <c:pt idx="1766">
                  <c:v>80</c:v>
                </c:pt>
                <c:pt idx="1767">
                  <c:v>80</c:v>
                </c:pt>
                <c:pt idx="1768">
                  <c:v>68</c:v>
                </c:pt>
                <c:pt idx="1769">
                  <c:v>74</c:v>
                </c:pt>
                <c:pt idx="1770">
                  <c:v>78</c:v>
                </c:pt>
                <c:pt idx="1771">
                  <c:v>62</c:v>
                </c:pt>
                <c:pt idx="1772">
                  <c:v>74</c:v>
                </c:pt>
                <c:pt idx="1773">
                  <c:v>78</c:v>
                </c:pt>
                <c:pt idx="1774">
                  <c:v>70</c:v>
                </c:pt>
                <c:pt idx="1775">
                  <c:v>70</c:v>
                </c:pt>
                <c:pt idx="1776">
                  <c:v>64</c:v>
                </c:pt>
                <c:pt idx="1777">
                  <c:v>64</c:v>
                </c:pt>
                <c:pt idx="1778">
                  <c:v>58</c:v>
                </c:pt>
                <c:pt idx="1779">
                  <c:v>74</c:v>
                </c:pt>
                <c:pt idx="1780">
                  <c:v>68</c:v>
                </c:pt>
                <c:pt idx="1781">
                  <c:v>82</c:v>
                </c:pt>
                <c:pt idx="1782">
                  <c:v>76</c:v>
                </c:pt>
                <c:pt idx="1783">
                  <c:v>62</c:v>
                </c:pt>
                <c:pt idx="1784">
                  <c:v>64</c:v>
                </c:pt>
                <c:pt idx="1785">
                  <c:v>56</c:v>
                </c:pt>
                <c:pt idx="1786">
                  <c:v>64</c:v>
                </c:pt>
                <c:pt idx="1787">
                  <c:v>70</c:v>
                </c:pt>
                <c:pt idx="1788">
                  <c:v>78</c:v>
                </c:pt>
                <c:pt idx="1789">
                  <c:v>64</c:v>
                </c:pt>
                <c:pt idx="1790">
                  <c:v>46</c:v>
                </c:pt>
                <c:pt idx="1791">
                  <c:v>66</c:v>
                </c:pt>
                <c:pt idx="1792">
                  <c:v>68</c:v>
                </c:pt>
                <c:pt idx="1793">
                  <c:v>66</c:v>
                </c:pt>
                <c:pt idx="1794">
                  <c:v>64</c:v>
                </c:pt>
                <c:pt idx="1795">
                  <c:v>66</c:v>
                </c:pt>
                <c:pt idx="1796">
                  <c:v>52</c:v>
                </c:pt>
                <c:pt idx="1797">
                  <c:v>52</c:v>
                </c:pt>
                <c:pt idx="1798">
                  <c:v>56</c:v>
                </c:pt>
                <c:pt idx="1799">
                  <c:v>54</c:v>
                </c:pt>
                <c:pt idx="1800">
                  <c:v>62</c:v>
                </c:pt>
                <c:pt idx="1801">
                  <c:v>56</c:v>
                </c:pt>
                <c:pt idx="1802">
                  <c:v>54</c:v>
                </c:pt>
                <c:pt idx="1803">
                  <c:v>64</c:v>
                </c:pt>
                <c:pt idx="1804">
                  <c:v>50</c:v>
                </c:pt>
                <c:pt idx="1805">
                  <c:v>66</c:v>
                </c:pt>
                <c:pt idx="1806">
                  <c:v>66</c:v>
                </c:pt>
                <c:pt idx="1807">
                  <c:v>66</c:v>
                </c:pt>
                <c:pt idx="1808">
                  <c:v>56</c:v>
                </c:pt>
                <c:pt idx="1809">
                  <c:v>54</c:v>
                </c:pt>
                <c:pt idx="1810">
                  <c:v>62</c:v>
                </c:pt>
                <c:pt idx="1811">
                  <c:v>68</c:v>
                </c:pt>
                <c:pt idx="1812">
                  <c:v>58</c:v>
                </c:pt>
                <c:pt idx="1813">
                  <c:v>78</c:v>
                </c:pt>
                <c:pt idx="1814">
                  <c:v>60</c:v>
                </c:pt>
                <c:pt idx="1815">
                  <c:v>58</c:v>
                </c:pt>
                <c:pt idx="1816">
                  <c:v>66</c:v>
                </c:pt>
                <c:pt idx="1817">
                  <c:v>72</c:v>
                </c:pt>
                <c:pt idx="1818">
                  <c:v>80</c:v>
                </c:pt>
                <c:pt idx="1819">
                  <c:v>68</c:v>
                </c:pt>
                <c:pt idx="1820">
                  <c:v>70</c:v>
                </c:pt>
                <c:pt idx="1821">
                  <c:v>80</c:v>
                </c:pt>
                <c:pt idx="1822">
                  <c:v>54</c:v>
                </c:pt>
                <c:pt idx="1823">
                  <c:v>62</c:v>
                </c:pt>
                <c:pt idx="1824">
                  <c:v>72</c:v>
                </c:pt>
                <c:pt idx="1825">
                  <c:v>72</c:v>
                </c:pt>
                <c:pt idx="1826">
                  <c:v>64</c:v>
                </c:pt>
                <c:pt idx="1827">
                  <c:v>66</c:v>
                </c:pt>
                <c:pt idx="1828">
                  <c:v>62</c:v>
                </c:pt>
                <c:pt idx="1829">
                  <c:v>68</c:v>
                </c:pt>
                <c:pt idx="1830">
                  <c:v>66</c:v>
                </c:pt>
                <c:pt idx="1831">
                  <c:v>64</c:v>
                </c:pt>
                <c:pt idx="1832">
                  <c:v>64</c:v>
                </c:pt>
                <c:pt idx="1833">
                  <c:v>66</c:v>
                </c:pt>
                <c:pt idx="1834">
                  <c:v>74</c:v>
                </c:pt>
                <c:pt idx="1835">
                  <c:v>68</c:v>
                </c:pt>
                <c:pt idx="1836">
                  <c:v>66</c:v>
                </c:pt>
                <c:pt idx="1837">
                  <c:v>54</c:v>
                </c:pt>
                <c:pt idx="1838">
                  <c:v>70</c:v>
                </c:pt>
                <c:pt idx="1839">
                  <c:v>50</c:v>
                </c:pt>
                <c:pt idx="1840">
                  <c:v>70</c:v>
                </c:pt>
                <c:pt idx="1841">
                  <c:v>54</c:v>
                </c:pt>
                <c:pt idx="1842">
                  <c:v>64</c:v>
                </c:pt>
                <c:pt idx="1843">
                  <c:v>60</c:v>
                </c:pt>
                <c:pt idx="1844">
                  <c:v>56</c:v>
                </c:pt>
                <c:pt idx="1845">
                  <c:v>62</c:v>
                </c:pt>
                <c:pt idx="1846">
                  <c:v>54</c:v>
                </c:pt>
                <c:pt idx="1847">
                  <c:v>62</c:v>
                </c:pt>
                <c:pt idx="1848">
                  <c:v>58</c:v>
                </c:pt>
                <c:pt idx="1849">
                  <c:v>86</c:v>
                </c:pt>
                <c:pt idx="1850">
                  <c:v>64</c:v>
                </c:pt>
                <c:pt idx="1851">
                  <c:v>62</c:v>
                </c:pt>
                <c:pt idx="1852">
                  <c:v>58</c:v>
                </c:pt>
                <c:pt idx="1853">
                  <c:v>52</c:v>
                </c:pt>
                <c:pt idx="1854">
                  <c:v>60</c:v>
                </c:pt>
                <c:pt idx="1855">
                  <c:v>62</c:v>
                </c:pt>
                <c:pt idx="1856">
                  <c:v>54</c:v>
                </c:pt>
                <c:pt idx="1857">
                  <c:v>64</c:v>
                </c:pt>
                <c:pt idx="1858">
                  <c:v>52</c:v>
                </c:pt>
                <c:pt idx="1859">
                  <c:v>60</c:v>
                </c:pt>
                <c:pt idx="1860">
                  <c:v>64</c:v>
                </c:pt>
                <c:pt idx="1861">
                  <c:v>48</c:v>
                </c:pt>
                <c:pt idx="1862">
                  <c:v>66</c:v>
                </c:pt>
                <c:pt idx="1863">
                  <c:v>46</c:v>
                </c:pt>
                <c:pt idx="1864">
                  <c:v>66</c:v>
                </c:pt>
                <c:pt idx="1865">
                  <c:v>56</c:v>
                </c:pt>
                <c:pt idx="1866">
                  <c:v>74</c:v>
                </c:pt>
                <c:pt idx="1867">
                  <c:v>68</c:v>
                </c:pt>
                <c:pt idx="1868">
                  <c:v>64</c:v>
                </c:pt>
                <c:pt idx="1869">
                  <c:v>66</c:v>
                </c:pt>
                <c:pt idx="1870">
                  <c:v>66</c:v>
                </c:pt>
                <c:pt idx="1871">
                  <c:v>68</c:v>
                </c:pt>
                <c:pt idx="1872">
                  <c:v>70</c:v>
                </c:pt>
                <c:pt idx="1873">
                  <c:v>42</c:v>
                </c:pt>
                <c:pt idx="1874">
                  <c:v>70</c:v>
                </c:pt>
                <c:pt idx="1875">
                  <c:v>58</c:v>
                </c:pt>
                <c:pt idx="1876">
                  <c:v>58</c:v>
                </c:pt>
                <c:pt idx="1877">
                  <c:v>64</c:v>
                </c:pt>
                <c:pt idx="1878">
                  <c:v>48</c:v>
                </c:pt>
                <c:pt idx="1879">
                  <c:v>68</c:v>
                </c:pt>
                <c:pt idx="1880">
                  <c:v>40</c:v>
                </c:pt>
                <c:pt idx="1881">
                  <c:v>64</c:v>
                </c:pt>
                <c:pt idx="1882">
                  <c:v>66</c:v>
                </c:pt>
                <c:pt idx="1883">
                  <c:v>54</c:v>
                </c:pt>
                <c:pt idx="1884">
                  <c:v>60</c:v>
                </c:pt>
                <c:pt idx="1885">
                  <c:v>52</c:v>
                </c:pt>
                <c:pt idx="1886">
                  <c:v>64</c:v>
                </c:pt>
                <c:pt idx="1887">
                  <c:v>70</c:v>
                </c:pt>
                <c:pt idx="1888">
                  <c:v>58</c:v>
                </c:pt>
                <c:pt idx="1889">
                  <c:v>60</c:v>
                </c:pt>
                <c:pt idx="1890">
                  <c:v>62</c:v>
                </c:pt>
                <c:pt idx="1891">
                  <c:v>56</c:v>
                </c:pt>
                <c:pt idx="1892">
                  <c:v>58</c:v>
                </c:pt>
                <c:pt idx="1893">
                  <c:v>82</c:v>
                </c:pt>
                <c:pt idx="1894">
                  <c:v>60</c:v>
                </c:pt>
                <c:pt idx="1895">
                  <c:v>62</c:v>
                </c:pt>
                <c:pt idx="1896">
                  <c:v>62</c:v>
                </c:pt>
                <c:pt idx="1897">
                  <c:v>72</c:v>
                </c:pt>
                <c:pt idx="1898">
                  <c:v>66</c:v>
                </c:pt>
                <c:pt idx="1899">
                  <c:v>66</c:v>
                </c:pt>
                <c:pt idx="1900">
                  <c:v>62</c:v>
                </c:pt>
                <c:pt idx="1901">
                  <c:v>64</c:v>
                </c:pt>
                <c:pt idx="1902">
                  <c:v>68</c:v>
                </c:pt>
                <c:pt idx="1903">
                  <c:v>72</c:v>
                </c:pt>
                <c:pt idx="1904">
                  <c:v>56</c:v>
                </c:pt>
                <c:pt idx="1905">
                  <c:v>68</c:v>
                </c:pt>
                <c:pt idx="1906">
                  <c:v>70</c:v>
                </c:pt>
                <c:pt idx="1907">
                  <c:v>64</c:v>
                </c:pt>
                <c:pt idx="1908">
                  <c:v>62</c:v>
                </c:pt>
                <c:pt idx="1909">
                  <c:v>54</c:v>
                </c:pt>
                <c:pt idx="1910">
                  <c:v>60</c:v>
                </c:pt>
                <c:pt idx="1911">
                  <c:v>62</c:v>
                </c:pt>
                <c:pt idx="1912">
                  <c:v>66</c:v>
                </c:pt>
                <c:pt idx="1913">
                  <c:v>54</c:v>
                </c:pt>
                <c:pt idx="1914">
                  <c:v>60</c:v>
                </c:pt>
                <c:pt idx="1915">
                  <c:v>50</c:v>
                </c:pt>
                <c:pt idx="1916">
                  <c:v>62</c:v>
                </c:pt>
                <c:pt idx="1917">
                  <c:v>62</c:v>
                </c:pt>
                <c:pt idx="1918">
                  <c:v>66</c:v>
                </c:pt>
                <c:pt idx="1919">
                  <c:v>60</c:v>
                </c:pt>
                <c:pt idx="1920">
                  <c:v>64</c:v>
                </c:pt>
                <c:pt idx="1921">
                  <c:v>64</c:v>
                </c:pt>
                <c:pt idx="1922">
                  <c:v>68</c:v>
                </c:pt>
                <c:pt idx="1923">
                  <c:v>68</c:v>
                </c:pt>
                <c:pt idx="1924">
                  <c:v>78</c:v>
                </c:pt>
                <c:pt idx="1925">
                  <c:v>60</c:v>
                </c:pt>
                <c:pt idx="1926">
                  <c:v>58</c:v>
                </c:pt>
                <c:pt idx="1927">
                  <c:v>54</c:v>
                </c:pt>
                <c:pt idx="1928">
                  <c:v>44</c:v>
                </c:pt>
                <c:pt idx="1929">
                  <c:v>66</c:v>
                </c:pt>
                <c:pt idx="1930">
                  <c:v>62</c:v>
                </c:pt>
                <c:pt idx="1931">
                  <c:v>58</c:v>
                </c:pt>
                <c:pt idx="1932">
                  <c:v>58</c:v>
                </c:pt>
                <c:pt idx="1933">
                  <c:v>76</c:v>
                </c:pt>
                <c:pt idx="1934">
                  <c:v>70</c:v>
                </c:pt>
                <c:pt idx="1935">
                  <c:v>60</c:v>
                </c:pt>
                <c:pt idx="1936">
                  <c:v>60</c:v>
                </c:pt>
                <c:pt idx="1937">
                  <c:v>60</c:v>
                </c:pt>
                <c:pt idx="1938">
                  <c:v>76</c:v>
                </c:pt>
                <c:pt idx="1939">
                  <c:v>62</c:v>
                </c:pt>
                <c:pt idx="1940">
                  <c:v>66</c:v>
                </c:pt>
                <c:pt idx="1941">
                  <c:v>52</c:v>
                </c:pt>
                <c:pt idx="1942">
                  <c:v>48</c:v>
                </c:pt>
                <c:pt idx="1943">
                  <c:v>58</c:v>
                </c:pt>
                <c:pt idx="1944">
                  <c:v>68</c:v>
                </c:pt>
                <c:pt idx="1945">
                  <c:v>48</c:v>
                </c:pt>
                <c:pt idx="1946">
                  <c:v>72</c:v>
                </c:pt>
                <c:pt idx="1947">
                  <c:v>68</c:v>
                </c:pt>
                <c:pt idx="1948">
                  <c:v>70</c:v>
                </c:pt>
                <c:pt idx="1949">
                  <c:v>68</c:v>
                </c:pt>
                <c:pt idx="1950">
                  <c:v>56</c:v>
                </c:pt>
                <c:pt idx="1951">
                  <c:v>64</c:v>
                </c:pt>
                <c:pt idx="1952">
                  <c:v>72</c:v>
                </c:pt>
                <c:pt idx="1953">
                  <c:v>72</c:v>
                </c:pt>
                <c:pt idx="1954">
                  <c:v>70</c:v>
                </c:pt>
                <c:pt idx="1955">
                  <c:v>56</c:v>
                </c:pt>
                <c:pt idx="1956">
                  <c:v>66</c:v>
                </c:pt>
                <c:pt idx="1957">
                  <c:v>56</c:v>
                </c:pt>
                <c:pt idx="1958">
                  <c:v>58</c:v>
                </c:pt>
                <c:pt idx="1959">
                  <c:v>74</c:v>
                </c:pt>
                <c:pt idx="1960">
                  <c:v>62</c:v>
                </c:pt>
                <c:pt idx="1961">
                  <c:v>68</c:v>
                </c:pt>
                <c:pt idx="1962">
                  <c:v>54</c:v>
                </c:pt>
                <c:pt idx="1963">
                  <c:v>58</c:v>
                </c:pt>
                <c:pt idx="1964">
                  <c:v>64</c:v>
                </c:pt>
                <c:pt idx="1965">
                  <c:v>54</c:v>
                </c:pt>
                <c:pt idx="1966">
                  <c:v>70</c:v>
                </c:pt>
                <c:pt idx="1967">
                  <c:v>68</c:v>
                </c:pt>
                <c:pt idx="1968">
                  <c:v>60</c:v>
                </c:pt>
                <c:pt idx="1969">
                  <c:v>52</c:v>
                </c:pt>
                <c:pt idx="1970">
                  <c:v>52</c:v>
                </c:pt>
                <c:pt idx="1971">
                  <c:v>66</c:v>
                </c:pt>
                <c:pt idx="1972">
                  <c:v>62</c:v>
                </c:pt>
                <c:pt idx="1973">
                  <c:v>66</c:v>
                </c:pt>
                <c:pt idx="1974">
                  <c:v>48</c:v>
                </c:pt>
                <c:pt idx="1975">
                  <c:v>54</c:v>
                </c:pt>
                <c:pt idx="1976">
                  <c:v>60</c:v>
                </c:pt>
                <c:pt idx="1977">
                  <c:v>56</c:v>
                </c:pt>
                <c:pt idx="1978">
                  <c:v>68</c:v>
                </c:pt>
                <c:pt idx="1979">
                  <c:v>58</c:v>
                </c:pt>
                <c:pt idx="1980">
                  <c:v>72</c:v>
                </c:pt>
                <c:pt idx="1981">
                  <c:v>68</c:v>
                </c:pt>
                <c:pt idx="1982">
                  <c:v>62</c:v>
                </c:pt>
                <c:pt idx="1983">
                  <c:v>54</c:v>
                </c:pt>
                <c:pt idx="1984">
                  <c:v>54</c:v>
                </c:pt>
                <c:pt idx="1985">
                  <c:v>64</c:v>
                </c:pt>
                <c:pt idx="1986">
                  <c:v>68</c:v>
                </c:pt>
                <c:pt idx="1987">
                  <c:v>70</c:v>
                </c:pt>
                <c:pt idx="1988">
                  <c:v>56</c:v>
                </c:pt>
                <c:pt idx="1989">
                  <c:v>70</c:v>
                </c:pt>
                <c:pt idx="1990">
                  <c:v>60</c:v>
                </c:pt>
                <c:pt idx="1991">
                  <c:v>64</c:v>
                </c:pt>
                <c:pt idx="1992">
                  <c:v>62</c:v>
                </c:pt>
                <c:pt idx="1993">
                  <c:v>74</c:v>
                </c:pt>
                <c:pt idx="1994">
                  <c:v>56</c:v>
                </c:pt>
                <c:pt idx="1995">
                  <c:v>74</c:v>
                </c:pt>
                <c:pt idx="1996">
                  <c:v>54</c:v>
                </c:pt>
                <c:pt idx="1997">
                  <c:v>60</c:v>
                </c:pt>
                <c:pt idx="1998">
                  <c:v>48</c:v>
                </c:pt>
                <c:pt idx="1999">
                  <c:v>60</c:v>
                </c:pt>
                <c:pt idx="2000">
                  <c:v>64</c:v>
                </c:pt>
              </c:numCache>
            </c:numRef>
          </c:yVal>
          <c:smooth val="1"/>
        </c:ser>
        <c:ser>
          <c:idx val="1"/>
          <c:order val="1"/>
          <c:tx>
            <c:v>EG:G 2:1</c:v>
          </c:tx>
          <c:spPr>
            <a:ln w="25389">
              <a:solidFill>
                <a:srgbClr val="DD2D32"/>
              </a:solidFill>
              <a:prstDash val="solid"/>
            </a:ln>
          </c:spPr>
          <c:marker>
            <c:symbol val="none"/>
          </c:marker>
          <c:xVal>
            <c:numRef>
              <c:f>'XRD Data'!$B$3:$B$2003</c:f>
              <c:numCache>
                <c:formatCode>General</c:formatCode>
                <c:ptCount val="2001"/>
                <c:pt idx="0">
                  <c:v>20</c:v>
                </c:pt>
                <c:pt idx="1">
                  <c:v>20.02</c:v>
                </c:pt>
                <c:pt idx="2">
                  <c:v>20.04</c:v>
                </c:pt>
                <c:pt idx="3">
                  <c:v>20.059999999999999</c:v>
                </c:pt>
                <c:pt idx="4">
                  <c:v>20.079999999999988</c:v>
                </c:pt>
                <c:pt idx="5">
                  <c:v>20.100000000000001</c:v>
                </c:pt>
                <c:pt idx="6">
                  <c:v>20.12</c:v>
                </c:pt>
                <c:pt idx="7">
                  <c:v>20.14</c:v>
                </c:pt>
                <c:pt idx="8">
                  <c:v>20.16</c:v>
                </c:pt>
                <c:pt idx="9">
                  <c:v>20.18</c:v>
                </c:pt>
                <c:pt idx="10">
                  <c:v>20.2</c:v>
                </c:pt>
                <c:pt idx="11">
                  <c:v>20.22</c:v>
                </c:pt>
                <c:pt idx="12">
                  <c:v>20.239999999999988</c:v>
                </c:pt>
                <c:pt idx="13">
                  <c:v>20.259999999999987</c:v>
                </c:pt>
                <c:pt idx="14">
                  <c:v>20.279999999999987</c:v>
                </c:pt>
                <c:pt idx="15">
                  <c:v>20.3</c:v>
                </c:pt>
                <c:pt idx="16">
                  <c:v>20.32</c:v>
                </c:pt>
                <c:pt idx="17">
                  <c:v>20.34</c:v>
                </c:pt>
                <c:pt idx="18">
                  <c:v>20.36</c:v>
                </c:pt>
                <c:pt idx="19">
                  <c:v>20.38</c:v>
                </c:pt>
                <c:pt idx="20">
                  <c:v>20.399999999999999</c:v>
                </c:pt>
                <c:pt idx="21">
                  <c:v>20.419999999999987</c:v>
                </c:pt>
                <c:pt idx="22">
                  <c:v>20.439999999999987</c:v>
                </c:pt>
                <c:pt idx="23">
                  <c:v>20.459999999999987</c:v>
                </c:pt>
                <c:pt idx="24">
                  <c:v>20.479999999999986</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20.759999999999987</c:v>
                </c:pt>
                <c:pt idx="39">
                  <c:v>20.779999999999987</c:v>
                </c:pt>
                <c:pt idx="40">
                  <c:v>20.8</c:v>
                </c:pt>
                <c:pt idx="41">
                  <c:v>20.82</c:v>
                </c:pt>
                <c:pt idx="42">
                  <c:v>20.84</c:v>
                </c:pt>
                <c:pt idx="43">
                  <c:v>20.86</c:v>
                </c:pt>
                <c:pt idx="44">
                  <c:v>20.88</c:v>
                </c:pt>
                <c:pt idx="45">
                  <c:v>20.9</c:v>
                </c:pt>
                <c:pt idx="46">
                  <c:v>20.919999999999987</c:v>
                </c:pt>
                <c:pt idx="47">
                  <c:v>20.939999999999987</c:v>
                </c:pt>
                <c:pt idx="48">
                  <c:v>20.959999999999987</c:v>
                </c:pt>
                <c:pt idx="49">
                  <c:v>20.979999999999986</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21.259999999999987</c:v>
                </c:pt>
                <c:pt idx="64">
                  <c:v>21.279999999999987</c:v>
                </c:pt>
                <c:pt idx="65">
                  <c:v>21.3</c:v>
                </c:pt>
                <c:pt idx="66">
                  <c:v>21.32</c:v>
                </c:pt>
                <c:pt idx="67">
                  <c:v>21.34</c:v>
                </c:pt>
                <c:pt idx="68">
                  <c:v>21.36</c:v>
                </c:pt>
                <c:pt idx="69">
                  <c:v>21.38</c:v>
                </c:pt>
                <c:pt idx="70">
                  <c:v>21.4</c:v>
                </c:pt>
                <c:pt idx="71">
                  <c:v>21.419999999999987</c:v>
                </c:pt>
                <c:pt idx="72">
                  <c:v>21.439999999999987</c:v>
                </c:pt>
                <c:pt idx="73">
                  <c:v>21.459999999999987</c:v>
                </c:pt>
                <c:pt idx="74">
                  <c:v>21.479999999999986</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21.759999999999987</c:v>
                </c:pt>
                <c:pt idx="89">
                  <c:v>21.779999999999987</c:v>
                </c:pt>
                <c:pt idx="90">
                  <c:v>21.8</c:v>
                </c:pt>
                <c:pt idx="91">
                  <c:v>21.82</c:v>
                </c:pt>
                <c:pt idx="92">
                  <c:v>21.84</c:v>
                </c:pt>
                <c:pt idx="93">
                  <c:v>21.86</c:v>
                </c:pt>
                <c:pt idx="94">
                  <c:v>21.88</c:v>
                </c:pt>
                <c:pt idx="95">
                  <c:v>21.9</c:v>
                </c:pt>
                <c:pt idx="96">
                  <c:v>21.919999999999987</c:v>
                </c:pt>
                <c:pt idx="97">
                  <c:v>21.939999999999987</c:v>
                </c:pt>
                <c:pt idx="98">
                  <c:v>21.959999999999987</c:v>
                </c:pt>
                <c:pt idx="99">
                  <c:v>21.979999999999986</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22.259999999999987</c:v>
                </c:pt>
                <c:pt idx="114">
                  <c:v>22.279999999999987</c:v>
                </c:pt>
                <c:pt idx="115">
                  <c:v>22.3</c:v>
                </c:pt>
                <c:pt idx="116">
                  <c:v>22.32</c:v>
                </c:pt>
                <c:pt idx="117">
                  <c:v>22.34</c:v>
                </c:pt>
                <c:pt idx="118">
                  <c:v>22.36</c:v>
                </c:pt>
                <c:pt idx="119">
                  <c:v>22.38</c:v>
                </c:pt>
                <c:pt idx="120">
                  <c:v>22.4</c:v>
                </c:pt>
                <c:pt idx="121">
                  <c:v>22.419999999999987</c:v>
                </c:pt>
                <c:pt idx="122">
                  <c:v>22.439999999999987</c:v>
                </c:pt>
                <c:pt idx="123">
                  <c:v>22.459999999999987</c:v>
                </c:pt>
                <c:pt idx="124">
                  <c:v>22.479999999999986</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22.759999999999987</c:v>
                </c:pt>
                <c:pt idx="139">
                  <c:v>22.779999999999987</c:v>
                </c:pt>
                <c:pt idx="140">
                  <c:v>22.8</c:v>
                </c:pt>
                <c:pt idx="141">
                  <c:v>22.82</c:v>
                </c:pt>
                <c:pt idx="142">
                  <c:v>22.84</c:v>
                </c:pt>
                <c:pt idx="143">
                  <c:v>22.86</c:v>
                </c:pt>
                <c:pt idx="144">
                  <c:v>22.88</c:v>
                </c:pt>
                <c:pt idx="145">
                  <c:v>22.9</c:v>
                </c:pt>
                <c:pt idx="146">
                  <c:v>22.919999999999987</c:v>
                </c:pt>
                <c:pt idx="147">
                  <c:v>22.939999999999987</c:v>
                </c:pt>
                <c:pt idx="148">
                  <c:v>22.959999999999987</c:v>
                </c:pt>
                <c:pt idx="149">
                  <c:v>22.979999999999986</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23.259999999999987</c:v>
                </c:pt>
                <c:pt idx="164">
                  <c:v>23.279999999999987</c:v>
                </c:pt>
                <c:pt idx="165">
                  <c:v>23.3</c:v>
                </c:pt>
                <c:pt idx="166">
                  <c:v>23.32</c:v>
                </c:pt>
                <c:pt idx="167">
                  <c:v>23.34</c:v>
                </c:pt>
                <c:pt idx="168">
                  <c:v>23.36</c:v>
                </c:pt>
                <c:pt idx="169">
                  <c:v>23.38</c:v>
                </c:pt>
                <c:pt idx="170">
                  <c:v>23.4</c:v>
                </c:pt>
                <c:pt idx="171">
                  <c:v>23.419999999999987</c:v>
                </c:pt>
                <c:pt idx="172">
                  <c:v>23.439999999999987</c:v>
                </c:pt>
                <c:pt idx="173">
                  <c:v>23.459999999999987</c:v>
                </c:pt>
                <c:pt idx="174">
                  <c:v>23.479999999999986</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23.759999999999987</c:v>
                </c:pt>
                <c:pt idx="189">
                  <c:v>23.779999999999987</c:v>
                </c:pt>
                <c:pt idx="190">
                  <c:v>23.8</c:v>
                </c:pt>
                <c:pt idx="191">
                  <c:v>23.82</c:v>
                </c:pt>
                <c:pt idx="192">
                  <c:v>23.84</c:v>
                </c:pt>
                <c:pt idx="193">
                  <c:v>23.86</c:v>
                </c:pt>
                <c:pt idx="194">
                  <c:v>23.88</c:v>
                </c:pt>
                <c:pt idx="195">
                  <c:v>23.9</c:v>
                </c:pt>
                <c:pt idx="196">
                  <c:v>23.919999999999987</c:v>
                </c:pt>
                <c:pt idx="197">
                  <c:v>23.939999999999987</c:v>
                </c:pt>
                <c:pt idx="198">
                  <c:v>23.959999999999987</c:v>
                </c:pt>
                <c:pt idx="199">
                  <c:v>23.979999999999986</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24.259999999999987</c:v>
                </c:pt>
                <c:pt idx="214">
                  <c:v>24.279999999999987</c:v>
                </c:pt>
                <c:pt idx="215">
                  <c:v>24.3</c:v>
                </c:pt>
                <c:pt idx="216">
                  <c:v>24.32</c:v>
                </c:pt>
                <c:pt idx="217">
                  <c:v>24.34</c:v>
                </c:pt>
                <c:pt idx="218">
                  <c:v>24.36</c:v>
                </c:pt>
                <c:pt idx="219">
                  <c:v>24.38</c:v>
                </c:pt>
                <c:pt idx="220">
                  <c:v>24.4</c:v>
                </c:pt>
                <c:pt idx="221">
                  <c:v>24.419999999999987</c:v>
                </c:pt>
                <c:pt idx="222">
                  <c:v>24.439999999999987</c:v>
                </c:pt>
                <c:pt idx="223">
                  <c:v>24.459999999999987</c:v>
                </c:pt>
                <c:pt idx="224">
                  <c:v>24.479999999999986</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24.759999999999987</c:v>
                </c:pt>
                <c:pt idx="239">
                  <c:v>24.779999999999987</c:v>
                </c:pt>
                <c:pt idx="240">
                  <c:v>24.8</c:v>
                </c:pt>
                <c:pt idx="241">
                  <c:v>24.82</c:v>
                </c:pt>
                <c:pt idx="242">
                  <c:v>24.84</c:v>
                </c:pt>
                <c:pt idx="243">
                  <c:v>24.86</c:v>
                </c:pt>
                <c:pt idx="244">
                  <c:v>24.88</c:v>
                </c:pt>
                <c:pt idx="245">
                  <c:v>24.9</c:v>
                </c:pt>
                <c:pt idx="246">
                  <c:v>24.919999999999987</c:v>
                </c:pt>
                <c:pt idx="247">
                  <c:v>24.939999999999987</c:v>
                </c:pt>
                <c:pt idx="248">
                  <c:v>24.959999999999987</c:v>
                </c:pt>
                <c:pt idx="249">
                  <c:v>24.979999999999986</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25.259999999999987</c:v>
                </c:pt>
                <c:pt idx="264">
                  <c:v>25.279999999999987</c:v>
                </c:pt>
                <c:pt idx="265">
                  <c:v>25.3</c:v>
                </c:pt>
                <c:pt idx="266">
                  <c:v>25.32</c:v>
                </c:pt>
                <c:pt idx="267">
                  <c:v>25.34</c:v>
                </c:pt>
                <c:pt idx="268">
                  <c:v>25.36</c:v>
                </c:pt>
                <c:pt idx="269">
                  <c:v>25.38</c:v>
                </c:pt>
                <c:pt idx="270">
                  <c:v>25.4</c:v>
                </c:pt>
                <c:pt idx="271">
                  <c:v>25.419999999999987</c:v>
                </c:pt>
                <c:pt idx="272">
                  <c:v>25.439999999999987</c:v>
                </c:pt>
                <c:pt idx="273">
                  <c:v>25.459999999999987</c:v>
                </c:pt>
                <c:pt idx="274">
                  <c:v>25.479999999999986</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25.759999999999987</c:v>
                </c:pt>
                <c:pt idx="289">
                  <c:v>25.779999999999987</c:v>
                </c:pt>
                <c:pt idx="290">
                  <c:v>25.8</c:v>
                </c:pt>
                <c:pt idx="291">
                  <c:v>25.82</c:v>
                </c:pt>
                <c:pt idx="292">
                  <c:v>25.84</c:v>
                </c:pt>
                <c:pt idx="293">
                  <c:v>25.86</c:v>
                </c:pt>
                <c:pt idx="294">
                  <c:v>25.88</c:v>
                </c:pt>
                <c:pt idx="295">
                  <c:v>25.9</c:v>
                </c:pt>
                <c:pt idx="296">
                  <c:v>25.919999999999987</c:v>
                </c:pt>
                <c:pt idx="297">
                  <c:v>25.939999999999987</c:v>
                </c:pt>
                <c:pt idx="298">
                  <c:v>25.959999999999987</c:v>
                </c:pt>
                <c:pt idx="299">
                  <c:v>25.979999999999986</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26.259999999999987</c:v>
                </c:pt>
                <c:pt idx="314">
                  <c:v>26.279999999999987</c:v>
                </c:pt>
                <c:pt idx="315">
                  <c:v>26.3</c:v>
                </c:pt>
                <c:pt idx="316">
                  <c:v>26.32</c:v>
                </c:pt>
                <c:pt idx="317">
                  <c:v>26.34</c:v>
                </c:pt>
                <c:pt idx="318">
                  <c:v>26.36</c:v>
                </c:pt>
                <c:pt idx="319">
                  <c:v>26.38</c:v>
                </c:pt>
                <c:pt idx="320">
                  <c:v>26.4</c:v>
                </c:pt>
                <c:pt idx="321">
                  <c:v>26.419999999999987</c:v>
                </c:pt>
                <c:pt idx="322">
                  <c:v>26.439999999999987</c:v>
                </c:pt>
                <c:pt idx="323">
                  <c:v>26.459999999999987</c:v>
                </c:pt>
                <c:pt idx="324">
                  <c:v>26.479999999999986</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26.759999999999987</c:v>
                </c:pt>
                <c:pt idx="339">
                  <c:v>26.779999999999987</c:v>
                </c:pt>
                <c:pt idx="340">
                  <c:v>26.8</c:v>
                </c:pt>
                <c:pt idx="341">
                  <c:v>26.82</c:v>
                </c:pt>
                <c:pt idx="342">
                  <c:v>26.84</c:v>
                </c:pt>
                <c:pt idx="343">
                  <c:v>26.86</c:v>
                </c:pt>
                <c:pt idx="344">
                  <c:v>26.88</c:v>
                </c:pt>
                <c:pt idx="345">
                  <c:v>26.9</c:v>
                </c:pt>
                <c:pt idx="346">
                  <c:v>26.919999999999987</c:v>
                </c:pt>
                <c:pt idx="347">
                  <c:v>26.939999999999987</c:v>
                </c:pt>
                <c:pt idx="348">
                  <c:v>26.959999999999987</c:v>
                </c:pt>
                <c:pt idx="349">
                  <c:v>26.979999999999986</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27.259999999999987</c:v>
                </c:pt>
                <c:pt idx="364">
                  <c:v>27.279999999999987</c:v>
                </c:pt>
                <c:pt idx="365">
                  <c:v>27.3</c:v>
                </c:pt>
                <c:pt idx="366">
                  <c:v>27.32</c:v>
                </c:pt>
                <c:pt idx="367">
                  <c:v>27.34</c:v>
                </c:pt>
                <c:pt idx="368">
                  <c:v>27.36</c:v>
                </c:pt>
                <c:pt idx="369">
                  <c:v>27.38</c:v>
                </c:pt>
                <c:pt idx="370">
                  <c:v>27.4</c:v>
                </c:pt>
                <c:pt idx="371">
                  <c:v>27.419999999999987</c:v>
                </c:pt>
                <c:pt idx="372">
                  <c:v>27.439999999999987</c:v>
                </c:pt>
                <c:pt idx="373">
                  <c:v>27.459999999999987</c:v>
                </c:pt>
                <c:pt idx="374">
                  <c:v>27.479999999999986</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27.759999999999987</c:v>
                </c:pt>
                <c:pt idx="389">
                  <c:v>27.779999999999987</c:v>
                </c:pt>
                <c:pt idx="390">
                  <c:v>27.8</c:v>
                </c:pt>
                <c:pt idx="391">
                  <c:v>27.82</c:v>
                </c:pt>
                <c:pt idx="392">
                  <c:v>27.84</c:v>
                </c:pt>
                <c:pt idx="393">
                  <c:v>27.86</c:v>
                </c:pt>
                <c:pt idx="394">
                  <c:v>27.88</c:v>
                </c:pt>
                <c:pt idx="395">
                  <c:v>27.9</c:v>
                </c:pt>
                <c:pt idx="396">
                  <c:v>27.919999999999987</c:v>
                </c:pt>
                <c:pt idx="397">
                  <c:v>27.939999999999987</c:v>
                </c:pt>
                <c:pt idx="398">
                  <c:v>27.959999999999987</c:v>
                </c:pt>
                <c:pt idx="399">
                  <c:v>27.979999999999986</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28.259999999999987</c:v>
                </c:pt>
                <c:pt idx="414">
                  <c:v>28.279999999999987</c:v>
                </c:pt>
                <c:pt idx="415">
                  <c:v>28.3</c:v>
                </c:pt>
                <c:pt idx="416">
                  <c:v>28.32</c:v>
                </c:pt>
                <c:pt idx="417">
                  <c:v>28.34</c:v>
                </c:pt>
                <c:pt idx="418">
                  <c:v>28.36</c:v>
                </c:pt>
                <c:pt idx="419">
                  <c:v>28.38</c:v>
                </c:pt>
                <c:pt idx="420">
                  <c:v>28.4</c:v>
                </c:pt>
                <c:pt idx="421">
                  <c:v>28.419999999999987</c:v>
                </c:pt>
                <c:pt idx="422">
                  <c:v>28.439999999999987</c:v>
                </c:pt>
                <c:pt idx="423">
                  <c:v>28.459999999999987</c:v>
                </c:pt>
                <c:pt idx="424">
                  <c:v>28.479999999999986</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28.759999999999987</c:v>
                </c:pt>
                <c:pt idx="439">
                  <c:v>28.779999999999987</c:v>
                </c:pt>
                <c:pt idx="440">
                  <c:v>28.8</c:v>
                </c:pt>
                <c:pt idx="441">
                  <c:v>28.82</c:v>
                </c:pt>
                <c:pt idx="442">
                  <c:v>28.84</c:v>
                </c:pt>
                <c:pt idx="443">
                  <c:v>28.86</c:v>
                </c:pt>
                <c:pt idx="444">
                  <c:v>28.88</c:v>
                </c:pt>
                <c:pt idx="445">
                  <c:v>28.9</c:v>
                </c:pt>
                <c:pt idx="446">
                  <c:v>28.919999999999987</c:v>
                </c:pt>
                <c:pt idx="447">
                  <c:v>28.939999999999987</c:v>
                </c:pt>
                <c:pt idx="448">
                  <c:v>28.959999999999987</c:v>
                </c:pt>
                <c:pt idx="449">
                  <c:v>28.979999999999986</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29.259999999999987</c:v>
                </c:pt>
                <c:pt idx="464">
                  <c:v>29.279999999999987</c:v>
                </c:pt>
                <c:pt idx="465">
                  <c:v>29.3</c:v>
                </c:pt>
                <c:pt idx="466">
                  <c:v>29.32</c:v>
                </c:pt>
                <c:pt idx="467">
                  <c:v>29.34</c:v>
                </c:pt>
                <c:pt idx="468">
                  <c:v>29.36</c:v>
                </c:pt>
                <c:pt idx="469">
                  <c:v>29.38</c:v>
                </c:pt>
                <c:pt idx="470">
                  <c:v>29.4</c:v>
                </c:pt>
                <c:pt idx="471">
                  <c:v>29.419999999999987</c:v>
                </c:pt>
                <c:pt idx="472">
                  <c:v>29.439999999999987</c:v>
                </c:pt>
                <c:pt idx="473">
                  <c:v>29.459999999999987</c:v>
                </c:pt>
                <c:pt idx="474">
                  <c:v>29.479999999999986</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29.759999999999987</c:v>
                </c:pt>
                <c:pt idx="489">
                  <c:v>29.779999999999987</c:v>
                </c:pt>
                <c:pt idx="490">
                  <c:v>29.8</c:v>
                </c:pt>
                <c:pt idx="491">
                  <c:v>29.82</c:v>
                </c:pt>
                <c:pt idx="492">
                  <c:v>29.84</c:v>
                </c:pt>
                <c:pt idx="493">
                  <c:v>29.86</c:v>
                </c:pt>
                <c:pt idx="494">
                  <c:v>29.88</c:v>
                </c:pt>
                <c:pt idx="495">
                  <c:v>29.9</c:v>
                </c:pt>
                <c:pt idx="496">
                  <c:v>29.919999999999987</c:v>
                </c:pt>
                <c:pt idx="497">
                  <c:v>29.939999999999987</c:v>
                </c:pt>
                <c:pt idx="498">
                  <c:v>29.959999999999987</c:v>
                </c:pt>
                <c:pt idx="499">
                  <c:v>29.979999999999986</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30.259999999999987</c:v>
                </c:pt>
                <c:pt idx="514">
                  <c:v>30.279999999999987</c:v>
                </c:pt>
                <c:pt idx="515">
                  <c:v>30.3</c:v>
                </c:pt>
                <c:pt idx="516">
                  <c:v>30.32</c:v>
                </c:pt>
                <c:pt idx="517">
                  <c:v>30.34</c:v>
                </c:pt>
                <c:pt idx="518">
                  <c:v>30.36</c:v>
                </c:pt>
                <c:pt idx="519">
                  <c:v>30.38</c:v>
                </c:pt>
                <c:pt idx="520">
                  <c:v>30.4</c:v>
                </c:pt>
                <c:pt idx="521">
                  <c:v>30.419999999999987</c:v>
                </c:pt>
                <c:pt idx="522">
                  <c:v>30.439999999999987</c:v>
                </c:pt>
                <c:pt idx="523">
                  <c:v>30.459999999999987</c:v>
                </c:pt>
                <c:pt idx="524">
                  <c:v>30.479999999999986</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30.759999999999987</c:v>
                </c:pt>
                <c:pt idx="539">
                  <c:v>30.779999999999987</c:v>
                </c:pt>
                <c:pt idx="540">
                  <c:v>30.8</c:v>
                </c:pt>
                <c:pt idx="541">
                  <c:v>30.82</c:v>
                </c:pt>
                <c:pt idx="542">
                  <c:v>30.84</c:v>
                </c:pt>
                <c:pt idx="543">
                  <c:v>30.86</c:v>
                </c:pt>
                <c:pt idx="544">
                  <c:v>30.88</c:v>
                </c:pt>
                <c:pt idx="545">
                  <c:v>30.9</c:v>
                </c:pt>
                <c:pt idx="546">
                  <c:v>30.919999999999987</c:v>
                </c:pt>
                <c:pt idx="547">
                  <c:v>30.939999999999987</c:v>
                </c:pt>
                <c:pt idx="548">
                  <c:v>30.959999999999987</c:v>
                </c:pt>
                <c:pt idx="549">
                  <c:v>30.979999999999986</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31.259999999999987</c:v>
                </c:pt>
                <c:pt idx="564">
                  <c:v>31.279999999999987</c:v>
                </c:pt>
                <c:pt idx="565">
                  <c:v>31.3</c:v>
                </c:pt>
                <c:pt idx="566">
                  <c:v>31.32</c:v>
                </c:pt>
                <c:pt idx="567">
                  <c:v>31.34</c:v>
                </c:pt>
                <c:pt idx="568">
                  <c:v>31.36</c:v>
                </c:pt>
                <c:pt idx="569">
                  <c:v>31.38</c:v>
                </c:pt>
                <c:pt idx="570">
                  <c:v>31.4</c:v>
                </c:pt>
                <c:pt idx="571">
                  <c:v>31.419999999999987</c:v>
                </c:pt>
                <c:pt idx="572">
                  <c:v>31.439999999999987</c:v>
                </c:pt>
                <c:pt idx="573">
                  <c:v>31.459999999999987</c:v>
                </c:pt>
                <c:pt idx="574">
                  <c:v>31.479999999999986</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31.759999999999987</c:v>
                </c:pt>
                <c:pt idx="589">
                  <c:v>31.779999999999987</c:v>
                </c:pt>
                <c:pt idx="590">
                  <c:v>31.8</c:v>
                </c:pt>
                <c:pt idx="591">
                  <c:v>31.82</c:v>
                </c:pt>
                <c:pt idx="592">
                  <c:v>31.84</c:v>
                </c:pt>
                <c:pt idx="593">
                  <c:v>31.86</c:v>
                </c:pt>
                <c:pt idx="594">
                  <c:v>31.88</c:v>
                </c:pt>
                <c:pt idx="595">
                  <c:v>31.9</c:v>
                </c:pt>
                <c:pt idx="596">
                  <c:v>31.919999999999987</c:v>
                </c:pt>
                <c:pt idx="597">
                  <c:v>31.939999999999987</c:v>
                </c:pt>
                <c:pt idx="598">
                  <c:v>31.959999999999987</c:v>
                </c:pt>
                <c:pt idx="599">
                  <c:v>31.979999999999986</c:v>
                </c:pt>
                <c:pt idx="600">
                  <c:v>32</c:v>
                </c:pt>
                <c:pt idx="601">
                  <c:v>32.020000000000003</c:v>
                </c:pt>
                <c:pt idx="602">
                  <c:v>32.04</c:v>
                </c:pt>
                <c:pt idx="603">
                  <c:v>32.06</c:v>
                </c:pt>
                <c:pt idx="604">
                  <c:v>32.08</c:v>
                </c:pt>
                <c:pt idx="605">
                  <c:v>32.1</c:v>
                </c:pt>
                <c:pt idx="606">
                  <c:v>32.120000000000012</c:v>
                </c:pt>
                <c:pt idx="607">
                  <c:v>32.14</c:v>
                </c:pt>
                <c:pt idx="608">
                  <c:v>32.160000000000011</c:v>
                </c:pt>
                <c:pt idx="609">
                  <c:v>32.18</c:v>
                </c:pt>
                <c:pt idx="610">
                  <c:v>32.200000000000003</c:v>
                </c:pt>
                <c:pt idx="611">
                  <c:v>32.220000000000013</c:v>
                </c:pt>
                <c:pt idx="612">
                  <c:v>32.24</c:v>
                </c:pt>
                <c:pt idx="613">
                  <c:v>32.260000000000012</c:v>
                </c:pt>
                <c:pt idx="614">
                  <c:v>32.28</c:v>
                </c:pt>
                <c:pt idx="615">
                  <c:v>32.300000000000004</c:v>
                </c:pt>
                <c:pt idx="616">
                  <c:v>32.32</c:v>
                </c:pt>
                <c:pt idx="617">
                  <c:v>32.340000000000003</c:v>
                </c:pt>
                <c:pt idx="618">
                  <c:v>32.36</c:v>
                </c:pt>
                <c:pt idx="619">
                  <c:v>32.380000000000003</c:v>
                </c:pt>
                <c:pt idx="620">
                  <c:v>32.4</c:v>
                </c:pt>
                <c:pt idx="621">
                  <c:v>32.42</c:v>
                </c:pt>
                <c:pt idx="622">
                  <c:v>32.44</c:v>
                </c:pt>
                <c:pt idx="623">
                  <c:v>32.46</c:v>
                </c:pt>
                <c:pt idx="624">
                  <c:v>32.480000000000004</c:v>
                </c:pt>
                <c:pt idx="625">
                  <c:v>32.5</c:v>
                </c:pt>
                <c:pt idx="626">
                  <c:v>32.520000000000003</c:v>
                </c:pt>
                <c:pt idx="627">
                  <c:v>32.54</c:v>
                </c:pt>
                <c:pt idx="628">
                  <c:v>32.56</c:v>
                </c:pt>
                <c:pt idx="629">
                  <c:v>32.58</c:v>
                </c:pt>
                <c:pt idx="630">
                  <c:v>32.6</c:v>
                </c:pt>
                <c:pt idx="631">
                  <c:v>32.620000000000012</c:v>
                </c:pt>
                <c:pt idx="632">
                  <c:v>32.64</c:v>
                </c:pt>
                <c:pt idx="633">
                  <c:v>32.660000000000011</c:v>
                </c:pt>
                <c:pt idx="634">
                  <c:v>32.68</c:v>
                </c:pt>
                <c:pt idx="635">
                  <c:v>32.700000000000003</c:v>
                </c:pt>
                <c:pt idx="636">
                  <c:v>32.720000000000013</c:v>
                </c:pt>
                <c:pt idx="637">
                  <c:v>32.74</c:v>
                </c:pt>
                <c:pt idx="638">
                  <c:v>32.760000000000012</c:v>
                </c:pt>
                <c:pt idx="639">
                  <c:v>32.78</c:v>
                </c:pt>
                <c:pt idx="640">
                  <c:v>32.800000000000004</c:v>
                </c:pt>
                <c:pt idx="641">
                  <c:v>32.82</c:v>
                </c:pt>
                <c:pt idx="642">
                  <c:v>32.840000000000003</c:v>
                </c:pt>
                <c:pt idx="643">
                  <c:v>32.86</c:v>
                </c:pt>
                <c:pt idx="644">
                  <c:v>32.880000000000003</c:v>
                </c:pt>
                <c:pt idx="645">
                  <c:v>32.9</c:v>
                </c:pt>
                <c:pt idx="646">
                  <c:v>32.92</c:v>
                </c:pt>
                <c:pt idx="647">
                  <c:v>32.94</c:v>
                </c:pt>
                <c:pt idx="648">
                  <c:v>32.96</c:v>
                </c:pt>
                <c:pt idx="649">
                  <c:v>32.980000000000004</c:v>
                </c:pt>
                <c:pt idx="650">
                  <c:v>33</c:v>
                </c:pt>
                <c:pt idx="651">
                  <c:v>33.020000000000003</c:v>
                </c:pt>
                <c:pt idx="652">
                  <c:v>33.04</c:v>
                </c:pt>
                <c:pt idx="653">
                  <c:v>33.06</c:v>
                </c:pt>
                <c:pt idx="654">
                  <c:v>33.08</c:v>
                </c:pt>
                <c:pt idx="655">
                  <c:v>33.1</c:v>
                </c:pt>
                <c:pt idx="656">
                  <c:v>33.120000000000012</c:v>
                </c:pt>
                <c:pt idx="657">
                  <c:v>33.14</c:v>
                </c:pt>
                <c:pt idx="658">
                  <c:v>33.160000000000011</c:v>
                </c:pt>
                <c:pt idx="659">
                  <c:v>33.18</c:v>
                </c:pt>
                <c:pt idx="660">
                  <c:v>33.200000000000003</c:v>
                </c:pt>
                <c:pt idx="661">
                  <c:v>33.220000000000013</c:v>
                </c:pt>
                <c:pt idx="662">
                  <c:v>33.24</c:v>
                </c:pt>
                <c:pt idx="663">
                  <c:v>33.260000000000012</c:v>
                </c:pt>
                <c:pt idx="664">
                  <c:v>33.28</c:v>
                </c:pt>
                <c:pt idx="665">
                  <c:v>33.300000000000004</c:v>
                </c:pt>
                <c:pt idx="666">
                  <c:v>33.32</c:v>
                </c:pt>
                <c:pt idx="667">
                  <c:v>33.340000000000003</c:v>
                </c:pt>
                <c:pt idx="668">
                  <c:v>33.36</c:v>
                </c:pt>
                <c:pt idx="669">
                  <c:v>33.380000000000003</c:v>
                </c:pt>
                <c:pt idx="670">
                  <c:v>33.4</c:v>
                </c:pt>
                <c:pt idx="671">
                  <c:v>33.42</c:v>
                </c:pt>
                <c:pt idx="672">
                  <c:v>33.44</c:v>
                </c:pt>
                <c:pt idx="673">
                  <c:v>33.46</c:v>
                </c:pt>
                <c:pt idx="674">
                  <c:v>33.480000000000004</c:v>
                </c:pt>
                <c:pt idx="675">
                  <c:v>33.5</c:v>
                </c:pt>
                <c:pt idx="676">
                  <c:v>33.520000000000003</c:v>
                </c:pt>
                <c:pt idx="677">
                  <c:v>33.54</c:v>
                </c:pt>
                <c:pt idx="678">
                  <c:v>33.56</c:v>
                </c:pt>
                <c:pt idx="679">
                  <c:v>33.58</c:v>
                </c:pt>
                <c:pt idx="680">
                  <c:v>33.6</c:v>
                </c:pt>
                <c:pt idx="681">
                  <c:v>33.620000000000012</c:v>
                </c:pt>
                <c:pt idx="682">
                  <c:v>33.64</c:v>
                </c:pt>
                <c:pt idx="683">
                  <c:v>33.660000000000011</c:v>
                </c:pt>
                <c:pt idx="684">
                  <c:v>33.68</c:v>
                </c:pt>
                <c:pt idx="685">
                  <c:v>33.700000000000003</c:v>
                </c:pt>
                <c:pt idx="686">
                  <c:v>33.720000000000013</c:v>
                </c:pt>
                <c:pt idx="687">
                  <c:v>33.74</c:v>
                </c:pt>
                <c:pt idx="688">
                  <c:v>33.760000000000012</c:v>
                </c:pt>
                <c:pt idx="689">
                  <c:v>33.78</c:v>
                </c:pt>
                <c:pt idx="690">
                  <c:v>33.800000000000004</c:v>
                </c:pt>
                <c:pt idx="691">
                  <c:v>33.82</c:v>
                </c:pt>
                <c:pt idx="692">
                  <c:v>33.840000000000003</c:v>
                </c:pt>
                <c:pt idx="693">
                  <c:v>33.86</c:v>
                </c:pt>
                <c:pt idx="694">
                  <c:v>33.880000000000003</c:v>
                </c:pt>
                <c:pt idx="695">
                  <c:v>33.9</c:v>
                </c:pt>
                <c:pt idx="696">
                  <c:v>33.92</c:v>
                </c:pt>
                <c:pt idx="697">
                  <c:v>33.94</c:v>
                </c:pt>
                <c:pt idx="698">
                  <c:v>33.96</c:v>
                </c:pt>
                <c:pt idx="699">
                  <c:v>33.980000000000004</c:v>
                </c:pt>
                <c:pt idx="700">
                  <c:v>34</c:v>
                </c:pt>
                <c:pt idx="701">
                  <c:v>34.020000000000003</c:v>
                </c:pt>
                <c:pt idx="702">
                  <c:v>34.04</c:v>
                </c:pt>
                <c:pt idx="703">
                  <c:v>34.06</c:v>
                </c:pt>
                <c:pt idx="704">
                  <c:v>34.08</c:v>
                </c:pt>
                <c:pt idx="705">
                  <c:v>34.1</c:v>
                </c:pt>
                <c:pt idx="706">
                  <c:v>34.120000000000012</c:v>
                </c:pt>
                <c:pt idx="707">
                  <c:v>34.14</c:v>
                </c:pt>
                <c:pt idx="708">
                  <c:v>34.160000000000011</c:v>
                </c:pt>
                <c:pt idx="709">
                  <c:v>34.18</c:v>
                </c:pt>
                <c:pt idx="710">
                  <c:v>34.200000000000003</c:v>
                </c:pt>
                <c:pt idx="711">
                  <c:v>34.220000000000013</c:v>
                </c:pt>
                <c:pt idx="712">
                  <c:v>34.24</c:v>
                </c:pt>
                <c:pt idx="713">
                  <c:v>34.260000000000012</c:v>
                </c:pt>
                <c:pt idx="714">
                  <c:v>34.28</c:v>
                </c:pt>
                <c:pt idx="715">
                  <c:v>34.300000000000004</c:v>
                </c:pt>
                <c:pt idx="716">
                  <c:v>34.32</c:v>
                </c:pt>
                <c:pt idx="717">
                  <c:v>34.340000000000003</c:v>
                </c:pt>
                <c:pt idx="718">
                  <c:v>34.36</c:v>
                </c:pt>
                <c:pt idx="719">
                  <c:v>34.380000000000003</c:v>
                </c:pt>
                <c:pt idx="720">
                  <c:v>34.4</c:v>
                </c:pt>
                <c:pt idx="721">
                  <c:v>34.42</c:v>
                </c:pt>
                <c:pt idx="722">
                  <c:v>34.44</c:v>
                </c:pt>
                <c:pt idx="723">
                  <c:v>34.46</c:v>
                </c:pt>
                <c:pt idx="724">
                  <c:v>34.480000000000004</c:v>
                </c:pt>
                <c:pt idx="725">
                  <c:v>34.5</c:v>
                </c:pt>
                <c:pt idx="726">
                  <c:v>34.520000000000003</c:v>
                </c:pt>
                <c:pt idx="727">
                  <c:v>34.54</c:v>
                </c:pt>
                <c:pt idx="728">
                  <c:v>34.56</c:v>
                </c:pt>
                <c:pt idx="729">
                  <c:v>34.58</c:v>
                </c:pt>
                <c:pt idx="730">
                  <c:v>34.6</c:v>
                </c:pt>
                <c:pt idx="731">
                  <c:v>34.620000000000012</c:v>
                </c:pt>
                <c:pt idx="732">
                  <c:v>34.64</c:v>
                </c:pt>
                <c:pt idx="733">
                  <c:v>34.660000000000011</c:v>
                </c:pt>
                <c:pt idx="734">
                  <c:v>34.68</c:v>
                </c:pt>
                <c:pt idx="735">
                  <c:v>34.700000000000003</c:v>
                </c:pt>
                <c:pt idx="736">
                  <c:v>34.720000000000013</c:v>
                </c:pt>
                <c:pt idx="737">
                  <c:v>34.74</c:v>
                </c:pt>
                <c:pt idx="738">
                  <c:v>34.760000000000012</c:v>
                </c:pt>
                <c:pt idx="739">
                  <c:v>34.78</c:v>
                </c:pt>
                <c:pt idx="740">
                  <c:v>34.800000000000004</c:v>
                </c:pt>
                <c:pt idx="741">
                  <c:v>34.82</c:v>
                </c:pt>
                <c:pt idx="742">
                  <c:v>34.840000000000003</c:v>
                </c:pt>
                <c:pt idx="743">
                  <c:v>34.86</c:v>
                </c:pt>
                <c:pt idx="744">
                  <c:v>34.880000000000003</c:v>
                </c:pt>
                <c:pt idx="745">
                  <c:v>34.9</c:v>
                </c:pt>
                <c:pt idx="746">
                  <c:v>34.92</c:v>
                </c:pt>
                <c:pt idx="747">
                  <c:v>34.94</c:v>
                </c:pt>
                <c:pt idx="748">
                  <c:v>34.96</c:v>
                </c:pt>
                <c:pt idx="749">
                  <c:v>34.980000000000004</c:v>
                </c:pt>
                <c:pt idx="750">
                  <c:v>35</c:v>
                </c:pt>
                <c:pt idx="751">
                  <c:v>35.020000000000003</c:v>
                </c:pt>
                <c:pt idx="752">
                  <c:v>35.04</c:v>
                </c:pt>
                <c:pt idx="753">
                  <c:v>35.06</c:v>
                </c:pt>
                <c:pt idx="754">
                  <c:v>35.08</c:v>
                </c:pt>
                <c:pt idx="755">
                  <c:v>35.1</c:v>
                </c:pt>
                <c:pt idx="756">
                  <c:v>35.120000000000012</c:v>
                </c:pt>
                <c:pt idx="757">
                  <c:v>35.14</c:v>
                </c:pt>
                <c:pt idx="758">
                  <c:v>35.160000000000011</c:v>
                </c:pt>
                <c:pt idx="759">
                  <c:v>35.18</c:v>
                </c:pt>
                <c:pt idx="760">
                  <c:v>35.200000000000003</c:v>
                </c:pt>
                <c:pt idx="761">
                  <c:v>35.220000000000013</c:v>
                </c:pt>
                <c:pt idx="762">
                  <c:v>35.24</c:v>
                </c:pt>
                <c:pt idx="763">
                  <c:v>35.260000000000012</c:v>
                </c:pt>
                <c:pt idx="764">
                  <c:v>35.28</c:v>
                </c:pt>
                <c:pt idx="765">
                  <c:v>35.300000000000004</c:v>
                </c:pt>
                <c:pt idx="766">
                  <c:v>35.32</c:v>
                </c:pt>
                <c:pt idx="767">
                  <c:v>35.340000000000003</c:v>
                </c:pt>
                <c:pt idx="768">
                  <c:v>35.36</c:v>
                </c:pt>
                <c:pt idx="769">
                  <c:v>35.380000000000003</c:v>
                </c:pt>
                <c:pt idx="770">
                  <c:v>35.4</c:v>
                </c:pt>
                <c:pt idx="771">
                  <c:v>35.42</c:v>
                </c:pt>
                <c:pt idx="772">
                  <c:v>35.44</c:v>
                </c:pt>
                <c:pt idx="773">
                  <c:v>35.46</c:v>
                </c:pt>
                <c:pt idx="774">
                  <c:v>35.480000000000004</c:v>
                </c:pt>
                <c:pt idx="775">
                  <c:v>35.5</c:v>
                </c:pt>
                <c:pt idx="776">
                  <c:v>35.520000000000003</c:v>
                </c:pt>
                <c:pt idx="777">
                  <c:v>35.54</c:v>
                </c:pt>
                <c:pt idx="778">
                  <c:v>35.56</c:v>
                </c:pt>
                <c:pt idx="779">
                  <c:v>35.58</c:v>
                </c:pt>
                <c:pt idx="780">
                  <c:v>35.6</c:v>
                </c:pt>
                <c:pt idx="781">
                  <c:v>35.620000000000012</c:v>
                </c:pt>
                <c:pt idx="782">
                  <c:v>35.64</c:v>
                </c:pt>
                <c:pt idx="783">
                  <c:v>35.660000000000011</c:v>
                </c:pt>
                <c:pt idx="784">
                  <c:v>35.68</c:v>
                </c:pt>
                <c:pt idx="785">
                  <c:v>35.700000000000003</c:v>
                </c:pt>
                <c:pt idx="786">
                  <c:v>35.720000000000013</c:v>
                </c:pt>
                <c:pt idx="787">
                  <c:v>35.74</c:v>
                </c:pt>
                <c:pt idx="788">
                  <c:v>35.760000000000012</c:v>
                </c:pt>
                <c:pt idx="789">
                  <c:v>35.78</c:v>
                </c:pt>
                <c:pt idx="790">
                  <c:v>35.800000000000004</c:v>
                </c:pt>
                <c:pt idx="791">
                  <c:v>35.82</c:v>
                </c:pt>
                <c:pt idx="792">
                  <c:v>35.840000000000003</c:v>
                </c:pt>
                <c:pt idx="793">
                  <c:v>35.86</c:v>
                </c:pt>
                <c:pt idx="794">
                  <c:v>35.880000000000003</c:v>
                </c:pt>
                <c:pt idx="795">
                  <c:v>35.9</c:v>
                </c:pt>
                <c:pt idx="796">
                  <c:v>35.92</c:v>
                </c:pt>
                <c:pt idx="797">
                  <c:v>35.94</c:v>
                </c:pt>
                <c:pt idx="798">
                  <c:v>35.96</c:v>
                </c:pt>
                <c:pt idx="799">
                  <c:v>35.980000000000004</c:v>
                </c:pt>
                <c:pt idx="800">
                  <c:v>36</c:v>
                </c:pt>
                <c:pt idx="801">
                  <c:v>36.020000000000003</c:v>
                </c:pt>
                <c:pt idx="802">
                  <c:v>36.04</c:v>
                </c:pt>
                <c:pt idx="803">
                  <c:v>36.06</c:v>
                </c:pt>
                <c:pt idx="804">
                  <c:v>36.08</c:v>
                </c:pt>
                <c:pt idx="805">
                  <c:v>36.1</c:v>
                </c:pt>
                <c:pt idx="806">
                  <c:v>36.120000000000012</c:v>
                </c:pt>
                <c:pt idx="807">
                  <c:v>36.14</c:v>
                </c:pt>
                <c:pt idx="808">
                  <c:v>36.160000000000011</c:v>
                </c:pt>
                <c:pt idx="809">
                  <c:v>36.18</c:v>
                </c:pt>
                <c:pt idx="810">
                  <c:v>36.200000000000003</c:v>
                </c:pt>
                <c:pt idx="811">
                  <c:v>36.220000000000013</c:v>
                </c:pt>
                <c:pt idx="812">
                  <c:v>36.24</c:v>
                </c:pt>
                <c:pt idx="813">
                  <c:v>36.260000000000012</c:v>
                </c:pt>
                <c:pt idx="814">
                  <c:v>36.28</c:v>
                </c:pt>
                <c:pt idx="815">
                  <c:v>36.300000000000004</c:v>
                </c:pt>
                <c:pt idx="816">
                  <c:v>36.32</c:v>
                </c:pt>
                <c:pt idx="817">
                  <c:v>36.340000000000003</c:v>
                </c:pt>
                <c:pt idx="818">
                  <c:v>36.36</c:v>
                </c:pt>
                <c:pt idx="819">
                  <c:v>36.380000000000003</c:v>
                </c:pt>
                <c:pt idx="820">
                  <c:v>36.4</c:v>
                </c:pt>
                <c:pt idx="821">
                  <c:v>36.42</c:v>
                </c:pt>
                <c:pt idx="822">
                  <c:v>36.44</c:v>
                </c:pt>
                <c:pt idx="823">
                  <c:v>36.46</c:v>
                </c:pt>
                <c:pt idx="824">
                  <c:v>36.480000000000004</c:v>
                </c:pt>
                <c:pt idx="825">
                  <c:v>36.5</c:v>
                </c:pt>
                <c:pt idx="826">
                  <c:v>36.520000000000003</c:v>
                </c:pt>
                <c:pt idx="827">
                  <c:v>36.54</c:v>
                </c:pt>
                <c:pt idx="828">
                  <c:v>36.56</c:v>
                </c:pt>
                <c:pt idx="829">
                  <c:v>36.58</c:v>
                </c:pt>
                <c:pt idx="830">
                  <c:v>36.6</c:v>
                </c:pt>
                <c:pt idx="831">
                  <c:v>36.620000000000012</c:v>
                </c:pt>
                <c:pt idx="832">
                  <c:v>36.64</c:v>
                </c:pt>
                <c:pt idx="833">
                  <c:v>36.660000000000011</c:v>
                </c:pt>
                <c:pt idx="834">
                  <c:v>36.68</c:v>
                </c:pt>
                <c:pt idx="835">
                  <c:v>36.700000000000003</c:v>
                </c:pt>
                <c:pt idx="836">
                  <c:v>36.720000000000013</c:v>
                </c:pt>
                <c:pt idx="837">
                  <c:v>36.74</c:v>
                </c:pt>
                <c:pt idx="838">
                  <c:v>36.760000000000012</c:v>
                </c:pt>
                <c:pt idx="839">
                  <c:v>36.78</c:v>
                </c:pt>
                <c:pt idx="840">
                  <c:v>36.800000000000004</c:v>
                </c:pt>
                <c:pt idx="841">
                  <c:v>36.82</c:v>
                </c:pt>
                <c:pt idx="842">
                  <c:v>36.840000000000003</c:v>
                </c:pt>
                <c:pt idx="843">
                  <c:v>36.86</c:v>
                </c:pt>
                <c:pt idx="844">
                  <c:v>36.880000000000003</c:v>
                </c:pt>
                <c:pt idx="845">
                  <c:v>36.9</c:v>
                </c:pt>
                <c:pt idx="846">
                  <c:v>36.92</c:v>
                </c:pt>
                <c:pt idx="847">
                  <c:v>36.94</c:v>
                </c:pt>
                <c:pt idx="848">
                  <c:v>36.96</c:v>
                </c:pt>
                <c:pt idx="849">
                  <c:v>36.980000000000004</c:v>
                </c:pt>
                <c:pt idx="850">
                  <c:v>37</c:v>
                </c:pt>
                <c:pt idx="851">
                  <c:v>37.020000000000003</c:v>
                </c:pt>
                <c:pt idx="852">
                  <c:v>37.04</c:v>
                </c:pt>
                <c:pt idx="853">
                  <c:v>37.06</c:v>
                </c:pt>
                <c:pt idx="854">
                  <c:v>37.08</c:v>
                </c:pt>
                <c:pt idx="855">
                  <c:v>37.1</c:v>
                </c:pt>
                <c:pt idx="856">
                  <c:v>37.120000000000012</c:v>
                </c:pt>
                <c:pt idx="857">
                  <c:v>37.14</c:v>
                </c:pt>
                <c:pt idx="858">
                  <c:v>37.160000000000011</c:v>
                </c:pt>
                <c:pt idx="859">
                  <c:v>37.18</c:v>
                </c:pt>
                <c:pt idx="860">
                  <c:v>37.200000000000003</c:v>
                </c:pt>
                <c:pt idx="861">
                  <c:v>37.220000000000013</c:v>
                </c:pt>
                <c:pt idx="862">
                  <c:v>37.24</c:v>
                </c:pt>
                <c:pt idx="863">
                  <c:v>37.260000000000012</c:v>
                </c:pt>
                <c:pt idx="864">
                  <c:v>37.28</c:v>
                </c:pt>
                <c:pt idx="865">
                  <c:v>37.300000000000004</c:v>
                </c:pt>
                <c:pt idx="866">
                  <c:v>37.32</c:v>
                </c:pt>
                <c:pt idx="867">
                  <c:v>37.340000000000003</c:v>
                </c:pt>
                <c:pt idx="868">
                  <c:v>37.36</c:v>
                </c:pt>
                <c:pt idx="869">
                  <c:v>37.380000000000003</c:v>
                </c:pt>
                <c:pt idx="870">
                  <c:v>37.4</c:v>
                </c:pt>
                <c:pt idx="871">
                  <c:v>37.42</c:v>
                </c:pt>
                <c:pt idx="872">
                  <c:v>37.44</c:v>
                </c:pt>
                <c:pt idx="873">
                  <c:v>37.46</c:v>
                </c:pt>
                <c:pt idx="874">
                  <c:v>37.480000000000004</c:v>
                </c:pt>
                <c:pt idx="875">
                  <c:v>37.5</c:v>
                </c:pt>
                <c:pt idx="876">
                  <c:v>37.520000000000003</c:v>
                </c:pt>
                <c:pt idx="877">
                  <c:v>37.54</c:v>
                </c:pt>
                <c:pt idx="878">
                  <c:v>37.56</c:v>
                </c:pt>
                <c:pt idx="879">
                  <c:v>37.58</c:v>
                </c:pt>
                <c:pt idx="880">
                  <c:v>37.6</c:v>
                </c:pt>
                <c:pt idx="881">
                  <c:v>37.620000000000012</c:v>
                </c:pt>
                <c:pt idx="882">
                  <c:v>37.64</c:v>
                </c:pt>
                <c:pt idx="883">
                  <c:v>37.660000000000011</c:v>
                </c:pt>
                <c:pt idx="884">
                  <c:v>37.68</c:v>
                </c:pt>
                <c:pt idx="885">
                  <c:v>37.700000000000003</c:v>
                </c:pt>
                <c:pt idx="886">
                  <c:v>37.720000000000013</c:v>
                </c:pt>
                <c:pt idx="887">
                  <c:v>37.74</c:v>
                </c:pt>
                <c:pt idx="888">
                  <c:v>37.760000000000012</c:v>
                </c:pt>
                <c:pt idx="889">
                  <c:v>37.78</c:v>
                </c:pt>
                <c:pt idx="890">
                  <c:v>37.800000000000004</c:v>
                </c:pt>
                <c:pt idx="891">
                  <c:v>37.82</c:v>
                </c:pt>
                <c:pt idx="892">
                  <c:v>37.840000000000003</c:v>
                </c:pt>
                <c:pt idx="893">
                  <c:v>37.86</c:v>
                </c:pt>
                <c:pt idx="894">
                  <c:v>37.880000000000003</c:v>
                </c:pt>
                <c:pt idx="895">
                  <c:v>37.9</c:v>
                </c:pt>
                <c:pt idx="896">
                  <c:v>37.92</c:v>
                </c:pt>
                <c:pt idx="897">
                  <c:v>37.94</c:v>
                </c:pt>
                <c:pt idx="898">
                  <c:v>37.96</c:v>
                </c:pt>
                <c:pt idx="899">
                  <c:v>37.980000000000004</c:v>
                </c:pt>
                <c:pt idx="900">
                  <c:v>38</c:v>
                </c:pt>
                <c:pt idx="901">
                  <c:v>38.020000000000003</c:v>
                </c:pt>
                <c:pt idx="902">
                  <c:v>38.04</c:v>
                </c:pt>
                <c:pt idx="903">
                  <c:v>38.06</c:v>
                </c:pt>
                <c:pt idx="904">
                  <c:v>38.08</c:v>
                </c:pt>
                <c:pt idx="905">
                  <c:v>38.1</c:v>
                </c:pt>
                <c:pt idx="906">
                  <c:v>38.120000000000012</c:v>
                </c:pt>
                <c:pt idx="907">
                  <c:v>38.14</c:v>
                </c:pt>
                <c:pt idx="908">
                  <c:v>38.160000000000011</c:v>
                </c:pt>
                <c:pt idx="909">
                  <c:v>38.18</c:v>
                </c:pt>
                <c:pt idx="910">
                  <c:v>38.200000000000003</c:v>
                </c:pt>
                <c:pt idx="911">
                  <c:v>38.220000000000013</c:v>
                </c:pt>
                <c:pt idx="912">
                  <c:v>38.24</c:v>
                </c:pt>
                <c:pt idx="913">
                  <c:v>38.260000000000012</c:v>
                </c:pt>
                <c:pt idx="914">
                  <c:v>38.28</c:v>
                </c:pt>
                <c:pt idx="915">
                  <c:v>38.300000000000004</c:v>
                </c:pt>
                <c:pt idx="916">
                  <c:v>38.32</c:v>
                </c:pt>
                <c:pt idx="917">
                  <c:v>38.340000000000003</c:v>
                </c:pt>
                <c:pt idx="918">
                  <c:v>38.36</c:v>
                </c:pt>
                <c:pt idx="919">
                  <c:v>38.380000000000003</c:v>
                </c:pt>
                <c:pt idx="920">
                  <c:v>38.4</c:v>
                </c:pt>
                <c:pt idx="921">
                  <c:v>38.42</c:v>
                </c:pt>
                <c:pt idx="922">
                  <c:v>38.44</c:v>
                </c:pt>
                <c:pt idx="923">
                  <c:v>38.46</c:v>
                </c:pt>
                <c:pt idx="924">
                  <c:v>38.480000000000004</c:v>
                </c:pt>
                <c:pt idx="925">
                  <c:v>38.5</c:v>
                </c:pt>
                <c:pt idx="926">
                  <c:v>38.520000000000003</c:v>
                </c:pt>
                <c:pt idx="927">
                  <c:v>38.54</c:v>
                </c:pt>
                <c:pt idx="928">
                  <c:v>38.56</c:v>
                </c:pt>
                <c:pt idx="929">
                  <c:v>38.58</c:v>
                </c:pt>
                <c:pt idx="930">
                  <c:v>38.6</c:v>
                </c:pt>
                <c:pt idx="931">
                  <c:v>38.620000000000012</c:v>
                </c:pt>
                <c:pt idx="932">
                  <c:v>38.64</c:v>
                </c:pt>
                <c:pt idx="933">
                  <c:v>38.660000000000011</c:v>
                </c:pt>
                <c:pt idx="934">
                  <c:v>38.68</c:v>
                </c:pt>
                <c:pt idx="935">
                  <c:v>38.700000000000003</c:v>
                </c:pt>
                <c:pt idx="936">
                  <c:v>38.720000000000013</c:v>
                </c:pt>
                <c:pt idx="937">
                  <c:v>38.74</c:v>
                </c:pt>
                <c:pt idx="938">
                  <c:v>38.760000000000012</c:v>
                </c:pt>
                <c:pt idx="939">
                  <c:v>38.78</c:v>
                </c:pt>
                <c:pt idx="940">
                  <c:v>38.800000000000004</c:v>
                </c:pt>
                <c:pt idx="941">
                  <c:v>38.82</c:v>
                </c:pt>
                <c:pt idx="942">
                  <c:v>38.840000000000003</c:v>
                </c:pt>
                <c:pt idx="943">
                  <c:v>38.86</c:v>
                </c:pt>
                <c:pt idx="944">
                  <c:v>38.880000000000003</c:v>
                </c:pt>
                <c:pt idx="945">
                  <c:v>38.9</c:v>
                </c:pt>
                <c:pt idx="946">
                  <c:v>38.92</c:v>
                </c:pt>
                <c:pt idx="947">
                  <c:v>38.94</c:v>
                </c:pt>
                <c:pt idx="948">
                  <c:v>38.96</c:v>
                </c:pt>
                <c:pt idx="949">
                  <c:v>38.980000000000004</c:v>
                </c:pt>
                <c:pt idx="950">
                  <c:v>39</c:v>
                </c:pt>
                <c:pt idx="951">
                  <c:v>39.020000000000003</c:v>
                </c:pt>
                <c:pt idx="952">
                  <c:v>39.04</c:v>
                </c:pt>
                <c:pt idx="953">
                  <c:v>39.06</c:v>
                </c:pt>
                <c:pt idx="954">
                  <c:v>39.08</c:v>
                </c:pt>
                <c:pt idx="955">
                  <c:v>39.1</c:v>
                </c:pt>
                <c:pt idx="956">
                  <c:v>39.120000000000012</c:v>
                </c:pt>
                <c:pt idx="957">
                  <c:v>39.14</c:v>
                </c:pt>
                <c:pt idx="958">
                  <c:v>39.160000000000011</c:v>
                </c:pt>
                <c:pt idx="959">
                  <c:v>39.18</c:v>
                </c:pt>
                <c:pt idx="960">
                  <c:v>39.200000000000003</c:v>
                </c:pt>
                <c:pt idx="961">
                  <c:v>39.220000000000013</c:v>
                </c:pt>
                <c:pt idx="962">
                  <c:v>39.24</c:v>
                </c:pt>
                <c:pt idx="963">
                  <c:v>39.260000000000012</c:v>
                </c:pt>
                <c:pt idx="964">
                  <c:v>39.28</c:v>
                </c:pt>
                <c:pt idx="965">
                  <c:v>39.300000000000004</c:v>
                </c:pt>
                <c:pt idx="966">
                  <c:v>39.32</c:v>
                </c:pt>
                <c:pt idx="967">
                  <c:v>39.340000000000003</c:v>
                </c:pt>
                <c:pt idx="968">
                  <c:v>39.36</c:v>
                </c:pt>
                <c:pt idx="969">
                  <c:v>39.380000000000003</c:v>
                </c:pt>
                <c:pt idx="970">
                  <c:v>39.4</c:v>
                </c:pt>
                <c:pt idx="971">
                  <c:v>39.42</c:v>
                </c:pt>
                <c:pt idx="972">
                  <c:v>39.44</c:v>
                </c:pt>
                <c:pt idx="973">
                  <c:v>39.46</c:v>
                </c:pt>
                <c:pt idx="974">
                  <c:v>39.480000000000004</c:v>
                </c:pt>
                <c:pt idx="975">
                  <c:v>39.5</c:v>
                </c:pt>
                <c:pt idx="976">
                  <c:v>39.520000000000003</c:v>
                </c:pt>
                <c:pt idx="977">
                  <c:v>39.54</c:v>
                </c:pt>
                <c:pt idx="978">
                  <c:v>39.56</c:v>
                </c:pt>
                <c:pt idx="979">
                  <c:v>39.58</c:v>
                </c:pt>
                <c:pt idx="980">
                  <c:v>39.6</c:v>
                </c:pt>
                <c:pt idx="981">
                  <c:v>39.620000000000012</c:v>
                </c:pt>
                <c:pt idx="982">
                  <c:v>39.64</c:v>
                </c:pt>
                <c:pt idx="983">
                  <c:v>39.660000000000011</c:v>
                </c:pt>
                <c:pt idx="984">
                  <c:v>39.68</c:v>
                </c:pt>
                <c:pt idx="985">
                  <c:v>39.700000000000003</c:v>
                </c:pt>
                <c:pt idx="986">
                  <c:v>39.720000000000013</c:v>
                </c:pt>
                <c:pt idx="987">
                  <c:v>39.74</c:v>
                </c:pt>
                <c:pt idx="988">
                  <c:v>39.760000000000012</c:v>
                </c:pt>
                <c:pt idx="989">
                  <c:v>39.78</c:v>
                </c:pt>
                <c:pt idx="990">
                  <c:v>39.800000000000004</c:v>
                </c:pt>
                <c:pt idx="991">
                  <c:v>39.82</c:v>
                </c:pt>
                <c:pt idx="992">
                  <c:v>39.840000000000003</c:v>
                </c:pt>
                <c:pt idx="993">
                  <c:v>39.86</c:v>
                </c:pt>
                <c:pt idx="994">
                  <c:v>39.880000000000003</c:v>
                </c:pt>
                <c:pt idx="995">
                  <c:v>39.9</c:v>
                </c:pt>
                <c:pt idx="996">
                  <c:v>39.92</c:v>
                </c:pt>
                <c:pt idx="997">
                  <c:v>39.94</c:v>
                </c:pt>
                <c:pt idx="998">
                  <c:v>39.96</c:v>
                </c:pt>
                <c:pt idx="999">
                  <c:v>39.980000000000004</c:v>
                </c:pt>
                <c:pt idx="1000">
                  <c:v>40</c:v>
                </c:pt>
                <c:pt idx="1001">
                  <c:v>40.020000000000003</c:v>
                </c:pt>
                <c:pt idx="1002">
                  <c:v>40.04</c:v>
                </c:pt>
                <c:pt idx="1003">
                  <c:v>40.06</c:v>
                </c:pt>
                <c:pt idx="1004">
                  <c:v>40.08</c:v>
                </c:pt>
                <c:pt idx="1005">
                  <c:v>40.1</c:v>
                </c:pt>
                <c:pt idx="1006">
                  <c:v>40.120000000000012</c:v>
                </c:pt>
                <c:pt idx="1007">
                  <c:v>40.14</c:v>
                </c:pt>
                <c:pt idx="1008">
                  <c:v>40.160000000000011</c:v>
                </c:pt>
                <c:pt idx="1009">
                  <c:v>40.18</c:v>
                </c:pt>
                <c:pt idx="1010">
                  <c:v>40.200000000000003</c:v>
                </c:pt>
                <c:pt idx="1011">
                  <c:v>40.220000000000013</c:v>
                </c:pt>
                <c:pt idx="1012">
                  <c:v>40.24</c:v>
                </c:pt>
                <c:pt idx="1013">
                  <c:v>40.260000000000012</c:v>
                </c:pt>
                <c:pt idx="1014">
                  <c:v>40.28</c:v>
                </c:pt>
                <c:pt idx="1015">
                  <c:v>40.300000000000004</c:v>
                </c:pt>
                <c:pt idx="1016">
                  <c:v>40.32</c:v>
                </c:pt>
                <c:pt idx="1017">
                  <c:v>40.340000000000003</c:v>
                </c:pt>
                <c:pt idx="1018">
                  <c:v>40.36</c:v>
                </c:pt>
                <c:pt idx="1019">
                  <c:v>40.380000000000003</c:v>
                </c:pt>
                <c:pt idx="1020">
                  <c:v>40.4</c:v>
                </c:pt>
                <c:pt idx="1021">
                  <c:v>40.42</c:v>
                </c:pt>
                <c:pt idx="1022">
                  <c:v>40.44</c:v>
                </c:pt>
                <c:pt idx="1023">
                  <c:v>40.46</c:v>
                </c:pt>
                <c:pt idx="1024">
                  <c:v>40.480000000000004</c:v>
                </c:pt>
                <c:pt idx="1025">
                  <c:v>40.5</c:v>
                </c:pt>
                <c:pt idx="1026">
                  <c:v>40.520000000000003</c:v>
                </c:pt>
                <c:pt idx="1027">
                  <c:v>40.54</c:v>
                </c:pt>
                <c:pt idx="1028">
                  <c:v>40.56</c:v>
                </c:pt>
                <c:pt idx="1029">
                  <c:v>40.58</c:v>
                </c:pt>
                <c:pt idx="1030">
                  <c:v>40.6</c:v>
                </c:pt>
                <c:pt idx="1031">
                  <c:v>40.620000000000012</c:v>
                </c:pt>
                <c:pt idx="1032">
                  <c:v>40.64</c:v>
                </c:pt>
                <c:pt idx="1033">
                  <c:v>40.660000000000011</c:v>
                </c:pt>
                <c:pt idx="1034">
                  <c:v>40.68</c:v>
                </c:pt>
                <c:pt idx="1035">
                  <c:v>40.700000000000003</c:v>
                </c:pt>
                <c:pt idx="1036">
                  <c:v>40.720000000000013</c:v>
                </c:pt>
                <c:pt idx="1037">
                  <c:v>40.74</c:v>
                </c:pt>
                <c:pt idx="1038">
                  <c:v>40.760000000000012</c:v>
                </c:pt>
                <c:pt idx="1039">
                  <c:v>40.78</c:v>
                </c:pt>
                <c:pt idx="1040">
                  <c:v>40.800000000000004</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41.120000000000012</c:v>
                </c:pt>
                <c:pt idx="1057">
                  <c:v>41.14</c:v>
                </c:pt>
                <c:pt idx="1058">
                  <c:v>41.160000000000011</c:v>
                </c:pt>
                <c:pt idx="1059">
                  <c:v>41.18</c:v>
                </c:pt>
                <c:pt idx="1060">
                  <c:v>41.2</c:v>
                </c:pt>
                <c:pt idx="1061">
                  <c:v>41.220000000000013</c:v>
                </c:pt>
                <c:pt idx="1062">
                  <c:v>41.24</c:v>
                </c:pt>
                <c:pt idx="1063">
                  <c:v>41.260000000000012</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41.620000000000012</c:v>
                </c:pt>
                <c:pt idx="1082">
                  <c:v>41.64</c:v>
                </c:pt>
                <c:pt idx="1083">
                  <c:v>41.660000000000011</c:v>
                </c:pt>
                <c:pt idx="1084">
                  <c:v>41.68</c:v>
                </c:pt>
                <c:pt idx="1085">
                  <c:v>41.7</c:v>
                </c:pt>
                <c:pt idx="1086">
                  <c:v>41.720000000000013</c:v>
                </c:pt>
                <c:pt idx="1087">
                  <c:v>41.74</c:v>
                </c:pt>
                <c:pt idx="1088">
                  <c:v>41.760000000000012</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42.120000000000012</c:v>
                </c:pt>
                <c:pt idx="1107">
                  <c:v>42.14</c:v>
                </c:pt>
                <c:pt idx="1108">
                  <c:v>42.160000000000011</c:v>
                </c:pt>
                <c:pt idx="1109">
                  <c:v>42.18</c:v>
                </c:pt>
                <c:pt idx="1110">
                  <c:v>42.2</c:v>
                </c:pt>
                <c:pt idx="1111">
                  <c:v>42.220000000000013</c:v>
                </c:pt>
                <c:pt idx="1112">
                  <c:v>42.24</c:v>
                </c:pt>
                <c:pt idx="1113">
                  <c:v>42.260000000000012</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42.620000000000012</c:v>
                </c:pt>
                <c:pt idx="1132">
                  <c:v>42.64</c:v>
                </c:pt>
                <c:pt idx="1133">
                  <c:v>42.660000000000011</c:v>
                </c:pt>
                <c:pt idx="1134">
                  <c:v>42.68</c:v>
                </c:pt>
                <c:pt idx="1135">
                  <c:v>42.7</c:v>
                </c:pt>
                <c:pt idx="1136">
                  <c:v>42.720000000000013</c:v>
                </c:pt>
                <c:pt idx="1137">
                  <c:v>42.74</c:v>
                </c:pt>
                <c:pt idx="1138">
                  <c:v>42.760000000000012</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43.120000000000012</c:v>
                </c:pt>
                <c:pt idx="1157">
                  <c:v>43.14</c:v>
                </c:pt>
                <c:pt idx="1158">
                  <c:v>43.160000000000011</c:v>
                </c:pt>
                <c:pt idx="1159">
                  <c:v>43.18</c:v>
                </c:pt>
                <c:pt idx="1160">
                  <c:v>43.2</c:v>
                </c:pt>
                <c:pt idx="1161">
                  <c:v>43.220000000000013</c:v>
                </c:pt>
                <c:pt idx="1162">
                  <c:v>43.24</c:v>
                </c:pt>
                <c:pt idx="1163">
                  <c:v>43.260000000000012</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43.620000000000012</c:v>
                </c:pt>
                <c:pt idx="1182">
                  <c:v>43.64</c:v>
                </c:pt>
                <c:pt idx="1183">
                  <c:v>43.660000000000011</c:v>
                </c:pt>
                <c:pt idx="1184">
                  <c:v>43.68</c:v>
                </c:pt>
                <c:pt idx="1185">
                  <c:v>43.7</c:v>
                </c:pt>
                <c:pt idx="1186">
                  <c:v>43.720000000000013</c:v>
                </c:pt>
                <c:pt idx="1187">
                  <c:v>43.74</c:v>
                </c:pt>
                <c:pt idx="1188">
                  <c:v>43.760000000000012</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44.120000000000012</c:v>
                </c:pt>
                <c:pt idx="1207">
                  <c:v>44.14</c:v>
                </c:pt>
                <c:pt idx="1208">
                  <c:v>44.160000000000011</c:v>
                </c:pt>
                <c:pt idx="1209">
                  <c:v>44.18</c:v>
                </c:pt>
                <c:pt idx="1210">
                  <c:v>44.2</c:v>
                </c:pt>
                <c:pt idx="1211">
                  <c:v>44.220000000000013</c:v>
                </c:pt>
                <c:pt idx="1212">
                  <c:v>44.24</c:v>
                </c:pt>
                <c:pt idx="1213">
                  <c:v>44.260000000000012</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44.620000000000012</c:v>
                </c:pt>
                <c:pt idx="1232">
                  <c:v>44.64</c:v>
                </c:pt>
                <c:pt idx="1233">
                  <c:v>44.660000000000011</c:v>
                </c:pt>
                <c:pt idx="1234">
                  <c:v>44.68</c:v>
                </c:pt>
                <c:pt idx="1235">
                  <c:v>44.7</c:v>
                </c:pt>
                <c:pt idx="1236">
                  <c:v>44.720000000000013</c:v>
                </c:pt>
                <c:pt idx="1237">
                  <c:v>44.74</c:v>
                </c:pt>
                <c:pt idx="1238">
                  <c:v>44.760000000000012</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45.120000000000012</c:v>
                </c:pt>
                <c:pt idx="1257">
                  <c:v>45.14</c:v>
                </c:pt>
                <c:pt idx="1258">
                  <c:v>45.160000000000011</c:v>
                </c:pt>
                <c:pt idx="1259">
                  <c:v>45.18</c:v>
                </c:pt>
                <c:pt idx="1260">
                  <c:v>45.2</c:v>
                </c:pt>
                <c:pt idx="1261">
                  <c:v>45.220000000000013</c:v>
                </c:pt>
                <c:pt idx="1262">
                  <c:v>45.24</c:v>
                </c:pt>
                <c:pt idx="1263">
                  <c:v>45.260000000000012</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45.620000000000012</c:v>
                </c:pt>
                <c:pt idx="1282">
                  <c:v>45.64</c:v>
                </c:pt>
                <c:pt idx="1283">
                  <c:v>45.660000000000011</c:v>
                </c:pt>
                <c:pt idx="1284">
                  <c:v>45.68</c:v>
                </c:pt>
                <c:pt idx="1285">
                  <c:v>45.7</c:v>
                </c:pt>
                <c:pt idx="1286">
                  <c:v>45.720000000000013</c:v>
                </c:pt>
                <c:pt idx="1287">
                  <c:v>45.74</c:v>
                </c:pt>
                <c:pt idx="1288">
                  <c:v>45.760000000000012</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46.120000000000012</c:v>
                </c:pt>
                <c:pt idx="1307">
                  <c:v>46.14</c:v>
                </c:pt>
                <c:pt idx="1308">
                  <c:v>46.160000000000011</c:v>
                </c:pt>
                <c:pt idx="1309">
                  <c:v>46.18</c:v>
                </c:pt>
                <c:pt idx="1310">
                  <c:v>46.2</c:v>
                </c:pt>
                <c:pt idx="1311">
                  <c:v>46.220000000000013</c:v>
                </c:pt>
                <c:pt idx="1312">
                  <c:v>46.24</c:v>
                </c:pt>
                <c:pt idx="1313">
                  <c:v>46.260000000000012</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46.620000000000012</c:v>
                </c:pt>
                <c:pt idx="1332">
                  <c:v>46.64</c:v>
                </c:pt>
                <c:pt idx="1333">
                  <c:v>46.660000000000011</c:v>
                </c:pt>
                <c:pt idx="1334">
                  <c:v>46.68</c:v>
                </c:pt>
                <c:pt idx="1335">
                  <c:v>46.7</c:v>
                </c:pt>
                <c:pt idx="1336">
                  <c:v>46.720000000000013</c:v>
                </c:pt>
                <c:pt idx="1337">
                  <c:v>46.74</c:v>
                </c:pt>
                <c:pt idx="1338">
                  <c:v>46.760000000000012</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47.120000000000012</c:v>
                </c:pt>
                <c:pt idx="1357">
                  <c:v>47.14</c:v>
                </c:pt>
                <c:pt idx="1358">
                  <c:v>47.160000000000011</c:v>
                </c:pt>
                <c:pt idx="1359">
                  <c:v>47.18</c:v>
                </c:pt>
                <c:pt idx="1360">
                  <c:v>47.2</c:v>
                </c:pt>
                <c:pt idx="1361">
                  <c:v>47.220000000000013</c:v>
                </c:pt>
                <c:pt idx="1362">
                  <c:v>47.24</c:v>
                </c:pt>
                <c:pt idx="1363">
                  <c:v>47.260000000000012</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47.620000000000012</c:v>
                </c:pt>
                <c:pt idx="1382">
                  <c:v>47.64</c:v>
                </c:pt>
                <c:pt idx="1383">
                  <c:v>47.660000000000011</c:v>
                </c:pt>
                <c:pt idx="1384">
                  <c:v>47.68</c:v>
                </c:pt>
                <c:pt idx="1385">
                  <c:v>47.7</c:v>
                </c:pt>
                <c:pt idx="1386">
                  <c:v>47.720000000000013</c:v>
                </c:pt>
                <c:pt idx="1387">
                  <c:v>47.74</c:v>
                </c:pt>
                <c:pt idx="1388">
                  <c:v>47.760000000000012</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48.120000000000012</c:v>
                </c:pt>
                <c:pt idx="1407">
                  <c:v>48.14</c:v>
                </c:pt>
                <c:pt idx="1408">
                  <c:v>48.160000000000011</c:v>
                </c:pt>
                <c:pt idx="1409">
                  <c:v>48.18</c:v>
                </c:pt>
                <c:pt idx="1410">
                  <c:v>48.2</c:v>
                </c:pt>
                <c:pt idx="1411">
                  <c:v>48.220000000000013</c:v>
                </c:pt>
                <c:pt idx="1412">
                  <c:v>48.24</c:v>
                </c:pt>
                <c:pt idx="1413">
                  <c:v>48.260000000000012</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48.620000000000012</c:v>
                </c:pt>
                <c:pt idx="1432">
                  <c:v>48.64</c:v>
                </c:pt>
                <c:pt idx="1433">
                  <c:v>48.660000000000011</c:v>
                </c:pt>
                <c:pt idx="1434">
                  <c:v>48.68</c:v>
                </c:pt>
                <c:pt idx="1435">
                  <c:v>48.7</c:v>
                </c:pt>
                <c:pt idx="1436">
                  <c:v>48.720000000000013</c:v>
                </c:pt>
                <c:pt idx="1437">
                  <c:v>48.74</c:v>
                </c:pt>
                <c:pt idx="1438">
                  <c:v>48.760000000000012</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49.120000000000012</c:v>
                </c:pt>
                <c:pt idx="1457">
                  <c:v>49.14</c:v>
                </c:pt>
                <c:pt idx="1458">
                  <c:v>49.160000000000011</c:v>
                </c:pt>
                <c:pt idx="1459">
                  <c:v>49.18</c:v>
                </c:pt>
                <c:pt idx="1460">
                  <c:v>49.2</c:v>
                </c:pt>
                <c:pt idx="1461">
                  <c:v>49.220000000000013</c:v>
                </c:pt>
                <c:pt idx="1462">
                  <c:v>49.24</c:v>
                </c:pt>
                <c:pt idx="1463">
                  <c:v>49.260000000000012</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49.620000000000012</c:v>
                </c:pt>
                <c:pt idx="1482">
                  <c:v>49.64</c:v>
                </c:pt>
                <c:pt idx="1483">
                  <c:v>49.660000000000011</c:v>
                </c:pt>
                <c:pt idx="1484">
                  <c:v>49.68</c:v>
                </c:pt>
                <c:pt idx="1485">
                  <c:v>49.7</c:v>
                </c:pt>
                <c:pt idx="1486">
                  <c:v>49.720000000000013</c:v>
                </c:pt>
                <c:pt idx="1487">
                  <c:v>49.74</c:v>
                </c:pt>
                <c:pt idx="1488">
                  <c:v>49.760000000000012</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50.120000000000012</c:v>
                </c:pt>
                <c:pt idx="1507">
                  <c:v>50.14</c:v>
                </c:pt>
                <c:pt idx="1508">
                  <c:v>50.160000000000011</c:v>
                </c:pt>
                <c:pt idx="1509">
                  <c:v>50.18</c:v>
                </c:pt>
                <c:pt idx="1510">
                  <c:v>50.2</c:v>
                </c:pt>
                <c:pt idx="1511">
                  <c:v>50.220000000000013</c:v>
                </c:pt>
                <c:pt idx="1512">
                  <c:v>50.24</c:v>
                </c:pt>
                <c:pt idx="1513">
                  <c:v>50.260000000000012</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50.620000000000012</c:v>
                </c:pt>
                <c:pt idx="1532">
                  <c:v>50.64</c:v>
                </c:pt>
                <c:pt idx="1533">
                  <c:v>50.660000000000011</c:v>
                </c:pt>
                <c:pt idx="1534">
                  <c:v>50.68</c:v>
                </c:pt>
                <c:pt idx="1535">
                  <c:v>50.7</c:v>
                </c:pt>
                <c:pt idx="1536">
                  <c:v>50.720000000000013</c:v>
                </c:pt>
                <c:pt idx="1537">
                  <c:v>50.74</c:v>
                </c:pt>
                <c:pt idx="1538">
                  <c:v>50.760000000000012</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51.120000000000012</c:v>
                </c:pt>
                <c:pt idx="1557">
                  <c:v>51.14</c:v>
                </c:pt>
                <c:pt idx="1558">
                  <c:v>51.160000000000011</c:v>
                </c:pt>
                <c:pt idx="1559">
                  <c:v>51.18</c:v>
                </c:pt>
                <c:pt idx="1560">
                  <c:v>51.2</c:v>
                </c:pt>
                <c:pt idx="1561">
                  <c:v>51.220000000000013</c:v>
                </c:pt>
                <c:pt idx="1562">
                  <c:v>51.24</c:v>
                </c:pt>
                <c:pt idx="1563">
                  <c:v>51.260000000000012</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51.620000000000012</c:v>
                </c:pt>
                <c:pt idx="1582">
                  <c:v>51.64</c:v>
                </c:pt>
                <c:pt idx="1583">
                  <c:v>51.660000000000011</c:v>
                </c:pt>
                <c:pt idx="1584">
                  <c:v>51.68</c:v>
                </c:pt>
                <c:pt idx="1585">
                  <c:v>51.7</c:v>
                </c:pt>
                <c:pt idx="1586">
                  <c:v>51.720000000000013</c:v>
                </c:pt>
                <c:pt idx="1587">
                  <c:v>51.74</c:v>
                </c:pt>
                <c:pt idx="1588">
                  <c:v>51.760000000000012</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52.120000000000012</c:v>
                </c:pt>
                <c:pt idx="1607">
                  <c:v>52.14</c:v>
                </c:pt>
                <c:pt idx="1608">
                  <c:v>52.160000000000011</c:v>
                </c:pt>
                <c:pt idx="1609">
                  <c:v>52.18</c:v>
                </c:pt>
                <c:pt idx="1610">
                  <c:v>52.2</c:v>
                </c:pt>
                <c:pt idx="1611">
                  <c:v>52.220000000000013</c:v>
                </c:pt>
                <c:pt idx="1612">
                  <c:v>52.24</c:v>
                </c:pt>
                <c:pt idx="1613">
                  <c:v>52.260000000000012</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52.620000000000012</c:v>
                </c:pt>
                <c:pt idx="1632">
                  <c:v>52.64</c:v>
                </c:pt>
                <c:pt idx="1633">
                  <c:v>52.660000000000011</c:v>
                </c:pt>
                <c:pt idx="1634">
                  <c:v>52.68</c:v>
                </c:pt>
                <c:pt idx="1635">
                  <c:v>52.7</c:v>
                </c:pt>
                <c:pt idx="1636">
                  <c:v>52.720000000000013</c:v>
                </c:pt>
                <c:pt idx="1637">
                  <c:v>52.74</c:v>
                </c:pt>
                <c:pt idx="1638">
                  <c:v>52.760000000000012</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53.120000000000012</c:v>
                </c:pt>
                <c:pt idx="1657">
                  <c:v>53.14</c:v>
                </c:pt>
                <c:pt idx="1658">
                  <c:v>53.160000000000011</c:v>
                </c:pt>
                <c:pt idx="1659">
                  <c:v>53.18</c:v>
                </c:pt>
                <c:pt idx="1660">
                  <c:v>53.2</c:v>
                </c:pt>
                <c:pt idx="1661">
                  <c:v>53.220000000000013</c:v>
                </c:pt>
                <c:pt idx="1662">
                  <c:v>53.24</c:v>
                </c:pt>
                <c:pt idx="1663">
                  <c:v>53.260000000000012</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53.620000000000012</c:v>
                </c:pt>
                <c:pt idx="1682">
                  <c:v>53.64</c:v>
                </c:pt>
                <c:pt idx="1683">
                  <c:v>53.660000000000011</c:v>
                </c:pt>
                <c:pt idx="1684">
                  <c:v>53.68</c:v>
                </c:pt>
                <c:pt idx="1685">
                  <c:v>53.7</c:v>
                </c:pt>
                <c:pt idx="1686">
                  <c:v>53.720000000000013</c:v>
                </c:pt>
                <c:pt idx="1687">
                  <c:v>53.74</c:v>
                </c:pt>
                <c:pt idx="1688">
                  <c:v>53.760000000000012</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54.120000000000012</c:v>
                </c:pt>
                <c:pt idx="1707">
                  <c:v>54.14</c:v>
                </c:pt>
                <c:pt idx="1708">
                  <c:v>54.160000000000011</c:v>
                </c:pt>
                <c:pt idx="1709">
                  <c:v>54.18</c:v>
                </c:pt>
                <c:pt idx="1710">
                  <c:v>54.2</c:v>
                </c:pt>
                <c:pt idx="1711">
                  <c:v>54.220000000000013</c:v>
                </c:pt>
                <c:pt idx="1712">
                  <c:v>54.24</c:v>
                </c:pt>
                <c:pt idx="1713">
                  <c:v>54.260000000000012</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54.620000000000012</c:v>
                </c:pt>
                <c:pt idx="1732">
                  <c:v>54.64</c:v>
                </c:pt>
                <c:pt idx="1733">
                  <c:v>54.660000000000011</c:v>
                </c:pt>
                <c:pt idx="1734">
                  <c:v>54.68</c:v>
                </c:pt>
                <c:pt idx="1735">
                  <c:v>54.7</c:v>
                </c:pt>
                <c:pt idx="1736">
                  <c:v>54.720000000000013</c:v>
                </c:pt>
                <c:pt idx="1737">
                  <c:v>54.74</c:v>
                </c:pt>
                <c:pt idx="1738">
                  <c:v>54.760000000000012</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55.120000000000012</c:v>
                </c:pt>
                <c:pt idx="1757">
                  <c:v>55.14</c:v>
                </c:pt>
                <c:pt idx="1758">
                  <c:v>55.160000000000011</c:v>
                </c:pt>
                <c:pt idx="1759">
                  <c:v>55.18</c:v>
                </c:pt>
                <c:pt idx="1760">
                  <c:v>55.2</c:v>
                </c:pt>
                <c:pt idx="1761">
                  <c:v>55.220000000000013</c:v>
                </c:pt>
                <c:pt idx="1762">
                  <c:v>55.24</c:v>
                </c:pt>
                <c:pt idx="1763">
                  <c:v>55.260000000000012</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55.620000000000012</c:v>
                </c:pt>
                <c:pt idx="1782">
                  <c:v>55.64</c:v>
                </c:pt>
                <c:pt idx="1783">
                  <c:v>55.660000000000011</c:v>
                </c:pt>
                <c:pt idx="1784">
                  <c:v>55.68</c:v>
                </c:pt>
                <c:pt idx="1785">
                  <c:v>55.7</c:v>
                </c:pt>
                <c:pt idx="1786">
                  <c:v>55.720000000000013</c:v>
                </c:pt>
                <c:pt idx="1787">
                  <c:v>55.74</c:v>
                </c:pt>
                <c:pt idx="1788">
                  <c:v>55.760000000000012</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56.120000000000012</c:v>
                </c:pt>
                <c:pt idx="1807">
                  <c:v>56.14</c:v>
                </c:pt>
                <c:pt idx="1808">
                  <c:v>56.160000000000011</c:v>
                </c:pt>
                <c:pt idx="1809">
                  <c:v>56.18</c:v>
                </c:pt>
                <c:pt idx="1810">
                  <c:v>56.2</c:v>
                </c:pt>
                <c:pt idx="1811">
                  <c:v>56.220000000000013</c:v>
                </c:pt>
                <c:pt idx="1812">
                  <c:v>56.24</c:v>
                </c:pt>
                <c:pt idx="1813">
                  <c:v>56.260000000000012</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56.620000000000012</c:v>
                </c:pt>
                <c:pt idx="1832">
                  <c:v>56.64</c:v>
                </c:pt>
                <c:pt idx="1833">
                  <c:v>56.660000000000011</c:v>
                </c:pt>
                <c:pt idx="1834">
                  <c:v>56.68</c:v>
                </c:pt>
                <c:pt idx="1835">
                  <c:v>56.7</c:v>
                </c:pt>
                <c:pt idx="1836">
                  <c:v>56.720000000000013</c:v>
                </c:pt>
                <c:pt idx="1837">
                  <c:v>56.74</c:v>
                </c:pt>
                <c:pt idx="1838">
                  <c:v>56.760000000000012</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57.120000000000012</c:v>
                </c:pt>
                <c:pt idx="1857">
                  <c:v>57.14</c:v>
                </c:pt>
                <c:pt idx="1858">
                  <c:v>57.160000000000011</c:v>
                </c:pt>
                <c:pt idx="1859">
                  <c:v>57.18</c:v>
                </c:pt>
                <c:pt idx="1860">
                  <c:v>57.2</c:v>
                </c:pt>
                <c:pt idx="1861">
                  <c:v>57.220000000000013</c:v>
                </c:pt>
                <c:pt idx="1862">
                  <c:v>57.24</c:v>
                </c:pt>
                <c:pt idx="1863">
                  <c:v>57.260000000000012</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57.620000000000012</c:v>
                </c:pt>
                <c:pt idx="1882">
                  <c:v>57.64</c:v>
                </c:pt>
                <c:pt idx="1883">
                  <c:v>57.660000000000011</c:v>
                </c:pt>
                <c:pt idx="1884">
                  <c:v>57.68</c:v>
                </c:pt>
                <c:pt idx="1885">
                  <c:v>57.7</c:v>
                </c:pt>
                <c:pt idx="1886">
                  <c:v>57.720000000000013</c:v>
                </c:pt>
                <c:pt idx="1887">
                  <c:v>57.74</c:v>
                </c:pt>
                <c:pt idx="1888">
                  <c:v>57.760000000000012</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58.120000000000012</c:v>
                </c:pt>
                <c:pt idx="1907">
                  <c:v>58.14</c:v>
                </c:pt>
                <c:pt idx="1908">
                  <c:v>58.160000000000011</c:v>
                </c:pt>
                <c:pt idx="1909">
                  <c:v>58.18</c:v>
                </c:pt>
                <c:pt idx="1910">
                  <c:v>58.2</c:v>
                </c:pt>
                <c:pt idx="1911">
                  <c:v>58.220000000000013</c:v>
                </c:pt>
                <c:pt idx="1912">
                  <c:v>58.24</c:v>
                </c:pt>
                <c:pt idx="1913">
                  <c:v>58.260000000000012</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58.620000000000012</c:v>
                </c:pt>
                <c:pt idx="1932">
                  <c:v>58.64</c:v>
                </c:pt>
                <c:pt idx="1933">
                  <c:v>58.660000000000011</c:v>
                </c:pt>
                <c:pt idx="1934">
                  <c:v>58.68</c:v>
                </c:pt>
                <c:pt idx="1935">
                  <c:v>58.7</c:v>
                </c:pt>
                <c:pt idx="1936">
                  <c:v>58.720000000000013</c:v>
                </c:pt>
                <c:pt idx="1937">
                  <c:v>58.74</c:v>
                </c:pt>
                <c:pt idx="1938">
                  <c:v>58.760000000000012</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59.120000000000012</c:v>
                </c:pt>
                <c:pt idx="1957">
                  <c:v>59.14</c:v>
                </c:pt>
                <c:pt idx="1958">
                  <c:v>59.160000000000011</c:v>
                </c:pt>
                <c:pt idx="1959">
                  <c:v>59.18</c:v>
                </c:pt>
                <c:pt idx="1960">
                  <c:v>59.2</c:v>
                </c:pt>
                <c:pt idx="1961">
                  <c:v>59.220000000000013</c:v>
                </c:pt>
                <c:pt idx="1962">
                  <c:v>59.24</c:v>
                </c:pt>
                <c:pt idx="1963">
                  <c:v>59.260000000000012</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59.620000000000012</c:v>
                </c:pt>
                <c:pt idx="1982">
                  <c:v>59.64</c:v>
                </c:pt>
                <c:pt idx="1983">
                  <c:v>59.660000000000011</c:v>
                </c:pt>
                <c:pt idx="1984">
                  <c:v>59.68</c:v>
                </c:pt>
                <c:pt idx="1985">
                  <c:v>59.7</c:v>
                </c:pt>
                <c:pt idx="1986">
                  <c:v>59.720000000000013</c:v>
                </c:pt>
                <c:pt idx="1987">
                  <c:v>59.74</c:v>
                </c:pt>
                <c:pt idx="1988">
                  <c:v>59.760000000000012</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numCache>
            </c:numRef>
          </c:xVal>
          <c:yVal>
            <c:numRef>
              <c:f>'XRD Data'!$D$3:$D$2003</c:f>
              <c:numCache>
                <c:formatCode>General</c:formatCode>
                <c:ptCount val="2001"/>
                <c:pt idx="0">
                  <c:v>546</c:v>
                </c:pt>
                <c:pt idx="1">
                  <c:v>538</c:v>
                </c:pt>
                <c:pt idx="2">
                  <c:v>550</c:v>
                </c:pt>
                <c:pt idx="3">
                  <c:v>540</c:v>
                </c:pt>
                <c:pt idx="4">
                  <c:v>536</c:v>
                </c:pt>
                <c:pt idx="5">
                  <c:v>554</c:v>
                </c:pt>
                <c:pt idx="6">
                  <c:v>548</c:v>
                </c:pt>
                <c:pt idx="7">
                  <c:v>544</c:v>
                </c:pt>
                <c:pt idx="8">
                  <c:v>546</c:v>
                </c:pt>
                <c:pt idx="9">
                  <c:v>546</c:v>
                </c:pt>
                <c:pt idx="10">
                  <c:v>538</c:v>
                </c:pt>
                <c:pt idx="11">
                  <c:v>538</c:v>
                </c:pt>
                <c:pt idx="12">
                  <c:v>534</c:v>
                </c:pt>
                <c:pt idx="13">
                  <c:v>544</c:v>
                </c:pt>
                <c:pt idx="14">
                  <c:v>552</c:v>
                </c:pt>
                <c:pt idx="15">
                  <c:v>536</c:v>
                </c:pt>
                <c:pt idx="16">
                  <c:v>536</c:v>
                </c:pt>
                <c:pt idx="17">
                  <c:v>542</c:v>
                </c:pt>
                <c:pt idx="18">
                  <c:v>558</c:v>
                </c:pt>
                <c:pt idx="19">
                  <c:v>542</c:v>
                </c:pt>
                <c:pt idx="20">
                  <c:v>542</c:v>
                </c:pt>
                <c:pt idx="21">
                  <c:v>548</c:v>
                </c:pt>
                <c:pt idx="22">
                  <c:v>550</c:v>
                </c:pt>
                <c:pt idx="23">
                  <c:v>540</c:v>
                </c:pt>
                <c:pt idx="24">
                  <c:v>558</c:v>
                </c:pt>
                <c:pt idx="25">
                  <c:v>552</c:v>
                </c:pt>
                <c:pt idx="26">
                  <c:v>556</c:v>
                </c:pt>
                <c:pt idx="27">
                  <c:v>546</c:v>
                </c:pt>
                <c:pt idx="28">
                  <c:v>550</c:v>
                </c:pt>
                <c:pt idx="29">
                  <c:v>550</c:v>
                </c:pt>
                <c:pt idx="30">
                  <c:v>564</c:v>
                </c:pt>
                <c:pt idx="31">
                  <c:v>550</c:v>
                </c:pt>
                <c:pt idx="32">
                  <c:v>560</c:v>
                </c:pt>
                <c:pt idx="33">
                  <c:v>538</c:v>
                </c:pt>
                <c:pt idx="34">
                  <c:v>550</c:v>
                </c:pt>
                <c:pt idx="35">
                  <c:v>550</c:v>
                </c:pt>
                <c:pt idx="36">
                  <c:v>568</c:v>
                </c:pt>
                <c:pt idx="37">
                  <c:v>560</c:v>
                </c:pt>
                <c:pt idx="38">
                  <c:v>550</c:v>
                </c:pt>
                <c:pt idx="39">
                  <c:v>548</c:v>
                </c:pt>
                <c:pt idx="40">
                  <c:v>552</c:v>
                </c:pt>
                <c:pt idx="41">
                  <c:v>556</c:v>
                </c:pt>
                <c:pt idx="42">
                  <c:v>556</c:v>
                </c:pt>
                <c:pt idx="43">
                  <c:v>550</c:v>
                </c:pt>
                <c:pt idx="44">
                  <c:v>560</c:v>
                </c:pt>
                <c:pt idx="45">
                  <c:v>552</c:v>
                </c:pt>
                <c:pt idx="46">
                  <c:v>550</c:v>
                </c:pt>
                <c:pt idx="47">
                  <c:v>550</c:v>
                </c:pt>
                <c:pt idx="48">
                  <c:v>558</c:v>
                </c:pt>
                <c:pt idx="49">
                  <c:v>558</c:v>
                </c:pt>
                <c:pt idx="50">
                  <c:v>554</c:v>
                </c:pt>
                <c:pt idx="51">
                  <c:v>552</c:v>
                </c:pt>
                <c:pt idx="52">
                  <c:v>556</c:v>
                </c:pt>
                <c:pt idx="53">
                  <c:v>550</c:v>
                </c:pt>
                <c:pt idx="54">
                  <c:v>544</c:v>
                </c:pt>
                <c:pt idx="55">
                  <c:v>556</c:v>
                </c:pt>
                <c:pt idx="56">
                  <c:v>566</c:v>
                </c:pt>
                <c:pt idx="57">
                  <c:v>564</c:v>
                </c:pt>
                <c:pt idx="58">
                  <c:v>544</c:v>
                </c:pt>
                <c:pt idx="59">
                  <c:v>556</c:v>
                </c:pt>
                <c:pt idx="60">
                  <c:v>560</c:v>
                </c:pt>
                <c:pt idx="61">
                  <c:v>572</c:v>
                </c:pt>
                <c:pt idx="62">
                  <c:v>546</c:v>
                </c:pt>
                <c:pt idx="63">
                  <c:v>560</c:v>
                </c:pt>
                <c:pt idx="64">
                  <c:v>560</c:v>
                </c:pt>
                <c:pt idx="65">
                  <c:v>560</c:v>
                </c:pt>
                <c:pt idx="66">
                  <c:v>550</c:v>
                </c:pt>
                <c:pt idx="67">
                  <c:v>552</c:v>
                </c:pt>
                <c:pt idx="68">
                  <c:v>554</c:v>
                </c:pt>
                <c:pt idx="69">
                  <c:v>552</c:v>
                </c:pt>
                <c:pt idx="70">
                  <c:v>568</c:v>
                </c:pt>
                <c:pt idx="71">
                  <c:v>548</c:v>
                </c:pt>
                <c:pt idx="72">
                  <c:v>562</c:v>
                </c:pt>
                <c:pt idx="73">
                  <c:v>554</c:v>
                </c:pt>
                <c:pt idx="74">
                  <c:v>556</c:v>
                </c:pt>
                <c:pt idx="75">
                  <c:v>558</c:v>
                </c:pt>
                <c:pt idx="76">
                  <c:v>552</c:v>
                </c:pt>
                <c:pt idx="77">
                  <c:v>562</c:v>
                </c:pt>
                <c:pt idx="78">
                  <c:v>554</c:v>
                </c:pt>
                <c:pt idx="79">
                  <c:v>560</c:v>
                </c:pt>
                <c:pt idx="80">
                  <c:v>550</c:v>
                </c:pt>
                <c:pt idx="81">
                  <c:v>568</c:v>
                </c:pt>
                <c:pt idx="82">
                  <c:v>554</c:v>
                </c:pt>
                <c:pt idx="83">
                  <c:v>552</c:v>
                </c:pt>
                <c:pt idx="84">
                  <c:v>554</c:v>
                </c:pt>
                <c:pt idx="85">
                  <c:v>556</c:v>
                </c:pt>
                <c:pt idx="86">
                  <c:v>558</c:v>
                </c:pt>
                <c:pt idx="87">
                  <c:v>558</c:v>
                </c:pt>
                <c:pt idx="88">
                  <c:v>544</c:v>
                </c:pt>
                <c:pt idx="89">
                  <c:v>556</c:v>
                </c:pt>
                <c:pt idx="90">
                  <c:v>544</c:v>
                </c:pt>
                <c:pt idx="91">
                  <c:v>546</c:v>
                </c:pt>
                <c:pt idx="92">
                  <c:v>566</c:v>
                </c:pt>
                <c:pt idx="93">
                  <c:v>560</c:v>
                </c:pt>
                <c:pt idx="94">
                  <c:v>560</c:v>
                </c:pt>
                <c:pt idx="95">
                  <c:v>554</c:v>
                </c:pt>
                <c:pt idx="96">
                  <c:v>558</c:v>
                </c:pt>
                <c:pt idx="97">
                  <c:v>564</c:v>
                </c:pt>
                <c:pt idx="98">
                  <c:v>554</c:v>
                </c:pt>
                <c:pt idx="99">
                  <c:v>566</c:v>
                </c:pt>
                <c:pt idx="100">
                  <c:v>554</c:v>
                </c:pt>
                <c:pt idx="101">
                  <c:v>558</c:v>
                </c:pt>
                <c:pt idx="102">
                  <c:v>544</c:v>
                </c:pt>
                <c:pt idx="103">
                  <c:v>560</c:v>
                </c:pt>
                <c:pt idx="104">
                  <c:v>568</c:v>
                </c:pt>
                <c:pt idx="105">
                  <c:v>558</c:v>
                </c:pt>
                <c:pt idx="106">
                  <c:v>562</c:v>
                </c:pt>
                <c:pt idx="107">
                  <c:v>556</c:v>
                </c:pt>
                <c:pt idx="108">
                  <c:v>552</c:v>
                </c:pt>
                <c:pt idx="109">
                  <c:v>562</c:v>
                </c:pt>
                <c:pt idx="110">
                  <c:v>558</c:v>
                </c:pt>
                <c:pt idx="111">
                  <c:v>552</c:v>
                </c:pt>
                <c:pt idx="112">
                  <c:v>556</c:v>
                </c:pt>
                <c:pt idx="113">
                  <c:v>562</c:v>
                </c:pt>
                <c:pt idx="114">
                  <c:v>540</c:v>
                </c:pt>
                <c:pt idx="115">
                  <c:v>556</c:v>
                </c:pt>
                <c:pt idx="116">
                  <c:v>538</c:v>
                </c:pt>
                <c:pt idx="117">
                  <c:v>556</c:v>
                </c:pt>
                <c:pt idx="118">
                  <c:v>558</c:v>
                </c:pt>
                <c:pt idx="119">
                  <c:v>562</c:v>
                </c:pt>
                <c:pt idx="120">
                  <c:v>548</c:v>
                </c:pt>
                <c:pt idx="121">
                  <c:v>554</c:v>
                </c:pt>
                <c:pt idx="122">
                  <c:v>548</c:v>
                </c:pt>
                <c:pt idx="123">
                  <c:v>550</c:v>
                </c:pt>
                <c:pt idx="124">
                  <c:v>566</c:v>
                </c:pt>
                <c:pt idx="125">
                  <c:v>558</c:v>
                </c:pt>
                <c:pt idx="126">
                  <c:v>552</c:v>
                </c:pt>
                <c:pt idx="127">
                  <c:v>562</c:v>
                </c:pt>
                <c:pt idx="128">
                  <c:v>556</c:v>
                </c:pt>
                <c:pt idx="129">
                  <c:v>538</c:v>
                </c:pt>
                <c:pt idx="130">
                  <c:v>570</c:v>
                </c:pt>
                <c:pt idx="131">
                  <c:v>556</c:v>
                </c:pt>
                <c:pt idx="132">
                  <c:v>560</c:v>
                </c:pt>
                <c:pt idx="133">
                  <c:v>542</c:v>
                </c:pt>
                <c:pt idx="134">
                  <c:v>542</c:v>
                </c:pt>
                <c:pt idx="135">
                  <c:v>552</c:v>
                </c:pt>
                <c:pt idx="136">
                  <c:v>558</c:v>
                </c:pt>
                <c:pt idx="137">
                  <c:v>548</c:v>
                </c:pt>
                <c:pt idx="138">
                  <c:v>556</c:v>
                </c:pt>
                <c:pt idx="139">
                  <c:v>562</c:v>
                </c:pt>
                <c:pt idx="140">
                  <c:v>552</c:v>
                </c:pt>
                <c:pt idx="141">
                  <c:v>566</c:v>
                </c:pt>
                <c:pt idx="142">
                  <c:v>548</c:v>
                </c:pt>
                <c:pt idx="143">
                  <c:v>554</c:v>
                </c:pt>
                <c:pt idx="144">
                  <c:v>578</c:v>
                </c:pt>
                <c:pt idx="145">
                  <c:v>554</c:v>
                </c:pt>
                <c:pt idx="146">
                  <c:v>556</c:v>
                </c:pt>
                <c:pt idx="147">
                  <c:v>562</c:v>
                </c:pt>
                <c:pt idx="148">
                  <c:v>548</c:v>
                </c:pt>
                <c:pt idx="149">
                  <c:v>560</c:v>
                </c:pt>
                <c:pt idx="150">
                  <c:v>548</c:v>
                </c:pt>
                <c:pt idx="151">
                  <c:v>550</c:v>
                </c:pt>
                <c:pt idx="152">
                  <c:v>558</c:v>
                </c:pt>
                <c:pt idx="153">
                  <c:v>538</c:v>
                </c:pt>
                <c:pt idx="154">
                  <c:v>570</c:v>
                </c:pt>
                <c:pt idx="155">
                  <c:v>552</c:v>
                </c:pt>
                <c:pt idx="156">
                  <c:v>556</c:v>
                </c:pt>
                <c:pt idx="157">
                  <c:v>560</c:v>
                </c:pt>
                <c:pt idx="158">
                  <c:v>554</c:v>
                </c:pt>
                <c:pt idx="159">
                  <c:v>556</c:v>
                </c:pt>
                <c:pt idx="160">
                  <c:v>554</c:v>
                </c:pt>
                <c:pt idx="161">
                  <c:v>556</c:v>
                </c:pt>
                <c:pt idx="162">
                  <c:v>560</c:v>
                </c:pt>
                <c:pt idx="163">
                  <c:v>570</c:v>
                </c:pt>
                <c:pt idx="164">
                  <c:v>550</c:v>
                </c:pt>
                <c:pt idx="165">
                  <c:v>560</c:v>
                </c:pt>
                <c:pt idx="166">
                  <c:v>558</c:v>
                </c:pt>
                <c:pt idx="167">
                  <c:v>564</c:v>
                </c:pt>
                <c:pt idx="168">
                  <c:v>550</c:v>
                </c:pt>
                <c:pt idx="169">
                  <c:v>568</c:v>
                </c:pt>
                <c:pt idx="170">
                  <c:v>552</c:v>
                </c:pt>
                <c:pt idx="171">
                  <c:v>558</c:v>
                </c:pt>
                <c:pt idx="172">
                  <c:v>552</c:v>
                </c:pt>
                <c:pt idx="173">
                  <c:v>552</c:v>
                </c:pt>
                <c:pt idx="174">
                  <c:v>560</c:v>
                </c:pt>
                <c:pt idx="175">
                  <c:v>548</c:v>
                </c:pt>
                <c:pt idx="176">
                  <c:v>560</c:v>
                </c:pt>
                <c:pt idx="177">
                  <c:v>554</c:v>
                </c:pt>
                <c:pt idx="178">
                  <c:v>556</c:v>
                </c:pt>
                <c:pt idx="179">
                  <c:v>552</c:v>
                </c:pt>
                <c:pt idx="180">
                  <c:v>542</c:v>
                </c:pt>
                <c:pt idx="181">
                  <c:v>564</c:v>
                </c:pt>
                <c:pt idx="182">
                  <c:v>566</c:v>
                </c:pt>
                <c:pt idx="183">
                  <c:v>550</c:v>
                </c:pt>
                <c:pt idx="184">
                  <c:v>562</c:v>
                </c:pt>
                <c:pt idx="185">
                  <c:v>550</c:v>
                </c:pt>
                <c:pt idx="186">
                  <c:v>562</c:v>
                </c:pt>
                <c:pt idx="187">
                  <c:v>562</c:v>
                </c:pt>
                <c:pt idx="188">
                  <c:v>560</c:v>
                </c:pt>
                <c:pt idx="189">
                  <c:v>556</c:v>
                </c:pt>
                <c:pt idx="190">
                  <c:v>552</c:v>
                </c:pt>
                <c:pt idx="191">
                  <c:v>552</c:v>
                </c:pt>
                <c:pt idx="192">
                  <c:v>564</c:v>
                </c:pt>
                <c:pt idx="193">
                  <c:v>564</c:v>
                </c:pt>
                <c:pt idx="194">
                  <c:v>560</c:v>
                </c:pt>
                <c:pt idx="195">
                  <c:v>566</c:v>
                </c:pt>
                <c:pt idx="196">
                  <c:v>544</c:v>
                </c:pt>
                <c:pt idx="197">
                  <c:v>556</c:v>
                </c:pt>
                <c:pt idx="198">
                  <c:v>560</c:v>
                </c:pt>
                <c:pt idx="199">
                  <c:v>562</c:v>
                </c:pt>
                <c:pt idx="200">
                  <c:v>560</c:v>
                </c:pt>
                <c:pt idx="201">
                  <c:v>554</c:v>
                </c:pt>
                <c:pt idx="202">
                  <c:v>562</c:v>
                </c:pt>
                <c:pt idx="203">
                  <c:v>556</c:v>
                </c:pt>
                <c:pt idx="204">
                  <c:v>556</c:v>
                </c:pt>
                <c:pt idx="205">
                  <c:v>574</c:v>
                </c:pt>
                <c:pt idx="206">
                  <c:v>560</c:v>
                </c:pt>
                <c:pt idx="207">
                  <c:v>540</c:v>
                </c:pt>
                <c:pt idx="208">
                  <c:v>552</c:v>
                </c:pt>
                <c:pt idx="209">
                  <c:v>556</c:v>
                </c:pt>
                <c:pt idx="210">
                  <c:v>558</c:v>
                </c:pt>
                <c:pt idx="211">
                  <c:v>562</c:v>
                </c:pt>
                <c:pt idx="212">
                  <c:v>556</c:v>
                </c:pt>
                <c:pt idx="213">
                  <c:v>562</c:v>
                </c:pt>
                <c:pt idx="214">
                  <c:v>570</c:v>
                </c:pt>
                <c:pt idx="215">
                  <c:v>556</c:v>
                </c:pt>
                <c:pt idx="216">
                  <c:v>564</c:v>
                </c:pt>
                <c:pt idx="217">
                  <c:v>554</c:v>
                </c:pt>
                <c:pt idx="218">
                  <c:v>560</c:v>
                </c:pt>
                <c:pt idx="219">
                  <c:v>562</c:v>
                </c:pt>
                <c:pt idx="220">
                  <c:v>568</c:v>
                </c:pt>
                <c:pt idx="221">
                  <c:v>556</c:v>
                </c:pt>
                <c:pt idx="222">
                  <c:v>564</c:v>
                </c:pt>
                <c:pt idx="223">
                  <c:v>568</c:v>
                </c:pt>
                <c:pt idx="224">
                  <c:v>558</c:v>
                </c:pt>
                <c:pt idx="225">
                  <c:v>564</c:v>
                </c:pt>
                <c:pt idx="226">
                  <c:v>556</c:v>
                </c:pt>
                <c:pt idx="227">
                  <c:v>564</c:v>
                </c:pt>
                <c:pt idx="228">
                  <c:v>558</c:v>
                </c:pt>
                <c:pt idx="229">
                  <c:v>560</c:v>
                </c:pt>
                <c:pt idx="230">
                  <c:v>560</c:v>
                </c:pt>
                <c:pt idx="231">
                  <c:v>562</c:v>
                </c:pt>
                <c:pt idx="232">
                  <c:v>566</c:v>
                </c:pt>
                <c:pt idx="233">
                  <c:v>550</c:v>
                </c:pt>
                <c:pt idx="234">
                  <c:v>556</c:v>
                </c:pt>
                <c:pt idx="235">
                  <c:v>552</c:v>
                </c:pt>
                <c:pt idx="236">
                  <c:v>558</c:v>
                </c:pt>
                <c:pt idx="237">
                  <c:v>552</c:v>
                </c:pt>
                <c:pt idx="238">
                  <c:v>566</c:v>
                </c:pt>
                <c:pt idx="239">
                  <c:v>572</c:v>
                </c:pt>
                <c:pt idx="240">
                  <c:v>564</c:v>
                </c:pt>
                <c:pt idx="241">
                  <c:v>554</c:v>
                </c:pt>
                <c:pt idx="242">
                  <c:v>562</c:v>
                </c:pt>
                <c:pt idx="243">
                  <c:v>558</c:v>
                </c:pt>
                <c:pt idx="244">
                  <c:v>560</c:v>
                </c:pt>
                <c:pt idx="245">
                  <c:v>570</c:v>
                </c:pt>
                <c:pt idx="246">
                  <c:v>558</c:v>
                </c:pt>
                <c:pt idx="247">
                  <c:v>556</c:v>
                </c:pt>
                <c:pt idx="248">
                  <c:v>566</c:v>
                </c:pt>
                <c:pt idx="249">
                  <c:v>558</c:v>
                </c:pt>
                <c:pt idx="250">
                  <c:v>554</c:v>
                </c:pt>
                <c:pt idx="251">
                  <c:v>570</c:v>
                </c:pt>
                <c:pt idx="252">
                  <c:v>572</c:v>
                </c:pt>
                <c:pt idx="253">
                  <c:v>560</c:v>
                </c:pt>
                <c:pt idx="254">
                  <c:v>558</c:v>
                </c:pt>
                <c:pt idx="255">
                  <c:v>560</c:v>
                </c:pt>
                <c:pt idx="256">
                  <c:v>560</c:v>
                </c:pt>
                <c:pt idx="257">
                  <c:v>586</c:v>
                </c:pt>
                <c:pt idx="258">
                  <c:v>562</c:v>
                </c:pt>
                <c:pt idx="259">
                  <c:v>582</c:v>
                </c:pt>
                <c:pt idx="260">
                  <c:v>580</c:v>
                </c:pt>
                <c:pt idx="261">
                  <c:v>594</c:v>
                </c:pt>
                <c:pt idx="262">
                  <c:v>582</c:v>
                </c:pt>
                <c:pt idx="263">
                  <c:v>600</c:v>
                </c:pt>
                <c:pt idx="264">
                  <c:v>590</c:v>
                </c:pt>
                <c:pt idx="265">
                  <c:v>602</c:v>
                </c:pt>
                <c:pt idx="266">
                  <c:v>586</c:v>
                </c:pt>
                <c:pt idx="267">
                  <c:v>594</c:v>
                </c:pt>
                <c:pt idx="268">
                  <c:v>600</c:v>
                </c:pt>
                <c:pt idx="269">
                  <c:v>644</c:v>
                </c:pt>
                <c:pt idx="270">
                  <c:v>648</c:v>
                </c:pt>
                <c:pt idx="271">
                  <c:v>634</c:v>
                </c:pt>
                <c:pt idx="272">
                  <c:v>660</c:v>
                </c:pt>
                <c:pt idx="273">
                  <c:v>702</c:v>
                </c:pt>
                <c:pt idx="274">
                  <c:v>684</c:v>
                </c:pt>
                <c:pt idx="275">
                  <c:v>720</c:v>
                </c:pt>
                <c:pt idx="276">
                  <c:v>716</c:v>
                </c:pt>
                <c:pt idx="277">
                  <c:v>754</c:v>
                </c:pt>
                <c:pt idx="278">
                  <c:v>776</c:v>
                </c:pt>
                <c:pt idx="279">
                  <c:v>796</c:v>
                </c:pt>
                <c:pt idx="280">
                  <c:v>756</c:v>
                </c:pt>
                <c:pt idx="281">
                  <c:v>806</c:v>
                </c:pt>
                <c:pt idx="282">
                  <c:v>788</c:v>
                </c:pt>
                <c:pt idx="283">
                  <c:v>790</c:v>
                </c:pt>
                <c:pt idx="284">
                  <c:v>770</c:v>
                </c:pt>
                <c:pt idx="285">
                  <c:v>734</c:v>
                </c:pt>
                <c:pt idx="286">
                  <c:v>736</c:v>
                </c:pt>
                <c:pt idx="287">
                  <c:v>736</c:v>
                </c:pt>
                <c:pt idx="288">
                  <c:v>692</c:v>
                </c:pt>
                <c:pt idx="289">
                  <c:v>674</c:v>
                </c:pt>
                <c:pt idx="290">
                  <c:v>652</c:v>
                </c:pt>
                <c:pt idx="291">
                  <c:v>624</c:v>
                </c:pt>
                <c:pt idx="292">
                  <c:v>636</c:v>
                </c:pt>
                <c:pt idx="293">
                  <c:v>618</c:v>
                </c:pt>
                <c:pt idx="294">
                  <c:v>620</c:v>
                </c:pt>
                <c:pt idx="295">
                  <c:v>602</c:v>
                </c:pt>
                <c:pt idx="296">
                  <c:v>588</c:v>
                </c:pt>
                <c:pt idx="297">
                  <c:v>580</c:v>
                </c:pt>
                <c:pt idx="298">
                  <c:v>578</c:v>
                </c:pt>
                <c:pt idx="299">
                  <c:v>574</c:v>
                </c:pt>
                <c:pt idx="300">
                  <c:v>572</c:v>
                </c:pt>
                <c:pt idx="301">
                  <c:v>578</c:v>
                </c:pt>
                <c:pt idx="302">
                  <c:v>570</c:v>
                </c:pt>
                <c:pt idx="303">
                  <c:v>574</c:v>
                </c:pt>
                <c:pt idx="304">
                  <c:v>562</c:v>
                </c:pt>
                <c:pt idx="305">
                  <c:v>574</c:v>
                </c:pt>
                <c:pt idx="306">
                  <c:v>560</c:v>
                </c:pt>
                <c:pt idx="307">
                  <c:v>554</c:v>
                </c:pt>
                <c:pt idx="308">
                  <c:v>574</c:v>
                </c:pt>
                <c:pt idx="309">
                  <c:v>566</c:v>
                </c:pt>
                <c:pt idx="310">
                  <c:v>562</c:v>
                </c:pt>
                <c:pt idx="311">
                  <c:v>562</c:v>
                </c:pt>
                <c:pt idx="312">
                  <c:v>574</c:v>
                </c:pt>
                <c:pt idx="313">
                  <c:v>572</c:v>
                </c:pt>
                <c:pt idx="314">
                  <c:v>556</c:v>
                </c:pt>
                <c:pt idx="315">
                  <c:v>562</c:v>
                </c:pt>
                <c:pt idx="316">
                  <c:v>556</c:v>
                </c:pt>
                <c:pt idx="317">
                  <c:v>566</c:v>
                </c:pt>
                <c:pt idx="318">
                  <c:v>558</c:v>
                </c:pt>
                <c:pt idx="319">
                  <c:v>560</c:v>
                </c:pt>
                <c:pt idx="320">
                  <c:v>560</c:v>
                </c:pt>
                <c:pt idx="321">
                  <c:v>572</c:v>
                </c:pt>
                <c:pt idx="322">
                  <c:v>554</c:v>
                </c:pt>
                <c:pt idx="323">
                  <c:v>560</c:v>
                </c:pt>
                <c:pt idx="324">
                  <c:v>562</c:v>
                </c:pt>
                <c:pt idx="325">
                  <c:v>560</c:v>
                </c:pt>
                <c:pt idx="326">
                  <c:v>558</c:v>
                </c:pt>
                <c:pt idx="327">
                  <c:v>574</c:v>
                </c:pt>
                <c:pt idx="328">
                  <c:v>554</c:v>
                </c:pt>
                <c:pt idx="329">
                  <c:v>560</c:v>
                </c:pt>
                <c:pt idx="330">
                  <c:v>560</c:v>
                </c:pt>
                <c:pt idx="331">
                  <c:v>548</c:v>
                </c:pt>
                <c:pt idx="332">
                  <c:v>552</c:v>
                </c:pt>
                <c:pt idx="333">
                  <c:v>550</c:v>
                </c:pt>
                <c:pt idx="334">
                  <c:v>570</c:v>
                </c:pt>
                <c:pt idx="335">
                  <c:v>564</c:v>
                </c:pt>
                <c:pt idx="336">
                  <c:v>562</c:v>
                </c:pt>
                <c:pt idx="337">
                  <c:v>568</c:v>
                </c:pt>
                <c:pt idx="338">
                  <c:v>552</c:v>
                </c:pt>
                <c:pt idx="339">
                  <c:v>566</c:v>
                </c:pt>
                <c:pt idx="340">
                  <c:v>564</c:v>
                </c:pt>
                <c:pt idx="341">
                  <c:v>558</c:v>
                </c:pt>
                <c:pt idx="342">
                  <c:v>560</c:v>
                </c:pt>
                <c:pt idx="343">
                  <c:v>566</c:v>
                </c:pt>
                <c:pt idx="344">
                  <c:v>558</c:v>
                </c:pt>
                <c:pt idx="345">
                  <c:v>556</c:v>
                </c:pt>
                <c:pt idx="346">
                  <c:v>564</c:v>
                </c:pt>
                <c:pt idx="347">
                  <c:v>566</c:v>
                </c:pt>
                <c:pt idx="348">
                  <c:v>562</c:v>
                </c:pt>
                <c:pt idx="349">
                  <c:v>548</c:v>
                </c:pt>
                <c:pt idx="350">
                  <c:v>564</c:v>
                </c:pt>
                <c:pt idx="351">
                  <c:v>550</c:v>
                </c:pt>
                <c:pt idx="352">
                  <c:v>568</c:v>
                </c:pt>
                <c:pt idx="353">
                  <c:v>564</c:v>
                </c:pt>
                <c:pt idx="354">
                  <c:v>562</c:v>
                </c:pt>
                <c:pt idx="355">
                  <c:v>566</c:v>
                </c:pt>
                <c:pt idx="356">
                  <c:v>564</c:v>
                </c:pt>
                <c:pt idx="357">
                  <c:v>550</c:v>
                </c:pt>
                <c:pt idx="358">
                  <c:v>566</c:v>
                </c:pt>
                <c:pt idx="359">
                  <c:v>562</c:v>
                </c:pt>
                <c:pt idx="360">
                  <c:v>562</c:v>
                </c:pt>
                <c:pt idx="361">
                  <c:v>556</c:v>
                </c:pt>
                <c:pt idx="362">
                  <c:v>560</c:v>
                </c:pt>
                <c:pt idx="363">
                  <c:v>556</c:v>
                </c:pt>
                <c:pt idx="364">
                  <c:v>572</c:v>
                </c:pt>
                <c:pt idx="365">
                  <c:v>550</c:v>
                </c:pt>
                <c:pt idx="366">
                  <c:v>560</c:v>
                </c:pt>
                <c:pt idx="367">
                  <c:v>562</c:v>
                </c:pt>
                <c:pt idx="368">
                  <c:v>558</c:v>
                </c:pt>
                <c:pt idx="369">
                  <c:v>556</c:v>
                </c:pt>
                <c:pt idx="370">
                  <c:v>568</c:v>
                </c:pt>
                <c:pt idx="371">
                  <c:v>562</c:v>
                </c:pt>
                <c:pt idx="372">
                  <c:v>556</c:v>
                </c:pt>
                <c:pt idx="373">
                  <c:v>564</c:v>
                </c:pt>
                <c:pt idx="374">
                  <c:v>566</c:v>
                </c:pt>
                <c:pt idx="375">
                  <c:v>572</c:v>
                </c:pt>
                <c:pt idx="376">
                  <c:v>554</c:v>
                </c:pt>
                <c:pt idx="377">
                  <c:v>558</c:v>
                </c:pt>
                <c:pt idx="378">
                  <c:v>568</c:v>
                </c:pt>
                <c:pt idx="379">
                  <c:v>564</c:v>
                </c:pt>
                <c:pt idx="380">
                  <c:v>564</c:v>
                </c:pt>
                <c:pt idx="381">
                  <c:v>568</c:v>
                </c:pt>
                <c:pt idx="382">
                  <c:v>572</c:v>
                </c:pt>
                <c:pt idx="383">
                  <c:v>566</c:v>
                </c:pt>
                <c:pt idx="384">
                  <c:v>574</c:v>
                </c:pt>
                <c:pt idx="385">
                  <c:v>568</c:v>
                </c:pt>
                <c:pt idx="386">
                  <c:v>558</c:v>
                </c:pt>
                <c:pt idx="387">
                  <c:v>558</c:v>
                </c:pt>
                <c:pt idx="388">
                  <c:v>562</c:v>
                </c:pt>
                <c:pt idx="389">
                  <c:v>554</c:v>
                </c:pt>
                <c:pt idx="390">
                  <c:v>564</c:v>
                </c:pt>
                <c:pt idx="391">
                  <c:v>562</c:v>
                </c:pt>
                <c:pt idx="392">
                  <c:v>554</c:v>
                </c:pt>
                <c:pt idx="393">
                  <c:v>574</c:v>
                </c:pt>
                <c:pt idx="394">
                  <c:v>550</c:v>
                </c:pt>
                <c:pt idx="395">
                  <c:v>566</c:v>
                </c:pt>
                <c:pt idx="396">
                  <c:v>560</c:v>
                </c:pt>
                <c:pt idx="397">
                  <c:v>558</c:v>
                </c:pt>
                <c:pt idx="398">
                  <c:v>556</c:v>
                </c:pt>
                <c:pt idx="399">
                  <c:v>564</c:v>
                </c:pt>
                <c:pt idx="400">
                  <c:v>554</c:v>
                </c:pt>
                <c:pt idx="401">
                  <c:v>574</c:v>
                </c:pt>
                <c:pt idx="402">
                  <c:v>558</c:v>
                </c:pt>
                <c:pt idx="403">
                  <c:v>564</c:v>
                </c:pt>
                <c:pt idx="404">
                  <c:v>562</c:v>
                </c:pt>
                <c:pt idx="405">
                  <c:v>574</c:v>
                </c:pt>
                <c:pt idx="406">
                  <c:v>546</c:v>
                </c:pt>
                <c:pt idx="407">
                  <c:v>558</c:v>
                </c:pt>
                <c:pt idx="408">
                  <c:v>554</c:v>
                </c:pt>
                <c:pt idx="409">
                  <c:v>562</c:v>
                </c:pt>
                <c:pt idx="410">
                  <c:v>564</c:v>
                </c:pt>
                <c:pt idx="411">
                  <c:v>568</c:v>
                </c:pt>
                <c:pt idx="412">
                  <c:v>556</c:v>
                </c:pt>
                <c:pt idx="413">
                  <c:v>562</c:v>
                </c:pt>
                <c:pt idx="414">
                  <c:v>560</c:v>
                </c:pt>
                <c:pt idx="415">
                  <c:v>560</c:v>
                </c:pt>
                <c:pt idx="416">
                  <c:v>562</c:v>
                </c:pt>
                <c:pt idx="417">
                  <c:v>560</c:v>
                </c:pt>
                <c:pt idx="418">
                  <c:v>572</c:v>
                </c:pt>
                <c:pt idx="419">
                  <c:v>558</c:v>
                </c:pt>
                <c:pt idx="420">
                  <c:v>562</c:v>
                </c:pt>
                <c:pt idx="421">
                  <c:v>550</c:v>
                </c:pt>
                <c:pt idx="422">
                  <c:v>556</c:v>
                </c:pt>
                <c:pt idx="423">
                  <c:v>560</c:v>
                </c:pt>
                <c:pt idx="424">
                  <c:v>560</c:v>
                </c:pt>
                <c:pt idx="425">
                  <c:v>576</c:v>
                </c:pt>
                <c:pt idx="426">
                  <c:v>558</c:v>
                </c:pt>
                <c:pt idx="427">
                  <c:v>550</c:v>
                </c:pt>
                <c:pt idx="428">
                  <c:v>556</c:v>
                </c:pt>
                <c:pt idx="429">
                  <c:v>566</c:v>
                </c:pt>
                <c:pt idx="430">
                  <c:v>558</c:v>
                </c:pt>
                <c:pt idx="431">
                  <c:v>566</c:v>
                </c:pt>
                <c:pt idx="432">
                  <c:v>558</c:v>
                </c:pt>
                <c:pt idx="433">
                  <c:v>558</c:v>
                </c:pt>
                <c:pt idx="434">
                  <c:v>558</c:v>
                </c:pt>
                <c:pt idx="435">
                  <c:v>562</c:v>
                </c:pt>
                <c:pt idx="436">
                  <c:v>558</c:v>
                </c:pt>
                <c:pt idx="437">
                  <c:v>564</c:v>
                </c:pt>
                <c:pt idx="438">
                  <c:v>566</c:v>
                </c:pt>
                <c:pt idx="439">
                  <c:v>556</c:v>
                </c:pt>
                <c:pt idx="440">
                  <c:v>558</c:v>
                </c:pt>
                <c:pt idx="441">
                  <c:v>570</c:v>
                </c:pt>
                <c:pt idx="442">
                  <c:v>554</c:v>
                </c:pt>
                <c:pt idx="443">
                  <c:v>562</c:v>
                </c:pt>
                <c:pt idx="444">
                  <c:v>562</c:v>
                </c:pt>
                <c:pt idx="445">
                  <c:v>564</c:v>
                </c:pt>
                <c:pt idx="446">
                  <c:v>562</c:v>
                </c:pt>
                <c:pt idx="447">
                  <c:v>548</c:v>
                </c:pt>
                <c:pt idx="448">
                  <c:v>560</c:v>
                </c:pt>
                <c:pt idx="449">
                  <c:v>556</c:v>
                </c:pt>
                <c:pt idx="450">
                  <c:v>540</c:v>
                </c:pt>
                <c:pt idx="451">
                  <c:v>552</c:v>
                </c:pt>
                <c:pt idx="452">
                  <c:v>560</c:v>
                </c:pt>
                <c:pt idx="453">
                  <c:v>572</c:v>
                </c:pt>
                <c:pt idx="454">
                  <c:v>548</c:v>
                </c:pt>
                <c:pt idx="455">
                  <c:v>544</c:v>
                </c:pt>
                <c:pt idx="456">
                  <c:v>560</c:v>
                </c:pt>
                <c:pt idx="457">
                  <c:v>568</c:v>
                </c:pt>
                <c:pt idx="458">
                  <c:v>556</c:v>
                </c:pt>
                <c:pt idx="459">
                  <c:v>544</c:v>
                </c:pt>
                <c:pt idx="460">
                  <c:v>556</c:v>
                </c:pt>
                <c:pt idx="461">
                  <c:v>564</c:v>
                </c:pt>
                <c:pt idx="462">
                  <c:v>552</c:v>
                </c:pt>
                <c:pt idx="463">
                  <c:v>556</c:v>
                </c:pt>
                <c:pt idx="464">
                  <c:v>560</c:v>
                </c:pt>
                <c:pt idx="465">
                  <c:v>554</c:v>
                </c:pt>
                <c:pt idx="466">
                  <c:v>560</c:v>
                </c:pt>
                <c:pt idx="467">
                  <c:v>564</c:v>
                </c:pt>
                <c:pt idx="468">
                  <c:v>560</c:v>
                </c:pt>
                <c:pt idx="469">
                  <c:v>554</c:v>
                </c:pt>
                <c:pt idx="470">
                  <c:v>558</c:v>
                </c:pt>
                <c:pt idx="471">
                  <c:v>568</c:v>
                </c:pt>
                <c:pt idx="472">
                  <c:v>558</c:v>
                </c:pt>
                <c:pt idx="473">
                  <c:v>564</c:v>
                </c:pt>
                <c:pt idx="474">
                  <c:v>566</c:v>
                </c:pt>
                <c:pt idx="475">
                  <c:v>556</c:v>
                </c:pt>
                <c:pt idx="476">
                  <c:v>556</c:v>
                </c:pt>
                <c:pt idx="477">
                  <c:v>562</c:v>
                </c:pt>
                <c:pt idx="478">
                  <c:v>568</c:v>
                </c:pt>
                <c:pt idx="479">
                  <c:v>556</c:v>
                </c:pt>
                <c:pt idx="480">
                  <c:v>554</c:v>
                </c:pt>
                <c:pt idx="481">
                  <c:v>550</c:v>
                </c:pt>
                <c:pt idx="482">
                  <c:v>558</c:v>
                </c:pt>
                <c:pt idx="483">
                  <c:v>562</c:v>
                </c:pt>
                <c:pt idx="484">
                  <c:v>564</c:v>
                </c:pt>
                <c:pt idx="485">
                  <c:v>562</c:v>
                </c:pt>
                <c:pt idx="486">
                  <c:v>566</c:v>
                </c:pt>
                <c:pt idx="487">
                  <c:v>568</c:v>
                </c:pt>
                <c:pt idx="488">
                  <c:v>566</c:v>
                </c:pt>
                <c:pt idx="489">
                  <c:v>562</c:v>
                </c:pt>
                <c:pt idx="490">
                  <c:v>558</c:v>
                </c:pt>
                <c:pt idx="491">
                  <c:v>558</c:v>
                </c:pt>
                <c:pt idx="492">
                  <c:v>554</c:v>
                </c:pt>
                <c:pt idx="493">
                  <c:v>572</c:v>
                </c:pt>
                <c:pt idx="494">
                  <c:v>562</c:v>
                </c:pt>
                <c:pt idx="495">
                  <c:v>560</c:v>
                </c:pt>
                <c:pt idx="496">
                  <c:v>562</c:v>
                </c:pt>
                <c:pt idx="497">
                  <c:v>556</c:v>
                </c:pt>
                <c:pt idx="498">
                  <c:v>560</c:v>
                </c:pt>
                <c:pt idx="499">
                  <c:v>548</c:v>
                </c:pt>
                <c:pt idx="500">
                  <c:v>564</c:v>
                </c:pt>
                <c:pt idx="501">
                  <c:v>574</c:v>
                </c:pt>
                <c:pt idx="502">
                  <c:v>566</c:v>
                </c:pt>
                <c:pt idx="503">
                  <c:v>554</c:v>
                </c:pt>
                <c:pt idx="504">
                  <c:v>564</c:v>
                </c:pt>
                <c:pt idx="505">
                  <c:v>572</c:v>
                </c:pt>
                <c:pt idx="506">
                  <c:v>550</c:v>
                </c:pt>
                <c:pt idx="507">
                  <c:v>550</c:v>
                </c:pt>
                <c:pt idx="508">
                  <c:v>570</c:v>
                </c:pt>
                <c:pt idx="509">
                  <c:v>560</c:v>
                </c:pt>
                <c:pt idx="510">
                  <c:v>552</c:v>
                </c:pt>
                <c:pt idx="511">
                  <c:v>548</c:v>
                </c:pt>
                <c:pt idx="512">
                  <c:v>568</c:v>
                </c:pt>
                <c:pt idx="513">
                  <c:v>564</c:v>
                </c:pt>
                <c:pt idx="514">
                  <c:v>554</c:v>
                </c:pt>
                <c:pt idx="515">
                  <c:v>558</c:v>
                </c:pt>
                <c:pt idx="516">
                  <c:v>544</c:v>
                </c:pt>
                <c:pt idx="517">
                  <c:v>564</c:v>
                </c:pt>
                <c:pt idx="518">
                  <c:v>562</c:v>
                </c:pt>
                <c:pt idx="519">
                  <c:v>556</c:v>
                </c:pt>
                <c:pt idx="520">
                  <c:v>568</c:v>
                </c:pt>
                <c:pt idx="521">
                  <c:v>552</c:v>
                </c:pt>
                <c:pt idx="522">
                  <c:v>562</c:v>
                </c:pt>
                <c:pt idx="523">
                  <c:v>556</c:v>
                </c:pt>
                <c:pt idx="524">
                  <c:v>550</c:v>
                </c:pt>
                <c:pt idx="525">
                  <c:v>566</c:v>
                </c:pt>
                <c:pt idx="526">
                  <c:v>560</c:v>
                </c:pt>
                <c:pt idx="527">
                  <c:v>566</c:v>
                </c:pt>
                <c:pt idx="528">
                  <c:v>550</c:v>
                </c:pt>
                <c:pt idx="529">
                  <c:v>562</c:v>
                </c:pt>
                <c:pt idx="530">
                  <c:v>580</c:v>
                </c:pt>
                <c:pt idx="531">
                  <c:v>562</c:v>
                </c:pt>
                <c:pt idx="532">
                  <c:v>562</c:v>
                </c:pt>
                <c:pt idx="533">
                  <c:v>554</c:v>
                </c:pt>
                <c:pt idx="534">
                  <c:v>564</c:v>
                </c:pt>
                <c:pt idx="535">
                  <c:v>566</c:v>
                </c:pt>
                <c:pt idx="536">
                  <c:v>558</c:v>
                </c:pt>
                <c:pt idx="537">
                  <c:v>554</c:v>
                </c:pt>
                <c:pt idx="538">
                  <c:v>558</c:v>
                </c:pt>
                <c:pt idx="539">
                  <c:v>566</c:v>
                </c:pt>
                <c:pt idx="540">
                  <c:v>572</c:v>
                </c:pt>
                <c:pt idx="541">
                  <c:v>554</c:v>
                </c:pt>
                <c:pt idx="542">
                  <c:v>558</c:v>
                </c:pt>
                <c:pt idx="543">
                  <c:v>560</c:v>
                </c:pt>
                <c:pt idx="544">
                  <c:v>558</c:v>
                </c:pt>
                <c:pt idx="545">
                  <c:v>570</c:v>
                </c:pt>
                <c:pt idx="546">
                  <c:v>562</c:v>
                </c:pt>
                <c:pt idx="547">
                  <c:v>554</c:v>
                </c:pt>
                <c:pt idx="548">
                  <c:v>548</c:v>
                </c:pt>
                <c:pt idx="549">
                  <c:v>558</c:v>
                </c:pt>
                <c:pt idx="550">
                  <c:v>540</c:v>
                </c:pt>
                <c:pt idx="551">
                  <c:v>562</c:v>
                </c:pt>
                <c:pt idx="552">
                  <c:v>558</c:v>
                </c:pt>
                <c:pt idx="553">
                  <c:v>552</c:v>
                </c:pt>
                <c:pt idx="554">
                  <c:v>546</c:v>
                </c:pt>
                <c:pt idx="555">
                  <c:v>562</c:v>
                </c:pt>
                <c:pt idx="556">
                  <c:v>558</c:v>
                </c:pt>
                <c:pt idx="557">
                  <c:v>554</c:v>
                </c:pt>
                <c:pt idx="558">
                  <c:v>552</c:v>
                </c:pt>
                <c:pt idx="559">
                  <c:v>560</c:v>
                </c:pt>
                <c:pt idx="560">
                  <c:v>556</c:v>
                </c:pt>
                <c:pt idx="561">
                  <c:v>566</c:v>
                </c:pt>
                <c:pt idx="562">
                  <c:v>564</c:v>
                </c:pt>
                <c:pt idx="563">
                  <c:v>558</c:v>
                </c:pt>
                <c:pt idx="564">
                  <c:v>566</c:v>
                </c:pt>
                <c:pt idx="565">
                  <c:v>554</c:v>
                </c:pt>
                <c:pt idx="566">
                  <c:v>546</c:v>
                </c:pt>
                <c:pt idx="567">
                  <c:v>554</c:v>
                </c:pt>
                <c:pt idx="568">
                  <c:v>552</c:v>
                </c:pt>
                <c:pt idx="569">
                  <c:v>552</c:v>
                </c:pt>
                <c:pt idx="570">
                  <c:v>550</c:v>
                </c:pt>
                <c:pt idx="571">
                  <c:v>534</c:v>
                </c:pt>
                <c:pt idx="572">
                  <c:v>554</c:v>
                </c:pt>
                <c:pt idx="573">
                  <c:v>562</c:v>
                </c:pt>
                <c:pt idx="574">
                  <c:v>570</c:v>
                </c:pt>
                <c:pt idx="575">
                  <c:v>558</c:v>
                </c:pt>
                <c:pt idx="576">
                  <c:v>562</c:v>
                </c:pt>
                <c:pt idx="577">
                  <c:v>564</c:v>
                </c:pt>
                <c:pt idx="578">
                  <c:v>566</c:v>
                </c:pt>
                <c:pt idx="579">
                  <c:v>556</c:v>
                </c:pt>
                <c:pt idx="580">
                  <c:v>556</c:v>
                </c:pt>
                <c:pt idx="581">
                  <c:v>558</c:v>
                </c:pt>
                <c:pt idx="582">
                  <c:v>560</c:v>
                </c:pt>
                <c:pt idx="583">
                  <c:v>558</c:v>
                </c:pt>
                <c:pt idx="584">
                  <c:v>554</c:v>
                </c:pt>
                <c:pt idx="585">
                  <c:v>554</c:v>
                </c:pt>
                <c:pt idx="586">
                  <c:v>548</c:v>
                </c:pt>
                <c:pt idx="587">
                  <c:v>562</c:v>
                </c:pt>
                <c:pt idx="588">
                  <c:v>562</c:v>
                </c:pt>
                <c:pt idx="589">
                  <c:v>554</c:v>
                </c:pt>
                <c:pt idx="590">
                  <c:v>556</c:v>
                </c:pt>
                <c:pt idx="591">
                  <c:v>558</c:v>
                </c:pt>
                <c:pt idx="592">
                  <c:v>570</c:v>
                </c:pt>
                <c:pt idx="593">
                  <c:v>548</c:v>
                </c:pt>
                <c:pt idx="594">
                  <c:v>570</c:v>
                </c:pt>
                <c:pt idx="595">
                  <c:v>552</c:v>
                </c:pt>
                <c:pt idx="596">
                  <c:v>552</c:v>
                </c:pt>
                <c:pt idx="597">
                  <c:v>564</c:v>
                </c:pt>
                <c:pt idx="598">
                  <c:v>570</c:v>
                </c:pt>
                <c:pt idx="599">
                  <c:v>556</c:v>
                </c:pt>
                <c:pt idx="600">
                  <c:v>554</c:v>
                </c:pt>
                <c:pt idx="601">
                  <c:v>560</c:v>
                </c:pt>
                <c:pt idx="602">
                  <c:v>554</c:v>
                </c:pt>
                <c:pt idx="603">
                  <c:v>560</c:v>
                </c:pt>
                <c:pt idx="604">
                  <c:v>566</c:v>
                </c:pt>
                <c:pt idx="605">
                  <c:v>554</c:v>
                </c:pt>
                <c:pt idx="606">
                  <c:v>564</c:v>
                </c:pt>
                <c:pt idx="607">
                  <c:v>568</c:v>
                </c:pt>
                <c:pt idx="608">
                  <c:v>556</c:v>
                </c:pt>
                <c:pt idx="609">
                  <c:v>572</c:v>
                </c:pt>
                <c:pt idx="610">
                  <c:v>562</c:v>
                </c:pt>
                <c:pt idx="611">
                  <c:v>562</c:v>
                </c:pt>
                <c:pt idx="612">
                  <c:v>562</c:v>
                </c:pt>
                <c:pt idx="613">
                  <c:v>554</c:v>
                </c:pt>
                <c:pt idx="614">
                  <c:v>566</c:v>
                </c:pt>
                <c:pt idx="615">
                  <c:v>562</c:v>
                </c:pt>
                <c:pt idx="616">
                  <c:v>566</c:v>
                </c:pt>
                <c:pt idx="617">
                  <c:v>566</c:v>
                </c:pt>
                <c:pt idx="618">
                  <c:v>566</c:v>
                </c:pt>
                <c:pt idx="619">
                  <c:v>572</c:v>
                </c:pt>
                <c:pt idx="620">
                  <c:v>550</c:v>
                </c:pt>
                <c:pt idx="621">
                  <c:v>554</c:v>
                </c:pt>
                <c:pt idx="622">
                  <c:v>556</c:v>
                </c:pt>
                <c:pt idx="623">
                  <c:v>552</c:v>
                </c:pt>
                <c:pt idx="624">
                  <c:v>558</c:v>
                </c:pt>
                <c:pt idx="625">
                  <c:v>572</c:v>
                </c:pt>
                <c:pt idx="626">
                  <c:v>558</c:v>
                </c:pt>
                <c:pt idx="627">
                  <c:v>564</c:v>
                </c:pt>
                <c:pt idx="628">
                  <c:v>552</c:v>
                </c:pt>
                <c:pt idx="629">
                  <c:v>564</c:v>
                </c:pt>
                <c:pt idx="630">
                  <c:v>560</c:v>
                </c:pt>
                <c:pt idx="631">
                  <c:v>558</c:v>
                </c:pt>
                <c:pt idx="632">
                  <c:v>554</c:v>
                </c:pt>
                <c:pt idx="633">
                  <c:v>564</c:v>
                </c:pt>
                <c:pt idx="634">
                  <c:v>558</c:v>
                </c:pt>
                <c:pt idx="635">
                  <c:v>558</c:v>
                </c:pt>
                <c:pt idx="636">
                  <c:v>566</c:v>
                </c:pt>
                <c:pt idx="637">
                  <c:v>564</c:v>
                </c:pt>
                <c:pt idx="638">
                  <c:v>572</c:v>
                </c:pt>
                <c:pt idx="639">
                  <c:v>572</c:v>
                </c:pt>
                <c:pt idx="640">
                  <c:v>556</c:v>
                </c:pt>
                <c:pt idx="641">
                  <c:v>562</c:v>
                </c:pt>
                <c:pt idx="642">
                  <c:v>556</c:v>
                </c:pt>
                <c:pt idx="643">
                  <c:v>566</c:v>
                </c:pt>
                <c:pt idx="644">
                  <c:v>554</c:v>
                </c:pt>
                <c:pt idx="645">
                  <c:v>556</c:v>
                </c:pt>
                <c:pt idx="646">
                  <c:v>560</c:v>
                </c:pt>
                <c:pt idx="647">
                  <c:v>548</c:v>
                </c:pt>
                <c:pt idx="648">
                  <c:v>546</c:v>
                </c:pt>
                <c:pt idx="649">
                  <c:v>560</c:v>
                </c:pt>
                <c:pt idx="650">
                  <c:v>560</c:v>
                </c:pt>
                <c:pt idx="651">
                  <c:v>558</c:v>
                </c:pt>
                <c:pt idx="652">
                  <c:v>558</c:v>
                </c:pt>
                <c:pt idx="653">
                  <c:v>564</c:v>
                </c:pt>
                <c:pt idx="654">
                  <c:v>558</c:v>
                </c:pt>
                <c:pt idx="655">
                  <c:v>562</c:v>
                </c:pt>
                <c:pt idx="656">
                  <c:v>554</c:v>
                </c:pt>
                <c:pt idx="657">
                  <c:v>556</c:v>
                </c:pt>
                <c:pt idx="658">
                  <c:v>550</c:v>
                </c:pt>
                <c:pt idx="659">
                  <c:v>558</c:v>
                </c:pt>
                <c:pt idx="660">
                  <c:v>560</c:v>
                </c:pt>
                <c:pt idx="661">
                  <c:v>546</c:v>
                </c:pt>
                <c:pt idx="662">
                  <c:v>560</c:v>
                </c:pt>
                <c:pt idx="663">
                  <c:v>554</c:v>
                </c:pt>
                <c:pt idx="664">
                  <c:v>566</c:v>
                </c:pt>
                <c:pt idx="665">
                  <c:v>560</c:v>
                </c:pt>
                <c:pt idx="666">
                  <c:v>560</c:v>
                </c:pt>
                <c:pt idx="667">
                  <c:v>556</c:v>
                </c:pt>
                <c:pt idx="668">
                  <c:v>554</c:v>
                </c:pt>
                <c:pt idx="669">
                  <c:v>562</c:v>
                </c:pt>
                <c:pt idx="670">
                  <c:v>560</c:v>
                </c:pt>
                <c:pt idx="671">
                  <c:v>568</c:v>
                </c:pt>
                <c:pt idx="672">
                  <c:v>548</c:v>
                </c:pt>
                <c:pt idx="673">
                  <c:v>560</c:v>
                </c:pt>
                <c:pt idx="674">
                  <c:v>558</c:v>
                </c:pt>
                <c:pt idx="675">
                  <c:v>552</c:v>
                </c:pt>
                <c:pt idx="676">
                  <c:v>564</c:v>
                </c:pt>
                <c:pt idx="677">
                  <c:v>556</c:v>
                </c:pt>
                <c:pt idx="678">
                  <c:v>556</c:v>
                </c:pt>
                <c:pt idx="679">
                  <c:v>570</c:v>
                </c:pt>
                <c:pt idx="680">
                  <c:v>558</c:v>
                </c:pt>
                <c:pt idx="681">
                  <c:v>558</c:v>
                </c:pt>
                <c:pt idx="682">
                  <c:v>554</c:v>
                </c:pt>
                <c:pt idx="683">
                  <c:v>558</c:v>
                </c:pt>
                <c:pt idx="684">
                  <c:v>554</c:v>
                </c:pt>
                <c:pt idx="685">
                  <c:v>552</c:v>
                </c:pt>
                <c:pt idx="686">
                  <c:v>556</c:v>
                </c:pt>
                <c:pt idx="687">
                  <c:v>562</c:v>
                </c:pt>
                <c:pt idx="688">
                  <c:v>554</c:v>
                </c:pt>
                <c:pt idx="689">
                  <c:v>566</c:v>
                </c:pt>
                <c:pt idx="690">
                  <c:v>554</c:v>
                </c:pt>
                <c:pt idx="691">
                  <c:v>558</c:v>
                </c:pt>
                <c:pt idx="692">
                  <c:v>540</c:v>
                </c:pt>
                <c:pt idx="693">
                  <c:v>562</c:v>
                </c:pt>
                <c:pt idx="694">
                  <c:v>554</c:v>
                </c:pt>
                <c:pt idx="695">
                  <c:v>562</c:v>
                </c:pt>
                <c:pt idx="696">
                  <c:v>570</c:v>
                </c:pt>
                <c:pt idx="697">
                  <c:v>552</c:v>
                </c:pt>
                <c:pt idx="698">
                  <c:v>554</c:v>
                </c:pt>
                <c:pt idx="699">
                  <c:v>558</c:v>
                </c:pt>
                <c:pt idx="700">
                  <c:v>572</c:v>
                </c:pt>
                <c:pt idx="701">
                  <c:v>546</c:v>
                </c:pt>
                <c:pt idx="702">
                  <c:v>554</c:v>
                </c:pt>
                <c:pt idx="703">
                  <c:v>556</c:v>
                </c:pt>
                <c:pt idx="704">
                  <c:v>568</c:v>
                </c:pt>
                <c:pt idx="705">
                  <c:v>550</c:v>
                </c:pt>
                <c:pt idx="706">
                  <c:v>562</c:v>
                </c:pt>
                <c:pt idx="707">
                  <c:v>548</c:v>
                </c:pt>
                <c:pt idx="708">
                  <c:v>550</c:v>
                </c:pt>
                <c:pt idx="709">
                  <c:v>564</c:v>
                </c:pt>
                <c:pt idx="710">
                  <c:v>558</c:v>
                </c:pt>
                <c:pt idx="711">
                  <c:v>556</c:v>
                </c:pt>
                <c:pt idx="712">
                  <c:v>562</c:v>
                </c:pt>
                <c:pt idx="713">
                  <c:v>562</c:v>
                </c:pt>
                <c:pt idx="714">
                  <c:v>566</c:v>
                </c:pt>
                <c:pt idx="715">
                  <c:v>552</c:v>
                </c:pt>
                <c:pt idx="716">
                  <c:v>556</c:v>
                </c:pt>
                <c:pt idx="717">
                  <c:v>560</c:v>
                </c:pt>
                <c:pt idx="718">
                  <c:v>556</c:v>
                </c:pt>
                <c:pt idx="719">
                  <c:v>564</c:v>
                </c:pt>
                <c:pt idx="720">
                  <c:v>560</c:v>
                </c:pt>
                <c:pt idx="721">
                  <c:v>552</c:v>
                </c:pt>
                <c:pt idx="722">
                  <c:v>546</c:v>
                </c:pt>
                <c:pt idx="723">
                  <c:v>570</c:v>
                </c:pt>
                <c:pt idx="724">
                  <c:v>552</c:v>
                </c:pt>
                <c:pt idx="725">
                  <c:v>558</c:v>
                </c:pt>
                <c:pt idx="726">
                  <c:v>560</c:v>
                </c:pt>
                <c:pt idx="727">
                  <c:v>564</c:v>
                </c:pt>
                <c:pt idx="728">
                  <c:v>564</c:v>
                </c:pt>
                <c:pt idx="729">
                  <c:v>558</c:v>
                </c:pt>
                <c:pt idx="730">
                  <c:v>546</c:v>
                </c:pt>
                <c:pt idx="731">
                  <c:v>560</c:v>
                </c:pt>
                <c:pt idx="732">
                  <c:v>574</c:v>
                </c:pt>
                <c:pt idx="733">
                  <c:v>572</c:v>
                </c:pt>
                <c:pt idx="734">
                  <c:v>540</c:v>
                </c:pt>
                <c:pt idx="735">
                  <c:v>562</c:v>
                </c:pt>
                <c:pt idx="736">
                  <c:v>548</c:v>
                </c:pt>
                <c:pt idx="737">
                  <c:v>558</c:v>
                </c:pt>
                <c:pt idx="738">
                  <c:v>558</c:v>
                </c:pt>
                <c:pt idx="739">
                  <c:v>558</c:v>
                </c:pt>
                <c:pt idx="740">
                  <c:v>560</c:v>
                </c:pt>
                <c:pt idx="741">
                  <c:v>556</c:v>
                </c:pt>
                <c:pt idx="742">
                  <c:v>562</c:v>
                </c:pt>
                <c:pt idx="743">
                  <c:v>558</c:v>
                </c:pt>
                <c:pt idx="744">
                  <c:v>560</c:v>
                </c:pt>
                <c:pt idx="745">
                  <c:v>548</c:v>
                </c:pt>
                <c:pt idx="746">
                  <c:v>552</c:v>
                </c:pt>
                <c:pt idx="747">
                  <c:v>562</c:v>
                </c:pt>
                <c:pt idx="748">
                  <c:v>562</c:v>
                </c:pt>
                <c:pt idx="749">
                  <c:v>558</c:v>
                </c:pt>
                <c:pt idx="750">
                  <c:v>548</c:v>
                </c:pt>
                <c:pt idx="751">
                  <c:v>552</c:v>
                </c:pt>
                <c:pt idx="752">
                  <c:v>562</c:v>
                </c:pt>
                <c:pt idx="753">
                  <c:v>556</c:v>
                </c:pt>
                <c:pt idx="754">
                  <c:v>558</c:v>
                </c:pt>
                <c:pt idx="755">
                  <c:v>560</c:v>
                </c:pt>
                <c:pt idx="756">
                  <c:v>564</c:v>
                </c:pt>
                <c:pt idx="757">
                  <c:v>568</c:v>
                </c:pt>
                <c:pt idx="758">
                  <c:v>560</c:v>
                </c:pt>
                <c:pt idx="759">
                  <c:v>558</c:v>
                </c:pt>
                <c:pt idx="760">
                  <c:v>570</c:v>
                </c:pt>
                <c:pt idx="761">
                  <c:v>572</c:v>
                </c:pt>
                <c:pt idx="762">
                  <c:v>570</c:v>
                </c:pt>
                <c:pt idx="763">
                  <c:v>588</c:v>
                </c:pt>
                <c:pt idx="764">
                  <c:v>578</c:v>
                </c:pt>
                <c:pt idx="765">
                  <c:v>602</c:v>
                </c:pt>
                <c:pt idx="766">
                  <c:v>602</c:v>
                </c:pt>
                <c:pt idx="767">
                  <c:v>584</c:v>
                </c:pt>
                <c:pt idx="768">
                  <c:v>600</c:v>
                </c:pt>
                <c:pt idx="769">
                  <c:v>616</c:v>
                </c:pt>
                <c:pt idx="770">
                  <c:v>594</c:v>
                </c:pt>
                <c:pt idx="771">
                  <c:v>604</c:v>
                </c:pt>
                <c:pt idx="772">
                  <c:v>604</c:v>
                </c:pt>
                <c:pt idx="773">
                  <c:v>612</c:v>
                </c:pt>
                <c:pt idx="774">
                  <c:v>606</c:v>
                </c:pt>
                <c:pt idx="775">
                  <c:v>594</c:v>
                </c:pt>
                <c:pt idx="776">
                  <c:v>620</c:v>
                </c:pt>
                <c:pt idx="777">
                  <c:v>574</c:v>
                </c:pt>
                <c:pt idx="778">
                  <c:v>584</c:v>
                </c:pt>
                <c:pt idx="779">
                  <c:v>580</c:v>
                </c:pt>
                <c:pt idx="780">
                  <c:v>574</c:v>
                </c:pt>
                <c:pt idx="781">
                  <c:v>576</c:v>
                </c:pt>
                <c:pt idx="782">
                  <c:v>568</c:v>
                </c:pt>
                <c:pt idx="783">
                  <c:v>572</c:v>
                </c:pt>
                <c:pt idx="784">
                  <c:v>554</c:v>
                </c:pt>
                <c:pt idx="785">
                  <c:v>556</c:v>
                </c:pt>
                <c:pt idx="786">
                  <c:v>556</c:v>
                </c:pt>
                <c:pt idx="787">
                  <c:v>566</c:v>
                </c:pt>
                <c:pt idx="788">
                  <c:v>554</c:v>
                </c:pt>
                <c:pt idx="789">
                  <c:v>568</c:v>
                </c:pt>
                <c:pt idx="790">
                  <c:v>552</c:v>
                </c:pt>
                <c:pt idx="791">
                  <c:v>562</c:v>
                </c:pt>
                <c:pt idx="792">
                  <c:v>554</c:v>
                </c:pt>
                <c:pt idx="793">
                  <c:v>564</c:v>
                </c:pt>
                <c:pt idx="794">
                  <c:v>552</c:v>
                </c:pt>
                <c:pt idx="795">
                  <c:v>558</c:v>
                </c:pt>
                <c:pt idx="796">
                  <c:v>564</c:v>
                </c:pt>
                <c:pt idx="797">
                  <c:v>560</c:v>
                </c:pt>
                <c:pt idx="798">
                  <c:v>572</c:v>
                </c:pt>
                <c:pt idx="799">
                  <c:v>562</c:v>
                </c:pt>
                <c:pt idx="800">
                  <c:v>540</c:v>
                </c:pt>
                <c:pt idx="801">
                  <c:v>558</c:v>
                </c:pt>
                <c:pt idx="802">
                  <c:v>548</c:v>
                </c:pt>
                <c:pt idx="803">
                  <c:v>556</c:v>
                </c:pt>
                <c:pt idx="804">
                  <c:v>556</c:v>
                </c:pt>
                <c:pt idx="805">
                  <c:v>566</c:v>
                </c:pt>
                <c:pt idx="806">
                  <c:v>562</c:v>
                </c:pt>
                <c:pt idx="807">
                  <c:v>572</c:v>
                </c:pt>
                <c:pt idx="808">
                  <c:v>568</c:v>
                </c:pt>
                <c:pt idx="809">
                  <c:v>568</c:v>
                </c:pt>
                <c:pt idx="810">
                  <c:v>566</c:v>
                </c:pt>
                <c:pt idx="811">
                  <c:v>566</c:v>
                </c:pt>
                <c:pt idx="812">
                  <c:v>564</c:v>
                </c:pt>
                <c:pt idx="813">
                  <c:v>568</c:v>
                </c:pt>
                <c:pt idx="814">
                  <c:v>564</c:v>
                </c:pt>
                <c:pt idx="815">
                  <c:v>560</c:v>
                </c:pt>
                <c:pt idx="816">
                  <c:v>556</c:v>
                </c:pt>
                <c:pt idx="817">
                  <c:v>564</c:v>
                </c:pt>
                <c:pt idx="818">
                  <c:v>568</c:v>
                </c:pt>
                <c:pt idx="819">
                  <c:v>558</c:v>
                </c:pt>
                <c:pt idx="820">
                  <c:v>570</c:v>
                </c:pt>
                <c:pt idx="821">
                  <c:v>550</c:v>
                </c:pt>
                <c:pt idx="822">
                  <c:v>556</c:v>
                </c:pt>
                <c:pt idx="823">
                  <c:v>572</c:v>
                </c:pt>
                <c:pt idx="824">
                  <c:v>556</c:v>
                </c:pt>
                <c:pt idx="825">
                  <c:v>572</c:v>
                </c:pt>
                <c:pt idx="826">
                  <c:v>564</c:v>
                </c:pt>
                <c:pt idx="827">
                  <c:v>562</c:v>
                </c:pt>
                <c:pt idx="828">
                  <c:v>566</c:v>
                </c:pt>
                <c:pt idx="829">
                  <c:v>562</c:v>
                </c:pt>
                <c:pt idx="830">
                  <c:v>562</c:v>
                </c:pt>
                <c:pt idx="831">
                  <c:v>562</c:v>
                </c:pt>
                <c:pt idx="832">
                  <c:v>566</c:v>
                </c:pt>
                <c:pt idx="833">
                  <c:v>570</c:v>
                </c:pt>
                <c:pt idx="834">
                  <c:v>570</c:v>
                </c:pt>
                <c:pt idx="835">
                  <c:v>554</c:v>
                </c:pt>
                <c:pt idx="836">
                  <c:v>560</c:v>
                </c:pt>
                <c:pt idx="837">
                  <c:v>566</c:v>
                </c:pt>
                <c:pt idx="838">
                  <c:v>556</c:v>
                </c:pt>
                <c:pt idx="839">
                  <c:v>548</c:v>
                </c:pt>
                <c:pt idx="840">
                  <c:v>556</c:v>
                </c:pt>
                <c:pt idx="841">
                  <c:v>560</c:v>
                </c:pt>
                <c:pt idx="842">
                  <c:v>574</c:v>
                </c:pt>
                <c:pt idx="843">
                  <c:v>558</c:v>
                </c:pt>
                <c:pt idx="844">
                  <c:v>556</c:v>
                </c:pt>
                <c:pt idx="845">
                  <c:v>562</c:v>
                </c:pt>
                <c:pt idx="846">
                  <c:v>566</c:v>
                </c:pt>
                <c:pt idx="847">
                  <c:v>560</c:v>
                </c:pt>
                <c:pt idx="848">
                  <c:v>554</c:v>
                </c:pt>
                <c:pt idx="849">
                  <c:v>568</c:v>
                </c:pt>
                <c:pt idx="850">
                  <c:v>556</c:v>
                </c:pt>
                <c:pt idx="851">
                  <c:v>560</c:v>
                </c:pt>
                <c:pt idx="852">
                  <c:v>564</c:v>
                </c:pt>
                <c:pt idx="853">
                  <c:v>552</c:v>
                </c:pt>
                <c:pt idx="854">
                  <c:v>554</c:v>
                </c:pt>
                <c:pt idx="855">
                  <c:v>552</c:v>
                </c:pt>
                <c:pt idx="856">
                  <c:v>582</c:v>
                </c:pt>
                <c:pt idx="857">
                  <c:v>562</c:v>
                </c:pt>
                <c:pt idx="858">
                  <c:v>564</c:v>
                </c:pt>
                <c:pt idx="859">
                  <c:v>566</c:v>
                </c:pt>
                <c:pt idx="860">
                  <c:v>570</c:v>
                </c:pt>
                <c:pt idx="861">
                  <c:v>554</c:v>
                </c:pt>
                <c:pt idx="862">
                  <c:v>568</c:v>
                </c:pt>
                <c:pt idx="863">
                  <c:v>566</c:v>
                </c:pt>
                <c:pt idx="864">
                  <c:v>568</c:v>
                </c:pt>
                <c:pt idx="865">
                  <c:v>558</c:v>
                </c:pt>
                <c:pt idx="866">
                  <c:v>576</c:v>
                </c:pt>
                <c:pt idx="867">
                  <c:v>562</c:v>
                </c:pt>
                <c:pt idx="868">
                  <c:v>560</c:v>
                </c:pt>
                <c:pt idx="869">
                  <c:v>560</c:v>
                </c:pt>
                <c:pt idx="870">
                  <c:v>564</c:v>
                </c:pt>
                <c:pt idx="871">
                  <c:v>578</c:v>
                </c:pt>
                <c:pt idx="872">
                  <c:v>572</c:v>
                </c:pt>
                <c:pt idx="873">
                  <c:v>564</c:v>
                </c:pt>
                <c:pt idx="874">
                  <c:v>580</c:v>
                </c:pt>
                <c:pt idx="875">
                  <c:v>560</c:v>
                </c:pt>
                <c:pt idx="876">
                  <c:v>568</c:v>
                </c:pt>
                <c:pt idx="877">
                  <c:v>570</c:v>
                </c:pt>
                <c:pt idx="878">
                  <c:v>578</c:v>
                </c:pt>
                <c:pt idx="879">
                  <c:v>566</c:v>
                </c:pt>
                <c:pt idx="880">
                  <c:v>566</c:v>
                </c:pt>
                <c:pt idx="881">
                  <c:v>576</c:v>
                </c:pt>
                <c:pt idx="882">
                  <c:v>584</c:v>
                </c:pt>
                <c:pt idx="883">
                  <c:v>574</c:v>
                </c:pt>
                <c:pt idx="884">
                  <c:v>582</c:v>
                </c:pt>
                <c:pt idx="885">
                  <c:v>576</c:v>
                </c:pt>
                <c:pt idx="886">
                  <c:v>600</c:v>
                </c:pt>
                <c:pt idx="887">
                  <c:v>592</c:v>
                </c:pt>
                <c:pt idx="888">
                  <c:v>582</c:v>
                </c:pt>
                <c:pt idx="889">
                  <c:v>608</c:v>
                </c:pt>
                <c:pt idx="890">
                  <c:v>642</c:v>
                </c:pt>
                <c:pt idx="891">
                  <c:v>636</c:v>
                </c:pt>
                <c:pt idx="892">
                  <c:v>676</c:v>
                </c:pt>
                <c:pt idx="893">
                  <c:v>716</c:v>
                </c:pt>
                <c:pt idx="894">
                  <c:v>696</c:v>
                </c:pt>
                <c:pt idx="895">
                  <c:v>740</c:v>
                </c:pt>
                <c:pt idx="896">
                  <c:v>682</c:v>
                </c:pt>
                <c:pt idx="897">
                  <c:v>688</c:v>
                </c:pt>
                <c:pt idx="898">
                  <c:v>676</c:v>
                </c:pt>
                <c:pt idx="899">
                  <c:v>654</c:v>
                </c:pt>
                <c:pt idx="900">
                  <c:v>636</c:v>
                </c:pt>
                <c:pt idx="901">
                  <c:v>622</c:v>
                </c:pt>
                <c:pt idx="902">
                  <c:v>618</c:v>
                </c:pt>
                <c:pt idx="903">
                  <c:v>634</c:v>
                </c:pt>
                <c:pt idx="904">
                  <c:v>606</c:v>
                </c:pt>
                <c:pt idx="905">
                  <c:v>598</c:v>
                </c:pt>
                <c:pt idx="906">
                  <c:v>628</c:v>
                </c:pt>
                <c:pt idx="907">
                  <c:v>604</c:v>
                </c:pt>
                <c:pt idx="908">
                  <c:v>610</c:v>
                </c:pt>
                <c:pt idx="909">
                  <c:v>614</c:v>
                </c:pt>
                <c:pt idx="910">
                  <c:v>620</c:v>
                </c:pt>
                <c:pt idx="911">
                  <c:v>606</c:v>
                </c:pt>
                <c:pt idx="912">
                  <c:v>606</c:v>
                </c:pt>
                <c:pt idx="913">
                  <c:v>616</c:v>
                </c:pt>
                <c:pt idx="914">
                  <c:v>630</c:v>
                </c:pt>
                <c:pt idx="915">
                  <c:v>652</c:v>
                </c:pt>
                <c:pt idx="916">
                  <c:v>648</c:v>
                </c:pt>
                <c:pt idx="917">
                  <c:v>642</c:v>
                </c:pt>
                <c:pt idx="918">
                  <c:v>638</c:v>
                </c:pt>
                <c:pt idx="919">
                  <c:v>636</c:v>
                </c:pt>
                <c:pt idx="920">
                  <c:v>646</c:v>
                </c:pt>
                <c:pt idx="921">
                  <c:v>644</c:v>
                </c:pt>
                <c:pt idx="922">
                  <c:v>614</c:v>
                </c:pt>
                <c:pt idx="923">
                  <c:v>622</c:v>
                </c:pt>
                <c:pt idx="924">
                  <c:v>630</c:v>
                </c:pt>
                <c:pt idx="925">
                  <c:v>634</c:v>
                </c:pt>
                <c:pt idx="926">
                  <c:v>664</c:v>
                </c:pt>
                <c:pt idx="927">
                  <c:v>662</c:v>
                </c:pt>
                <c:pt idx="928">
                  <c:v>696</c:v>
                </c:pt>
                <c:pt idx="929">
                  <c:v>736</c:v>
                </c:pt>
                <c:pt idx="930">
                  <c:v>782</c:v>
                </c:pt>
                <c:pt idx="931">
                  <c:v>862</c:v>
                </c:pt>
                <c:pt idx="932">
                  <c:v>864</c:v>
                </c:pt>
                <c:pt idx="933">
                  <c:v>918</c:v>
                </c:pt>
                <c:pt idx="934">
                  <c:v>950</c:v>
                </c:pt>
                <c:pt idx="935">
                  <c:v>1004</c:v>
                </c:pt>
                <c:pt idx="936">
                  <c:v>1010</c:v>
                </c:pt>
                <c:pt idx="937">
                  <c:v>1034</c:v>
                </c:pt>
                <c:pt idx="938">
                  <c:v>974</c:v>
                </c:pt>
                <c:pt idx="939">
                  <c:v>968</c:v>
                </c:pt>
                <c:pt idx="940">
                  <c:v>948</c:v>
                </c:pt>
                <c:pt idx="941">
                  <c:v>904</c:v>
                </c:pt>
                <c:pt idx="942">
                  <c:v>864</c:v>
                </c:pt>
                <c:pt idx="943">
                  <c:v>778</c:v>
                </c:pt>
                <c:pt idx="944">
                  <c:v>772</c:v>
                </c:pt>
                <c:pt idx="945">
                  <c:v>716</c:v>
                </c:pt>
                <c:pt idx="946">
                  <c:v>706</c:v>
                </c:pt>
                <c:pt idx="947">
                  <c:v>672</c:v>
                </c:pt>
                <c:pt idx="948">
                  <c:v>632</c:v>
                </c:pt>
                <c:pt idx="949">
                  <c:v>608</c:v>
                </c:pt>
                <c:pt idx="950">
                  <c:v>592</c:v>
                </c:pt>
                <c:pt idx="951">
                  <c:v>598</c:v>
                </c:pt>
                <c:pt idx="952">
                  <c:v>576</c:v>
                </c:pt>
                <c:pt idx="953">
                  <c:v>578</c:v>
                </c:pt>
                <c:pt idx="954">
                  <c:v>576</c:v>
                </c:pt>
                <c:pt idx="955">
                  <c:v>570</c:v>
                </c:pt>
                <c:pt idx="956">
                  <c:v>568</c:v>
                </c:pt>
                <c:pt idx="957">
                  <c:v>570</c:v>
                </c:pt>
                <c:pt idx="958">
                  <c:v>574</c:v>
                </c:pt>
                <c:pt idx="959">
                  <c:v>576</c:v>
                </c:pt>
                <c:pt idx="960">
                  <c:v>580</c:v>
                </c:pt>
                <c:pt idx="961">
                  <c:v>578</c:v>
                </c:pt>
                <c:pt idx="962">
                  <c:v>564</c:v>
                </c:pt>
                <c:pt idx="963">
                  <c:v>564</c:v>
                </c:pt>
                <c:pt idx="964">
                  <c:v>558</c:v>
                </c:pt>
                <c:pt idx="965">
                  <c:v>556</c:v>
                </c:pt>
                <c:pt idx="966">
                  <c:v>582</c:v>
                </c:pt>
                <c:pt idx="967">
                  <c:v>564</c:v>
                </c:pt>
                <c:pt idx="968">
                  <c:v>568</c:v>
                </c:pt>
                <c:pt idx="969">
                  <c:v>574</c:v>
                </c:pt>
                <c:pt idx="970">
                  <c:v>566</c:v>
                </c:pt>
                <c:pt idx="971">
                  <c:v>558</c:v>
                </c:pt>
                <c:pt idx="972">
                  <c:v>562</c:v>
                </c:pt>
                <c:pt idx="973">
                  <c:v>574</c:v>
                </c:pt>
                <c:pt idx="974">
                  <c:v>552</c:v>
                </c:pt>
                <c:pt idx="975">
                  <c:v>572</c:v>
                </c:pt>
                <c:pt idx="976">
                  <c:v>564</c:v>
                </c:pt>
                <c:pt idx="977">
                  <c:v>560</c:v>
                </c:pt>
                <c:pt idx="978">
                  <c:v>554</c:v>
                </c:pt>
                <c:pt idx="979">
                  <c:v>560</c:v>
                </c:pt>
                <c:pt idx="980">
                  <c:v>554</c:v>
                </c:pt>
                <c:pt idx="981">
                  <c:v>584</c:v>
                </c:pt>
                <c:pt idx="982">
                  <c:v>566</c:v>
                </c:pt>
                <c:pt idx="983">
                  <c:v>562</c:v>
                </c:pt>
                <c:pt idx="984">
                  <c:v>558</c:v>
                </c:pt>
                <c:pt idx="985">
                  <c:v>548</c:v>
                </c:pt>
                <c:pt idx="986">
                  <c:v>558</c:v>
                </c:pt>
                <c:pt idx="987">
                  <c:v>554</c:v>
                </c:pt>
                <c:pt idx="988">
                  <c:v>572</c:v>
                </c:pt>
                <c:pt idx="989">
                  <c:v>566</c:v>
                </c:pt>
                <c:pt idx="990">
                  <c:v>574</c:v>
                </c:pt>
                <c:pt idx="991">
                  <c:v>560</c:v>
                </c:pt>
                <c:pt idx="992">
                  <c:v>560</c:v>
                </c:pt>
                <c:pt idx="993">
                  <c:v>570</c:v>
                </c:pt>
                <c:pt idx="994">
                  <c:v>560</c:v>
                </c:pt>
                <c:pt idx="995">
                  <c:v>566</c:v>
                </c:pt>
                <c:pt idx="996">
                  <c:v>558</c:v>
                </c:pt>
                <c:pt idx="997">
                  <c:v>566</c:v>
                </c:pt>
                <c:pt idx="998">
                  <c:v>552</c:v>
                </c:pt>
                <c:pt idx="999">
                  <c:v>562</c:v>
                </c:pt>
                <c:pt idx="1000">
                  <c:v>564</c:v>
                </c:pt>
                <c:pt idx="1001">
                  <c:v>556</c:v>
                </c:pt>
                <c:pt idx="1002">
                  <c:v>570</c:v>
                </c:pt>
                <c:pt idx="1003">
                  <c:v>572</c:v>
                </c:pt>
                <c:pt idx="1004">
                  <c:v>578</c:v>
                </c:pt>
                <c:pt idx="1005">
                  <c:v>586</c:v>
                </c:pt>
                <c:pt idx="1006">
                  <c:v>562</c:v>
                </c:pt>
                <c:pt idx="1007">
                  <c:v>590</c:v>
                </c:pt>
                <c:pt idx="1008">
                  <c:v>602</c:v>
                </c:pt>
                <c:pt idx="1009">
                  <c:v>588</c:v>
                </c:pt>
                <c:pt idx="1010">
                  <c:v>590</c:v>
                </c:pt>
                <c:pt idx="1011">
                  <c:v>598</c:v>
                </c:pt>
                <c:pt idx="1012">
                  <c:v>586</c:v>
                </c:pt>
                <c:pt idx="1013">
                  <c:v>614</c:v>
                </c:pt>
                <c:pt idx="1014">
                  <c:v>650</c:v>
                </c:pt>
                <c:pt idx="1015">
                  <c:v>654</c:v>
                </c:pt>
                <c:pt idx="1016">
                  <c:v>688</c:v>
                </c:pt>
                <c:pt idx="1017">
                  <c:v>722</c:v>
                </c:pt>
                <c:pt idx="1018">
                  <c:v>772</c:v>
                </c:pt>
                <c:pt idx="1019">
                  <c:v>844</c:v>
                </c:pt>
                <c:pt idx="1020">
                  <c:v>880</c:v>
                </c:pt>
                <c:pt idx="1021">
                  <c:v>878</c:v>
                </c:pt>
                <c:pt idx="1022">
                  <c:v>956</c:v>
                </c:pt>
                <c:pt idx="1023">
                  <c:v>932</c:v>
                </c:pt>
                <c:pt idx="1024">
                  <c:v>946</c:v>
                </c:pt>
                <c:pt idx="1025">
                  <c:v>940</c:v>
                </c:pt>
                <c:pt idx="1026">
                  <c:v>964</c:v>
                </c:pt>
                <c:pt idx="1027">
                  <c:v>910</c:v>
                </c:pt>
                <c:pt idx="1028">
                  <c:v>866</c:v>
                </c:pt>
                <c:pt idx="1029">
                  <c:v>880</c:v>
                </c:pt>
                <c:pt idx="1030">
                  <c:v>790</c:v>
                </c:pt>
                <c:pt idx="1031">
                  <c:v>766</c:v>
                </c:pt>
                <c:pt idx="1032">
                  <c:v>718</c:v>
                </c:pt>
                <c:pt idx="1033">
                  <c:v>704</c:v>
                </c:pt>
                <c:pt idx="1034">
                  <c:v>662</c:v>
                </c:pt>
                <c:pt idx="1035">
                  <c:v>626</c:v>
                </c:pt>
                <c:pt idx="1036">
                  <c:v>628</c:v>
                </c:pt>
                <c:pt idx="1037">
                  <c:v>604</c:v>
                </c:pt>
                <c:pt idx="1038">
                  <c:v>600</c:v>
                </c:pt>
                <c:pt idx="1039">
                  <c:v>578</c:v>
                </c:pt>
                <c:pt idx="1040">
                  <c:v>578</c:v>
                </c:pt>
                <c:pt idx="1041">
                  <c:v>574</c:v>
                </c:pt>
                <c:pt idx="1042">
                  <c:v>574</c:v>
                </c:pt>
                <c:pt idx="1043">
                  <c:v>580</c:v>
                </c:pt>
                <c:pt idx="1044">
                  <c:v>570</c:v>
                </c:pt>
                <c:pt idx="1045">
                  <c:v>562</c:v>
                </c:pt>
                <c:pt idx="1046">
                  <c:v>560</c:v>
                </c:pt>
                <c:pt idx="1047">
                  <c:v>564</c:v>
                </c:pt>
                <c:pt idx="1048">
                  <c:v>546</c:v>
                </c:pt>
                <c:pt idx="1049">
                  <c:v>562</c:v>
                </c:pt>
                <c:pt idx="1050">
                  <c:v>566</c:v>
                </c:pt>
                <c:pt idx="1051">
                  <c:v>558</c:v>
                </c:pt>
                <c:pt idx="1052">
                  <c:v>556</c:v>
                </c:pt>
                <c:pt idx="1053">
                  <c:v>554</c:v>
                </c:pt>
                <c:pt idx="1054">
                  <c:v>570</c:v>
                </c:pt>
                <c:pt idx="1055">
                  <c:v>568</c:v>
                </c:pt>
                <c:pt idx="1056">
                  <c:v>562</c:v>
                </c:pt>
                <c:pt idx="1057">
                  <c:v>574</c:v>
                </c:pt>
                <c:pt idx="1058">
                  <c:v>564</c:v>
                </c:pt>
                <c:pt idx="1059">
                  <c:v>562</c:v>
                </c:pt>
                <c:pt idx="1060">
                  <c:v>558</c:v>
                </c:pt>
                <c:pt idx="1061">
                  <c:v>564</c:v>
                </c:pt>
                <c:pt idx="1062">
                  <c:v>556</c:v>
                </c:pt>
                <c:pt idx="1063">
                  <c:v>550</c:v>
                </c:pt>
                <c:pt idx="1064">
                  <c:v>566</c:v>
                </c:pt>
                <c:pt idx="1065">
                  <c:v>564</c:v>
                </c:pt>
                <c:pt idx="1066">
                  <c:v>564</c:v>
                </c:pt>
                <c:pt idx="1067">
                  <c:v>564</c:v>
                </c:pt>
                <c:pt idx="1068">
                  <c:v>566</c:v>
                </c:pt>
                <c:pt idx="1069">
                  <c:v>562</c:v>
                </c:pt>
                <c:pt idx="1070">
                  <c:v>564</c:v>
                </c:pt>
                <c:pt idx="1071">
                  <c:v>554</c:v>
                </c:pt>
                <c:pt idx="1072">
                  <c:v>570</c:v>
                </c:pt>
                <c:pt idx="1073">
                  <c:v>562</c:v>
                </c:pt>
                <c:pt idx="1074">
                  <c:v>558</c:v>
                </c:pt>
                <c:pt idx="1075">
                  <c:v>564</c:v>
                </c:pt>
                <c:pt idx="1076">
                  <c:v>580</c:v>
                </c:pt>
                <c:pt idx="1077">
                  <c:v>554</c:v>
                </c:pt>
                <c:pt idx="1078">
                  <c:v>558</c:v>
                </c:pt>
                <c:pt idx="1079">
                  <c:v>554</c:v>
                </c:pt>
                <c:pt idx="1080">
                  <c:v>566</c:v>
                </c:pt>
                <c:pt idx="1081">
                  <c:v>558</c:v>
                </c:pt>
                <c:pt idx="1082">
                  <c:v>566</c:v>
                </c:pt>
                <c:pt idx="1083">
                  <c:v>552</c:v>
                </c:pt>
                <c:pt idx="1084">
                  <c:v>572</c:v>
                </c:pt>
                <c:pt idx="1085">
                  <c:v>572</c:v>
                </c:pt>
                <c:pt idx="1086">
                  <c:v>562</c:v>
                </c:pt>
                <c:pt idx="1087">
                  <c:v>566</c:v>
                </c:pt>
                <c:pt idx="1088">
                  <c:v>560</c:v>
                </c:pt>
                <c:pt idx="1089">
                  <c:v>548</c:v>
                </c:pt>
                <c:pt idx="1090">
                  <c:v>574</c:v>
                </c:pt>
                <c:pt idx="1091">
                  <c:v>560</c:v>
                </c:pt>
                <c:pt idx="1092">
                  <c:v>566</c:v>
                </c:pt>
                <c:pt idx="1093">
                  <c:v>554</c:v>
                </c:pt>
                <c:pt idx="1094">
                  <c:v>566</c:v>
                </c:pt>
                <c:pt idx="1095">
                  <c:v>564</c:v>
                </c:pt>
                <c:pt idx="1096">
                  <c:v>560</c:v>
                </c:pt>
                <c:pt idx="1097">
                  <c:v>564</c:v>
                </c:pt>
                <c:pt idx="1098">
                  <c:v>564</c:v>
                </c:pt>
                <c:pt idx="1099">
                  <c:v>566</c:v>
                </c:pt>
                <c:pt idx="1100">
                  <c:v>552</c:v>
                </c:pt>
                <c:pt idx="1101">
                  <c:v>556</c:v>
                </c:pt>
                <c:pt idx="1102">
                  <c:v>560</c:v>
                </c:pt>
                <c:pt idx="1103">
                  <c:v>550</c:v>
                </c:pt>
                <c:pt idx="1104">
                  <c:v>554</c:v>
                </c:pt>
                <c:pt idx="1105">
                  <c:v>568</c:v>
                </c:pt>
                <c:pt idx="1106">
                  <c:v>550</c:v>
                </c:pt>
                <c:pt idx="1107">
                  <c:v>556</c:v>
                </c:pt>
                <c:pt idx="1108">
                  <c:v>574</c:v>
                </c:pt>
                <c:pt idx="1109">
                  <c:v>572</c:v>
                </c:pt>
                <c:pt idx="1110">
                  <c:v>564</c:v>
                </c:pt>
                <c:pt idx="1111">
                  <c:v>562</c:v>
                </c:pt>
                <c:pt idx="1112">
                  <c:v>558</c:v>
                </c:pt>
                <c:pt idx="1113">
                  <c:v>564</c:v>
                </c:pt>
                <c:pt idx="1114">
                  <c:v>562</c:v>
                </c:pt>
                <c:pt idx="1115">
                  <c:v>562</c:v>
                </c:pt>
                <c:pt idx="1116">
                  <c:v>562</c:v>
                </c:pt>
                <c:pt idx="1117">
                  <c:v>564</c:v>
                </c:pt>
                <c:pt idx="1118">
                  <c:v>558</c:v>
                </c:pt>
                <c:pt idx="1119">
                  <c:v>552</c:v>
                </c:pt>
                <c:pt idx="1120">
                  <c:v>574</c:v>
                </c:pt>
                <c:pt idx="1121">
                  <c:v>564</c:v>
                </c:pt>
                <c:pt idx="1122">
                  <c:v>572</c:v>
                </c:pt>
                <c:pt idx="1123">
                  <c:v>566</c:v>
                </c:pt>
                <c:pt idx="1124">
                  <c:v>566</c:v>
                </c:pt>
                <c:pt idx="1125">
                  <c:v>556</c:v>
                </c:pt>
                <c:pt idx="1126">
                  <c:v>556</c:v>
                </c:pt>
                <c:pt idx="1127">
                  <c:v>564</c:v>
                </c:pt>
                <c:pt idx="1128">
                  <c:v>550</c:v>
                </c:pt>
                <c:pt idx="1129">
                  <c:v>568</c:v>
                </c:pt>
                <c:pt idx="1130">
                  <c:v>568</c:v>
                </c:pt>
                <c:pt idx="1131">
                  <c:v>554</c:v>
                </c:pt>
                <c:pt idx="1132">
                  <c:v>548</c:v>
                </c:pt>
                <c:pt idx="1133">
                  <c:v>542</c:v>
                </c:pt>
                <c:pt idx="1134">
                  <c:v>566</c:v>
                </c:pt>
                <c:pt idx="1135">
                  <c:v>552</c:v>
                </c:pt>
                <c:pt idx="1136">
                  <c:v>564</c:v>
                </c:pt>
                <c:pt idx="1137">
                  <c:v>568</c:v>
                </c:pt>
                <c:pt idx="1138">
                  <c:v>564</c:v>
                </c:pt>
                <c:pt idx="1139">
                  <c:v>560</c:v>
                </c:pt>
                <c:pt idx="1140">
                  <c:v>560</c:v>
                </c:pt>
                <c:pt idx="1141">
                  <c:v>560</c:v>
                </c:pt>
                <c:pt idx="1142">
                  <c:v>558</c:v>
                </c:pt>
                <c:pt idx="1143">
                  <c:v>558</c:v>
                </c:pt>
                <c:pt idx="1144">
                  <c:v>572</c:v>
                </c:pt>
                <c:pt idx="1145">
                  <c:v>564</c:v>
                </c:pt>
                <c:pt idx="1146">
                  <c:v>548</c:v>
                </c:pt>
                <c:pt idx="1147">
                  <c:v>552</c:v>
                </c:pt>
                <c:pt idx="1148">
                  <c:v>564</c:v>
                </c:pt>
                <c:pt idx="1149">
                  <c:v>550</c:v>
                </c:pt>
                <c:pt idx="1150">
                  <c:v>562</c:v>
                </c:pt>
                <c:pt idx="1151">
                  <c:v>556</c:v>
                </c:pt>
                <c:pt idx="1152">
                  <c:v>564</c:v>
                </c:pt>
                <c:pt idx="1153">
                  <c:v>556</c:v>
                </c:pt>
                <c:pt idx="1154">
                  <c:v>554</c:v>
                </c:pt>
                <c:pt idx="1155">
                  <c:v>562</c:v>
                </c:pt>
                <c:pt idx="1156">
                  <c:v>560</c:v>
                </c:pt>
                <c:pt idx="1157">
                  <c:v>566</c:v>
                </c:pt>
                <c:pt idx="1158">
                  <c:v>550</c:v>
                </c:pt>
                <c:pt idx="1159">
                  <c:v>570</c:v>
                </c:pt>
                <c:pt idx="1160">
                  <c:v>560</c:v>
                </c:pt>
                <c:pt idx="1161">
                  <c:v>564</c:v>
                </c:pt>
                <c:pt idx="1162">
                  <c:v>550</c:v>
                </c:pt>
                <c:pt idx="1163">
                  <c:v>562</c:v>
                </c:pt>
                <c:pt idx="1164">
                  <c:v>564</c:v>
                </c:pt>
                <c:pt idx="1165">
                  <c:v>554</c:v>
                </c:pt>
                <c:pt idx="1166">
                  <c:v>556</c:v>
                </c:pt>
                <c:pt idx="1167">
                  <c:v>562</c:v>
                </c:pt>
                <c:pt idx="1168">
                  <c:v>560</c:v>
                </c:pt>
                <c:pt idx="1169">
                  <c:v>562</c:v>
                </c:pt>
                <c:pt idx="1170">
                  <c:v>572</c:v>
                </c:pt>
                <c:pt idx="1171">
                  <c:v>550</c:v>
                </c:pt>
                <c:pt idx="1172">
                  <c:v>564</c:v>
                </c:pt>
                <c:pt idx="1173">
                  <c:v>566</c:v>
                </c:pt>
                <c:pt idx="1174">
                  <c:v>574</c:v>
                </c:pt>
                <c:pt idx="1175">
                  <c:v>578</c:v>
                </c:pt>
                <c:pt idx="1176">
                  <c:v>558</c:v>
                </c:pt>
                <c:pt idx="1177">
                  <c:v>556</c:v>
                </c:pt>
                <c:pt idx="1178">
                  <c:v>558</c:v>
                </c:pt>
                <c:pt idx="1179">
                  <c:v>552</c:v>
                </c:pt>
                <c:pt idx="1180">
                  <c:v>564</c:v>
                </c:pt>
                <c:pt idx="1181">
                  <c:v>566</c:v>
                </c:pt>
                <c:pt idx="1182">
                  <c:v>560</c:v>
                </c:pt>
                <c:pt idx="1183">
                  <c:v>558</c:v>
                </c:pt>
                <c:pt idx="1184">
                  <c:v>562</c:v>
                </c:pt>
                <c:pt idx="1185">
                  <c:v>574</c:v>
                </c:pt>
                <c:pt idx="1186">
                  <c:v>572</c:v>
                </c:pt>
                <c:pt idx="1187">
                  <c:v>572</c:v>
                </c:pt>
                <c:pt idx="1188">
                  <c:v>560</c:v>
                </c:pt>
                <c:pt idx="1189">
                  <c:v>562</c:v>
                </c:pt>
                <c:pt idx="1190">
                  <c:v>560</c:v>
                </c:pt>
                <c:pt idx="1191">
                  <c:v>558</c:v>
                </c:pt>
                <c:pt idx="1192">
                  <c:v>578</c:v>
                </c:pt>
                <c:pt idx="1193">
                  <c:v>556</c:v>
                </c:pt>
                <c:pt idx="1194">
                  <c:v>564</c:v>
                </c:pt>
                <c:pt idx="1195">
                  <c:v>562</c:v>
                </c:pt>
                <c:pt idx="1196">
                  <c:v>564</c:v>
                </c:pt>
                <c:pt idx="1197">
                  <c:v>560</c:v>
                </c:pt>
                <c:pt idx="1198">
                  <c:v>572</c:v>
                </c:pt>
                <c:pt idx="1199">
                  <c:v>574</c:v>
                </c:pt>
                <c:pt idx="1200">
                  <c:v>576</c:v>
                </c:pt>
                <c:pt idx="1201">
                  <c:v>584</c:v>
                </c:pt>
                <c:pt idx="1202">
                  <c:v>592</c:v>
                </c:pt>
                <c:pt idx="1203">
                  <c:v>594</c:v>
                </c:pt>
                <c:pt idx="1204">
                  <c:v>630</c:v>
                </c:pt>
                <c:pt idx="1205">
                  <c:v>648</c:v>
                </c:pt>
                <c:pt idx="1206">
                  <c:v>648</c:v>
                </c:pt>
                <c:pt idx="1207">
                  <c:v>628</c:v>
                </c:pt>
                <c:pt idx="1208">
                  <c:v>668</c:v>
                </c:pt>
                <c:pt idx="1209">
                  <c:v>636</c:v>
                </c:pt>
                <c:pt idx="1210">
                  <c:v>624</c:v>
                </c:pt>
                <c:pt idx="1211">
                  <c:v>608</c:v>
                </c:pt>
                <c:pt idx="1212">
                  <c:v>628</c:v>
                </c:pt>
                <c:pt idx="1213">
                  <c:v>606</c:v>
                </c:pt>
                <c:pt idx="1214">
                  <c:v>598</c:v>
                </c:pt>
                <c:pt idx="1215">
                  <c:v>580</c:v>
                </c:pt>
                <c:pt idx="1216">
                  <c:v>584</c:v>
                </c:pt>
                <c:pt idx="1217">
                  <c:v>584</c:v>
                </c:pt>
                <c:pt idx="1218">
                  <c:v>572</c:v>
                </c:pt>
                <c:pt idx="1219">
                  <c:v>570</c:v>
                </c:pt>
                <c:pt idx="1220">
                  <c:v>558</c:v>
                </c:pt>
                <c:pt idx="1221">
                  <c:v>558</c:v>
                </c:pt>
                <c:pt idx="1222">
                  <c:v>564</c:v>
                </c:pt>
                <c:pt idx="1223">
                  <c:v>562</c:v>
                </c:pt>
                <c:pt idx="1224">
                  <c:v>566</c:v>
                </c:pt>
                <c:pt idx="1225">
                  <c:v>566</c:v>
                </c:pt>
                <c:pt idx="1226">
                  <c:v>580</c:v>
                </c:pt>
                <c:pt idx="1227">
                  <c:v>572</c:v>
                </c:pt>
                <c:pt idx="1228">
                  <c:v>572</c:v>
                </c:pt>
                <c:pt idx="1229">
                  <c:v>572</c:v>
                </c:pt>
                <c:pt idx="1230">
                  <c:v>564</c:v>
                </c:pt>
                <c:pt idx="1231">
                  <c:v>572</c:v>
                </c:pt>
                <c:pt idx="1232">
                  <c:v>558</c:v>
                </c:pt>
                <c:pt idx="1233">
                  <c:v>576</c:v>
                </c:pt>
                <c:pt idx="1234">
                  <c:v>580</c:v>
                </c:pt>
                <c:pt idx="1235">
                  <c:v>566</c:v>
                </c:pt>
                <c:pt idx="1236">
                  <c:v>572</c:v>
                </c:pt>
                <c:pt idx="1237">
                  <c:v>560</c:v>
                </c:pt>
                <c:pt idx="1238">
                  <c:v>558</c:v>
                </c:pt>
                <c:pt idx="1239">
                  <c:v>572</c:v>
                </c:pt>
                <c:pt idx="1240">
                  <c:v>578</c:v>
                </c:pt>
                <c:pt idx="1241">
                  <c:v>568</c:v>
                </c:pt>
                <c:pt idx="1242">
                  <c:v>564</c:v>
                </c:pt>
                <c:pt idx="1243">
                  <c:v>564</c:v>
                </c:pt>
                <c:pt idx="1244">
                  <c:v>562</c:v>
                </c:pt>
                <c:pt idx="1245">
                  <c:v>554</c:v>
                </c:pt>
                <c:pt idx="1246">
                  <c:v>566</c:v>
                </c:pt>
                <c:pt idx="1247">
                  <c:v>574</c:v>
                </c:pt>
                <c:pt idx="1248">
                  <c:v>570</c:v>
                </c:pt>
                <c:pt idx="1249">
                  <c:v>560</c:v>
                </c:pt>
                <c:pt idx="1250">
                  <c:v>558</c:v>
                </c:pt>
                <c:pt idx="1251">
                  <c:v>558</c:v>
                </c:pt>
                <c:pt idx="1252">
                  <c:v>556</c:v>
                </c:pt>
                <c:pt idx="1253">
                  <c:v>564</c:v>
                </c:pt>
                <c:pt idx="1254">
                  <c:v>558</c:v>
                </c:pt>
                <c:pt idx="1255">
                  <c:v>566</c:v>
                </c:pt>
                <c:pt idx="1256">
                  <c:v>558</c:v>
                </c:pt>
                <c:pt idx="1257">
                  <c:v>554</c:v>
                </c:pt>
                <c:pt idx="1258">
                  <c:v>560</c:v>
                </c:pt>
                <c:pt idx="1259">
                  <c:v>556</c:v>
                </c:pt>
                <c:pt idx="1260">
                  <c:v>550</c:v>
                </c:pt>
                <c:pt idx="1261">
                  <c:v>574</c:v>
                </c:pt>
                <c:pt idx="1262">
                  <c:v>556</c:v>
                </c:pt>
                <c:pt idx="1263">
                  <c:v>562</c:v>
                </c:pt>
                <c:pt idx="1264">
                  <c:v>554</c:v>
                </c:pt>
                <c:pt idx="1265">
                  <c:v>562</c:v>
                </c:pt>
                <c:pt idx="1266">
                  <c:v>550</c:v>
                </c:pt>
                <c:pt idx="1267">
                  <c:v>554</c:v>
                </c:pt>
                <c:pt idx="1268">
                  <c:v>566</c:v>
                </c:pt>
                <c:pt idx="1269">
                  <c:v>550</c:v>
                </c:pt>
                <c:pt idx="1270">
                  <c:v>564</c:v>
                </c:pt>
                <c:pt idx="1271">
                  <c:v>560</c:v>
                </c:pt>
                <c:pt idx="1272">
                  <c:v>560</c:v>
                </c:pt>
                <c:pt idx="1273">
                  <c:v>566</c:v>
                </c:pt>
                <c:pt idx="1274">
                  <c:v>556</c:v>
                </c:pt>
                <c:pt idx="1275">
                  <c:v>560</c:v>
                </c:pt>
                <c:pt idx="1276">
                  <c:v>558</c:v>
                </c:pt>
                <c:pt idx="1277">
                  <c:v>552</c:v>
                </c:pt>
                <c:pt idx="1278">
                  <c:v>552</c:v>
                </c:pt>
                <c:pt idx="1279">
                  <c:v>560</c:v>
                </c:pt>
                <c:pt idx="1280">
                  <c:v>562</c:v>
                </c:pt>
                <c:pt idx="1281">
                  <c:v>562</c:v>
                </c:pt>
                <c:pt idx="1282">
                  <c:v>560</c:v>
                </c:pt>
                <c:pt idx="1283">
                  <c:v>562</c:v>
                </c:pt>
                <c:pt idx="1284">
                  <c:v>558</c:v>
                </c:pt>
                <c:pt idx="1285">
                  <c:v>568</c:v>
                </c:pt>
                <c:pt idx="1286">
                  <c:v>564</c:v>
                </c:pt>
                <c:pt idx="1287">
                  <c:v>562</c:v>
                </c:pt>
                <c:pt idx="1288">
                  <c:v>548</c:v>
                </c:pt>
                <c:pt idx="1289">
                  <c:v>570</c:v>
                </c:pt>
                <c:pt idx="1290">
                  <c:v>554</c:v>
                </c:pt>
                <c:pt idx="1291">
                  <c:v>560</c:v>
                </c:pt>
                <c:pt idx="1292">
                  <c:v>558</c:v>
                </c:pt>
                <c:pt idx="1293">
                  <c:v>564</c:v>
                </c:pt>
                <c:pt idx="1294">
                  <c:v>566</c:v>
                </c:pt>
                <c:pt idx="1295">
                  <c:v>548</c:v>
                </c:pt>
                <c:pt idx="1296">
                  <c:v>548</c:v>
                </c:pt>
                <c:pt idx="1297">
                  <c:v>556</c:v>
                </c:pt>
                <c:pt idx="1298">
                  <c:v>562</c:v>
                </c:pt>
                <c:pt idx="1299">
                  <c:v>554</c:v>
                </c:pt>
                <c:pt idx="1300">
                  <c:v>564</c:v>
                </c:pt>
                <c:pt idx="1301">
                  <c:v>562</c:v>
                </c:pt>
                <c:pt idx="1302">
                  <c:v>562</c:v>
                </c:pt>
                <c:pt idx="1303">
                  <c:v>560</c:v>
                </c:pt>
                <c:pt idx="1304">
                  <c:v>560</c:v>
                </c:pt>
                <c:pt idx="1305">
                  <c:v>548</c:v>
                </c:pt>
                <c:pt idx="1306">
                  <c:v>558</c:v>
                </c:pt>
                <c:pt idx="1307">
                  <c:v>556</c:v>
                </c:pt>
                <c:pt idx="1308">
                  <c:v>556</c:v>
                </c:pt>
                <c:pt idx="1309">
                  <c:v>554</c:v>
                </c:pt>
                <c:pt idx="1310">
                  <c:v>546</c:v>
                </c:pt>
                <c:pt idx="1311">
                  <c:v>564</c:v>
                </c:pt>
                <c:pt idx="1312">
                  <c:v>556</c:v>
                </c:pt>
                <c:pt idx="1313">
                  <c:v>564</c:v>
                </c:pt>
                <c:pt idx="1314">
                  <c:v>554</c:v>
                </c:pt>
                <c:pt idx="1315">
                  <c:v>560</c:v>
                </c:pt>
                <c:pt idx="1316">
                  <c:v>572</c:v>
                </c:pt>
                <c:pt idx="1317">
                  <c:v>558</c:v>
                </c:pt>
                <c:pt idx="1318">
                  <c:v>562</c:v>
                </c:pt>
                <c:pt idx="1319">
                  <c:v>554</c:v>
                </c:pt>
                <c:pt idx="1320">
                  <c:v>562</c:v>
                </c:pt>
                <c:pt idx="1321">
                  <c:v>558</c:v>
                </c:pt>
                <c:pt idx="1322">
                  <c:v>560</c:v>
                </c:pt>
                <c:pt idx="1323">
                  <c:v>546</c:v>
                </c:pt>
                <c:pt idx="1324">
                  <c:v>556</c:v>
                </c:pt>
                <c:pt idx="1325">
                  <c:v>560</c:v>
                </c:pt>
                <c:pt idx="1326">
                  <c:v>546</c:v>
                </c:pt>
                <c:pt idx="1327">
                  <c:v>548</c:v>
                </c:pt>
                <c:pt idx="1328">
                  <c:v>546</c:v>
                </c:pt>
                <c:pt idx="1329">
                  <c:v>562</c:v>
                </c:pt>
                <c:pt idx="1330">
                  <c:v>560</c:v>
                </c:pt>
                <c:pt idx="1331">
                  <c:v>554</c:v>
                </c:pt>
                <c:pt idx="1332">
                  <c:v>558</c:v>
                </c:pt>
                <c:pt idx="1333">
                  <c:v>554</c:v>
                </c:pt>
                <c:pt idx="1334">
                  <c:v>552</c:v>
                </c:pt>
                <c:pt idx="1335">
                  <c:v>566</c:v>
                </c:pt>
                <c:pt idx="1336">
                  <c:v>554</c:v>
                </c:pt>
                <c:pt idx="1337">
                  <c:v>558</c:v>
                </c:pt>
                <c:pt idx="1338">
                  <c:v>570</c:v>
                </c:pt>
                <c:pt idx="1339">
                  <c:v>556</c:v>
                </c:pt>
                <c:pt idx="1340">
                  <c:v>568</c:v>
                </c:pt>
                <c:pt idx="1341">
                  <c:v>568</c:v>
                </c:pt>
                <c:pt idx="1342">
                  <c:v>550</c:v>
                </c:pt>
                <c:pt idx="1343">
                  <c:v>556</c:v>
                </c:pt>
                <c:pt idx="1344">
                  <c:v>558</c:v>
                </c:pt>
                <c:pt idx="1345">
                  <c:v>552</c:v>
                </c:pt>
                <c:pt idx="1346">
                  <c:v>552</c:v>
                </c:pt>
                <c:pt idx="1347">
                  <c:v>558</c:v>
                </c:pt>
                <c:pt idx="1348">
                  <c:v>558</c:v>
                </c:pt>
                <c:pt idx="1349">
                  <c:v>560</c:v>
                </c:pt>
                <c:pt idx="1350">
                  <c:v>546</c:v>
                </c:pt>
                <c:pt idx="1351">
                  <c:v>558</c:v>
                </c:pt>
                <c:pt idx="1352">
                  <c:v>568</c:v>
                </c:pt>
                <c:pt idx="1353">
                  <c:v>552</c:v>
                </c:pt>
                <c:pt idx="1354">
                  <c:v>560</c:v>
                </c:pt>
                <c:pt idx="1355">
                  <c:v>562</c:v>
                </c:pt>
                <c:pt idx="1356">
                  <c:v>560</c:v>
                </c:pt>
                <c:pt idx="1357">
                  <c:v>548</c:v>
                </c:pt>
                <c:pt idx="1358">
                  <c:v>562</c:v>
                </c:pt>
                <c:pt idx="1359">
                  <c:v>560</c:v>
                </c:pt>
                <c:pt idx="1360">
                  <c:v>556</c:v>
                </c:pt>
                <c:pt idx="1361">
                  <c:v>568</c:v>
                </c:pt>
                <c:pt idx="1362">
                  <c:v>554</c:v>
                </c:pt>
                <c:pt idx="1363">
                  <c:v>558</c:v>
                </c:pt>
                <c:pt idx="1364">
                  <c:v>560</c:v>
                </c:pt>
                <c:pt idx="1365">
                  <c:v>564</c:v>
                </c:pt>
                <c:pt idx="1366">
                  <c:v>568</c:v>
                </c:pt>
                <c:pt idx="1367">
                  <c:v>558</c:v>
                </c:pt>
                <c:pt idx="1368">
                  <c:v>564</c:v>
                </c:pt>
                <c:pt idx="1369">
                  <c:v>556</c:v>
                </c:pt>
                <c:pt idx="1370">
                  <c:v>554</c:v>
                </c:pt>
                <c:pt idx="1371">
                  <c:v>570</c:v>
                </c:pt>
                <c:pt idx="1372">
                  <c:v>566</c:v>
                </c:pt>
                <c:pt idx="1373">
                  <c:v>560</c:v>
                </c:pt>
                <c:pt idx="1374">
                  <c:v>554</c:v>
                </c:pt>
                <c:pt idx="1375">
                  <c:v>552</c:v>
                </c:pt>
                <c:pt idx="1376">
                  <c:v>566</c:v>
                </c:pt>
                <c:pt idx="1377">
                  <c:v>558</c:v>
                </c:pt>
                <c:pt idx="1378">
                  <c:v>560</c:v>
                </c:pt>
                <c:pt idx="1379">
                  <c:v>552</c:v>
                </c:pt>
                <c:pt idx="1380">
                  <c:v>556</c:v>
                </c:pt>
                <c:pt idx="1381">
                  <c:v>560</c:v>
                </c:pt>
                <c:pt idx="1382">
                  <c:v>558</c:v>
                </c:pt>
                <c:pt idx="1383">
                  <c:v>540</c:v>
                </c:pt>
                <c:pt idx="1384">
                  <c:v>552</c:v>
                </c:pt>
                <c:pt idx="1385">
                  <c:v>558</c:v>
                </c:pt>
                <c:pt idx="1386">
                  <c:v>564</c:v>
                </c:pt>
                <c:pt idx="1387">
                  <c:v>554</c:v>
                </c:pt>
                <c:pt idx="1388">
                  <c:v>566</c:v>
                </c:pt>
                <c:pt idx="1389">
                  <c:v>562</c:v>
                </c:pt>
                <c:pt idx="1390">
                  <c:v>552</c:v>
                </c:pt>
                <c:pt idx="1391">
                  <c:v>562</c:v>
                </c:pt>
                <c:pt idx="1392">
                  <c:v>556</c:v>
                </c:pt>
                <c:pt idx="1393">
                  <c:v>568</c:v>
                </c:pt>
                <c:pt idx="1394">
                  <c:v>558</c:v>
                </c:pt>
                <c:pt idx="1395">
                  <c:v>566</c:v>
                </c:pt>
                <c:pt idx="1396">
                  <c:v>566</c:v>
                </c:pt>
                <c:pt idx="1397">
                  <c:v>570</c:v>
                </c:pt>
                <c:pt idx="1398">
                  <c:v>558</c:v>
                </c:pt>
                <c:pt idx="1399">
                  <c:v>568</c:v>
                </c:pt>
                <c:pt idx="1400">
                  <c:v>562</c:v>
                </c:pt>
                <c:pt idx="1401">
                  <c:v>564</c:v>
                </c:pt>
                <c:pt idx="1402">
                  <c:v>570</c:v>
                </c:pt>
                <c:pt idx="1403">
                  <c:v>556</c:v>
                </c:pt>
                <c:pt idx="1404">
                  <c:v>574</c:v>
                </c:pt>
                <c:pt idx="1405">
                  <c:v>566</c:v>
                </c:pt>
                <c:pt idx="1406">
                  <c:v>570</c:v>
                </c:pt>
                <c:pt idx="1407">
                  <c:v>568</c:v>
                </c:pt>
                <c:pt idx="1408">
                  <c:v>576</c:v>
                </c:pt>
                <c:pt idx="1409">
                  <c:v>590</c:v>
                </c:pt>
                <c:pt idx="1410">
                  <c:v>602</c:v>
                </c:pt>
                <c:pt idx="1411">
                  <c:v>590</c:v>
                </c:pt>
                <c:pt idx="1412">
                  <c:v>592</c:v>
                </c:pt>
                <c:pt idx="1413">
                  <c:v>598</c:v>
                </c:pt>
                <c:pt idx="1414">
                  <c:v>592</c:v>
                </c:pt>
                <c:pt idx="1415">
                  <c:v>600</c:v>
                </c:pt>
                <c:pt idx="1416">
                  <c:v>586</c:v>
                </c:pt>
                <c:pt idx="1417">
                  <c:v>612</c:v>
                </c:pt>
                <c:pt idx="1418">
                  <c:v>602</c:v>
                </c:pt>
                <c:pt idx="1419">
                  <c:v>594</c:v>
                </c:pt>
                <c:pt idx="1420">
                  <c:v>600</c:v>
                </c:pt>
                <c:pt idx="1421">
                  <c:v>570</c:v>
                </c:pt>
                <c:pt idx="1422">
                  <c:v>592</c:v>
                </c:pt>
                <c:pt idx="1423">
                  <c:v>570</c:v>
                </c:pt>
                <c:pt idx="1424">
                  <c:v>604</c:v>
                </c:pt>
                <c:pt idx="1425">
                  <c:v>584</c:v>
                </c:pt>
                <c:pt idx="1426">
                  <c:v>584</c:v>
                </c:pt>
                <c:pt idx="1427">
                  <c:v>566</c:v>
                </c:pt>
                <c:pt idx="1428">
                  <c:v>568</c:v>
                </c:pt>
                <c:pt idx="1429">
                  <c:v>564</c:v>
                </c:pt>
                <c:pt idx="1430">
                  <c:v>566</c:v>
                </c:pt>
                <c:pt idx="1431">
                  <c:v>562</c:v>
                </c:pt>
                <c:pt idx="1432">
                  <c:v>566</c:v>
                </c:pt>
                <c:pt idx="1433">
                  <c:v>578</c:v>
                </c:pt>
                <c:pt idx="1434">
                  <c:v>562</c:v>
                </c:pt>
                <c:pt idx="1435">
                  <c:v>556</c:v>
                </c:pt>
                <c:pt idx="1436">
                  <c:v>564</c:v>
                </c:pt>
                <c:pt idx="1437">
                  <c:v>554</c:v>
                </c:pt>
                <c:pt idx="1438">
                  <c:v>560</c:v>
                </c:pt>
                <c:pt idx="1439">
                  <c:v>562</c:v>
                </c:pt>
                <c:pt idx="1440">
                  <c:v>574</c:v>
                </c:pt>
                <c:pt idx="1441">
                  <c:v>550</c:v>
                </c:pt>
                <c:pt idx="1442">
                  <c:v>568</c:v>
                </c:pt>
                <c:pt idx="1443">
                  <c:v>570</c:v>
                </c:pt>
                <c:pt idx="1444">
                  <c:v>552</c:v>
                </c:pt>
                <c:pt idx="1445">
                  <c:v>548</c:v>
                </c:pt>
                <c:pt idx="1446">
                  <c:v>554</c:v>
                </c:pt>
                <c:pt idx="1447">
                  <c:v>554</c:v>
                </c:pt>
                <c:pt idx="1448">
                  <c:v>554</c:v>
                </c:pt>
                <c:pt idx="1449">
                  <c:v>554</c:v>
                </c:pt>
                <c:pt idx="1450">
                  <c:v>552</c:v>
                </c:pt>
                <c:pt idx="1451">
                  <c:v>550</c:v>
                </c:pt>
                <c:pt idx="1452">
                  <c:v>558</c:v>
                </c:pt>
                <c:pt idx="1453">
                  <c:v>562</c:v>
                </c:pt>
                <c:pt idx="1454">
                  <c:v>562</c:v>
                </c:pt>
                <c:pt idx="1455">
                  <c:v>572</c:v>
                </c:pt>
                <c:pt idx="1456">
                  <c:v>564</c:v>
                </c:pt>
                <c:pt idx="1457">
                  <c:v>560</c:v>
                </c:pt>
                <c:pt idx="1458">
                  <c:v>552</c:v>
                </c:pt>
                <c:pt idx="1459">
                  <c:v>558</c:v>
                </c:pt>
                <c:pt idx="1460">
                  <c:v>568</c:v>
                </c:pt>
                <c:pt idx="1461">
                  <c:v>558</c:v>
                </c:pt>
                <c:pt idx="1462">
                  <c:v>552</c:v>
                </c:pt>
                <c:pt idx="1463">
                  <c:v>556</c:v>
                </c:pt>
                <c:pt idx="1464">
                  <c:v>546</c:v>
                </c:pt>
                <c:pt idx="1465">
                  <c:v>562</c:v>
                </c:pt>
                <c:pt idx="1466">
                  <c:v>568</c:v>
                </c:pt>
                <c:pt idx="1467">
                  <c:v>562</c:v>
                </c:pt>
                <c:pt idx="1468">
                  <c:v>546</c:v>
                </c:pt>
                <c:pt idx="1469">
                  <c:v>544</c:v>
                </c:pt>
                <c:pt idx="1470">
                  <c:v>552</c:v>
                </c:pt>
                <c:pt idx="1471">
                  <c:v>558</c:v>
                </c:pt>
                <c:pt idx="1472">
                  <c:v>550</c:v>
                </c:pt>
                <c:pt idx="1473">
                  <c:v>570</c:v>
                </c:pt>
                <c:pt idx="1474">
                  <c:v>556</c:v>
                </c:pt>
                <c:pt idx="1475">
                  <c:v>546</c:v>
                </c:pt>
                <c:pt idx="1476">
                  <c:v>554</c:v>
                </c:pt>
                <c:pt idx="1477">
                  <c:v>572</c:v>
                </c:pt>
                <c:pt idx="1478">
                  <c:v>560</c:v>
                </c:pt>
                <c:pt idx="1479">
                  <c:v>554</c:v>
                </c:pt>
                <c:pt idx="1480">
                  <c:v>554</c:v>
                </c:pt>
                <c:pt idx="1481">
                  <c:v>566</c:v>
                </c:pt>
                <c:pt idx="1482">
                  <c:v>562</c:v>
                </c:pt>
                <c:pt idx="1483">
                  <c:v>562</c:v>
                </c:pt>
                <c:pt idx="1484">
                  <c:v>576</c:v>
                </c:pt>
                <c:pt idx="1485">
                  <c:v>556</c:v>
                </c:pt>
                <c:pt idx="1486">
                  <c:v>562</c:v>
                </c:pt>
                <c:pt idx="1487">
                  <c:v>562</c:v>
                </c:pt>
                <c:pt idx="1488">
                  <c:v>550</c:v>
                </c:pt>
                <c:pt idx="1489">
                  <c:v>546</c:v>
                </c:pt>
                <c:pt idx="1490">
                  <c:v>562</c:v>
                </c:pt>
                <c:pt idx="1491">
                  <c:v>558</c:v>
                </c:pt>
                <c:pt idx="1492">
                  <c:v>556</c:v>
                </c:pt>
                <c:pt idx="1493">
                  <c:v>562</c:v>
                </c:pt>
                <c:pt idx="1494">
                  <c:v>572</c:v>
                </c:pt>
                <c:pt idx="1495">
                  <c:v>556</c:v>
                </c:pt>
                <c:pt idx="1496">
                  <c:v>562</c:v>
                </c:pt>
                <c:pt idx="1497">
                  <c:v>556</c:v>
                </c:pt>
                <c:pt idx="1498">
                  <c:v>562</c:v>
                </c:pt>
                <c:pt idx="1499">
                  <c:v>548</c:v>
                </c:pt>
                <c:pt idx="1500">
                  <c:v>562</c:v>
                </c:pt>
                <c:pt idx="1501">
                  <c:v>558</c:v>
                </c:pt>
                <c:pt idx="1502">
                  <c:v>554</c:v>
                </c:pt>
                <c:pt idx="1503">
                  <c:v>566</c:v>
                </c:pt>
                <c:pt idx="1504">
                  <c:v>564</c:v>
                </c:pt>
                <c:pt idx="1505">
                  <c:v>552</c:v>
                </c:pt>
                <c:pt idx="1506">
                  <c:v>558</c:v>
                </c:pt>
                <c:pt idx="1507">
                  <c:v>558</c:v>
                </c:pt>
                <c:pt idx="1508">
                  <c:v>566</c:v>
                </c:pt>
                <c:pt idx="1509">
                  <c:v>570</c:v>
                </c:pt>
                <c:pt idx="1510">
                  <c:v>556</c:v>
                </c:pt>
                <c:pt idx="1511">
                  <c:v>570</c:v>
                </c:pt>
                <c:pt idx="1512">
                  <c:v>570</c:v>
                </c:pt>
                <c:pt idx="1513">
                  <c:v>560</c:v>
                </c:pt>
                <c:pt idx="1514">
                  <c:v>548</c:v>
                </c:pt>
                <c:pt idx="1515">
                  <c:v>556</c:v>
                </c:pt>
                <c:pt idx="1516">
                  <c:v>558</c:v>
                </c:pt>
                <c:pt idx="1517">
                  <c:v>564</c:v>
                </c:pt>
                <c:pt idx="1518">
                  <c:v>564</c:v>
                </c:pt>
                <c:pt idx="1519">
                  <c:v>548</c:v>
                </c:pt>
                <c:pt idx="1520">
                  <c:v>574</c:v>
                </c:pt>
                <c:pt idx="1521">
                  <c:v>562</c:v>
                </c:pt>
                <c:pt idx="1522">
                  <c:v>564</c:v>
                </c:pt>
                <c:pt idx="1523">
                  <c:v>556</c:v>
                </c:pt>
                <c:pt idx="1524">
                  <c:v>552</c:v>
                </c:pt>
                <c:pt idx="1525">
                  <c:v>564</c:v>
                </c:pt>
                <c:pt idx="1526">
                  <c:v>560</c:v>
                </c:pt>
                <c:pt idx="1527">
                  <c:v>564</c:v>
                </c:pt>
                <c:pt idx="1528">
                  <c:v>562</c:v>
                </c:pt>
                <c:pt idx="1529">
                  <c:v>572</c:v>
                </c:pt>
                <c:pt idx="1530">
                  <c:v>556</c:v>
                </c:pt>
                <c:pt idx="1531">
                  <c:v>552</c:v>
                </c:pt>
                <c:pt idx="1532">
                  <c:v>546</c:v>
                </c:pt>
                <c:pt idx="1533">
                  <c:v>562</c:v>
                </c:pt>
                <c:pt idx="1534">
                  <c:v>552</c:v>
                </c:pt>
                <c:pt idx="1535">
                  <c:v>554</c:v>
                </c:pt>
                <c:pt idx="1536">
                  <c:v>572</c:v>
                </c:pt>
                <c:pt idx="1537">
                  <c:v>564</c:v>
                </c:pt>
                <c:pt idx="1538">
                  <c:v>556</c:v>
                </c:pt>
                <c:pt idx="1539">
                  <c:v>566</c:v>
                </c:pt>
                <c:pt idx="1540">
                  <c:v>556</c:v>
                </c:pt>
                <c:pt idx="1541">
                  <c:v>548</c:v>
                </c:pt>
                <c:pt idx="1542">
                  <c:v>558</c:v>
                </c:pt>
                <c:pt idx="1543">
                  <c:v>562</c:v>
                </c:pt>
                <c:pt idx="1544">
                  <c:v>550</c:v>
                </c:pt>
                <c:pt idx="1545">
                  <c:v>552</c:v>
                </c:pt>
                <c:pt idx="1546">
                  <c:v>562</c:v>
                </c:pt>
                <c:pt idx="1547">
                  <c:v>554</c:v>
                </c:pt>
                <c:pt idx="1548">
                  <c:v>560</c:v>
                </c:pt>
                <c:pt idx="1549">
                  <c:v>558</c:v>
                </c:pt>
                <c:pt idx="1550">
                  <c:v>564</c:v>
                </c:pt>
                <c:pt idx="1551">
                  <c:v>556</c:v>
                </c:pt>
                <c:pt idx="1552">
                  <c:v>554</c:v>
                </c:pt>
                <c:pt idx="1553">
                  <c:v>560</c:v>
                </c:pt>
                <c:pt idx="1554">
                  <c:v>550</c:v>
                </c:pt>
                <c:pt idx="1555">
                  <c:v>558</c:v>
                </c:pt>
                <c:pt idx="1556">
                  <c:v>572</c:v>
                </c:pt>
                <c:pt idx="1557">
                  <c:v>570</c:v>
                </c:pt>
                <c:pt idx="1558">
                  <c:v>560</c:v>
                </c:pt>
                <c:pt idx="1559">
                  <c:v>548</c:v>
                </c:pt>
                <c:pt idx="1560">
                  <c:v>554</c:v>
                </c:pt>
                <c:pt idx="1561">
                  <c:v>558</c:v>
                </c:pt>
                <c:pt idx="1562">
                  <c:v>566</c:v>
                </c:pt>
                <c:pt idx="1563">
                  <c:v>556</c:v>
                </c:pt>
                <c:pt idx="1564">
                  <c:v>560</c:v>
                </c:pt>
                <c:pt idx="1565">
                  <c:v>556</c:v>
                </c:pt>
                <c:pt idx="1566">
                  <c:v>562</c:v>
                </c:pt>
                <c:pt idx="1567">
                  <c:v>548</c:v>
                </c:pt>
                <c:pt idx="1568">
                  <c:v>570</c:v>
                </c:pt>
                <c:pt idx="1569">
                  <c:v>546</c:v>
                </c:pt>
                <c:pt idx="1570">
                  <c:v>562</c:v>
                </c:pt>
                <c:pt idx="1571">
                  <c:v>568</c:v>
                </c:pt>
                <c:pt idx="1572">
                  <c:v>556</c:v>
                </c:pt>
                <c:pt idx="1573">
                  <c:v>564</c:v>
                </c:pt>
                <c:pt idx="1574">
                  <c:v>568</c:v>
                </c:pt>
                <c:pt idx="1575">
                  <c:v>554</c:v>
                </c:pt>
                <c:pt idx="1576">
                  <c:v>564</c:v>
                </c:pt>
                <c:pt idx="1577">
                  <c:v>562</c:v>
                </c:pt>
                <c:pt idx="1578">
                  <c:v>560</c:v>
                </c:pt>
                <c:pt idx="1579">
                  <c:v>562</c:v>
                </c:pt>
                <c:pt idx="1580">
                  <c:v>550</c:v>
                </c:pt>
                <c:pt idx="1581">
                  <c:v>558</c:v>
                </c:pt>
                <c:pt idx="1582">
                  <c:v>562</c:v>
                </c:pt>
                <c:pt idx="1583">
                  <c:v>556</c:v>
                </c:pt>
                <c:pt idx="1584">
                  <c:v>552</c:v>
                </c:pt>
                <c:pt idx="1585">
                  <c:v>556</c:v>
                </c:pt>
                <c:pt idx="1586">
                  <c:v>556</c:v>
                </c:pt>
                <c:pt idx="1587">
                  <c:v>560</c:v>
                </c:pt>
                <c:pt idx="1588">
                  <c:v>572</c:v>
                </c:pt>
                <c:pt idx="1589">
                  <c:v>552</c:v>
                </c:pt>
                <c:pt idx="1590">
                  <c:v>562</c:v>
                </c:pt>
                <c:pt idx="1591">
                  <c:v>556</c:v>
                </c:pt>
                <c:pt idx="1592">
                  <c:v>564</c:v>
                </c:pt>
                <c:pt idx="1593">
                  <c:v>570</c:v>
                </c:pt>
                <c:pt idx="1594">
                  <c:v>550</c:v>
                </c:pt>
                <c:pt idx="1595">
                  <c:v>560</c:v>
                </c:pt>
                <c:pt idx="1596">
                  <c:v>560</c:v>
                </c:pt>
                <c:pt idx="1597">
                  <c:v>566</c:v>
                </c:pt>
                <c:pt idx="1598">
                  <c:v>554</c:v>
                </c:pt>
                <c:pt idx="1599">
                  <c:v>556</c:v>
                </c:pt>
                <c:pt idx="1600">
                  <c:v>550</c:v>
                </c:pt>
                <c:pt idx="1601">
                  <c:v>552</c:v>
                </c:pt>
                <c:pt idx="1602">
                  <c:v>556</c:v>
                </c:pt>
                <c:pt idx="1603">
                  <c:v>550</c:v>
                </c:pt>
                <c:pt idx="1604">
                  <c:v>562</c:v>
                </c:pt>
                <c:pt idx="1605">
                  <c:v>566</c:v>
                </c:pt>
                <c:pt idx="1606">
                  <c:v>548</c:v>
                </c:pt>
                <c:pt idx="1607">
                  <c:v>546</c:v>
                </c:pt>
                <c:pt idx="1608">
                  <c:v>562</c:v>
                </c:pt>
                <c:pt idx="1609">
                  <c:v>570</c:v>
                </c:pt>
                <c:pt idx="1610">
                  <c:v>544</c:v>
                </c:pt>
                <c:pt idx="1611">
                  <c:v>560</c:v>
                </c:pt>
                <c:pt idx="1612">
                  <c:v>556</c:v>
                </c:pt>
                <c:pt idx="1613">
                  <c:v>564</c:v>
                </c:pt>
                <c:pt idx="1614">
                  <c:v>564</c:v>
                </c:pt>
                <c:pt idx="1615">
                  <c:v>562</c:v>
                </c:pt>
                <c:pt idx="1616">
                  <c:v>570</c:v>
                </c:pt>
                <c:pt idx="1617">
                  <c:v>562</c:v>
                </c:pt>
                <c:pt idx="1618">
                  <c:v>558</c:v>
                </c:pt>
                <c:pt idx="1619">
                  <c:v>552</c:v>
                </c:pt>
                <c:pt idx="1620">
                  <c:v>548</c:v>
                </c:pt>
                <c:pt idx="1621">
                  <c:v>564</c:v>
                </c:pt>
                <c:pt idx="1622">
                  <c:v>556</c:v>
                </c:pt>
                <c:pt idx="1623">
                  <c:v>562</c:v>
                </c:pt>
                <c:pt idx="1624">
                  <c:v>562</c:v>
                </c:pt>
                <c:pt idx="1625">
                  <c:v>560</c:v>
                </c:pt>
                <c:pt idx="1626">
                  <c:v>562</c:v>
                </c:pt>
                <c:pt idx="1627">
                  <c:v>560</c:v>
                </c:pt>
                <c:pt idx="1628">
                  <c:v>546</c:v>
                </c:pt>
                <c:pt idx="1629">
                  <c:v>558</c:v>
                </c:pt>
                <c:pt idx="1630">
                  <c:v>568</c:v>
                </c:pt>
                <c:pt idx="1631">
                  <c:v>560</c:v>
                </c:pt>
                <c:pt idx="1632">
                  <c:v>560</c:v>
                </c:pt>
                <c:pt idx="1633">
                  <c:v>552</c:v>
                </c:pt>
                <c:pt idx="1634">
                  <c:v>572</c:v>
                </c:pt>
                <c:pt idx="1635">
                  <c:v>566</c:v>
                </c:pt>
                <c:pt idx="1636">
                  <c:v>562</c:v>
                </c:pt>
                <c:pt idx="1637">
                  <c:v>572</c:v>
                </c:pt>
                <c:pt idx="1638">
                  <c:v>552</c:v>
                </c:pt>
                <c:pt idx="1639">
                  <c:v>562</c:v>
                </c:pt>
                <c:pt idx="1640">
                  <c:v>562</c:v>
                </c:pt>
                <c:pt idx="1641">
                  <c:v>574</c:v>
                </c:pt>
                <c:pt idx="1642">
                  <c:v>568</c:v>
                </c:pt>
                <c:pt idx="1643">
                  <c:v>558</c:v>
                </c:pt>
                <c:pt idx="1644">
                  <c:v>562</c:v>
                </c:pt>
                <c:pt idx="1645">
                  <c:v>572</c:v>
                </c:pt>
                <c:pt idx="1646">
                  <c:v>542</c:v>
                </c:pt>
                <c:pt idx="1647">
                  <c:v>558</c:v>
                </c:pt>
                <c:pt idx="1648">
                  <c:v>570</c:v>
                </c:pt>
                <c:pt idx="1649">
                  <c:v>556</c:v>
                </c:pt>
                <c:pt idx="1650">
                  <c:v>574</c:v>
                </c:pt>
                <c:pt idx="1651">
                  <c:v>582</c:v>
                </c:pt>
                <c:pt idx="1652">
                  <c:v>574</c:v>
                </c:pt>
                <c:pt idx="1653">
                  <c:v>558</c:v>
                </c:pt>
                <c:pt idx="1654">
                  <c:v>584</c:v>
                </c:pt>
                <c:pt idx="1655">
                  <c:v>566</c:v>
                </c:pt>
                <c:pt idx="1656">
                  <c:v>596</c:v>
                </c:pt>
                <c:pt idx="1657">
                  <c:v>602</c:v>
                </c:pt>
                <c:pt idx="1658">
                  <c:v>612</c:v>
                </c:pt>
                <c:pt idx="1659">
                  <c:v>640</c:v>
                </c:pt>
                <c:pt idx="1660">
                  <c:v>648</c:v>
                </c:pt>
                <c:pt idx="1661">
                  <c:v>666</c:v>
                </c:pt>
                <c:pt idx="1662">
                  <c:v>686</c:v>
                </c:pt>
                <c:pt idx="1663">
                  <c:v>680</c:v>
                </c:pt>
                <c:pt idx="1664">
                  <c:v>696</c:v>
                </c:pt>
                <c:pt idx="1665">
                  <c:v>672</c:v>
                </c:pt>
                <c:pt idx="1666">
                  <c:v>674</c:v>
                </c:pt>
                <c:pt idx="1667">
                  <c:v>728</c:v>
                </c:pt>
                <c:pt idx="1668">
                  <c:v>682</c:v>
                </c:pt>
                <c:pt idx="1669">
                  <c:v>710</c:v>
                </c:pt>
                <c:pt idx="1670">
                  <c:v>670</c:v>
                </c:pt>
                <c:pt idx="1671">
                  <c:v>658</c:v>
                </c:pt>
                <c:pt idx="1672">
                  <c:v>664</c:v>
                </c:pt>
                <c:pt idx="1673">
                  <c:v>648</c:v>
                </c:pt>
                <c:pt idx="1674">
                  <c:v>632</c:v>
                </c:pt>
                <c:pt idx="1675">
                  <c:v>610</c:v>
                </c:pt>
                <c:pt idx="1676">
                  <c:v>614</c:v>
                </c:pt>
                <c:pt idx="1677">
                  <c:v>602</c:v>
                </c:pt>
                <c:pt idx="1678">
                  <c:v>592</c:v>
                </c:pt>
                <c:pt idx="1679">
                  <c:v>594</c:v>
                </c:pt>
                <c:pt idx="1680">
                  <c:v>574</c:v>
                </c:pt>
                <c:pt idx="1681">
                  <c:v>582</c:v>
                </c:pt>
                <c:pt idx="1682">
                  <c:v>562</c:v>
                </c:pt>
                <c:pt idx="1683">
                  <c:v>568</c:v>
                </c:pt>
                <c:pt idx="1684">
                  <c:v>568</c:v>
                </c:pt>
                <c:pt idx="1685">
                  <c:v>568</c:v>
                </c:pt>
                <c:pt idx="1686">
                  <c:v>570</c:v>
                </c:pt>
                <c:pt idx="1687">
                  <c:v>554</c:v>
                </c:pt>
                <c:pt idx="1688">
                  <c:v>562</c:v>
                </c:pt>
                <c:pt idx="1689">
                  <c:v>546</c:v>
                </c:pt>
                <c:pt idx="1690">
                  <c:v>576</c:v>
                </c:pt>
                <c:pt idx="1691">
                  <c:v>560</c:v>
                </c:pt>
                <c:pt idx="1692">
                  <c:v>558</c:v>
                </c:pt>
                <c:pt idx="1693">
                  <c:v>560</c:v>
                </c:pt>
                <c:pt idx="1694">
                  <c:v>570</c:v>
                </c:pt>
                <c:pt idx="1695">
                  <c:v>564</c:v>
                </c:pt>
                <c:pt idx="1696">
                  <c:v>560</c:v>
                </c:pt>
                <c:pt idx="1697">
                  <c:v>558</c:v>
                </c:pt>
                <c:pt idx="1698">
                  <c:v>566</c:v>
                </c:pt>
                <c:pt idx="1699">
                  <c:v>580</c:v>
                </c:pt>
                <c:pt idx="1700">
                  <c:v>564</c:v>
                </c:pt>
                <c:pt idx="1701">
                  <c:v>564</c:v>
                </c:pt>
                <c:pt idx="1702">
                  <c:v>554</c:v>
                </c:pt>
                <c:pt idx="1703">
                  <c:v>548</c:v>
                </c:pt>
                <c:pt idx="1704">
                  <c:v>564</c:v>
                </c:pt>
                <c:pt idx="1705">
                  <c:v>578</c:v>
                </c:pt>
                <c:pt idx="1706">
                  <c:v>576</c:v>
                </c:pt>
                <c:pt idx="1707">
                  <c:v>568</c:v>
                </c:pt>
                <c:pt idx="1708">
                  <c:v>570</c:v>
                </c:pt>
                <c:pt idx="1709">
                  <c:v>572</c:v>
                </c:pt>
                <c:pt idx="1710">
                  <c:v>572</c:v>
                </c:pt>
                <c:pt idx="1711">
                  <c:v>568</c:v>
                </c:pt>
                <c:pt idx="1712">
                  <c:v>580</c:v>
                </c:pt>
                <c:pt idx="1713">
                  <c:v>570</c:v>
                </c:pt>
                <c:pt idx="1714">
                  <c:v>574</c:v>
                </c:pt>
                <c:pt idx="1715">
                  <c:v>576</c:v>
                </c:pt>
                <c:pt idx="1716">
                  <c:v>582</c:v>
                </c:pt>
                <c:pt idx="1717">
                  <c:v>582</c:v>
                </c:pt>
                <c:pt idx="1718">
                  <c:v>558</c:v>
                </c:pt>
                <c:pt idx="1719">
                  <c:v>582</c:v>
                </c:pt>
                <c:pt idx="1720">
                  <c:v>578</c:v>
                </c:pt>
                <c:pt idx="1721">
                  <c:v>570</c:v>
                </c:pt>
                <c:pt idx="1722">
                  <c:v>584</c:v>
                </c:pt>
                <c:pt idx="1723">
                  <c:v>572</c:v>
                </c:pt>
                <c:pt idx="1724">
                  <c:v>578</c:v>
                </c:pt>
                <c:pt idx="1725">
                  <c:v>578</c:v>
                </c:pt>
                <c:pt idx="1726">
                  <c:v>572</c:v>
                </c:pt>
                <c:pt idx="1727">
                  <c:v>566</c:v>
                </c:pt>
                <c:pt idx="1728">
                  <c:v>574</c:v>
                </c:pt>
                <c:pt idx="1729">
                  <c:v>564</c:v>
                </c:pt>
                <c:pt idx="1730">
                  <c:v>560</c:v>
                </c:pt>
                <c:pt idx="1731">
                  <c:v>580</c:v>
                </c:pt>
                <c:pt idx="1732">
                  <c:v>568</c:v>
                </c:pt>
                <c:pt idx="1733">
                  <c:v>556</c:v>
                </c:pt>
                <c:pt idx="1734">
                  <c:v>560</c:v>
                </c:pt>
                <c:pt idx="1735">
                  <c:v>570</c:v>
                </c:pt>
                <c:pt idx="1736">
                  <c:v>556</c:v>
                </c:pt>
                <c:pt idx="1737">
                  <c:v>560</c:v>
                </c:pt>
                <c:pt idx="1738">
                  <c:v>556</c:v>
                </c:pt>
                <c:pt idx="1739">
                  <c:v>566</c:v>
                </c:pt>
                <c:pt idx="1740">
                  <c:v>572</c:v>
                </c:pt>
                <c:pt idx="1741">
                  <c:v>556</c:v>
                </c:pt>
                <c:pt idx="1742">
                  <c:v>568</c:v>
                </c:pt>
                <c:pt idx="1743">
                  <c:v>554</c:v>
                </c:pt>
                <c:pt idx="1744">
                  <c:v>548</c:v>
                </c:pt>
                <c:pt idx="1745">
                  <c:v>550</c:v>
                </c:pt>
                <c:pt idx="1746">
                  <c:v>574</c:v>
                </c:pt>
                <c:pt idx="1747">
                  <c:v>568</c:v>
                </c:pt>
                <c:pt idx="1748">
                  <c:v>548</c:v>
                </c:pt>
                <c:pt idx="1749">
                  <c:v>562</c:v>
                </c:pt>
                <c:pt idx="1750">
                  <c:v>560</c:v>
                </c:pt>
                <c:pt idx="1751">
                  <c:v>568</c:v>
                </c:pt>
                <c:pt idx="1752">
                  <c:v>566</c:v>
                </c:pt>
                <c:pt idx="1753">
                  <c:v>554</c:v>
                </c:pt>
                <c:pt idx="1754">
                  <c:v>570</c:v>
                </c:pt>
                <c:pt idx="1755">
                  <c:v>568</c:v>
                </c:pt>
                <c:pt idx="1756">
                  <c:v>566</c:v>
                </c:pt>
                <c:pt idx="1757">
                  <c:v>572</c:v>
                </c:pt>
                <c:pt idx="1758">
                  <c:v>570</c:v>
                </c:pt>
                <c:pt idx="1759">
                  <c:v>578</c:v>
                </c:pt>
                <c:pt idx="1760">
                  <c:v>582</c:v>
                </c:pt>
                <c:pt idx="1761">
                  <c:v>576</c:v>
                </c:pt>
                <c:pt idx="1762">
                  <c:v>572</c:v>
                </c:pt>
                <c:pt idx="1763">
                  <c:v>574</c:v>
                </c:pt>
                <c:pt idx="1764">
                  <c:v>572</c:v>
                </c:pt>
                <c:pt idx="1765">
                  <c:v>568</c:v>
                </c:pt>
                <c:pt idx="1766">
                  <c:v>584</c:v>
                </c:pt>
                <c:pt idx="1767">
                  <c:v>576</c:v>
                </c:pt>
                <c:pt idx="1768">
                  <c:v>562</c:v>
                </c:pt>
                <c:pt idx="1769">
                  <c:v>588</c:v>
                </c:pt>
                <c:pt idx="1770">
                  <c:v>584</c:v>
                </c:pt>
                <c:pt idx="1771">
                  <c:v>566</c:v>
                </c:pt>
                <c:pt idx="1772">
                  <c:v>578</c:v>
                </c:pt>
                <c:pt idx="1773">
                  <c:v>578</c:v>
                </c:pt>
                <c:pt idx="1774">
                  <c:v>576</c:v>
                </c:pt>
                <c:pt idx="1775">
                  <c:v>552</c:v>
                </c:pt>
                <c:pt idx="1776">
                  <c:v>556</c:v>
                </c:pt>
                <c:pt idx="1777">
                  <c:v>564</c:v>
                </c:pt>
                <c:pt idx="1778">
                  <c:v>564</c:v>
                </c:pt>
                <c:pt idx="1779">
                  <c:v>578</c:v>
                </c:pt>
                <c:pt idx="1780">
                  <c:v>572</c:v>
                </c:pt>
                <c:pt idx="1781">
                  <c:v>572</c:v>
                </c:pt>
                <c:pt idx="1782">
                  <c:v>558</c:v>
                </c:pt>
                <c:pt idx="1783">
                  <c:v>564</c:v>
                </c:pt>
                <c:pt idx="1784">
                  <c:v>564</c:v>
                </c:pt>
                <c:pt idx="1785">
                  <c:v>562</c:v>
                </c:pt>
                <c:pt idx="1786">
                  <c:v>558</c:v>
                </c:pt>
                <c:pt idx="1787">
                  <c:v>556</c:v>
                </c:pt>
                <c:pt idx="1788">
                  <c:v>568</c:v>
                </c:pt>
                <c:pt idx="1789">
                  <c:v>564</c:v>
                </c:pt>
                <c:pt idx="1790">
                  <c:v>564</c:v>
                </c:pt>
                <c:pt idx="1791">
                  <c:v>574</c:v>
                </c:pt>
                <c:pt idx="1792">
                  <c:v>566</c:v>
                </c:pt>
                <c:pt idx="1793">
                  <c:v>560</c:v>
                </c:pt>
                <c:pt idx="1794">
                  <c:v>560</c:v>
                </c:pt>
                <c:pt idx="1795">
                  <c:v>550</c:v>
                </c:pt>
                <c:pt idx="1796">
                  <c:v>558</c:v>
                </c:pt>
                <c:pt idx="1797">
                  <c:v>554</c:v>
                </c:pt>
                <c:pt idx="1798">
                  <c:v>558</c:v>
                </c:pt>
                <c:pt idx="1799">
                  <c:v>558</c:v>
                </c:pt>
                <c:pt idx="1800">
                  <c:v>556</c:v>
                </c:pt>
                <c:pt idx="1801">
                  <c:v>572</c:v>
                </c:pt>
                <c:pt idx="1802">
                  <c:v>566</c:v>
                </c:pt>
                <c:pt idx="1803">
                  <c:v>546</c:v>
                </c:pt>
                <c:pt idx="1804">
                  <c:v>560</c:v>
                </c:pt>
                <c:pt idx="1805">
                  <c:v>554</c:v>
                </c:pt>
                <c:pt idx="1806">
                  <c:v>556</c:v>
                </c:pt>
                <c:pt idx="1807">
                  <c:v>578</c:v>
                </c:pt>
                <c:pt idx="1808">
                  <c:v>576</c:v>
                </c:pt>
                <c:pt idx="1809">
                  <c:v>556</c:v>
                </c:pt>
                <c:pt idx="1810">
                  <c:v>562</c:v>
                </c:pt>
                <c:pt idx="1811">
                  <c:v>566</c:v>
                </c:pt>
                <c:pt idx="1812">
                  <c:v>566</c:v>
                </c:pt>
                <c:pt idx="1813">
                  <c:v>568</c:v>
                </c:pt>
                <c:pt idx="1814">
                  <c:v>566</c:v>
                </c:pt>
                <c:pt idx="1815">
                  <c:v>566</c:v>
                </c:pt>
                <c:pt idx="1816">
                  <c:v>564</c:v>
                </c:pt>
                <c:pt idx="1817">
                  <c:v>556</c:v>
                </c:pt>
                <c:pt idx="1818">
                  <c:v>554</c:v>
                </c:pt>
                <c:pt idx="1819">
                  <c:v>558</c:v>
                </c:pt>
                <c:pt idx="1820">
                  <c:v>550</c:v>
                </c:pt>
                <c:pt idx="1821">
                  <c:v>578</c:v>
                </c:pt>
                <c:pt idx="1822">
                  <c:v>564</c:v>
                </c:pt>
                <c:pt idx="1823">
                  <c:v>578</c:v>
                </c:pt>
                <c:pt idx="1824">
                  <c:v>544</c:v>
                </c:pt>
                <c:pt idx="1825">
                  <c:v>564</c:v>
                </c:pt>
                <c:pt idx="1826">
                  <c:v>566</c:v>
                </c:pt>
                <c:pt idx="1827">
                  <c:v>564</c:v>
                </c:pt>
                <c:pt idx="1828">
                  <c:v>566</c:v>
                </c:pt>
                <c:pt idx="1829">
                  <c:v>576</c:v>
                </c:pt>
                <c:pt idx="1830">
                  <c:v>558</c:v>
                </c:pt>
                <c:pt idx="1831">
                  <c:v>552</c:v>
                </c:pt>
                <c:pt idx="1832">
                  <c:v>562</c:v>
                </c:pt>
                <c:pt idx="1833">
                  <c:v>554</c:v>
                </c:pt>
                <c:pt idx="1834">
                  <c:v>556</c:v>
                </c:pt>
                <c:pt idx="1835">
                  <c:v>560</c:v>
                </c:pt>
                <c:pt idx="1836">
                  <c:v>566</c:v>
                </c:pt>
                <c:pt idx="1837">
                  <c:v>562</c:v>
                </c:pt>
                <c:pt idx="1838">
                  <c:v>562</c:v>
                </c:pt>
                <c:pt idx="1839">
                  <c:v>566</c:v>
                </c:pt>
                <c:pt idx="1840">
                  <c:v>572</c:v>
                </c:pt>
                <c:pt idx="1841">
                  <c:v>562</c:v>
                </c:pt>
                <c:pt idx="1842">
                  <c:v>564</c:v>
                </c:pt>
                <c:pt idx="1843">
                  <c:v>556</c:v>
                </c:pt>
                <c:pt idx="1844">
                  <c:v>568</c:v>
                </c:pt>
                <c:pt idx="1845">
                  <c:v>570</c:v>
                </c:pt>
                <c:pt idx="1846">
                  <c:v>556</c:v>
                </c:pt>
                <c:pt idx="1847">
                  <c:v>558</c:v>
                </c:pt>
                <c:pt idx="1848">
                  <c:v>560</c:v>
                </c:pt>
                <c:pt idx="1849">
                  <c:v>562</c:v>
                </c:pt>
                <c:pt idx="1850">
                  <c:v>550</c:v>
                </c:pt>
                <c:pt idx="1851">
                  <c:v>568</c:v>
                </c:pt>
                <c:pt idx="1852">
                  <c:v>556</c:v>
                </c:pt>
                <c:pt idx="1853">
                  <c:v>556</c:v>
                </c:pt>
                <c:pt idx="1854">
                  <c:v>556</c:v>
                </c:pt>
                <c:pt idx="1855">
                  <c:v>564</c:v>
                </c:pt>
                <c:pt idx="1856">
                  <c:v>558</c:v>
                </c:pt>
                <c:pt idx="1857">
                  <c:v>580</c:v>
                </c:pt>
                <c:pt idx="1858">
                  <c:v>560</c:v>
                </c:pt>
                <c:pt idx="1859">
                  <c:v>562</c:v>
                </c:pt>
                <c:pt idx="1860">
                  <c:v>558</c:v>
                </c:pt>
                <c:pt idx="1861">
                  <c:v>554</c:v>
                </c:pt>
                <c:pt idx="1862">
                  <c:v>560</c:v>
                </c:pt>
                <c:pt idx="1863">
                  <c:v>558</c:v>
                </c:pt>
                <c:pt idx="1864">
                  <c:v>556</c:v>
                </c:pt>
                <c:pt idx="1865">
                  <c:v>576</c:v>
                </c:pt>
                <c:pt idx="1866">
                  <c:v>552</c:v>
                </c:pt>
                <c:pt idx="1867">
                  <c:v>556</c:v>
                </c:pt>
                <c:pt idx="1868">
                  <c:v>566</c:v>
                </c:pt>
                <c:pt idx="1869">
                  <c:v>574</c:v>
                </c:pt>
                <c:pt idx="1870">
                  <c:v>542</c:v>
                </c:pt>
                <c:pt idx="1871">
                  <c:v>556</c:v>
                </c:pt>
                <c:pt idx="1872">
                  <c:v>564</c:v>
                </c:pt>
                <c:pt idx="1873">
                  <c:v>562</c:v>
                </c:pt>
                <c:pt idx="1874">
                  <c:v>564</c:v>
                </c:pt>
                <c:pt idx="1875">
                  <c:v>558</c:v>
                </c:pt>
                <c:pt idx="1876">
                  <c:v>562</c:v>
                </c:pt>
                <c:pt idx="1877">
                  <c:v>558</c:v>
                </c:pt>
                <c:pt idx="1878">
                  <c:v>558</c:v>
                </c:pt>
                <c:pt idx="1879">
                  <c:v>566</c:v>
                </c:pt>
                <c:pt idx="1880">
                  <c:v>564</c:v>
                </c:pt>
                <c:pt idx="1881">
                  <c:v>556</c:v>
                </c:pt>
                <c:pt idx="1882">
                  <c:v>572</c:v>
                </c:pt>
                <c:pt idx="1883">
                  <c:v>564</c:v>
                </c:pt>
                <c:pt idx="1884">
                  <c:v>570</c:v>
                </c:pt>
                <c:pt idx="1885">
                  <c:v>556</c:v>
                </c:pt>
                <c:pt idx="1886">
                  <c:v>558</c:v>
                </c:pt>
                <c:pt idx="1887">
                  <c:v>566</c:v>
                </c:pt>
                <c:pt idx="1888">
                  <c:v>572</c:v>
                </c:pt>
                <c:pt idx="1889">
                  <c:v>566</c:v>
                </c:pt>
                <c:pt idx="1890">
                  <c:v>564</c:v>
                </c:pt>
                <c:pt idx="1891">
                  <c:v>568</c:v>
                </c:pt>
                <c:pt idx="1892">
                  <c:v>564</c:v>
                </c:pt>
                <c:pt idx="1893">
                  <c:v>564</c:v>
                </c:pt>
                <c:pt idx="1894">
                  <c:v>564</c:v>
                </c:pt>
                <c:pt idx="1895">
                  <c:v>554</c:v>
                </c:pt>
                <c:pt idx="1896">
                  <c:v>562</c:v>
                </c:pt>
                <c:pt idx="1897">
                  <c:v>550</c:v>
                </c:pt>
                <c:pt idx="1898">
                  <c:v>560</c:v>
                </c:pt>
                <c:pt idx="1899">
                  <c:v>568</c:v>
                </c:pt>
                <c:pt idx="1900">
                  <c:v>558</c:v>
                </c:pt>
                <c:pt idx="1901">
                  <c:v>546</c:v>
                </c:pt>
                <c:pt idx="1902">
                  <c:v>568</c:v>
                </c:pt>
                <c:pt idx="1903">
                  <c:v>566</c:v>
                </c:pt>
                <c:pt idx="1904">
                  <c:v>556</c:v>
                </c:pt>
                <c:pt idx="1905">
                  <c:v>560</c:v>
                </c:pt>
                <c:pt idx="1906">
                  <c:v>562</c:v>
                </c:pt>
                <c:pt idx="1907">
                  <c:v>572</c:v>
                </c:pt>
                <c:pt idx="1908">
                  <c:v>554</c:v>
                </c:pt>
                <c:pt idx="1909">
                  <c:v>564</c:v>
                </c:pt>
                <c:pt idx="1910">
                  <c:v>552</c:v>
                </c:pt>
                <c:pt idx="1911">
                  <c:v>556</c:v>
                </c:pt>
                <c:pt idx="1912">
                  <c:v>550</c:v>
                </c:pt>
                <c:pt idx="1913">
                  <c:v>560</c:v>
                </c:pt>
                <c:pt idx="1914">
                  <c:v>564</c:v>
                </c:pt>
                <c:pt idx="1915">
                  <c:v>558</c:v>
                </c:pt>
                <c:pt idx="1916">
                  <c:v>562</c:v>
                </c:pt>
                <c:pt idx="1917">
                  <c:v>552</c:v>
                </c:pt>
                <c:pt idx="1918">
                  <c:v>570</c:v>
                </c:pt>
                <c:pt idx="1919">
                  <c:v>552</c:v>
                </c:pt>
                <c:pt idx="1920">
                  <c:v>550</c:v>
                </c:pt>
                <c:pt idx="1921">
                  <c:v>556</c:v>
                </c:pt>
                <c:pt idx="1922">
                  <c:v>568</c:v>
                </c:pt>
                <c:pt idx="1923">
                  <c:v>556</c:v>
                </c:pt>
                <c:pt idx="1924">
                  <c:v>558</c:v>
                </c:pt>
                <c:pt idx="1925">
                  <c:v>564</c:v>
                </c:pt>
                <c:pt idx="1926">
                  <c:v>572</c:v>
                </c:pt>
                <c:pt idx="1927">
                  <c:v>564</c:v>
                </c:pt>
                <c:pt idx="1928">
                  <c:v>558</c:v>
                </c:pt>
                <c:pt idx="1929">
                  <c:v>560</c:v>
                </c:pt>
                <c:pt idx="1930">
                  <c:v>556</c:v>
                </c:pt>
                <c:pt idx="1931">
                  <c:v>576</c:v>
                </c:pt>
                <c:pt idx="1932">
                  <c:v>556</c:v>
                </c:pt>
                <c:pt idx="1933">
                  <c:v>562</c:v>
                </c:pt>
                <c:pt idx="1934">
                  <c:v>562</c:v>
                </c:pt>
                <c:pt idx="1935">
                  <c:v>560</c:v>
                </c:pt>
                <c:pt idx="1936">
                  <c:v>562</c:v>
                </c:pt>
                <c:pt idx="1937">
                  <c:v>562</c:v>
                </c:pt>
                <c:pt idx="1938">
                  <c:v>546</c:v>
                </c:pt>
                <c:pt idx="1939">
                  <c:v>582</c:v>
                </c:pt>
                <c:pt idx="1940">
                  <c:v>570</c:v>
                </c:pt>
                <c:pt idx="1941">
                  <c:v>556</c:v>
                </c:pt>
                <c:pt idx="1942">
                  <c:v>560</c:v>
                </c:pt>
                <c:pt idx="1943">
                  <c:v>558</c:v>
                </c:pt>
                <c:pt idx="1944">
                  <c:v>552</c:v>
                </c:pt>
                <c:pt idx="1945">
                  <c:v>558</c:v>
                </c:pt>
                <c:pt idx="1946">
                  <c:v>548</c:v>
                </c:pt>
                <c:pt idx="1947">
                  <c:v>562</c:v>
                </c:pt>
                <c:pt idx="1948">
                  <c:v>558</c:v>
                </c:pt>
                <c:pt idx="1949">
                  <c:v>562</c:v>
                </c:pt>
                <c:pt idx="1950">
                  <c:v>548</c:v>
                </c:pt>
                <c:pt idx="1951">
                  <c:v>566</c:v>
                </c:pt>
                <c:pt idx="1952">
                  <c:v>558</c:v>
                </c:pt>
                <c:pt idx="1953">
                  <c:v>556</c:v>
                </c:pt>
                <c:pt idx="1954">
                  <c:v>564</c:v>
                </c:pt>
                <c:pt idx="1955">
                  <c:v>552</c:v>
                </c:pt>
                <c:pt idx="1956">
                  <c:v>558</c:v>
                </c:pt>
                <c:pt idx="1957">
                  <c:v>546</c:v>
                </c:pt>
                <c:pt idx="1958">
                  <c:v>578</c:v>
                </c:pt>
                <c:pt idx="1959">
                  <c:v>566</c:v>
                </c:pt>
                <c:pt idx="1960">
                  <c:v>558</c:v>
                </c:pt>
                <c:pt idx="1961">
                  <c:v>558</c:v>
                </c:pt>
                <c:pt idx="1962">
                  <c:v>558</c:v>
                </c:pt>
                <c:pt idx="1963">
                  <c:v>558</c:v>
                </c:pt>
                <c:pt idx="1964">
                  <c:v>550</c:v>
                </c:pt>
                <c:pt idx="1965">
                  <c:v>562</c:v>
                </c:pt>
                <c:pt idx="1966">
                  <c:v>560</c:v>
                </c:pt>
                <c:pt idx="1967">
                  <c:v>560</c:v>
                </c:pt>
                <c:pt idx="1968">
                  <c:v>558</c:v>
                </c:pt>
                <c:pt idx="1969">
                  <c:v>570</c:v>
                </c:pt>
                <c:pt idx="1970">
                  <c:v>548</c:v>
                </c:pt>
                <c:pt idx="1971">
                  <c:v>562</c:v>
                </c:pt>
                <c:pt idx="1972">
                  <c:v>572</c:v>
                </c:pt>
                <c:pt idx="1973">
                  <c:v>568</c:v>
                </c:pt>
                <c:pt idx="1974">
                  <c:v>576</c:v>
                </c:pt>
                <c:pt idx="1975">
                  <c:v>562</c:v>
                </c:pt>
                <c:pt idx="1976">
                  <c:v>554</c:v>
                </c:pt>
                <c:pt idx="1977">
                  <c:v>558</c:v>
                </c:pt>
                <c:pt idx="1978">
                  <c:v>562</c:v>
                </c:pt>
                <c:pt idx="1979">
                  <c:v>554</c:v>
                </c:pt>
                <c:pt idx="1980">
                  <c:v>558</c:v>
                </c:pt>
                <c:pt idx="1981">
                  <c:v>568</c:v>
                </c:pt>
                <c:pt idx="1982">
                  <c:v>556</c:v>
                </c:pt>
                <c:pt idx="1983">
                  <c:v>558</c:v>
                </c:pt>
                <c:pt idx="1984">
                  <c:v>558</c:v>
                </c:pt>
                <c:pt idx="1985">
                  <c:v>564</c:v>
                </c:pt>
                <c:pt idx="1986">
                  <c:v>564</c:v>
                </c:pt>
                <c:pt idx="1987">
                  <c:v>560</c:v>
                </c:pt>
                <c:pt idx="1988">
                  <c:v>574</c:v>
                </c:pt>
                <c:pt idx="1989">
                  <c:v>556</c:v>
                </c:pt>
                <c:pt idx="1990">
                  <c:v>558</c:v>
                </c:pt>
                <c:pt idx="1991">
                  <c:v>554</c:v>
                </c:pt>
                <c:pt idx="1992">
                  <c:v>562</c:v>
                </c:pt>
                <c:pt idx="1993">
                  <c:v>556</c:v>
                </c:pt>
                <c:pt idx="1994">
                  <c:v>566</c:v>
                </c:pt>
                <c:pt idx="1995">
                  <c:v>572</c:v>
                </c:pt>
                <c:pt idx="1996">
                  <c:v>568</c:v>
                </c:pt>
                <c:pt idx="1997">
                  <c:v>566</c:v>
                </c:pt>
                <c:pt idx="1998">
                  <c:v>554</c:v>
                </c:pt>
                <c:pt idx="1999">
                  <c:v>572</c:v>
                </c:pt>
                <c:pt idx="2000">
                  <c:v>562</c:v>
                </c:pt>
              </c:numCache>
            </c:numRef>
          </c:yVal>
          <c:smooth val="1"/>
        </c:ser>
        <c:ser>
          <c:idx val="2"/>
          <c:order val="2"/>
          <c:tx>
            <c:v>EG:G 3:1</c:v>
          </c:tx>
          <c:spPr>
            <a:ln w="25389">
              <a:solidFill>
                <a:srgbClr val="99CC00"/>
              </a:solidFill>
              <a:prstDash val="solid"/>
            </a:ln>
          </c:spPr>
          <c:marker>
            <c:symbol val="none"/>
          </c:marker>
          <c:xVal>
            <c:numRef>
              <c:f>'XRD Data'!$B$3:$B$2003</c:f>
              <c:numCache>
                <c:formatCode>General</c:formatCode>
                <c:ptCount val="2001"/>
                <c:pt idx="0">
                  <c:v>20</c:v>
                </c:pt>
                <c:pt idx="1">
                  <c:v>20.02</c:v>
                </c:pt>
                <c:pt idx="2">
                  <c:v>20.04</c:v>
                </c:pt>
                <c:pt idx="3">
                  <c:v>20.059999999999999</c:v>
                </c:pt>
                <c:pt idx="4">
                  <c:v>20.079999999999988</c:v>
                </c:pt>
                <c:pt idx="5">
                  <c:v>20.100000000000001</c:v>
                </c:pt>
                <c:pt idx="6">
                  <c:v>20.12</c:v>
                </c:pt>
                <c:pt idx="7">
                  <c:v>20.14</c:v>
                </c:pt>
                <c:pt idx="8">
                  <c:v>20.16</c:v>
                </c:pt>
                <c:pt idx="9">
                  <c:v>20.18</c:v>
                </c:pt>
                <c:pt idx="10">
                  <c:v>20.2</c:v>
                </c:pt>
                <c:pt idx="11">
                  <c:v>20.22</c:v>
                </c:pt>
                <c:pt idx="12">
                  <c:v>20.239999999999988</c:v>
                </c:pt>
                <c:pt idx="13">
                  <c:v>20.259999999999987</c:v>
                </c:pt>
                <c:pt idx="14">
                  <c:v>20.279999999999987</c:v>
                </c:pt>
                <c:pt idx="15">
                  <c:v>20.3</c:v>
                </c:pt>
                <c:pt idx="16">
                  <c:v>20.32</c:v>
                </c:pt>
                <c:pt idx="17">
                  <c:v>20.34</c:v>
                </c:pt>
                <c:pt idx="18">
                  <c:v>20.36</c:v>
                </c:pt>
                <c:pt idx="19">
                  <c:v>20.38</c:v>
                </c:pt>
                <c:pt idx="20">
                  <c:v>20.399999999999999</c:v>
                </c:pt>
                <c:pt idx="21">
                  <c:v>20.419999999999987</c:v>
                </c:pt>
                <c:pt idx="22">
                  <c:v>20.439999999999987</c:v>
                </c:pt>
                <c:pt idx="23">
                  <c:v>20.459999999999987</c:v>
                </c:pt>
                <c:pt idx="24">
                  <c:v>20.479999999999986</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20.759999999999987</c:v>
                </c:pt>
                <c:pt idx="39">
                  <c:v>20.779999999999987</c:v>
                </c:pt>
                <c:pt idx="40">
                  <c:v>20.8</c:v>
                </c:pt>
                <c:pt idx="41">
                  <c:v>20.82</c:v>
                </c:pt>
                <c:pt idx="42">
                  <c:v>20.84</c:v>
                </c:pt>
                <c:pt idx="43">
                  <c:v>20.86</c:v>
                </c:pt>
                <c:pt idx="44">
                  <c:v>20.88</c:v>
                </c:pt>
                <c:pt idx="45">
                  <c:v>20.9</c:v>
                </c:pt>
                <c:pt idx="46">
                  <c:v>20.919999999999987</c:v>
                </c:pt>
                <c:pt idx="47">
                  <c:v>20.939999999999987</c:v>
                </c:pt>
                <c:pt idx="48">
                  <c:v>20.959999999999987</c:v>
                </c:pt>
                <c:pt idx="49">
                  <c:v>20.979999999999986</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21.259999999999987</c:v>
                </c:pt>
                <c:pt idx="64">
                  <c:v>21.279999999999987</c:v>
                </c:pt>
                <c:pt idx="65">
                  <c:v>21.3</c:v>
                </c:pt>
                <c:pt idx="66">
                  <c:v>21.32</c:v>
                </c:pt>
                <c:pt idx="67">
                  <c:v>21.34</c:v>
                </c:pt>
                <c:pt idx="68">
                  <c:v>21.36</c:v>
                </c:pt>
                <c:pt idx="69">
                  <c:v>21.38</c:v>
                </c:pt>
                <c:pt idx="70">
                  <c:v>21.4</c:v>
                </c:pt>
                <c:pt idx="71">
                  <c:v>21.419999999999987</c:v>
                </c:pt>
                <c:pt idx="72">
                  <c:v>21.439999999999987</c:v>
                </c:pt>
                <c:pt idx="73">
                  <c:v>21.459999999999987</c:v>
                </c:pt>
                <c:pt idx="74">
                  <c:v>21.479999999999986</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21.759999999999987</c:v>
                </c:pt>
                <c:pt idx="89">
                  <c:v>21.779999999999987</c:v>
                </c:pt>
                <c:pt idx="90">
                  <c:v>21.8</c:v>
                </c:pt>
                <c:pt idx="91">
                  <c:v>21.82</c:v>
                </c:pt>
                <c:pt idx="92">
                  <c:v>21.84</c:v>
                </c:pt>
                <c:pt idx="93">
                  <c:v>21.86</c:v>
                </c:pt>
                <c:pt idx="94">
                  <c:v>21.88</c:v>
                </c:pt>
                <c:pt idx="95">
                  <c:v>21.9</c:v>
                </c:pt>
                <c:pt idx="96">
                  <c:v>21.919999999999987</c:v>
                </c:pt>
                <c:pt idx="97">
                  <c:v>21.939999999999987</c:v>
                </c:pt>
                <c:pt idx="98">
                  <c:v>21.959999999999987</c:v>
                </c:pt>
                <c:pt idx="99">
                  <c:v>21.979999999999986</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22.259999999999987</c:v>
                </c:pt>
                <c:pt idx="114">
                  <c:v>22.279999999999987</c:v>
                </c:pt>
                <c:pt idx="115">
                  <c:v>22.3</c:v>
                </c:pt>
                <c:pt idx="116">
                  <c:v>22.32</c:v>
                </c:pt>
                <c:pt idx="117">
                  <c:v>22.34</c:v>
                </c:pt>
                <c:pt idx="118">
                  <c:v>22.36</c:v>
                </c:pt>
                <c:pt idx="119">
                  <c:v>22.38</c:v>
                </c:pt>
                <c:pt idx="120">
                  <c:v>22.4</c:v>
                </c:pt>
                <c:pt idx="121">
                  <c:v>22.419999999999987</c:v>
                </c:pt>
                <c:pt idx="122">
                  <c:v>22.439999999999987</c:v>
                </c:pt>
                <c:pt idx="123">
                  <c:v>22.459999999999987</c:v>
                </c:pt>
                <c:pt idx="124">
                  <c:v>22.479999999999986</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22.759999999999987</c:v>
                </c:pt>
                <c:pt idx="139">
                  <c:v>22.779999999999987</c:v>
                </c:pt>
                <c:pt idx="140">
                  <c:v>22.8</c:v>
                </c:pt>
                <c:pt idx="141">
                  <c:v>22.82</c:v>
                </c:pt>
                <c:pt idx="142">
                  <c:v>22.84</c:v>
                </c:pt>
                <c:pt idx="143">
                  <c:v>22.86</c:v>
                </c:pt>
                <c:pt idx="144">
                  <c:v>22.88</c:v>
                </c:pt>
                <c:pt idx="145">
                  <c:v>22.9</c:v>
                </c:pt>
                <c:pt idx="146">
                  <c:v>22.919999999999987</c:v>
                </c:pt>
                <c:pt idx="147">
                  <c:v>22.939999999999987</c:v>
                </c:pt>
                <c:pt idx="148">
                  <c:v>22.959999999999987</c:v>
                </c:pt>
                <c:pt idx="149">
                  <c:v>22.979999999999986</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23.259999999999987</c:v>
                </c:pt>
                <c:pt idx="164">
                  <c:v>23.279999999999987</c:v>
                </c:pt>
                <c:pt idx="165">
                  <c:v>23.3</c:v>
                </c:pt>
                <c:pt idx="166">
                  <c:v>23.32</c:v>
                </c:pt>
                <c:pt idx="167">
                  <c:v>23.34</c:v>
                </c:pt>
                <c:pt idx="168">
                  <c:v>23.36</c:v>
                </c:pt>
                <c:pt idx="169">
                  <c:v>23.38</c:v>
                </c:pt>
                <c:pt idx="170">
                  <c:v>23.4</c:v>
                </c:pt>
                <c:pt idx="171">
                  <c:v>23.419999999999987</c:v>
                </c:pt>
                <c:pt idx="172">
                  <c:v>23.439999999999987</c:v>
                </c:pt>
                <c:pt idx="173">
                  <c:v>23.459999999999987</c:v>
                </c:pt>
                <c:pt idx="174">
                  <c:v>23.479999999999986</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23.759999999999987</c:v>
                </c:pt>
                <c:pt idx="189">
                  <c:v>23.779999999999987</c:v>
                </c:pt>
                <c:pt idx="190">
                  <c:v>23.8</c:v>
                </c:pt>
                <c:pt idx="191">
                  <c:v>23.82</c:v>
                </c:pt>
                <c:pt idx="192">
                  <c:v>23.84</c:v>
                </c:pt>
                <c:pt idx="193">
                  <c:v>23.86</c:v>
                </c:pt>
                <c:pt idx="194">
                  <c:v>23.88</c:v>
                </c:pt>
                <c:pt idx="195">
                  <c:v>23.9</c:v>
                </c:pt>
                <c:pt idx="196">
                  <c:v>23.919999999999987</c:v>
                </c:pt>
                <c:pt idx="197">
                  <c:v>23.939999999999987</c:v>
                </c:pt>
                <c:pt idx="198">
                  <c:v>23.959999999999987</c:v>
                </c:pt>
                <c:pt idx="199">
                  <c:v>23.979999999999986</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24.259999999999987</c:v>
                </c:pt>
                <c:pt idx="214">
                  <c:v>24.279999999999987</c:v>
                </c:pt>
                <c:pt idx="215">
                  <c:v>24.3</c:v>
                </c:pt>
                <c:pt idx="216">
                  <c:v>24.32</c:v>
                </c:pt>
                <c:pt idx="217">
                  <c:v>24.34</c:v>
                </c:pt>
                <c:pt idx="218">
                  <c:v>24.36</c:v>
                </c:pt>
                <c:pt idx="219">
                  <c:v>24.38</c:v>
                </c:pt>
                <c:pt idx="220">
                  <c:v>24.4</c:v>
                </c:pt>
                <c:pt idx="221">
                  <c:v>24.419999999999987</c:v>
                </c:pt>
                <c:pt idx="222">
                  <c:v>24.439999999999987</c:v>
                </c:pt>
                <c:pt idx="223">
                  <c:v>24.459999999999987</c:v>
                </c:pt>
                <c:pt idx="224">
                  <c:v>24.479999999999986</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24.759999999999987</c:v>
                </c:pt>
                <c:pt idx="239">
                  <c:v>24.779999999999987</c:v>
                </c:pt>
                <c:pt idx="240">
                  <c:v>24.8</c:v>
                </c:pt>
                <c:pt idx="241">
                  <c:v>24.82</c:v>
                </c:pt>
                <c:pt idx="242">
                  <c:v>24.84</c:v>
                </c:pt>
                <c:pt idx="243">
                  <c:v>24.86</c:v>
                </c:pt>
                <c:pt idx="244">
                  <c:v>24.88</c:v>
                </c:pt>
                <c:pt idx="245">
                  <c:v>24.9</c:v>
                </c:pt>
                <c:pt idx="246">
                  <c:v>24.919999999999987</c:v>
                </c:pt>
                <c:pt idx="247">
                  <c:v>24.939999999999987</c:v>
                </c:pt>
                <c:pt idx="248">
                  <c:v>24.959999999999987</c:v>
                </c:pt>
                <c:pt idx="249">
                  <c:v>24.979999999999986</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25.259999999999987</c:v>
                </c:pt>
                <c:pt idx="264">
                  <c:v>25.279999999999987</c:v>
                </c:pt>
                <c:pt idx="265">
                  <c:v>25.3</c:v>
                </c:pt>
                <c:pt idx="266">
                  <c:v>25.32</c:v>
                </c:pt>
                <c:pt idx="267">
                  <c:v>25.34</c:v>
                </c:pt>
                <c:pt idx="268">
                  <c:v>25.36</c:v>
                </c:pt>
                <c:pt idx="269">
                  <c:v>25.38</c:v>
                </c:pt>
                <c:pt idx="270">
                  <c:v>25.4</c:v>
                </c:pt>
                <c:pt idx="271">
                  <c:v>25.419999999999987</c:v>
                </c:pt>
                <c:pt idx="272">
                  <c:v>25.439999999999987</c:v>
                </c:pt>
                <c:pt idx="273">
                  <c:v>25.459999999999987</c:v>
                </c:pt>
                <c:pt idx="274">
                  <c:v>25.479999999999986</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25.759999999999987</c:v>
                </c:pt>
                <c:pt idx="289">
                  <c:v>25.779999999999987</c:v>
                </c:pt>
                <c:pt idx="290">
                  <c:v>25.8</c:v>
                </c:pt>
                <c:pt idx="291">
                  <c:v>25.82</c:v>
                </c:pt>
                <c:pt idx="292">
                  <c:v>25.84</c:v>
                </c:pt>
                <c:pt idx="293">
                  <c:v>25.86</c:v>
                </c:pt>
                <c:pt idx="294">
                  <c:v>25.88</c:v>
                </c:pt>
                <c:pt idx="295">
                  <c:v>25.9</c:v>
                </c:pt>
                <c:pt idx="296">
                  <c:v>25.919999999999987</c:v>
                </c:pt>
                <c:pt idx="297">
                  <c:v>25.939999999999987</c:v>
                </c:pt>
                <c:pt idx="298">
                  <c:v>25.959999999999987</c:v>
                </c:pt>
                <c:pt idx="299">
                  <c:v>25.979999999999986</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26.259999999999987</c:v>
                </c:pt>
                <c:pt idx="314">
                  <c:v>26.279999999999987</c:v>
                </c:pt>
                <c:pt idx="315">
                  <c:v>26.3</c:v>
                </c:pt>
                <c:pt idx="316">
                  <c:v>26.32</c:v>
                </c:pt>
                <c:pt idx="317">
                  <c:v>26.34</c:v>
                </c:pt>
                <c:pt idx="318">
                  <c:v>26.36</c:v>
                </c:pt>
                <c:pt idx="319">
                  <c:v>26.38</c:v>
                </c:pt>
                <c:pt idx="320">
                  <c:v>26.4</c:v>
                </c:pt>
                <c:pt idx="321">
                  <c:v>26.419999999999987</c:v>
                </c:pt>
                <c:pt idx="322">
                  <c:v>26.439999999999987</c:v>
                </c:pt>
                <c:pt idx="323">
                  <c:v>26.459999999999987</c:v>
                </c:pt>
                <c:pt idx="324">
                  <c:v>26.479999999999986</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26.759999999999987</c:v>
                </c:pt>
                <c:pt idx="339">
                  <c:v>26.779999999999987</c:v>
                </c:pt>
                <c:pt idx="340">
                  <c:v>26.8</c:v>
                </c:pt>
                <c:pt idx="341">
                  <c:v>26.82</c:v>
                </c:pt>
                <c:pt idx="342">
                  <c:v>26.84</c:v>
                </c:pt>
                <c:pt idx="343">
                  <c:v>26.86</c:v>
                </c:pt>
                <c:pt idx="344">
                  <c:v>26.88</c:v>
                </c:pt>
                <c:pt idx="345">
                  <c:v>26.9</c:v>
                </c:pt>
                <c:pt idx="346">
                  <c:v>26.919999999999987</c:v>
                </c:pt>
                <c:pt idx="347">
                  <c:v>26.939999999999987</c:v>
                </c:pt>
                <c:pt idx="348">
                  <c:v>26.959999999999987</c:v>
                </c:pt>
                <c:pt idx="349">
                  <c:v>26.979999999999986</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27.259999999999987</c:v>
                </c:pt>
                <c:pt idx="364">
                  <c:v>27.279999999999987</c:v>
                </c:pt>
                <c:pt idx="365">
                  <c:v>27.3</c:v>
                </c:pt>
                <c:pt idx="366">
                  <c:v>27.32</c:v>
                </c:pt>
                <c:pt idx="367">
                  <c:v>27.34</c:v>
                </c:pt>
                <c:pt idx="368">
                  <c:v>27.36</c:v>
                </c:pt>
                <c:pt idx="369">
                  <c:v>27.38</c:v>
                </c:pt>
                <c:pt idx="370">
                  <c:v>27.4</c:v>
                </c:pt>
                <c:pt idx="371">
                  <c:v>27.419999999999987</c:v>
                </c:pt>
                <c:pt idx="372">
                  <c:v>27.439999999999987</c:v>
                </c:pt>
                <c:pt idx="373">
                  <c:v>27.459999999999987</c:v>
                </c:pt>
                <c:pt idx="374">
                  <c:v>27.479999999999986</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27.759999999999987</c:v>
                </c:pt>
                <c:pt idx="389">
                  <c:v>27.779999999999987</c:v>
                </c:pt>
                <c:pt idx="390">
                  <c:v>27.8</c:v>
                </c:pt>
                <c:pt idx="391">
                  <c:v>27.82</c:v>
                </c:pt>
                <c:pt idx="392">
                  <c:v>27.84</c:v>
                </c:pt>
                <c:pt idx="393">
                  <c:v>27.86</c:v>
                </c:pt>
                <c:pt idx="394">
                  <c:v>27.88</c:v>
                </c:pt>
                <c:pt idx="395">
                  <c:v>27.9</c:v>
                </c:pt>
                <c:pt idx="396">
                  <c:v>27.919999999999987</c:v>
                </c:pt>
                <c:pt idx="397">
                  <c:v>27.939999999999987</c:v>
                </c:pt>
                <c:pt idx="398">
                  <c:v>27.959999999999987</c:v>
                </c:pt>
                <c:pt idx="399">
                  <c:v>27.979999999999986</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28.259999999999987</c:v>
                </c:pt>
                <c:pt idx="414">
                  <c:v>28.279999999999987</c:v>
                </c:pt>
                <c:pt idx="415">
                  <c:v>28.3</c:v>
                </c:pt>
                <c:pt idx="416">
                  <c:v>28.32</c:v>
                </c:pt>
                <c:pt idx="417">
                  <c:v>28.34</c:v>
                </c:pt>
                <c:pt idx="418">
                  <c:v>28.36</c:v>
                </c:pt>
                <c:pt idx="419">
                  <c:v>28.38</c:v>
                </c:pt>
                <c:pt idx="420">
                  <c:v>28.4</c:v>
                </c:pt>
                <c:pt idx="421">
                  <c:v>28.419999999999987</c:v>
                </c:pt>
                <c:pt idx="422">
                  <c:v>28.439999999999987</c:v>
                </c:pt>
                <c:pt idx="423">
                  <c:v>28.459999999999987</c:v>
                </c:pt>
                <c:pt idx="424">
                  <c:v>28.479999999999986</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28.759999999999987</c:v>
                </c:pt>
                <c:pt idx="439">
                  <c:v>28.779999999999987</c:v>
                </c:pt>
                <c:pt idx="440">
                  <c:v>28.8</c:v>
                </c:pt>
                <c:pt idx="441">
                  <c:v>28.82</c:v>
                </c:pt>
                <c:pt idx="442">
                  <c:v>28.84</c:v>
                </c:pt>
                <c:pt idx="443">
                  <c:v>28.86</c:v>
                </c:pt>
                <c:pt idx="444">
                  <c:v>28.88</c:v>
                </c:pt>
                <c:pt idx="445">
                  <c:v>28.9</c:v>
                </c:pt>
                <c:pt idx="446">
                  <c:v>28.919999999999987</c:v>
                </c:pt>
                <c:pt idx="447">
                  <c:v>28.939999999999987</c:v>
                </c:pt>
                <c:pt idx="448">
                  <c:v>28.959999999999987</c:v>
                </c:pt>
                <c:pt idx="449">
                  <c:v>28.979999999999986</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29.259999999999987</c:v>
                </c:pt>
                <c:pt idx="464">
                  <c:v>29.279999999999987</c:v>
                </c:pt>
                <c:pt idx="465">
                  <c:v>29.3</c:v>
                </c:pt>
                <c:pt idx="466">
                  <c:v>29.32</c:v>
                </c:pt>
                <c:pt idx="467">
                  <c:v>29.34</c:v>
                </c:pt>
                <c:pt idx="468">
                  <c:v>29.36</c:v>
                </c:pt>
                <c:pt idx="469">
                  <c:v>29.38</c:v>
                </c:pt>
                <c:pt idx="470">
                  <c:v>29.4</c:v>
                </c:pt>
                <c:pt idx="471">
                  <c:v>29.419999999999987</c:v>
                </c:pt>
                <c:pt idx="472">
                  <c:v>29.439999999999987</c:v>
                </c:pt>
                <c:pt idx="473">
                  <c:v>29.459999999999987</c:v>
                </c:pt>
                <c:pt idx="474">
                  <c:v>29.479999999999986</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29.759999999999987</c:v>
                </c:pt>
                <c:pt idx="489">
                  <c:v>29.779999999999987</c:v>
                </c:pt>
                <c:pt idx="490">
                  <c:v>29.8</c:v>
                </c:pt>
                <c:pt idx="491">
                  <c:v>29.82</c:v>
                </c:pt>
                <c:pt idx="492">
                  <c:v>29.84</c:v>
                </c:pt>
                <c:pt idx="493">
                  <c:v>29.86</c:v>
                </c:pt>
                <c:pt idx="494">
                  <c:v>29.88</c:v>
                </c:pt>
                <c:pt idx="495">
                  <c:v>29.9</c:v>
                </c:pt>
                <c:pt idx="496">
                  <c:v>29.919999999999987</c:v>
                </c:pt>
                <c:pt idx="497">
                  <c:v>29.939999999999987</c:v>
                </c:pt>
                <c:pt idx="498">
                  <c:v>29.959999999999987</c:v>
                </c:pt>
                <c:pt idx="499">
                  <c:v>29.979999999999986</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30.259999999999987</c:v>
                </c:pt>
                <c:pt idx="514">
                  <c:v>30.279999999999987</c:v>
                </c:pt>
                <c:pt idx="515">
                  <c:v>30.3</c:v>
                </c:pt>
                <c:pt idx="516">
                  <c:v>30.32</c:v>
                </c:pt>
                <c:pt idx="517">
                  <c:v>30.34</c:v>
                </c:pt>
                <c:pt idx="518">
                  <c:v>30.36</c:v>
                </c:pt>
                <c:pt idx="519">
                  <c:v>30.38</c:v>
                </c:pt>
                <c:pt idx="520">
                  <c:v>30.4</c:v>
                </c:pt>
                <c:pt idx="521">
                  <c:v>30.419999999999987</c:v>
                </c:pt>
                <c:pt idx="522">
                  <c:v>30.439999999999987</c:v>
                </c:pt>
                <c:pt idx="523">
                  <c:v>30.459999999999987</c:v>
                </c:pt>
                <c:pt idx="524">
                  <c:v>30.479999999999986</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30.759999999999987</c:v>
                </c:pt>
                <c:pt idx="539">
                  <c:v>30.779999999999987</c:v>
                </c:pt>
                <c:pt idx="540">
                  <c:v>30.8</c:v>
                </c:pt>
                <c:pt idx="541">
                  <c:v>30.82</c:v>
                </c:pt>
                <c:pt idx="542">
                  <c:v>30.84</c:v>
                </c:pt>
                <c:pt idx="543">
                  <c:v>30.86</c:v>
                </c:pt>
                <c:pt idx="544">
                  <c:v>30.88</c:v>
                </c:pt>
                <c:pt idx="545">
                  <c:v>30.9</c:v>
                </c:pt>
                <c:pt idx="546">
                  <c:v>30.919999999999987</c:v>
                </c:pt>
                <c:pt idx="547">
                  <c:v>30.939999999999987</c:v>
                </c:pt>
                <c:pt idx="548">
                  <c:v>30.959999999999987</c:v>
                </c:pt>
                <c:pt idx="549">
                  <c:v>30.979999999999986</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31.259999999999987</c:v>
                </c:pt>
                <c:pt idx="564">
                  <c:v>31.279999999999987</c:v>
                </c:pt>
                <c:pt idx="565">
                  <c:v>31.3</c:v>
                </c:pt>
                <c:pt idx="566">
                  <c:v>31.32</c:v>
                </c:pt>
                <c:pt idx="567">
                  <c:v>31.34</c:v>
                </c:pt>
                <c:pt idx="568">
                  <c:v>31.36</c:v>
                </c:pt>
                <c:pt idx="569">
                  <c:v>31.38</c:v>
                </c:pt>
                <c:pt idx="570">
                  <c:v>31.4</c:v>
                </c:pt>
                <c:pt idx="571">
                  <c:v>31.419999999999987</c:v>
                </c:pt>
                <c:pt idx="572">
                  <c:v>31.439999999999987</c:v>
                </c:pt>
                <c:pt idx="573">
                  <c:v>31.459999999999987</c:v>
                </c:pt>
                <c:pt idx="574">
                  <c:v>31.479999999999986</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31.759999999999987</c:v>
                </c:pt>
                <c:pt idx="589">
                  <c:v>31.779999999999987</c:v>
                </c:pt>
                <c:pt idx="590">
                  <c:v>31.8</c:v>
                </c:pt>
                <c:pt idx="591">
                  <c:v>31.82</c:v>
                </c:pt>
                <c:pt idx="592">
                  <c:v>31.84</c:v>
                </c:pt>
                <c:pt idx="593">
                  <c:v>31.86</c:v>
                </c:pt>
                <c:pt idx="594">
                  <c:v>31.88</c:v>
                </c:pt>
                <c:pt idx="595">
                  <c:v>31.9</c:v>
                </c:pt>
                <c:pt idx="596">
                  <c:v>31.919999999999987</c:v>
                </c:pt>
                <c:pt idx="597">
                  <c:v>31.939999999999987</c:v>
                </c:pt>
                <c:pt idx="598">
                  <c:v>31.959999999999987</c:v>
                </c:pt>
                <c:pt idx="599">
                  <c:v>31.979999999999986</c:v>
                </c:pt>
                <c:pt idx="600">
                  <c:v>32</c:v>
                </c:pt>
                <c:pt idx="601">
                  <c:v>32.020000000000003</c:v>
                </c:pt>
                <c:pt idx="602">
                  <c:v>32.04</c:v>
                </c:pt>
                <c:pt idx="603">
                  <c:v>32.06</c:v>
                </c:pt>
                <c:pt idx="604">
                  <c:v>32.08</c:v>
                </c:pt>
                <c:pt idx="605">
                  <c:v>32.1</c:v>
                </c:pt>
                <c:pt idx="606">
                  <c:v>32.120000000000012</c:v>
                </c:pt>
                <c:pt idx="607">
                  <c:v>32.14</c:v>
                </c:pt>
                <c:pt idx="608">
                  <c:v>32.160000000000011</c:v>
                </c:pt>
                <c:pt idx="609">
                  <c:v>32.18</c:v>
                </c:pt>
                <c:pt idx="610">
                  <c:v>32.200000000000003</c:v>
                </c:pt>
                <c:pt idx="611">
                  <c:v>32.220000000000013</c:v>
                </c:pt>
                <c:pt idx="612">
                  <c:v>32.24</c:v>
                </c:pt>
                <c:pt idx="613">
                  <c:v>32.260000000000012</c:v>
                </c:pt>
                <c:pt idx="614">
                  <c:v>32.28</c:v>
                </c:pt>
                <c:pt idx="615">
                  <c:v>32.300000000000004</c:v>
                </c:pt>
                <c:pt idx="616">
                  <c:v>32.32</c:v>
                </c:pt>
                <c:pt idx="617">
                  <c:v>32.340000000000003</c:v>
                </c:pt>
                <c:pt idx="618">
                  <c:v>32.36</c:v>
                </c:pt>
                <c:pt idx="619">
                  <c:v>32.380000000000003</c:v>
                </c:pt>
                <c:pt idx="620">
                  <c:v>32.4</c:v>
                </c:pt>
                <c:pt idx="621">
                  <c:v>32.42</c:v>
                </c:pt>
                <c:pt idx="622">
                  <c:v>32.44</c:v>
                </c:pt>
                <c:pt idx="623">
                  <c:v>32.46</c:v>
                </c:pt>
                <c:pt idx="624">
                  <c:v>32.480000000000004</c:v>
                </c:pt>
                <c:pt idx="625">
                  <c:v>32.5</c:v>
                </c:pt>
                <c:pt idx="626">
                  <c:v>32.520000000000003</c:v>
                </c:pt>
                <c:pt idx="627">
                  <c:v>32.54</c:v>
                </c:pt>
                <c:pt idx="628">
                  <c:v>32.56</c:v>
                </c:pt>
                <c:pt idx="629">
                  <c:v>32.58</c:v>
                </c:pt>
                <c:pt idx="630">
                  <c:v>32.6</c:v>
                </c:pt>
                <c:pt idx="631">
                  <c:v>32.620000000000012</c:v>
                </c:pt>
                <c:pt idx="632">
                  <c:v>32.64</c:v>
                </c:pt>
                <c:pt idx="633">
                  <c:v>32.660000000000011</c:v>
                </c:pt>
                <c:pt idx="634">
                  <c:v>32.68</c:v>
                </c:pt>
                <c:pt idx="635">
                  <c:v>32.700000000000003</c:v>
                </c:pt>
                <c:pt idx="636">
                  <c:v>32.720000000000013</c:v>
                </c:pt>
                <c:pt idx="637">
                  <c:v>32.74</c:v>
                </c:pt>
                <c:pt idx="638">
                  <c:v>32.760000000000012</c:v>
                </c:pt>
                <c:pt idx="639">
                  <c:v>32.78</c:v>
                </c:pt>
                <c:pt idx="640">
                  <c:v>32.800000000000004</c:v>
                </c:pt>
                <c:pt idx="641">
                  <c:v>32.82</c:v>
                </c:pt>
                <c:pt idx="642">
                  <c:v>32.840000000000003</c:v>
                </c:pt>
                <c:pt idx="643">
                  <c:v>32.86</c:v>
                </c:pt>
                <c:pt idx="644">
                  <c:v>32.880000000000003</c:v>
                </c:pt>
                <c:pt idx="645">
                  <c:v>32.9</c:v>
                </c:pt>
                <c:pt idx="646">
                  <c:v>32.92</c:v>
                </c:pt>
                <c:pt idx="647">
                  <c:v>32.94</c:v>
                </c:pt>
                <c:pt idx="648">
                  <c:v>32.96</c:v>
                </c:pt>
                <c:pt idx="649">
                  <c:v>32.980000000000004</c:v>
                </c:pt>
                <c:pt idx="650">
                  <c:v>33</c:v>
                </c:pt>
                <c:pt idx="651">
                  <c:v>33.020000000000003</c:v>
                </c:pt>
                <c:pt idx="652">
                  <c:v>33.04</c:v>
                </c:pt>
                <c:pt idx="653">
                  <c:v>33.06</c:v>
                </c:pt>
                <c:pt idx="654">
                  <c:v>33.08</c:v>
                </c:pt>
                <c:pt idx="655">
                  <c:v>33.1</c:v>
                </c:pt>
                <c:pt idx="656">
                  <c:v>33.120000000000012</c:v>
                </c:pt>
                <c:pt idx="657">
                  <c:v>33.14</c:v>
                </c:pt>
                <c:pt idx="658">
                  <c:v>33.160000000000011</c:v>
                </c:pt>
                <c:pt idx="659">
                  <c:v>33.18</c:v>
                </c:pt>
                <c:pt idx="660">
                  <c:v>33.200000000000003</c:v>
                </c:pt>
                <c:pt idx="661">
                  <c:v>33.220000000000013</c:v>
                </c:pt>
                <c:pt idx="662">
                  <c:v>33.24</c:v>
                </c:pt>
                <c:pt idx="663">
                  <c:v>33.260000000000012</c:v>
                </c:pt>
                <c:pt idx="664">
                  <c:v>33.28</c:v>
                </c:pt>
                <c:pt idx="665">
                  <c:v>33.300000000000004</c:v>
                </c:pt>
                <c:pt idx="666">
                  <c:v>33.32</c:v>
                </c:pt>
                <c:pt idx="667">
                  <c:v>33.340000000000003</c:v>
                </c:pt>
                <c:pt idx="668">
                  <c:v>33.36</c:v>
                </c:pt>
                <c:pt idx="669">
                  <c:v>33.380000000000003</c:v>
                </c:pt>
                <c:pt idx="670">
                  <c:v>33.4</c:v>
                </c:pt>
                <c:pt idx="671">
                  <c:v>33.42</c:v>
                </c:pt>
                <c:pt idx="672">
                  <c:v>33.44</c:v>
                </c:pt>
                <c:pt idx="673">
                  <c:v>33.46</c:v>
                </c:pt>
                <c:pt idx="674">
                  <c:v>33.480000000000004</c:v>
                </c:pt>
                <c:pt idx="675">
                  <c:v>33.5</c:v>
                </c:pt>
                <c:pt idx="676">
                  <c:v>33.520000000000003</c:v>
                </c:pt>
                <c:pt idx="677">
                  <c:v>33.54</c:v>
                </c:pt>
                <c:pt idx="678">
                  <c:v>33.56</c:v>
                </c:pt>
                <c:pt idx="679">
                  <c:v>33.58</c:v>
                </c:pt>
                <c:pt idx="680">
                  <c:v>33.6</c:v>
                </c:pt>
                <c:pt idx="681">
                  <c:v>33.620000000000012</c:v>
                </c:pt>
                <c:pt idx="682">
                  <c:v>33.64</c:v>
                </c:pt>
                <c:pt idx="683">
                  <c:v>33.660000000000011</c:v>
                </c:pt>
                <c:pt idx="684">
                  <c:v>33.68</c:v>
                </c:pt>
                <c:pt idx="685">
                  <c:v>33.700000000000003</c:v>
                </c:pt>
                <c:pt idx="686">
                  <c:v>33.720000000000013</c:v>
                </c:pt>
                <c:pt idx="687">
                  <c:v>33.74</c:v>
                </c:pt>
                <c:pt idx="688">
                  <c:v>33.760000000000012</c:v>
                </c:pt>
                <c:pt idx="689">
                  <c:v>33.78</c:v>
                </c:pt>
                <c:pt idx="690">
                  <c:v>33.800000000000004</c:v>
                </c:pt>
                <c:pt idx="691">
                  <c:v>33.82</c:v>
                </c:pt>
                <c:pt idx="692">
                  <c:v>33.840000000000003</c:v>
                </c:pt>
                <c:pt idx="693">
                  <c:v>33.86</c:v>
                </c:pt>
                <c:pt idx="694">
                  <c:v>33.880000000000003</c:v>
                </c:pt>
                <c:pt idx="695">
                  <c:v>33.9</c:v>
                </c:pt>
                <c:pt idx="696">
                  <c:v>33.92</c:v>
                </c:pt>
                <c:pt idx="697">
                  <c:v>33.94</c:v>
                </c:pt>
                <c:pt idx="698">
                  <c:v>33.96</c:v>
                </c:pt>
                <c:pt idx="699">
                  <c:v>33.980000000000004</c:v>
                </c:pt>
                <c:pt idx="700">
                  <c:v>34</c:v>
                </c:pt>
                <c:pt idx="701">
                  <c:v>34.020000000000003</c:v>
                </c:pt>
                <c:pt idx="702">
                  <c:v>34.04</c:v>
                </c:pt>
                <c:pt idx="703">
                  <c:v>34.06</c:v>
                </c:pt>
                <c:pt idx="704">
                  <c:v>34.08</c:v>
                </c:pt>
                <c:pt idx="705">
                  <c:v>34.1</c:v>
                </c:pt>
                <c:pt idx="706">
                  <c:v>34.120000000000012</c:v>
                </c:pt>
                <c:pt idx="707">
                  <c:v>34.14</c:v>
                </c:pt>
                <c:pt idx="708">
                  <c:v>34.160000000000011</c:v>
                </c:pt>
                <c:pt idx="709">
                  <c:v>34.18</c:v>
                </c:pt>
                <c:pt idx="710">
                  <c:v>34.200000000000003</c:v>
                </c:pt>
                <c:pt idx="711">
                  <c:v>34.220000000000013</c:v>
                </c:pt>
                <c:pt idx="712">
                  <c:v>34.24</c:v>
                </c:pt>
                <c:pt idx="713">
                  <c:v>34.260000000000012</c:v>
                </c:pt>
                <c:pt idx="714">
                  <c:v>34.28</c:v>
                </c:pt>
                <c:pt idx="715">
                  <c:v>34.300000000000004</c:v>
                </c:pt>
                <c:pt idx="716">
                  <c:v>34.32</c:v>
                </c:pt>
                <c:pt idx="717">
                  <c:v>34.340000000000003</c:v>
                </c:pt>
                <c:pt idx="718">
                  <c:v>34.36</c:v>
                </c:pt>
                <c:pt idx="719">
                  <c:v>34.380000000000003</c:v>
                </c:pt>
                <c:pt idx="720">
                  <c:v>34.4</c:v>
                </c:pt>
                <c:pt idx="721">
                  <c:v>34.42</c:v>
                </c:pt>
                <c:pt idx="722">
                  <c:v>34.44</c:v>
                </c:pt>
                <c:pt idx="723">
                  <c:v>34.46</c:v>
                </c:pt>
                <c:pt idx="724">
                  <c:v>34.480000000000004</c:v>
                </c:pt>
                <c:pt idx="725">
                  <c:v>34.5</c:v>
                </c:pt>
                <c:pt idx="726">
                  <c:v>34.520000000000003</c:v>
                </c:pt>
                <c:pt idx="727">
                  <c:v>34.54</c:v>
                </c:pt>
                <c:pt idx="728">
                  <c:v>34.56</c:v>
                </c:pt>
                <c:pt idx="729">
                  <c:v>34.58</c:v>
                </c:pt>
                <c:pt idx="730">
                  <c:v>34.6</c:v>
                </c:pt>
                <c:pt idx="731">
                  <c:v>34.620000000000012</c:v>
                </c:pt>
                <c:pt idx="732">
                  <c:v>34.64</c:v>
                </c:pt>
                <c:pt idx="733">
                  <c:v>34.660000000000011</c:v>
                </c:pt>
                <c:pt idx="734">
                  <c:v>34.68</c:v>
                </c:pt>
                <c:pt idx="735">
                  <c:v>34.700000000000003</c:v>
                </c:pt>
                <c:pt idx="736">
                  <c:v>34.720000000000013</c:v>
                </c:pt>
                <c:pt idx="737">
                  <c:v>34.74</c:v>
                </c:pt>
                <c:pt idx="738">
                  <c:v>34.760000000000012</c:v>
                </c:pt>
                <c:pt idx="739">
                  <c:v>34.78</c:v>
                </c:pt>
                <c:pt idx="740">
                  <c:v>34.800000000000004</c:v>
                </c:pt>
                <c:pt idx="741">
                  <c:v>34.82</c:v>
                </c:pt>
                <c:pt idx="742">
                  <c:v>34.840000000000003</c:v>
                </c:pt>
                <c:pt idx="743">
                  <c:v>34.86</c:v>
                </c:pt>
                <c:pt idx="744">
                  <c:v>34.880000000000003</c:v>
                </c:pt>
                <c:pt idx="745">
                  <c:v>34.9</c:v>
                </c:pt>
                <c:pt idx="746">
                  <c:v>34.92</c:v>
                </c:pt>
                <c:pt idx="747">
                  <c:v>34.94</c:v>
                </c:pt>
                <c:pt idx="748">
                  <c:v>34.96</c:v>
                </c:pt>
                <c:pt idx="749">
                  <c:v>34.980000000000004</c:v>
                </c:pt>
                <c:pt idx="750">
                  <c:v>35</c:v>
                </c:pt>
                <c:pt idx="751">
                  <c:v>35.020000000000003</c:v>
                </c:pt>
                <c:pt idx="752">
                  <c:v>35.04</c:v>
                </c:pt>
                <c:pt idx="753">
                  <c:v>35.06</c:v>
                </c:pt>
                <c:pt idx="754">
                  <c:v>35.08</c:v>
                </c:pt>
                <c:pt idx="755">
                  <c:v>35.1</c:v>
                </c:pt>
                <c:pt idx="756">
                  <c:v>35.120000000000012</c:v>
                </c:pt>
                <c:pt idx="757">
                  <c:v>35.14</c:v>
                </c:pt>
                <c:pt idx="758">
                  <c:v>35.160000000000011</c:v>
                </c:pt>
                <c:pt idx="759">
                  <c:v>35.18</c:v>
                </c:pt>
                <c:pt idx="760">
                  <c:v>35.200000000000003</c:v>
                </c:pt>
                <c:pt idx="761">
                  <c:v>35.220000000000013</c:v>
                </c:pt>
                <c:pt idx="762">
                  <c:v>35.24</c:v>
                </c:pt>
                <c:pt idx="763">
                  <c:v>35.260000000000012</c:v>
                </c:pt>
                <c:pt idx="764">
                  <c:v>35.28</c:v>
                </c:pt>
                <c:pt idx="765">
                  <c:v>35.300000000000004</c:v>
                </c:pt>
                <c:pt idx="766">
                  <c:v>35.32</c:v>
                </c:pt>
                <c:pt idx="767">
                  <c:v>35.340000000000003</c:v>
                </c:pt>
                <c:pt idx="768">
                  <c:v>35.36</c:v>
                </c:pt>
                <c:pt idx="769">
                  <c:v>35.380000000000003</c:v>
                </c:pt>
                <c:pt idx="770">
                  <c:v>35.4</c:v>
                </c:pt>
                <c:pt idx="771">
                  <c:v>35.42</c:v>
                </c:pt>
                <c:pt idx="772">
                  <c:v>35.44</c:v>
                </c:pt>
                <c:pt idx="773">
                  <c:v>35.46</c:v>
                </c:pt>
                <c:pt idx="774">
                  <c:v>35.480000000000004</c:v>
                </c:pt>
                <c:pt idx="775">
                  <c:v>35.5</c:v>
                </c:pt>
                <c:pt idx="776">
                  <c:v>35.520000000000003</c:v>
                </c:pt>
                <c:pt idx="777">
                  <c:v>35.54</c:v>
                </c:pt>
                <c:pt idx="778">
                  <c:v>35.56</c:v>
                </c:pt>
                <c:pt idx="779">
                  <c:v>35.58</c:v>
                </c:pt>
                <c:pt idx="780">
                  <c:v>35.6</c:v>
                </c:pt>
                <c:pt idx="781">
                  <c:v>35.620000000000012</c:v>
                </c:pt>
                <c:pt idx="782">
                  <c:v>35.64</c:v>
                </c:pt>
                <c:pt idx="783">
                  <c:v>35.660000000000011</c:v>
                </c:pt>
                <c:pt idx="784">
                  <c:v>35.68</c:v>
                </c:pt>
                <c:pt idx="785">
                  <c:v>35.700000000000003</c:v>
                </c:pt>
                <c:pt idx="786">
                  <c:v>35.720000000000013</c:v>
                </c:pt>
                <c:pt idx="787">
                  <c:v>35.74</c:v>
                </c:pt>
                <c:pt idx="788">
                  <c:v>35.760000000000012</c:v>
                </c:pt>
                <c:pt idx="789">
                  <c:v>35.78</c:v>
                </c:pt>
                <c:pt idx="790">
                  <c:v>35.800000000000004</c:v>
                </c:pt>
                <c:pt idx="791">
                  <c:v>35.82</c:v>
                </c:pt>
                <c:pt idx="792">
                  <c:v>35.840000000000003</c:v>
                </c:pt>
                <c:pt idx="793">
                  <c:v>35.86</c:v>
                </c:pt>
                <c:pt idx="794">
                  <c:v>35.880000000000003</c:v>
                </c:pt>
                <c:pt idx="795">
                  <c:v>35.9</c:v>
                </c:pt>
                <c:pt idx="796">
                  <c:v>35.92</c:v>
                </c:pt>
                <c:pt idx="797">
                  <c:v>35.94</c:v>
                </c:pt>
                <c:pt idx="798">
                  <c:v>35.96</c:v>
                </c:pt>
                <c:pt idx="799">
                  <c:v>35.980000000000004</c:v>
                </c:pt>
                <c:pt idx="800">
                  <c:v>36</c:v>
                </c:pt>
                <c:pt idx="801">
                  <c:v>36.020000000000003</c:v>
                </c:pt>
                <c:pt idx="802">
                  <c:v>36.04</c:v>
                </c:pt>
                <c:pt idx="803">
                  <c:v>36.06</c:v>
                </c:pt>
                <c:pt idx="804">
                  <c:v>36.08</c:v>
                </c:pt>
                <c:pt idx="805">
                  <c:v>36.1</c:v>
                </c:pt>
                <c:pt idx="806">
                  <c:v>36.120000000000012</c:v>
                </c:pt>
                <c:pt idx="807">
                  <c:v>36.14</c:v>
                </c:pt>
                <c:pt idx="808">
                  <c:v>36.160000000000011</c:v>
                </c:pt>
                <c:pt idx="809">
                  <c:v>36.18</c:v>
                </c:pt>
                <c:pt idx="810">
                  <c:v>36.200000000000003</c:v>
                </c:pt>
                <c:pt idx="811">
                  <c:v>36.220000000000013</c:v>
                </c:pt>
                <c:pt idx="812">
                  <c:v>36.24</c:v>
                </c:pt>
                <c:pt idx="813">
                  <c:v>36.260000000000012</c:v>
                </c:pt>
                <c:pt idx="814">
                  <c:v>36.28</c:v>
                </c:pt>
                <c:pt idx="815">
                  <c:v>36.300000000000004</c:v>
                </c:pt>
                <c:pt idx="816">
                  <c:v>36.32</c:v>
                </c:pt>
                <c:pt idx="817">
                  <c:v>36.340000000000003</c:v>
                </c:pt>
                <c:pt idx="818">
                  <c:v>36.36</c:v>
                </c:pt>
                <c:pt idx="819">
                  <c:v>36.380000000000003</c:v>
                </c:pt>
                <c:pt idx="820">
                  <c:v>36.4</c:v>
                </c:pt>
                <c:pt idx="821">
                  <c:v>36.42</c:v>
                </c:pt>
                <c:pt idx="822">
                  <c:v>36.44</c:v>
                </c:pt>
                <c:pt idx="823">
                  <c:v>36.46</c:v>
                </c:pt>
                <c:pt idx="824">
                  <c:v>36.480000000000004</c:v>
                </c:pt>
                <c:pt idx="825">
                  <c:v>36.5</c:v>
                </c:pt>
                <c:pt idx="826">
                  <c:v>36.520000000000003</c:v>
                </c:pt>
                <c:pt idx="827">
                  <c:v>36.54</c:v>
                </c:pt>
                <c:pt idx="828">
                  <c:v>36.56</c:v>
                </c:pt>
                <c:pt idx="829">
                  <c:v>36.58</c:v>
                </c:pt>
                <c:pt idx="830">
                  <c:v>36.6</c:v>
                </c:pt>
                <c:pt idx="831">
                  <c:v>36.620000000000012</c:v>
                </c:pt>
                <c:pt idx="832">
                  <c:v>36.64</c:v>
                </c:pt>
                <c:pt idx="833">
                  <c:v>36.660000000000011</c:v>
                </c:pt>
                <c:pt idx="834">
                  <c:v>36.68</c:v>
                </c:pt>
                <c:pt idx="835">
                  <c:v>36.700000000000003</c:v>
                </c:pt>
                <c:pt idx="836">
                  <c:v>36.720000000000013</c:v>
                </c:pt>
                <c:pt idx="837">
                  <c:v>36.74</c:v>
                </c:pt>
                <c:pt idx="838">
                  <c:v>36.760000000000012</c:v>
                </c:pt>
                <c:pt idx="839">
                  <c:v>36.78</c:v>
                </c:pt>
                <c:pt idx="840">
                  <c:v>36.800000000000004</c:v>
                </c:pt>
                <c:pt idx="841">
                  <c:v>36.82</c:v>
                </c:pt>
                <c:pt idx="842">
                  <c:v>36.840000000000003</c:v>
                </c:pt>
                <c:pt idx="843">
                  <c:v>36.86</c:v>
                </c:pt>
                <c:pt idx="844">
                  <c:v>36.880000000000003</c:v>
                </c:pt>
                <c:pt idx="845">
                  <c:v>36.9</c:v>
                </c:pt>
                <c:pt idx="846">
                  <c:v>36.92</c:v>
                </c:pt>
                <c:pt idx="847">
                  <c:v>36.94</c:v>
                </c:pt>
                <c:pt idx="848">
                  <c:v>36.96</c:v>
                </c:pt>
                <c:pt idx="849">
                  <c:v>36.980000000000004</c:v>
                </c:pt>
                <c:pt idx="850">
                  <c:v>37</c:v>
                </c:pt>
                <c:pt idx="851">
                  <c:v>37.020000000000003</c:v>
                </c:pt>
                <c:pt idx="852">
                  <c:v>37.04</c:v>
                </c:pt>
                <c:pt idx="853">
                  <c:v>37.06</c:v>
                </c:pt>
                <c:pt idx="854">
                  <c:v>37.08</c:v>
                </c:pt>
                <c:pt idx="855">
                  <c:v>37.1</c:v>
                </c:pt>
                <c:pt idx="856">
                  <c:v>37.120000000000012</c:v>
                </c:pt>
                <c:pt idx="857">
                  <c:v>37.14</c:v>
                </c:pt>
                <c:pt idx="858">
                  <c:v>37.160000000000011</c:v>
                </c:pt>
                <c:pt idx="859">
                  <c:v>37.18</c:v>
                </c:pt>
                <c:pt idx="860">
                  <c:v>37.200000000000003</c:v>
                </c:pt>
                <c:pt idx="861">
                  <c:v>37.220000000000013</c:v>
                </c:pt>
                <c:pt idx="862">
                  <c:v>37.24</c:v>
                </c:pt>
                <c:pt idx="863">
                  <c:v>37.260000000000012</c:v>
                </c:pt>
                <c:pt idx="864">
                  <c:v>37.28</c:v>
                </c:pt>
                <c:pt idx="865">
                  <c:v>37.300000000000004</c:v>
                </c:pt>
                <c:pt idx="866">
                  <c:v>37.32</c:v>
                </c:pt>
                <c:pt idx="867">
                  <c:v>37.340000000000003</c:v>
                </c:pt>
                <c:pt idx="868">
                  <c:v>37.36</c:v>
                </c:pt>
                <c:pt idx="869">
                  <c:v>37.380000000000003</c:v>
                </c:pt>
                <c:pt idx="870">
                  <c:v>37.4</c:v>
                </c:pt>
                <c:pt idx="871">
                  <c:v>37.42</c:v>
                </c:pt>
                <c:pt idx="872">
                  <c:v>37.44</c:v>
                </c:pt>
                <c:pt idx="873">
                  <c:v>37.46</c:v>
                </c:pt>
                <c:pt idx="874">
                  <c:v>37.480000000000004</c:v>
                </c:pt>
                <c:pt idx="875">
                  <c:v>37.5</c:v>
                </c:pt>
                <c:pt idx="876">
                  <c:v>37.520000000000003</c:v>
                </c:pt>
                <c:pt idx="877">
                  <c:v>37.54</c:v>
                </c:pt>
                <c:pt idx="878">
                  <c:v>37.56</c:v>
                </c:pt>
                <c:pt idx="879">
                  <c:v>37.58</c:v>
                </c:pt>
                <c:pt idx="880">
                  <c:v>37.6</c:v>
                </c:pt>
                <c:pt idx="881">
                  <c:v>37.620000000000012</c:v>
                </c:pt>
                <c:pt idx="882">
                  <c:v>37.64</c:v>
                </c:pt>
                <c:pt idx="883">
                  <c:v>37.660000000000011</c:v>
                </c:pt>
                <c:pt idx="884">
                  <c:v>37.68</c:v>
                </c:pt>
                <c:pt idx="885">
                  <c:v>37.700000000000003</c:v>
                </c:pt>
                <c:pt idx="886">
                  <c:v>37.720000000000013</c:v>
                </c:pt>
                <c:pt idx="887">
                  <c:v>37.74</c:v>
                </c:pt>
                <c:pt idx="888">
                  <c:v>37.760000000000012</c:v>
                </c:pt>
                <c:pt idx="889">
                  <c:v>37.78</c:v>
                </c:pt>
                <c:pt idx="890">
                  <c:v>37.800000000000004</c:v>
                </c:pt>
                <c:pt idx="891">
                  <c:v>37.82</c:v>
                </c:pt>
                <c:pt idx="892">
                  <c:v>37.840000000000003</c:v>
                </c:pt>
                <c:pt idx="893">
                  <c:v>37.86</c:v>
                </c:pt>
                <c:pt idx="894">
                  <c:v>37.880000000000003</c:v>
                </c:pt>
                <c:pt idx="895">
                  <c:v>37.9</c:v>
                </c:pt>
                <c:pt idx="896">
                  <c:v>37.92</c:v>
                </c:pt>
                <c:pt idx="897">
                  <c:v>37.94</c:v>
                </c:pt>
                <c:pt idx="898">
                  <c:v>37.96</c:v>
                </c:pt>
                <c:pt idx="899">
                  <c:v>37.980000000000004</c:v>
                </c:pt>
                <c:pt idx="900">
                  <c:v>38</c:v>
                </c:pt>
                <c:pt idx="901">
                  <c:v>38.020000000000003</c:v>
                </c:pt>
                <c:pt idx="902">
                  <c:v>38.04</c:v>
                </c:pt>
                <c:pt idx="903">
                  <c:v>38.06</c:v>
                </c:pt>
                <c:pt idx="904">
                  <c:v>38.08</c:v>
                </c:pt>
                <c:pt idx="905">
                  <c:v>38.1</c:v>
                </c:pt>
                <c:pt idx="906">
                  <c:v>38.120000000000012</c:v>
                </c:pt>
                <c:pt idx="907">
                  <c:v>38.14</c:v>
                </c:pt>
                <c:pt idx="908">
                  <c:v>38.160000000000011</c:v>
                </c:pt>
                <c:pt idx="909">
                  <c:v>38.18</c:v>
                </c:pt>
                <c:pt idx="910">
                  <c:v>38.200000000000003</c:v>
                </c:pt>
                <c:pt idx="911">
                  <c:v>38.220000000000013</c:v>
                </c:pt>
                <c:pt idx="912">
                  <c:v>38.24</c:v>
                </c:pt>
                <c:pt idx="913">
                  <c:v>38.260000000000012</c:v>
                </c:pt>
                <c:pt idx="914">
                  <c:v>38.28</c:v>
                </c:pt>
                <c:pt idx="915">
                  <c:v>38.300000000000004</c:v>
                </c:pt>
                <c:pt idx="916">
                  <c:v>38.32</c:v>
                </c:pt>
                <c:pt idx="917">
                  <c:v>38.340000000000003</c:v>
                </c:pt>
                <c:pt idx="918">
                  <c:v>38.36</c:v>
                </c:pt>
                <c:pt idx="919">
                  <c:v>38.380000000000003</c:v>
                </c:pt>
                <c:pt idx="920">
                  <c:v>38.4</c:v>
                </c:pt>
                <c:pt idx="921">
                  <c:v>38.42</c:v>
                </c:pt>
                <c:pt idx="922">
                  <c:v>38.44</c:v>
                </c:pt>
                <c:pt idx="923">
                  <c:v>38.46</c:v>
                </c:pt>
                <c:pt idx="924">
                  <c:v>38.480000000000004</c:v>
                </c:pt>
                <c:pt idx="925">
                  <c:v>38.5</c:v>
                </c:pt>
                <c:pt idx="926">
                  <c:v>38.520000000000003</c:v>
                </c:pt>
                <c:pt idx="927">
                  <c:v>38.54</c:v>
                </c:pt>
                <c:pt idx="928">
                  <c:v>38.56</c:v>
                </c:pt>
                <c:pt idx="929">
                  <c:v>38.58</c:v>
                </c:pt>
                <c:pt idx="930">
                  <c:v>38.6</c:v>
                </c:pt>
                <c:pt idx="931">
                  <c:v>38.620000000000012</c:v>
                </c:pt>
                <c:pt idx="932">
                  <c:v>38.64</c:v>
                </c:pt>
                <c:pt idx="933">
                  <c:v>38.660000000000011</c:v>
                </c:pt>
                <c:pt idx="934">
                  <c:v>38.68</c:v>
                </c:pt>
                <c:pt idx="935">
                  <c:v>38.700000000000003</c:v>
                </c:pt>
                <c:pt idx="936">
                  <c:v>38.720000000000013</c:v>
                </c:pt>
                <c:pt idx="937">
                  <c:v>38.74</c:v>
                </c:pt>
                <c:pt idx="938">
                  <c:v>38.760000000000012</c:v>
                </c:pt>
                <c:pt idx="939">
                  <c:v>38.78</c:v>
                </c:pt>
                <c:pt idx="940">
                  <c:v>38.800000000000004</c:v>
                </c:pt>
                <c:pt idx="941">
                  <c:v>38.82</c:v>
                </c:pt>
                <c:pt idx="942">
                  <c:v>38.840000000000003</c:v>
                </c:pt>
                <c:pt idx="943">
                  <c:v>38.86</c:v>
                </c:pt>
                <c:pt idx="944">
                  <c:v>38.880000000000003</c:v>
                </c:pt>
                <c:pt idx="945">
                  <c:v>38.9</c:v>
                </c:pt>
                <c:pt idx="946">
                  <c:v>38.92</c:v>
                </c:pt>
                <c:pt idx="947">
                  <c:v>38.94</c:v>
                </c:pt>
                <c:pt idx="948">
                  <c:v>38.96</c:v>
                </c:pt>
                <c:pt idx="949">
                  <c:v>38.980000000000004</c:v>
                </c:pt>
                <c:pt idx="950">
                  <c:v>39</c:v>
                </c:pt>
                <c:pt idx="951">
                  <c:v>39.020000000000003</c:v>
                </c:pt>
                <c:pt idx="952">
                  <c:v>39.04</c:v>
                </c:pt>
                <c:pt idx="953">
                  <c:v>39.06</c:v>
                </c:pt>
                <c:pt idx="954">
                  <c:v>39.08</c:v>
                </c:pt>
                <c:pt idx="955">
                  <c:v>39.1</c:v>
                </c:pt>
                <c:pt idx="956">
                  <c:v>39.120000000000012</c:v>
                </c:pt>
                <c:pt idx="957">
                  <c:v>39.14</c:v>
                </c:pt>
                <c:pt idx="958">
                  <c:v>39.160000000000011</c:v>
                </c:pt>
                <c:pt idx="959">
                  <c:v>39.18</c:v>
                </c:pt>
                <c:pt idx="960">
                  <c:v>39.200000000000003</c:v>
                </c:pt>
                <c:pt idx="961">
                  <c:v>39.220000000000013</c:v>
                </c:pt>
                <c:pt idx="962">
                  <c:v>39.24</c:v>
                </c:pt>
                <c:pt idx="963">
                  <c:v>39.260000000000012</c:v>
                </c:pt>
                <c:pt idx="964">
                  <c:v>39.28</c:v>
                </c:pt>
                <c:pt idx="965">
                  <c:v>39.300000000000004</c:v>
                </c:pt>
                <c:pt idx="966">
                  <c:v>39.32</c:v>
                </c:pt>
                <c:pt idx="967">
                  <c:v>39.340000000000003</c:v>
                </c:pt>
                <c:pt idx="968">
                  <c:v>39.36</c:v>
                </c:pt>
                <c:pt idx="969">
                  <c:v>39.380000000000003</c:v>
                </c:pt>
                <c:pt idx="970">
                  <c:v>39.4</c:v>
                </c:pt>
                <c:pt idx="971">
                  <c:v>39.42</c:v>
                </c:pt>
                <c:pt idx="972">
                  <c:v>39.44</c:v>
                </c:pt>
                <c:pt idx="973">
                  <c:v>39.46</c:v>
                </c:pt>
                <c:pt idx="974">
                  <c:v>39.480000000000004</c:v>
                </c:pt>
                <c:pt idx="975">
                  <c:v>39.5</c:v>
                </c:pt>
                <c:pt idx="976">
                  <c:v>39.520000000000003</c:v>
                </c:pt>
                <c:pt idx="977">
                  <c:v>39.54</c:v>
                </c:pt>
                <c:pt idx="978">
                  <c:v>39.56</c:v>
                </c:pt>
                <c:pt idx="979">
                  <c:v>39.58</c:v>
                </c:pt>
                <c:pt idx="980">
                  <c:v>39.6</c:v>
                </c:pt>
                <c:pt idx="981">
                  <c:v>39.620000000000012</c:v>
                </c:pt>
                <c:pt idx="982">
                  <c:v>39.64</c:v>
                </c:pt>
                <c:pt idx="983">
                  <c:v>39.660000000000011</c:v>
                </c:pt>
                <c:pt idx="984">
                  <c:v>39.68</c:v>
                </c:pt>
                <c:pt idx="985">
                  <c:v>39.700000000000003</c:v>
                </c:pt>
                <c:pt idx="986">
                  <c:v>39.720000000000013</c:v>
                </c:pt>
                <c:pt idx="987">
                  <c:v>39.74</c:v>
                </c:pt>
                <c:pt idx="988">
                  <c:v>39.760000000000012</c:v>
                </c:pt>
                <c:pt idx="989">
                  <c:v>39.78</c:v>
                </c:pt>
                <c:pt idx="990">
                  <c:v>39.800000000000004</c:v>
                </c:pt>
                <c:pt idx="991">
                  <c:v>39.82</c:v>
                </c:pt>
                <c:pt idx="992">
                  <c:v>39.840000000000003</c:v>
                </c:pt>
                <c:pt idx="993">
                  <c:v>39.86</c:v>
                </c:pt>
                <c:pt idx="994">
                  <c:v>39.880000000000003</c:v>
                </c:pt>
                <c:pt idx="995">
                  <c:v>39.9</c:v>
                </c:pt>
                <c:pt idx="996">
                  <c:v>39.92</c:v>
                </c:pt>
                <c:pt idx="997">
                  <c:v>39.94</c:v>
                </c:pt>
                <c:pt idx="998">
                  <c:v>39.96</c:v>
                </c:pt>
                <c:pt idx="999">
                  <c:v>39.980000000000004</c:v>
                </c:pt>
                <c:pt idx="1000">
                  <c:v>40</c:v>
                </c:pt>
                <c:pt idx="1001">
                  <c:v>40.020000000000003</c:v>
                </c:pt>
                <c:pt idx="1002">
                  <c:v>40.04</c:v>
                </c:pt>
                <c:pt idx="1003">
                  <c:v>40.06</c:v>
                </c:pt>
                <c:pt idx="1004">
                  <c:v>40.08</c:v>
                </c:pt>
                <c:pt idx="1005">
                  <c:v>40.1</c:v>
                </c:pt>
                <c:pt idx="1006">
                  <c:v>40.120000000000012</c:v>
                </c:pt>
                <c:pt idx="1007">
                  <c:v>40.14</c:v>
                </c:pt>
                <c:pt idx="1008">
                  <c:v>40.160000000000011</c:v>
                </c:pt>
                <c:pt idx="1009">
                  <c:v>40.18</c:v>
                </c:pt>
                <c:pt idx="1010">
                  <c:v>40.200000000000003</c:v>
                </c:pt>
                <c:pt idx="1011">
                  <c:v>40.220000000000013</c:v>
                </c:pt>
                <c:pt idx="1012">
                  <c:v>40.24</c:v>
                </c:pt>
                <c:pt idx="1013">
                  <c:v>40.260000000000012</c:v>
                </c:pt>
                <c:pt idx="1014">
                  <c:v>40.28</c:v>
                </c:pt>
                <c:pt idx="1015">
                  <c:v>40.300000000000004</c:v>
                </c:pt>
                <c:pt idx="1016">
                  <c:v>40.32</c:v>
                </c:pt>
                <c:pt idx="1017">
                  <c:v>40.340000000000003</c:v>
                </c:pt>
                <c:pt idx="1018">
                  <c:v>40.36</c:v>
                </c:pt>
                <c:pt idx="1019">
                  <c:v>40.380000000000003</c:v>
                </c:pt>
                <c:pt idx="1020">
                  <c:v>40.4</c:v>
                </c:pt>
                <c:pt idx="1021">
                  <c:v>40.42</c:v>
                </c:pt>
                <c:pt idx="1022">
                  <c:v>40.44</c:v>
                </c:pt>
                <c:pt idx="1023">
                  <c:v>40.46</c:v>
                </c:pt>
                <c:pt idx="1024">
                  <c:v>40.480000000000004</c:v>
                </c:pt>
                <c:pt idx="1025">
                  <c:v>40.5</c:v>
                </c:pt>
                <c:pt idx="1026">
                  <c:v>40.520000000000003</c:v>
                </c:pt>
                <c:pt idx="1027">
                  <c:v>40.54</c:v>
                </c:pt>
                <c:pt idx="1028">
                  <c:v>40.56</c:v>
                </c:pt>
                <c:pt idx="1029">
                  <c:v>40.58</c:v>
                </c:pt>
                <c:pt idx="1030">
                  <c:v>40.6</c:v>
                </c:pt>
                <c:pt idx="1031">
                  <c:v>40.620000000000012</c:v>
                </c:pt>
                <c:pt idx="1032">
                  <c:v>40.64</c:v>
                </c:pt>
                <c:pt idx="1033">
                  <c:v>40.660000000000011</c:v>
                </c:pt>
                <c:pt idx="1034">
                  <c:v>40.68</c:v>
                </c:pt>
                <c:pt idx="1035">
                  <c:v>40.700000000000003</c:v>
                </c:pt>
                <c:pt idx="1036">
                  <c:v>40.720000000000013</c:v>
                </c:pt>
                <c:pt idx="1037">
                  <c:v>40.74</c:v>
                </c:pt>
                <c:pt idx="1038">
                  <c:v>40.760000000000012</c:v>
                </c:pt>
                <c:pt idx="1039">
                  <c:v>40.78</c:v>
                </c:pt>
                <c:pt idx="1040">
                  <c:v>40.800000000000004</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41.120000000000012</c:v>
                </c:pt>
                <c:pt idx="1057">
                  <c:v>41.14</c:v>
                </c:pt>
                <c:pt idx="1058">
                  <c:v>41.160000000000011</c:v>
                </c:pt>
                <c:pt idx="1059">
                  <c:v>41.18</c:v>
                </c:pt>
                <c:pt idx="1060">
                  <c:v>41.2</c:v>
                </c:pt>
                <c:pt idx="1061">
                  <c:v>41.220000000000013</c:v>
                </c:pt>
                <c:pt idx="1062">
                  <c:v>41.24</c:v>
                </c:pt>
                <c:pt idx="1063">
                  <c:v>41.260000000000012</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41.620000000000012</c:v>
                </c:pt>
                <c:pt idx="1082">
                  <c:v>41.64</c:v>
                </c:pt>
                <c:pt idx="1083">
                  <c:v>41.660000000000011</c:v>
                </c:pt>
                <c:pt idx="1084">
                  <c:v>41.68</c:v>
                </c:pt>
                <c:pt idx="1085">
                  <c:v>41.7</c:v>
                </c:pt>
                <c:pt idx="1086">
                  <c:v>41.720000000000013</c:v>
                </c:pt>
                <c:pt idx="1087">
                  <c:v>41.74</c:v>
                </c:pt>
                <c:pt idx="1088">
                  <c:v>41.760000000000012</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42.120000000000012</c:v>
                </c:pt>
                <c:pt idx="1107">
                  <c:v>42.14</c:v>
                </c:pt>
                <c:pt idx="1108">
                  <c:v>42.160000000000011</c:v>
                </c:pt>
                <c:pt idx="1109">
                  <c:v>42.18</c:v>
                </c:pt>
                <c:pt idx="1110">
                  <c:v>42.2</c:v>
                </c:pt>
                <c:pt idx="1111">
                  <c:v>42.220000000000013</c:v>
                </c:pt>
                <c:pt idx="1112">
                  <c:v>42.24</c:v>
                </c:pt>
                <c:pt idx="1113">
                  <c:v>42.260000000000012</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42.620000000000012</c:v>
                </c:pt>
                <c:pt idx="1132">
                  <c:v>42.64</c:v>
                </c:pt>
                <c:pt idx="1133">
                  <c:v>42.660000000000011</c:v>
                </c:pt>
                <c:pt idx="1134">
                  <c:v>42.68</c:v>
                </c:pt>
                <c:pt idx="1135">
                  <c:v>42.7</c:v>
                </c:pt>
                <c:pt idx="1136">
                  <c:v>42.720000000000013</c:v>
                </c:pt>
                <c:pt idx="1137">
                  <c:v>42.74</c:v>
                </c:pt>
                <c:pt idx="1138">
                  <c:v>42.760000000000012</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43.120000000000012</c:v>
                </c:pt>
                <c:pt idx="1157">
                  <c:v>43.14</c:v>
                </c:pt>
                <c:pt idx="1158">
                  <c:v>43.160000000000011</c:v>
                </c:pt>
                <c:pt idx="1159">
                  <c:v>43.18</c:v>
                </c:pt>
                <c:pt idx="1160">
                  <c:v>43.2</c:v>
                </c:pt>
                <c:pt idx="1161">
                  <c:v>43.220000000000013</c:v>
                </c:pt>
                <c:pt idx="1162">
                  <c:v>43.24</c:v>
                </c:pt>
                <c:pt idx="1163">
                  <c:v>43.260000000000012</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43.620000000000012</c:v>
                </c:pt>
                <c:pt idx="1182">
                  <c:v>43.64</c:v>
                </c:pt>
                <c:pt idx="1183">
                  <c:v>43.660000000000011</c:v>
                </c:pt>
                <c:pt idx="1184">
                  <c:v>43.68</c:v>
                </c:pt>
                <c:pt idx="1185">
                  <c:v>43.7</c:v>
                </c:pt>
                <c:pt idx="1186">
                  <c:v>43.720000000000013</c:v>
                </c:pt>
                <c:pt idx="1187">
                  <c:v>43.74</c:v>
                </c:pt>
                <c:pt idx="1188">
                  <c:v>43.760000000000012</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44.120000000000012</c:v>
                </c:pt>
                <c:pt idx="1207">
                  <c:v>44.14</c:v>
                </c:pt>
                <c:pt idx="1208">
                  <c:v>44.160000000000011</c:v>
                </c:pt>
                <c:pt idx="1209">
                  <c:v>44.18</c:v>
                </c:pt>
                <c:pt idx="1210">
                  <c:v>44.2</c:v>
                </c:pt>
                <c:pt idx="1211">
                  <c:v>44.220000000000013</c:v>
                </c:pt>
                <c:pt idx="1212">
                  <c:v>44.24</c:v>
                </c:pt>
                <c:pt idx="1213">
                  <c:v>44.260000000000012</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44.620000000000012</c:v>
                </c:pt>
                <c:pt idx="1232">
                  <c:v>44.64</c:v>
                </c:pt>
                <c:pt idx="1233">
                  <c:v>44.660000000000011</c:v>
                </c:pt>
                <c:pt idx="1234">
                  <c:v>44.68</c:v>
                </c:pt>
                <c:pt idx="1235">
                  <c:v>44.7</c:v>
                </c:pt>
                <c:pt idx="1236">
                  <c:v>44.720000000000013</c:v>
                </c:pt>
                <c:pt idx="1237">
                  <c:v>44.74</c:v>
                </c:pt>
                <c:pt idx="1238">
                  <c:v>44.760000000000012</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45.120000000000012</c:v>
                </c:pt>
                <c:pt idx="1257">
                  <c:v>45.14</c:v>
                </c:pt>
                <c:pt idx="1258">
                  <c:v>45.160000000000011</c:v>
                </c:pt>
                <c:pt idx="1259">
                  <c:v>45.18</c:v>
                </c:pt>
                <c:pt idx="1260">
                  <c:v>45.2</c:v>
                </c:pt>
                <c:pt idx="1261">
                  <c:v>45.220000000000013</c:v>
                </c:pt>
                <c:pt idx="1262">
                  <c:v>45.24</c:v>
                </c:pt>
                <c:pt idx="1263">
                  <c:v>45.260000000000012</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45.620000000000012</c:v>
                </c:pt>
                <c:pt idx="1282">
                  <c:v>45.64</c:v>
                </c:pt>
                <c:pt idx="1283">
                  <c:v>45.660000000000011</c:v>
                </c:pt>
                <c:pt idx="1284">
                  <c:v>45.68</c:v>
                </c:pt>
                <c:pt idx="1285">
                  <c:v>45.7</c:v>
                </c:pt>
                <c:pt idx="1286">
                  <c:v>45.720000000000013</c:v>
                </c:pt>
                <c:pt idx="1287">
                  <c:v>45.74</c:v>
                </c:pt>
                <c:pt idx="1288">
                  <c:v>45.760000000000012</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46.120000000000012</c:v>
                </c:pt>
                <c:pt idx="1307">
                  <c:v>46.14</c:v>
                </c:pt>
                <c:pt idx="1308">
                  <c:v>46.160000000000011</c:v>
                </c:pt>
                <c:pt idx="1309">
                  <c:v>46.18</c:v>
                </c:pt>
                <c:pt idx="1310">
                  <c:v>46.2</c:v>
                </c:pt>
                <c:pt idx="1311">
                  <c:v>46.220000000000013</c:v>
                </c:pt>
                <c:pt idx="1312">
                  <c:v>46.24</c:v>
                </c:pt>
                <c:pt idx="1313">
                  <c:v>46.260000000000012</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46.620000000000012</c:v>
                </c:pt>
                <c:pt idx="1332">
                  <c:v>46.64</c:v>
                </c:pt>
                <c:pt idx="1333">
                  <c:v>46.660000000000011</c:v>
                </c:pt>
                <c:pt idx="1334">
                  <c:v>46.68</c:v>
                </c:pt>
                <c:pt idx="1335">
                  <c:v>46.7</c:v>
                </c:pt>
                <c:pt idx="1336">
                  <c:v>46.720000000000013</c:v>
                </c:pt>
                <c:pt idx="1337">
                  <c:v>46.74</c:v>
                </c:pt>
                <c:pt idx="1338">
                  <c:v>46.760000000000012</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47.120000000000012</c:v>
                </c:pt>
                <c:pt idx="1357">
                  <c:v>47.14</c:v>
                </c:pt>
                <c:pt idx="1358">
                  <c:v>47.160000000000011</c:v>
                </c:pt>
                <c:pt idx="1359">
                  <c:v>47.18</c:v>
                </c:pt>
                <c:pt idx="1360">
                  <c:v>47.2</c:v>
                </c:pt>
                <c:pt idx="1361">
                  <c:v>47.220000000000013</c:v>
                </c:pt>
                <c:pt idx="1362">
                  <c:v>47.24</c:v>
                </c:pt>
                <c:pt idx="1363">
                  <c:v>47.260000000000012</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47.620000000000012</c:v>
                </c:pt>
                <c:pt idx="1382">
                  <c:v>47.64</c:v>
                </c:pt>
                <c:pt idx="1383">
                  <c:v>47.660000000000011</c:v>
                </c:pt>
                <c:pt idx="1384">
                  <c:v>47.68</c:v>
                </c:pt>
                <c:pt idx="1385">
                  <c:v>47.7</c:v>
                </c:pt>
                <c:pt idx="1386">
                  <c:v>47.720000000000013</c:v>
                </c:pt>
                <c:pt idx="1387">
                  <c:v>47.74</c:v>
                </c:pt>
                <c:pt idx="1388">
                  <c:v>47.760000000000012</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48.120000000000012</c:v>
                </c:pt>
                <c:pt idx="1407">
                  <c:v>48.14</c:v>
                </c:pt>
                <c:pt idx="1408">
                  <c:v>48.160000000000011</c:v>
                </c:pt>
                <c:pt idx="1409">
                  <c:v>48.18</c:v>
                </c:pt>
                <c:pt idx="1410">
                  <c:v>48.2</c:v>
                </c:pt>
                <c:pt idx="1411">
                  <c:v>48.220000000000013</c:v>
                </c:pt>
                <c:pt idx="1412">
                  <c:v>48.24</c:v>
                </c:pt>
                <c:pt idx="1413">
                  <c:v>48.260000000000012</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48.620000000000012</c:v>
                </c:pt>
                <c:pt idx="1432">
                  <c:v>48.64</c:v>
                </c:pt>
                <c:pt idx="1433">
                  <c:v>48.660000000000011</c:v>
                </c:pt>
                <c:pt idx="1434">
                  <c:v>48.68</c:v>
                </c:pt>
                <c:pt idx="1435">
                  <c:v>48.7</c:v>
                </c:pt>
                <c:pt idx="1436">
                  <c:v>48.720000000000013</c:v>
                </c:pt>
                <c:pt idx="1437">
                  <c:v>48.74</c:v>
                </c:pt>
                <c:pt idx="1438">
                  <c:v>48.760000000000012</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49.120000000000012</c:v>
                </c:pt>
                <c:pt idx="1457">
                  <c:v>49.14</c:v>
                </c:pt>
                <c:pt idx="1458">
                  <c:v>49.160000000000011</c:v>
                </c:pt>
                <c:pt idx="1459">
                  <c:v>49.18</c:v>
                </c:pt>
                <c:pt idx="1460">
                  <c:v>49.2</c:v>
                </c:pt>
                <c:pt idx="1461">
                  <c:v>49.220000000000013</c:v>
                </c:pt>
                <c:pt idx="1462">
                  <c:v>49.24</c:v>
                </c:pt>
                <c:pt idx="1463">
                  <c:v>49.260000000000012</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49.620000000000012</c:v>
                </c:pt>
                <c:pt idx="1482">
                  <c:v>49.64</c:v>
                </c:pt>
                <c:pt idx="1483">
                  <c:v>49.660000000000011</c:v>
                </c:pt>
                <c:pt idx="1484">
                  <c:v>49.68</c:v>
                </c:pt>
                <c:pt idx="1485">
                  <c:v>49.7</c:v>
                </c:pt>
                <c:pt idx="1486">
                  <c:v>49.720000000000013</c:v>
                </c:pt>
                <c:pt idx="1487">
                  <c:v>49.74</c:v>
                </c:pt>
                <c:pt idx="1488">
                  <c:v>49.760000000000012</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50.120000000000012</c:v>
                </c:pt>
                <c:pt idx="1507">
                  <c:v>50.14</c:v>
                </c:pt>
                <c:pt idx="1508">
                  <c:v>50.160000000000011</c:v>
                </c:pt>
                <c:pt idx="1509">
                  <c:v>50.18</c:v>
                </c:pt>
                <c:pt idx="1510">
                  <c:v>50.2</c:v>
                </c:pt>
                <c:pt idx="1511">
                  <c:v>50.220000000000013</c:v>
                </c:pt>
                <c:pt idx="1512">
                  <c:v>50.24</c:v>
                </c:pt>
                <c:pt idx="1513">
                  <c:v>50.260000000000012</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50.620000000000012</c:v>
                </c:pt>
                <c:pt idx="1532">
                  <c:v>50.64</c:v>
                </c:pt>
                <c:pt idx="1533">
                  <c:v>50.660000000000011</c:v>
                </c:pt>
                <c:pt idx="1534">
                  <c:v>50.68</c:v>
                </c:pt>
                <c:pt idx="1535">
                  <c:v>50.7</c:v>
                </c:pt>
                <c:pt idx="1536">
                  <c:v>50.720000000000013</c:v>
                </c:pt>
                <c:pt idx="1537">
                  <c:v>50.74</c:v>
                </c:pt>
                <c:pt idx="1538">
                  <c:v>50.760000000000012</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51.120000000000012</c:v>
                </c:pt>
                <c:pt idx="1557">
                  <c:v>51.14</c:v>
                </c:pt>
                <c:pt idx="1558">
                  <c:v>51.160000000000011</c:v>
                </c:pt>
                <c:pt idx="1559">
                  <c:v>51.18</c:v>
                </c:pt>
                <c:pt idx="1560">
                  <c:v>51.2</c:v>
                </c:pt>
                <c:pt idx="1561">
                  <c:v>51.220000000000013</c:v>
                </c:pt>
                <c:pt idx="1562">
                  <c:v>51.24</c:v>
                </c:pt>
                <c:pt idx="1563">
                  <c:v>51.260000000000012</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51.620000000000012</c:v>
                </c:pt>
                <c:pt idx="1582">
                  <c:v>51.64</c:v>
                </c:pt>
                <c:pt idx="1583">
                  <c:v>51.660000000000011</c:v>
                </c:pt>
                <c:pt idx="1584">
                  <c:v>51.68</c:v>
                </c:pt>
                <c:pt idx="1585">
                  <c:v>51.7</c:v>
                </c:pt>
                <c:pt idx="1586">
                  <c:v>51.720000000000013</c:v>
                </c:pt>
                <c:pt idx="1587">
                  <c:v>51.74</c:v>
                </c:pt>
                <c:pt idx="1588">
                  <c:v>51.760000000000012</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52.120000000000012</c:v>
                </c:pt>
                <c:pt idx="1607">
                  <c:v>52.14</c:v>
                </c:pt>
                <c:pt idx="1608">
                  <c:v>52.160000000000011</c:v>
                </c:pt>
                <c:pt idx="1609">
                  <c:v>52.18</c:v>
                </c:pt>
                <c:pt idx="1610">
                  <c:v>52.2</c:v>
                </c:pt>
                <c:pt idx="1611">
                  <c:v>52.220000000000013</c:v>
                </c:pt>
                <c:pt idx="1612">
                  <c:v>52.24</c:v>
                </c:pt>
                <c:pt idx="1613">
                  <c:v>52.260000000000012</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52.620000000000012</c:v>
                </c:pt>
                <c:pt idx="1632">
                  <c:v>52.64</c:v>
                </c:pt>
                <c:pt idx="1633">
                  <c:v>52.660000000000011</c:v>
                </c:pt>
                <c:pt idx="1634">
                  <c:v>52.68</c:v>
                </c:pt>
                <c:pt idx="1635">
                  <c:v>52.7</c:v>
                </c:pt>
                <c:pt idx="1636">
                  <c:v>52.720000000000013</c:v>
                </c:pt>
                <c:pt idx="1637">
                  <c:v>52.74</c:v>
                </c:pt>
                <c:pt idx="1638">
                  <c:v>52.760000000000012</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53.120000000000012</c:v>
                </c:pt>
                <c:pt idx="1657">
                  <c:v>53.14</c:v>
                </c:pt>
                <c:pt idx="1658">
                  <c:v>53.160000000000011</c:v>
                </c:pt>
                <c:pt idx="1659">
                  <c:v>53.18</c:v>
                </c:pt>
                <c:pt idx="1660">
                  <c:v>53.2</c:v>
                </c:pt>
                <c:pt idx="1661">
                  <c:v>53.220000000000013</c:v>
                </c:pt>
                <c:pt idx="1662">
                  <c:v>53.24</c:v>
                </c:pt>
                <c:pt idx="1663">
                  <c:v>53.260000000000012</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53.620000000000012</c:v>
                </c:pt>
                <c:pt idx="1682">
                  <c:v>53.64</c:v>
                </c:pt>
                <c:pt idx="1683">
                  <c:v>53.660000000000011</c:v>
                </c:pt>
                <c:pt idx="1684">
                  <c:v>53.68</c:v>
                </c:pt>
                <c:pt idx="1685">
                  <c:v>53.7</c:v>
                </c:pt>
                <c:pt idx="1686">
                  <c:v>53.720000000000013</c:v>
                </c:pt>
                <c:pt idx="1687">
                  <c:v>53.74</c:v>
                </c:pt>
                <c:pt idx="1688">
                  <c:v>53.760000000000012</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54.120000000000012</c:v>
                </c:pt>
                <c:pt idx="1707">
                  <c:v>54.14</c:v>
                </c:pt>
                <c:pt idx="1708">
                  <c:v>54.160000000000011</c:v>
                </c:pt>
                <c:pt idx="1709">
                  <c:v>54.18</c:v>
                </c:pt>
                <c:pt idx="1710">
                  <c:v>54.2</c:v>
                </c:pt>
                <c:pt idx="1711">
                  <c:v>54.220000000000013</c:v>
                </c:pt>
                <c:pt idx="1712">
                  <c:v>54.24</c:v>
                </c:pt>
                <c:pt idx="1713">
                  <c:v>54.260000000000012</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54.620000000000012</c:v>
                </c:pt>
                <c:pt idx="1732">
                  <c:v>54.64</c:v>
                </c:pt>
                <c:pt idx="1733">
                  <c:v>54.660000000000011</c:v>
                </c:pt>
                <c:pt idx="1734">
                  <c:v>54.68</c:v>
                </c:pt>
                <c:pt idx="1735">
                  <c:v>54.7</c:v>
                </c:pt>
                <c:pt idx="1736">
                  <c:v>54.720000000000013</c:v>
                </c:pt>
                <c:pt idx="1737">
                  <c:v>54.74</c:v>
                </c:pt>
                <c:pt idx="1738">
                  <c:v>54.760000000000012</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55.120000000000012</c:v>
                </c:pt>
                <c:pt idx="1757">
                  <c:v>55.14</c:v>
                </c:pt>
                <c:pt idx="1758">
                  <c:v>55.160000000000011</c:v>
                </c:pt>
                <c:pt idx="1759">
                  <c:v>55.18</c:v>
                </c:pt>
                <c:pt idx="1760">
                  <c:v>55.2</c:v>
                </c:pt>
                <c:pt idx="1761">
                  <c:v>55.220000000000013</c:v>
                </c:pt>
                <c:pt idx="1762">
                  <c:v>55.24</c:v>
                </c:pt>
                <c:pt idx="1763">
                  <c:v>55.260000000000012</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55.620000000000012</c:v>
                </c:pt>
                <c:pt idx="1782">
                  <c:v>55.64</c:v>
                </c:pt>
                <c:pt idx="1783">
                  <c:v>55.660000000000011</c:v>
                </c:pt>
                <c:pt idx="1784">
                  <c:v>55.68</c:v>
                </c:pt>
                <c:pt idx="1785">
                  <c:v>55.7</c:v>
                </c:pt>
                <c:pt idx="1786">
                  <c:v>55.720000000000013</c:v>
                </c:pt>
                <c:pt idx="1787">
                  <c:v>55.74</c:v>
                </c:pt>
                <c:pt idx="1788">
                  <c:v>55.760000000000012</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56.120000000000012</c:v>
                </c:pt>
                <c:pt idx="1807">
                  <c:v>56.14</c:v>
                </c:pt>
                <c:pt idx="1808">
                  <c:v>56.160000000000011</c:v>
                </c:pt>
                <c:pt idx="1809">
                  <c:v>56.18</c:v>
                </c:pt>
                <c:pt idx="1810">
                  <c:v>56.2</c:v>
                </c:pt>
                <c:pt idx="1811">
                  <c:v>56.220000000000013</c:v>
                </c:pt>
                <c:pt idx="1812">
                  <c:v>56.24</c:v>
                </c:pt>
                <c:pt idx="1813">
                  <c:v>56.260000000000012</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56.620000000000012</c:v>
                </c:pt>
                <c:pt idx="1832">
                  <c:v>56.64</c:v>
                </c:pt>
                <c:pt idx="1833">
                  <c:v>56.660000000000011</c:v>
                </c:pt>
                <c:pt idx="1834">
                  <c:v>56.68</c:v>
                </c:pt>
                <c:pt idx="1835">
                  <c:v>56.7</c:v>
                </c:pt>
                <c:pt idx="1836">
                  <c:v>56.720000000000013</c:v>
                </c:pt>
                <c:pt idx="1837">
                  <c:v>56.74</c:v>
                </c:pt>
                <c:pt idx="1838">
                  <c:v>56.760000000000012</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57.120000000000012</c:v>
                </c:pt>
                <c:pt idx="1857">
                  <c:v>57.14</c:v>
                </c:pt>
                <c:pt idx="1858">
                  <c:v>57.160000000000011</c:v>
                </c:pt>
                <c:pt idx="1859">
                  <c:v>57.18</c:v>
                </c:pt>
                <c:pt idx="1860">
                  <c:v>57.2</c:v>
                </c:pt>
                <c:pt idx="1861">
                  <c:v>57.220000000000013</c:v>
                </c:pt>
                <c:pt idx="1862">
                  <c:v>57.24</c:v>
                </c:pt>
                <c:pt idx="1863">
                  <c:v>57.260000000000012</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57.620000000000012</c:v>
                </c:pt>
                <c:pt idx="1882">
                  <c:v>57.64</c:v>
                </c:pt>
                <c:pt idx="1883">
                  <c:v>57.660000000000011</c:v>
                </c:pt>
                <c:pt idx="1884">
                  <c:v>57.68</c:v>
                </c:pt>
                <c:pt idx="1885">
                  <c:v>57.7</c:v>
                </c:pt>
                <c:pt idx="1886">
                  <c:v>57.720000000000013</c:v>
                </c:pt>
                <c:pt idx="1887">
                  <c:v>57.74</c:v>
                </c:pt>
                <c:pt idx="1888">
                  <c:v>57.760000000000012</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58.120000000000012</c:v>
                </c:pt>
                <c:pt idx="1907">
                  <c:v>58.14</c:v>
                </c:pt>
                <c:pt idx="1908">
                  <c:v>58.160000000000011</c:v>
                </c:pt>
                <c:pt idx="1909">
                  <c:v>58.18</c:v>
                </c:pt>
                <c:pt idx="1910">
                  <c:v>58.2</c:v>
                </c:pt>
                <c:pt idx="1911">
                  <c:v>58.220000000000013</c:v>
                </c:pt>
                <c:pt idx="1912">
                  <c:v>58.24</c:v>
                </c:pt>
                <c:pt idx="1913">
                  <c:v>58.260000000000012</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58.620000000000012</c:v>
                </c:pt>
                <c:pt idx="1932">
                  <c:v>58.64</c:v>
                </c:pt>
                <c:pt idx="1933">
                  <c:v>58.660000000000011</c:v>
                </c:pt>
                <c:pt idx="1934">
                  <c:v>58.68</c:v>
                </c:pt>
                <c:pt idx="1935">
                  <c:v>58.7</c:v>
                </c:pt>
                <c:pt idx="1936">
                  <c:v>58.720000000000013</c:v>
                </c:pt>
                <c:pt idx="1937">
                  <c:v>58.74</c:v>
                </c:pt>
                <c:pt idx="1938">
                  <c:v>58.760000000000012</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59.120000000000012</c:v>
                </c:pt>
                <c:pt idx="1957">
                  <c:v>59.14</c:v>
                </c:pt>
                <c:pt idx="1958">
                  <c:v>59.160000000000011</c:v>
                </c:pt>
                <c:pt idx="1959">
                  <c:v>59.18</c:v>
                </c:pt>
                <c:pt idx="1960">
                  <c:v>59.2</c:v>
                </c:pt>
                <c:pt idx="1961">
                  <c:v>59.220000000000013</c:v>
                </c:pt>
                <c:pt idx="1962">
                  <c:v>59.24</c:v>
                </c:pt>
                <c:pt idx="1963">
                  <c:v>59.260000000000012</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59.620000000000012</c:v>
                </c:pt>
                <c:pt idx="1982">
                  <c:v>59.64</c:v>
                </c:pt>
                <c:pt idx="1983">
                  <c:v>59.660000000000011</c:v>
                </c:pt>
                <c:pt idx="1984">
                  <c:v>59.68</c:v>
                </c:pt>
                <c:pt idx="1985">
                  <c:v>59.7</c:v>
                </c:pt>
                <c:pt idx="1986">
                  <c:v>59.720000000000013</c:v>
                </c:pt>
                <c:pt idx="1987">
                  <c:v>59.74</c:v>
                </c:pt>
                <c:pt idx="1988">
                  <c:v>59.760000000000012</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numCache>
            </c:numRef>
          </c:xVal>
          <c:yVal>
            <c:numRef>
              <c:f>'XRD Data'!$F$3:$F$2003</c:f>
              <c:numCache>
                <c:formatCode>General</c:formatCode>
                <c:ptCount val="2001"/>
                <c:pt idx="0">
                  <c:v>1044</c:v>
                </c:pt>
                <c:pt idx="1">
                  <c:v>1046</c:v>
                </c:pt>
                <c:pt idx="2">
                  <c:v>1044</c:v>
                </c:pt>
                <c:pt idx="3">
                  <c:v>1044</c:v>
                </c:pt>
                <c:pt idx="4">
                  <c:v>1048</c:v>
                </c:pt>
                <c:pt idx="5">
                  <c:v>1054</c:v>
                </c:pt>
                <c:pt idx="6">
                  <c:v>1038</c:v>
                </c:pt>
                <c:pt idx="7">
                  <c:v>1050</c:v>
                </c:pt>
                <c:pt idx="8">
                  <c:v>1054</c:v>
                </c:pt>
                <c:pt idx="9">
                  <c:v>1048</c:v>
                </c:pt>
                <c:pt idx="10">
                  <c:v>1052</c:v>
                </c:pt>
                <c:pt idx="11">
                  <c:v>1046</c:v>
                </c:pt>
                <c:pt idx="12">
                  <c:v>1046</c:v>
                </c:pt>
                <c:pt idx="13">
                  <c:v>1042</c:v>
                </c:pt>
                <c:pt idx="14">
                  <c:v>1040</c:v>
                </c:pt>
                <c:pt idx="15">
                  <c:v>1036</c:v>
                </c:pt>
                <c:pt idx="16">
                  <c:v>1056</c:v>
                </c:pt>
                <c:pt idx="17">
                  <c:v>1062</c:v>
                </c:pt>
                <c:pt idx="18">
                  <c:v>1046</c:v>
                </c:pt>
                <c:pt idx="19">
                  <c:v>1046</c:v>
                </c:pt>
                <c:pt idx="20">
                  <c:v>1040</c:v>
                </c:pt>
                <c:pt idx="21">
                  <c:v>1048</c:v>
                </c:pt>
                <c:pt idx="22">
                  <c:v>1064</c:v>
                </c:pt>
                <c:pt idx="23">
                  <c:v>1048</c:v>
                </c:pt>
                <c:pt idx="24">
                  <c:v>1062</c:v>
                </c:pt>
                <c:pt idx="25">
                  <c:v>1050</c:v>
                </c:pt>
                <c:pt idx="26">
                  <c:v>1046</c:v>
                </c:pt>
                <c:pt idx="27">
                  <c:v>1048</c:v>
                </c:pt>
                <c:pt idx="28">
                  <c:v>1052</c:v>
                </c:pt>
                <c:pt idx="29">
                  <c:v>1056</c:v>
                </c:pt>
                <c:pt idx="30">
                  <c:v>1042</c:v>
                </c:pt>
                <c:pt idx="31">
                  <c:v>1052</c:v>
                </c:pt>
                <c:pt idx="32">
                  <c:v>1046</c:v>
                </c:pt>
                <c:pt idx="33">
                  <c:v>1062</c:v>
                </c:pt>
                <c:pt idx="34">
                  <c:v>1058</c:v>
                </c:pt>
                <c:pt idx="35">
                  <c:v>1060</c:v>
                </c:pt>
                <c:pt idx="36">
                  <c:v>1044</c:v>
                </c:pt>
                <c:pt idx="37">
                  <c:v>1062</c:v>
                </c:pt>
                <c:pt idx="38">
                  <c:v>1052</c:v>
                </c:pt>
                <c:pt idx="39">
                  <c:v>1050</c:v>
                </c:pt>
                <c:pt idx="40">
                  <c:v>1046</c:v>
                </c:pt>
                <c:pt idx="41">
                  <c:v>1052</c:v>
                </c:pt>
                <c:pt idx="42">
                  <c:v>1052</c:v>
                </c:pt>
                <c:pt idx="43">
                  <c:v>1048</c:v>
                </c:pt>
                <c:pt idx="44">
                  <c:v>1058</c:v>
                </c:pt>
                <c:pt idx="45">
                  <c:v>1048</c:v>
                </c:pt>
                <c:pt idx="46">
                  <c:v>1054</c:v>
                </c:pt>
                <c:pt idx="47">
                  <c:v>1052</c:v>
                </c:pt>
                <c:pt idx="48">
                  <c:v>1054</c:v>
                </c:pt>
                <c:pt idx="49">
                  <c:v>1058</c:v>
                </c:pt>
                <c:pt idx="50">
                  <c:v>1046</c:v>
                </c:pt>
                <c:pt idx="51">
                  <c:v>1052</c:v>
                </c:pt>
                <c:pt idx="52">
                  <c:v>1060</c:v>
                </c:pt>
                <c:pt idx="53">
                  <c:v>1054</c:v>
                </c:pt>
                <c:pt idx="54">
                  <c:v>1056</c:v>
                </c:pt>
                <c:pt idx="55">
                  <c:v>1056</c:v>
                </c:pt>
                <c:pt idx="56">
                  <c:v>1052</c:v>
                </c:pt>
                <c:pt idx="57">
                  <c:v>1046</c:v>
                </c:pt>
                <c:pt idx="58">
                  <c:v>1062</c:v>
                </c:pt>
                <c:pt idx="59">
                  <c:v>1048</c:v>
                </c:pt>
                <c:pt idx="60">
                  <c:v>1046</c:v>
                </c:pt>
                <c:pt idx="61">
                  <c:v>1046</c:v>
                </c:pt>
                <c:pt idx="62">
                  <c:v>1050</c:v>
                </c:pt>
                <c:pt idx="63">
                  <c:v>1058</c:v>
                </c:pt>
                <c:pt idx="64">
                  <c:v>1052</c:v>
                </c:pt>
                <c:pt idx="65">
                  <c:v>1040</c:v>
                </c:pt>
                <c:pt idx="66">
                  <c:v>1046</c:v>
                </c:pt>
                <c:pt idx="67">
                  <c:v>1048</c:v>
                </c:pt>
                <c:pt idx="68">
                  <c:v>1050</c:v>
                </c:pt>
                <c:pt idx="69">
                  <c:v>1056</c:v>
                </c:pt>
                <c:pt idx="70">
                  <c:v>1056</c:v>
                </c:pt>
                <c:pt idx="71">
                  <c:v>1048</c:v>
                </c:pt>
                <c:pt idx="72">
                  <c:v>1048</c:v>
                </c:pt>
                <c:pt idx="73">
                  <c:v>1060</c:v>
                </c:pt>
                <c:pt idx="74">
                  <c:v>1054</c:v>
                </c:pt>
                <c:pt idx="75">
                  <c:v>1070</c:v>
                </c:pt>
                <c:pt idx="76">
                  <c:v>1052</c:v>
                </c:pt>
                <c:pt idx="77">
                  <c:v>1046</c:v>
                </c:pt>
                <c:pt idx="78">
                  <c:v>1056</c:v>
                </c:pt>
                <c:pt idx="79">
                  <c:v>1048</c:v>
                </c:pt>
                <c:pt idx="80">
                  <c:v>1058</c:v>
                </c:pt>
                <c:pt idx="81">
                  <c:v>1052</c:v>
                </c:pt>
                <c:pt idx="82">
                  <c:v>1054</c:v>
                </c:pt>
                <c:pt idx="83">
                  <c:v>1062</c:v>
                </c:pt>
                <c:pt idx="84">
                  <c:v>1054</c:v>
                </c:pt>
                <c:pt idx="85">
                  <c:v>1062</c:v>
                </c:pt>
                <c:pt idx="86">
                  <c:v>1058</c:v>
                </c:pt>
                <c:pt idx="87">
                  <c:v>1052</c:v>
                </c:pt>
                <c:pt idx="88">
                  <c:v>1062</c:v>
                </c:pt>
                <c:pt idx="89">
                  <c:v>1066</c:v>
                </c:pt>
                <c:pt idx="90">
                  <c:v>1054</c:v>
                </c:pt>
                <c:pt idx="91">
                  <c:v>1040</c:v>
                </c:pt>
                <c:pt idx="92">
                  <c:v>1052</c:v>
                </c:pt>
                <c:pt idx="93">
                  <c:v>1046</c:v>
                </c:pt>
                <c:pt idx="94">
                  <c:v>1056</c:v>
                </c:pt>
                <c:pt idx="95">
                  <c:v>1060</c:v>
                </c:pt>
                <c:pt idx="96">
                  <c:v>1054</c:v>
                </c:pt>
                <c:pt idx="97">
                  <c:v>1054</c:v>
                </c:pt>
                <c:pt idx="98">
                  <c:v>1044</c:v>
                </c:pt>
                <c:pt idx="99">
                  <c:v>1062</c:v>
                </c:pt>
                <c:pt idx="100">
                  <c:v>1060</c:v>
                </c:pt>
                <c:pt idx="101">
                  <c:v>1056</c:v>
                </c:pt>
                <c:pt idx="102">
                  <c:v>1056</c:v>
                </c:pt>
                <c:pt idx="103">
                  <c:v>1058</c:v>
                </c:pt>
                <c:pt idx="104">
                  <c:v>1060</c:v>
                </c:pt>
                <c:pt idx="105">
                  <c:v>1056</c:v>
                </c:pt>
                <c:pt idx="106">
                  <c:v>1060</c:v>
                </c:pt>
                <c:pt idx="107">
                  <c:v>1056</c:v>
                </c:pt>
                <c:pt idx="108">
                  <c:v>1058</c:v>
                </c:pt>
                <c:pt idx="109">
                  <c:v>1058</c:v>
                </c:pt>
                <c:pt idx="110">
                  <c:v>1058</c:v>
                </c:pt>
                <c:pt idx="111">
                  <c:v>1058</c:v>
                </c:pt>
                <c:pt idx="112">
                  <c:v>1066</c:v>
                </c:pt>
                <c:pt idx="113">
                  <c:v>1048</c:v>
                </c:pt>
                <c:pt idx="114">
                  <c:v>1068</c:v>
                </c:pt>
                <c:pt idx="115">
                  <c:v>1060</c:v>
                </c:pt>
                <c:pt idx="116">
                  <c:v>1064</c:v>
                </c:pt>
                <c:pt idx="117">
                  <c:v>1064</c:v>
                </c:pt>
                <c:pt idx="118">
                  <c:v>1060</c:v>
                </c:pt>
                <c:pt idx="119">
                  <c:v>1048</c:v>
                </c:pt>
                <c:pt idx="120">
                  <c:v>1048</c:v>
                </c:pt>
                <c:pt idx="121">
                  <c:v>1052</c:v>
                </c:pt>
                <c:pt idx="122">
                  <c:v>1050</c:v>
                </c:pt>
                <c:pt idx="123">
                  <c:v>1058</c:v>
                </c:pt>
                <c:pt idx="124">
                  <c:v>1066</c:v>
                </c:pt>
                <c:pt idx="125">
                  <c:v>1056</c:v>
                </c:pt>
                <c:pt idx="126">
                  <c:v>1048</c:v>
                </c:pt>
                <c:pt idx="127">
                  <c:v>1056</c:v>
                </c:pt>
                <c:pt idx="128">
                  <c:v>1052</c:v>
                </c:pt>
                <c:pt idx="129">
                  <c:v>1074</c:v>
                </c:pt>
                <c:pt idx="130">
                  <c:v>1046</c:v>
                </c:pt>
                <c:pt idx="131">
                  <c:v>1044</c:v>
                </c:pt>
                <c:pt idx="132">
                  <c:v>1056</c:v>
                </c:pt>
                <c:pt idx="133">
                  <c:v>1058</c:v>
                </c:pt>
                <c:pt idx="134">
                  <c:v>1046</c:v>
                </c:pt>
                <c:pt idx="135">
                  <c:v>1050</c:v>
                </c:pt>
                <c:pt idx="136">
                  <c:v>1056</c:v>
                </c:pt>
                <c:pt idx="137">
                  <c:v>1062</c:v>
                </c:pt>
                <c:pt idx="138">
                  <c:v>1066</c:v>
                </c:pt>
                <c:pt idx="139">
                  <c:v>1056</c:v>
                </c:pt>
                <c:pt idx="140">
                  <c:v>1068</c:v>
                </c:pt>
                <c:pt idx="141">
                  <c:v>1052</c:v>
                </c:pt>
                <c:pt idx="142">
                  <c:v>1060</c:v>
                </c:pt>
                <c:pt idx="143">
                  <c:v>1062</c:v>
                </c:pt>
                <c:pt idx="144">
                  <c:v>1062</c:v>
                </c:pt>
                <c:pt idx="145">
                  <c:v>1056</c:v>
                </c:pt>
                <c:pt idx="146">
                  <c:v>1062</c:v>
                </c:pt>
                <c:pt idx="147">
                  <c:v>1052</c:v>
                </c:pt>
                <c:pt idx="148">
                  <c:v>1058</c:v>
                </c:pt>
                <c:pt idx="149">
                  <c:v>1054</c:v>
                </c:pt>
                <c:pt idx="150">
                  <c:v>1054</c:v>
                </c:pt>
                <c:pt idx="151">
                  <c:v>1044</c:v>
                </c:pt>
                <c:pt idx="152">
                  <c:v>1060</c:v>
                </c:pt>
                <c:pt idx="153">
                  <c:v>1060</c:v>
                </c:pt>
                <c:pt idx="154">
                  <c:v>1060</c:v>
                </c:pt>
                <c:pt idx="155">
                  <c:v>1068</c:v>
                </c:pt>
                <c:pt idx="156">
                  <c:v>1060</c:v>
                </c:pt>
                <c:pt idx="157">
                  <c:v>1056</c:v>
                </c:pt>
                <c:pt idx="158">
                  <c:v>1066</c:v>
                </c:pt>
                <c:pt idx="159">
                  <c:v>1056</c:v>
                </c:pt>
                <c:pt idx="160">
                  <c:v>1062</c:v>
                </c:pt>
                <c:pt idx="161">
                  <c:v>1070</c:v>
                </c:pt>
                <c:pt idx="162">
                  <c:v>1064</c:v>
                </c:pt>
                <c:pt idx="163">
                  <c:v>1060</c:v>
                </c:pt>
                <c:pt idx="164">
                  <c:v>1060</c:v>
                </c:pt>
                <c:pt idx="165">
                  <c:v>1056</c:v>
                </c:pt>
                <c:pt idx="166">
                  <c:v>1056</c:v>
                </c:pt>
                <c:pt idx="167">
                  <c:v>1066</c:v>
                </c:pt>
                <c:pt idx="168">
                  <c:v>1054</c:v>
                </c:pt>
                <c:pt idx="169">
                  <c:v>1064</c:v>
                </c:pt>
                <c:pt idx="170">
                  <c:v>1060</c:v>
                </c:pt>
                <c:pt idx="171">
                  <c:v>1058</c:v>
                </c:pt>
                <c:pt idx="172">
                  <c:v>1066</c:v>
                </c:pt>
                <c:pt idx="173">
                  <c:v>1052</c:v>
                </c:pt>
                <c:pt idx="174">
                  <c:v>1042</c:v>
                </c:pt>
                <c:pt idx="175">
                  <c:v>1050</c:v>
                </c:pt>
                <c:pt idx="176">
                  <c:v>1058</c:v>
                </c:pt>
                <c:pt idx="177">
                  <c:v>1054</c:v>
                </c:pt>
                <c:pt idx="178">
                  <c:v>1052</c:v>
                </c:pt>
                <c:pt idx="179">
                  <c:v>1062</c:v>
                </c:pt>
                <c:pt idx="180">
                  <c:v>1056</c:v>
                </c:pt>
                <c:pt idx="181">
                  <c:v>1076</c:v>
                </c:pt>
                <c:pt idx="182">
                  <c:v>1068</c:v>
                </c:pt>
                <c:pt idx="183">
                  <c:v>1050</c:v>
                </c:pt>
                <c:pt idx="184">
                  <c:v>1056</c:v>
                </c:pt>
                <c:pt idx="185">
                  <c:v>1060</c:v>
                </c:pt>
                <c:pt idx="186">
                  <c:v>1050</c:v>
                </c:pt>
                <c:pt idx="187">
                  <c:v>1060</c:v>
                </c:pt>
                <c:pt idx="188">
                  <c:v>1062</c:v>
                </c:pt>
                <c:pt idx="189">
                  <c:v>1046</c:v>
                </c:pt>
                <c:pt idx="190">
                  <c:v>1058</c:v>
                </c:pt>
                <c:pt idx="191">
                  <c:v>1048</c:v>
                </c:pt>
                <c:pt idx="192">
                  <c:v>1058</c:v>
                </c:pt>
                <c:pt idx="193">
                  <c:v>1048</c:v>
                </c:pt>
                <c:pt idx="194">
                  <c:v>1058</c:v>
                </c:pt>
                <c:pt idx="195">
                  <c:v>1052</c:v>
                </c:pt>
                <c:pt idx="196">
                  <c:v>1068</c:v>
                </c:pt>
                <c:pt idx="197">
                  <c:v>1060</c:v>
                </c:pt>
                <c:pt idx="198">
                  <c:v>1070</c:v>
                </c:pt>
                <c:pt idx="199">
                  <c:v>1058</c:v>
                </c:pt>
                <c:pt idx="200">
                  <c:v>1056</c:v>
                </c:pt>
                <c:pt idx="201">
                  <c:v>1048</c:v>
                </c:pt>
                <c:pt idx="202">
                  <c:v>1058</c:v>
                </c:pt>
                <c:pt idx="203">
                  <c:v>1064</c:v>
                </c:pt>
                <c:pt idx="204">
                  <c:v>1040</c:v>
                </c:pt>
                <c:pt idx="205">
                  <c:v>1068</c:v>
                </c:pt>
                <c:pt idx="206">
                  <c:v>1054</c:v>
                </c:pt>
                <c:pt idx="207">
                  <c:v>1040</c:v>
                </c:pt>
                <c:pt idx="208">
                  <c:v>1054</c:v>
                </c:pt>
                <c:pt idx="209">
                  <c:v>1056</c:v>
                </c:pt>
                <c:pt idx="210">
                  <c:v>1052</c:v>
                </c:pt>
                <c:pt idx="211">
                  <c:v>1062</c:v>
                </c:pt>
                <c:pt idx="212">
                  <c:v>1054</c:v>
                </c:pt>
                <c:pt idx="213">
                  <c:v>1058</c:v>
                </c:pt>
                <c:pt idx="214">
                  <c:v>1056</c:v>
                </c:pt>
                <c:pt idx="215">
                  <c:v>1052</c:v>
                </c:pt>
                <c:pt idx="216">
                  <c:v>1066</c:v>
                </c:pt>
                <c:pt idx="217">
                  <c:v>1054</c:v>
                </c:pt>
                <c:pt idx="218">
                  <c:v>1062</c:v>
                </c:pt>
                <c:pt idx="219">
                  <c:v>1066</c:v>
                </c:pt>
                <c:pt idx="220">
                  <c:v>1072</c:v>
                </c:pt>
                <c:pt idx="221">
                  <c:v>1058</c:v>
                </c:pt>
                <c:pt idx="222">
                  <c:v>1058</c:v>
                </c:pt>
                <c:pt idx="223">
                  <c:v>1076</c:v>
                </c:pt>
                <c:pt idx="224">
                  <c:v>1060</c:v>
                </c:pt>
                <c:pt idx="225">
                  <c:v>1062</c:v>
                </c:pt>
                <c:pt idx="226">
                  <c:v>1060</c:v>
                </c:pt>
                <c:pt idx="227">
                  <c:v>1070</c:v>
                </c:pt>
                <c:pt idx="228">
                  <c:v>1056</c:v>
                </c:pt>
                <c:pt idx="229">
                  <c:v>1058</c:v>
                </c:pt>
                <c:pt idx="230">
                  <c:v>1058</c:v>
                </c:pt>
                <c:pt idx="231">
                  <c:v>1062</c:v>
                </c:pt>
                <c:pt idx="232">
                  <c:v>1060</c:v>
                </c:pt>
                <c:pt idx="233">
                  <c:v>1058</c:v>
                </c:pt>
                <c:pt idx="234">
                  <c:v>1064</c:v>
                </c:pt>
                <c:pt idx="235">
                  <c:v>1074</c:v>
                </c:pt>
                <c:pt idx="236">
                  <c:v>1066</c:v>
                </c:pt>
                <c:pt idx="237">
                  <c:v>1062</c:v>
                </c:pt>
                <c:pt idx="238">
                  <c:v>1050</c:v>
                </c:pt>
                <c:pt idx="239">
                  <c:v>1050</c:v>
                </c:pt>
                <c:pt idx="240">
                  <c:v>1060</c:v>
                </c:pt>
                <c:pt idx="241">
                  <c:v>1054</c:v>
                </c:pt>
                <c:pt idx="242">
                  <c:v>1070</c:v>
                </c:pt>
                <c:pt idx="243">
                  <c:v>1070</c:v>
                </c:pt>
                <c:pt idx="244">
                  <c:v>1060</c:v>
                </c:pt>
                <c:pt idx="245">
                  <c:v>1056</c:v>
                </c:pt>
                <c:pt idx="246">
                  <c:v>1068</c:v>
                </c:pt>
                <c:pt idx="247">
                  <c:v>1062</c:v>
                </c:pt>
                <c:pt idx="248">
                  <c:v>1070</c:v>
                </c:pt>
                <c:pt idx="249">
                  <c:v>1058</c:v>
                </c:pt>
                <c:pt idx="250">
                  <c:v>1074</c:v>
                </c:pt>
                <c:pt idx="251">
                  <c:v>1076</c:v>
                </c:pt>
                <c:pt idx="252">
                  <c:v>1074</c:v>
                </c:pt>
                <c:pt idx="253">
                  <c:v>1070</c:v>
                </c:pt>
                <c:pt idx="254">
                  <c:v>1072</c:v>
                </c:pt>
                <c:pt idx="255">
                  <c:v>1078</c:v>
                </c:pt>
                <c:pt idx="256">
                  <c:v>1084</c:v>
                </c:pt>
                <c:pt idx="257">
                  <c:v>1090</c:v>
                </c:pt>
                <c:pt idx="258">
                  <c:v>1080</c:v>
                </c:pt>
                <c:pt idx="259">
                  <c:v>1076</c:v>
                </c:pt>
                <c:pt idx="260">
                  <c:v>1092</c:v>
                </c:pt>
                <c:pt idx="261">
                  <c:v>1120</c:v>
                </c:pt>
                <c:pt idx="262">
                  <c:v>1098</c:v>
                </c:pt>
                <c:pt idx="263">
                  <c:v>1124</c:v>
                </c:pt>
                <c:pt idx="264">
                  <c:v>1114</c:v>
                </c:pt>
                <c:pt idx="265">
                  <c:v>1132</c:v>
                </c:pt>
                <c:pt idx="266">
                  <c:v>1134</c:v>
                </c:pt>
                <c:pt idx="267">
                  <c:v>1156</c:v>
                </c:pt>
                <c:pt idx="268">
                  <c:v>1198</c:v>
                </c:pt>
                <c:pt idx="269">
                  <c:v>1224</c:v>
                </c:pt>
                <c:pt idx="270">
                  <c:v>1246</c:v>
                </c:pt>
                <c:pt idx="271">
                  <c:v>1250</c:v>
                </c:pt>
                <c:pt idx="272">
                  <c:v>1292</c:v>
                </c:pt>
                <c:pt idx="273">
                  <c:v>1316</c:v>
                </c:pt>
                <c:pt idx="274">
                  <c:v>1328</c:v>
                </c:pt>
                <c:pt idx="275">
                  <c:v>1302</c:v>
                </c:pt>
                <c:pt idx="276">
                  <c:v>1324</c:v>
                </c:pt>
                <c:pt idx="277">
                  <c:v>1278</c:v>
                </c:pt>
                <c:pt idx="278">
                  <c:v>1300</c:v>
                </c:pt>
                <c:pt idx="279">
                  <c:v>1280</c:v>
                </c:pt>
                <c:pt idx="280">
                  <c:v>1230</c:v>
                </c:pt>
                <c:pt idx="281">
                  <c:v>1248</c:v>
                </c:pt>
                <c:pt idx="282">
                  <c:v>1200</c:v>
                </c:pt>
                <c:pt idx="283">
                  <c:v>1214</c:v>
                </c:pt>
                <c:pt idx="284">
                  <c:v>1160</c:v>
                </c:pt>
                <c:pt idx="285">
                  <c:v>1188</c:v>
                </c:pt>
                <c:pt idx="286">
                  <c:v>1154</c:v>
                </c:pt>
                <c:pt idx="287">
                  <c:v>1132</c:v>
                </c:pt>
                <c:pt idx="288">
                  <c:v>1130</c:v>
                </c:pt>
                <c:pt idx="289">
                  <c:v>1130</c:v>
                </c:pt>
                <c:pt idx="290">
                  <c:v>1130</c:v>
                </c:pt>
                <c:pt idx="291">
                  <c:v>1100</c:v>
                </c:pt>
                <c:pt idx="292">
                  <c:v>1098</c:v>
                </c:pt>
                <c:pt idx="293">
                  <c:v>1110</c:v>
                </c:pt>
                <c:pt idx="294">
                  <c:v>1096</c:v>
                </c:pt>
                <c:pt idx="295">
                  <c:v>1074</c:v>
                </c:pt>
                <c:pt idx="296">
                  <c:v>1080</c:v>
                </c:pt>
                <c:pt idx="297">
                  <c:v>1072</c:v>
                </c:pt>
                <c:pt idx="298">
                  <c:v>1072</c:v>
                </c:pt>
                <c:pt idx="299">
                  <c:v>1070</c:v>
                </c:pt>
                <c:pt idx="300">
                  <c:v>1084</c:v>
                </c:pt>
                <c:pt idx="301">
                  <c:v>1066</c:v>
                </c:pt>
                <c:pt idx="302">
                  <c:v>1068</c:v>
                </c:pt>
                <c:pt idx="303">
                  <c:v>1062</c:v>
                </c:pt>
                <c:pt idx="304">
                  <c:v>1066</c:v>
                </c:pt>
                <c:pt idx="305">
                  <c:v>1072</c:v>
                </c:pt>
                <c:pt idx="306">
                  <c:v>1064</c:v>
                </c:pt>
                <c:pt idx="307">
                  <c:v>1064</c:v>
                </c:pt>
                <c:pt idx="308">
                  <c:v>1058</c:v>
                </c:pt>
                <c:pt idx="309">
                  <c:v>1066</c:v>
                </c:pt>
                <c:pt idx="310">
                  <c:v>1072</c:v>
                </c:pt>
                <c:pt idx="311">
                  <c:v>1078</c:v>
                </c:pt>
                <c:pt idx="312">
                  <c:v>1054</c:v>
                </c:pt>
                <c:pt idx="313">
                  <c:v>1066</c:v>
                </c:pt>
                <c:pt idx="314">
                  <c:v>1060</c:v>
                </c:pt>
                <c:pt idx="315">
                  <c:v>1058</c:v>
                </c:pt>
                <c:pt idx="316">
                  <c:v>1058</c:v>
                </c:pt>
                <c:pt idx="317">
                  <c:v>1066</c:v>
                </c:pt>
                <c:pt idx="318">
                  <c:v>1060</c:v>
                </c:pt>
                <c:pt idx="319">
                  <c:v>1072</c:v>
                </c:pt>
                <c:pt idx="320">
                  <c:v>1052</c:v>
                </c:pt>
                <c:pt idx="321">
                  <c:v>1064</c:v>
                </c:pt>
                <c:pt idx="322">
                  <c:v>1058</c:v>
                </c:pt>
                <c:pt idx="323">
                  <c:v>1060</c:v>
                </c:pt>
                <c:pt idx="324">
                  <c:v>1060</c:v>
                </c:pt>
                <c:pt idx="325">
                  <c:v>1068</c:v>
                </c:pt>
                <c:pt idx="326">
                  <c:v>1062</c:v>
                </c:pt>
                <c:pt idx="327">
                  <c:v>1060</c:v>
                </c:pt>
                <c:pt idx="328">
                  <c:v>1066</c:v>
                </c:pt>
                <c:pt idx="329">
                  <c:v>1058</c:v>
                </c:pt>
                <c:pt idx="330">
                  <c:v>1064</c:v>
                </c:pt>
                <c:pt idx="331">
                  <c:v>1060</c:v>
                </c:pt>
                <c:pt idx="332">
                  <c:v>1064</c:v>
                </c:pt>
                <c:pt idx="333">
                  <c:v>1048</c:v>
                </c:pt>
                <c:pt idx="334">
                  <c:v>1074</c:v>
                </c:pt>
                <c:pt idx="335">
                  <c:v>1066</c:v>
                </c:pt>
                <c:pt idx="336">
                  <c:v>1062</c:v>
                </c:pt>
                <c:pt idx="337">
                  <c:v>1058</c:v>
                </c:pt>
                <c:pt idx="338">
                  <c:v>1062</c:v>
                </c:pt>
                <c:pt idx="339">
                  <c:v>1070</c:v>
                </c:pt>
                <c:pt idx="340">
                  <c:v>1058</c:v>
                </c:pt>
                <c:pt idx="341">
                  <c:v>1068</c:v>
                </c:pt>
                <c:pt idx="342">
                  <c:v>1068</c:v>
                </c:pt>
                <c:pt idx="343">
                  <c:v>1064</c:v>
                </c:pt>
                <c:pt idx="344">
                  <c:v>1058</c:v>
                </c:pt>
                <c:pt idx="345">
                  <c:v>1068</c:v>
                </c:pt>
                <c:pt idx="346">
                  <c:v>1046</c:v>
                </c:pt>
                <c:pt idx="347">
                  <c:v>1060</c:v>
                </c:pt>
                <c:pt idx="348">
                  <c:v>1056</c:v>
                </c:pt>
                <c:pt idx="349">
                  <c:v>1064</c:v>
                </c:pt>
                <c:pt idx="350">
                  <c:v>1054</c:v>
                </c:pt>
                <c:pt idx="351">
                  <c:v>1072</c:v>
                </c:pt>
                <c:pt idx="352">
                  <c:v>1066</c:v>
                </c:pt>
                <c:pt idx="353">
                  <c:v>1054</c:v>
                </c:pt>
                <c:pt idx="354">
                  <c:v>1056</c:v>
                </c:pt>
                <c:pt idx="355">
                  <c:v>1062</c:v>
                </c:pt>
                <c:pt idx="356">
                  <c:v>1060</c:v>
                </c:pt>
                <c:pt idx="357">
                  <c:v>1062</c:v>
                </c:pt>
                <c:pt idx="358">
                  <c:v>1060</c:v>
                </c:pt>
                <c:pt idx="359">
                  <c:v>1058</c:v>
                </c:pt>
                <c:pt idx="360">
                  <c:v>1050</c:v>
                </c:pt>
                <c:pt idx="361">
                  <c:v>1052</c:v>
                </c:pt>
                <c:pt idx="362">
                  <c:v>1058</c:v>
                </c:pt>
                <c:pt idx="363">
                  <c:v>1066</c:v>
                </c:pt>
                <c:pt idx="364">
                  <c:v>1050</c:v>
                </c:pt>
                <c:pt idx="365">
                  <c:v>1058</c:v>
                </c:pt>
                <c:pt idx="366">
                  <c:v>1048</c:v>
                </c:pt>
                <c:pt idx="367">
                  <c:v>1054</c:v>
                </c:pt>
                <c:pt idx="368">
                  <c:v>1062</c:v>
                </c:pt>
                <c:pt idx="369">
                  <c:v>1066</c:v>
                </c:pt>
                <c:pt idx="370">
                  <c:v>1066</c:v>
                </c:pt>
                <c:pt idx="371">
                  <c:v>1054</c:v>
                </c:pt>
                <c:pt idx="372">
                  <c:v>1048</c:v>
                </c:pt>
                <c:pt idx="373">
                  <c:v>1064</c:v>
                </c:pt>
                <c:pt idx="374">
                  <c:v>1054</c:v>
                </c:pt>
                <c:pt idx="375">
                  <c:v>1058</c:v>
                </c:pt>
                <c:pt idx="376">
                  <c:v>1054</c:v>
                </c:pt>
                <c:pt idx="377">
                  <c:v>1060</c:v>
                </c:pt>
                <c:pt idx="378">
                  <c:v>1072</c:v>
                </c:pt>
                <c:pt idx="379">
                  <c:v>1060</c:v>
                </c:pt>
                <c:pt idx="380">
                  <c:v>1056</c:v>
                </c:pt>
                <c:pt idx="381">
                  <c:v>1056</c:v>
                </c:pt>
                <c:pt idx="382">
                  <c:v>1068</c:v>
                </c:pt>
                <c:pt idx="383">
                  <c:v>1052</c:v>
                </c:pt>
                <c:pt idx="384">
                  <c:v>1060</c:v>
                </c:pt>
                <c:pt idx="385">
                  <c:v>1054</c:v>
                </c:pt>
                <c:pt idx="386">
                  <c:v>1060</c:v>
                </c:pt>
                <c:pt idx="387">
                  <c:v>1050</c:v>
                </c:pt>
                <c:pt idx="388">
                  <c:v>1066</c:v>
                </c:pt>
                <c:pt idx="389">
                  <c:v>1060</c:v>
                </c:pt>
                <c:pt idx="390">
                  <c:v>1066</c:v>
                </c:pt>
                <c:pt idx="391">
                  <c:v>1058</c:v>
                </c:pt>
                <c:pt idx="392">
                  <c:v>1062</c:v>
                </c:pt>
                <c:pt idx="393">
                  <c:v>1074</c:v>
                </c:pt>
                <c:pt idx="394">
                  <c:v>1056</c:v>
                </c:pt>
                <c:pt idx="395">
                  <c:v>1058</c:v>
                </c:pt>
                <c:pt idx="396">
                  <c:v>1056</c:v>
                </c:pt>
                <c:pt idx="397">
                  <c:v>1058</c:v>
                </c:pt>
                <c:pt idx="398">
                  <c:v>1062</c:v>
                </c:pt>
                <c:pt idx="399">
                  <c:v>1044</c:v>
                </c:pt>
                <c:pt idx="400">
                  <c:v>1058</c:v>
                </c:pt>
                <c:pt idx="401">
                  <c:v>1068</c:v>
                </c:pt>
                <c:pt idx="402">
                  <c:v>1052</c:v>
                </c:pt>
                <c:pt idx="403">
                  <c:v>1054</c:v>
                </c:pt>
                <c:pt idx="404">
                  <c:v>1058</c:v>
                </c:pt>
                <c:pt idx="405">
                  <c:v>1058</c:v>
                </c:pt>
                <c:pt idx="406">
                  <c:v>1056</c:v>
                </c:pt>
                <c:pt idx="407">
                  <c:v>1054</c:v>
                </c:pt>
                <c:pt idx="408">
                  <c:v>1054</c:v>
                </c:pt>
                <c:pt idx="409">
                  <c:v>1054</c:v>
                </c:pt>
                <c:pt idx="410">
                  <c:v>1064</c:v>
                </c:pt>
                <c:pt idx="411">
                  <c:v>1064</c:v>
                </c:pt>
                <c:pt idx="412">
                  <c:v>1066</c:v>
                </c:pt>
                <c:pt idx="413">
                  <c:v>1052</c:v>
                </c:pt>
                <c:pt idx="414">
                  <c:v>1054</c:v>
                </c:pt>
                <c:pt idx="415">
                  <c:v>1058</c:v>
                </c:pt>
                <c:pt idx="416">
                  <c:v>1054</c:v>
                </c:pt>
                <c:pt idx="417">
                  <c:v>1062</c:v>
                </c:pt>
                <c:pt idx="418">
                  <c:v>1056</c:v>
                </c:pt>
                <c:pt idx="419">
                  <c:v>1048</c:v>
                </c:pt>
                <c:pt idx="420">
                  <c:v>1052</c:v>
                </c:pt>
                <c:pt idx="421">
                  <c:v>1058</c:v>
                </c:pt>
                <c:pt idx="422">
                  <c:v>1070</c:v>
                </c:pt>
                <c:pt idx="423">
                  <c:v>1054</c:v>
                </c:pt>
                <c:pt idx="424">
                  <c:v>1056</c:v>
                </c:pt>
                <c:pt idx="425">
                  <c:v>1060</c:v>
                </c:pt>
                <c:pt idx="426">
                  <c:v>1064</c:v>
                </c:pt>
                <c:pt idx="427">
                  <c:v>1060</c:v>
                </c:pt>
                <c:pt idx="428">
                  <c:v>1060</c:v>
                </c:pt>
                <c:pt idx="429">
                  <c:v>1052</c:v>
                </c:pt>
                <c:pt idx="430">
                  <c:v>1064</c:v>
                </c:pt>
                <c:pt idx="431">
                  <c:v>1050</c:v>
                </c:pt>
                <c:pt idx="432">
                  <c:v>1078</c:v>
                </c:pt>
                <c:pt idx="433">
                  <c:v>1070</c:v>
                </c:pt>
                <c:pt idx="434">
                  <c:v>1060</c:v>
                </c:pt>
                <c:pt idx="435">
                  <c:v>1070</c:v>
                </c:pt>
                <c:pt idx="436">
                  <c:v>1064</c:v>
                </c:pt>
                <c:pt idx="437">
                  <c:v>1052</c:v>
                </c:pt>
                <c:pt idx="438">
                  <c:v>1062</c:v>
                </c:pt>
                <c:pt idx="439">
                  <c:v>1058</c:v>
                </c:pt>
                <c:pt idx="440">
                  <c:v>1052</c:v>
                </c:pt>
                <c:pt idx="441">
                  <c:v>1054</c:v>
                </c:pt>
                <c:pt idx="442">
                  <c:v>1068</c:v>
                </c:pt>
                <c:pt idx="443">
                  <c:v>1058</c:v>
                </c:pt>
                <c:pt idx="444">
                  <c:v>1064</c:v>
                </c:pt>
                <c:pt idx="445">
                  <c:v>1046</c:v>
                </c:pt>
                <c:pt idx="446">
                  <c:v>1060</c:v>
                </c:pt>
                <c:pt idx="447">
                  <c:v>1046</c:v>
                </c:pt>
                <c:pt idx="448">
                  <c:v>1060</c:v>
                </c:pt>
                <c:pt idx="449">
                  <c:v>1056</c:v>
                </c:pt>
                <c:pt idx="450">
                  <c:v>1058</c:v>
                </c:pt>
                <c:pt idx="451">
                  <c:v>1058</c:v>
                </c:pt>
                <c:pt idx="452">
                  <c:v>1066</c:v>
                </c:pt>
                <c:pt idx="453">
                  <c:v>1058</c:v>
                </c:pt>
                <c:pt idx="454">
                  <c:v>1070</c:v>
                </c:pt>
                <c:pt idx="455">
                  <c:v>1050</c:v>
                </c:pt>
                <c:pt idx="456">
                  <c:v>1060</c:v>
                </c:pt>
                <c:pt idx="457">
                  <c:v>1058</c:v>
                </c:pt>
                <c:pt idx="458">
                  <c:v>1066</c:v>
                </c:pt>
                <c:pt idx="459">
                  <c:v>1052</c:v>
                </c:pt>
                <c:pt idx="460">
                  <c:v>1056</c:v>
                </c:pt>
                <c:pt idx="461">
                  <c:v>1064</c:v>
                </c:pt>
                <c:pt idx="462">
                  <c:v>1050</c:v>
                </c:pt>
                <c:pt idx="463">
                  <c:v>1070</c:v>
                </c:pt>
                <c:pt idx="464">
                  <c:v>1056</c:v>
                </c:pt>
                <c:pt idx="465">
                  <c:v>1060</c:v>
                </c:pt>
                <c:pt idx="466">
                  <c:v>1052</c:v>
                </c:pt>
                <c:pt idx="467">
                  <c:v>1064</c:v>
                </c:pt>
                <c:pt idx="468">
                  <c:v>1060</c:v>
                </c:pt>
                <c:pt idx="469">
                  <c:v>1060</c:v>
                </c:pt>
                <c:pt idx="470">
                  <c:v>1052</c:v>
                </c:pt>
                <c:pt idx="471">
                  <c:v>1072</c:v>
                </c:pt>
                <c:pt idx="472">
                  <c:v>1054</c:v>
                </c:pt>
                <c:pt idx="473">
                  <c:v>1056</c:v>
                </c:pt>
                <c:pt idx="474">
                  <c:v>1070</c:v>
                </c:pt>
                <c:pt idx="475">
                  <c:v>1058</c:v>
                </c:pt>
                <c:pt idx="476">
                  <c:v>1056</c:v>
                </c:pt>
                <c:pt idx="477">
                  <c:v>1050</c:v>
                </c:pt>
                <c:pt idx="478">
                  <c:v>1058</c:v>
                </c:pt>
                <c:pt idx="479">
                  <c:v>1060</c:v>
                </c:pt>
                <c:pt idx="480">
                  <c:v>1058</c:v>
                </c:pt>
                <c:pt idx="481">
                  <c:v>1060</c:v>
                </c:pt>
                <c:pt idx="482">
                  <c:v>1072</c:v>
                </c:pt>
                <c:pt idx="483">
                  <c:v>1040</c:v>
                </c:pt>
                <c:pt idx="484">
                  <c:v>1072</c:v>
                </c:pt>
                <c:pt idx="485">
                  <c:v>1054</c:v>
                </c:pt>
                <c:pt idx="486">
                  <c:v>1056</c:v>
                </c:pt>
                <c:pt idx="487">
                  <c:v>1056</c:v>
                </c:pt>
                <c:pt idx="488">
                  <c:v>1056</c:v>
                </c:pt>
                <c:pt idx="489">
                  <c:v>1052</c:v>
                </c:pt>
                <c:pt idx="490">
                  <c:v>1066</c:v>
                </c:pt>
                <c:pt idx="491">
                  <c:v>1052</c:v>
                </c:pt>
                <c:pt idx="492">
                  <c:v>1060</c:v>
                </c:pt>
                <c:pt idx="493">
                  <c:v>1066</c:v>
                </c:pt>
                <c:pt idx="494">
                  <c:v>1058</c:v>
                </c:pt>
                <c:pt idx="495">
                  <c:v>1068</c:v>
                </c:pt>
                <c:pt idx="496">
                  <c:v>1056</c:v>
                </c:pt>
                <c:pt idx="497">
                  <c:v>1046</c:v>
                </c:pt>
                <c:pt idx="498">
                  <c:v>1056</c:v>
                </c:pt>
                <c:pt idx="499">
                  <c:v>1056</c:v>
                </c:pt>
                <c:pt idx="500">
                  <c:v>1054</c:v>
                </c:pt>
                <c:pt idx="501">
                  <c:v>1046</c:v>
                </c:pt>
                <c:pt idx="502">
                  <c:v>1052</c:v>
                </c:pt>
                <c:pt idx="503">
                  <c:v>1056</c:v>
                </c:pt>
                <c:pt idx="504">
                  <c:v>1056</c:v>
                </c:pt>
                <c:pt idx="505">
                  <c:v>1056</c:v>
                </c:pt>
                <c:pt idx="506">
                  <c:v>1054</c:v>
                </c:pt>
                <c:pt idx="507">
                  <c:v>1074</c:v>
                </c:pt>
                <c:pt idx="508">
                  <c:v>1056</c:v>
                </c:pt>
                <c:pt idx="509">
                  <c:v>1050</c:v>
                </c:pt>
                <c:pt idx="510">
                  <c:v>1050</c:v>
                </c:pt>
                <c:pt idx="511">
                  <c:v>1064</c:v>
                </c:pt>
                <c:pt idx="512">
                  <c:v>1058</c:v>
                </c:pt>
                <c:pt idx="513">
                  <c:v>1060</c:v>
                </c:pt>
                <c:pt idx="514">
                  <c:v>1052</c:v>
                </c:pt>
                <c:pt idx="515">
                  <c:v>1054</c:v>
                </c:pt>
                <c:pt idx="516">
                  <c:v>1050</c:v>
                </c:pt>
                <c:pt idx="517">
                  <c:v>1052</c:v>
                </c:pt>
                <c:pt idx="518">
                  <c:v>1068</c:v>
                </c:pt>
                <c:pt idx="519">
                  <c:v>1050</c:v>
                </c:pt>
                <c:pt idx="520">
                  <c:v>1066</c:v>
                </c:pt>
                <c:pt idx="521">
                  <c:v>1066</c:v>
                </c:pt>
                <c:pt idx="522">
                  <c:v>1050</c:v>
                </c:pt>
                <c:pt idx="523">
                  <c:v>1064</c:v>
                </c:pt>
                <c:pt idx="524">
                  <c:v>1056</c:v>
                </c:pt>
                <c:pt idx="525">
                  <c:v>1058</c:v>
                </c:pt>
                <c:pt idx="526">
                  <c:v>1050</c:v>
                </c:pt>
                <c:pt idx="527">
                  <c:v>1060</c:v>
                </c:pt>
                <c:pt idx="528">
                  <c:v>1062</c:v>
                </c:pt>
                <c:pt idx="529">
                  <c:v>1058</c:v>
                </c:pt>
                <c:pt idx="530">
                  <c:v>1046</c:v>
                </c:pt>
                <c:pt idx="531">
                  <c:v>1056</c:v>
                </c:pt>
                <c:pt idx="532">
                  <c:v>1064</c:v>
                </c:pt>
                <c:pt idx="533">
                  <c:v>1062</c:v>
                </c:pt>
                <c:pt idx="534">
                  <c:v>1060</c:v>
                </c:pt>
                <c:pt idx="535">
                  <c:v>1058</c:v>
                </c:pt>
                <c:pt idx="536">
                  <c:v>1056</c:v>
                </c:pt>
                <c:pt idx="537">
                  <c:v>1048</c:v>
                </c:pt>
                <c:pt idx="538">
                  <c:v>1064</c:v>
                </c:pt>
                <c:pt idx="539">
                  <c:v>1046</c:v>
                </c:pt>
                <c:pt idx="540">
                  <c:v>1054</c:v>
                </c:pt>
                <c:pt idx="541">
                  <c:v>1056</c:v>
                </c:pt>
                <c:pt idx="542">
                  <c:v>1064</c:v>
                </c:pt>
                <c:pt idx="543">
                  <c:v>1056</c:v>
                </c:pt>
                <c:pt idx="544">
                  <c:v>1062</c:v>
                </c:pt>
                <c:pt idx="545">
                  <c:v>1050</c:v>
                </c:pt>
                <c:pt idx="546">
                  <c:v>1054</c:v>
                </c:pt>
                <c:pt idx="547">
                  <c:v>1062</c:v>
                </c:pt>
                <c:pt idx="548">
                  <c:v>1052</c:v>
                </c:pt>
                <c:pt idx="549">
                  <c:v>1060</c:v>
                </c:pt>
                <c:pt idx="550">
                  <c:v>1058</c:v>
                </c:pt>
                <c:pt idx="551">
                  <c:v>1064</c:v>
                </c:pt>
                <c:pt idx="552">
                  <c:v>1046</c:v>
                </c:pt>
                <c:pt idx="553">
                  <c:v>1058</c:v>
                </c:pt>
                <c:pt idx="554">
                  <c:v>1060</c:v>
                </c:pt>
                <c:pt idx="555">
                  <c:v>1048</c:v>
                </c:pt>
                <c:pt idx="556">
                  <c:v>1064</c:v>
                </c:pt>
                <c:pt idx="557">
                  <c:v>1060</c:v>
                </c:pt>
                <c:pt idx="558">
                  <c:v>1052</c:v>
                </c:pt>
                <c:pt idx="559">
                  <c:v>1072</c:v>
                </c:pt>
                <c:pt idx="560">
                  <c:v>1052</c:v>
                </c:pt>
                <c:pt idx="561">
                  <c:v>1062</c:v>
                </c:pt>
                <c:pt idx="562">
                  <c:v>1048</c:v>
                </c:pt>
                <c:pt idx="563">
                  <c:v>1064</c:v>
                </c:pt>
                <c:pt idx="564">
                  <c:v>1058</c:v>
                </c:pt>
                <c:pt idx="565">
                  <c:v>1052</c:v>
                </c:pt>
                <c:pt idx="566">
                  <c:v>1056</c:v>
                </c:pt>
                <c:pt idx="567">
                  <c:v>1058</c:v>
                </c:pt>
                <c:pt idx="568">
                  <c:v>1052</c:v>
                </c:pt>
                <c:pt idx="569">
                  <c:v>1054</c:v>
                </c:pt>
                <c:pt idx="570">
                  <c:v>1056</c:v>
                </c:pt>
                <c:pt idx="571">
                  <c:v>1060</c:v>
                </c:pt>
                <c:pt idx="572">
                  <c:v>1058</c:v>
                </c:pt>
                <c:pt idx="573">
                  <c:v>1060</c:v>
                </c:pt>
                <c:pt idx="574">
                  <c:v>1066</c:v>
                </c:pt>
                <c:pt idx="575">
                  <c:v>1058</c:v>
                </c:pt>
                <c:pt idx="576">
                  <c:v>1050</c:v>
                </c:pt>
                <c:pt idx="577">
                  <c:v>1058</c:v>
                </c:pt>
                <c:pt idx="578">
                  <c:v>1054</c:v>
                </c:pt>
                <c:pt idx="579">
                  <c:v>1062</c:v>
                </c:pt>
                <c:pt idx="580">
                  <c:v>1050</c:v>
                </c:pt>
                <c:pt idx="581">
                  <c:v>1056</c:v>
                </c:pt>
                <c:pt idx="582">
                  <c:v>1054</c:v>
                </c:pt>
                <c:pt idx="583">
                  <c:v>1064</c:v>
                </c:pt>
                <c:pt idx="584">
                  <c:v>1056</c:v>
                </c:pt>
                <c:pt idx="585">
                  <c:v>1056</c:v>
                </c:pt>
                <c:pt idx="586">
                  <c:v>1066</c:v>
                </c:pt>
                <c:pt idx="587">
                  <c:v>1054</c:v>
                </c:pt>
                <c:pt idx="588">
                  <c:v>1044</c:v>
                </c:pt>
                <c:pt idx="589">
                  <c:v>1058</c:v>
                </c:pt>
                <c:pt idx="590">
                  <c:v>1054</c:v>
                </c:pt>
                <c:pt idx="591">
                  <c:v>1054</c:v>
                </c:pt>
                <c:pt idx="592">
                  <c:v>1046</c:v>
                </c:pt>
                <c:pt idx="593">
                  <c:v>1072</c:v>
                </c:pt>
                <c:pt idx="594">
                  <c:v>1050</c:v>
                </c:pt>
                <c:pt idx="595">
                  <c:v>1056</c:v>
                </c:pt>
                <c:pt idx="596">
                  <c:v>1044</c:v>
                </c:pt>
                <c:pt idx="597">
                  <c:v>1056</c:v>
                </c:pt>
                <c:pt idx="598">
                  <c:v>1062</c:v>
                </c:pt>
                <c:pt idx="599">
                  <c:v>1054</c:v>
                </c:pt>
                <c:pt idx="600">
                  <c:v>1070</c:v>
                </c:pt>
                <c:pt idx="601">
                  <c:v>1062</c:v>
                </c:pt>
                <c:pt idx="602">
                  <c:v>1064</c:v>
                </c:pt>
                <c:pt idx="603">
                  <c:v>1054</c:v>
                </c:pt>
                <c:pt idx="604">
                  <c:v>1048</c:v>
                </c:pt>
                <c:pt idx="605">
                  <c:v>1052</c:v>
                </c:pt>
                <c:pt idx="606">
                  <c:v>1048</c:v>
                </c:pt>
                <c:pt idx="607">
                  <c:v>1060</c:v>
                </c:pt>
                <c:pt idx="608">
                  <c:v>1060</c:v>
                </c:pt>
                <c:pt idx="609">
                  <c:v>1062</c:v>
                </c:pt>
                <c:pt idx="610">
                  <c:v>1058</c:v>
                </c:pt>
                <c:pt idx="611">
                  <c:v>1052</c:v>
                </c:pt>
                <c:pt idx="612">
                  <c:v>1058</c:v>
                </c:pt>
                <c:pt idx="613">
                  <c:v>1056</c:v>
                </c:pt>
                <c:pt idx="614">
                  <c:v>1060</c:v>
                </c:pt>
                <c:pt idx="615">
                  <c:v>1042</c:v>
                </c:pt>
                <c:pt idx="616">
                  <c:v>1058</c:v>
                </c:pt>
                <c:pt idx="617">
                  <c:v>1056</c:v>
                </c:pt>
                <c:pt idx="618">
                  <c:v>1052</c:v>
                </c:pt>
                <c:pt idx="619">
                  <c:v>1054</c:v>
                </c:pt>
                <c:pt idx="620">
                  <c:v>1054</c:v>
                </c:pt>
                <c:pt idx="621">
                  <c:v>1054</c:v>
                </c:pt>
                <c:pt idx="622">
                  <c:v>1060</c:v>
                </c:pt>
                <c:pt idx="623">
                  <c:v>1052</c:v>
                </c:pt>
                <c:pt idx="624">
                  <c:v>1060</c:v>
                </c:pt>
                <c:pt idx="625">
                  <c:v>1046</c:v>
                </c:pt>
                <c:pt idx="626">
                  <c:v>1050</c:v>
                </c:pt>
                <c:pt idx="627">
                  <c:v>1052</c:v>
                </c:pt>
                <c:pt idx="628">
                  <c:v>1066</c:v>
                </c:pt>
                <c:pt idx="629">
                  <c:v>1052</c:v>
                </c:pt>
                <c:pt idx="630">
                  <c:v>1060</c:v>
                </c:pt>
                <c:pt idx="631">
                  <c:v>1046</c:v>
                </c:pt>
                <c:pt idx="632">
                  <c:v>1062</c:v>
                </c:pt>
                <c:pt idx="633">
                  <c:v>1048</c:v>
                </c:pt>
                <c:pt idx="634">
                  <c:v>1056</c:v>
                </c:pt>
                <c:pt idx="635">
                  <c:v>1054</c:v>
                </c:pt>
                <c:pt idx="636">
                  <c:v>1060</c:v>
                </c:pt>
                <c:pt idx="637">
                  <c:v>1058</c:v>
                </c:pt>
                <c:pt idx="638">
                  <c:v>1060</c:v>
                </c:pt>
                <c:pt idx="639">
                  <c:v>1068</c:v>
                </c:pt>
                <c:pt idx="640">
                  <c:v>1060</c:v>
                </c:pt>
                <c:pt idx="641">
                  <c:v>1054</c:v>
                </c:pt>
                <c:pt idx="642">
                  <c:v>1056</c:v>
                </c:pt>
                <c:pt idx="643">
                  <c:v>1060</c:v>
                </c:pt>
                <c:pt idx="644">
                  <c:v>1058</c:v>
                </c:pt>
                <c:pt idx="645">
                  <c:v>1054</c:v>
                </c:pt>
                <c:pt idx="646">
                  <c:v>1060</c:v>
                </c:pt>
                <c:pt idx="647">
                  <c:v>1058</c:v>
                </c:pt>
                <c:pt idx="648">
                  <c:v>1054</c:v>
                </c:pt>
                <c:pt idx="649">
                  <c:v>1064</c:v>
                </c:pt>
                <c:pt idx="650">
                  <c:v>1064</c:v>
                </c:pt>
                <c:pt idx="651">
                  <c:v>1064</c:v>
                </c:pt>
                <c:pt idx="652">
                  <c:v>1050</c:v>
                </c:pt>
                <c:pt idx="653">
                  <c:v>1062</c:v>
                </c:pt>
                <c:pt idx="654">
                  <c:v>1048</c:v>
                </c:pt>
                <c:pt idx="655">
                  <c:v>1062</c:v>
                </c:pt>
                <c:pt idx="656">
                  <c:v>1062</c:v>
                </c:pt>
                <c:pt idx="657">
                  <c:v>1060</c:v>
                </c:pt>
                <c:pt idx="658">
                  <c:v>1074</c:v>
                </c:pt>
                <c:pt idx="659">
                  <c:v>1052</c:v>
                </c:pt>
                <c:pt idx="660">
                  <c:v>1050</c:v>
                </c:pt>
                <c:pt idx="661">
                  <c:v>1062</c:v>
                </c:pt>
                <c:pt idx="662">
                  <c:v>1054</c:v>
                </c:pt>
                <c:pt idx="663">
                  <c:v>1044</c:v>
                </c:pt>
                <c:pt idx="664">
                  <c:v>1062</c:v>
                </c:pt>
                <c:pt idx="665">
                  <c:v>1056</c:v>
                </c:pt>
                <c:pt idx="666">
                  <c:v>1052</c:v>
                </c:pt>
                <c:pt idx="667">
                  <c:v>1050</c:v>
                </c:pt>
                <c:pt idx="668">
                  <c:v>1052</c:v>
                </c:pt>
                <c:pt idx="669">
                  <c:v>1066</c:v>
                </c:pt>
                <c:pt idx="670">
                  <c:v>1052</c:v>
                </c:pt>
                <c:pt idx="671">
                  <c:v>1058</c:v>
                </c:pt>
                <c:pt idx="672">
                  <c:v>1058</c:v>
                </c:pt>
                <c:pt idx="673">
                  <c:v>1064</c:v>
                </c:pt>
                <c:pt idx="674">
                  <c:v>1050</c:v>
                </c:pt>
                <c:pt idx="675">
                  <c:v>1052</c:v>
                </c:pt>
                <c:pt idx="676">
                  <c:v>1060</c:v>
                </c:pt>
                <c:pt idx="677">
                  <c:v>1044</c:v>
                </c:pt>
                <c:pt idx="678">
                  <c:v>1054</c:v>
                </c:pt>
                <c:pt idx="679">
                  <c:v>1048</c:v>
                </c:pt>
                <c:pt idx="680">
                  <c:v>1056</c:v>
                </c:pt>
                <c:pt idx="681">
                  <c:v>1056</c:v>
                </c:pt>
                <c:pt idx="682">
                  <c:v>1054</c:v>
                </c:pt>
                <c:pt idx="683">
                  <c:v>1052</c:v>
                </c:pt>
                <c:pt idx="684">
                  <c:v>1044</c:v>
                </c:pt>
                <c:pt idx="685">
                  <c:v>1068</c:v>
                </c:pt>
                <c:pt idx="686">
                  <c:v>1050</c:v>
                </c:pt>
                <c:pt idx="687">
                  <c:v>1050</c:v>
                </c:pt>
                <c:pt idx="688">
                  <c:v>1048</c:v>
                </c:pt>
                <c:pt idx="689">
                  <c:v>1060</c:v>
                </c:pt>
                <c:pt idx="690">
                  <c:v>1058</c:v>
                </c:pt>
                <c:pt idx="691">
                  <c:v>1056</c:v>
                </c:pt>
                <c:pt idx="692">
                  <c:v>1062</c:v>
                </c:pt>
                <c:pt idx="693">
                  <c:v>1056</c:v>
                </c:pt>
                <c:pt idx="694">
                  <c:v>1056</c:v>
                </c:pt>
                <c:pt idx="695">
                  <c:v>1046</c:v>
                </c:pt>
                <c:pt idx="696">
                  <c:v>1054</c:v>
                </c:pt>
                <c:pt idx="697">
                  <c:v>1060</c:v>
                </c:pt>
                <c:pt idx="698">
                  <c:v>1064</c:v>
                </c:pt>
                <c:pt idx="699">
                  <c:v>1066</c:v>
                </c:pt>
                <c:pt idx="700">
                  <c:v>1054</c:v>
                </c:pt>
                <c:pt idx="701">
                  <c:v>1062</c:v>
                </c:pt>
                <c:pt idx="702">
                  <c:v>1064</c:v>
                </c:pt>
                <c:pt idx="703">
                  <c:v>1054</c:v>
                </c:pt>
                <c:pt idx="704">
                  <c:v>1048</c:v>
                </c:pt>
                <c:pt idx="705">
                  <c:v>1066</c:v>
                </c:pt>
                <c:pt idx="706">
                  <c:v>1062</c:v>
                </c:pt>
                <c:pt idx="707">
                  <c:v>1064</c:v>
                </c:pt>
                <c:pt idx="708">
                  <c:v>1064</c:v>
                </c:pt>
                <c:pt idx="709">
                  <c:v>1050</c:v>
                </c:pt>
                <c:pt idx="710">
                  <c:v>1044</c:v>
                </c:pt>
                <c:pt idx="711">
                  <c:v>1058</c:v>
                </c:pt>
                <c:pt idx="712">
                  <c:v>1048</c:v>
                </c:pt>
                <c:pt idx="713">
                  <c:v>1064</c:v>
                </c:pt>
                <c:pt idx="714">
                  <c:v>1064</c:v>
                </c:pt>
                <c:pt idx="715">
                  <c:v>1056</c:v>
                </c:pt>
                <c:pt idx="716">
                  <c:v>1064</c:v>
                </c:pt>
                <c:pt idx="717">
                  <c:v>1044</c:v>
                </c:pt>
                <c:pt idx="718">
                  <c:v>1054</c:v>
                </c:pt>
                <c:pt idx="719">
                  <c:v>1062</c:v>
                </c:pt>
                <c:pt idx="720">
                  <c:v>1050</c:v>
                </c:pt>
                <c:pt idx="721">
                  <c:v>1048</c:v>
                </c:pt>
                <c:pt idx="722">
                  <c:v>1056</c:v>
                </c:pt>
                <c:pt idx="723">
                  <c:v>1058</c:v>
                </c:pt>
                <c:pt idx="724">
                  <c:v>1060</c:v>
                </c:pt>
                <c:pt idx="725">
                  <c:v>1050</c:v>
                </c:pt>
                <c:pt idx="726">
                  <c:v>1060</c:v>
                </c:pt>
                <c:pt idx="727">
                  <c:v>1060</c:v>
                </c:pt>
                <c:pt idx="728">
                  <c:v>1052</c:v>
                </c:pt>
                <c:pt idx="729">
                  <c:v>1048</c:v>
                </c:pt>
                <c:pt idx="730">
                  <c:v>1058</c:v>
                </c:pt>
                <c:pt idx="731">
                  <c:v>1070</c:v>
                </c:pt>
                <c:pt idx="732">
                  <c:v>1058</c:v>
                </c:pt>
                <c:pt idx="733">
                  <c:v>1066</c:v>
                </c:pt>
                <c:pt idx="734">
                  <c:v>1058</c:v>
                </c:pt>
                <c:pt idx="735">
                  <c:v>1064</c:v>
                </c:pt>
                <c:pt idx="736">
                  <c:v>1064</c:v>
                </c:pt>
                <c:pt idx="737">
                  <c:v>1046</c:v>
                </c:pt>
                <c:pt idx="738">
                  <c:v>1062</c:v>
                </c:pt>
                <c:pt idx="739">
                  <c:v>1056</c:v>
                </c:pt>
                <c:pt idx="740">
                  <c:v>1054</c:v>
                </c:pt>
                <c:pt idx="741">
                  <c:v>1044</c:v>
                </c:pt>
                <c:pt idx="742">
                  <c:v>1048</c:v>
                </c:pt>
                <c:pt idx="743">
                  <c:v>1058</c:v>
                </c:pt>
                <c:pt idx="744">
                  <c:v>1052</c:v>
                </c:pt>
                <c:pt idx="745">
                  <c:v>1054</c:v>
                </c:pt>
                <c:pt idx="746">
                  <c:v>1060</c:v>
                </c:pt>
                <c:pt idx="747">
                  <c:v>1060</c:v>
                </c:pt>
                <c:pt idx="748">
                  <c:v>1056</c:v>
                </c:pt>
                <c:pt idx="749">
                  <c:v>1060</c:v>
                </c:pt>
                <c:pt idx="750">
                  <c:v>1060</c:v>
                </c:pt>
                <c:pt idx="751">
                  <c:v>1062</c:v>
                </c:pt>
                <c:pt idx="752">
                  <c:v>1064</c:v>
                </c:pt>
                <c:pt idx="753">
                  <c:v>1052</c:v>
                </c:pt>
                <c:pt idx="754">
                  <c:v>1060</c:v>
                </c:pt>
                <c:pt idx="755">
                  <c:v>1056</c:v>
                </c:pt>
                <c:pt idx="756">
                  <c:v>1062</c:v>
                </c:pt>
                <c:pt idx="757">
                  <c:v>1070</c:v>
                </c:pt>
                <c:pt idx="758">
                  <c:v>1076</c:v>
                </c:pt>
                <c:pt idx="759">
                  <c:v>1070</c:v>
                </c:pt>
                <c:pt idx="760">
                  <c:v>1058</c:v>
                </c:pt>
                <c:pt idx="761">
                  <c:v>1084</c:v>
                </c:pt>
                <c:pt idx="762">
                  <c:v>1078</c:v>
                </c:pt>
                <c:pt idx="763">
                  <c:v>1104</c:v>
                </c:pt>
                <c:pt idx="764">
                  <c:v>1086</c:v>
                </c:pt>
                <c:pt idx="765">
                  <c:v>1126</c:v>
                </c:pt>
                <c:pt idx="766">
                  <c:v>1104</c:v>
                </c:pt>
                <c:pt idx="767">
                  <c:v>1112</c:v>
                </c:pt>
                <c:pt idx="768">
                  <c:v>1128</c:v>
                </c:pt>
                <c:pt idx="769">
                  <c:v>1126</c:v>
                </c:pt>
                <c:pt idx="770">
                  <c:v>1104</c:v>
                </c:pt>
                <c:pt idx="771">
                  <c:v>1104</c:v>
                </c:pt>
                <c:pt idx="772">
                  <c:v>1102</c:v>
                </c:pt>
                <c:pt idx="773">
                  <c:v>1092</c:v>
                </c:pt>
                <c:pt idx="774">
                  <c:v>1086</c:v>
                </c:pt>
                <c:pt idx="775">
                  <c:v>1086</c:v>
                </c:pt>
                <c:pt idx="776">
                  <c:v>1080</c:v>
                </c:pt>
                <c:pt idx="777">
                  <c:v>1072</c:v>
                </c:pt>
                <c:pt idx="778">
                  <c:v>1062</c:v>
                </c:pt>
                <c:pt idx="779">
                  <c:v>1070</c:v>
                </c:pt>
                <c:pt idx="780">
                  <c:v>1072</c:v>
                </c:pt>
                <c:pt idx="781">
                  <c:v>1072</c:v>
                </c:pt>
                <c:pt idx="782">
                  <c:v>1072</c:v>
                </c:pt>
                <c:pt idx="783">
                  <c:v>1072</c:v>
                </c:pt>
                <c:pt idx="784">
                  <c:v>1062</c:v>
                </c:pt>
                <c:pt idx="785">
                  <c:v>1058</c:v>
                </c:pt>
                <c:pt idx="786">
                  <c:v>1062</c:v>
                </c:pt>
                <c:pt idx="787">
                  <c:v>1048</c:v>
                </c:pt>
                <c:pt idx="788">
                  <c:v>1068</c:v>
                </c:pt>
                <c:pt idx="789">
                  <c:v>1054</c:v>
                </c:pt>
                <c:pt idx="790">
                  <c:v>1058</c:v>
                </c:pt>
                <c:pt idx="791">
                  <c:v>1052</c:v>
                </c:pt>
                <c:pt idx="792">
                  <c:v>1068</c:v>
                </c:pt>
                <c:pt idx="793">
                  <c:v>1066</c:v>
                </c:pt>
                <c:pt idx="794">
                  <c:v>1060</c:v>
                </c:pt>
                <c:pt idx="795">
                  <c:v>1064</c:v>
                </c:pt>
                <c:pt idx="796">
                  <c:v>1054</c:v>
                </c:pt>
                <c:pt idx="797">
                  <c:v>1062</c:v>
                </c:pt>
                <c:pt idx="798">
                  <c:v>1054</c:v>
                </c:pt>
                <c:pt idx="799">
                  <c:v>1052</c:v>
                </c:pt>
                <c:pt idx="800">
                  <c:v>1064</c:v>
                </c:pt>
                <c:pt idx="801">
                  <c:v>1066</c:v>
                </c:pt>
                <c:pt idx="802">
                  <c:v>1036</c:v>
                </c:pt>
                <c:pt idx="803">
                  <c:v>1048</c:v>
                </c:pt>
                <c:pt idx="804">
                  <c:v>1056</c:v>
                </c:pt>
                <c:pt idx="805">
                  <c:v>1054</c:v>
                </c:pt>
                <c:pt idx="806">
                  <c:v>1058</c:v>
                </c:pt>
                <c:pt idx="807">
                  <c:v>1060</c:v>
                </c:pt>
                <c:pt idx="808">
                  <c:v>1058</c:v>
                </c:pt>
                <c:pt idx="809">
                  <c:v>1060</c:v>
                </c:pt>
                <c:pt idx="810">
                  <c:v>1060</c:v>
                </c:pt>
                <c:pt idx="811">
                  <c:v>1068</c:v>
                </c:pt>
                <c:pt idx="812">
                  <c:v>1058</c:v>
                </c:pt>
                <c:pt idx="813">
                  <c:v>1060</c:v>
                </c:pt>
                <c:pt idx="814">
                  <c:v>1060</c:v>
                </c:pt>
                <c:pt idx="815">
                  <c:v>1060</c:v>
                </c:pt>
                <c:pt idx="816">
                  <c:v>1060</c:v>
                </c:pt>
                <c:pt idx="817">
                  <c:v>1062</c:v>
                </c:pt>
                <c:pt idx="818">
                  <c:v>1064</c:v>
                </c:pt>
                <c:pt idx="819">
                  <c:v>1054</c:v>
                </c:pt>
                <c:pt idx="820">
                  <c:v>1070</c:v>
                </c:pt>
                <c:pt idx="821">
                  <c:v>1068</c:v>
                </c:pt>
                <c:pt idx="822">
                  <c:v>1064</c:v>
                </c:pt>
                <c:pt idx="823">
                  <c:v>1058</c:v>
                </c:pt>
                <c:pt idx="824">
                  <c:v>1052</c:v>
                </c:pt>
                <c:pt idx="825">
                  <c:v>1062</c:v>
                </c:pt>
                <c:pt idx="826">
                  <c:v>1046</c:v>
                </c:pt>
                <c:pt idx="827">
                  <c:v>1058</c:v>
                </c:pt>
                <c:pt idx="828">
                  <c:v>1064</c:v>
                </c:pt>
                <c:pt idx="829">
                  <c:v>1058</c:v>
                </c:pt>
                <c:pt idx="830">
                  <c:v>1058</c:v>
                </c:pt>
                <c:pt idx="831">
                  <c:v>1062</c:v>
                </c:pt>
                <c:pt idx="832">
                  <c:v>1056</c:v>
                </c:pt>
                <c:pt idx="833">
                  <c:v>1056</c:v>
                </c:pt>
                <c:pt idx="834">
                  <c:v>1060</c:v>
                </c:pt>
                <c:pt idx="835">
                  <c:v>1066</c:v>
                </c:pt>
                <c:pt idx="836">
                  <c:v>1060</c:v>
                </c:pt>
                <c:pt idx="837">
                  <c:v>1056</c:v>
                </c:pt>
                <c:pt idx="838">
                  <c:v>1066</c:v>
                </c:pt>
                <c:pt idx="839">
                  <c:v>1060</c:v>
                </c:pt>
                <c:pt idx="840">
                  <c:v>1062</c:v>
                </c:pt>
                <c:pt idx="841">
                  <c:v>1064</c:v>
                </c:pt>
                <c:pt idx="842">
                  <c:v>1060</c:v>
                </c:pt>
                <c:pt idx="843">
                  <c:v>1054</c:v>
                </c:pt>
                <c:pt idx="844">
                  <c:v>1054</c:v>
                </c:pt>
                <c:pt idx="845">
                  <c:v>1064</c:v>
                </c:pt>
                <c:pt idx="846">
                  <c:v>1068</c:v>
                </c:pt>
                <c:pt idx="847">
                  <c:v>1060</c:v>
                </c:pt>
                <c:pt idx="848">
                  <c:v>1062</c:v>
                </c:pt>
                <c:pt idx="849">
                  <c:v>1058</c:v>
                </c:pt>
                <c:pt idx="850">
                  <c:v>1062</c:v>
                </c:pt>
                <c:pt idx="851">
                  <c:v>1072</c:v>
                </c:pt>
                <c:pt idx="852">
                  <c:v>1062</c:v>
                </c:pt>
                <c:pt idx="853">
                  <c:v>1054</c:v>
                </c:pt>
                <c:pt idx="854">
                  <c:v>1072</c:v>
                </c:pt>
                <c:pt idx="855">
                  <c:v>1068</c:v>
                </c:pt>
                <c:pt idx="856">
                  <c:v>1060</c:v>
                </c:pt>
                <c:pt idx="857">
                  <c:v>1062</c:v>
                </c:pt>
                <c:pt idx="858">
                  <c:v>1078</c:v>
                </c:pt>
                <c:pt idx="859">
                  <c:v>1060</c:v>
                </c:pt>
                <c:pt idx="860">
                  <c:v>1068</c:v>
                </c:pt>
                <c:pt idx="861">
                  <c:v>1078</c:v>
                </c:pt>
                <c:pt idx="862">
                  <c:v>1076</c:v>
                </c:pt>
                <c:pt idx="863">
                  <c:v>1070</c:v>
                </c:pt>
                <c:pt idx="864">
                  <c:v>1074</c:v>
                </c:pt>
                <c:pt idx="865">
                  <c:v>1066</c:v>
                </c:pt>
                <c:pt idx="866">
                  <c:v>1074</c:v>
                </c:pt>
                <c:pt idx="867">
                  <c:v>1054</c:v>
                </c:pt>
                <c:pt idx="868">
                  <c:v>1070</c:v>
                </c:pt>
                <c:pt idx="869">
                  <c:v>1066</c:v>
                </c:pt>
                <c:pt idx="870">
                  <c:v>1052</c:v>
                </c:pt>
                <c:pt idx="871">
                  <c:v>1066</c:v>
                </c:pt>
                <c:pt idx="872">
                  <c:v>1064</c:v>
                </c:pt>
                <c:pt idx="873">
                  <c:v>1074</c:v>
                </c:pt>
                <c:pt idx="874">
                  <c:v>1062</c:v>
                </c:pt>
                <c:pt idx="875">
                  <c:v>1074</c:v>
                </c:pt>
                <c:pt idx="876">
                  <c:v>1064</c:v>
                </c:pt>
                <c:pt idx="877">
                  <c:v>1068</c:v>
                </c:pt>
                <c:pt idx="878">
                  <c:v>1064</c:v>
                </c:pt>
                <c:pt idx="879">
                  <c:v>1078</c:v>
                </c:pt>
                <c:pt idx="880">
                  <c:v>1074</c:v>
                </c:pt>
                <c:pt idx="881">
                  <c:v>1068</c:v>
                </c:pt>
                <c:pt idx="882">
                  <c:v>1062</c:v>
                </c:pt>
                <c:pt idx="883">
                  <c:v>1062</c:v>
                </c:pt>
                <c:pt idx="884">
                  <c:v>1060</c:v>
                </c:pt>
                <c:pt idx="885">
                  <c:v>1072</c:v>
                </c:pt>
                <c:pt idx="886">
                  <c:v>1086</c:v>
                </c:pt>
                <c:pt idx="887">
                  <c:v>1088</c:v>
                </c:pt>
                <c:pt idx="888">
                  <c:v>1094</c:v>
                </c:pt>
                <c:pt idx="889">
                  <c:v>1134</c:v>
                </c:pt>
                <c:pt idx="890">
                  <c:v>1136</c:v>
                </c:pt>
                <c:pt idx="891">
                  <c:v>1150</c:v>
                </c:pt>
                <c:pt idx="892">
                  <c:v>1206</c:v>
                </c:pt>
                <c:pt idx="893">
                  <c:v>1206</c:v>
                </c:pt>
                <c:pt idx="894">
                  <c:v>1222</c:v>
                </c:pt>
                <c:pt idx="895">
                  <c:v>1228</c:v>
                </c:pt>
                <c:pt idx="896">
                  <c:v>1248</c:v>
                </c:pt>
                <c:pt idx="897">
                  <c:v>1176</c:v>
                </c:pt>
                <c:pt idx="898">
                  <c:v>1196</c:v>
                </c:pt>
                <c:pt idx="899">
                  <c:v>1174</c:v>
                </c:pt>
                <c:pt idx="900">
                  <c:v>1168</c:v>
                </c:pt>
                <c:pt idx="901">
                  <c:v>1150</c:v>
                </c:pt>
                <c:pt idx="902">
                  <c:v>1144</c:v>
                </c:pt>
                <c:pt idx="903">
                  <c:v>1118</c:v>
                </c:pt>
                <c:pt idx="904">
                  <c:v>1128</c:v>
                </c:pt>
                <c:pt idx="905">
                  <c:v>1096</c:v>
                </c:pt>
                <c:pt idx="906">
                  <c:v>1106</c:v>
                </c:pt>
                <c:pt idx="907">
                  <c:v>1128</c:v>
                </c:pt>
                <c:pt idx="908">
                  <c:v>1134</c:v>
                </c:pt>
                <c:pt idx="909">
                  <c:v>1122</c:v>
                </c:pt>
                <c:pt idx="910">
                  <c:v>1134</c:v>
                </c:pt>
                <c:pt idx="911">
                  <c:v>1136</c:v>
                </c:pt>
                <c:pt idx="912">
                  <c:v>1126</c:v>
                </c:pt>
                <c:pt idx="913">
                  <c:v>1102</c:v>
                </c:pt>
                <c:pt idx="914">
                  <c:v>1104</c:v>
                </c:pt>
                <c:pt idx="915">
                  <c:v>1110</c:v>
                </c:pt>
                <c:pt idx="916">
                  <c:v>1124</c:v>
                </c:pt>
                <c:pt idx="917">
                  <c:v>1130</c:v>
                </c:pt>
                <c:pt idx="918">
                  <c:v>1146</c:v>
                </c:pt>
                <c:pt idx="919">
                  <c:v>1124</c:v>
                </c:pt>
                <c:pt idx="920">
                  <c:v>1158</c:v>
                </c:pt>
                <c:pt idx="921">
                  <c:v>1174</c:v>
                </c:pt>
                <c:pt idx="922">
                  <c:v>1160</c:v>
                </c:pt>
                <c:pt idx="923">
                  <c:v>1162</c:v>
                </c:pt>
                <c:pt idx="924">
                  <c:v>1178</c:v>
                </c:pt>
                <c:pt idx="925">
                  <c:v>1224</c:v>
                </c:pt>
                <c:pt idx="926">
                  <c:v>1280</c:v>
                </c:pt>
                <c:pt idx="927">
                  <c:v>1366</c:v>
                </c:pt>
                <c:pt idx="928">
                  <c:v>1520</c:v>
                </c:pt>
                <c:pt idx="929">
                  <c:v>1560</c:v>
                </c:pt>
                <c:pt idx="930">
                  <c:v>1578</c:v>
                </c:pt>
                <c:pt idx="931">
                  <c:v>1600</c:v>
                </c:pt>
                <c:pt idx="932">
                  <c:v>1606</c:v>
                </c:pt>
                <c:pt idx="933">
                  <c:v>1634</c:v>
                </c:pt>
                <c:pt idx="934">
                  <c:v>1586</c:v>
                </c:pt>
                <c:pt idx="935">
                  <c:v>1558</c:v>
                </c:pt>
                <c:pt idx="936">
                  <c:v>1494</c:v>
                </c:pt>
                <c:pt idx="937">
                  <c:v>1478</c:v>
                </c:pt>
                <c:pt idx="938">
                  <c:v>1396</c:v>
                </c:pt>
                <c:pt idx="939">
                  <c:v>1374</c:v>
                </c:pt>
                <c:pt idx="940">
                  <c:v>1302</c:v>
                </c:pt>
                <c:pt idx="941">
                  <c:v>1260</c:v>
                </c:pt>
                <c:pt idx="942">
                  <c:v>1254</c:v>
                </c:pt>
                <c:pt idx="943">
                  <c:v>1188</c:v>
                </c:pt>
                <c:pt idx="944">
                  <c:v>1196</c:v>
                </c:pt>
                <c:pt idx="945">
                  <c:v>1180</c:v>
                </c:pt>
                <c:pt idx="946">
                  <c:v>1138</c:v>
                </c:pt>
                <c:pt idx="947">
                  <c:v>1116</c:v>
                </c:pt>
                <c:pt idx="948">
                  <c:v>1110</c:v>
                </c:pt>
                <c:pt idx="949">
                  <c:v>1096</c:v>
                </c:pt>
                <c:pt idx="950">
                  <c:v>1088</c:v>
                </c:pt>
                <c:pt idx="951">
                  <c:v>1070</c:v>
                </c:pt>
                <c:pt idx="952">
                  <c:v>1068</c:v>
                </c:pt>
                <c:pt idx="953">
                  <c:v>1070</c:v>
                </c:pt>
                <c:pt idx="954">
                  <c:v>1070</c:v>
                </c:pt>
                <c:pt idx="955">
                  <c:v>1082</c:v>
                </c:pt>
                <c:pt idx="956">
                  <c:v>1076</c:v>
                </c:pt>
                <c:pt idx="957">
                  <c:v>1068</c:v>
                </c:pt>
                <c:pt idx="958">
                  <c:v>1060</c:v>
                </c:pt>
                <c:pt idx="959">
                  <c:v>1070</c:v>
                </c:pt>
                <c:pt idx="960">
                  <c:v>1064</c:v>
                </c:pt>
                <c:pt idx="961">
                  <c:v>1050</c:v>
                </c:pt>
                <c:pt idx="962">
                  <c:v>1060</c:v>
                </c:pt>
                <c:pt idx="963">
                  <c:v>1066</c:v>
                </c:pt>
                <c:pt idx="964">
                  <c:v>1060</c:v>
                </c:pt>
                <c:pt idx="965">
                  <c:v>1060</c:v>
                </c:pt>
                <c:pt idx="966">
                  <c:v>1054</c:v>
                </c:pt>
                <c:pt idx="967">
                  <c:v>1062</c:v>
                </c:pt>
                <c:pt idx="968">
                  <c:v>1050</c:v>
                </c:pt>
                <c:pt idx="969">
                  <c:v>1050</c:v>
                </c:pt>
                <c:pt idx="970">
                  <c:v>1062</c:v>
                </c:pt>
                <c:pt idx="971">
                  <c:v>1064</c:v>
                </c:pt>
                <c:pt idx="972">
                  <c:v>1058</c:v>
                </c:pt>
                <c:pt idx="973">
                  <c:v>1072</c:v>
                </c:pt>
                <c:pt idx="974">
                  <c:v>1062</c:v>
                </c:pt>
                <c:pt idx="975">
                  <c:v>1066</c:v>
                </c:pt>
                <c:pt idx="976">
                  <c:v>1056</c:v>
                </c:pt>
                <c:pt idx="977">
                  <c:v>1074</c:v>
                </c:pt>
                <c:pt idx="978">
                  <c:v>1054</c:v>
                </c:pt>
                <c:pt idx="979">
                  <c:v>1058</c:v>
                </c:pt>
                <c:pt idx="980">
                  <c:v>1070</c:v>
                </c:pt>
                <c:pt idx="981">
                  <c:v>1050</c:v>
                </c:pt>
                <c:pt idx="982">
                  <c:v>1056</c:v>
                </c:pt>
                <c:pt idx="983">
                  <c:v>1056</c:v>
                </c:pt>
                <c:pt idx="984">
                  <c:v>1060</c:v>
                </c:pt>
                <c:pt idx="985">
                  <c:v>1056</c:v>
                </c:pt>
                <c:pt idx="986">
                  <c:v>1060</c:v>
                </c:pt>
                <c:pt idx="987">
                  <c:v>1066</c:v>
                </c:pt>
                <c:pt idx="988">
                  <c:v>1066</c:v>
                </c:pt>
                <c:pt idx="989">
                  <c:v>1052</c:v>
                </c:pt>
                <c:pt idx="990">
                  <c:v>1058</c:v>
                </c:pt>
                <c:pt idx="991">
                  <c:v>1056</c:v>
                </c:pt>
                <c:pt idx="992">
                  <c:v>1064</c:v>
                </c:pt>
                <c:pt idx="993">
                  <c:v>1072</c:v>
                </c:pt>
                <c:pt idx="994">
                  <c:v>1064</c:v>
                </c:pt>
                <c:pt idx="995">
                  <c:v>1050</c:v>
                </c:pt>
                <c:pt idx="996">
                  <c:v>1064</c:v>
                </c:pt>
                <c:pt idx="997">
                  <c:v>1068</c:v>
                </c:pt>
                <c:pt idx="998">
                  <c:v>1062</c:v>
                </c:pt>
                <c:pt idx="999">
                  <c:v>1070</c:v>
                </c:pt>
                <c:pt idx="1000">
                  <c:v>1056</c:v>
                </c:pt>
                <c:pt idx="1001">
                  <c:v>1066</c:v>
                </c:pt>
                <c:pt idx="1002">
                  <c:v>1070</c:v>
                </c:pt>
                <c:pt idx="1003">
                  <c:v>1080</c:v>
                </c:pt>
                <c:pt idx="1004">
                  <c:v>1076</c:v>
                </c:pt>
                <c:pt idx="1005">
                  <c:v>1078</c:v>
                </c:pt>
                <c:pt idx="1006">
                  <c:v>1094</c:v>
                </c:pt>
                <c:pt idx="1007">
                  <c:v>1112</c:v>
                </c:pt>
                <c:pt idx="1008">
                  <c:v>1096</c:v>
                </c:pt>
                <c:pt idx="1009">
                  <c:v>1108</c:v>
                </c:pt>
                <c:pt idx="1010">
                  <c:v>1104</c:v>
                </c:pt>
                <c:pt idx="1011">
                  <c:v>1116</c:v>
                </c:pt>
                <c:pt idx="1012">
                  <c:v>1116</c:v>
                </c:pt>
                <c:pt idx="1013">
                  <c:v>1142</c:v>
                </c:pt>
                <c:pt idx="1014">
                  <c:v>1168</c:v>
                </c:pt>
                <c:pt idx="1015">
                  <c:v>1216</c:v>
                </c:pt>
                <c:pt idx="1016">
                  <c:v>1302</c:v>
                </c:pt>
                <c:pt idx="1017">
                  <c:v>1358</c:v>
                </c:pt>
                <c:pt idx="1018">
                  <c:v>1410</c:v>
                </c:pt>
                <c:pt idx="1019">
                  <c:v>1452</c:v>
                </c:pt>
                <c:pt idx="1020">
                  <c:v>1466</c:v>
                </c:pt>
                <c:pt idx="1021">
                  <c:v>1422</c:v>
                </c:pt>
                <c:pt idx="1022">
                  <c:v>1436</c:v>
                </c:pt>
                <c:pt idx="1023">
                  <c:v>1416</c:v>
                </c:pt>
                <c:pt idx="1024">
                  <c:v>1438</c:v>
                </c:pt>
                <c:pt idx="1025">
                  <c:v>1392</c:v>
                </c:pt>
                <c:pt idx="1026">
                  <c:v>1364</c:v>
                </c:pt>
                <c:pt idx="1027">
                  <c:v>1308</c:v>
                </c:pt>
                <c:pt idx="1028">
                  <c:v>1316</c:v>
                </c:pt>
                <c:pt idx="1029">
                  <c:v>1250</c:v>
                </c:pt>
                <c:pt idx="1030">
                  <c:v>1200</c:v>
                </c:pt>
                <c:pt idx="1031">
                  <c:v>1190</c:v>
                </c:pt>
                <c:pt idx="1032">
                  <c:v>1168</c:v>
                </c:pt>
                <c:pt idx="1033">
                  <c:v>1166</c:v>
                </c:pt>
                <c:pt idx="1034">
                  <c:v>1114</c:v>
                </c:pt>
                <c:pt idx="1035">
                  <c:v>1104</c:v>
                </c:pt>
                <c:pt idx="1036">
                  <c:v>1090</c:v>
                </c:pt>
                <c:pt idx="1037">
                  <c:v>1092</c:v>
                </c:pt>
                <c:pt idx="1038">
                  <c:v>1086</c:v>
                </c:pt>
                <c:pt idx="1039">
                  <c:v>1070</c:v>
                </c:pt>
                <c:pt idx="1040">
                  <c:v>1068</c:v>
                </c:pt>
                <c:pt idx="1041">
                  <c:v>1066</c:v>
                </c:pt>
                <c:pt idx="1042">
                  <c:v>1070</c:v>
                </c:pt>
                <c:pt idx="1043">
                  <c:v>1078</c:v>
                </c:pt>
                <c:pt idx="1044">
                  <c:v>1058</c:v>
                </c:pt>
                <c:pt idx="1045">
                  <c:v>1056</c:v>
                </c:pt>
                <c:pt idx="1046">
                  <c:v>1062</c:v>
                </c:pt>
                <c:pt idx="1047">
                  <c:v>1048</c:v>
                </c:pt>
                <c:pt idx="1048">
                  <c:v>1070</c:v>
                </c:pt>
                <c:pt idx="1049">
                  <c:v>1064</c:v>
                </c:pt>
                <c:pt idx="1050">
                  <c:v>1068</c:v>
                </c:pt>
                <c:pt idx="1051">
                  <c:v>1058</c:v>
                </c:pt>
                <c:pt idx="1052">
                  <c:v>1066</c:v>
                </c:pt>
                <c:pt idx="1053">
                  <c:v>1068</c:v>
                </c:pt>
                <c:pt idx="1054">
                  <c:v>1052</c:v>
                </c:pt>
                <c:pt idx="1055">
                  <c:v>1054</c:v>
                </c:pt>
                <c:pt idx="1056">
                  <c:v>1062</c:v>
                </c:pt>
                <c:pt idx="1057">
                  <c:v>1052</c:v>
                </c:pt>
                <c:pt idx="1058">
                  <c:v>1070</c:v>
                </c:pt>
                <c:pt idx="1059">
                  <c:v>1066</c:v>
                </c:pt>
                <c:pt idx="1060">
                  <c:v>1074</c:v>
                </c:pt>
                <c:pt idx="1061">
                  <c:v>1058</c:v>
                </c:pt>
                <c:pt idx="1062">
                  <c:v>1056</c:v>
                </c:pt>
                <c:pt idx="1063">
                  <c:v>1066</c:v>
                </c:pt>
                <c:pt idx="1064">
                  <c:v>1062</c:v>
                </c:pt>
                <c:pt idx="1065">
                  <c:v>1064</c:v>
                </c:pt>
                <c:pt idx="1066">
                  <c:v>1058</c:v>
                </c:pt>
                <c:pt idx="1067">
                  <c:v>1056</c:v>
                </c:pt>
                <c:pt idx="1068">
                  <c:v>1068</c:v>
                </c:pt>
                <c:pt idx="1069">
                  <c:v>1050</c:v>
                </c:pt>
                <c:pt idx="1070">
                  <c:v>1062</c:v>
                </c:pt>
                <c:pt idx="1071">
                  <c:v>1062</c:v>
                </c:pt>
                <c:pt idx="1072">
                  <c:v>1058</c:v>
                </c:pt>
                <c:pt idx="1073">
                  <c:v>1072</c:v>
                </c:pt>
                <c:pt idx="1074">
                  <c:v>1058</c:v>
                </c:pt>
                <c:pt idx="1075">
                  <c:v>1066</c:v>
                </c:pt>
                <c:pt idx="1076">
                  <c:v>1064</c:v>
                </c:pt>
                <c:pt idx="1077">
                  <c:v>1066</c:v>
                </c:pt>
                <c:pt idx="1078">
                  <c:v>1064</c:v>
                </c:pt>
                <c:pt idx="1079">
                  <c:v>1042</c:v>
                </c:pt>
                <c:pt idx="1080">
                  <c:v>1062</c:v>
                </c:pt>
                <c:pt idx="1081">
                  <c:v>1064</c:v>
                </c:pt>
                <c:pt idx="1082">
                  <c:v>1054</c:v>
                </c:pt>
                <c:pt idx="1083">
                  <c:v>1054</c:v>
                </c:pt>
                <c:pt idx="1084">
                  <c:v>1064</c:v>
                </c:pt>
                <c:pt idx="1085">
                  <c:v>1060</c:v>
                </c:pt>
                <c:pt idx="1086">
                  <c:v>1058</c:v>
                </c:pt>
                <c:pt idx="1087">
                  <c:v>1048</c:v>
                </c:pt>
                <c:pt idx="1088">
                  <c:v>1058</c:v>
                </c:pt>
                <c:pt idx="1089">
                  <c:v>1058</c:v>
                </c:pt>
                <c:pt idx="1090">
                  <c:v>1058</c:v>
                </c:pt>
                <c:pt idx="1091">
                  <c:v>1052</c:v>
                </c:pt>
                <c:pt idx="1092">
                  <c:v>1066</c:v>
                </c:pt>
                <c:pt idx="1093">
                  <c:v>1054</c:v>
                </c:pt>
                <c:pt idx="1094">
                  <c:v>1052</c:v>
                </c:pt>
                <c:pt idx="1095">
                  <c:v>1066</c:v>
                </c:pt>
                <c:pt idx="1096">
                  <c:v>1066</c:v>
                </c:pt>
                <c:pt idx="1097">
                  <c:v>1050</c:v>
                </c:pt>
                <c:pt idx="1098">
                  <c:v>1062</c:v>
                </c:pt>
                <c:pt idx="1099">
                  <c:v>1052</c:v>
                </c:pt>
                <c:pt idx="1100">
                  <c:v>1060</c:v>
                </c:pt>
                <c:pt idx="1101">
                  <c:v>1054</c:v>
                </c:pt>
                <c:pt idx="1102">
                  <c:v>1060</c:v>
                </c:pt>
                <c:pt idx="1103">
                  <c:v>1066</c:v>
                </c:pt>
                <c:pt idx="1104">
                  <c:v>1050</c:v>
                </c:pt>
                <c:pt idx="1105">
                  <c:v>1072</c:v>
                </c:pt>
                <c:pt idx="1106">
                  <c:v>1054</c:v>
                </c:pt>
                <c:pt idx="1107">
                  <c:v>1058</c:v>
                </c:pt>
                <c:pt idx="1108">
                  <c:v>1058</c:v>
                </c:pt>
                <c:pt idx="1109">
                  <c:v>1052</c:v>
                </c:pt>
                <c:pt idx="1110">
                  <c:v>1054</c:v>
                </c:pt>
                <c:pt idx="1111">
                  <c:v>1058</c:v>
                </c:pt>
                <c:pt idx="1112">
                  <c:v>1048</c:v>
                </c:pt>
                <c:pt idx="1113">
                  <c:v>1048</c:v>
                </c:pt>
                <c:pt idx="1114">
                  <c:v>1062</c:v>
                </c:pt>
                <c:pt idx="1115">
                  <c:v>1050</c:v>
                </c:pt>
                <c:pt idx="1116">
                  <c:v>1050</c:v>
                </c:pt>
                <c:pt idx="1117">
                  <c:v>1076</c:v>
                </c:pt>
                <c:pt idx="1118">
                  <c:v>1056</c:v>
                </c:pt>
                <c:pt idx="1119">
                  <c:v>1058</c:v>
                </c:pt>
                <c:pt idx="1120">
                  <c:v>1056</c:v>
                </c:pt>
                <c:pt idx="1121">
                  <c:v>1072</c:v>
                </c:pt>
                <c:pt idx="1122">
                  <c:v>1052</c:v>
                </c:pt>
                <c:pt idx="1123">
                  <c:v>1064</c:v>
                </c:pt>
                <c:pt idx="1124">
                  <c:v>1058</c:v>
                </c:pt>
                <c:pt idx="1125">
                  <c:v>1056</c:v>
                </c:pt>
                <c:pt idx="1126">
                  <c:v>1066</c:v>
                </c:pt>
                <c:pt idx="1127">
                  <c:v>1062</c:v>
                </c:pt>
                <c:pt idx="1128">
                  <c:v>1066</c:v>
                </c:pt>
                <c:pt idx="1129">
                  <c:v>1052</c:v>
                </c:pt>
                <c:pt idx="1130">
                  <c:v>1056</c:v>
                </c:pt>
                <c:pt idx="1131">
                  <c:v>1064</c:v>
                </c:pt>
                <c:pt idx="1132">
                  <c:v>1060</c:v>
                </c:pt>
                <c:pt idx="1133">
                  <c:v>1060</c:v>
                </c:pt>
                <c:pt idx="1134">
                  <c:v>1062</c:v>
                </c:pt>
                <c:pt idx="1135">
                  <c:v>1064</c:v>
                </c:pt>
                <c:pt idx="1136">
                  <c:v>1046</c:v>
                </c:pt>
                <c:pt idx="1137">
                  <c:v>1052</c:v>
                </c:pt>
                <c:pt idx="1138">
                  <c:v>1054</c:v>
                </c:pt>
                <c:pt idx="1139">
                  <c:v>1048</c:v>
                </c:pt>
                <c:pt idx="1140">
                  <c:v>1054</c:v>
                </c:pt>
                <c:pt idx="1141">
                  <c:v>1064</c:v>
                </c:pt>
                <c:pt idx="1142">
                  <c:v>1062</c:v>
                </c:pt>
                <c:pt idx="1143">
                  <c:v>1052</c:v>
                </c:pt>
                <c:pt idx="1144">
                  <c:v>1060</c:v>
                </c:pt>
                <c:pt idx="1145">
                  <c:v>1048</c:v>
                </c:pt>
                <c:pt idx="1146">
                  <c:v>1062</c:v>
                </c:pt>
                <c:pt idx="1147">
                  <c:v>1062</c:v>
                </c:pt>
                <c:pt idx="1148">
                  <c:v>1064</c:v>
                </c:pt>
                <c:pt idx="1149">
                  <c:v>1056</c:v>
                </c:pt>
                <c:pt idx="1150">
                  <c:v>1066</c:v>
                </c:pt>
                <c:pt idx="1151">
                  <c:v>1060</c:v>
                </c:pt>
                <c:pt idx="1152">
                  <c:v>1058</c:v>
                </c:pt>
                <c:pt idx="1153">
                  <c:v>1044</c:v>
                </c:pt>
                <c:pt idx="1154">
                  <c:v>1064</c:v>
                </c:pt>
                <c:pt idx="1155">
                  <c:v>1064</c:v>
                </c:pt>
                <c:pt idx="1156">
                  <c:v>1054</c:v>
                </c:pt>
                <c:pt idx="1157">
                  <c:v>1058</c:v>
                </c:pt>
                <c:pt idx="1158">
                  <c:v>1062</c:v>
                </c:pt>
                <c:pt idx="1159">
                  <c:v>1062</c:v>
                </c:pt>
                <c:pt idx="1160">
                  <c:v>1058</c:v>
                </c:pt>
                <c:pt idx="1161">
                  <c:v>1056</c:v>
                </c:pt>
                <c:pt idx="1162">
                  <c:v>1048</c:v>
                </c:pt>
                <c:pt idx="1163">
                  <c:v>1058</c:v>
                </c:pt>
                <c:pt idx="1164">
                  <c:v>1058</c:v>
                </c:pt>
                <c:pt idx="1165">
                  <c:v>1056</c:v>
                </c:pt>
                <c:pt idx="1166">
                  <c:v>1072</c:v>
                </c:pt>
                <c:pt idx="1167">
                  <c:v>1058</c:v>
                </c:pt>
                <c:pt idx="1168">
                  <c:v>1066</c:v>
                </c:pt>
                <c:pt idx="1169">
                  <c:v>1064</c:v>
                </c:pt>
                <c:pt idx="1170">
                  <c:v>1066</c:v>
                </c:pt>
                <c:pt idx="1171">
                  <c:v>1052</c:v>
                </c:pt>
                <c:pt idx="1172">
                  <c:v>1056</c:v>
                </c:pt>
                <c:pt idx="1173">
                  <c:v>1056</c:v>
                </c:pt>
                <c:pt idx="1174">
                  <c:v>1052</c:v>
                </c:pt>
                <c:pt idx="1175">
                  <c:v>1058</c:v>
                </c:pt>
                <c:pt idx="1176">
                  <c:v>1066</c:v>
                </c:pt>
                <c:pt idx="1177">
                  <c:v>1064</c:v>
                </c:pt>
                <c:pt idx="1178">
                  <c:v>1048</c:v>
                </c:pt>
                <c:pt idx="1179">
                  <c:v>1058</c:v>
                </c:pt>
                <c:pt idx="1180">
                  <c:v>1058</c:v>
                </c:pt>
                <c:pt idx="1181">
                  <c:v>1058</c:v>
                </c:pt>
                <c:pt idx="1182">
                  <c:v>1066</c:v>
                </c:pt>
                <c:pt idx="1183">
                  <c:v>1068</c:v>
                </c:pt>
                <c:pt idx="1184">
                  <c:v>1052</c:v>
                </c:pt>
                <c:pt idx="1185">
                  <c:v>1052</c:v>
                </c:pt>
                <c:pt idx="1186">
                  <c:v>1054</c:v>
                </c:pt>
                <c:pt idx="1187">
                  <c:v>1064</c:v>
                </c:pt>
                <c:pt idx="1188">
                  <c:v>1060</c:v>
                </c:pt>
                <c:pt idx="1189">
                  <c:v>1058</c:v>
                </c:pt>
                <c:pt idx="1190">
                  <c:v>1054</c:v>
                </c:pt>
                <c:pt idx="1191">
                  <c:v>1054</c:v>
                </c:pt>
                <c:pt idx="1192">
                  <c:v>1072</c:v>
                </c:pt>
                <c:pt idx="1193">
                  <c:v>1064</c:v>
                </c:pt>
                <c:pt idx="1194">
                  <c:v>1062</c:v>
                </c:pt>
                <c:pt idx="1195">
                  <c:v>1074</c:v>
                </c:pt>
                <c:pt idx="1196">
                  <c:v>1066</c:v>
                </c:pt>
                <c:pt idx="1197">
                  <c:v>1062</c:v>
                </c:pt>
                <c:pt idx="1198">
                  <c:v>1074</c:v>
                </c:pt>
                <c:pt idx="1199">
                  <c:v>1082</c:v>
                </c:pt>
                <c:pt idx="1200">
                  <c:v>1066</c:v>
                </c:pt>
                <c:pt idx="1201">
                  <c:v>1074</c:v>
                </c:pt>
                <c:pt idx="1202">
                  <c:v>1078</c:v>
                </c:pt>
                <c:pt idx="1203">
                  <c:v>1094</c:v>
                </c:pt>
                <c:pt idx="1204">
                  <c:v>1124</c:v>
                </c:pt>
                <c:pt idx="1205">
                  <c:v>1142</c:v>
                </c:pt>
                <c:pt idx="1206">
                  <c:v>1128</c:v>
                </c:pt>
                <c:pt idx="1207">
                  <c:v>1162</c:v>
                </c:pt>
                <c:pt idx="1208">
                  <c:v>1138</c:v>
                </c:pt>
                <c:pt idx="1209">
                  <c:v>1130</c:v>
                </c:pt>
                <c:pt idx="1210">
                  <c:v>1126</c:v>
                </c:pt>
                <c:pt idx="1211">
                  <c:v>1120</c:v>
                </c:pt>
                <c:pt idx="1212">
                  <c:v>1126</c:v>
                </c:pt>
                <c:pt idx="1213">
                  <c:v>1114</c:v>
                </c:pt>
                <c:pt idx="1214">
                  <c:v>1108</c:v>
                </c:pt>
                <c:pt idx="1215">
                  <c:v>1094</c:v>
                </c:pt>
                <c:pt idx="1216">
                  <c:v>1074</c:v>
                </c:pt>
                <c:pt idx="1217">
                  <c:v>1068</c:v>
                </c:pt>
                <c:pt idx="1218">
                  <c:v>1068</c:v>
                </c:pt>
                <c:pt idx="1219">
                  <c:v>1062</c:v>
                </c:pt>
                <c:pt idx="1220">
                  <c:v>1072</c:v>
                </c:pt>
                <c:pt idx="1221">
                  <c:v>1084</c:v>
                </c:pt>
                <c:pt idx="1222">
                  <c:v>1056</c:v>
                </c:pt>
                <c:pt idx="1223">
                  <c:v>1058</c:v>
                </c:pt>
                <c:pt idx="1224">
                  <c:v>1062</c:v>
                </c:pt>
                <c:pt idx="1225">
                  <c:v>1058</c:v>
                </c:pt>
                <c:pt idx="1226">
                  <c:v>1066</c:v>
                </c:pt>
                <c:pt idx="1227">
                  <c:v>1070</c:v>
                </c:pt>
                <c:pt idx="1228">
                  <c:v>1072</c:v>
                </c:pt>
                <c:pt idx="1229">
                  <c:v>1054</c:v>
                </c:pt>
                <c:pt idx="1230">
                  <c:v>1080</c:v>
                </c:pt>
                <c:pt idx="1231">
                  <c:v>1072</c:v>
                </c:pt>
                <c:pt idx="1232">
                  <c:v>1060</c:v>
                </c:pt>
                <c:pt idx="1233">
                  <c:v>1080</c:v>
                </c:pt>
                <c:pt idx="1234">
                  <c:v>1070</c:v>
                </c:pt>
                <c:pt idx="1235">
                  <c:v>1066</c:v>
                </c:pt>
                <c:pt idx="1236">
                  <c:v>1058</c:v>
                </c:pt>
                <c:pt idx="1237">
                  <c:v>1068</c:v>
                </c:pt>
                <c:pt idx="1238">
                  <c:v>1054</c:v>
                </c:pt>
                <c:pt idx="1239">
                  <c:v>1064</c:v>
                </c:pt>
                <c:pt idx="1240">
                  <c:v>1054</c:v>
                </c:pt>
                <c:pt idx="1241">
                  <c:v>1060</c:v>
                </c:pt>
                <c:pt idx="1242">
                  <c:v>1048</c:v>
                </c:pt>
                <c:pt idx="1243">
                  <c:v>1054</c:v>
                </c:pt>
                <c:pt idx="1244">
                  <c:v>1072</c:v>
                </c:pt>
                <c:pt idx="1245">
                  <c:v>1056</c:v>
                </c:pt>
                <c:pt idx="1246">
                  <c:v>1058</c:v>
                </c:pt>
                <c:pt idx="1247">
                  <c:v>1046</c:v>
                </c:pt>
                <c:pt idx="1248">
                  <c:v>1046</c:v>
                </c:pt>
                <c:pt idx="1249">
                  <c:v>1060</c:v>
                </c:pt>
                <c:pt idx="1250">
                  <c:v>1048</c:v>
                </c:pt>
                <c:pt idx="1251">
                  <c:v>1060</c:v>
                </c:pt>
                <c:pt idx="1252">
                  <c:v>1056</c:v>
                </c:pt>
                <c:pt idx="1253">
                  <c:v>1056</c:v>
                </c:pt>
                <c:pt idx="1254">
                  <c:v>1068</c:v>
                </c:pt>
                <c:pt idx="1255">
                  <c:v>1062</c:v>
                </c:pt>
                <c:pt idx="1256">
                  <c:v>1060</c:v>
                </c:pt>
                <c:pt idx="1257">
                  <c:v>1058</c:v>
                </c:pt>
                <c:pt idx="1258">
                  <c:v>1066</c:v>
                </c:pt>
                <c:pt idx="1259">
                  <c:v>1072</c:v>
                </c:pt>
                <c:pt idx="1260">
                  <c:v>1046</c:v>
                </c:pt>
                <c:pt idx="1261">
                  <c:v>1050</c:v>
                </c:pt>
                <c:pt idx="1262">
                  <c:v>1062</c:v>
                </c:pt>
                <c:pt idx="1263">
                  <c:v>1062</c:v>
                </c:pt>
                <c:pt idx="1264">
                  <c:v>1066</c:v>
                </c:pt>
                <c:pt idx="1265">
                  <c:v>1050</c:v>
                </c:pt>
                <c:pt idx="1266">
                  <c:v>1046</c:v>
                </c:pt>
                <c:pt idx="1267">
                  <c:v>1054</c:v>
                </c:pt>
                <c:pt idx="1268">
                  <c:v>1064</c:v>
                </c:pt>
                <c:pt idx="1269">
                  <c:v>1050</c:v>
                </c:pt>
                <c:pt idx="1270">
                  <c:v>1058</c:v>
                </c:pt>
                <c:pt idx="1271">
                  <c:v>1058</c:v>
                </c:pt>
                <c:pt idx="1272">
                  <c:v>1056</c:v>
                </c:pt>
                <c:pt idx="1273">
                  <c:v>1056</c:v>
                </c:pt>
                <c:pt idx="1274">
                  <c:v>1068</c:v>
                </c:pt>
                <c:pt idx="1275">
                  <c:v>1046</c:v>
                </c:pt>
                <c:pt idx="1276">
                  <c:v>1054</c:v>
                </c:pt>
                <c:pt idx="1277">
                  <c:v>1054</c:v>
                </c:pt>
                <c:pt idx="1278">
                  <c:v>1062</c:v>
                </c:pt>
                <c:pt idx="1279">
                  <c:v>1060</c:v>
                </c:pt>
                <c:pt idx="1280">
                  <c:v>1058</c:v>
                </c:pt>
                <c:pt idx="1281">
                  <c:v>1060</c:v>
                </c:pt>
                <c:pt idx="1282">
                  <c:v>1052</c:v>
                </c:pt>
                <c:pt idx="1283">
                  <c:v>1050</c:v>
                </c:pt>
                <c:pt idx="1284">
                  <c:v>1062</c:v>
                </c:pt>
                <c:pt idx="1285">
                  <c:v>1040</c:v>
                </c:pt>
                <c:pt idx="1286">
                  <c:v>1058</c:v>
                </c:pt>
                <c:pt idx="1287">
                  <c:v>1050</c:v>
                </c:pt>
                <c:pt idx="1288">
                  <c:v>1064</c:v>
                </c:pt>
                <c:pt idx="1289">
                  <c:v>1050</c:v>
                </c:pt>
                <c:pt idx="1290">
                  <c:v>1062</c:v>
                </c:pt>
                <c:pt idx="1291">
                  <c:v>1056</c:v>
                </c:pt>
                <c:pt idx="1292">
                  <c:v>1058</c:v>
                </c:pt>
                <c:pt idx="1293">
                  <c:v>1062</c:v>
                </c:pt>
                <c:pt idx="1294">
                  <c:v>1066</c:v>
                </c:pt>
                <c:pt idx="1295">
                  <c:v>1050</c:v>
                </c:pt>
                <c:pt idx="1296">
                  <c:v>1052</c:v>
                </c:pt>
                <c:pt idx="1297">
                  <c:v>1050</c:v>
                </c:pt>
                <c:pt idx="1298">
                  <c:v>1062</c:v>
                </c:pt>
                <c:pt idx="1299">
                  <c:v>1044</c:v>
                </c:pt>
                <c:pt idx="1300">
                  <c:v>1050</c:v>
                </c:pt>
                <c:pt idx="1301">
                  <c:v>1046</c:v>
                </c:pt>
                <c:pt idx="1302">
                  <c:v>1056</c:v>
                </c:pt>
                <c:pt idx="1303">
                  <c:v>1046</c:v>
                </c:pt>
                <c:pt idx="1304">
                  <c:v>1064</c:v>
                </c:pt>
                <c:pt idx="1305">
                  <c:v>1050</c:v>
                </c:pt>
                <c:pt idx="1306">
                  <c:v>1056</c:v>
                </c:pt>
                <c:pt idx="1307">
                  <c:v>1068</c:v>
                </c:pt>
                <c:pt idx="1308">
                  <c:v>1050</c:v>
                </c:pt>
                <c:pt idx="1309">
                  <c:v>1060</c:v>
                </c:pt>
                <c:pt idx="1310">
                  <c:v>1050</c:v>
                </c:pt>
                <c:pt idx="1311">
                  <c:v>1064</c:v>
                </c:pt>
                <c:pt idx="1312">
                  <c:v>1054</c:v>
                </c:pt>
                <c:pt idx="1313">
                  <c:v>1054</c:v>
                </c:pt>
                <c:pt idx="1314">
                  <c:v>1050</c:v>
                </c:pt>
                <c:pt idx="1315">
                  <c:v>1054</c:v>
                </c:pt>
                <c:pt idx="1316">
                  <c:v>1062</c:v>
                </c:pt>
                <c:pt idx="1317">
                  <c:v>1056</c:v>
                </c:pt>
                <c:pt idx="1318">
                  <c:v>1046</c:v>
                </c:pt>
                <c:pt idx="1319">
                  <c:v>1064</c:v>
                </c:pt>
                <c:pt idx="1320">
                  <c:v>1060</c:v>
                </c:pt>
                <c:pt idx="1321">
                  <c:v>1060</c:v>
                </c:pt>
                <c:pt idx="1322">
                  <c:v>1062</c:v>
                </c:pt>
                <c:pt idx="1323">
                  <c:v>1060</c:v>
                </c:pt>
                <c:pt idx="1324">
                  <c:v>1058</c:v>
                </c:pt>
                <c:pt idx="1325">
                  <c:v>1052</c:v>
                </c:pt>
                <c:pt idx="1326">
                  <c:v>1066</c:v>
                </c:pt>
                <c:pt idx="1327">
                  <c:v>1054</c:v>
                </c:pt>
                <c:pt idx="1328">
                  <c:v>1060</c:v>
                </c:pt>
                <c:pt idx="1329">
                  <c:v>1056</c:v>
                </c:pt>
                <c:pt idx="1330">
                  <c:v>1056</c:v>
                </c:pt>
                <c:pt idx="1331">
                  <c:v>1062</c:v>
                </c:pt>
                <c:pt idx="1332">
                  <c:v>1056</c:v>
                </c:pt>
                <c:pt idx="1333">
                  <c:v>1056</c:v>
                </c:pt>
                <c:pt idx="1334">
                  <c:v>1058</c:v>
                </c:pt>
                <c:pt idx="1335">
                  <c:v>1058</c:v>
                </c:pt>
                <c:pt idx="1336">
                  <c:v>1062</c:v>
                </c:pt>
                <c:pt idx="1337">
                  <c:v>1054</c:v>
                </c:pt>
                <c:pt idx="1338">
                  <c:v>1058</c:v>
                </c:pt>
                <c:pt idx="1339">
                  <c:v>1054</c:v>
                </c:pt>
                <c:pt idx="1340">
                  <c:v>1050</c:v>
                </c:pt>
                <c:pt idx="1341">
                  <c:v>1046</c:v>
                </c:pt>
                <c:pt idx="1342">
                  <c:v>1064</c:v>
                </c:pt>
                <c:pt idx="1343">
                  <c:v>1072</c:v>
                </c:pt>
                <c:pt idx="1344">
                  <c:v>1048</c:v>
                </c:pt>
                <c:pt idx="1345">
                  <c:v>1058</c:v>
                </c:pt>
                <c:pt idx="1346">
                  <c:v>1058</c:v>
                </c:pt>
                <c:pt idx="1347">
                  <c:v>1064</c:v>
                </c:pt>
                <c:pt idx="1348">
                  <c:v>1058</c:v>
                </c:pt>
                <c:pt idx="1349">
                  <c:v>1060</c:v>
                </c:pt>
                <c:pt idx="1350">
                  <c:v>1058</c:v>
                </c:pt>
                <c:pt idx="1351">
                  <c:v>1062</c:v>
                </c:pt>
                <c:pt idx="1352">
                  <c:v>1052</c:v>
                </c:pt>
                <c:pt idx="1353">
                  <c:v>1058</c:v>
                </c:pt>
                <c:pt idx="1354">
                  <c:v>1058</c:v>
                </c:pt>
                <c:pt idx="1355">
                  <c:v>1060</c:v>
                </c:pt>
                <c:pt idx="1356">
                  <c:v>1048</c:v>
                </c:pt>
                <c:pt idx="1357">
                  <c:v>1062</c:v>
                </c:pt>
                <c:pt idx="1358">
                  <c:v>1052</c:v>
                </c:pt>
                <c:pt idx="1359">
                  <c:v>1074</c:v>
                </c:pt>
                <c:pt idx="1360">
                  <c:v>1060</c:v>
                </c:pt>
                <c:pt idx="1361">
                  <c:v>1064</c:v>
                </c:pt>
                <c:pt idx="1362">
                  <c:v>1064</c:v>
                </c:pt>
                <c:pt idx="1363">
                  <c:v>1048</c:v>
                </c:pt>
                <c:pt idx="1364">
                  <c:v>1060</c:v>
                </c:pt>
                <c:pt idx="1365">
                  <c:v>1054</c:v>
                </c:pt>
                <c:pt idx="1366">
                  <c:v>1066</c:v>
                </c:pt>
                <c:pt idx="1367">
                  <c:v>1064</c:v>
                </c:pt>
                <c:pt idx="1368">
                  <c:v>1060</c:v>
                </c:pt>
                <c:pt idx="1369">
                  <c:v>1066</c:v>
                </c:pt>
                <c:pt idx="1370">
                  <c:v>1070</c:v>
                </c:pt>
                <c:pt idx="1371">
                  <c:v>1062</c:v>
                </c:pt>
                <c:pt idx="1372">
                  <c:v>1064</c:v>
                </c:pt>
                <c:pt idx="1373">
                  <c:v>1060</c:v>
                </c:pt>
                <c:pt idx="1374">
                  <c:v>1042</c:v>
                </c:pt>
                <c:pt idx="1375">
                  <c:v>1056</c:v>
                </c:pt>
                <c:pt idx="1376">
                  <c:v>1060</c:v>
                </c:pt>
                <c:pt idx="1377">
                  <c:v>1062</c:v>
                </c:pt>
                <c:pt idx="1378">
                  <c:v>1074</c:v>
                </c:pt>
                <c:pt idx="1379">
                  <c:v>1062</c:v>
                </c:pt>
                <c:pt idx="1380">
                  <c:v>1062</c:v>
                </c:pt>
                <c:pt idx="1381">
                  <c:v>1060</c:v>
                </c:pt>
                <c:pt idx="1382">
                  <c:v>1052</c:v>
                </c:pt>
                <c:pt idx="1383">
                  <c:v>1054</c:v>
                </c:pt>
                <c:pt idx="1384">
                  <c:v>1060</c:v>
                </c:pt>
                <c:pt idx="1385">
                  <c:v>1056</c:v>
                </c:pt>
                <c:pt idx="1386">
                  <c:v>1058</c:v>
                </c:pt>
                <c:pt idx="1387">
                  <c:v>1058</c:v>
                </c:pt>
                <c:pt idx="1388">
                  <c:v>1060</c:v>
                </c:pt>
                <c:pt idx="1389">
                  <c:v>1056</c:v>
                </c:pt>
                <c:pt idx="1390">
                  <c:v>1066</c:v>
                </c:pt>
                <c:pt idx="1391">
                  <c:v>1062</c:v>
                </c:pt>
                <c:pt idx="1392">
                  <c:v>1066</c:v>
                </c:pt>
                <c:pt idx="1393">
                  <c:v>1070</c:v>
                </c:pt>
                <c:pt idx="1394">
                  <c:v>1060</c:v>
                </c:pt>
                <c:pt idx="1395">
                  <c:v>1064</c:v>
                </c:pt>
                <c:pt idx="1396">
                  <c:v>1064</c:v>
                </c:pt>
                <c:pt idx="1397">
                  <c:v>1074</c:v>
                </c:pt>
                <c:pt idx="1398">
                  <c:v>1068</c:v>
                </c:pt>
                <c:pt idx="1399">
                  <c:v>1074</c:v>
                </c:pt>
                <c:pt idx="1400">
                  <c:v>1062</c:v>
                </c:pt>
                <c:pt idx="1401">
                  <c:v>1072</c:v>
                </c:pt>
                <c:pt idx="1402">
                  <c:v>1072</c:v>
                </c:pt>
                <c:pt idx="1403">
                  <c:v>1072</c:v>
                </c:pt>
                <c:pt idx="1404">
                  <c:v>1088</c:v>
                </c:pt>
                <c:pt idx="1405">
                  <c:v>1092</c:v>
                </c:pt>
                <c:pt idx="1406">
                  <c:v>1090</c:v>
                </c:pt>
                <c:pt idx="1407">
                  <c:v>1082</c:v>
                </c:pt>
                <c:pt idx="1408">
                  <c:v>1088</c:v>
                </c:pt>
                <c:pt idx="1409">
                  <c:v>1100</c:v>
                </c:pt>
                <c:pt idx="1410">
                  <c:v>1098</c:v>
                </c:pt>
                <c:pt idx="1411">
                  <c:v>1100</c:v>
                </c:pt>
                <c:pt idx="1412">
                  <c:v>1104</c:v>
                </c:pt>
                <c:pt idx="1413">
                  <c:v>1104</c:v>
                </c:pt>
                <c:pt idx="1414">
                  <c:v>1106</c:v>
                </c:pt>
                <c:pt idx="1415">
                  <c:v>1106</c:v>
                </c:pt>
                <c:pt idx="1416">
                  <c:v>1082</c:v>
                </c:pt>
                <c:pt idx="1417">
                  <c:v>1104</c:v>
                </c:pt>
                <c:pt idx="1418">
                  <c:v>1090</c:v>
                </c:pt>
                <c:pt idx="1419">
                  <c:v>1084</c:v>
                </c:pt>
                <c:pt idx="1420">
                  <c:v>1080</c:v>
                </c:pt>
                <c:pt idx="1421">
                  <c:v>1098</c:v>
                </c:pt>
                <c:pt idx="1422">
                  <c:v>1096</c:v>
                </c:pt>
                <c:pt idx="1423">
                  <c:v>1080</c:v>
                </c:pt>
                <c:pt idx="1424">
                  <c:v>1064</c:v>
                </c:pt>
                <c:pt idx="1425">
                  <c:v>1080</c:v>
                </c:pt>
                <c:pt idx="1426">
                  <c:v>1072</c:v>
                </c:pt>
                <c:pt idx="1427">
                  <c:v>1052</c:v>
                </c:pt>
                <c:pt idx="1428">
                  <c:v>1074</c:v>
                </c:pt>
                <c:pt idx="1429">
                  <c:v>1058</c:v>
                </c:pt>
                <c:pt idx="1430">
                  <c:v>1080</c:v>
                </c:pt>
                <c:pt idx="1431">
                  <c:v>1064</c:v>
                </c:pt>
                <c:pt idx="1432">
                  <c:v>1082</c:v>
                </c:pt>
                <c:pt idx="1433">
                  <c:v>1060</c:v>
                </c:pt>
                <c:pt idx="1434">
                  <c:v>1064</c:v>
                </c:pt>
                <c:pt idx="1435">
                  <c:v>1066</c:v>
                </c:pt>
                <c:pt idx="1436">
                  <c:v>1060</c:v>
                </c:pt>
                <c:pt idx="1437">
                  <c:v>1070</c:v>
                </c:pt>
                <c:pt idx="1438">
                  <c:v>1056</c:v>
                </c:pt>
                <c:pt idx="1439">
                  <c:v>1064</c:v>
                </c:pt>
                <c:pt idx="1440">
                  <c:v>1056</c:v>
                </c:pt>
                <c:pt idx="1441">
                  <c:v>1058</c:v>
                </c:pt>
                <c:pt idx="1442">
                  <c:v>1056</c:v>
                </c:pt>
                <c:pt idx="1443">
                  <c:v>1058</c:v>
                </c:pt>
                <c:pt idx="1444">
                  <c:v>1062</c:v>
                </c:pt>
                <c:pt idx="1445">
                  <c:v>1076</c:v>
                </c:pt>
                <c:pt idx="1446">
                  <c:v>1052</c:v>
                </c:pt>
                <c:pt idx="1447">
                  <c:v>1058</c:v>
                </c:pt>
                <c:pt idx="1448">
                  <c:v>1060</c:v>
                </c:pt>
                <c:pt idx="1449">
                  <c:v>1056</c:v>
                </c:pt>
                <c:pt idx="1450">
                  <c:v>1064</c:v>
                </c:pt>
                <c:pt idx="1451">
                  <c:v>1066</c:v>
                </c:pt>
                <c:pt idx="1452">
                  <c:v>1062</c:v>
                </c:pt>
                <c:pt idx="1453">
                  <c:v>1054</c:v>
                </c:pt>
                <c:pt idx="1454">
                  <c:v>1058</c:v>
                </c:pt>
                <c:pt idx="1455">
                  <c:v>1056</c:v>
                </c:pt>
                <c:pt idx="1456">
                  <c:v>1064</c:v>
                </c:pt>
                <c:pt idx="1457">
                  <c:v>1054</c:v>
                </c:pt>
                <c:pt idx="1458">
                  <c:v>1062</c:v>
                </c:pt>
                <c:pt idx="1459">
                  <c:v>1080</c:v>
                </c:pt>
                <c:pt idx="1460">
                  <c:v>1046</c:v>
                </c:pt>
                <c:pt idx="1461">
                  <c:v>1056</c:v>
                </c:pt>
                <c:pt idx="1462">
                  <c:v>1054</c:v>
                </c:pt>
                <c:pt idx="1463">
                  <c:v>1064</c:v>
                </c:pt>
                <c:pt idx="1464">
                  <c:v>1048</c:v>
                </c:pt>
                <c:pt idx="1465">
                  <c:v>1054</c:v>
                </c:pt>
                <c:pt idx="1466">
                  <c:v>1064</c:v>
                </c:pt>
                <c:pt idx="1467">
                  <c:v>1064</c:v>
                </c:pt>
                <c:pt idx="1468">
                  <c:v>1062</c:v>
                </c:pt>
                <c:pt idx="1469">
                  <c:v>1060</c:v>
                </c:pt>
                <c:pt idx="1470">
                  <c:v>1058</c:v>
                </c:pt>
                <c:pt idx="1471">
                  <c:v>1048</c:v>
                </c:pt>
                <c:pt idx="1472">
                  <c:v>1060</c:v>
                </c:pt>
                <c:pt idx="1473">
                  <c:v>1054</c:v>
                </c:pt>
                <c:pt idx="1474">
                  <c:v>1062</c:v>
                </c:pt>
                <c:pt idx="1475">
                  <c:v>1050</c:v>
                </c:pt>
                <c:pt idx="1476">
                  <c:v>1048</c:v>
                </c:pt>
                <c:pt idx="1477">
                  <c:v>1060</c:v>
                </c:pt>
                <c:pt idx="1478">
                  <c:v>1060</c:v>
                </c:pt>
                <c:pt idx="1479">
                  <c:v>1056</c:v>
                </c:pt>
                <c:pt idx="1480">
                  <c:v>1058</c:v>
                </c:pt>
                <c:pt idx="1481">
                  <c:v>1056</c:v>
                </c:pt>
                <c:pt idx="1482">
                  <c:v>1066</c:v>
                </c:pt>
                <c:pt idx="1483">
                  <c:v>1064</c:v>
                </c:pt>
                <c:pt idx="1484">
                  <c:v>1060</c:v>
                </c:pt>
                <c:pt idx="1485">
                  <c:v>1064</c:v>
                </c:pt>
                <c:pt idx="1486">
                  <c:v>1062</c:v>
                </c:pt>
                <c:pt idx="1487">
                  <c:v>1052</c:v>
                </c:pt>
                <c:pt idx="1488">
                  <c:v>1044</c:v>
                </c:pt>
                <c:pt idx="1489">
                  <c:v>1058</c:v>
                </c:pt>
                <c:pt idx="1490">
                  <c:v>1060</c:v>
                </c:pt>
                <c:pt idx="1491">
                  <c:v>1056</c:v>
                </c:pt>
                <c:pt idx="1492">
                  <c:v>1064</c:v>
                </c:pt>
                <c:pt idx="1493">
                  <c:v>1052</c:v>
                </c:pt>
                <c:pt idx="1494">
                  <c:v>1072</c:v>
                </c:pt>
                <c:pt idx="1495">
                  <c:v>1062</c:v>
                </c:pt>
                <c:pt idx="1496">
                  <c:v>1068</c:v>
                </c:pt>
                <c:pt idx="1497">
                  <c:v>1062</c:v>
                </c:pt>
                <c:pt idx="1498">
                  <c:v>1060</c:v>
                </c:pt>
                <c:pt idx="1499">
                  <c:v>1064</c:v>
                </c:pt>
                <c:pt idx="1500">
                  <c:v>1056</c:v>
                </c:pt>
                <c:pt idx="1501">
                  <c:v>1048</c:v>
                </c:pt>
                <c:pt idx="1502">
                  <c:v>1052</c:v>
                </c:pt>
                <c:pt idx="1503">
                  <c:v>1054</c:v>
                </c:pt>
                <c:pt idx="1504">
                  <c:v>1054</c:v>
                </c:pt>
                <c:pt idx="1505">
                  <c:v>1060</c:v>
                </c:pt>
                <c:pt idx="1506">
                  <c:v>1066</c:v>
                </c:pt>
                <c:pt idx="1507">
                  <c:v>1054</c:v>
                </c:pt>
                <c:pt idx="1508">
                  <c:v>1052</c:v>
                </c:pt>
                <c:pt idx="1509">
                  <c:v>1058</c:v>
                </c:pt>
                <c:pt idx="1510">
                  <c:v>1068</c:v>
                </c:pt>
                <c:pt idx="1511">
                  <c:v>1042</c:v>
                </c:pt>
                <c:pt idx="1512">
                  <c:v>1056</c:v>
                </c:pt>
                <c:pt idx="1513">
                  <c:v>1052</c:v>
                </c:pt>
                <c:pt idx="1514">
                  <c:v>1058</c:v>
                </c:pt>
                <c:pt idx="1515">
                  <c:v>1070</c:v>
                </c:pt>
                <c:pt idx="1516">
                  <c:v>1050</c:v>
                </c:pt>
                <c:pt idx="1517">
                  <c:v>1056</c:v>
                </c:pt>
                <c:pt idx="1518">
                  <c:v>1078</c:v>
                </c:pt>
                <c:pt idx="1519">
                  <c:v>1072</c:v>
                </c:pt>
                <c:pt idx="1520">
                  <c:v>1052</c:v>
                </c:pt>
                <c:pt idx="1521">
                  <c:v>1070</c:v>
                </c:pt>
                <c:pt idx="1522">
                  <c:v>1062</c:v>
                </c:pt>
                <c:pt idx="1523">
                  <c:v>1054</c:v>
                </c:pt>
                <c:pt idx="1524">
                  <c:v>1064</c:v>
                </c:pt>
                <c:pt idx="1525">
                  <c:v>1046</c:v>
                </c:pt>
                <c:pt idx="1526">
                  <c:v>1066</c:v>
                </c:pt>
                <c:pt idx="1527">
                  <c:v>1054</c:v>
                </c:pt>
                <c:pt idx="1528">
                  <c:v>1052</c:v>
                </c:pt>
                <c:pt idx="1529">
                  <c:v>1044</c:v>
                </c:pt>
                <c:pt idx="1530">
                  <c:v>1056</c:v>
                </c:pt>
                <c:pt idx="1531">
                  <c:v>1056</c:v>
                </c:pt>
                <c:pt idx="1532">
                  <c:v>1070</c:v>
                </c:pt>
                <c:pt idx="1533">
                  <c:v>1054</c:v>
                </c:pt>
                <c:pt idx="1534">
                  <c:v>1056</c:v>
                </c:pt>
                <c:pt idx="1535">
                  <c:v>1080</c:v>
                </c:pt>
                <c:pt idx="1536">
                  <c:v>1060</c:v>
                </c:pt>
                <c:pt idx="1537">
                  <c:v>1058</c:v>
                </c:pt>
                <c:pt idx="1538">
                  <c:v>1056</c:v>
                </c:pt>
                <c:pt idx="1539">
                  <c:v>1056</c:v>
                </c:pt>
                <c:pt idx="1540">
                  <c:v>1064</c:v>
                </c:pt>
                <c:pt idx="1541">
                  <c:v>1066</c:v>
                </c:pt>
                <c:pt idx="1542">
                  <c:v>1056</c:v>
                </c:pt>
                <c:pt idx="1543">
                  <c:v>1054</c:v>
                </c:pt>
                <c:pt idx="1544">
                  <c:v>1058</c:v>
                </c:pt>
                <c:pt idx="1545">
                  <c:v>1062</c:v>
                </c:pt>
                <c:pt idx="1546">
                  <c:v>1066</c:v>
                </c:pt>
                <c:pt idx="1547">
                  <c:v>1056</c:v>
                </c:pt>
                <c:pt idx="1548">
                  <c:v>1054</c:v>
                </c:pt>
                <c:pt idx="1549">
                  <c:v>1048</c:v>
                </c:pt>
                <c:pt idx="1550">
                  <c:v>1062</c:v>
                </c:pt>
                <c:pt idx="1551">
                  <c:v>1052</c:v>
                </c:pt>
                <c:pt idx="1552">
                  <c:v>1048</c:v>
                </c:pt>
                <c:pt idx="1553">
                  <c:v>1050</c:v>
                </c:pt>
                <c:pt idx="1554">
                  <c:v>1056</c:v>
                </c:pt>
                <c:pt idx="1555">
                  <c:v>1052</c:v>
                </c:pt>
                <c:pt idx="1556">
                  <c:v>1074</c:v>
                </c:pt>
                <c:pt idx="1557">
                  <c:v>1060</c:v>
                </c:pt>
                <c:pt idx="1558">
                  <c:v>1054</c:v>
                </c:pt>
                <c:pt idx="1559">
                  <c:v>1068</c:v>
                </c:pt>
                <c:pt idx="1560">
                  <c:v>1062</c:v>
                </c:pt>
                <c:pt idx="1561">
                  <c:v>1052</c:v>
                </c:pt>
                <c:pt idx="1562">
                  <c:v>1062</c:v>
                </c:pt>
                <c:pt idx="1563">
                  <c:v>1064</c:v>
                </c:pt>
                <c:pt idx="1564">
                  <c:v>1060</c:v>
                </c:pt>
                <c:pt idx="1565">
                  <c:v>1056</c:v>
                </c:pt>
                <c:pt idx="1566">
                  <c:v>1054</c:v>
                </c:pt>
                <c:pt idx="1567">
                  <c:v>1060</c:v>
                </c:pt>
                <c:pt idx="1568">
                  <c:v>1056</c:v>
                </c:pt>
                <c:pt idx="1569">
                  <c:v>1044</c:v>
                </c:pt>
                <c:pt idx="1570">
                  <c:v>1054</c:v>
                </c:pt>
                <c:pt idx="1571">
                  <c:v>1046</c:v>
                </c:pt>
                <c:pt idx="1572">
                  <c:v>1068</c:v>
                </c:pt>
                <c:pt idx="1573">
                  <c:v>1050</c:v>
                </c:pt>
                <c:pt idx="1574">
                  <c:v>1054</c:v>
                </c:pt>
                <c:pt idx="1575">
                  <c:v>1054</c:v>
                </c:pt>
                <c:pt idx="1576">
                  <c:v>1058</c:v>
                </c:pt>
                <c:pt idx="1577">
                  <c:v>1050</c:v>
                </c:pt>
                <c:pt idx="1578">
                  <c:v>1064</c:v>
                </c:pt>
                <c:pt idx="1579">
                  <c:v>1054</c:v>
                </c:pt>
                <c:pt idx="1580">
                  <c:v>1054</c:v>
                </c:pt>
                <c:pt idx="1581">
                  <c:v>1074</c:v>
                </c:pt>
                <c:pt idx="1582">
                  <c:v>1060</c:v>
                </c:pt>
                <c:pt idx="1583">
                  <c:v>1056</c:v>
                </c:pt>
                <c:pt idx="1584">
                  <c:v>1050</c:v>
                </c:pt>
                <c:pt idx="1585">
                  <c:v>1056</c:v>
                </c:pt>
                <c:pt idx="1586">
                  <c:v>1066</c:v>
                </c:pt>
                <c:pt idx="1587">
                  <c:v>1060</c:v>
                </c:pt>
                <c:pt idx="1588">
                  <c:v>1058</c:v>
                </c:pt>
                <c:pt idx="1589">
                  <c:v>1062</c:v>
                </c:pt>
                <c:pt idx="1590">
                  <c:v>1062</c:v>
                </c:pt>
                <c:pt idx="1591">
                  <c:v>1056</c:v>
                </c:pt>
                <c:pt idx="1592">
                  <c:v>1046</c:v>
                </c:pt>
                <c:pt idx="1593">
                  <c:v>1050</c:v>
                </c:pt>
                <c:pt idx="1594">
                  <c:v>1054</c:v>
                </c:pt>
                <c:pt idx="1595">
                  <c:v>1064</c:v>
                </c:pt>
                <c:pt idx="1596">
                  <c:v>1058</c:v>
                </c:pt>
                <c:pt idx="1597">
                  <c:v>1068</c:v>
                </c:pt>
                <c:pt idx="1598">
                  <c:v>1072</c:v>
                </c:pt>
                <c:pt idx="1599">
                  <c:v>1064</c:v>
                </c:pt>
                <c:pt idx="1600">
                  <c:v>1062</c:v>
                </c:pt>
                <c:pt idx="1601">
                  <c:v>1052</c:v>
                </c:pt>
                <c:pt idx="1602">
                  <c:v>1054</c:v>
                </c:pt>
                <c:pt idx="1603">
                  <c:v>1058</c:v>
                </c:pt>
                <c:pt idx="1604">
                  <c:v>1056</c:v>
                </c:pt>
                <c:pt idx="1605">
                  <c:v>1054</c:v>
                </c:pt>
                <c:pt idx="1606">
                  <c:v>1058</c:v>
                </c:pt>
                <c:pt idx="1607">
                  <c:v>1052</c:v>
                </c:pt>
                <c:pt idx="1608">
                  <c:v>1050</c:v>
                </c:pt>
                <c:pt idx="1609">
                  <c:v>1060</c:v>
                </c:pt>
                <c:pt idx="1610">
                  <c:v>1062</c:v>
                </c:pt>
                <c:pt idx="1611">
                  <c:v>1066</c:v>
                </c:pt>
                <c:pt idx="1612">
                  <c:v>1044</c:v>
                </c:pt>
                <c:pt idx="1613">
                  <c:v>1050</c:v>
                </c:pt>
                <c:pt idx="1614">
                  <c:v>1066</c:v>
                </c:pt>
                <c:pt idx="1615">
                  <c:v>1060</c:v>
                </c:pt>
                <c:pt idx="1616">
                  <c:v>1064</c:v>
                </c:pt>
                <c:pt idx="1617">
                  <c:v>1060</c:v>
                </c:pt>
                <c:pt idx="1618">
                  <c:v>1062</c:v>
                </c:pt>
                <c:pt idx="1619">
                  <c:v>1062</c:v>
                </c:pt>
                <c:pt idx="1620">
                  <c:v>1050</c:v>
                </c:pt>
                <c:pt idx="1621">
                  <c:v>1064</c:v>
                </c:pt>
                <c:pt idx="1622">
                  <c:v>1062</c:v>
                </c:pt>
                <c:pt idx="1623">
                  <c:v>1052</c:v>
                </c:pt>
                <c:pt idx="1624">
                  <c:v>1060</c:v>
                </c:pt>
                <c:pt idx="1625">
                  <c:v>1050</c:v>
                </c:pt>
                <c:pt idx="1626">
                  <c:v>1054</c:v>
                </c:pt>
                <c:pt idx="1627">
                  <c:v>1068</c:v>
                </c:pt>
                <c:pt idx="1628">
                  <c:v>1066</c:v>
                </c:pt>
                <c:pt idx="1629">
                  <c:v>1072</c:v>
                </c:pt>
                <c:pt idx="1630">
                  <c:v>1072</c:v>
                </c:pt>
                <c:pt idx="1631">
                  <c:v>1060</c:v>
                </c:pt>
                <c:pt idx="1632">
                  <c:v>1062</c:v>
                </c:pt>
                <c:pt idx="1633">
                  <c:v>1048</c:v>
                </c:pt>
                <c:pt idx="1634">
                  <c:v>1064</c:v>
                </c:pt>
                <c:pt idx="1635">
                  <c:v>1044</c:v>
                </c:pt>
                <c:pt idx="1636">
                  <c:v>1062</c:v>
                </c:pt>
                <c:pt idx="1637">
                  <c:v>1058</c:v>
                </c:pt>
                <c:pt idx="1638">
                  <c:v>1070</c:v>
                </c:pt>
                <c:pt idx="1639">
                  <c:v>1070</c:v>
                </c:pt>
                <c:pt idx="1640">
                  <c:v>1070</c:v>
                </c:pt>
                <c:pt idx="1641">
                  <c:v>1064</c:v>
                </c:pt>
                <c:pt idx="1642">
                  <c:v>1070</c:v>
                </c:pt>
                <c:pt idx="1643">
                  <c:v>1056</c:v>
                </c:pt>
                <c:pt idx="1644">
                  <c:v>1062</c:v>
                </c:pt>
                <c:pt idx="1645">
                  <c:v>1056</c:v>
                </c:pt>
                <c:pt idx="1646">
                  <c:v>1068</c:v>
                </c:pt>
                <c:pt idx="1647">
                  <c:v>1068</c:v>
                </c:pt>
                <c:pt idx="1648">
                  <c:v>1062</c:v>
                </c:pt>
                <c:pt idx="1649">
                  <c:v>1068</c:v>
                </c:pt>
                <c:pt idx="1650">
                  <c:v>1072</c:v>
                </c:pt>
                <c:pt idx="1651">
                  <c:v>1088</c:v>
                </c:pt>
                <c:pt idx="1652">
                  <c:v>1084</c:v>
                </c:pt>
                <c:pt idx="1653">
                  <c:v>1096</c:v>
                </c:pt>
                <c:pt idx="1654">
                  <c:v>1088</c:v>
                </c:pt>
                <c:pt idx="1655">
                  <c:v>1090</c:v>
                </c:pt>
                <c:pt idx="1656">
                  <c:v>1104</c:v>
                </c:pt>
                <c:pt idx="1657">
                  <c:v>1136</c:v>
                </c:pt>
                <c:pt idx="1658">
                  <c:v>1158</c:v>
                </c:pt>
                <c:pt idx="1659">
                  <c:v>1182</c:v>
                </c:pt>
                <c:pt idx="1660">
                  <c:v>1244</c:v>
                </c:pt>
                <c:pt idx="1661">
                  <c:v>1198</c:v>
                </c:pt>
                <c:pt idx="1662">
                  <c:v>1210</c:v>
                </c:pt>
                <c:pt idx="1663">
                  <c:v>1198</c:v>
                </c:pt>
                <c:pt idx="1664">
                  <c:v>1222</c:v>
                </c:pt>
                <c:pt idx="1665">
                  <c:v>1200</c:v>
                </c:pt>
                <c:pt idx="1666">
                  <c:v>1204</c:v>
                </c:pt>
                <c:pt idx="1667">
                  <c:v>1212</c:v>
                </c:pt>
                <c:pt idx="1668">
                  <c:v>1196</c:v>
                </c:pt>
                <c:pt idx="1669">
                  <c:v>1192</c:v>
                </c:pt>
                <c:pt idx="1670">
                  <c:v>1166</c:v>
                </c:pt>
                <c:pt idx="1671">
                  <c:v>1134</c:v>
                </c:pt>
                <c:pt idx="1672">
                  <c:v>1146</c:v>
                </c:pt>
                <c:pt idx="1673">
                  <c:v>1116</c:v>
                </c:pt>
                <c:pt idx="1674">
                  <c:v>1108</c:v>
                </c:pt>
                <c:pt idx="1675">
                  <c:v>1098</c:v>
                </c:pt>
                <c:pt idx="1676">
                  <c:v>1090</c:v>
                </c:pt>
                <c:pt idx="1677">
                  <c:v>1090</c:v>
                </c:pt>
                <c:pt idx="1678">
                  <c:v>1076</c:v>
                </c:pt>
                <c:pt idx="1679">
                  <c:v>1074</c:v>
                </c:pt>
                <c:pt idx="1680">
                  <c:v>1074</c:v>
                </c:pt>
                <c:pt idx="1681">
                  <c:v>1066</c:v>
                </c:pt>
                <c:pt idx="1682">
                  <c:v>1078</c:v>
                </c:pt>
                <c:pt idx="1683">
                  <c:v>1076</c:v>
                </c:pt>
                <c:pt idx="1684">
                  <c:v>1062</c:v>
                </c:pt>
                <c:pt idx="1685">
                  <c:v>1064</c:v>
                </c:pt>
                <c:pt idx="1686">
                  <c:v>1066</c:v>
                </c:pt>
                <c:pt idx="1687">
                  <c:v>1062</c:v>
                </c:pt>
                <c:pt idx="1688">
                  <c:v>1064</c:v>
                </c:pt>
                <c:pt idx="1689">
                  <c:v>1074</c:v>
                </c:pt>
                <c:pt idx="1690">
                  <c:v>1070</c:v>
                </c:pt>
                <c:pt idx="1691">
                  <c:v>1054</c:v>
                </c:pt>
                <c:pt idx="1692">
                  <c:v>1072</c:v>
                </c:pt>
                <c:pt idx="1693">
                  <c:v>1068</c:v>
                </c:pt>
                <c:pt idx="1694">
                  <c:v>1074</c:v>
                </c:pt>
                <c:pt idx="1695">
                  <c:v>1066</c:v>
                </c:pt>
                <c:pt idx="1696">
                  <c:v>1066</c:v>
                </c:pt>
                <c:pt idx="1697">
                  <c:v>1078</c:v>
                </c:pt>
                <c:pt idx="1698">
                  <c:v>1070</c:v>
                </c:pt>
                <c:pt idx="1699">
                  <c:v>1058</c:v>
                </c:pt>
                <c:pt idx="1700">
                  <c:v>1086</c:v>
                </c:pt>
                <c:pt idx="1701">
                  <c:v>1072</c:v>
                </c:pt>
                <c:pt idx="1702">
                  <c:v>1062</c:v>
                </c:pt>
                <c:pt idx="1703">
                  <c:v>1070</c:v>
                </c:pt>
                <c:pt idx="1704">
                  <c:v>1076</c:v>
                </c:pt>
                <c:pt idx="1705">
                  <c:v>1074</c:v>
                </c:pt>
                <c:pt idx="1706">
                  <c:v>1068</c:v>
                </c:pt>
                <c:pt idx="1707">
                  <c:v>1070</c:v>
                </c:pt>
                <c:pt idx="1708">
                  <c:v>1072</c:v>
                </c:pt>
                <c:pt idx="1709">
                  <c:v>1100</c:v>
                </c:pt>
                <c:pt idx="1710">
                  <c:v>1072</c:v>
                </c:pt>
                <c:pt idx="1711">
                  <c:v>1082</c:v>
                </c:pt>
                <c:pt idx="1712">
                  <c:v>1096</c:v>
                </c:pt>
                <c:pt idx="1713">
                  <c:v>1078</c:v>
                </c:pt>
                <c:pt idx="1714">
                  <c:v>1102</c:v>
                </c:pt>
                <c:pt idx="1715">
                  <c:v>1100</c:v>
                </c:pt>
                <c:pt idx="1716">
                  <c:v>1072</c:v>
                </c:pt>
                <c:pt idx="1717">
                  <c:v>1084</c:v>
                </c:pt>
                <c:pt idx="1718">
                  <c:v>1096</c:v>
                </c:pt>
                <c:pt idx="1719">
                  <c:v>1076</c:v>
                </c:pt>
                <c:pt idx="1720">
                  <c:v>1088</c:v>
                </c:pt>
                <c:pt idx="1721">
                  <c:v>1090</c:v>
                </c:pt>
                <c:pt idx="1722">
                  <c:v>1088</c:v>
                </c:pt>
                <c:pt idx="1723">
                  <c:v>1070</c:v>
                </c:pt>
                <c:pt idx="1724">
                  <c:v>1074</c:v>
                </c:pt>
                <c:pt idx="1725">
                  <c:v>1076</c:v>
                </c:pt>
                <c:pt idx="1726">
                  <c:v>1076</c:v>
                </c:pt>
                <c:pt idx="1727">
                  <c:v>1066</c:v>
                </c:pt>
                <c:pt idx="1728">
                  <c:v>1072</c:v>
                </c:pt>
                <c:pt idx="1729">
                  <c:v>1068</c:v>
                </c:pt>
                <c:pt idx="1730">
                  <c:v>1076</c:v>
                </c:pt>
                <c:pt idx="1731">
                  <c:v>1064</c:v>
                </c:pt>
                <c:pt idx="1732">
                  <c:v>1060</c:v>
                </c:pt>
                <c:pt idx="1733">
                  <c:v>1070</c:v>
                </c:pt>
                <c:pt idx="1734">
                  <c:v>1070</c:v>
                </c:pt>
                <c:pt idx="1735">
                  <c:v>1078</c:v>
                </c:pt>
                <c:pt idx="1736">
                  <c:v>1062</c:v>
                </c:pt>
                <c:pt idx="1737">
                  <c:v>1072</c:v>
                </c:pt>
                <c:pt idx="1738">
                  <c:v>1064</c:v>
                </c:pt>
                <c:pt idx="1739">
                  <c:v>1060</c:v>
                </c:pt>
                <c:pt idx="1740">
                  <c:v>1056</c:v>
                </c:pt>
                <c:pt idx="1741">
                  <c:v>1068</c:v>
                </c:pt>
                <c:pt idx="1742">
                  <c:v>1054</c:v>
                </c:pt>
                <c:pt idx="1743">
                  <c:v>1074</c:v>
                </c:pt>
                <c:pt idx="1744">
                  <c:v>1060</c:v>
                </c:pt>
                <c:pt idx="1745">
                  <c:v>1066</c:v>
                </c:pt>
                <c:pt idx="1746">
                  <c:v>1058</c:v>
                </c:pt>
                <c:pt idx="1747">
                  <c:v>1060</c:v>
                </c:pt>
                <c:pt idx="1748">
                  <c:v>1062</c:v>
                </c:pt>
                <c:pt idx="1749">
                  <c:v>1054</c:v>
                </c:pt>
                <c:pt idx="1750">
                  <c:v>1066</c:v>
                </c:pt>
                <c:pt idx="1751">
                  <c:v>1086</c:v>
                </c:pt>
                <c:pt idx="1752">
                  <c:v>1072</c:v>
                </c:pt>
                <c:pt idx="1753">
                  <c:v>1056</c:v>
                </c:pt>
                <c:pt idx="1754">
                  <c:v>1078</c:v>
                </c:pt>
                <c:pt idx="1755">
                  <c:v>1080</c:v>
                </c:pt>
                <c:pt idx="1756">
                  <c:v>1078</c:v>
                </c:pt>
                <c:pt idx="1757">
                  <c:v>1074</c:v>
                </c:pt>
                <c:pt idx="1758">
                  <c:v>1060</c:v>
                </c:pt>
                <c:pt idx="1759">
                  <c:v>1078</c:v>
                </c:pt>
                <c:pt idx="1760">
                  <c:v>1084</c:v>
                </c:pt>
                <c:pt idx="1761">
                  <c:v>1088</c:v>
                </c:pt>
                <c:pt idx="1762">
                  <c:v>1064</c:v>
                </c:pt>
                <c:pt idx="1763">
                  <c:v>1086</c:v>
                </c:pt>
                <c:pt idx="1764">
                  <c:v>1092</c:v>
                </c:pt>
                <c:pt idx="1765">
                  <c:v>1074</c:v>
                </c:pt>
                <c:pt idx="1766">
                  <c:v>1074</c:v>
                </c:pt>
                <c:pt idx="1767">
                  <c:v>1088</c:v>
                </c:pt>
                <c:pt idx="1768">
                  <c:v>1076</c:v>
                </c:pt>
                <c:pt idx="1769">
                  <c:v>1082</c:v>
                </c:pt>
                <c:pt idx="1770">
                  <c:v>1072</c:v>
                </c:pt>
                <c:pt idx="1771">
                  <c:v>1060</c:v>
                </c:pt>
                <c:pt idx="1772">
                  <c:v>1074</c:v>
                </c:pt>
                <c:pt idx="1773">
                  <c:v>1074</c:v>
                </c:pt>
                <c:pt idx="1774">
                  <c:v>1082</c:v>
                </c:pt>
                <c:pt idx="1775">
                  <c:v>1080</c:v>
                </c:pt>
                <c:pt idx="1776">
                  <c:v>1076</c:v>
                </c:pt>
                <c:pt idx="1777">
                  <c:v>1070</c:v>
                </c:pt>
                <c:pt idx="1778">
                  <c:v>1064</c:v>
                </c:pt>
                <c:pt idx="1779">
                  <c:v>1060</c:v>
                </c:pt>
                <c:pt idx="1780">
                  <c:v>1072</c:v>
                </c:pt>
                <c:pt idx="1781">
                  <c:v>1052</c:v>
                </c:pt>
                <c:pt idx="1782">
                  <c:v>1060</c:v>
                </c:pt>
                <c:pt idx="1783">
                  <c:v>1066</c:v>
                </c:pt>
                <c:pt idx="1784">
                  <c:v>1062</c:v>
                </c:pt>
                <c:pt idx="1785">
                  <c:v>1068</c:v>
                </c:pt>
                <c:pt idx="1786">
                  <c:v>1060</c:v>
                </c:pt>
                <c:pt idx="1787">
                  <c:v>1052</c:v>
                </c:pt>
                <c:pt idx="1788">
                  <c:v>1068</c:v>
                </c:pt>
                <c:pt idx="1789">
                  <c:v>1060</c:v>
                </c:pt>
                <c:pt idx="1790">
                  <c:v>1072</c:v>
                </c:pt>
                <c:pt idx="1791">
                  <c:v>1068</c:v>
                </c:pt>
                <c:pt idx="1792">
                  <c:v>1064</c:v>
                </c:pt>
                <c:pt idx="1793">
                  <c:v>1064</c:v>
                </c:pt>
                <c:pt idx="1794">
                  <c:v>1058</c:v>
                </c:pt>
                <c:pt idx="1795">
                  <c:v>1062</c:v>
                </c:pt>
                <c:pt idx="1796">
                  <c:v>1058</c:v>
                </c:pt>
                <c:pt idx="1797">
                  <c:v>1058</c:v>
                </c:pt>
                <c:pt idx="1798">
                  <c:v>1056</c:v>
                </c:pt>
                <c:pt idx="1799">
                  <c:v>1070</c:v>
                </c:pt>
                <c:pt idx="1800">
                  <c:v>1058</c:v>
                </c:pt>
                <c:pt idx="1801">
                  <c:v>1066</c:v>
                </c:pt>
                <c:pt idx="1802">
                  <c:v>1078</c:v>
                </c:pt>
                <c:pt idx="1803">
                  <c:v>1072</c:v>
                </c:pt>
                <c:pt idx="1804">
                  <c:v>1056</c:v>
                </c:pt>
                <c:pt idx="1805">
                  <c:v>1062</c:v>
                </c:pt>
                <c:pt idx="1806">
                  <c:v>1062</c:v>
                </c:pt>
                <c:pt idx="1807">
                  <c:v>1054</c:v>
                </c:pt>
                <c:pt idx="1808">
                  <c:v>1062</c:v>
                </c:pt>
                <c:pt idx="1809">
                  <c:v>1068</c:v>
                </c:pt>
                <c:pt idx="1810">
                  <c:v>1062</c:v>
                </c:pt>
                <c:pt idx="1811">
                  <c:v>1060</c:v>
                </c:pt>
                <c:pt idx="1812">
                  <c:v>1062</c:v>
                </c:pt>
                <c:pt idx="1813">
                  <c:v>1056</c:v>
                </c:pt>
                <c:pt idx="1814">
                  <c:v>1064</c:v>
                </c:pt>
                <c:pt idx="1815">
                  <c:v>1054</c:v>
                </c:pt>
                <c:pt idx="1816">
                  <c:v>1056</c:v>
                </c:pt>
                <c:pt idx="1817">
                  <c:v>1054</c:v>
                </c:pt>
                <c:pt idx="1818">
                  <c:v>1058</c:v>
                </c:pt>
                <c:pt idx="1819">
                  <c:v>1052</c:v>
                </c:pt>
                <c:pt idx="1820">
                  <c:v>1052</c:v>
                </c:pt>
                <c:pt idx="1821">
                  <c:v>1064</c:v>
                </c:pt>
                <c:pt idx="1822">
                  <c:v>1048</c:v>
                </c:pt>
                <c:pt idx="1823">
                  <c:v>1060</c:v>
                </c:pt>
                <c:pt idx="1824">
                  <c:v>1056</c:v>
                </c:pt>
                <c:pt idx="1825">
                  <c:v>1054</c:v>
                </c:pt>
                <c:pt idx="1826">
                  <c:v>1058</c:v>
                </c:pt>
                <c:pt idx="1827">
                  <c:v>1058</c:v>
                </c:pt>
                <c:pt idx="1828">
                  <c:v>1056</c:v>
                </c:pt>
                <c:pt idx="1829">
                  <c:v>1062</c:v>
                </c:pt>
                <c:pt idx="1830">
                  <c:v>1064</c:v>
                </c:pt>
                <c:pt idx="1831">
                  <c:v>1070</c:v>
                </c:pt>
                <c:pt idx="1832">
                  <c:v>1060</c:v>
                </c:pt>
                <c:pt idx="1833">
                  <c:v>1054</c:v>
                </c:pt>
                <c:pt idx="1834">
                  <c:v>1064</c:v>
                </c:pt>
                <c:pt idx="1835">
                  <c:v>1062</c:v>
                </c:pt>
                <c:pt idx="1836">
                  <c:v>1072</c:v>
                </c:pt>
                <c:pt idx="1837">
                  <c:v>1064</c:v>
                </c:pt>
                <c:pt idx="1838">
                  <c:v>1068</c:v>
                </c:pt>
                <c:pt idx="1839">
                  <c:v>1060</c:v>
                </c:pt>
                <c:pt idx="1840">
                  <c:v>1056</c:v>
                </c:pt>
                <c:pt idx="1841">
                  <c:v>1064</c:v>
                </c:pt>
                <c:pt idx="1842">
                  <c:v>1060</c:v>
                </c:pt>
                <c:pt idx="1843">
                  <c:v>1054</c:v>
                </c:pt>
                <c:pt idx="1844">
                  <c:v>1074</c:v>
                </c:pt>
                <c:pt idx="1845">
                  <c:v>1052</c:v>
                </c:pt>
                <c:pt idx="1846">
                  <c:v>1056</c:v>
                </c:pt>
                <c:pt idx="1847">
                  <c:v>1064</c:v>
                </c:pt>
                <c:pt idx="1848">
                  <c:v>1056</c:v>
                </c:pt>
                <c:pt idx="1849">
                  <c:v>1062</c:v>
                </c:pt>
                <c:pt idx="1850">
                  <c:v>1060</c:v>
                </c:pt>
                <c:pt idx="1851">
                  <c:v>1064</c:v>
                </c:pt>
                <c:pt idx="1852">
                  <c:v>1060</c:v>
                </c:pt>
                <c:pt idx="1853">
                  <c:v>1052</c:v>
                </c:pt>
                <c:pt idx="1854">
                  <c:v>1064</c:v>
                </c:pt>
                <c:pt idx="1855">
                  <c:v>1060</c:v>
                </c:pt>
                <c:pt idx="1856">
                  <c:v>1070</c:v>
                </c:pt>
                <c:pt idx="1857">
                  <c:v>1060</c:v>
                </c:pt>
                <c:pt idx="1858">
                  <c:v>1062</c:v>
                </c:pt>
                <c:pt idx="1859">
                  <c:v>1052</c:v>
                </c:pt>
                <c:pt idx="1860">
                  <c:v>1076</c:v>
                </c:pt>
                <c:pt idx="1861">
                  <c:v>1056</c:v>
                </c:pt>
                <c:pt idx="1862">
                  <c:v>1050</c:v>
                </c:pt>
                <c:pt idx="1863">
                  <c:v>1054</c:v>
                </c:pt>
                <c:pt idx="1864">
                  <c:v>1056</c:v>
                </c:pt>
                <c:pt idx="1865">
                  <c:v>1076</c:v>
                </c:pt>
                <c:pt idx="1866">
                  <c:v>1060</c:v>
                </c:pt>
                <c:pt idx="1867">
                  <c:v>1064</c:v>
                </c:pt>
                <c:pt idx="1868">
                  <c:v>1058</c:v>
                </c:pt>
                <c:pt idx="1869">
                  <c:v>1070</c:v>
                </c:pt>
                <c:pt idx="1870">
                  <c:v>1060</c:v>
                </c:pt>
                <c:pt idx="1871">
                  <c:v>1064</c:v>
                </c:pt>
                <c:pt idx="1872">
                  <c:v>1070</c:v>
                </c:pt>
                <c:pt idx="1873">
                  <c:v>1058</c:v>
                </c:pt>
                <c:pt idx="1874">
                  <c:v>1064</c:v>
                </c:pt>
                <c:pt idx="1875">
                  <c:v>1076</c:v>
                </c:pt>
                <c:pt idx="1876">
                  <c:v>1068</c:v>
                </c:pt>
                <c:pt idx="1877">
                  <c:v>1066</c:v>
                </c:pt>
                <c:pt idx="1878">
                  <c:v>1070</c:v>
                </c:pt>
                <c:pt idx="1879">
                  <c:v>1060</c:v>
                </c:pt>
                <c:pt idx="1880">
                  <c:v>1056</c:v>
                </c:pt>
                <c:pt idx="1881">
                  <c:v>1064</c:v>
                </c:pt>
                <c:pt idx="1882">
                  <c:v>1044</c:v>
                </c:pt>
                <c:pt idx="1883">
                  <c:v>1064</c:v>
                </c:pt>
                <c:pt idx="1884">
                  <c:v>1076</c:v>
                </c:pt>
                <c:pt idx="1885">
                  <c:v>1052</c:v>
                </c:pt>
                <c:pt idx="1886">
                  <c:v>1056</c:v>
                </c:pt>
                <c:pt idx="1887">
                  <c:v>1078</c:v>
                </c:pt>
                <c:pt idx="1888">
                  <c:v>1060</c:v>
                </c:pt>
                <c:pt idx="1889">
                  <c:v>1068</c:v>
                </c:pt>
                <c:pt idx="1890">
                  <c:v>1074</c:v>
                </c:pt>
                <c:pt idx="1891">
                  <c:v>1064</c:v>
                </c:pt>
                <c:pt idx="1892">
                  <c:v>1064</c:v>
                </c:pt>
                <c:pt idx="1893">
                  <c:v>1066</c:v>
                </c:pt>
                <c:pt idx="1894">
                  <c:v>1056</c:v>
                </c:pt>
                <c:pt idx="1895">
                  <c:v>1050</c:v>
                </c:pt>
                <c:pt idx="1896">
                  <c:v>1052</c:v>
                </c:pt>
                <c:pt idx="1897">
                  <c:v>1074</c:v>
                </c:pt>
                <c:pt idx="1898">
                  <c:v>1062</c:v>
                </c:pt>
                <c:pt idx="1899">
                  <c:v>1062</c:v>
                </c:pt>
                <c:pt idx="1900">
                  <c:v>1056</c:v>
                </c:pt>
                <c:pt idx="1901">
                  <c:v>1054</c:v>
                </c:pt>
                <c:pt idx="1902">
                  <c:v>1046</c:v>
                </c:pt>
                <c:pt idx="1903">
                  <c:v>1062</c:v>
                </c:pt>
                <c:pt idx="1904">
                  <c:v>1064</c:v>
                </c:pt>
                <c:pt idx="1905">
                  <c:v>1062</c:v>
                </c:pt>
                <c:pt idx="1906">
                  <c:v>1072</c:v>
                </c:pt>
                <c:pt idx="1907">
                  <c:v>1072</c:v>
                </c:pt>
                <c:pt idx="1908">
                  <c:v>1068</c:v>
                </c:pt>
                <c:pt idx="1909">
                  <c:v>1056</c:v>
                </c:pt>
                <c:pt idx="1910">
                  <c:v>1064</c:v>
                </c:pt>
                <c:pt idx="1911">
                  <c:v>1064</c:v>
                </c:pt>
                <c:pt idx="1912">
                  <c:v>1062</c:v>
                </c:pt>
                <c:pt idx="1913">
                  <c:v>1058</c:v>
                </c:pt>
                <c:pt idx="1914">
                  <c:v>1060</c:v>
                </c:pt>
                <c:pt idx="1915">
                  <c:v>1068</c:v>
                </c:pt>
                <c:pt idx="1916">
                  <c:v>1052</c:v>
                </c:pt>
                <c:pt idx="1917">
                  <c:v>1070</c:v>
                </c:pt>
                <c:pt idx="1918">
                  <c:v>1062</c:v>
                </c:pt>
                <c:pt idx="1919">
                  <c:v>1058</c:v>
                </c:pt>
                <c:pt idx="1920">
                  <c:v>1064</c:v>
                </c:pt>
                <c:pt idx="1921">
                  <c:v>1068</c:v>
                </c:pt>
                <c:pt idx="1922">
                  <c:v>1062</c:v>
                </c:pt>
                <c:pt idx="1923">
                  <c:v>1072</c:v>
                </c:pt>
                <c:pt idx="1924">
                  <c:v>1078</c:v>
                </c:pt>
                <c:pt idx="1925">
                  <c:v>1058</c:v>
                </c:pt>
                <c:pt idx="1926">
                  <c:v>1060</c:v>
                </c:pt>
                <c:pt idx="1927">
                  <c:v>1080</c:v>
                </c:pt>
                <c:pt idx="1928">
                  <c:v>1048</c:v>
                </c:pt>
                <c:pt idx="1929">
                  <c:v>1058</c:v>
                </c:pt>
                <c:pt idx="1930">
                  <c:v>1062</c:v>
                </c:pt>
                <c:pt idx="1931">
                  <c:v>1058</c:v>
                </c:pt>
                <c:pt idx="1932">
                  <c:v>1064</c:v>
                </c:pt>
                <c:pt idx="1933">
                  <c:v>1050</c:v>
                </c:pt>
                <c:pt idx="1934">
                  <c:v>1066</c:v>
                </c:pt>
                <c:pt idx="1935">
                  <c:v>1060</c:v>
                </c:pt>
                <c:pt idx="1936">
                  <c:v>1060</c:v>
                </c:pt>
                <c:pt idx="1937">
                  <c:v>1058</c:v>
                </c:pt>
                <c:pt idx="1938">
                  <c:v>1064</c:v>
                </c:pt>
                <c:pt idx="1939">
                  <c:v>1050</c:v>
                </c:pt>
                <c:pt idx="1940">
                  <c:v>1054</c:v>
                </c:pt>
                <c:pt idx="1941">
                  <c:v>1062</c:v>
                </c:pt>
                <c:pt idx="1942">
                  <c:v>1074</c:v>
                </c:pt>
                <c:pt idx="1943">
                  <c:v>1072</c:v>
                </c:pt>
                <c:pt idx="1944">
                  <c:v>1060</c:v>
                </c:pt>
                <c:pt idx="1945">
                  <c:v>1062</c:v>
                </c:pt>
                <c:pt idx="1946">
                  <c:v>1064</c:v>
                </c:pt>
                <c:pt idx="1947">
                  <c:v>1064</c:v>
                </c:pt>
                <c:pt idx="1948">
                  <c:v>1058</c:v>
                </c:pt>
                <c:pt idx="1949">
                  <c:v>1056</c:v>
                </c:pt>
                <c:pt idx="1950">
                  <c:v>1052</c:v>
                </c:pt>
                <c:pt idx="1951">
                  <c:v>1080</c:v>
                </c:pt>
                <c:pt idx="1952">
                  <c:v>1060</c:v>
                </c:pt>
                <c:pt idx="1953">
                  <c:v>1060</c:v>
                </c:pt>
                <c:pt idx="1954">
                  <c:v>1066</c:v>
                </c:pt>
                <c:pt idx="1955">
                  <c:v>1050</c:v>
                </c:pt>
                <c:pt idx="1956">
                  <c:v>1072</c:v>
                </c:pt>
                <c:pt idx="1957">
                  <c:v>1066</c:v>
                </c:pt>
                <c:pt idx="1958">
                  <c:v>1056</c:v>
                </c:pt>
                <c:pt idx="1959">
                  <c:v>1056</c:v>
                </c:pt>
                <c:pt idx="1960">
                  <c:v>1060</c:v>
                </c:pt>
                <c:pt idx="1961">
                  <c:v>1058</c:v>
                </c:pt>
                <c:pt idx="1962">
                  <c:v>1066</c:v>
                </c:pt>
                <c:pt idx="1963">
                  <c:v>1074</c:v>
                </c:pt>
                <c:pt idx="1964">
                  <c:v>1072</c:v>
                </c:pt>
                <c:pt idx="1965">
                  <c:v>1052</c:v>
                </c:pt>
                <c:pt idx="1966">
                  <c:v>1060</c:v>
                </c:pt>
                <c:pt idx="1967">
                  <c:v>1056</c:v>
                </c:pt>
                <c:pt idx="1968">
                  <c:v>1056</c:v>
                </c:pt>
                <c:pt idx="1969">
                  <c:v>1070</c:v>
                </c:pt>
                <c:pt idx="1970">
                  <c:v>1072</c:v>
                </c:pt>
                <c:pt idx="1971">
                  <c:v>1074</c:v>
                </c:pt>
                <c:pt idx="1972">
                  <c:v>1068</c:v>
                </c:pt>
                <c:pt idx="1973">
                  <c:v>1056</c:v>
                </c:pt>
                <c:pt idx="1974">
                  <c:v>1054</c:v>
                </c:pt>
                <c:pt idx="1975">
                  <c:v>1074</c:v>
                </c:pt>
                <c:pt idx="1976">
                  <c:v>1064</c:v>
                </c:pt>
                <c:pt idx="1977">
                  <c:v>1076</c:v>
                </c:pt>
                <c:pt idx="1978">
                  <c:v>1066</c:v>
                </c:pt>
                <c:pt idx="1979">
                  <c:v>1052</c:v>
                </c:pt>
                <c:pt idx="1980">
                  <c:v>1066</c:v>
                </c:pt>
                <c:pt idx="1981">
                  <c:v>1068</c:v>
                </c:pt>
                <c:pt idx="1982">
                  <c:v>1070</c:v>
                </c:pt>
                <c:pt idx="1983">
                  <c:v>1066</c:v>
                </c:pt>
                <c:pt idx="1984">
                  <c:v>1056</c:v>
                </c:pt>
                <c:pt idx="1985">
                  <c:v>1062</c:v>
                </c:pt>
                <c:pt idx="1986">
                  <c:v>1058</c:v>
                </c:pt>
                <c:pt idx="1987">
                  <c:v>1078</c:v>
                </c:pt>
                <c:pt idx="1988">
                  <c:v>1070</c:v>
                </c:pt>
                <c:pt idx="1989">
                  <c:v>1054</c:v>
                </c:pt>
                <c:pt idx="1990">
                  <c:v>1068</c:v>
                </c:pt>
                <c:pt idx="1991">
                  <c:v>1066</c:v>
                </c:pt>
                <c:pt idx="1992">
                  <c:v>1052</c:v>
                </c:pt>
                <c:pt idx="1993">
                  <c:v>1062</c:v>
                </c:pt>
                <c:pt idx="1994">
                  <c:v>1064</c:v>
                </c:pt>
                <c:pt idx="1995">
                  <c:v>1064</c:v>
                </c:pt>
                <c:pt idx="1996">
                  <c:v>1048</c:v>
                </c:pt>
                <c:pt idx="1997">
                  <c:v>1066</c:v>
                </c:pt>
                <c:pt idx="1998">
                  <c:v>1070</c:v>
                </c:pt>
                <c:pt idx="1999">
                  <c:v>1072</c:v>
                </c:pt>
                <c:pt idx="2000">
                  <c:v>1084</c:v>
                </c:pt>
              </c:numCache>
            </c:numRef>
          </c:yVal>
          <c:smooth val="1"/>
        </c:ser>
        <c:ser>
          <c:idx val="3"/>
          <c:order val="3"/>
          <c:tx>
            <c:v>EG:G 4:1</c:v>
          </c:tx>
          <c:spPr>
            <a:ln w="25389">
              <a:solidFill>
                <a:srgbClr val="666699"/>
              </a:solidFill>
              <a:prstDash val="solid"/>
            </a:ln>
          </c:spPr>
          <c:marker>
            <c:symbol val="none"/>
          </c:marker>
          <c:xVal>
            <c:numRef>
              <c:f>'XRD Data'!$B$3:$B$2003</c:f>
              <c:numCache>
                <c:formatCode>General</c:formatCode>
                <c:ptCount val="2001"/>
                <c:pt idx="0">
                  <c:v>20</c:v>
                </c:pt>
                <c:pt idx="1">
                  <c:v>20.02</c:v>
                </c:pt>
                <c:pt idx="2">
                  <c:v>20.04</c:v>
                </c:pt>
                <c:pt idx="3">
                  <c:v>20.059999999999999</c:v>
                </c:pt>
                <c:pt idx="4">
                  <c:v>20.079999999999988</c:v>
                </c:pt>
                <c:pt idx="5">
                  <c:v>20.100000000000001</c:v>
                </c:pt>
                <c:pt idx="6">
                  <c:v>20.12</c:v>
                </c:pt>
                <c:pt idx="7">
                  <c:v>20.14</c:v>
                </c:pt>
                <c:pt idx="8">
                  <c:v>20.16</c:v>
                </c:pt>
                <c:pt idx="9">
                  <c:v>20.18</c:v>
                </c:pt>
                <c:pt idx="10">
                  <c:v>20.2</c:v>
                </c:pt>
                <c:pt idx="11">
                  <c:v>20.22</c:v>
                </c:pt>
                <c:pt idx="12">
                  <c:v>20.239999999999988</c:v>
                </c:pt>
                <c:pt idx="13">
                  <c:v>20.259999999999987</c:v>
                </c:pt>
                <c:pt idx="14">
                  <c:v>20.279999999999987</c:v>
                </c:pt>
                <c:pt idx="15">
                  <c:v>20.3</c:v>
                </c:pt>
                <c:pt idx="16">
                  <c:v>20.32</c:v>
                </c:pt>
                <c:pt idx="17">
                  <c:v>20.34</c:v>
                </c:pt>
                <c:pt idx="18">
                  <c:v>20.36</c:v>
                </c:pt>
                <c:pt idx="19">
                  <c:v>20.38</c:v>
                </c:pt>
                <c:pt idx="20">
                  <c:v>20.399999999999999</c:v>
                </c:pt>
                <c:pt idx="21">
                  <c:v>20.419999999999987</c:v>
                </c:pt>
                <c:pt idx="22">
                  <c:v>20.439999999999987</c:v>
                </c:pt>
                <c:pt idx="23">
                  <c:v>20.459999999999987</c:v>
                </c:pt>
                <c:pt idx="24">
                  <c:v>20.479999999999986</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20.759999999999987</c:v>
                </c:pt>
                <c:pt idx="39">
                  <c:v>20.779999999999987</c:v>
                </c:pt>
                <c:pt idx="40">
                  <c:v>20.8</c:v>
                </c:pt>
                <c:pt idx="41">
                  <c:v>20.82</c:v>
                </c:pt>
                <c:pt idx="42">
                  <c:v>20.84</c:v>
                </c:pt>
                <c:pt idx="43">
                  <c:v>20.86</c:v>
                </c:pt>
                <c:pt idx="44">
                  <c:v>20.88</c:v>
                </c:pt>
                <c:pt idx="45">
                  <c:v>20.9</c:v>
                </c:pt>
                <c:pt idx="46">
                  <c:v>20.919999999999987</c:v>
                </c:pt>
                <c:pt idx="47">
                  <c:v>20.939999999999987</c:v>
                </c:pt>
                <c:pt idx="48">
                  <c:v>20.959999999999987</c:v>
                </c:pt>
                <c:pt idx="49">
                  <c:v>20.979999999999986</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21.259999999999987</c:v>
                </c:pt>
                <c:pt idx="64">
                  <c:v>21.279999999999987</c:v>
                </c:pt>
                <c:pt idx="65">
                  <c:v>21.3</c:v>
                </c:pt>
                <c:pt idx="66">
                  <c:v>21.32</c:v>
                </c:pt>
                <c:pt idx="67">
                  <c:v>21.34</c:v>
                </c:pt>
                <c:pt idx="68">
                  <c:v>21.36</c:v>
                </c:pt>
                <c:pt idx="69">
                  <c:v>21.38</c:v>
                </c:pt>
                <c:pt idx="70">
                  <c:v>21.4</c:v>
                </c:pt>
                <c:pt idx="71">
                  <c:v>21.419999999999987</c:v>
                </c:pt>
                <c:pt idx="72">
                  <c:v>21.439999999999987</c:v>
                </c:pt>
                <c:pt idx="73">
                  <c:v>21.459999999999987</c:v>
                </c:pt>
                <c:pt idx="74">
                  <c:v>21.479999999999986</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21.759999999999987</c:v>
                </c:pt>
                <c:pt idx="89">
                  <c:v>21.779999999999987</c:v>
                </c:pt>
                <c:pt idx="90">
                  <c:v>21.8</c:v>
                </c:pt>
                <c:pt idx="91">
                  <c:v>21.82</c:v>
                </c:pt>
                <c:pt idx="92">
                  <c:v>21.84</c:v>
                </c:pt>
                <c:pt idx="93">
                  <c:v>21.86</c:v>
                </c:pt>
                <c:pt idx="94">
                  <c:v>21.88</c:v>
                </c:pt>
                <c:pt idx="95">
                  <c:v>21.9</c:v>
                </c:pt>
                <c:pt idx="96">
                  <c:v>21.919999999999987</c:v>
                </c:pt>
                <c:pt idx="97">
                  <c:v>21.939999999999987</c:v>
                </c:pt>
                <c:pt idx="98">
                  <c:v>21.959999999999987</c:v>
                </c:pt>
                <c:pt idx="99">
                  <c:v>21.979999999999986</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22.259999999999987</c:v>
                </c:pt>
                <c:pt idx="114">
                  <c:v>22.279999999999987</c:v>
                </c:pt>
                <c:pt idx="115">
                  <c:v>22.3</c:v>
                </c:pt>
                <c:pt idx="116">
                  <c:v>22.32</c:v>
                </c:pt>
                <c:pt idx="117">
                  <c:v>22.34</c:v>
                </c:pt>
                <c:pt idx="118">
                  <c:v>22.36</c:v>
                </c:pt>
                <c:pt idx="119">
                  <c:v>22.38</c:v>
                </c:pt>
                <c:pt idx="120">
                  <c:v>22.4</c:v>
                </c:pt>
                <c:pt idx="121">
                  <c:v>22.419999999999987</c:v>
                </c:pt>
                <c:pt idx="122">
                  <c:v>22.439999999999987</c:v>
                </c:pt>
                <c:pt idx="123">
                  <c:v>22.459999999999987</c:v>
                </c:pt>
                <c:pt idx="124">
                  <c:v>22.479999999999986</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22.759999999999987</c:v>
                </c:pt>
                <c:pt idx="139">
                  <c:v>22.779999999999987</c:v>
                </c:pt>
                <c:pt idx="140">
                  <c:v>22.8</c:v>
                </c:pt>
                <c:pt idx="141">
                  <c:v>22.82</c:v>
                </c:pt>
                <c:pt idx="142">
                  <c:v>22.84</c:v>
                </c:pt>
                <c:pt idx="143">
                  <c:v>22.86</c:v>
                </c:pt>
                <c:pt idx="144">
                  <c:v>22.88</c:v>
                </c:pt>
                <c:pt idx="145">
                  <c:v>22.9</c:v>
                </c:pt>
                <c:pt idx="146">
                  <c:v>22.919999999999987</c:v>
                </c:pt>
                <c:pt idx="147">
                  <c:v>22.939999999999987</c:v>
                </c:pt>
                <c:pt idx="148">
                  <c:v>22.959999999999987</c:v>
                </c:pt>
                <c:pt idx="149">
                  <c:v>22.979999999999986</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23.259999999999987</c:v>
                </c:pt>
                <c:pt idx="164">
                  <c:v>23.279999999999987</c:v>
                </c:pt>
                <c:pt idx="165">
                  <c:v>23.3</c:v>
                </c:pt>
                <c:pt idx="166">
                  <c:v>23.32</c:v>
                </c:pt>
                <c:pt idx="167">
                  <c:v>23.34</c:v>
                </c:pt>
                <c:pt idx="168">
                  <c:v>23.36</c:v>
                </c:pt>
                <c:pt idx="169">
                  <c:v>23.38</c:v>
                </c:pt>
                <c:pt idx="170">
                  <c:v>23.4</c:v>
                </c:pt>
                <c:pt idx="171">
                  <c:v>23.419999999999987</c:v>
                </c:pt>
                <c:pt idx="172">
                  <c:v>23.439999999999987</c:v>
                </c:pt>
                <c:pt idx="173">
                  <c:v>23.459999999999987</c:v>
                </c:pt>
                <c:pt idx="174">
                  <c:v>23.479999999999986</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23.759999999999987</c:v>
                </c:pt>
                <c:pt idx="189">
                  <c:v>23.779999999999987</c:v>
                </c:pt>
                <c:pt idx="190">
                  <c:v>23.8</c:v>
                </c:pt>
                <c:pt idx="191">
                  <c:v>23.82</c:v>
                </c:pt>
                <c:pt idx="192">
                  <c:v>23.84</c:v>
                </c:pt>
                <c:pt idx="193">
                  <c:v>23.86</c:v>
                </c:pt>
                <c:pt idx="194">
                  <c:v>23.88</c:v>
                </c:pt>
                <c:pt idx="195">
                  <c:v>23.9</c:v>
                </c:pt>
                <c:pt idx="196">
                  <c:v>23.919999999999987</c:v>
                </c:pt>
                <c:pt idx="197">
                  <c:v>23.939999999999987</c:v>
                </c:pt>
                <c:pt idx="198">
                  <c:v>23.959999999999987</c:v>
                </c:pt>
                <c:pt idx="199">
                  <c:v>23.979999999999986</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24.259999999999987</c:v>
                </c:pt>
                <c:pt idx="214">
                  <c:v>24.279999999999987</c:v>
                </c:pt>
                <c:pt idx="215">
                  <c:v>24.3</c:v>
                </c:pt>
                <c:pt idx="216">
                  <c:v>24.32</c:v>
                </c:pt>
                <c:pt idx="217">
                  <c:v>24.34</c:v>
                </c:pt>
                <c:pt idx="218">
                  <c:v>24.36</c:v>
                </c:pt>
                <c:pt idx="219">
                  <c:v>24.38</c:v>
                </c:pt>
                <c:pt idx="220">
                  <c:v>24.4</c:v>
                </c:pt>
                <c:pt idx="221">
                  <c:v>24.419999999999987</c:v>
                </c:pt>
                <c:pt idx="222">
                  <c:v>24.439999999999987</c:v>
                </c:pt>
                <c:pt idx="223">
                  <c:v>24.459999999999987</c:v>
                </c:pt>
                <c:pt idx="224">
                  <c:v>24.479999999999986</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24.759999999999987</c:v>
                </c:pt>
                <c:pt idx="239">
                  <c:v>24.779999999999987</c:v>
                </c:pt>
                <c:pt idx="240">
                  <c:v>24.8</c:v>
                </c:pt>
                <c:pt idx="241">
                  <c:v>24.82</c:v>
                </c:pt>
                <c:pt idx="242">
                  <c:v>24.84</c:v>
                </c:pt>
                <c:pt idx="243">
                  <c:v>24.86</c:v>
                </c:pt>
                <c:pt idx="244">
                  <c:v>24.88</c:v>
                </c:pt>
                <c:pt idx="245">
                  <c:v>24.9</c:v>
                </c:pt>
                <c:pt idx="246">
                  <c:v>24.919999999999987</c:v>
                </c:pt>
                <c:pt idx="247">
                  <c:v>24.939999999999987</c:v>
                </c:pt>
                <c:pt idx="248">
                  <c:v>24.959999999999987</c:v>
                </c:pt>
                <c:pt idx="249">
                  <c:v>24.979999999999986</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25.259999999999987</c:v>
                </c:pt>
                <c:pt idx="264">
                  <c:v>25.279999999999987</c:v>
                </c:pt>
                <c:pt idx="265">
                  <c:v>25.3</c:v>
                </c:pt>
                <c:pt idx="266">
                  <c:v>25.32</c:v>
                </c:pt>
                <c:pt idx="267">
                  <c:v>25.34</c:v>
                </c:pt>
                <c:pt idx="268">
                  <c:v>25.36</c:v>
                </c:pt>
                <c:pt idx="269">
                  <c:v>25.38</c:v>
                </c:pt>
                <c:pt idx="270">
                  <c:v>25.4</c:v>
                </c:pt>
                <c:pt idx="271">
                  <c:v>25.419999999999987</c:v>
                </c:pt>
                <c:pt idx="272">
                  <c:v>25.439999999999987</c:v>
                </c:pt>
                <c:pt idx="273">
                  <c:v>25.459999999999987</c:v>
                </c:pt>
                <c:pt idx="274">
                  <c:v>25.479999999999986</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25.759999999999987</c:v>
                </c:pt>
                <c:pt idx="289">
                  <c:v>25.779999999999987</c:v>
                </c:pt>
                <c:pt idx="290">
                  <c:v>25.8</c:v>
                </c:pt>
                <c:pt idx="291">
                  <c:v>25.82</c:v>
                </c:pt>
                <c:pt idx="292">
                  <c:v>25.84</c:v>
                </c:pt>
                <c:pt idx="293">
                  <c:v>25.86</c:v>
                </c:pt>
                <c:pt idx="294">
                  <c:v>25.88</c:v>
                </c:pt>
                <c:pt idx="295">
                  <c:v>25.9</c:v>
                </c:pt>
                <c:pt idx="296">
                  <c:v>25.919999999999987</c:v>
                </c:pt>
                <c:pt idx="297">
                  <c:v>25.939999999999987</c:v>
                </c:pt>
                <c:pt idx="298">
                  <c:v>25.959999999999987</c:v>
                </c:pt>
                <c:pt idx="299">
                  <c:v>25.979999999999986</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26.259999999999987</c:v>
                </c:pt>
                <c:pt idx="314">
                  <c:v>26.279999999999987</c:v>
                </c:pt>
                <c:pt idx="315">
                  <c:v>26.3</c:v>
                </c:pt>
                <c:pt idx="316">
                  <c:v>26.32</c:v>
                </c:pt>
                <c:pt idx="317">
                  <c:v>26.34</c:v>
                </c:pt>
                <c:pt idx="318">
                  <c:v>26.36</c:v>
                </c:pt>
                <c:pt idx="319">
                  <c:v>26.38</c:v>
                </c:pt>
                <c:pt idx="320">
                  <c:v>26.4</c:v>
                </c:pt>
                <c:pt idx="321">
                  <c:v>26.419999999999987</c:v>
                </c:pt>
                <c:pt idx="322">
                  <c:v>26.439999999999987</c:v>
                </c:pt>
                <c:pt idx="323">
                  <c:v>26.459999999999987</c:v>
                </c:pt>
                <c:pt idx="324">
                  <c:v>26.479999999999986</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26.759999999999987</c:v>
                </c:pt>
                <c:pt idx="339">
                  <c:v>26.779999999999987</c:v>
                </c:pt>
                <c:pt idx="340">
                  <c:v>26.8</c:v>
                </c:pt>
                <c:pt idx="341">
                  <c:v>26.82</c:v>
                </c:pt>
                <c:pt idx="342">
                  <c:v>26.84</c:v>
                </c:pt>
                <c:pt idx="343">
                  <c:v>26.86</c:v>
                </c:pt>
                <c:pt idx="344">
                  <c:v>26.88</c:v>
                </c:pt>
                <c:pt idx="345">
                  <c:v>26.9</c:v>
                </c:pt>
                <c:pt idx="346">
                  <c:v>26.919999999999987</c:v>
                </c:pt>
                <c:pt idx="347">
                  <c:v>26.939999999999987</c:v>
                </c:pt>
                <c:pt idx="348">
                  <c:v>26.959999999999987</c:v>
                </c:pt>
                <c:pt idx="349">
                  <c:v>26.979999999999986</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27.259999999999987</c:v>
                </c:pt>
                <c:pt idx="364">
                  <c:v>27.279999999999987</c:v>
                </c:pt>
                <c:pt idx="365">
                  <c:v>27.3</c:v>
                </c:pt>
                <c:pt idx="366">
                  <c:v>27.32</c:v>
                </c:pt>
                <c:pt idx="367">
                  <c:v>27.34</c:v>
                </c:pt>
                <c:pt idx="368">
                  <c:v>27.36</c:v>
                </c:pt>
                <c:pt idx="369">
                  <c:v>27.38</c:v>
                </c:pt>
                <c:pt idx="370">
                  <c:v>27.4</c:v>
                </c:pt>
                <c:pt idx="371">
                  <c:v>27.419999999999987</c:v>
                </c:pt>
                <c:pt idx="372">
                  <c:v>27.439999999999987</c:v>
                </c:pt>
                <c:pt idx="373">
                  <c:v>27.459999999999987</c:v>
                </c:pt>
                <c:pt idx="374">
                  <c:v>27.479999999999986</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27.759999999999987</c:v>
                </c:pt>
                <c:pt idx="389">
                  <c:v>27.779999999999987</c:v>
                </c:pt>
                <c:pt idx="390">
                  <c:v>27.8</c:v>
                </c:pt>
                <c:pt idx="391">
                  <c:v>27.82</c:v>
                </c:pt>
                <c:pt idx="392">
                  <c:v>27.84</c:v>
                </c:pt>
                <c:pt idx="393">
                  <c:v>27.86</c:v>
                </c:pt>
                <c:pt idx="394">
                  <c:v>27.88</c:v>
                </c:pt>
                <c:pt idx="395">
                  <c:v>27.9</c:v>
                </c:pt>
                <c:pt idx="396">
                  <c:v>27.919999999999987</c:v>
                </c:pt>
                <c:pt idx="397">
                  <c:v>27.939999999999987</c:v>
                </c:pt>
                <c:pt idx="398">
                  <c:v>27.959999999999987</c:v>
                </c:pt>
                <c:pt idx="399">
                  <c:v>27.979999999999986</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28.259999999999987</c:v>
                </c:pt>
                <c:pt idx="414">
                  <c:v>28.279999999999987</c:v>
                </c:pt>
                <c:pt idx="415">
                  <c:v>28.3</c:v>
                </c:pt>
                <c:pt idx="416">
                  <c:v>28.32</c:v>
                </c:pt>
                <c:pt idx="417">
                  <c:v>28.34</c:v>
                </c:pt>
                <c:pt idx="418">
                  <c:v>28.36</c:v>
                </c:pt>
                <c:pt idx="419">
                  <c:v>28.38</c:v>
                </c:pt>
                <c:pt idx="420">
                  <c:v>28.4</c:v>
                </c:pt>
                <c:pt idx="421">
                  <c:v>28.419999999999987</c:v>
                </c:pt>
                <c:pt idx="422">
                  <c:v>28.439999999999987</c:v>
                </c:pt>
                <c:pt idx="423">
                  <c:v>28.459999999999987</c:v>
                </c:pt>
                <c:pt idx="424">
                  <c:v>28.479999999999986</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28.759999999999987</c:v>
                </c:pt>
                <c:pt idx="439">
                  <c:v>28.779999999999987</c:v>
                </c:pt>
                <c:pt idx="440">
                  <c:v>28.8</c:v>
                </c:pt>
                <c:pt idx="441">
                  <c:v>28.82</c:v>
                </c:pt>
                <c:pt idx="442">
                  <c:v>28.84</c:v>
                </c:pt>
                <c:pt idx="443">
                  <c:v>28.86</c:v>
                </c:pt>
                <c:pt idx="444">
                  <c:v>28.88</c:v>
                </c:pt>
                <c:pt idx="445">
                  <c:v>28.9</c:v>
                </c:pt>
                <c:pt idx="446">
                  <c:v>28.919999999999987</c:v>
                </c:pt>
                <c:pt idx="447">
                  <c:v>28.939999999999987</c:v>
                </c:pt>
                <c:pt idx="448">
                  <c:v>28.959999999999987</c:v>
                </c:pt>
                <c:pt idx="449">
                  <c:v>28.979999999999986</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29.259999999999987</c:v>
                </c:pt>
                <c:pt idx="464">
                  <c:v>29.279999999999987</c:v>
                </c:pt>
                <c:pt idx="465">
                  <c:v>29.3</c:v>
                </c:pt>
                <c:pt idx="466">
                  <c:v>29.32</c:v>
                </c:pt>
                <c:pt idx="467">
                  <c:v>29.34</c:v>
                </c:pt>
                <c:pt idx="468">
                  <c:v>29.36</c:v>
                </c:pt>
                <c:pt idx="469">
                  <c:v>29.38</c:v>
                </c:pt>
                <c:pt idx="470">
                  <c:v>29.4</c:v>
                </c:pt>
                <c:pt idx="471">
                  <c:v>29.419999999999987</c:v>
                </c:pt>
                <c:pt idx="472">
                  <c:v>29.439999999999987</c:v>
                </c:pt>
                <c:pt idx="473">
                  <c:v>29.459999999999987</c:v>
                </c:pt>
                <c:pt idx="474">
                  <c:v>29.479999999999986</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29.759999999999987</c:v>
                </c:pt>
                <c:pt idx="489">
                  <c:v>29.779999999999987</c:v>
                </c:pt>
                <c:pt idx="490">
                  <c:v>29.8</c:v>
                </c:pt>
                <c:pt idx="491">
                  <c:v>29.82</c:v>
                </c:pt>
                <c:pt idx="492">
                  <c:v>29.84</c:v>
                </c:pt>
                <c:pt idx="493">
                  <c:v>29.86</c:v>
                </c:pt>
                <c:pt idx="494">
                  <c:v>29.88</c:v>
                </c:pt>
                <c:pt idx="495">
                  <c:v>29.9</c:v>
                </c:pt>
                <c:pt idx="496">
                  <c:v>29.919999999999987</c:v>
                </c:pt>
                <c:pt idx="497">
                  <c:v>29.939999999999987</c:v>
                </c:pt>
                <c:pt idx="498">
                  <c:v>29.959999999999987</c:v>
                </c:pt>
                <c:pt idx="499">
                  <c:v>29.979999999999986</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30.259999999999987</c:v>
                </c:pt>
                <c:pt idx="514">
                  <c:v>30.279999999999987</c:v>
                </c:pt>
                <c:pt idx="515">
                  <c:v>30.3</c:v>
                </c:pt>
                <c:pt idx="516">
                  <c:v>30.32</c:v>
                </c:pt>
                <c:pt idx="517">
                  <c:v>30.34</c:v>
                </c:pt>
                <c:pt idx="518">
                  <c:v>30.36</c:v>
                </c:pt>
                <c:pt idx="519">
                  <c:v>30.38</c:v>
                </c:pt>
                <c:pt idx="520">
                  <c:v>30.4</c:v>
                </c:pt>
                <c:pt idx="521">
                  <c:v>30.419999999999987</c:v>
                </c:pt>
                <c:pt idx="522">
                  <c:v>30.439999999999987</c:v>
                </c:pt>
                <c:pt idx="523">
                  <c:v>30.459999999999987</c:v>
                </c:pt>
                <c:pt idx="524">
                  <c:v>30.479999999999986</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30.759999999999987</c:v>
                </c:pt>
                <c:pt idx="539">
                  <c:v>30.779999999999987</c:v>
                </c:pt>
                <c:pt idx="540">
                  <c:v>30.8</c:v>
                </c:pt>
                <c:pt idx="541">
                  <c:v>30.82</c:v>
                </c:pt>
                <c:pt idx="542">
                  <c:v>30.84</c:v>
                </c:pt>
                <c:pt idx="543">
                  <c:v>30.86</c:v>
                </c:pt>
                <c:pt idx="544">
                  <c:v>30.88</c:v>
                </c:pt>
                <c:pt idx="545">
                  <c:v>30.9</c:v>
                </c:pt>
                <c:pt idx="546">
                  <c:v>30.919999999999987</c:v>
                </c:pt>
                <c:pt idx="547">
                  <c:v>30.939999999999987</c:v>
                </c:pt>
                <c:pt idx="548">
                  <c:v>30.959999999999987</c:v>
                </c:pt>
                <c:pt idx="549">
                  <c:v>30.979999999999986</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31.259999999999987</c:v>
                </c:pt>
                <c:pt idx="564">
                  <c:v>31.279999999999987</c:v>
                </c:pt>
                <c:pt idx="565">
                  <c:v>31.3</c:v>
                </c:pt>
                <c:pt idx="566">
                  <c:v>31.32</c:v>
                </c:pt>
                <c:pt idx="567">
                  <c:v>31.34</c:v>
                </c:pt>
                <c:pt idx="568">
                  <c:v>31.36</c:v>
                </c:pt>
                <c:pt idx="569">
                  <c:v>31.38</c:v>
                </c:pt>
                <c:pt idx="570">
                  <c:v>31.4</c:v>
                </c:pt>
                <c:pt idx="571">
                  <c:v>31.419999999999987</c:v>
                </c:pt>
                <c:pt idx="572">
                  <c:v>31.439999999999987</c:v>
                </c:pt>
                <c:pt idx="573">
                  <c:v>31.459999999999987</c:v>
                </c:pt>
                <c:pt idx="574">
                  <c:v>31.479999999999986</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31.759999999999987</c:v>
                </c:pt>
                <c:pt idx="589">
                  <c:v>31.779999999999987</c:v>
                </c:pt>
                <c:pt idx="590">
                  <c:v>31.8</c:v>
                </c:pt>
                <c:pt idx="591">
                  <c:v>31.82</c:v>
                </c:pt>
                <c:pt idx="592">
                  <c:v>31.84</c:v>
                </c:pt>
                <c:pt idx="593">
                  <c:v>31.86</c:v>
                </c:pt>
                <c:pt idx="594">
                  <c:v>31.88</c:v>
                </c:pt>
                <c:pt idx="595">
                  <c:v>31.9</c:v>
                </c:pt>
                <c:pt idx="596">
                  <c:v>31.919999999999987</c:v>
                </c:pt>
                <c:pt idx="597">
                  <c:v>31.939999999999987</c:v>
                </c:pt>
                <c:pt idx="598">
                  <c:v>31.959999999999987</c:v>
                </c:pt>
                <c:pt idx="599">
                  <c:v>31.979999999999986</c:v>
                </c:pt>
                <c:pt idx="600">
                  <c:v>32</c:v>
                </c:pt>
                <c:pt idx="601">
                  <c:v>32.020000000000003</c:v>
                </c:pt>
                <c:pt idx="602">
                  <c:v>32.04</c:v>
                </c:pt>
                <c:pt idx="603">
                  <c:v>32.06</c:v>
                </c:pt>
                <c:pt idx="604">
                  <c:v>32.08</c:v>
                </c:pt>
                <c:pt idx="605">
                  <c:v>32.1</c:v>
                </c:pt>
                <c:pt idx="606">
                  <c:v>32.120000000000012</c:v>
                </c:pt>
                <c:pt idx="607">
                  <c:v>32.14</c:v>
                </c:pt>
                <c:pt idx="608">
                  <c:v>32.160000000000011</c:v>
                </c:pt>
                <c:pt idx="609">
                  <c:v>32.18</c:v>
                </c:pt>
                <c:pt idx="610">
                  <c:v>32.200000000000003</c:v>
                </c:pt>
                <c:pt idx="611">
                  <c:v>32.220000000000013</c:v>
                </c:pt>
                <c:pt idx="612">
                  <c:v>32.24</c:v>
                </c:pt>
                <c:pt idx="613">
                  <c:v>32.260000000000012</c:v>
                </c:pt>
                <c:pt idx="614">
                  <c:v>32.28</c:v>
                </c:pt>
                <c:pt idx="615">
                  <c:v>32.300000000000004</c:v>
                </c:pt>
                <c:pt idx="616">
                  <c:v>32.32</c:v>
                </c:pt>
                <c:pt idx="617">
                  <c:v>32.340000000000003</c:v>
                </c:pt>
                <c:pt idx="618">
                  <c:v>32.36</c:v>
                </c:pt>
                <c:pt idx="619">
                  <c:v>32.380000000000003</c:v>
                </c:pt>
                <c:pt idx="620">
                  <c:v>32.4</c:v>
                </c:pt>
                <c:pt idx="621">
                  <c:v>32.42</c:v>
                </c:pt>
                <c:pt idx="622">
                  <c:v>32.44</c:v>
                </c:pt>
                <c:pt idx="623">
                  <c:v>32.46</c:v>
                </c:pt>
                <c:pt idx="624">
                  <c:v>32.480000000000004</c:v>
                </c:pt>
                <c:pt idx="625">
                  <c:v>32.5</c:v>
                </c:pt>
                <c:pt idx="626">
                  <c:v>32.520000000000003</c:v>
                </c:pt>
                <c:pt idx="627">
                  <c:v>32.54</c:v>
                </c:pt>
                <c:pt idx="628">
                  <c:v>32.56</c:v>
                </c:pt>
                <c:pt idx="629">
                  <c:v>32.58</c:v>
                </c:pt>
                <c:pt idx="630">
                  <c:v>32.6</c:v>
                </c:pt>
                <c:pt idx="631">
                  <c:v>32.620000000000012</c:v>
                </c:pt>
                <c:pt idx="632">
                  <c:v>32.64</c:v>
                </c:pt>
                <c:pt idx="633">
                  <c:v>32.660000000000011</c:v>
                </c:pt>
                <c:pt idx="634">
                  <c:v>32.68</c:v>
                </c:pt>
                <c:pt idx="635">
                  <c:v>32.700000000000003</c:v>
                </c:pt>
                <c:pt idx="636">
                  <c:v>32.720000000000013</c:v>
                </c:pt>
                <c:pt idx="637">
                  <c:v>32.74</c:v>
                </c:pt>
                <c:pt idx="638">
                  <c:v>32.760000000000012</c:v>
                </c:pt>
                <c:pt idx="639">
                  <c:v>32.78</c:v>
                </c:pt>
                <c:pt idx="640">
                  <c:v>32.800000000000004</c:v>
                </c:pt>
                <c:pt idx="641">
                  <c:v>32.82</c:v>
                </c:pt>
                <c:pt idx="642">
                  <c:v>32.840000000000003</c:v>
                </c:pt>
                <c:pt idx="643">
                  <c:v>32.86</c:v>
                </c:pt>
                <c:pt idx="644">
                  <c:v>32.880000000000003</c:v>
                </c:pt>
                <c:pt idx="645">
                  <c:v>32.9</c:v>
                </c:pt>
                <c:pt idx="646">
                  <c:v>32.92</c:v>
                </c:pt>
                <c:pt idx="647">
                  <c:v>32.94</c:v>
                </c:pt>
                <c:pt idx="648">
                  <c:v>32.96</c:v>
                </c:pt>
                <c:pt idx="649">
                  <c:v>32.980000000000004</c:v>
                </c:pt>
                <c:pt idx="650">
                  <c:v>33</c:v>
                </c:pt>
                <c:pt idx="651">
                  <c:v>33.020000000000003</c:v>
                </c:pt>
                <c:pt idx="652">
                  <c:v>33.04</c:v>
                </c:pt>
                <c:pt idx="653">
                  <c:v>33.06</c:v>
                </c:pt>
                <c:pt idx="654">
                  <c:v>33.08</c:v>
                </c:pt>
                <c:pt idx="655">
                  <c:v>33.1</c:v>
                </c:pt>
                <c:pt idx="656">
                  <c:v>33.120000000000012</c:v>
                </c:pt>
                <c:pt idx="657">
                  <c:v>33.14</c:v>
                </c:pt>
                <c:pt idx="658">
                  <c:v>33.160000000000011</c:v>
                </c:pt>
                <c:pt idx="659">
                  <c:v>33.18</c:v>
                </c:pt>
                <c:pt idx="660">
                  <c:v>33.200000000000003</c:v>
                </c:pt>
                <c:pt idx="661">
                  <c:v>33.220000000000013</c:v>
                </c:pt>
                <c:pt idx="662">
                  <c:v>33.24</c:v>
                </c:pt>
                <c:pt idx="663">
                  <c:v>33.260000000000012</c:v>
                </c:pt>
                <c:pt idx="664">
                  <c:v>33.28</c:v>
                </c:pt>
                <c:pt idx="665">
                  <c:v>33.300000000000004</c:v>
                </c:pt>
                <c:pt idx="666">
                  <c:v>33.32</c:v>
                </c:pt>
                <c:pt idx="667">
                  <c:v>33.340000000000003</c:v>
                </c:pt>
                <c:pt idx="668">
                  <c:v>33.36</c:v>
                </c:pt>
                <c:pt idx="669">
                  <c:v>33.380000000000003</c:v>
                </c:pt>
                <c:pt idx="670">
                  <c:v>33.4</c:v>
                </c:pt>
                <c:pt idx="671">
                  <c:v>33.42</c:v>
                </c:pt>
                <c:pt idx="672">
                  <c:v>33.44</c:v>
                </c:pt>
                <c:pt idx="673">
                  <c:v>33.46</c:v>
                </c:pt>
                <c:pt idx="674">
                  <c:v>33.480000000000004</c:v>
                </c:pt>
                <c:pt idx="675">
                  <c:v>33.5</c:v>
                </c:pt>
                <c:pt idx="676">
                  <c:v>33.520000000000003</c:v>
                </c:pt>
                <c:pt idx="677">
                  <c:v>33.54</c:v>
                </c:pt>
                <c:pt idx="678">
                  <c:v>33.56</c:v>
                </c:pt>
                <c:pt idx="679">
                  <c:v>33.58</c:v>
                </c:pt>
                <c:pt idx="680">
                  <c:v>33.6</c:v>
                </c:pt>
                <c:pt idx="681">
                  <c:v>33.620000000000012</c:v>
                </c:pt>
                <c:pt idx="682">
                  <c:v>33.64</c:v>
                </c:pt>
                <c:pt idx="683">
                  <c:v>33.660000000000011</c:v>
                </c:pt>
                <c:pt idx="684">
                  <c:v>33.68</c:v>
                </c:pt>
                <c:pt idx="685">
                  <c:v>33.700000000000003</c:v>
                </c:pt>
                <c:pt idx="686">
                  <c:v>33.720000000000013</c:v>
                </c:pt>
                <c:pt idx="687">
                  <c:v>33.74</c:v>
                </c:pt>
                <c:pt idx="688">
                  <c:v>33.760000000000012</c:v>
                </c:pt>
                <c:pt idx="689">
                  <c:v>33.78</c:v>
                </c:pt>
                <c:pt idx="690">
                  <c:v>33.800000000000004</c:v>
                </c:pt>
                <c:pt idx="691">
                  <c:v>33.82</c:v>
                </c:pt>
                <c:pt idx="692">
                  <c:v>33.840000000000003</c:v>
                </c:pt>
                <c:pt idx="693">
                  <c:v>33.86</c:v>
                </c:pt>
                <c:pt idx="694">
                  <c:v>33.880000000000003</c:v>
                </c:pt>
                <c:pt idx="695">
                  <c:v>33.9</c:v>
                </c:pt>
                <c:pt idx="696">
                  <c:v>33.92</c:v>
                </c:pt>
                <c:pt idx="697">
                  <c:v>33.94</c:v>
                </c:pt>
                <c:pt idx="698">
                  <c:v>33.96</c:v>
                </c:pt>
                <c:pt idx="699">
                  <c:v>33.980000000000004</c:v>
                </c:pt>
                <c:pt idx="700">
                  <c:v>34</c:v>
                </c:pt>
                <c:pt idx="701">
                  <c:v>34.020000000000003</c:v>
                </c:pt>
                <c:pt idx="702">
                  <c:v>34.04</c:v>
                </c:pt>
                <c:pt idx="703">
                  <c:v>34.06</c:v>
                </c:pt>
                <c:pt idx="704">
                  <c:v>34.08</c:v>
                </c:pt>
                <c:pt idx="705">
                  <c:v>34.1</c:v>
                </c:pt>
                <c:pt idx="706">
                  <c:v>34.120000000000012</c:v>
                </c:pt>
                <c:pt idx="707">
                  <c:v>34.14</c:v>
                </c:pt>
                <c:pt idx="708">
                  <c:v>34.160000000000011</c:v>
                </c:pt>
                <c:pt idx="709">
                  <c:v>34.18</c:v>
                </c:pt>
                <c:pt idx="710">
                  <c:v>34.200000000000003</c:v>
                </c:pt>
                <c:pt idx="711">
                  <c:v>34.220000000000013</c:v>
                </c:pt>
                <c:pt idx="712">
                  <c:v>34.24</c:v>
                </c:pt>
                <c:pt idx="713">
                  <c:v>34.260000000000012</c:v>
                </c:pt>
                <c:pt idx="714">
                  <c:v>34.28</c:v>
                </c:pt>
                <c:pt idx="715">
                  <c:v>34.300000000000004</c:v>
                </c:pt>
                <c:pt idx="716">
                  <c:v>34.32</c:v>
                </c:pt>
                <c:pt idx="717">
                  <c:v>34.340000000000003</c:v>
                </c:pt>
                <c:pt idx="718">
                  <c:v>34.36</c:v>
                </c:pt>
                <c:pt idx="719">
                  <c:v>34.380000000000003</c:v>
                </c:pt>
                <c:pt idx="720">
                  <c:v>34.4</c:v>
                </c:pt>
                <c:pt idx="721">
                  <c:v>34.42</c:v>
                </c:pt>
                <c:pt idx="722">
                  <c:v>34.44</c:v>
                </c:pt>
                <c:pt idx="723">
                  <c:v>34.46</c:v>
                </c:pt>
                <c:pt idx="724">
                  <c:v>34.480000000000004</c:v>
                </c:pt>
                <c:pt idx="725">
                  <c:v>34.5</c:v>
                </c:pt>
                <c:pt idx="726">
                  <c:v>34.520000000000003</c:v>
                </c:pt>
                <c:pt idx="727">
                  <c:v>34.54</c:v>
                </c:pt>
                <c:pt idx="728">
                  <c:v>34.56</c:v>
                </c:pt>
                <c:pt idx="729">
                  <c:v>34.58</c:v>
                </c:pt>
                <c:pt idx="730">
                  <c:v>34.6</c:v>
                </c:pt>
                <c:pt idx="731">
                  <c:v>34.620000000000012</c:v>
                </c:pt>
                <c:pt idx="732">
                  <c:v>34.64</c:v>
                </c:pt>
                <c:pt idx="733">
                  <c:v>34.660000000000011</c:v>
                </c:pt>
                <c:pt idx="734">
                  <c:v>34.68</c:v>
                </c:pt>
                <c:pt idx="735">
                  <c:v>34.700000000000003</c:v>
                </c:pt>
                <c:pt idx="736">
                  <c:v>34.720000000000013</c:v>
                </c:pt>
                <c:pt idx="737">
                  <c:v>34.74</c:v>
                </c:pt>
                <c:pt idx="738">
                  <c:v>34.760000000000012</c:v>
                </c:pt>
                <c:pt idx="739">
                  <c:v>34.78</c:v>
                </c:pt>
                <c:pt idx="740">
                  <c:v>34.800000000000004</c:v>
                </c:pt>
                <c:pt idx="741">
                  <c:v>34.82</c:v>
                </c:pt>
                <c:pt idx="742">
                  <c:v>34.840000000000003</c:v>
                </c:pt>
                <c:pt idx="743">
                  <c:v>34.86</c:v>
                </c:pt>
                <c:pt idx="744">
                  <c:v>34.880000000000003</c:v>
                </c:pt>
                <c:pt idx="745">
                  <c:v>34.9</c:v>
                </c:pt>
                <c:pt idx="746">
                  <c:v>34.92</c:v>
                </c:pt>
                <c:pt idx="747">
                  <c:v>34.94</c:v>
                </c:pt>
                <c:pt idx="748">
                  <c:v>34.96</c:v>
                </c:pt>
                <c:pt idx="749">
                  <c:v>34.980000000000004</c:v>
                </c:pt>
                <c:pt idx="750">
                  <c:v>35</c:v>
                </c:pt>
                <c:pt idx="751">
                  <c:v>35.020000000000003</c:v>
                </c:pt>
                <c:pt idx="752">
                  <c:v>35.04</c:v>
                </c:pt>
                <c:pt idx="753">
                  <c:v>35.06</c:v>
                </c:pt>
                <c:pt idx="754">
                  <c:v>35.08</c:v>
                </c:pt>
                <c:pt idx="755">
                  <c:v>35.1</c:v>
                </c:pt>
                <c:pt idx="756">
                  <c:v>35.120000000000012</c:v>
                </c:pt>
                <c:pt idx="757">
                  <c:v>35.14</c:v>
                </c:pt>
                <c:pt idx="758">
                  <c:v>35.160000000000011</c:v>
                </c:pt>
                <c:pt idx="759">
                  <c:v>35.18</c:v>
                </c:pt>
                <c:pt idx="760">
                  <c:v>35.200000000000003</c:v>
                </c:pt>
                <c:pt idx="761">
                  <c:v>35.220000000000013</c:v>
                </c:pt>
                <c:pt idx="762">
                  <c:v>35.24</c:v>
                </c:pt>
                <c:pt idx="763">
                  <c:v>35.260000000000012</c:v>
                </c:pt>
                <c:pt idx="764">
                  <c:v>35.28</c:v>
                </c:pt>
                <c:pt idx="765">
                  <c:v>35.300000000000004</c:v>
                </c:pt>
                <c:pt idx="766">
                  <c:v>35.32</c:v>
                </c:pt>
                <c:pt idx="767">
                  <c:v>35.340000000000003</c:v>
                </c:pt>
                <c:pt idx="768">
                  <c:v>35.36</c:v>
                </c:pt>
                <c:pt idx="769">
                  <c:v>35.380000000000003</c:v>
                </c:pt>
                <c:pt idx="770">
                  <c:v>35.4</c:v>
                </c:pt>
                <c:pt idx="771">
                  <c:v>35.42</c:v>
                </c:pt>
                <c:pt idx="772">
                  <c:v>35.44</c:v>
                </c:pt>
                <c:pt idx="773">
                  <c:v>35.46</c:v>
                </c:pt>
                <c:pt idx="774">
                  <c:v>35.480000000000004</c:v>
                </c:pt>
                <c:pt idx="775">
                  <c:v>35.5</c:v>
                </c:pt>
                <c:pt idx="776">
                  <c:v>35.520000000000003</c:v>
                </c:pt>
                <c:pt idx="777">
                  <c:v>35.54</c:v>
                </c:pt>
                <c:pt idx="778">
                  <c:v>35.56</c:v>
                </c:pt>
                <c:pt idx="779">
                  <c:v>35.58</c:v>
                </c:pt>
                <c:pt idx="780">
                  <c:v>35.6</c:v>
                </c:pt>
                <c:pt idx="781">
                  <c:v>35.620000000000012</c:v>
                </c:pt>
                <c:pt idx="782">
                  <c:v>35.64</c:v>
                </c:pt>
                <c:pt idx="783">
                  <c:v>35.660000000000011</c:v>
                </c:pt>
                <c:pt idx="784">
                  <c:v>35.68</c:v>
                </c:pt>
                <c:pt idx="785">
                  <c:v>35.700000000000003</c:v>
                </c:pt>
                <c:pt idx="786">
                  <c:v>35.720000000000013</c:v>
                </c:pt>
                <c:pt idx="787">
                  <c:v>35.74</c:v>
                </c:pt>
                <c:pt idx="788">
                  <c:v>35.760000000000012</c:v>
                </c:pt>
                <c:pt idx="789">
                  <c:v>35.78</c:v>
                </c:pt>
                <c:pt idx="790">
                  <c:v>35.800000000000004</c:v>
                </c:pt>
                <c:pt idx="791">
                  <c:v>35.82</c:v>
                </c:pt>
                <c:pt idx="792">
                  <c:v>35.840000000000003</c:v>
                </c:pt>
                <c:pt idx="793">
                  <c:v>35.86</c:v>
                </c:pt>
                <c:pt idx="794">
                  <c:v>35.880000000000003</c:v>
                </c:pt>
                <c:pt idx="795">
                  <c:v>35.9</c:v>
                </c:pt>
                <c:pt idx="796">
                  <c:v>35.92</c:v>
                </c:pt>
                <c:pt idx="797">
                  <c:v>35.94</c:v>
                </c:pt>
                <c:pt idx="798">
                  <c:v>35.96</c:v>
                </c:pt>
                <c:pt idx="799">
                  <c:v>35.980000000000004</c:v>
                </c:pt>
                <c:pt idx="800">
                  <c:v>36</c:v>
                </c:pt>
                <c:pt idx="801">
                  <c:v>36.020000000000003</c:v>
                </c:pt>
                <c:pt idx="802">
                  <c:v>36.04</c:v>
                </c:pt>
                <c:pt idx="803">
                  <c:v>36.06</c:v>
                </c:pt>
                <c:pt idx="804">
                  <c:v>36.08</c:v>
                </c:pt>
                <c:pt idx="805">
                  <c:v>36.1</c:v>
                </c:pt>
                <c:pt idx="806">
                  <c:v>36.120000000000012</c:v>
                </c:pt>
                <c:pt idx="807">
                  <c:v>36.14</c:v>
                </c:pt>
                <c:pt idx="808">
                  <c:v>36.160000000000011</c:v>
                </c:pt>
                <c:pt idx="809">
                  <c:v>36.18</c:v>
                </c:pt>
                <c:pt idx="810">
                  <c:v>36.200000000000003</c:v>
                </c:pt>
                <c:pt idx="811">
                  <c:v>36.220000000000013</c:v>
                </c:pt>
                <c:pt idx="812">
                  <c:v>36.24</c:v>
                </c:pt>
                <c:pt idx="813">
                  <c:v>36.260000000000012</c:v>
                </c:pt>
                <c:pt idx="814">
                  <c:v>36.28</c:v>
                </c:pt>
                <c:pt idx="815">
                  <c:v>36.300000000000004</c:v>
                </c:pt>
                <c:pt idx="816">
                  <c:v>36.32</c:v>
                </c:pt>
                <c:pt idx="817">
                  <c:v>36.340000000000003</c:v>
                </c:pt>
                <c:pt idx="818">
                  <c:v>36.36</c:v>
                </c:pt>
                <c:pt idx="819">
                  <c:v>36.380000000000003</c:v>
                </c:pt>
                <c:pt idx="820">
                  <c:v>36.4</c:v>
                </c:pt>
                <c:pt idx="821">
                  <c:v>36.42</c:v>
                </c:pt>
                <c:pt idx="822">
                  <c:v>36.44</c:v>
                </c:pt>
                <c:pt idx="823">
                  <c:v>36.46</c:v>
                </c:pt>
                <c:pt idx="824">
                  <c:v>36.480000000000004</c:v>
                </c:pt>
                <c:pt idx="825">
                  <c:v>36.5</c:v>
                </c:pt>
                <c:pt idx="826">
                  <c:v>36.520000000000003</c:v>
                </c:pt>
                <c:pt idx="827">
                  <c:v>36.54</c:v>
                </c:pt>
                <c:pt idx="828">
                  <c:v>36.56</c:v>
                </c:pt>
                <c:pt idx="829">
                  <c:v>36.58</c:v>
                </c:pt>
                <c:pt idx="830">
                  <c:v>36.6</c:v>
                </c:pt>
                <c:pt idx="831">
                  <c:v>36.620000000000012</c:v>
                </c:pt>
                <c:pt idx="832">
                  <c:v>36.64</c:v>
                </c:pt>
                <c:pt idx="833">
                  <c:v>36.660000000000011</c:v>
                </c:pt>
                <c:pt idx="834">
                  <c:v>36.68</c:v>
                </c:pt>
                <c:pt idx="835">
                  <c:v>36.700000000000003</c:v>
                </c:pt>
                <c:pt idx="836">
                  <c:v>36.720000000000013</c:v>
                </c:pt>
                <c:pt idx="837">
                  <c:v>36.74</c:v>
                </c:pt>
                <c:pt idx="838">
                  <c:v>36.760000000000012</c:v>
                </c:pt>
                <c:pt idx="839">
                  <c:v>36.78</c:v>
                </c:pt>
                <c:pt idx="840">
                  <c:v>36.800000000000004</c:v>
                </c:pt>
                <c:pt idx="841">
                  <c:v>36.82</c:v>
                </c:pt>
                <c:pt idx="842">
                  <c:v>36.840000000000003</c:v>
                </c:pt>
                <c:pt idx="843">
                  <c:v>36.86</c:v>
                </c:pt>
                <c:pt idx="844">
                  <c:v>36.880000000000003</c:v>
                </c:pt>
                <c:pt idx="845">
                  <c:v>36.9</c:v>
                </c:pt>
                <c:pt idx="846">
                  <c:v>36.92</c:v>
                </c:pt>
                <c:pt idx="847">
                  <c:v>36.94</c:v>
                </c:pt>
                <c:pt idx="848">
                  <c:v>36.96</c:v>
                </c:pt>
                <c:pt idx="849">
                  <c:v>36.980000000000004</c:v>
                </c:pt>
                <c:pt idx="850">
                  <c:v>37</c:v>
                </c:pt>
                <c:pt idx="851">
                  <c:v>37.020000000000003</c:v>
                </c:pt>
                <c:pt idx="852">
                  <c:v>37.04</c:v>
                </c:pt>
                <c:pt idx="853">
                  <c:v>37.06</c:v>
                </c:pt>
                <c:pt idx="854">
                  <c:v>37.08</c:v>
                </c:pt>
                <c:pt idx="855">
                  <c:v>37.1</c:v>
                </c:pt>
                <c:pt idx="856">
                  <c:v>37.120000000000012</c:v>
                </c:pt>
                <c:pt idx="857">
                  <c:v>37.14</c:v>
                </c:pt>
                <c:pt idx="858">
                  <c:v>37.160000000000011</c:v>
                </c:pt>
                <c:pt idx="859">
                  <c:v>37.18</c:v>
                </c:pt>
                <c:pt idx="860">
                  <c:v>37.200000000000003</c:v>
                </c:pt>
                <c:pt idx="861">
                  <c:v>37.220000000000013</c:v>
                </c:pt>
                <c:pt idx="862">
                  <c:v>37.24</c:v>
                </c:pt>
                <c:pt idx="863">
                  <c:v>37.260000000000012</c:v>
                </c:pt>
                <c:pt idx="864">
                  <c:v>37.28</c:v>
                </c:pt>
                <c:pt idx="865">
                  <c:v>37.300000000000004</c:v>
                </c:pt>
                <c:pt idx="866">
                  <c:v>37.32</c:v>
                </c:pt>
                <c:pt idx="867">
                  <c:v>37.340000000000003</c:v>
                </c:pt>
                <c:pt idx="868">
                  <c:v>37.36</c:v>
                </c:pt>
                <c:pt idx="869">
                  <c:v>37.380000000000003</c:v>
                </c:pt>
                <c:pt idx="870">
                  <c:v>37.4</c:v>
                </c:pt>
                <c:pt idx="871">
                  <c:v>37.42</c:v>
                </c:pt>
                <c:pt idx="872">
                  <c:v>37.44</c:v>
                </c:pt>
                <c:pt idx="873">
                  <c:v>37.46</c:v>
                </c:pt>
                <c:pt idx="874">
                  <c:v>37.480000000000004</c:v>
                </c:pt>
                <c:pt idx="875">
                  <c:v>37.5</c:v>
                </c:pt>
                <c:pt idx="876">
                  <c:v>37.520000000000003</c:v>
                </c:pt>
                <c:pt idx="877">
                  <c:v>37.54</c:v>
                </c:pt>
                <c:pt idx="878">
                  <c:v>37.56</c:v>
                </c:pt>
                <c:pt idx="879">
                  <c:v>37.58</c:v>
                </c:pt>
                <c:pt idx="880">
                  <c:v>37.6</c:v>
                </c:pt>
                <c:pt idx="881">
                  <c:v>37.620000000000012</c:v>
                </c:pt>
                <c:pt idx="882">
                  <c:v>37.64</c:v>
                </c:pt>
                <c:pt idx="883">
                  <c:v>37.660000000000011</c:v>
                </c:pt>
                <c:pt idx="884">
                  <c:v>37.68</c:v>
                </c:pt>
                <c:pt idx="885">
                  <c:v>37.700000000000003</c:v>
                </c:pt>
                <c:pt idx="886">
                  <c:v>37.720000000000013</c:v>
                </c:pt>
                <c:pt idx="887">
                  <c:v>37.74</c:v>
                </c:pt>
                <c:pt idx="888">
                  <c:v>37.760000000000012</c:v>
                </c:pt>
                <c:pt idx="889">
                  <c:v>37.78</c:v>
                </c:pt>
                <c:pt idx="890">
                  <c:v>37.800000000000004</c:v>
                </c:pt>
                <c:pt idx="891">
                  <c:v>37.82</c:v>
                </c:pt>
                <c:pt idx="892">
                  <c:v>37.840000000000003</c:v>
                </c:pt>
                <c:pt idx="893">
                  <c:v>37.86</c:v>
                </c:pt>
                <c:pt idx="894">
                  <c:v>37.880000000000003</c:v>
                </c:pt>
                <c:pt idx="895">
                  <c:v>37.9</c:v>
                </c:pt>
                <c:pt idx="896">
                  <c:v>37.92</c:v>
                </c:pt>
                <c:pt idx="897">
                  <c:v>37.94</c:v>
                </c:pt>
                <c:pt idx="898">
                  <c:v>37.96</c:v>
                </c:pt>
                <c:pt idx="899">
                  <c:v>37.980000000000004</c:v>
                </c:pt>
                <c:pt idx="900">
                  <c:v>38</c:v>
                </c:pt>
                <c:pt idx="901">
                  <c:v>38.020000000000003</c:v>
                </c:pt>
                <c:pt idx="902">
                  <c:v>38.04</c:v>
                </c:pt>
                <c:pt idx="903">
                  <c:v>38.06</c:v>
                </c:pt>
                <c:pt idx="904">
                  <c:v>38.08</c:v>
                </c:pt>
                <c:pt idx="905">
                  <c:v>38.1</c:v>
                </c:pt>
                <c:pt idx="906">
                  <c:v>38.120000000000012</c:v>
                </c:pt>
                <c:pt idx="907">
                  <c:v>38.14</c:v>
                </c:pt>
                <c:pt idx="908">
                  <c:v>38.160000000000011</c:v>
                </c:pt>
                <c:pt idx="909">
                  <c:v>38.18</c:v>
                </c:pt>
                <c:pt idx="910">
                  <c:v>38.200000000000003</c:v>
                </c:pt>
                <c:pt idx="911">
                  <c:v>38.220000000000013</c:v>
                </c:pt>
                <c:pt idx="912">
                  <c:v>38.24</c:v>
                </c:pt>
                <c:pt idx="913">
                  <c:v>38.260000000000012</c:v>
                </c:pt>
                <c:pt idx="914">
                  <c:v>38.28</c:v>
                </c:pt>
                <c:pt idx="915">
                  <c:v>38.300000000000004</c:v>
                </c:pt>
                <c:pt idx="916">
                  <c:v>38.32</c:v>
                </c:pt>
                <c:pt idx="917">
                  <c:v>38.340000000000003</c:v>
                </c:pt>
                <c:pt idx="918">
                  <c:v>38.36</c:v>
                </c:pt>
                <c:pt idx="919">
                  <c:v>38.380000000000003</c:v>
                </c:pt>
                <c:pt idx="920">
                  <c:v>38.4</c:v>
                </c:pt>
                <c:pt idx="921">
                  <c:v>38.42</c:v>
                </c:pt>
                <c:pt idx="922">
                  <c:v>38.44</c:v>
                </c:pt>
                <c:pt idx="923">
                  <c:v>38.46</c:v>
                </c:pt>
                <c:pt idx="924">
                  <c:v>38.480000000000004</c:v>
                </c:pt>
                <c:pt idx="925">
                  <c:v>38.5</c:v>
                </c:pt>
                <c:pt idx="926">
                  <c:v>38.520000000000003</c:v>
                </c:pt>
                <c:pt idx="927">
                  <c:v>38.54</c:v>
                </c:pt>
                <c:pt idx="928">
                  <c:v>38.56</c:v>
                </c:pt>
                <c:pt idx="929">
                  <c:v>38.58</c:v>
                </c:pt>
                <c:pt idx="930">
                  <c:v>38.6</c:v>
                </c:pt>
                <c:pt idx="931">
                  <c:v>38.620000000000012</c:v>
                </c:pt>
                <c:pt idx="932">
                  <c:v>38.64</c:v>
                </c:pt>
                <c:pt idx="933">
                  <c:v>38.660000000000011</c:v>
                </c:pt>
                <c:pt idx="934">
                  <c:v>38.68</c:v>
                </c:pt>
                <c:pt idx="935">
                  <c:v>38.700000000000003</c:v>
                </c:pt>
                <c:pt idx="936">
                  <c:v>38.720000000000013</c:v>
                </c:pt>
                <c:pt idx="937">
                  <c:v>38.74</c:v>
                </c:pt>
                <c:pt idx="938">
                  <c:v>38.760000000000012</c:v>
                </c:pt>
                <c:pt idx="939">
                  <c:v>38.78</c:v>
                </c:pt>
                <c:pt idx="940">
                  <c:v>38.800000000000004</c:v>
                </c:pt>
                <c:pt idx="941">
                  <c:v>38.82</c:v>
                </c:pt>
                <c:pt idx="942">
                  <c:v>38.840000000000003</c:v>
                </c:pt>
                <c:pt idx="943">
                  <c:v>38.86</c:v>
                </c:pt>
                <c:pt idx="944">
                  <c:v>38.880000000000003</c:v>
                </c:pt>
                <c:pt idx="945">
                  <c:v>38.9</c:v>
                </c:pt>
                <c:pt idx="946">
                  <c:v>38.92</c:v>
                </c:pt>
                <c:pt idx="947">
                  <c:v>38.94</c:v>
                </c:pt>
                <c:pt idx="948">
                  <c:v>38.96</c:v>
                </c:pt>
                <c:pt idx="949">
                  <c:v>38.980000000000004</c:v>
                </c:pt>
                <c:pt idx="950">
                  <c:v>39</c:v>
                </c:pt>
                <c:pt idx="951">
                  <c:v>39.020000000000003</c:v>
                </c:pt>
                <c:pt idx="952">
                  <c:v>39.04</c:v>
                </c:pt>
                <c:pt idx="953">
                  <c:v>39.06</c:v>
                </c:pt>
                <c:pt idx="954">
                  <c:v>39.08</c:v>
                </c:pt>
                <c:pt idx="955">
                  <c:v>39.1</c:v>
                </c:pt>
                <c:pt idx="956">
                  <c:v>39.120000000000012</c:v>
                </c:pt>
                <c:pt idx="957">
                  <c:v>39.14</c:v>
                </c:pt>
                <c:pt idx="958">
                  <c:v>39.160000000000011</c:v>
                </c:pt>
                <c:pt idx="959">
                  <c:v>39.18</c:v>
                </c:pt>
                <c:pt idx="960">
                  <c:v>39.200000000000003</c:v>
                </c:pt>
                <c:pt idx="961">
                  <c:v>39.220000000000013</c:v>
                </c:pt>
                <c:pt idx="962">
                  <c:v>39.24</c:v>
                </c:pt>
                <c:pt idx="963">
                  <c:v>39.260000000000012</c:v>
                </c:pt>
                <c:pt idx="964">
                  <c:v>39.28</c:v>
                </c:pt>
                <c:pt idx="965">
                  <c:v>39.300000000000004</c:v>
                </c:pt>
                <c:pt idx="966">
                  <c:v>39.32</c:v>
                </c:pt>
                <c:pt idx="967">
                  <c:v>39.340000000000003</c:v>
                </c:pt>
                <c:pt idx="968">
                  <c:v>39.36</c:v>
                </c:pt>
                <c:pt idx="969">
                  <c:v>39.380000000000003</c:v>
                </c:pt>
                <c:pt idx="970">
                  <c:v>39.4</c:v>
                </c:pt>
                <c:pt idx="971">
                  <c:v>39.42</c:v>
                </c:pt>
                <c:pt idx="972">
                  <c:v>39.44</c:v>
                </c:pt>
                <c:pt idx="973">
                  <c:v>39.46</c:v>
                </c:pt>
                <c:pt idx="974">
                  <c:v>39.480000000000004</c:v>
                </c:pt>
                <c:pt idx="975">
                  <c:v>39.5</c:v>
                </c:pt>
                <c:pt idx="976">
                  <c:v>39.520000000000003</c:v>
                </c:pt>
                <c:pt idx="977">
                  <c:v>39.54</c:v>
                </c:pt>
                <c:pt idx="978">
                  <c:v>39.56</c:v>
                </c:pt>
                <c:pt idx="979">
                  <c:v>39.58</c:v>
                </c:pt>
                <c:pt idx="980">
                  <c:v>39.6</c:v>
                </c:pt>
                <c:pt idx="981">
                  <c:v>39.620000000000012</c:v>
                </c:pt>
                <c:pt idx="982">
                  <c:v>39.64</c:v>
                </c:pt>
                <c:pt idx="983">
                  <c:v>39.660000000000011</c:v>
                </c:pt>
                <c:pt idx="984">
                  <c:v>39.68</c:v>
                </c:pt>
                <c:pt idx="985">
                  <c:v>39.700000000000003</c:v>
                </c:pt>
                <c:pt idx="986">
                  <c:v>39.720000000000013</c:v>
                </c:pt>
                <c:pt idx="987">
                  <c:v>39.74</c:v>
                </c:pt>
                <c:pt idx="988">
                  <c:v>39.760000000000012</c:v>
                </c:pt>
                <c:pt idx="989">
                  <c:v>39.78</c:v>
                </c:pt>
                <c:pt idx="990">
                  <c:v>39.800000000000004</c:v>
                </c:pt>
                <c:pt idx="991">
                  <c:v>39.82</c:v>
                </c:pt>
                <c:pt idx="992">
                  <c:v>39.840000000000003</c:v>
                </c:pt>
                <c:pt idx="993">
                  <c:v>39.86</c:v>
                </c:pt>
                <c:pt idx="994">
                  <c:v>39.880000000000003</c:v>
                </c:pt>
                <c:pt idx="995">
                  <c:v>39.9</c:v>
                </c:pt>
                <c:pt idx="996">
                  <c:v>39.92</c:v>
                </c:pt>
                <c:pt idx="997">
                  <c:v>39.94</c:v>
                </c:pt>
                <c:pt idx="998">
                  <c:v>39.96</c:v>
                </c:pt>
                <c:pt idx="999">
                  <c:v>39.980000000000004</c:v>
                </c:pt>
                <c:pt idx="1000">
                  <c:v>40</c:v>
                </c:pt>
                <c:pt idx="1001">
                  <c:v>40.020000000000003</c:v>
                </c:pt>
                <c:pt idx="1002">
                  <c:v>40.04</c:v>
                </c:pt>
                <c:pt idx="1003">
                  <c:v>40.06</c:v>
                </c:pt>
                <c:pt idx="1004">
                  <c:v>40.08</c:v>
                </c:pt>
                <c:pt idx="1005">
                  <c:v>40.1</c:v>
                </c:pt>
                <c:pt idx="1006">
                  <c:v>40.120000000000012</c:v>
                </c:pt>
                <c:pt idx="1007">
                  <c:v>40.14</c:v>
                </c:pt>
                <c:pt idx="1008">
                  <c:v>40.160000000000011</c:v>
                </c:pt>
                <c:pt idx="1009">
                  <c:v>40.18</c:v>
                </c:pt>
                <c:pt idx="1010">
                  <c:v>40.200000000000003</c:v>
                </c:pt>
                <c:pt idx="1011">
                  <c:v>40.220000000000013</c:v>
                </c:pt>
                <c:pt idx="1012">
                  <c:v>40.24</c:v>
                </c:pt>
                <c:pt idx="1013">
                  <c:v>40.260000000000012</c:v>
                </c:pt>
                <c:pt idx="1014">
                  <c:v>40.28</c:v>
                </c:pt>
                <c:pt idx="1015">
                  <c:v>40.300000000000004</c:v>
                </c:pt>
                <c:pt idx="1016">
                  <c:v>40.32</c:v>
                </c:pt>
                <c:pt idx="1017">
                  <c:v>40.340000000000003</c:v>
                </c:pt>
                <c:pt idx="1018">
                  <c:v>40.36</c:v>
                </c:pt>
                <c:pt idx="1019">
                  <c:v>40.380000000000003</c:v>
                </c:pt>
                <c:pt idx="1020">
                  <c:v>40.4</c:v>
                </c:pt>
                <c:pt idx="1021">
                  <c:v>40.42</c:v>
                </c:pt>
                <c:pt idx="1022">
                  <c:v>40.44</c:v>
                </c:pt>
                <c:pt idx="1023">
                  <c:v>40.46</c:v>
                </c:pt>
                <c:pt idx="1024">
                  <c:v>40.480000000000004</c:v>
                </c:pt>
                <c:pt idx="1025">
                  <c:v>40.5</c:v>
                </c:pt>
                <c:pt idx="1026">
                  <c:v>40.520000000000003</c:v>
                </c:pt>
                <c:pt idx="1027">
                  <c:v>40.54</c:v>
                </c:pt>
                <c:pt idx="1028">
                  <c:v>40.56</c:v>
                </c:pt>
                <c:pt idx="1029">
                  <c:v>40.58</c:v>
                </c:pt>
                <c:pt idx="1030">
                  <c:v>40.6</c:v>
                </c:pt>
                <c:pt idx="1031">
                  <c:v>40.620000000000012</c:v>
                </c:pt>
                <c:pt idx="1032">
                  <c:v>40.64</c:v>
                </c:pt>
                <c:pt idx="1033">
                  <c:v>40.660000000000011</c:v>
                </c:pt>
                <c:pt idx="1034">
                  <c:v>40.68</c:v>
                </c:pt>
                <c:pt idx="1035">
                  <c:v>40.700000000000003</c:v>
                </c:pt>
                <c:pt idx="1036">
                  <c:v>40.720000000000013</c:v>
                </c:pt>
                <c:pt idx="1037">
                  <c:v>40.74</c:v>
                </c:pt>
                <c:pt idx="1038">
                  <c:v>40.760000000000012</c:v>
                </c:pt>
                <c:pt idx="1039">
                  <c:v>40.78</c:v>
                </c:pt>
                <c:pt idx="1040">
                  <c:v>40.800000000000004</c:v>
                </c:pt>
                <c:pt idx="1041">
                  <c:v>40.82</c:v>
                </c:pt>
                <c:pt idx="1042">
                  <c:v>40.840000000000003</c:v>
                </c:pt>
                <c:pt idx="1043">
                  <c:v>40.86</c:v>
                </c:pt>
                <c:pt idx="1044">
                  <c:v>40.880000000000003</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41.120000000000012</c:v>
                </c:pt>
                <c:pt idx="1057">
                  <c:v>41.14</c:v>
                </c:pt>
                <c:pt idx="1058">
                  <c:v>41.160000000000011</c:v>
                </c:pt>
                <c:pt idx="1059">
                  <c:v>41.18</c:v>
                </c:pt>
                <c:pt idx="1060">
                  <c:v>41.2</c:v>
                </c:pt>
                <c:pt idx="1061">
                  <c:v>41.220000000000013</c:v>
                </c:pt>
                <c:pt idx="1062">
                  <c:v>41.24</c:v>
                </c:pt>
                <c:pt idx="1063">
                  <c:v>41.260000000000012</c:v>
                </c:pt>
                <c:pt idx="1064">
                  <c:v>41.28</c:v>
                </c:pt>
                <c:pt idx="1065">
                  <c:v>41.3</c:v>
                </c:pt>
                <c:pt idx="1066">
                  <c:v>41.32</c:v>
                </c:pt>
                <c:pt idx="1067">
                  <c:v>41.34</c:v>
                </c:pt>
                <c:pt idx="1068">
                  <c:v>41.36</c:v>
                </c:pt>
                <c:pt idx="1069">
                  <c:v>41.38</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41.620000000000012</c:v>
                </c:pt>
                <c:pt idx="1082">
                  <c:v>41.64</c:v>
                </c:pt>
                <c:pt idx="1083">
                  <c:v>41.660000000000011</c:v>
                </c:pt>
                <c:pt idx="1084">
                  <c:v>41.68</c:v>
                </c:pt>
                <c:pt idx="1085">
                  <c:v>41.7</c:v>
                </c:pt>
                <c:pt idx="1086">
                  <c:v>41.720000000000013</c:v>
                </c:pt>
                <c:pt idx="1087">
                  <c:v>41.74</c:v>
                </c:pt>
                <c:pt idx="1088">
                  <c:v>41.760000000000012</c:v>
                </c:pt>
                <c:pt idx="1089">
                  <c:v>41.78</c:v>
                </c:pt>
                <c:pt idx="1090">
                  <c:v>41.8</c:v>
                </c:pt>
                <c:pt idx="1091">
                  <c:v>41.82</c:v>
                </c:pt>
                <c:pt idx="1092">
                  <c:v>41.84</c:v>
                </c:pt>
                <c:pt idx="1093">
                  <c:v>41.86</c:v>
                </c:pt>
                <c:pt idx="1094">
                  <c:v>41.88</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42.120000000000012</c:v>
                </c:pt>
                <c:pt idx="1107">
                  <c:v>42.14</c:v>
                </c:pt>
                <c:pt idx="1108">
                  <c:v>42.160000000000011</c:v>
                </c:pt>
                <c:pt idx="1109">
                  <c:v>42.18</c:v>
                </c:pt>
                <c:pt idx="1110">
                  <c:v>42.2</c:v>
                </c:pt>
                <c:pt idx="1111">
                  <c:v>42.220000000000013</c:v>
                </c:pt>
                <c:pt idx="1112">
                  <c:v>42.24</c:v>
                </c:pt>
                <c:pt idx="1113">
                  <c:v>42.260000000000012</c:v>
                </c:pt>
                <c:pt idx="1114">
                  <c:v>42.28</c:v>
                </c:pt>
                <c:pt idx="1115">
                  <c:v>42.3</c:v>
                </c:pt>
                <c:pt idx="1116">
                  <c:v>42.32</c:v>
                </c:pt>
                <c:pt idx="1117">
                  <c:v>42.34</c:v>
                </c:pt>
                <c:pt idx="1118">
                  <c:v>42.36</c:v>
                </c:pt>
                <c:pt idx="1119">
                  <c:v>42.38</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42.620000000000012</c:v>
                </c:pt>
                <c:pt idx="1132">
                  <c:v>42.64</c:v>
                </c:pt>
                <c:pt idx="1133">
                  <c:v>42.660000000000011</c:v>
                </c:pt>
                <c:pt idx="1134">
                  <c:v>42.68</c:v>
                </c:pt>
                <c:pt idx="1135">
                  <c:v>42.7</c:v>
                </c:pt>
                <c:pt idx="1136">
                  <c:v>42.720000000000013</c:v>
                </c:pt>
                <c:pt idx="1137">
                  <c:v>42.74</c:v>
                </c:pt>
                <c:pt idx="1138">
                  <c:v>42.760000000000012</c:v>
                </c:pt>
                <c:pt idx="1139">
                  <c:v>42.78</c:v>
                </c:pt>
                <c:pt idx="1140">
                  <c:v>42.8</c:v>
                </c:pt>
                <c:pt idx="1141">
                  <c:v>42.82</c:v>
                </c:pt>
                <c:pt idx="1142">
                  <c:v>42.84</c:v>
                </c:pt>
                <c:pt idx="1143">
                  <c:v>42.86</c:v>
                </c:pt>
                <c:pt idx="1144">
                  <c:v>42.88</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43.120000000000012</c:v>
                </c:pt>
                <c:pt idx="1157">
                  <c:v>43.14</c:v>
                </c:pt>
                <c:pt idx="1158">
                  <c:v>43.160000000000011</c:v>
                </c:pt>
                <c:pt idx="1159">
                  <c:v>43.18</c:v>
                </c:pt>
                <c:pt idx="1160">
                  <c:v>43.2</c:v>
                </c:pt>
                <c:pt idx="1161">
                  <c:v>43.220000000000013</c:v>
                </c:pt>
                <c:pt idx="1162">
                  <c:v>43.24</c:v>
                </c:pt>
                <c:pt idx="1163">
                  <c:v>43.260000000000012</c:v>
                </c:pt>
                <c:pt idx="1164">
                  <c:v>43.28</c:v>
                </c:pt>
                <c:pt idx="1165">
                  <c:v>43.3</c:v>
                </c:pt>
                <c:pt idx="1166">
                  <c:v>43.32</c:v>
                </c:pt>
                <c:pt idx="1167">
                  <c:v>43.34</c:v>
                </c:pt>
                <c:pt idx="1168">
                  <c:v>43.36</c:v>
                </c:pt>
                <c:pt idx="1169">
                  <c:v>43.38</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43.620000000000012</c:v>
                </c:pt>
                <c:pt idx="1182">
                  <c:v>43.64</c:v>
                </c:pt>
                <c:pt idx="1183">
                  <c:v>43.660000000000011</c:v>
                </c:pt>
                <c:pt idx="1184">
                  <c:v>43.68</c:v>
                </c:pt>
                <c:pt idx="1185">
                  <c:v>43.7</c:v>
                </c:pt>
                <c:pt idx="1186">
                  <c:v>43.720000000000013</c:v>
                </c:pt>
                <c:pt idx="1187">
                  <c:v>43.74</c:v>
                </c:pt>
                <c:pt idx="1188">
                  <c:v>43.760000000000012</c:v>
                </c:pt>
                <c:pt idx="1189">
                  <c:v>43.78</c:v>
                </c:pt>
                <c:pt idx="1190">
                  <c:v>43.8</c:v>
                </c:pt>
                <c:pt idx="1191">
                  <c:v>43.82</c:v>
                </c:pt>
                <c:pt idx="1192">
                  <c:v>43.84</c:v>
                </c:pt>
                <c:pt idx="1193">
                  <c:v>43.86</c:v>
                </c:pt>
                <c:pt idx="1194">
                  <c:v>43.88</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44.120000000000012</c:v>
                </c:pt>
                <c:pt idx="1207">
                  <c:v>44.14</c:v>
                </c:pt>
                <c:pt idx="1208">
                  <c:v>44.160000000000011</c:v>
                </c:pt>
                <c:pt idx="1209">
                  <c:v>44.18</c:v>
                </c:pt>
                <c:pt idx="1210">
                  <c:v>44.2</c:v>
                </c:pt>
                <c:pt idx="1211">
                  <c:v>44.220000000000013</c:v>
                </c:pt>
                <c:pt idx="1212">
                  <c:v>44.24</c:v>
                </c:pt>
                <c:pt idx="1213">
                  <c:v>44.260000000000012</c:v>
                </c:pt>
                <c:pt idx="1214">
                  <c:v>44.28</c:v>
                </c:pt>
                <c:pt idx="1215">
                  <c:v>44.3</c:v>
                </c:pt>
                <c:pt idx="1216">
                  <c:v>44.32</c:v>
                </c:pt>
                <c:pt idx="1217">
                  <c:v>44.34</c:v>
                </c:pt>
                <c:pt idx="1218">
                  <c:v>44.36</c:v>
                </c:pt>
                <c:pt idx="1219">
                  <c:v>44.38</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44.620000000000012</c:v>
                </c:pt>
                <c:pt idx="1232">
                  <c:v>44.64</c:v>
                </c:pt>
                <c:pt idx="1233">
                  <c:v>44.660000000000011</c:v>
                </c:pt>
                <c:pt idx="1234">
                  <c:v>44.68</c:v>
                </c:pt>
                <c:pt idx="1235">
                  <c:v>44.7</c:v>
                </c:pt>
                <c:pt idx="1236">
                  <c:v>44.720000000000013</c:v>
                </c:pt>
                <c:pt idx="1237">
                  <c:v>44.74</c:v>
                </c:pt>
                <c:pt idx="1238">
                  <c:v>44.760000000000012</c:v>
                </c:pt>
                <c:pt idx="1239">
                  <c:v>44.78</c:v>
                </c:pt>
                <c:pt idx="1240">
                  <c:v>44.8</c:v>
                </c:pt>
                <c:pt idx="1241">
                  <c:v>44.82</c:v>
                </c:pt>
                <c:pt idx="1242">
                  <c:v>44.84</c:v>
                </c:pt>
                <c:pt idx="1243">
                  <c:v>44.86</c:v>
                </c:pt>
                <c:pt idx="1244">
                  <c:v>44.88</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45.120000000000012</c:v>
                </c:pt>
                <c:pt idx="1257">
                  <c:v>45.14</c:v>
                </c:pt>
                <c:pt idx="1258">
                  <c:v>45.160000000000011</c:v>
                </c:pt>
                <c:pt idx="1259">
                  <c:v>45.18</c:v>
                </c:pt>
                <c:pt idx="1260">
                  <c:v>45.2</c:v>
                </c:pt>
                <c:pt idx="1261">
                  <c:v>45.220000000000013</c:v>
                </c:pt>
                <c:pt idx="1262">
                  <c:v>45.24</c:v>
                </c:pt>
                <c:pt idx="1263">
                  <c:v>45.260000000000012</c:v>
                </c:pt>
                <c:pt idx="1264">
                  <c:v>45.28</c:v>
                </c:pt>
                <c:pt idx="1265">
                  <c:v>45.3</c:v>
                </c:pt>
                <c:pt idx="1266">
                  <c:v>45.32</c:v>
                </c:pt>
                <c:pt idx="1267">
                  <c:v>45.34</c:v>
                </c:pt>
                <c:pt idx="1268">
                  <c:v>45.36</c:v>
                </c:pt>
                <c:pt idx="1269">
                  <c:v>45.38</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45.620000000000012</c:v>
                </c:pt>
                <c:pt idx="1282">
                  <c:v>45.64</c:v>
                </c:pt>
                <c:pt idx="1283">
                  <c:v>45.660000000000011</c:v>
                </c:pt>
                <c:pt idx="1284">
                  <c:v>45.68</c:v>
                </c:pt>
                <c:pt idx="1285">
                  <c:v>45.7</c:v>
                </c:pt>
                <c:pt idx="1286">
                  <c:v>45.720000000000013</c:v>
                </c:pt>
                <c:pt idx="1287">
                  <c:v>45.74</c:v>
                </c:pt>
                <c:pt idx="1288">
                  <c:v>45.760000000000012</c:v>
                </c:pt>
                <c:pt idx="1289">
                  <c:v>45.78</c:v>
                </c:pt>
                <c:pt idx="1290">
                  <c:v>45.8</c:v>
                </c:pt>
                <c:pt idx="1291">
                  <c:v>45.82</c:v>
                </c:pt>
                <c:pt idx="1292">
                  <c:v>45.84</c:v>
                </c:pt>
                <c:pt idx="1293">
                  <c:v>45.86</c:v>
                </c:pt>
                <c:pt idx="1294">
                  <c:v>45.88</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46.120000000000012</c:v>
                </c:pt>
                <c:pt idx="1307">
                  <c:v>46.14</c:v>
                </c:pt>
                <c:pt idx="1308">
                  <c:v>46.160000000000011</c:v>
                </c:pt>
                <c:pt idx="1309">
                  <c:v>46.18</c:v>
                </c:pt>
                <c:pt idx="1310">
                  <c:v>46.2</c:v>
                </c:pt>
                <c:pt idx="1311">
                  <c:v>46.220000000000013</c:v>
                </c:pt>
                <c:pt idx="1312">
                  <c:v>46.24</c:v>
                </c:pt>
                <c:pt idx="1313">
                  <c:v>46.260000000000012</c:v>
                </c:pt>
                <c:pt idx="1314">
                  <c:v>46.28</c:v>
                </c:pt>
                <c:pt idx="1315">
                  <c:v>46.3</c:v>
                </c:pt>
                <c:pt idx="1316">
                  <c:v>46.32</c:v>
                </c:pt>
                <c:pt idx="1317">
                  <c:v>46.34</c:v>
                </c:pt>
                <c:pt idx="1318">
                  <c:v>46.36</c:v>
                </c:pt>
                <c:pt idx="1319">
                  <c:v>46.38</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46.620000000000012</c:v>
                </c:pt>
                <c:pt idx="1332">
                  <c:v>46.64</c:v>
                </c:pt>
                <c:pt idx="1333">
                  <c:v>46.660000000000011</c:v>
                </c:pt>
                <c:pt idx="1334">
                  <c:v>46.68</c:v>
                </c:pt>
                <c:pt idx="1335">
                  <c:v>46.7</c:v>
                </c:pt>
                <c:pt idx="1336">
                  <c:v>46.720000000000013</c:v>
                </c:pt>
                <c:pt idx="1337">
                  <c:v>46.74</c:v>
                </c:pt>
                <c:pt idx="1338">
                  <c:v>46.760000000000012</c:v>
                </c:pt>
                <c:pt idx="1339">
                  <c:v>46.78</c:v>
                </c:pt>
                <c:pt idx="1340">
                  <c:v>46.8</c:v>
                </c:pt>
                <c:pt idx="1341">
                  <c:v>46.82</c:v>
                </c:pt>
                <c:pt idx="1342">
                  <c:v>46.84</c:v>
                </c:pt>
                <c:pt idx="1343">
                  <c:v>46.86</c:v>
                </c:pt>
                <c:pt idx="1344">
                  <c:v>46.88</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47.120000000000012</c:v>
                </c:pt>
                <c:pt idx="1357">
                  <c:v>47.14</c:v>
                </c:pt>
                <c:pt idx="1358">
                  <c:v>47.160000000000011</c:v>
                </c:pt>
                <c:pt idx="1359">
                  <c:v>47.18</c:v>
                </c:pt>
                <c:pt idx="1360">
                  <c:v>47.2</c:v>
                </c:pt>
                <c:pt idx="1361">
                  <c:v>47.220000000000013</c:v>
                </c:pt>
                <c:pt idx="1362">
                  <c:v>47.24</c:v>
                </c:pt>
                <c:pt idx="1363">
                  <c:v>47.260000000000012</c:v>
                </c:pt>
                <c:pt idx="1364">
                  <c:v>47.28</c:v>
                </c:pt>
                <c:pt idx="1365">
                  <c:v>47.3</c:v>
                </c:pt>
                <c:pt idx="1366">
                  <c:v>47.32</c:v>
                </c:pt>
                <c:pt idx="1367">
                  <c:v>47.34</c:v>
                </c:pt>
                <c:pt idx="1368">
                  <c:v>47.36</c:v>
                </c:pt>
                <c:pt idx="1369">
                  <c:v>47.38</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47.620000000000012</c:v>
                </c:pt>
                <c:pt idx="1382">
                  <c:v>47.64</c:v>
                </c:pt>
                <c:pt idx="1383">
                  <c:v>47.660000000000011</c:v>
                </c:pt>
                <c:pt idx="1384">
                  <c:v>47.68</c:v>
                </c:pt>
                <c:pt idx="1385">
                  <c:v>47.7</c:v>
                </c:pt>
                <c:pt idx="1386">
                  <c:v>47.720000000000013</c:v>
                </c:pt>
                <c:pt idx="1387">
                  <c:v>47.74</c:v>
                </c:pt>
                <c:pt idx="1388">
                  <c:v>47.760000000000012</c:v>
                </c:pt>
                <c:pt idx="1389">
                  <c:v>47.78</c:v>
                </c:pt>
                <c:pt idx="1390">
                  <c:v>47.8</c:v>
                </c:pt>
                <c:pt idx="1391">
                  <c:v>47.82</c:v>
                </c:pt>
                <c:pt idx="1392">
                  <c:v>47.84</c:v>
                </c:pt>
                <c:pt idx="1393">
                  <c:v>47.86</c:v>
                </c:pt>
                <c:pt idx="1394">
                  <c:v>47.88</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48.120000000000012</c:v>
                </c:pt>
                <c:pt idx="1407">
                  <c:v>48.14</c:v>
                </c:pt>
                <c:pt idx="1408">
                  <c:v>48.160000000000011</c:v>
                </c:pt>
                <c:pt idx="1409">
                  <c:v>48.18</c:v>
                </c:pt>
                <c:pt idx="1410">
                  <c:v>48.2</c:v>
                </c:pt>
                <c:pt idx="1411">
                  <c:v>48.220000000000013</c:v>
                </c:pt>
                <c:pt idx="1412">
                  <c:v>48.24</c:v>
                </c:pt>
                <c:pt idx="1413">
                  <c:v>48.260000000000012</c:v>
                </c:pt>
                <c:pt idx="1414">
                  <c:v>48.28</c:v>
                </c:pt>
                <c:pt idx="1415">
                  <c:v>48.3</c:v>
                </c:pt>
                <c:pt idx="1416">
                  <c:v>48.32</c:v>
                </c:pt>
                <c:pt idx="1417">
                  <c:v>48.34</c:v>
                </c:pt>
                <c:pt idx="1418">
                  <c:v>48.36</c:v>
                </c:pt>
                <c:pt idx="1419">
                  <c:v>48.38</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48.620000000000012</c:v>
                </c:pt>
                <c:pt idx="1432">
                  <c:v>48.64</c:v>
                </c:pt>
                <c:pt idx="1433">
                  <c:v>48.660000000000011</c:v>
                </c:pt>
                <c:pt idx="1434">
                  <c:v>48.68</c:v>
                </c:pt>
                <c:pt idx="1435">
                  <c:v>48.7</c:v>
                </c:pt>
                <c:pt idx="1436">
                  <c:v>48.720000000000013</c:v>
                </c:pt>
                <c:pt idx="1437">
                  <c:v>48.74</c:v>
                </c:pt>
                <c:pt idx="1438">
                  <c:v>48.760000000000012</c:v>
                </c:pt>
                <c:pt idx="1439">
                  <c:v>48.78</c:v>
                </c:pt>
                <c:pt idx="1440">
                  <c:v>48.8</c:v>
                </c:pt>
                <c:pt idx="1441">
                  <c:v>48.82</c:v>
                </c:pt>
                <c:pt idx="1442">
                  <c:v>48.84</c:v>
                </c:pt>
                <c:pt idx="1443">
                  <c:v>48.86</c:v>
                </c:pt>
                <c:pt idx="1444">
                  <c:v>48.88</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49.120000000000012</c:v>
                </c:pt>
                <c:pt idx="1457">
                  <c:v>49.14</c:v>
                </c:pt>
                <c:pt idx="1458">
                  <c:v>49.160000000000011</c:v>
                </c:pt>
                <c:pt idx="1459">
                  <c:v>49.18</c:v>
                </c:pt>
                <c:pt idx="1460">
                  <c:v>49.2</c:v>
                </c:pt>
                <c:pt idx="1461">
                  <c:v>49.220000000000013</c:v>
                </c:pt>
                <c:pt idx="1462">
                  <c:v>49.24</c:v>
                </c:pt>
                <c:pt idx="1463">
                  <c:v>49.260000000000012</c:v>
                </c:pt>
                <c:pt idx="1464">
                  <c:v>49.28</c:v>
                </c:pt>
                <c:pt idx="1465">
                  <c:v>49.3</c:v>
                </c:pt>
                <c:pt idx="1466">
                  <c:v>49.32</c:v>
                </c:pt>
                <c:pt idx="1467">
                  <c:v>49.34</c:v>
                </c:pt>
                <c:pt idx="1468">
                  <c:v>49.36</c:v>
                </c:pt>
                <c:pt idx="1469">
                  <c:v>49.38</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49.620000000000012</c:v>
                </c:pt>
                <c:pt idx="1482">
                  <c:v>49.64</c:v>
                </c:pt>
                <c:pt idx="1483">
                  <c:v>49.660000000000011</c:v>
                </c:pt>
                <c:pt idx="1484">
                  <c:v>49.68</c:v>
                </c:pt>
                <c:pt idx="1485">
                  <c:v>49.7</c:v>
                </c:pt>
                <c:pt idx="1486">
                  <c:v>49.720000000000013</c:v>
                </c:pt>
                <c:pt idx="1487">
                  <c:v>49.74</c:v>
                </c:pt>
                <c:pt idx="1488">
                  <c:v>49.760000000000012</c:v>
                </c:pt>
                <c:pt idx="1489">
                  <c:v>49.78</c:v>
                </c:pt>
                <c:pt idx="1490">
                  <c:v>49.8</c:v>
                </c:pt>
                <c:pt idx="1491">
                  <c:v>49.82</c:v>
                </c:pt>
                <c:pt idx="1492">
                  <c:v>49.84</c:v>
                </c:pt>
                <c:pt idx="1493">
                  <c:v>49.86</c:v>
                </c:pt>
                <c:pt idx="1494">
                  <c:v>49.88</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50.120000000000012</c:v>
                </c:pt>
                <c:pt idx="1507">
                  <c:v>50.14</c:v>
                </c:pt>
                <c:pt idx="1508">
                  <c:v>50.160000000000011</c:v>
                </c:pt>
                <c:pt idx="1509">
                  <c:v>50.18</c:v>
                </c:pt>
                <c:pt idx="1510">
                  <c:v>50.2</c:v>
                </c:pt>
                <c:pt idx="1511">
                  <c:v>50.220000000000013</c:v>
                </c:pt>
                <c:pt idx="1512">
                  <c:v>50.24</c:v>
                </c:pt>
                <c:pt idx="1513">
                  <c:v>50.260000000000012</c:v>
                </c:pt>
                <c:pt idx="1514">
                  <c:v>50.28</c:v>
                </c:pt>
                <c:pt idx="1515">
                  <c:v>50.3</c:v>
                </c:pt>
                <c:pt idx="1516">
                  <c:v>50.32</c:v>
                </c:pt>
                <c:pt idx="1517">
                  <c:v>50.34</c:v>
                </c:pt>
                <c:pt idx="1518">
                  <c:v>50.36</c:v>
                </c:pt>
                <c:pt idx="1519">
                  <c:v>50.38</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50.620000000000012</c:v>
                </c:pt>
                <c:pt idx="1532">
                  <c:v>50.64</c:v>
                </c:pt>
                <c:pt idx="1533">
                  <c:v>50.660000000000011</c:v>
                </c:pt>
                <c:pt idx="1534">
                  <c:v>50.68</c:v>
                </c:pt>
                <c:pt idx="1535">
                  <c:v>50.7</c:v>
                </c:pt>
                <c:pt idx="1536">
                  <c:v>50.720000000000013</c:v>
                </c:pt>
                <c:pt idx="1537">
                  <c:v>50.74</c:v>
                </c:pt>
                <c:pt idx="1538">
                  <c:v>50.760000000000012</c:v>
                </c:pt>
                <c:pt idx="1539">
                  <c:v>50.78</c:v>
                </c:pt>
                <c:pt idx="1540">
                  <c:v>50.8</c:v>
                </c:pt>
                <c:pt idx="1541">
                  <c:v>50.82</c:v>
                </c:pt>
                <c:pt idx="1542">
                  <c:v>50.84</c:v>
                </c:pt>
                <c:pt idx="1543">
                  <c:v>50.86</c:v>
                </c:pt>
                <c:pt idx="1544">
                  <c:v>50.88</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51.120000000000012</c:v>
                </c:pt>
                <c:pt idx="1557">
                  <c:v>51.14</c:v>
                </c:pt>
                <c:pt idx="1558">
                  <c:v>51.160000000000011</c:v>
                </c:pt>
                <c:pt idx="1559">
                  <c:v>51.18</c:v>
                </c:pt>
                <c:pt idx="1560">
                  <c:v>51.2</c:v>
                </c:pt>
                <c:pt idx="1561">
                  <c:v>51.220000000000013</c:v>
                </c:pt>
                <c:pt idx="1562">
                  <c:v>51.24</c:v>
                </c:pt>
                <c:pt idx="1563">
                  <c:v>51.260000000000012</c:v>
                </c:pt>
                <c:pt idx="1564">
                  <c:v>51.28</c:v>
                </c:pt>
                <c:pt idx="1565">
                  <c:v>51.3</c:v>
                </c:pt>
                <c:pt idx="1566">
                  <c:v>51.32</c:v>
                </c:pt>
                <c:pt idx="1567">
                  <c:v>51.34</c:v>
                </c:pt>
                <c:pt idx="1568">
                  <c:v>51.36</c:v>
                </c:pt>
                <c:pt idx="1569">
                  <c:v>51.38</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51.620000000000012</c:v>
                </c:pt>
                <c:pt idx="1582">
                  <c:v>51.64</c:v>
                </c:pt>
                <c:pt idx="1583">
                  <c:v>51.660000000000011</c:v>
                </c:pt>
                <c:pt idx="1584">
                  <c:v>51.68</c:v>
                </c:pt>
                <c:pt idx="1585">
                  <c:v>51.7</c:v>
                </c:pt>
                <c:pt idx="1586">
                  <c:v>51.720000000000013</c:v>
                </c:pt>
                <c:pt idx="1587">
                  <c:v>51.74</c:v>
                </c:pt>
                <c:pt idx="1588">
                  <c:v>51.760000000000012</c:v>
                </c:pt>
                <c:pt idx="1589">
                  <c:v>51.78</c:v>
                </c:pt>
                <c:pt idx="1590">
                  <c:v>51.8</c:v>
                </c:pt>
                <c:pt idx="1591">
                  <c:v>51.82</c:v>
                </c:pt>
                <c:pt idx="1592">
                  <c:v>51.84</c:v>
                </c:pt>
                <c:pt idx="1593">
                  <c:v>51.86</c:v>
                </c:pt>
                <c:pt idx="1594">
                  <c:v>51.88</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52.120000000000012</c:v>
                </c:pt>
                <c:pt idx="1607">
                  <c:v>52.14</c:v>
                </c:pt>
                <c:pt idx="1608">
                  <c:v>52.160000000000011</c:v>
                </c:pt>
                <c:pt idx="1609">
                  <c:v>52.18</c:v>
                </c:pt>
                <c:pt idx="1610">
                  <c:v>52.2</c:v>
                </c:pt>
                <c:pt idx="1611">
                  <c:v>52.220000000000013</c:v>
                </c:pt>
                <c:pt idx="1612">
                  <c:v>52.24</c:v>
                </c:pt>
                <c:pt idx="1613">
                  <c:v>52.260000000000012</c:v>
                </c:pt>
                <c:pt idx="1614">
                  <c:v>52.28</c:v>
                </c:pt>
                <c:pt idx="1615">
                  <c:v>52.3</c:v>
                </c:pt>
                <c:pt idx="1616">
                  <c:v>52.32</c:v>
                </c:pt>
                <c:pt idx="1617">
                  <c:v>52.34</c:v>
                </c:pt>
                <c:pt idx="1618">
                  <c:v>52.36</c:v>
                </c:pt>
                <c:pt idx="1619">
                  <c:v>52.38</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52.620000000000012</c:v>
                </c:pt>
                <c:pt idx="1632">
                  <c:v>52.64</c:v>
                </c:pt>
                <c:pt idx="1633">
                  <c:v>52.660000000000011</c:v>
                </c:pt>
                <c:pt idx="1634">
                  <c:v>52.68</c:v>
                </c:pt>
                <c:pt idx="1635">
                  <c:v>52.7</c:v>
                </c:pt>
                <c:pt idx="1636">
                  <c:v>52.720000000000013</c:v>
                </c:pt>
                <c:pt idx="1637">
                  <c:v>52.74</c:v>
                </c:pt>
                <c:pt idx="1638">
                  <c:v>52.760000000000012</c:v>
                </c:pt>
                <c:pt idx="1639">
                  <c:v>52.78</c:v>
                </c:pt>
                <c:pt idx="1640">
                  <c:v>52.8</c:v>
                </c:pt>
                <c:pt idx="1641">
                  <c:v>52.82</c:v>
                </c:pt>
                <c:pt idx="1642">
                  <c:v>52.84</c:v>
                </c:pt>
                <c:pt idx="1643">
                  <c:v>52.86</c:v>
                </c:pt>
                <c:pt idx="1644">
                  <c:v>52.88</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53.120000000000012</c:v>
                </c:pt>
                <c:pt idx="1657">
                  <c:v>53.14</c:v>
                </c:pt>
                <c:pt idx="1658">
                  <c:v>53.160000000000011</c:v>
                </c:pt>
                <c:pt idx="1659">
                  <c:v>53.18</c:v>
                </c:pt>
                <c:pt idx="1660">
                  <c:v>53.2</c:v>
                </c:pt>
                <c:pt idx="1661">
                  <c:v>53.220000000000013</c:v>
                </c:pt>
                <c:pt idx="1662">
                  <c:v>53.24</c:v>
                </c:pt>
                <c:pt idx="1663">
                  <c:v>53.260000000000012</c:v>
                </c:pt>
                <c:pt idx="1664">
                  <c:v>53.28</c:v>
                </c:pt>
                <c:pt idx="1665">
                  <c:v>53.3</c:v>
                </c:pt>
                <c:pt idx="1666">
                  <c:v>53.32</c:v>
                </c:pt>
                <c:pt idx="1667">
                  <c:v>53.34</c:v>
                </c:pt>
                <c:pt idx="1668">
                  <c:v>53.36</c:v>
                </c:pt>
                <c:pt idx="1669">
                  <c:v>53.38</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53.620000000000012</c:v>
                </c:pt>
                <c:pt idx="1682">
                  <c:v>53.64</c:v>
                </c:pt>
                <c:pt idx="1683">
                  <c:v>53.660000000000011</c:v>
                </c:pt>
                <c:pt idx="1684">
                  <c:v>53.68</c:v>
                </c:pt>
                <c:pt idx="1685">
                  <c:v>53.7</c:v>
                </c:pt>
                <c:pt idx="1686">
                  <c:v>53.720000000000013</c:v>
                </c:pt>
                <c:pt idx="1687">
                  <c:v>53.74</c:v>
                </c:pt>
                <c:pt idx="1688">
                  <c:v>53.760000000000012</c:v>
                </c:pt>
                <c:pt idx="1689">
                  <c:v>53.78</c:v>
                </c:pt>
                <c:pt idx="1690">
                  <c:v>53.8</c:v>
                </c:pt>
                <c:pt idx="1691">
                  <c:v>53.82</c:v>
                </c:pt>
                <c:pt idx="1692">
                  <c:v>53.84</c:v>
                </c:pt>
                <c:pt idx="1693">
                  <c:v>53.86</c:v>
                </c:pt>
                <c:pt idx="1694">
                  <c:v>53.88</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54.120000000000012</c:v>
                </c:pt>
                <c:pt idx="1707">
                  <c:v>54.14</c:v>
                </c:pt>
                <c:pt idx="1708">
                  <c:v>54.160000000000011</c:v>
                </c:pt>
                <c:pt idx="1709">
                  <c:v>54.18</c:v>
                </c:pt>
                <c:pt idx="1710">
                  <c:v>54.2</c:v>
                </c:pt>
                <c:pt idx="1711">
                  <c:v>54.220000000000013</c:v>
                </c:pt>
                <c:pt idx="1712">
                  <c:v>54.24</c:v>
                </c:pt>
                <c:pt idx="1713">
                  <c:v>54.260000000000012</c:v>
                </c:pt>
                <c:pt idx="1714">
                  <c:v>54.28</c:v>
                </c:pt>
                <c:pt idx="1715">
                  <c:v>54.3</c:v>
                </c:pt>
                <c:pt idx="1716">
                  <c:v>54.32</c:v>
                </c:pt>
                <c:pt idx="1717">
                  <c:v>54.34</c:v>
                </c:pt>
                <c:pt idx="1718">
                  <c:v>54.36</c:v>
                </c:pt>
                <c:pt idx="1719">
                  <c:v>54.38</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54.620000000000012</c:v>
                </c:pt>
                <c:pt idx="1732">
                  <c:v>54.64</c:v>
                </c:pt>
                <c:pt idx="1733">
                  <c:v>54.660000000000011</c:v>
                </c:pt>
                <c:pt idx="1734">
                  <c:v>54.68</c:v>
                </c:pt>
                <c:pt idx="1735">
                  <c:v>54.7</c:v>
                </c:pt>
                <c:pt idx="1736">
                  <c:v>54.720000000000013</c:v>
                </c:pt>
                <c:pt idx="1737">
                  <c:v>54.74</c:v>
                </c:pt>
                <c:pt idx="1738">
                  <c:v>54.760000000000012</c:v>
                </c:pt>
                <c:pt idx="1739">
                  <c:v>54.78</c:v>
                </c:pt>
                <c:pt idx="1740">
                  <c:v>54.8</c:v>
                </c:pt>
                <c:pt idx="1741">
                  <c:v>54.82</c:v>
                </c:pt>
                <c:pt idx="1742">
                  <c:v>54.84</c:v>
                </c:pt>
                <c:pt idx="1743">
                  <c:v>54.86</c:v>
                </c:pt>
                <c:pt idx="1744">
                  <c:v>54.88</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55.120000000000012</c:v>
                </c:pt>
                <c:pt idx="1757">
                  <c:v>55.14</c:v>
                </c:pt>
                <c:pt idx="1758">
                  <c:v>55.160000000000011</c:v>
                </c:pt>
                <c:pt idx="1759">
                  <c:v>55.18</c:v>
                </c:pt>
                <c:pt idx="1760">
                  <c:v>55.2</c:v>
                </c:pt>
                <c:pt idx="1761">
                  <c:v>55.220000000000013</c:v>
                </c:pt>
                <c:pt idx="1762">
                  <c:v>55.24</c:v>
                </c:pt>
                <c:pt idx="1763">
                  <c:v>55.260000000000012</c:v>
                </c:pt>
                <c:pt idx="1764">
                  <c:v>55.28</c:v>
                </c:pt>
                <c:pt idx="1765">
                  <c:v>55.3</c:v>
                </c:pt>
                <c:pt idx="1766">
                  <c:v>55.32</c:v>
                </c:pt>
                <c:pt idx="1767">
                  <c:v>55.34</c:v>
                </c:pt>
                <c:pt idx="1768">
                  <c:v>55.36</c:v>
                </c:pt>
                <c:pt idx="1769">
                  <c:v>55.38</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55.620000000000012</c:v>
                </c:pt>
                <c:pt idx="1782">
                  <c:v>55.64</c:v>
                </c:pt>
                <c:pt idx="1783">
                  <c:v>55.660000000000011</c:v>
                </c:pt>
                <c:pt idx="1784">
                  <c:v>55.68</c:v>
                </c:pt>
                <c:pt idx="1785">
                  <c:v>55.7</c:v>
                </c:pt>
                <c:pt idx="1786">
                  <c:v>55.720000000000013</c:v>
                </c:pt>
                <c:pt idx="1787">
                  <c:v>55.74</c:v>
                </c:pt>
                <c:pt idx="1788">
                  <c:v>55.760000000000012</c:v>
                </c:pt>
                <c:pt idx="1789">
                  <c:v>55.78</c:v>
                </c:pt>
                <c:pt idx="1790">
                  <c:v>55.8</c:v>
                </c:pt>
                <c:pt idx="1791">
                  <c:v>55.82</c:v>
                </c:pt>
                <c:pt idx="1792">
                  <c:v>55.84</c:v>
                </c:pt>
                <c:pt idx="1793">
                  <c:v>55.86</c:v>
                </c:pt>
                <c:pt idx="1794">
                  <c:v>55.88</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56.120000000000012</c:v>
                </c:pt>
                <c:pt idx="1807">
                  <c:v>56.14</c:v>
                </c:pt>
                <c:pt idx="1808">
                  <c:v>56.160000000000011</c:v>
                </c:pt>
                <c:pt idx="1809">
                  <c:v>56.18</c:v>
                </c:pt>
                <c:pt idx="1810">
                  <c:v>56.2</c:v>
                </c:pt>
                <c:pt idx="1811">
                  <c:v>56.220000000000013</c:v>
                </c:pt>
                <c:pt idx="1812">
                  <c:v>56.24</c:v>
                </c:pt>
                <c:pt idx="1813">
                  <c:v>56.260000000000012</c:v>
                </c:pt>
                <c:pt idx="1814">
                  <c:v>56.28</c:v>
                </c:pt>
                <c:pt idx="1815">
                  <c:v>56.3</c:v>
                </c:pt>
                <c:pt idx="1816">
                  <c:v>56.32</c:v>
                </c:pt>
                <c:pt idx="1817">
                  <c:v>56.34</c:v>
                </c:pt>
                <c:pt idx="1818">
                  <c:v>56.36</c:v>
                </c:pt>
                <c:pt idx="1819">
                  <c:v>56.38</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56.620000000000012</c:v>
                </c:pt>
                <c:pt idx="1832">
                  <c:v>56.64</c:v>
                </c:pt>
                <c:pt idx="1833">
                  <c:v>56.660000000000011</c:v>
                </c:pt>
                <c:pt idx="1834">
                  <c:v>56.68</c:v>
                </c:pt>
                <c:pt idx="1835">
                  <c:v>56.7</c:v>
                </c:pt>
                <c:pt idx="1836">
                  <c:v>56.720000000000013</c:v>
                </c:pt>
                <c:pt idx="1837">
                  <c:v>56.74</c:v>
                </c:pt>
                <c:pt idx="1838">
                  <c:v>56.760000000000012</c:v>
                </c:pt>
                <c:pt idx="1839">
                  <c:v>56.78</c:v>
                </c:pt>
                <c:pt idx="1840">
                  <c:v>56.8</c:v>
                </c:pt>
                <c:pt idx="1841">
                  <c:v>56.82</c:v>
                </c:pt>
                <c:pt idx="1842">
                  <c:v>56.84</c:v>
                </c:pt>
                <c:pt idx="1843">
                  <c:v>56.86</c:v>
                </c:pt>
                <c:pt idx="1844">
                  <c:v>56.88</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57.120000000000012</c:v>
                </c:pt>
                <c:pt idx="1857">
                  <c:v>57.14</c:v>
                </c:pt>
                <c:pt idx="1858">
                  <c:v>57.160000000000011</c:v>
                </c:pt>
                <c:pt idx="1859">
                  <c:v>57.18</c:v>
                </c:pt>
                <c:pt idx="1860">
                  <c:v>57.2</c:v>
                </c:pt>
                <c:pt idx="1861">
                  <c:v>57.220000000000013</c:v>
                </c:pt>
                <c:pt idx="1862">
                  <c:v>57.24</c:v>
                </c:pt>
                <c:pt idx="1863">
                  <c:v>57.260000000000012</c:v>
                </c:pt>
                <c:pt idx="1864">
                  <c:v>57.28</c:v>
                </c:pt>
                <c:pt idx="1865">
                  <c:v>57.3</c:v>
                </c:pt>
                <c:pt idx="1866">
                  <c:v>57.32</c:v>
                </c:pt>
                <c:pt idx="1867">
                  <c:v>57.34</c:v>
                </c:pt>
                <c:pt idx="1868">
                  <c:v>57.36</c:v>
                </c:pt>
                <c:pt idx="1869">
                  <c:v>57.38</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57.620000000000012</c:v>
                </c:pt>
                <c:pt idx="1882">
                  <c:v>57.64</c:v>
                </c:pt>
                <c:pt idx="1883">
                  <c:v>57.660000000000011</c:v>
                </c:pt>
                <c:pt idx="1884">
                  <c:v>57.68</c:v>
                </c:pt>
                <c:pt idx="1885">
                  <c:v>57.7</c:v>
                </c:pt>
                <c:pt idx="1886">
                  <c:v>57.720000000000013</c:v>
                </c:pt>
                <c:pt idx="1887">
                  <c:v>57.74</c:v>
                </c:pt>
                <c:pt idx="1888">
                  <c:v>57.760000000000012</c:v>
                </c:pt>
                <c:pt idx="1889">
                  <c:v>57.78</c:v>
                </c:pt>
                <c:pt idx="1890">
                  <c:v>57.8</c:v>
                </c:pt>
                <c:pt idx="1891">
                  <c:v>57.82</c:v>
                </c:pt>
                <c:pt idx="1892">
                  <c:v>57.84</c:v>
                </c:pt>
                <c:pt idx="1893">
                  <c:v>57.86</c:v>
                </c:pt>
                <c:pt idx="1894">
                  <c:v>57.88</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58.120000000000012</c:v>
                </c:pt>
                <c:pt idx="1907">
                  <c:v>58.14</c:v>
                </c:pt>
                <c:pt idx="1908">
                  <c:v>58.160000000000011</c:v>
                </c:pt>
                <c:pt idx="1909">
                  <c:v>58.18</c:v>
                </c:pt>
                <c:pt idx="1910">
                  <c:v>58.2</c:v>
                </c:pt>
                <c:pt idx="1911">
                  <c:v>58.220000000000013</c:v>
                </c:pt>
                <c:pt idx="1912">
                  <c:v>58.24</c:v>
                </c:pt>
                <c:pt idx="1913">
                  <c:v>58.260000000000012</c:v>
                </c:pt>
                <c:pt idx="1914">
                  <c:v>58.28</c:v>
                </c:pt>
                <c:pt idx="1915">
                  <c:v>58.3</c:v>
                </c:pt>
                <c:pt idx="1916">
                  <c:v>58.32</c:v>
                </c:pt>
                <c:pt idx="1917">
                  <c:v>58.34</c:v>
                </c:pt>
                <c:pt idx="1918">
                  <c:v>58.36</c:v>
                </c:pt>
                <c:pt idx="1919">
                  <c:v>58.38</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58.620000000000012</c:v>
                </c:pt>
                <c:pt idx="1932">
                  <c:v>58.64</c:v>
                </c:pt>
                <c:pt idx="1933">
                  <c:v>58.660000000000011</c:v>
                </c:pt>
                <c:pt idx="1934">
                  <c:v>58.68</c:v>
                </c:pt>
                <c:pt idx="1935">
                  <c:v>58.7</c:v>
                </c:pt>
                <c:pt idx="1936">
                  <c:v>58.720000000000013</c:v>
                </c:pt>
                <c:pt idx="1937">
                  <c:v>58.74</c:v>
                </c:pt>
                <c:pt idx="1938">
                  <c:v>58.760000000000012</c:v>
                </c:pt>
                <c:pt idx="1939">
                  <c:v>58.78</c:v>
                </c:pt>
                <c:pt idx="1940">
                  <c:v>58.8</c:v>
                </c:pt>
                <c:pt idx="1941">
                  <c:v>58.82</c:v>
                </c:pt>
                <c:pt idx="1942">
                  <c:v>58.84</c:v>
                </c:pt>
                <c:pt idx="1943">
                  <c:v>58.86</c:v>
                </c:pt>
                <c:pt idx="1944">
                  <c:v>58.88</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59.120000000000012</c:v>
                </c:pt>
                <c:pt idx="1957">
                  <c:v>59.14</c:v>
                </c:pt>
                <c:pt idx="1958">
                  <c:v>59.160000000000011</c:v>
                </c:pt>
                <c:pt idx="1959">
                  <c:v>59.18</c:v>
                </c:pt>
                <c:pt idx="1960">
                  <c:v>59.2</c:v>
                </c:pt>
                <c:pt idx="1961">
                  <c:v>59.220000000000013</c:v>
                </c:pt>
                <c:pt idx="1962">
                  <c:v>59.24</c:v>
                </c:pt>
                <c:pt idx="1963">
                  <c:v>59.260000000000012</c:v>
                </c:pt>
                <c:pt idx="1964">
                  <c:v>59.28</c:v>
                </c:pt>
                <c:pt idx="1965">
                  <c:v>59.3</c:v>
                </c:pt>
                <c:pt idx="1966">
                  <c:v>59.32</c:v>
                </c:pt>
                <c:pt idx="1967">
                  <c:v>59.34</c:v>
                </c:pt>
                <c:pt idx="1968">
                  <c:v>59.36</c:v>
                </c:pt>
                <c:pt idx="1969">
                  <c:v>59.38</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59.620000000000012</c:v>
                </c:pt>
                <c:pt idx="1982">
                  <c:v>59.64</c:v>
                </c:pt>
                <c:pt idx="1983">
                  <c:v>59.660000000000011</c:v>
                </c:pt>
                <c:pt idx="1984">
                  <c:v>59.68</c:v>
                </c:pt>
                <c:pt idx="1985">
                  <c:v>59.7</c:v>
                </c:pt>
                <c:pt idx="1986">
                  <c:v>59.720000000000013</c:v>
                </c:pt>
                <c:pt idx="1987">
                  <c:v>59.74</c:v>
                </c:pt>
                <c:pt idx="1988">
                  <c:v>59.760000000000012</c:v>
                </c:pt>
                <c:pt idx="1989">
                  <c:v>59.78</c:v>
                </c:pt>
                <c:pt idx="1990">
                  <c:v>59.8</c:v>
                </c:pt>
                <c:pt idx="1991">
                  <c:v>59.82</c:v>
                </c:pt>
                <c:pt idx="1992">
                  <c:v>59.84</c:v>
                </c:pt>
                <c:pt idx="1993">
                  <c:v>59.86</c:v>
                </c:pt>
                <c:pt idx="1994">
                  <c:v>59.88</c:v>
                </c:pt>
                <c:pt idx="1995">
                  <c:v>59.9</c:v>
                </c:pt>
                <c:pt idx="1996">
                  <c:v>59.92</c:v>
                </c:pt>
                <c:pt idx="1997">
                  <c:v>59.94</c:v>
                </c:pt>
                <c:pt idx="1998">
                  <c:v>59.96</c:v>
                </c:pt>
                <c:pt idx="1999">
                  <c:v>59.98</c:v>
                </c:pt>
                <c:pt idx="2000">
                  <c:v>60</c:v>
                </c:pt>
              </c:numCache>
            </c:numRef>
          </c:xVal>
          <c:yVal>
            <c:numRef>
              <c:f>'XRD Data'!$H$3:$H$2003</c:f>
              <c:numCache>
                <c:formatCode>General</c:formatCode>
                <c:ptCount val="2001"/>
                <c:pt idx="0">
                  <c:v>1534</c:v>
                </c:pt>
                <c:pt idx="1">
                  <c:v>1548</c:v>
                </c:pt>
                <c:pt idx="2">
                  <c:v>1538</c:v>
                </c:pt>
                <c:pt idx="3">
                  <c:v>1550</c:v>
                </c:pt>
                <c:pt idx="4">
                  <c:v>1552</c:v>
                </c:pt>
                <c:pt idx="5">
                  <c:v>1532</c:v>
                </c:pt>
                <c:pt idx="6">
                  <c:v>1556</c:v>
                </c:pt>
                <c:pt idx="7">
                  <c:v>1560</c:v>
                </c:pt>
                <c:pt idx="8">
                  <c:v>1542</c:v>
                </c:pt>
                <c:pt idx="9">
                  <c:v>1554</c:v>
                </c:pt>
                <c:pt idx="10">
                  <c:v>1548</c:v>
                </c:pt>
                <c:pt idx="11">
                  <c:v>1550</c:v>
                </c:pt>
                <c:pt idx="12">
                  <c:v>1544</c:v>
                </c:pt>
                <c:pt idx="13">
                  <c:v>1546</c:v>
                </c:pt>
                <c:pt idx="14">
                  <c:v>1558</c:v>
                </c:pt>
                <c:pt idx="15">
                  <c:v>1550</c:v>
                </c:pt>
                <c:pt idx="16">
                  <c:v>1560</c:v>
                </c:pt>
                <c:pt idx="17">
                  <c:v>1554</c:v>
                </c:pt>
                <c:pt idx="18">
                  <c:v>1560</c:v>
                </c:pt>
                <c:pt idx="19">
                  <c:v>1536</c:v>
                </c:pt>
                <c:pt idx="20">
                  <c:v>1560</c:v>
                </c:pt>
                <c:pt idx="21">
                  <c:v>1558</c:v>
                </c:pt>
                <c:pt idx="22">
                  <c:v>1546</c:v>
                </c:pt>
                <c:pt idx="23">
                  <c:v>1558</c:v>
                </c:pt>
                <c:pt idx="24">
                  <c:v>1552</c:v>
                </c:pt>
                <c:pt idx="25">
                  <c:v>1562</c:v>
                </c:pt>
                <c:pt idx="26">
                  <c:v>1546</c:v>
                </c:pt>
                <c:pt idx="27">
                  <c:v>1552</c:v>
                </c:pt>
                <c:pt idx="28">
                  <c:v>1560</c:v>
                </c:pt>
                <c:pt idx="29">
                  <c:v>1536</c:v>
                </c:pt>
                <c:pt idx="30">
                  <c:v>1552</c:v>
                </c:pt>
                <c:pt idx="31">
                  <c:v>1560</c:v>
                </c:pt>
                <c:pt idx="32">
                  <c:v>1556</c:v>
                </c:pt>
                <c:pt idx="33">
                  <c:v>1554</c:v>
                </c:pt>
                <c:pt idx="34">
                  <c:v>1562</c:v>
                </c:pt>
                <c:pt idx="35">
                  <c:v>1560</c:v>
                </c:pt>
                <c:pt idx="36">
                  <c:v>1552</c:v>
                </c:pt>
                <c:pt idx="37">
                  <c:v>1550</c:v>
                </c:pt>
                <c:pt idx="38">
                  <c:v>1558</c:v>
                </c:pt>
                <c:pt idx="39">
                  <c:v>1564</c:v>
                </c:pt>
                <c:pt idx="40">
                  <c:v>1558</c:v>
                </c:pt>
                <c:pt idx="41">
                  <c:v>1544</c:v>
                </c:pt>
                <c:pt idx="42">
                  <c:v>1556</c:v>
                </c:pt>
                <c:pt idx="43">
                  <c:v>1552</c:v>
                </c:pt>
                <c:pt idx="44">
                  <c:v>1560</c:v>
                </c:pt>
                <c:pt idx="45">
                  <c:v>1562</c:v>
                </c:pt>
                <c:pt idx="46">
                  <c:v>1554</c:v>
                </c:pt>
                <c:pt idx="47">
                  <c:v>1552</c:v>
                </c:pt>
                <c:pt idx="48">
                  <c:v>1548</c:v>
                </c:pt>
                <c:pt idx="49">
                  <c:v>1548</c:v>
                </c:pt>
                <c:pt idx="50">
                  <c:v>1562</c:v>
                </c:pt>
                <c:pt idx="51">
                  <c:v>1550</c:v>
                </c:pt>
                <c:pt idx="52">
                  <c:v>1548</c:v>
                </c:pt>
                <c:pt idx="53">
                  <c:v>1566</c:v>
                </c:pt>
                <c:pt idx="54">
                  <c:v>1554</c:v>
                </c:pt>
                <c:pt idx="55">
                  <c:v>1560</c:v>
                </c:pt>
                <c:pt idx="56">
                  <c:v>1558</c:v>
                </c:pt>
                <c:pt idx="57">
                  <c:v>1540</c:v>
                </c:pt>
                <c:pt idx="58">
                  <c:v>1556</c:v>
                </c:pt>
                <c:pt idx="59">
                  <c:v>1552</c:v>
                </c:pt>
                <c:pt idx="60">
                  <c:v>1562</c:v>
                </c:pt>
                <c:pt idx="61">
                  <c:v>1556</c:v>
                </c:pt>
                <c:pt idx="62">
                  <c:v>1550</c:v>
                </c:pt>
                <c:pt idx="63">
                  <c:v>1554</c:v>
                </c:pt>
                <c:pt idx="64">
                  <c:v>1554</c:v>
                </c:pt>
                <c:pt idx="65">
                  <c:v>1560</c:v>
                </c:pt>
                <c:pt idx="66">
                  <c:v>1562</c:v>
                </c:pt>
                <c:pt idx="67">
                  <c:v>1548</c:v>
                </c:pt>
                <c:pt idx="68">
                  <c:v>1558</c:v>
                </c:pt>
                <c:pt idx="69">
                  <c:v>1566</c:v>
                </c:pt>
                <c:pt idx="70">
                  <c:v>1550</c:v>
                </c:pt>
                <c:pt idx="71">
                  <c:v>1550</c:v>
                </c:pt>
                <c:pt idx="72">
                  <c:v>1568</c:v>
                </c:pt>
                <c:pt idx="73">
                  <c:v>1552</c:v>
                </c:pt>
                <c:pt idx="74">
                  <c:v>1542</c:v>
                </c:pt>
                <c:pt idx="75">
                  <c:v>1566</c:v>
                </c:pt>
                <c:pt idx="76">
                  <c:v>1562</c:v>
                </c:pt>
                <c:pt idx="77">
                  <c:v>1566</c:v>
                </c:pt>
                <c:pt idx="78">
                  <c:v>1556</c:v>
                </c:pt>
                <c:pt idx="79">
                  <c:v>1558</c:v>
                </c:pt>
                <c:pt idx="80">
                  <c:v>1552</c:v>
                </c:pt>
                <c:pt idx="81">
                  <c:v>1552</c:v>
                </c:pt>
                <c:pt idx="82">
                  <c:v>1570</c:v>
                </c:pt>
                <c:pt idx="83">
                  <c:v>1564</c:v>
                </c:pt>
                <c:pt idx="84">
                  <c:v>1556</c:v>
                </c:pt>
                <c:pt idx="85">
                  <c:v>1558</c:v>
                </c:pt>
                <c:pt idx="86">
                  <c:v>1564</c:v>
                </c:pt>
                <c:pt idx="87">
                  <c:v>1554</c:v>
                </c:pt>
                <c:pt idx="88">
                  <c:v>1562</c:v>
                </c:pt>
                <c:pt idx="89">
                  <c:v>1560</c:v>
                </c:pt>
                <c:pt idx="90">
                  <c:v>1558</c:v>
                </c:pt>
                <c:pt idx="91">
                  <c:v>1548</c:v>
                </c:pt>
                <c:pt idx="92">
                  <c:v>1546</c:v>
                </c:pt>
                <c:pt idx="93">
                  <c:v>1554</c:v>
                </c:pt>
                <c:pt idx="94">
                  <c:v>1558</c:v>
                </c:pt>
                <c:pt idx="95">
                  <c:v>1558</c:v>
                </c:pt>
                <c:pt idx="96">
                  <c:v>1554</c:v>
                </c:pt>
                <c:pt idx="97">
                  <c:v>1552</c:v>
                </c:pt>
                <c:pt idx="98">
                  <c:v>1562</c:v>
                </c:pt>
                <c:pt idx="99">
                  <c:v>1564</c:v>
                </c:pt>
                <c:pt idx="100">
                  <c:v>1552</c:v>
                </c:pt>
                <c:pt idx="101">
                  <c:v>1558</c:v>
                </c:pt>
                <c:pt idx="102">
                  <c:v>1566</c:v>
                </c:pt>
                <c:pt idx="103">
                  <c:v>1568</c:v>
                </c:pt>
                <c:pt idx="104">
                  <c:v>1564</c:v>
                </c:pt>
                <c:pt idx="105">
                  <c:v>1564</c:v>
                </c:pt>
                <c:pt idx="106">
                  <c:v>1554</c:v>
                </c:pt>
                <c:pt idx="107">
                  <c:v>1552</c:v>
                </c:pt>
                <c:pt idx="108">
                  <c:v>1556</c:v>
                </c:pt>
                <c:pt idx="109">
                  <c:v>1548</c:v>
                </c:pt>
                <c:pt idx="110">
                  <c:v>1548</c:v>
                </c:pt>
                <c:pt idx="111">
                  <c:v>1566</c:v>
                </c:pt>
                <c:pt idx="112">
                  <c:v>1548</c:v>
                </c:pt>
                <c:pt idx="113">
                  <c:v>1560</c:v>
                </c:pt>
                <c:pt idx="114">
                  <c:v>1560</c:v>
                </c:pt>
                <c:pt idx="115">
                  <c:v>1558</c:v>
                </c:pt>
                <c:pt idx="116">
                  <c:v>1558</c:v>
                </c:pt>
                <c:pt idx="117">
                  <c:v>1564</c:v>
                </c:pt>
                <c:pt idx="118">
                  <c:v>1546</c:v>
                </c:pt>
                <c:pt idx="119">
                  <c:v>1574</c:v>
                </c:pt>
                <c:pt idx="120">
                  <c:v>1556</c:v>
                </c:pt>
                <c:pt idx="121">
                  <c:v>1552</c:v>
                </c:pt>
                <c:pt idx="122">
                  <c:v>1558</c:v>
                </c:pt>
                <c:pt idx="123">
                  <c:v>1558</c:v>
                </c:pt>
                <c:pt idx="124">
                  <c:v>1562</c:v>
                </c:pt>
                <c:pt idx="125">
                  <c:v>1556</c:v>
                </c:pt>
                <c:pt idx="126">
                  <c:v>1568</c:v>
                </c:pt>
                <c:pt idx="127">
                  <c:v>1562</c:v>
                </c:pt>
                <c:pt idx="128">
                  <c:v>1560</c:v>
                </c:pt>
                <c:pt idx="129">
                  <c:v>1568</c:v>
                </c:pt>
                <c:pt idx="130">
                  <c:v>1572</c:v>
                </c:pt>
                <c:pt idx="131">
                  <c:v>1564</c:v>
                </c:pt>
                <c:pt idx="132">
                  <c:v>1552</c:v>
                </c:pt>
                <c:pt idx="133">
                  <c:v>1560</c:v>
                </c:pt>
                <c:pt idx="134">
                  <c:v>1564</c:v>
                </c:pt>
                <c:pt idx="135">
                  <c:v>1544</c:v>
                </c:pt>
                <c:pt idx="136">
                  <c:v>1560</c:v>
                </c:pt>
                <c:pt idx="137">
                  <c:v>1560</c:v>
                </c:pt>
                <c:pt idx="138">
                  <c:v>1560</c:v>
                </c:pt>
                <c:pt idx="139">
                  <c:v>1556</c:v>
                </c:pt>
                <c:pt idx="140">
                  <c:v>1556</c:v>
                </c:pt>
                <c:pt idx="141">
                  <c:v>1558</c:v>
                </c:pt>
                <c:pt idx="142">
                  <c:v>1558</c:v>
                </c:pt>
                <c:pt idx="143">
                  <c:v>1558</c:v>
                </c:pt>
                <c:pt idx="144">
                  <c:v>1558</c:v>
                </c:pt>
                <c:pt idx="145">
                  <c:v>1562</c:v>
                </c:pt>
                <c:pt idx="146">
                  <c:v>1578</c:v>
                </c:pt>
                <c:pt idx="147">
                  <c:v>1562</c:v>
                </c:pt>
                <c:pt idx="148">
                  <c:v>1560</c:v>
                </c:pt>
                <c:pt idx="149">
                  <c:v>1560</c:v>
                </c:pt>
                <c:pt idx="150">
                  <c:v>1564</c:v>
                </c:pt>
                <c:pt idx="151">
                  <c:v>1568</c:v>
                </c:pt>
                <c:pt idx="152">
                  <c:v>1572</c:v>
                </c:pt>
                <c:pt idx="153">
                  <c:v>1548</c:v>
                </c:pt>
                <c:pt idx="154">
                  <c:v>1572</c:v>
                </c:pt>
                <c:pt idx="155">
                  <c:v>1560</c:v>
                </c:pt>
                <c:pt idx="156">
                  <c:v>1552</c:v>
                </c:pt>
                <c:pt idx="157">
                  <c:v>1558</c:v>
                </c:pt>
                <c:pt idx="158">
                  <c:v>1564</c:v>
                </c:pt>
                <c:pt idx="159">
                  <c:v>1560</c:v>
                </c:pt>
                <c:pt idx="160">
                  <c:v>1564</c:v>
                </c:pt>
                <c:pt idx="161">
                  <c:v>1560</c:v>
                </c:pt>
                <c:pt idx="162">
                  <c:v>1562</c:v>
                </c:pt>
                <c:pt idx="163">
                  <c:v>1546</c:v>
                </c:pt>
                <c:pt idx="164">
                  <c:v>1556</c:v>
                </c:pt>
                <c:pt idx="165">
                  <c:v>1558</c:v>
                </c:pt>
                <c:pt idx="166">
                  <c:v>1546</c:v>
                </c:pt>
                <c:pt idx="167">
                  <c:v>1562</c:v>
                </c:pt>
                <c:pt idx="168">
                  <c:v>1558</c:v>
                </c:pt>
                <c:pt idx="169">
                  <c:v>1560</c:v>
                </c:pt>
                <c:pt idx="170">
                  <c:v>1576</c:v>
                </c:pt>
                <c:pt idx="171">
                  <c:v>1562</c:v>
                </c:pt>
                <c:pt idx="172">
                  <c:v>1566</c:v>
                </c:pt>
                <c:pt idx="173">
                  <c:v>1562</c:v>
                </c:pt>
                <c:pt idx="174">
                  <c:v>1554</c:v>
                </c:pt>
                <c:pt idx="175">
                  <c:v>1558</c:v>
                </c:pt>
                <c:pt idx="176">
                  <c:v>1572</c:v>
                </c:pt>
                <c:pt idx="177">
                  <c:v>1540</c:v>
                </c:pt>
                <c:pt idx="178">
                  <c:v>1566</c:v>
                </c:pt>
                <c:pt idx="179">
                  <c:v>1560</c:v>
                </c:pt>
                <c:pt idx="180">
                  <c:v>1552</c:v>
                </c:pt>
                <c:pt idx="181">
                  <c:v>1558</c:v>
                </c:pt>
                <c:pt idx="182">
                  <c:v>1568</c:v>
                </c:pt>
                <c:pt idx="183">
                  <c:v>1564</c:v>
                </c:pt>
                <c:pt idx="184">
                  <c:v>1576</c:v>
                </c:pt>
                <c:pt idx="185">
                  <c:v>1554</c:v>
                </c:pt>
                <c:pt idx="186">
                  <c:v>1564</c:v>
                </c:pt>
                <c:pt idx="187">
                  <c:v>1568</c:v>
                </c:pt>
                <c:pt idx="188">
                  <c:v>1554</c:v>
                </c:pt>
                <c:pt idx="189">
                  <c:v>1558</c:v>
                </c:pt>
                <c:pt idx="190">
                  <c:v>1554</c:v>
                </c:pt>
                <c:pt idx="191">
                  <c:v>1578</c:v>
                </c:pt>
                <c:pt idx="192">
                  <c:v>1548</c:v>
                </c:pt>
                <c:pt idx="193">
                  <c:v>1564</c:v>
                </c:pt>
                <c:pt idx="194">
                  <c:v>1554</c:v>
                </c:pt>
                <c:pt idx="195">
                  <c:v>1564</c:v>
                </c:pt>
                <c:pt idx="196">
                  <c:v>1564</c:v>
                </c:pt>
                <c:pt idx="197">
                  <c:v>1550</c:v>
                </c:pt>
                <c:pt idx="198">
                  <c:v>1562</c:v>
                </c:pt>
                <c:pt idx="199">
                  <c:v>1572</c:v>
                </c:pt>
                <c:pt idx="200">
                  <c:v>1564</c:v>
                </c:pt>
                <c:pt idx="201">
                  <c:v>1556</c:v>
                </c:pt>
                <c:pt idx="202">
                  <c:v>1576</c:v>
                </c:pt>
                <c:pt idx="203">
                  <c:v>1576</c:v>
                </c:pt>
                <c:pt idx="204">
                  <c:v>1568</c:v>
                </c:pt>
                <c:pt idx="205">
                  <c:v>1560</c:v>
                </c:pt>
                <c:pt idx="206">
                  <c:v>1570</c:v>
                </c:pt>
                <c:pt idx="207">
                  <c:v>1552</c:v>
                </c:pt>
                <c:pt idx="208">
                  <c:v>1566</c:v>
                </c:pt>
                <c:pt idx="209">
                  <c:v>1560</c:v>
                </c:pt>
                <c:pt idx="210">
                  <c:v>1562</c:v>
                </c:pt>
                <c:pt idx="211">
                  <c:v>1576</c:v>
                </c:pt>
                <c:pt idx="212">
                  <c:v>1574</c:v>
                </c:pt>
                <c:pt idx="213">
                  <c:v>1568</c:v>
                </c:pt>
                <c:pt idx="214">
                  <c:v>1560</c:v>
                </c:pt>
                <c:pt idx="215">
                  <c:v>1560</c:v>
                </c:pt>
                <c:pt idx="216">
                  <c:v>1562</c:v>
                </c:pt>
                <c:pt idx="217">
                  <c:v>1564</c:v>
                </c:pt>
                <c:pt idx="218">
                  <c:v>1564</c:v>
                </c:pt>
                <c:pt idx="219">
                  <c:v>1572</c:v>
                </c:pt>
                <c:pt idx="220">
                  <c:v>1558</c:v>
                </c:pt>
                <c:pt idx="221">
                  <c:v>1564</c:v>
                </c:pt>
                <c:pt idx="222">
                  <c:v>1550</c:v>
                </c:pt>
                <c:pt idx="223">
                  <c:v>1570</c:v>
                </c:pt>
                <c:pt idx="224">
                  <c:v>1558</c:v>
                </c:pt>
                <c:pt idx="225">
                  <c:v>1562</c:v>
                </c:pt>
                <c:pt idx="226">
                  <c:v>1556</c:v>
                </c:pt>
                <c:pt idx="227">
                  <c:v>1570</c:v>
                </c:pt>
                <c:pt idx="228">
                  <c:v>1568</c:v>
                </c:pt>
                <c:pt idx="229">
                  <c:v>1562</c:v>
                </c:pt>
                <c:pt idx="230">
                  <c:v>1566</c:v>
                </c:pt>
                <c:pt idx="231">
                  <c:v>1562</c:v>
                </c:pt>
                <c:pt idx="232">
                  <c:v>1554</c:v>
                </c:pt>
                <c:pt idx="233">
                  <c:v>1560</c:v>
                </c:pt>
                <c:pt idx="234">
                  <c:v>1572</c:v>
                </c:pt>
                <c:pt idx="235">
                  <c:v>1568</c:v>
                </c:pt>
                <c:pt idx="236">
                  <c:v>1550</c:v>
                </c:pt>
                <c:pt idx="237">
                  <c:v>1566</c:v>
                </c:pt>
                <c:pt idx="238">
                  <c:v>1560</c:v>
                </c:pt>
                <c:pt idx="239">
                  <c:v>1570</c:v>
                </c:pt>
                <c:pt idx="240">
                  <c:v>1566</c:v>
                </c:pt>
                <c:pt idx="241">
                  <c:v>1574</c:v>
                </c:pt>
                <c:pt idx="242">
                  <c:v>1584</c:v>
                </c:pt>
                <c:pt idx="243">
                  <c:v>1568</c:v>
                </c:pt>
                <c:pt idx="244">
                  <c:v>1596</c:v>
                </c:pt>
                <c:pt idx="245">
                  <c:v>1586</c:v>
                </c:pt>
                <c:pt idx="246">
                  <c:v>1604</c:v>
                </c:pt>
                <c:pt idx="247">
                  <c:v>1580</c:v>
                </c:pt>
                <c:pt idx="248">
                  <c:v>1580</c:v>
                </c:pt>
                <c:pt idx="249">
                  <c:v>1594</c:v>
                </c:pt>
                <c:pt idx="250">
                  <c:v>1622</c:v>
                </c:pt>
                <c:pt idx="251">
                  <c:v>1628</c:v>
                </c:pt>
                <c:pt idx="252">
                  <c:v>1632</c:v>
                </c:pt>
                <c:pt idx="253">
                  <c:v>1634</c:v>
                </c:pt>
                <c:pt idx="254">
                  <c:v>1656</c:v>
                </c:pt>
                <c:pt idx="255">
                  <c:v>1682</c:v>
                </c:pt>
                <c:pt idx="256">
                  <c:v>1690</c:v>
                </c:pt>
                <c:pt idx="257">
                  <c:v>1728</c:v>
                </c:pt>
                <c:pt idx="258">
                  <c:v>1756</c:v>
                </c:pt>
                <c:pt idx="259">
                  <c:v>1770</c:v>
                </c:pt>
                <c:pt idx="260">
                  <c:v>1772</c:v>
                </c:pt>
                <c:pt idx="261">
                  <c:v>1792</c:v>
                </c:pt>
                <c:pt idx="262">
                  <c:v>1838</c:v>
                </c:pt>
                <c:pt idx="263">
                  <c:v>1844</c:v>
                </c:pt>
                <c:pt idx="264">
                  <c:v>1894</c:v>
                </c:pt>
                <c:pt idx="265">
                  <c:v>1894</c:v>
                </c:pt>
                <c:pt idx="266">
                  <c:v>1882</c:v>
                </c:pt>
                <c:pt idx="267">
                  <c:v>1858</c:v>
                </c:pt>
                <c:pt idx="268">
                  <c:v>1846</c:v>
                </c:pt>
                <c:pt idx="269">
                  <c:v>1836</c:v>
                </c:pt>
                <c:pt idx="270">
                  <c:v>1806</c:v>
                </c:pt>
                <c:pt idx="271">
                  <c:v>1756</c:v>
                </c:pt>
                <c:pt idx="272">
                  <c:v>1760</c:v>
                </c:pt>
                <c:pt idx="273">
                  <c:v>1738</c:v>
                </c:pt>
                <c:pt idx="274">
                  <c:v>1738</c:v>
                </c:pt>
                <c:pt idx="275">
                  <c:v>1668</c:v>
                </c:pt>
                <c:pt idx="276">
                  <c:v>1638</c:v>
                </c:pt>
                <c:pt idx="277">
                  <c:v>1636</c:v>
                </c:pt>
                <c:pt idx="278">
                  <c:v>1644</c:v>
                </c:pt>
                <c:pt idx="279">
                  <c:v>1632</c:v>
                </c:pt>
                <c:pt idx="280">
                  <c:v>1608</c:v>
                </c:pt>
                <c:pt idx="281">
                  <c:v>1592</c:v>
                </c:pt>
                <c:pt idx="282">
                  <c:v>1600</c:v>
                </c:pt>
                <c:pt idx="283">
                  <c:v>1592</c:v>
                </c:pt>
                <c:pt idx="284">
                  <c:v>1590</c:v>
                </c:pt>
                <c:pt idx="285">
                  <c:v>1588</c:v>
                </c:pt>
                <c:pt idx="286">
                  <c:v>1584</c:v>
                </c:pt>
                <c:pt idx="287">
                  <c:v>1578</c:v>
                </c:pt>
                <c:pt idx="288">
                  <c:v>1580</c:v>
                </c:pt>
                <c:pt idx="289">
                  <c:v>1562</c:v>
                </c:pt>
                <c:pt idx="290">
                  <c:v>1572</c:v>
                </c:pt>
                <c:pt idx="291">
                  <c:v>1578</c:v>
                </c:pt>
                <c:pt idx="292">
                  <c:v>1582</c:v>
                </c:pt>
                <c:pt idx="293">
                  <c:v>1562</c:v>
                </c:pt>
                <c:pt idx="294">
                  <c:v>1576</c:v>
                </c:pt>
                <c:pt idx="295">
                  <c:v>1572</c:v>
                </c:pt>
                <c:pt idx="296">
                  <c:v>1572</c:v>
                </c:pt>
                <c:pt idx="297">
                  <c:v>1570</c:v>
                </c:pt>
                <c:pt idx="298">
                  <c:v>1558</c:v>
                </c:pt>
                <c:pt idx="299">
                  <c:v>1570</c:v>
                </c:pt>
                <c:pt idx="300">
                  <c:v>1574</c:v>
                </c:pt>
                <c:pt idx="301">
                  <c:v>1566</c:v>
                </c:pt>
                <c:pt idx="302">
                  <c:v>1554</c:v>
                </c:pt>
                <c:pt idx="303">
                  <c:v>1552</c:v>
                </c:pt>
                <c:pt idx="304">
                  <c:v>1556</c:v>
                </c:pt>
                <c:pt idx="305">
                  <c:v>1558</c:v>
                </c:pt>
                <c:pt idx="306">
                  <c:v>1568</c:v>
                </c:pt>
                <c:pt idx="307">
                  <c:v>1568</c:v>
                </c:pt>
                <c:pt idx="308">
                  <c:v>1558</c:v>
                </c:pt>
                <c:pt idx="309">
                  <c:v>1556</c:v>
                </c:pt>
                <c:pt idx="310">
                  <c:v>1566</c:v>
                </c:pt>
                <c:pt idx="311">
                  <c:v>1562</c:v>
                </c:pt>
                <c:pt idx="312">
                  <c:v>1560</c:v>
                </c:pt>
                <c:pt idx="313">
                  <c:v>1572</c:v>
                </c:pt>
                <c:pt idx="314">
                  <c:v>1572</c:v>
                </c:pt>
                <c:pt idx="315">
                  <c:v>1564</c:v>
                </c:pt>
                <c:pt idx="316">
                  <c:v>1556</c:v>
                </c:pt>
                <c:pt idx="317">
                  <c:v>1562</c:v>
                </c:pt>
                <c:pt idx="318">
                  <c:v>1562</c:v>
                </c:pt>
                <c:pt idx="319">
                  <c:v>1552</c:v>
                </c:pt>
                <c:pt idx="320">
                  <c:v>1576</c:v>
                </c:pt>
                <c:pt idx="321">
                  <c:v>1558</c:v>
                </c:pt>
                <c:pt idx="322">
                  <c:v>1576</c:v>
                </c:pt>
                <c:pt idx="323">
                  <c:v>1556</c:v>
                </c:pt>
                <c:pt idx="324">
                  <c:v>1560</c:v>
                </c:pt>
                <c:pt idx="325">
                  <c:v>1560</c:v>
                </c:pt>
                <c:pt idx="326">
                  <c:v>1560</c:v>
                </c:pt>
                <c:pt idx="327">
                  <c:v>1570</c:v>
                </c:pt>
                <c:pt idx="328">
                  <c:v>1556</c:v>
                </c:pt>
                <c:pt idx="329">
                  <c:v>1564</c:v>
                </c:pt>
                <c:pt idx="330">
                  <c:v>1566</c:v>
                </c:pt>
                <c:pt idx="331">
                  <c:v>1564</c:v>
                </c:pt>
                <c:pt idx="332">
                  <c:v>1552</c:v>
                </c:pt>
                <c:pt idx="333">
                  <c:v>1554</c:v>
                </c:pt>
                <c:pt idx="334">
                  <c:v>1564</c:v>
                </c:pt>
                <c:pt idx="335">
                  <c:v>1562</c:v>
                </c:pt>
                <c:pt idx="336">
                  <c:v>1552</c:v>
                </c:pt>
                <c:pt idx="337">
                  <c:v>1572</c:v>
                </c:pt>
                <c:pt idx="338">
                  <c:v>1560</c:v>
                </c:pt>
                <c:pt idx="339">
                  <c:v>1570</c:v>
                </c:pt>
                <c:pt idx="340">
                  <c:v>1578</c:v>
                </c:pt>
                <c:pt idx="341">
                  <c:v>1562</c:v>
                </c:pt>
                <c:pt idx="342">
                  <c:v>1562</c:v>
                </c:pt>
                <c:pt idx="343">
                  <c:v>1566</c:v>
                </c:pt>
                <c:pt idx="344">
                  <c:v>1558</c:v>
                </c:pt>
                <c:pt idx="345">
                  <c:v>1562</c:v>
                </c:pt>
                <c:pt idx="346">
                  <c:v>1554</c:v>
                </c:pt>
                <c:pt idx="347">
                  <c:v>1570</c:v>
                </c:pt>
                <c:pt idx="348">
                  <c:v>1570</c:v>
                </c:pt>
                <c:pt idx="349">
                  <c:v>1574</c:v>
                </c:pt>
                <c:pt idx="350">
                  <c:v>1556</c:v>
                </c:pt>
                <c:pt idx="351">
                  <c:v>1556</c:v>
                </c:pt>
                <c:pt idx="352">
                  <c:v>1566</c:v>
                </c:pt>
                <c:pt idx="353">
                  <c:v>1560</c:v>
                </c:pt>
                <c:pt idx="354">
                  <c:v>1558</c:v>
                </c:pt>
                <c:pt idx="355">
                  <c:v>1560</c:v>
                </c:pt>
                <c:pt idx="356">
                  <c:v>1582</c:v>
                </c:pt>
                <c:pt idx="357">
                  <c:v>1560</c:v>
                </c:pt>
                <c:pt idx="358">
                  <c:v>1566</c:v>
                </c:pt>
                <c:pt idx="359">
                  <c:v>1570</c:v>
                </c:pt>
                <c:pt idx="360">
                  <c:v>1570</c:v>
                </c:pt>
                <c:pt idx="361">
                  <c:v>1566</c:v>
                </c:pt>
                <c:pt idx="362">
                  <c:v>1574</c:v>
                </c:pt>
                <c:pt idx="363">
                  <c:v>1582</c:v>
                </c:pt>
                <c:pt idx="364">
                  <c:v>1564</c:v>
                </c:pt>
                <c:pt idx="365">
                  <c:v>1562</c:v>
                </c:pt>
                <c:pt idx="366">
                  <c:v>1562</c:v>
                </c:pt>
                <c:pt idx="367">
                  <c:v>1568</c:v>
                </c:pt>
                <c:pt idx="368">
                  <c:v>1568</c:v>
                </c:pt>
                <c:pt idx="369">
                  <c:v>1562</c:v>
                </c:pt>
                <c:pt idx="370">
                  <c:v>1576</c:v>
                </c:pt>
                <c:pt idx="371">
                  <c:v>1558</c:v>
                </c:pt>
                <c:pt idx="372">
                  <c:v>1568</c:v>
                </c:pt>
                <c:pt idx="373">
                  <c:v>1558</c:v>
                </c:pt>
                <c:pt idx="374">
                  <c:v>1574</c:v>
                </c:pt>
                <c:pt idx="375">
                  <c:v>1570</c:v>
                </c:pt>
                <c:pt idx="376">
                  <c:v>1560</c:v>
                </c:pt>
                <c:pt idx="377">
                  <c:v>1566</c:v>
                </c:pt>
                <c:pt idx="378">
                  <c:v>1568</c:v>
                </c:pt>
                <c:pt idx="379">
                  <c:v>1568</c:v>
                </c:pt>
                <c:pt idx="380">
                  <c:v>1562</c:v>
                </c:pt>
                <c:pt idx="381">
                  <c:v>1556</c:v>
                </c:pt>
                <c:pt idx="382">
                  <c:v>1556</c:v>
                </c:pt>
                <c:pt idx="383">
                  <c:v>1570</c:v>
                </c:pt>
                <c:pt idx="384">
                  <c:v>1550</c:v>
                </c:pt>
                <c:pt idx="385">
                  <c:v>1574</c:v>
                </c:pt>
                <c:pt idx="386">
                  <c:v>1558</c:v>
                </c:pt>
                <c:pt idx="387">
                  <c:v>1556</c:v>
                </c:pt>
                <c:pt idx="388">
                  <c:v>1560</c:v>
                </c:pt>
                <c:pt idx="389">
                  <c:v>1560</c:v>
                </c:pt>
                <c:pt idx="390">
                  <c:v>1566</c:v>
                </c:pt>
                <c:pt idx="391">
                  <c:v>1560</c:v>
                </c:pt>
                <c:pt idx="392">
                  <c:v>1560</c:v>
                </c:pt>
                <c:pt idx="393">
                  <c:v>1558</c:v>
                </c:pt>
                <c:pt idx="394">
                  <c:v>1556</c:v>
                </c:pt>
                <c:pt idx="395">
                  <c:v>1554</c:v>
                </c:pt>
                <c:pt idx="396">
                  <c:v>1568</c:v>
                </c:pt>
                <c:pt idx="397">
                  <c:v>1574</c:v>
                </c:pt>
                <c:pt idx="398">
                  <c:v>1564</c:v>
                </c:pt>
                <c:pt idx="399">
                  <c:v>1564</c:v>
                </c:pt>
                <c:pt idx="400">
                  <c:v>1552</c:v>
                </c:pt>
                <c:pt idx="401">
                  <c:v>1556</c:v>
                </c:pt>
                <c:pt idx="402">
                  <c:v>1558</c:v>
                </c:pt>
                <c:pt idx="403">
                  <c:v>1566</c:v>
                </c:pt>
                <c:pt idx="404">
                  <c:v>1558</c:v>
                </c:pt>
                <c:pt idx="405">
                  <c:v>1554</c:v>
                </c:pt>
                <c:pt idx="406">
                  <c:v>1558</c:v>
                </c:pt>
                <c:pt idx="407">
                  <c:v>1564</c:v>
                </c:pt>
                <c:pt idx="408">
                  <c:v>1566</c:v>
                </c:pt>
                <c:pt idx="409">
                  <c:v>1554</c:v>
                </c:pt>
                <c:pt idx="410">
                  <c:v>1562</c:v>
                </c:pt>
                <c:pt idx="411">
                  <c:v>1576</c:v>
                </c:pt>
                <c:pt idx="412">
                  <c:v>1562</c:v>
                </c:pt>
                <c:pt idx="413">
                  <c:v>1560</c:v>
                </c:pt>
                <c:pt idx="414">
                  <c:v>1566</c:v>
                </c:pt>
                <c:pt idx="415">
                  <c:v>1564</c:v>
                </c:pt>
                <c:pt idx="416">
                  <c:v>1572</c:v>
                </c:pt>
                <c:pt idx="417">
                  <c:v>1554</c:v>
                </c:pt>
                <c:pt idx="418">
                  <c:v>1572</c:v>
                </c:pt>
                <c:pt idx="419">
                  <c:v>1568</c:v>
                </c:pt>
                <c:pt idx="420">
                  <c:v>1562</c:v>
                </c:pt>
                <c:pt idx="421">
                  <c:v>1566</c:v>
                </c:pt>
                <c:pt idx="422">
                  <c:v>1562</c:v>
                </c:pt>
                <c:pt idx="423">
                  <c:v>1558</c:v>
                </c:pt>
                <c:pt idx="424">
                  <c:v>1564</c:v>
                </c:pt>
                <c:pt idx="425">
                  <c:v>1556</c:v>
                </c:pt>
                <c:pt idx="426">
                  <c:v>1570</c:v>
                </c:pt>
                <c:pt idx="427">
                  <c:v>1562</c:v>
                </c:pt>
                <c:pt idx="428">
                  <c:v>1556</c:v>
                </c:pt>
                <c:pt idx="429">
                  <c:v>1564</c:v>
                </c:pt>
                <c:pt idx="430">
                  <c:v>1562</c:v>
                </c:pt>
                <c:pt idx="431">
                  <c:v>1566</c:v>
                </c:pt>
                <c:pt idx="432">
                  <c:v>1562</c:v>
                </c:pt>
                <c:pt idx="433">
                  <c:v>1556</c:v>
                </c:pt>
                <c:pt idx="434">
                  <c:v>1570</c:v>
                </c:pt>
                <c:pt idx="435">
                  <c:v>1566</c:v>
                </c:pt>
                <c:pt idx="436">
                  <c:v>1568</c:v>
                </c:pt>
                <c:pt idx="437">
                  <c:v>1572</c:v>
                </c:pt>
                <c:pt idx="438">
                  <c:v>1562</c:v>
                </c:pt>
                <c:pt idx="439">
                  <c:v>1580</c:v>
                </c:pt>
                <c:pt idx="440">
                  <c:v>1564</c:v>
                </c:pt>
                <c:pt idx="441">
                  <c:v>1558</c:v>
                </c:pt>
                <c:pt idx="442">
                  <c:v>1568</c:v>
                </c:pt>
                <c:pt idx="443">
                  <c:v>1560</c:v>
                </c:pt>
                <c:pt idx="444">
                  <c:v>1556</c:v>
                </c:pt>
                <c:pt idx="445">
                  <c:v>1564</c:v>
                </c:pt>
                <c:pt idx="446">
                  <c:v>1560</c:v>
                </c:pt>
                <c:pt idx="447">
                  <c:v>1556</c:v>
                </c:pt>
                <c:pt idx="448">
                  <c:v>1558</c:v>
                </c:pt>
                <c:pt idx="449">
                  <c:v>1562</c:v>
                </c:pt>
                <c:pt idx="450">
                  <c:v>1560</c:v>
                </c:pt>
                <c:pt idx="451">
                  <c:v>1560</c:v>
                </c:pt>
                <c:pt idx="452">
                  <c:v>1570</c:v>
                </c:pt>
                <c:pt idx="453">
                  <c:v>1558</c:v>
                </c:pt>
                <c:pt idx="454">
                  <c:v>1568</c:v>
                </c:pt>
                <c:pt idx="455">
                  <c:v>1554</c:v>
                </c:pt>
                <c:pt idx="456">
                  <c:v>1560</c:v>
                </c:pt>
                <c:pt idx="457">
                  <c:v>1560</c:v>
                </c:pt>
                <c:pt idx="458">
                  <c:v>1572</c:v>
                </c:pt>
                <c:pt idx="459">
                  <c:v>1570</c:v>
                </c:pt>
                <c:pt idx="460">
                  <c:v>1574</c:v>
                </c:pt>
                <c:pt idx="461">
                  <c:v>1560</c:v>
                </c:pt>
                <c:pt idx="462">
                  <c:v>1562</c:v>
                </c:pt>
                <c:pt idx="463">
                  <c:v>1568</c:v>
                </c:pt>
                <c:pt idx="464">
                  <c:v>1566</c:v>
                </c:pt>
                <c:pt idx="465">
                  <c:v>1560</c:v>
                </c:pt>
                <c:pt idx="466">
                  <c:v>1562</c:v>
                </c:pt>
                <c:pt idx="467">
                  <c:v>1560</c:v>
                </c:pt>
                <c:pt idx="468">
                  <c:v>1558</c:v>
                </c:pt>
                <c:pt idx="469">
                  <c:v>1558</c:v>
                </c:pt>
                <c:pt idx="470">
                  <c:v>1554</c:v>
                </c:pt>
                <c:pt idx="471">
                  <c:v>1562</c:v>
                </c:pt>
                <c:pt idx="472">
                  <c:v>1574</c:v>
                </c:pt>
                <c:pt idx="473">
                  <c:v>1550</c:v>
                </c:pt>
                <c:pt idx="474">
                  <c:v>1554</c:v>
                </c:pt>
                <c:pt idx="475">
                  <c:v>1560</c:v>
                </c:pt>
                <c:pt idx="476">
                  <c:v>1558</c:v>
                </c:pt>
                <c:pt idx="477">
                  <c:v>1566</c:v>
                </c:pt>
                <c:pt idx="478">
                  <c:v>1568</c:v>
                </c:pt>
                <c:pt idx="479">
                  <c:v>1552</c:v>
                </c:pt>
                <c:pt idx="480">
                  <c:v>1560</c:v>
                </c:pt>
                <c:pt idx="481">
                  <c:v>1570</c:v>
                </c:pt>
                <c:pt idx="482">
                  <c:v>1578</c:v>
                </c:pt>
                <c:pt idx="483">
                  <c:v>1558</c:v>
                </c:pt>
                <c:pt idx="484">
                  <c:v>1560</c:v>
                </c:pt>
                <c:pt idx="485">
                  <c:v>1574</c:v>
                </c:pt>
                <c:pt idx="486">
                  <c:v>1564</c:v>
                </c:pt>
                <c:pt idx="487">
                  <c:v>1556</c:v>
                </c:pt>
                <c:pt idx="488">
                  <c:v>1550</c:v>
                </c:pt>
                <c:pt idx="489">
                  <c:v>1556</c:v>
                </c:pt>
                <c:pt idx="490">
                  <c:v>1558</c:v>
                </c:pt>
                <c:pt idx="491">
                  <c:v>1566</c:v>
                </c:pt>
                <c:pt idx="492">
                  <c:v>1562</c:v>
                </c:pt>
                <c:pt idx="493">
                  <c:v>1562</c:v>
                </c:pt>
                <c:pt idx="494">
                  <c:v>1564</c:v>
                </c:pt>
                <c:pt idx="495">
                  <c:v>1554</c:v>
                </c:pt>
                <c:pt idx="496">
                  <c:v>1560</c:v>
                </c:pt>
                <c:pt idx="497">
                  <c:v>1562</c:v>
                </c:pt>
                <c:pt idx="498">
                  <c:v>1566</c:v>
                </c:pt>
                <c:pt idx="499">
                  <c:v>1558</c:v>
                </c:pt>
                <c:pt idx="500">
                  <c:v>1562</c:v>
                </c:pt>
                <c:pt idx="501">
                  <c:v>1564</c:v>
                </c:pt>
                <c:pt idx="502">
                  <c:v>1562</c:v>
                </c:pt>
                <c:pt idx="503">
                  <c:v>1576</c:v>
                </c:pt>
                <c:pt idx="504">
                  <c:v>1560</c:v>
                </c:pt>
                <c:pt idx="505">
                  <c:v>1568</c:v>
                </c:pt>
                <c:pt idx="506">
                  <c:v>1550</c:v>
                </c:pt>
                <c:pt idx="507">
                  <c:v>1558</c:v>
                </c:pt>
                <c:pt idx="508">
                  <c:v>1570</c:v>
                </c:pt>
                <c:pt idx="509">
                  <c:v>1556</c:v>
                </c:pt>
                <c:pt idx="510">
                  <c:v>1564</c:v>
                </c:pt>
                <c:pt idx="511">
                  <c:v>1554</c:v>
                </c:pt>
                <c:pt idx="512">
                  <c:v>1562</c:v>
                </c:pt>
                <c:pt idx="513">
                  <c:v>1554</c:v>
                </c:pt>
                <c:pt idx="514">
                  <c:v>1564</c:v>
                </c:pt>
                <c:pt idx="515">
                  <c:v>1550</c:v>
                </c:pt>
                <c:pt idx="516">
                  <c:v>1546</c:v>
                </c:pt>
                <c:pt idx="517">
                  <c:v>1560</c:v>
                </c:pt>
                <c:pt idx="518">
                  <c:v>1548</c:v>
                </c:pt>
                <c:pt idx="519">
                  <c:v>1556</c:v>
                </c:pt>
                <c:pt idx="520">
                  <c:v>1560</c:v>
                </c:pt>
                <c:pt idx="521">
                  <c:v>1564</c:v>
                </c:pt>
                <c:pt idx="522">
                  <c:v>1552</c:v>
                </c:pt>
                <c:pt idx="523">
                  <c:v>1558</c:v>
                </c:pt>
                <c:pt idx="524">
                  <c:v>1572</c:v>
                </c:pt>
                <c:pt idx="525">
                  <c:v>1552</c:v>
                </c:pt>
                <c:pt idx="526">
                  <c:v>1550</c:v>
                </c:pt>
                <c:pt idx="527">
                  <c:v>1560</c:v>
                </c:pt>
                <c:pt idx="528">
                  <c:v>1566</c:v>
                </c:pt>
                <c:pt idx="529">
                  <c:v>1558</c:v>
                </c:pt>
                <c:pt idx="530">
                  <c:v>1560</c:v>
                </c:pt>
                <c:pt idx="531">
                  <c:v>1558</c:v>
                </c:pt>
                <c:pt idx="532">
                  <c:v>1566</c:v>
                </c:pt>
                <c:pt idx="533">
                  <c:v>1558</c:v>
                </c:pt>
                <c:pt idx="534">
                  <c:v>1552</c:v>
                </c:pt>
                <c:pt idx="535">
                  <c:v>1562</c:v>
                </c:pt>
                <c:pt idx="536">
                  <c:v>1556</c:v>
                </c:pt>
                <c:pt idx="537">
                  <c:v>1582</c:v>
                </c:pt>
                <c:pt idx="538">
                  <c:v>1564</c:v>
                </c:pt>
                <c:pt idx="539">
                  <c:v>1562</c:v>
                </c:pt>
                <c:pt idx="540">
                  <c:v>1558</c:v>
                </c:pt>
                <c:pt idx="541">
                  <c:v>1562</c:v>
                </c:pt>
                <c:pt idx="542">
                  <c:v>1570</c:v>
                </c:pt>
                <c:pt idx="543">
                  <c:v>1562</c:v>
                </c:pt>
                <c:pt idx="544">
                  <c:v>1566</c:v>
                </c:pt>
                <c:pt idx="545">
                  <c:v>1562</c:v>
                </c:pt>
                <c:pt idx="546">
                  <c:v>1574</c:v>
                </c:pt>
                <c:pt idx="547">
                  <c:v>1576</c:v>
                </c:pt>
                <c:pt idx="548">
                  <c:v>1560</c:v>
                </c:pt>
                <c:pt idx="549">
                  <c:v>1560</c:v>
                </c:pt>
                <c:pt idx="550">
                  <c:v>1552</c:v>
                </c:pt>
                <c:pt idx="551">
                  <c:v>1554</c:v>
                </c:pt>
                <c:pt idx="552">
                  <c:v>1554</c:v>
                </c:pt>
                <c:pt idx="553">
                  <c:v>1572</c:v>
                </c:pt>
                <c:pt idx="554">
                  <c:v>1558</c:v>
                </c:pt>
                <c:pt idx="555">
                  <c:v>1564</c:v>
                </c:pt>
                <c:pt idx="556">
                  <c:v>1556</c:v>
                </c:pt>
                <c:pt idx="557">
                  <c:v>1556</c:v>
                </c:pt>
                <c:pt idx="558">
                  <c:v>1552</c:v>
                </c:pt>
                <c:pt idx="559">
                  <c:v>1552</c:v>
                </c:pt>
                <c:pt idx="560">
                  <c:v>1556</c:v>
                </c:pt>
                <c:pt idx="561">
                  <c:v>1554</c:v>
                </c:pt>
                <c:pt idx="562">
                  <c:v>1564</c:v>
                </c:pt>
                <c:pt idx="563">
                  <c:v>1566</c:v>
                </c:pt>
                <c:pt idx="564">
                  <c:v>1548</c:v>
                </c:pt>
                <c:pt idx="565">
                  <c:v>1552</c:v>
                </c:pt>
                <c:pt idx="566">
                  <c:v>1552</c:v>
                </c:pt>
                <c:pt idx="567">
                  <c:v>1562</c:v>
                </c:pt>
                <c:pt idx="568">
                  <c:v>1562</c:v>
                </c:pt>
                <c:pt idx="569">
                  <c:v>1548</c:v>
                </c:pt>
                <c:pt idx="570">
                  <c:v>1556</c:v>
                </c:pt>
                <c:pt idx="571">
                  <c:v>1554</c:v>
                </c:pt>
                <c:pt idx="572">
                  <c:v>1568</c:v>
                </c:pt>
                <c:pt idx="573">
                  <c:v>1554</c:v>
                </c:pt>
                <c:pt idx="574">
                  <c:v>1550</c:v>
                </c:pt>
                <c:pt idx="575">
                  <c:v>1550</c:v>
                </c:pt>
                <c:pt idx="576">
                  <c:v>1554</c:v>
                </c:pt>
                <c:pt idx="577">
                  <c:v>1560</c:v>
                </c:pt>
                <c:pt idx="578">
                  <c:v>1564</c:v>
                </c:pt>
                <c:pt idx="579">
                  <c:v>1562</c:v>
                </c:pt>
                <c:pt idx="580">
                  <c:v>1546</c:v>
                </c:pt>
                <c:pt idx="581">
                  <c:v>1562</c:v>
                </c:pt>
                <c:pt idx="582">
                  <c:v>1558</c:v>
                </c:pt>
                <c:pt idx="583">
                  <c:v>1542</c:v>
                </c:pt>
                <c:pt idx="584">
                  <c:v>1552</c:v>
                </c:pt>
                <c:pt idx="585">
                  <c:v>1574</c:v>
                </c:pt>
                <c:pt idx="586">
                  <c:v>1558</c:v>
                </c:pt>
                <c:pt idx="587">
                  <c:v>1566</c:v>
                </c:pt>
                <c:pt idx="588">
                  <c:v>1552</c:v>
                </c:pt>
                <c:pt idx="589">
                  <c:v>1560</c:v>
                </c:pt>
                <c:pt idx="590">
                  <c:v>1548</c:v>
                </c:pt>
                <c:pt idx="591">
                  <c:v>1554</c:v>
                </c:pt>
                <c:pt idx="592">
                  <c:v>1552</c:v>
                </c:pt>
                <c:pt idx="593">
                  <c:v>1552</c:v>
                </c:pt>
                <c:pt idx="594">
                  <c:v>1562</c:v>
                </c:pt>
                <c:pt idx="595">
                  <c:v>1572</c:v>
                </c:pt>
                <c:pt idx="596">
                  <c:v>1566</c:v>
                </c:pt>
                <c:pt idx="597">
                  <c:v>1550</c:v>
                </c:pt>
                <c:pt idx="598">
                  <c:v>1558</c:v>
                </c:pt>
                <c:pt idx="599">
                  <c:v>1546</c:v>
                </c:pt>
                <c:pt idx="600">
                  <c:v>1560</c:v>
                </c:pt>
                <c:pt idx="601">
                  <c:v>1560</c:v>
                </c:pt>
                <c:pt idx="602">
                  <c:v>1570</c:v>
                </c:pt>
                <c:pt idx="603">
                  <c:v>1548</c:v>
                </c:pt>
                <c:pt idx="604">
                  <c:v>1574</c:v>
                </c:pt>
                <c:pt idx="605">
                  <c:v>1564</c:v>
                </c:pt>
                <c:pt idx="606">
                  <c:v>1554</c:v>
                </c:pt>
                <c:pt idx="607">
                  <c:v>1558</c:v>
                </c:pt>
                <c:pt idx="608">
                  <c:v>1562</c:v>
                </c:pt>
                <c:pt idx="609">
                  <c:v>1556</c:v>
                </c:pt>
                <c:pt idx="610">
                  <c:v>1546</c:v>
                </c:pt>
                <c:pt idx="611">
                  <c:v>1552</c:v>
                </c:pt>
                <c:pt idx="612">
                  <c:v>1554</c:v>
                </c:pt>
                <c:pt idx="613">
                  <c:v>1560</c:v>
                </c:pt>
                <c:pt idx="614">
                  <c:v>1576</c:v>
                </c:pt>
                <c:pt idx="615">
                  <c:v>1558</c:v>
                </c:pt>
                <c:pt idx="616">
                  <c:v>1562</c:v>
                </c:pt>
                <c:pt idx="617">
                  <c:v>1558</c:v>
                </c:pt>
                <c:pt idx="618">
                  <c:v>1570</c:v>
                </c:pt>
                <c:pt idx="619">
                  <c:v>1564</c:v>
                </c:pt>
                <c:pt idx="620">
                  <c:v>1562</c:v>
                </c:pt>
                <c:pt idx="621">
                  <c:v>1560</c:v>
                </c:pt>
                <c:pt idx="622">
                  <c:v>1560</c:v>
                </c:pt>
                <c:pt idx="623">
                  <c:v>1560</c:v>
                </c:pt>
                <c:pt idx="624">
                  <c:v>1560</c:v>
                </c:pt>
                <c:pt idx="625">
                  <c:v>1556</c:v>
                </c:pt>
                <c:pt idx="626">
                  <c:v>1564</c:v>
                </c:pt>
                <c:pt idx="627">
                  <c:v>1532</c:v>
                </c:pt>
                <c:pt idx="628">
                  <c:v>1550</c:v>
                </c:pt>
                <c:pt idx="629">
                  <c:v>1564</c:v>
                </c:pt>
                <c:pt idx="630">
                  <c:v>1560</c:v>
                </c:pt>
                <c:pt idx="631">
                  <c:v>1570</c:v>
                </c:pt>
                <c:pt idx="632">
                  <c:v>1550</c:v>
                </c:pt>
                <c:pt idx="633">
                  <c:v>1552</c:v>
                </c:pt>
                <c:pt idx="634">
                  <c:v>1550</c:v>
                </c:pt>
                <c:pt idx="635">
                  <c:v>1560</c:v>
                </c:pt>
                <c:pt idx="636">
                  <c:v>1568</c:v>
                </c:pt>
                <c:pt idx="637">
                  <c:v>1554</c:v>
                </c:pt>
                <c:pt idx="638">
                  <c:v>1570</c:v>
                </c:pt>
                <c:pt idx="639">
                  <c:v>1562</c:v>
                </c:pt>
                <c:pt idx="640">
                  <c:v>1566</c:v>
                </c:pt>
                <c:pt idx="641">
                  <c:v>1564</c:v>
                </c:pt>
                <c:pt idx="642">
                  <c:v>1562</c:v>
                </c:pt>
                <c:pt idx="643">
                  <c:v>1552</c:v>
                </c:pt>
                <c:pt idx="644">
                  <c:v>1554</c:v>
                </c:pt>
                <c:pt idx="645">
                  <c:v>1562</c:v>
                </c:pt>
                <c:pt idx="646">
                  <c:v>1554</c:v>
                </c:pt>
                <c:pt idx="647">
                  <c:v>1560</c:v>
                </c:pt>
                <c:pt idx="648">
                  <c:v>1568</c:v>
                </c:pt>
                <c:pt idx="649">
                  <c:v>1560</c:v>
                </c:pt>
                <c:pt idx="650">
                  <c:v>1568</c:v>
                </c:pt>
                <c:pt idx="651">
                  <c:v>1550</c:v>
                </c:pt>
                <c:pt idx="652">
                  <c:v>1554</c:v>
                </c:pt>
                <c:pt idx="653">
                  <c:v>1564</c:v>
                </c:pt>
                <c:pt idx="654">
                  <c:v>1558</c:v>
                </c:pt>
                <c:pt idx="655">
                  <c:v>1568</c:v>
                </c:pt>
                <c:pt idx="656">
                  <c:v>1564</c:v>
                </c:pt>
                <c:pt idx="657">
                  <c:v>1550</c:v>
                </c:pt>
                <c:pt idx="658">
                  <c:v>1550</c:v>
                </c:pt>
                <c:pt idx="659">
                  <c:v>1556</c:v>
                </c:pt>
                <c:pt idx="660">
                  <c:v>1564</c:v>
                </c:pt>
                <c:pt idx="661">
                  <c:v>1572</c:v>
                </c:pt>
                <c:pt idx="662">
                  <c:v>1562</c:v>
                </c:pt>
                <c:pt idx="663">
                  <c:v>1554</c:v>
                </c:pt>
                <c:pt idx="664">
                  <c:v>1556</c:v>
                </c:pt>
                <c:pt idx="665">
                  <c:v>1564</c:v>
                </c:pt>
                <c:pt idx="666">
                  <c:v>1558</c:v>
                </c:pt>
                <c:pt idx="667">
                  <c:v>1560</c:v>
                </c:pt>
                <c:pt idx="668">
                  <c:v>1552</c:v>
                </c:pt>
                <c:pt idx="669">
                  <c:v>1566</c:v>
                </c:pt>
                <c:pt idx="670">
                  <c:v>1566</c:v>
                </c:pt>
                <c:pt idx="671">
                  <c:v>1550</c:v>
                </c:pt>
                <c:pt idx="672">
                  <c:v>1554</c:v>
                </c:pt>
                <c:pt idx="673">
                  <c:v>1578</c:v>
                </c:pt>
                <c:pt idx="674">
                  <c:v>1554</c:v>
                </c:pt>
                <c:pt idx="675">
                  <c:v>1568</c:v>
                </c:pt>
                <c:pt idx="676">
                  <c:v>1562</c:v>
                </c:pt>
                <c:pt idx="677">
                  <c:v>1548</c:v>
                </c:pt>
                <c:pt idx="678">
                  <c:v>1572</c:v>
                </c:pt>
                <c:pt idx="679">
                  <c:v>1550</c:v>
                </c:pt>
                <c:pt idx="680">
                  <c:v>1576</c:v>
                </c:pt>
                <c:pt idx="681">
                  <c:v>1546</c:v>
                </c:pt>
                <c:pt idx="682">
                  <c:v>1568</c:v>
                </c:pt>
                <c:pt idx="683">
                  <c:v>1566</c:v>
                </c:pt>
                <c:pt idx="684">
                  <c:v>1560</c:v>
                </c:pt>
                <c:pt idx="685">
                  <c:v>1556</c:v>
                </c:pt>
                <c:pt idx="686">
                  <c:v>1558</c:v>
                </c:pt>
                <c:pt idx="687">
                  <c:v>1564</c:v>
                </c:pt>
                <c:pt idx="688">
                  <c:v>1562</c:v>
                </c:pt>
                <c:pt idx="689">
                  <c:v>1552</c:v>
                </c:pt>
                <c:pt idx="690">
                  <c:v>1570</c:v>
                </c:pt>
                <c:pt idx="691">
                  <c:v>1560</c:v>
                </c:pt>
                <c:pt idx="692">
                  <c:v>1558</c:v>
                </c:pt>
                <c:pt idx="693">
                  <c:v>1554</c:v>
                </c:pt>
                <c:pt idx="694">
                  <c:v>1556</c:v>
                </c:pt>
                <c:pt idx="695">
                  <c:v>1568</c:v>
                </c:pt>
                <c:pt idx="696">
                  <c:v>1546</c:v>
                </c:pt>
                <c:pt idx="697">
                  <c:v>1558</c:v>
                </c:pt>
                <c:pt idx="698">
                  <c:v>1552</c:v>
                </c:pt>
                <c:pt idx="699">
                  <c:v>1562</c:v>
                </c:pt>
                <c:pt idx="700">
                  <c:v>1562</c:v>
                </c:pt>
                <c:pt idx="701">
                  <c:v>1564</c:v>
                </c:pt>
                <c:pt idx="702">
                  <c:v>1576</c:v>
                </c:pt>
                <c:pt idx="703">
                  <c:v>1556</c:v>
                </c:pt>
                <c:pt idx="704">
                  <c:v>1554</c:v>
                </c:pt>
                <c:pt idx="705">
                  <c:v>1572</c:v>
                </c:pt>
                <c:pt idx="706">
                  <c:v>1552</c:v>
                </c:pt>
                <c:pt idx="707">
                  <c:v>1564</c:v>
                </c:pt>
                <c:pt idx="708">
                  <c:v>1562</c:v>
                </c:pt>
                <c:pt idx="709">
                  <c:v>1566</c:v>
                </c:pt>
                <c:pt idx="710">
                  <c:v>1554</c:v>
                </c:pt>
                <c:pt idx="711">
                  <c:v>1560</c:v>
                </c:pt>
                <c:pt idx="712">
                  <c:v>1574</c:v>
                </c:pt>
                <c:pt idx="713">
                  <c:v>1574</c:v>
                </c:pt>
                <c:pt idx="714">
                  <c:v>1564</c:v>
                </c:pt>
                <c:pt idx="715">
                  <c:v>1566</c:v>
                </c:pt>
                <c:pt idx="716">
                  <c:v>1572</c:v>
                </c:pt>
                <c:pt idx="717">
                  <c:v>1566</c:v>
                </c:pt>
                <c:pt idx="718">
                  <c:v>1564</c:v>
                </c:pt>
                <c:pt idx="719">
                  <c:v>1570</c:v>
                </c:pt>
                <c:pt idx="720">
                  <c:v>1568</c:v>
                </c:pt>
                <c:pt idx="721">
                  <c:v>1568</c:v>
                </c:pt>
                <c:pt idx="722">
                  <c:v>1556</c:v>
                </c:pt>
                <c:pt idx="723">
                  <c:v>1572</c:v>
                </c:pt>
                <c:pt idx="724">
                  <c:v>1556</c:v>
                </c:pt>
                <c:pt idx="725">
                  <c:v>1558</c:v>
                </c:pt>
                <c:pt idx="726">
                  <c:v>1564</c:v>
                </c:pt>
                <c:pt idx="727">
                  <c:v>1562</c:v>
                </c:pt>
                <c:pt idx="728">
                  <c:v>1560</c:v>
                </c:pt>
                <c:pt idx="729">
                  <c:v>1552</c:v>
                </c:pt>
                <c:pt idx="730">
                  <c:v>1564</c:v>
                </c:pt>
                <c:pt idx="731">
                  <c:v>1554</c:v>
                </c:pt>
                <c:pt idx="732">
                  <c:v>1554</c:v>
                </c:pt>
                <c:pt idx="733">
                  <c:v>1558</c:v>
                </c:pt>
                <c:pt idx="734">
                  <c:v>1560</c:v>
                </c:pt>
                <c:pt idx="735">
                  <c:v>1562</c:v>
                </c:pt>
                <c:pt idx="736">
                  <c:v>1556</c:v>
                </c:pt>
                <c:pt idx="737">
                  <c:v>1554</c:v>
                </c:pt>
                <c:pt idx="738">
                  <c:v>1562</c:v>
                </c:pt>
                <c:pt idx="739">
                  <c:v>1560</c:v>
                </c:pt>
                <c:pt idx="740">
                  <c:v>1562</c:v>
                </c:pt>
                <c:pt idx="741">
                  <c:v>1570</c:v>
                </c:pt>
                <c:pt idx="742">
                  <c:v>1562</c:v>
                </c:pt>
                <c:pt idx="743">
                  <c:v>1570</c:v>
                </c:pt>
                <c:pt idx="744">
                  <c:v>1570</c:v>
                </c:pt>
                <c:pt idx="745">
                  <c:v>1570</c:v>
                </c:pt>
                <c:pt idx="746">
                  <c:v>1588</c:v>
                </c:pt>
                <c:pt idx="747">
                  <c:v>1572</c:v>
                </c:pt>
                <c:pt idx="748">
                  <c:v>1582</c:v>
                </c:pt>
                <c:pt idx="749">
                  <c:v>1592</c:v>
                </c:pt>
                <c:pt idx="750">
                  <c:v>1602</c:v>
                </c:pt>
                <c:pt idx="751">
                  <c:v>1606</c:v>
                </c:pt>
                <c:pt idx="752">
                  <c:v>1614</c:v>
                </c:pt>
                <c:pt idx="753">
                  <c:v>1628</c:v>
                </c:pt>
                <c:pt idx="754">
                  <c:v>1634</c:v>
                </c:pt>
                <c:pt idx="755">
                  <c:v>1650</c:v>
                </c:pt>
                <c:pt idx="756">
                  <c:v>1658</c:v>
                </c:pt>
                <c:pt idx="757">
                  <c:v>1644</c:v>
                </c:pt>
                <c:pt idx="758">
                  <c:v>1622</c:v>
                </c:pt>
                <c:pt idx="759">
                  <c:v>1618</c:v>
                </c:pt>
                <c:pt idx="760">
                  <c:v>1610</c:v>
                </c:pt>
                <c:pt idx="761">
                  <c:v>1598</c:v>
                </c:pt>
                <c:pt idx="762">
                  <c:v>1580</c:v>
                </c:pt>
                <c:pt idx="763">
                  <c:v>1596</c:v>
                </c:pt>
                <c:pt idx="764">
                  <c:v>1578</c:v>
                </c:pt>
                <c:pt idx="765">
                  <c:v>1574</c:v>
                </c:pt>
                <c:pt idx="766">
                  <c:v>1562</c:v>
                </c:pt>
                <c:pt idx="767">
                  <c:v>1568</c:v>
                </c:pt>
                <c:pt idx="768">
                  <c:v>1562</c:v>
                </c:pt>
                <c:pt idx="769">
                  <c:v>1572</c:v>
                </c:pt>
                <c:pt idx="770">
                  <c:v>1572</c:v>
                </c:pt>
                <c:pt idx="771">
                  <c:v>1568</c:v>
                </c:pt>
                <c:pt idx="772">
                  <c:v>1554</c:v>
                </c:pt>
                <c:pt idx="773">
                  <c:v>1564</c:v>
                </c:pt>
                <c:pt idx="774">
                  <c:v>1558</c:v>
                </c:pt>
                <c:pt idx="775">
                  <c:v>1550</c:v>
                </c:pt>
                <c:pt idx="776">
                  <c:v>1570</c:v>
                </c:pt>
                <c:pt idx="777">
                  <c:v>1554</c:v>
                </c:pt>
                <c:pt idx="778">
                  <c:v>1568</c:v>
                </c:pt>
                <c:pt idx="779">
                  <c:v>1552</c:v>
                </c:pt>
                <c:pt idx="780">
                  <c:v>1552</c:v>
                </c:pt>
                <c:pt idx="781">
                  <c:v>1566</c:v>
                </c:pt>
                <c:pt idx="782">
                  <c:v>1566</c:v>
                </c:pt>
                <c:pt idx="783">
                  <c:v>1574</c:v>
                </c:pt>
                <c:pt idx="784">
                  <c:v>1548</c:v>
                </c:pt>
                <c:pt idx="785">
                  <c:v>1556</c:v>
                </c:pt>
                <c:pt idx="786">
                  <c:v>1554</c:v>
                </c:pt>
                <c:pt idx="787">
                  <c:v>1564</c:v>
                </c:pt>
                <c:pt idx="788">
                  <c:v>1554</c:v>
                </c:pt>
                <c:pt idx="789">
                  <c:v>1562</c:v>
                </c:pt>
                <c:pt idx="790">
                  <c:v>1558</c:v>
                </c:pt>
                <c:pt idx="791">
                  <c:v>1562</c:v>
                </c:pt>
                <c:pt idx="792">
                  <c:v>1566</c:v>
                </c:pt>
                <c:pt idx="793">
                  <c:v>1556</c:v>
                </c:pt>
                <c:pt idx="794">
                  <c:v>1562</c:v>
                </c:pt>
                <c:pt idx="795">
                  <c:v>1556</c:v>
                </c:pt>
                <c:pt idx="796">
                  <c:v>1558</c:v>
                </c:pt>
                <c:pt idx="797">
                  <c:v>1562</c:v>
                </c:pt>
                <c:pt idx="798">
                  <c:v>1564</c:v>
                </c:pt>
                <c:pt idx="799">
                  <c:v>1568</c:v>
                </c:pt>
                <c:pt idx="800">
                  <c:v>1588</c:v>
                </c:pt>
                <c:pt idx="801">
                  <c:v>1558</c:v>
                </c:pt>
                <c:pt idx="802">
                  <c:v>1562</c:v>
                </c:pt>
                <c:pt idx="803">
                  <c:v>1554</c:v>
                </c:pt>
                <c:pt idx="804">
                  <c:v>1562</c:v>
                </c:pt>
                <c:pt idx="805">
                  <c:v>1562</c:v>
                </c:pt>
                <c:pt idx="806">
                  <c:v>1564</c:v>
                </c:pt>
                <c:pt idx="807">
                  <c:v>1560</c:v>
                </c:pt>
                <c:pt idx="808">
                  <c:v>1556</c:v>
                </c:pt>
                <c:pt idx="809">
                  <c:v>1566</c:v>
                </c:pt>
                <c:pt idx="810">
                  <c:v>1560</c:v>
                </c:pt>
                <c:pt idx="811">
                  <c:v>1562</c:v>
                </c:pt>
                <c:pt idx="812">
                  <c:v>1560</c:v>
                </c:pt>
                <c:pt idx="813">
                  <c:v>1558</c:v>
                </c:pt>
                <c:pt idx="814">
                  <c:v>1566</c:v>
                </c:pt>
                <c:pt idx="815">
                  <c:v>1562</c:v>
                </c:pt>
                <c:pt idx="816">
                  <c:v>1562</c:v>
                </c:pt>
                <c:pt idx="817">
                  <c:v>1570</c:v>
                </c:pt>
                <c:pt idx="818">
                  <c:v>1550</c:v>
                </c:pt>
                <c:pt idx="819">
                  <c:v>1548</c:v>
                </c:pt>
                <c:pt idx="820">
                  <c:v>1552</c:v>
                </c:pt>
                <c:pt idx="821">
                  <c:v>1554</c:v>
                </c:pt>
                <c:pt idx="822">
                  <c:v>1566</c:v>
                </c:pt>
                <c:pt idx="823">
                  <c:v>1562</c:v>
                </c:pt>
                <c:pt idx="824">
                  <c:v>1566</c:v>
                </c:pt>
                <c:pt idx="825">
                  <c:v>1558</c:v>
                </c:pt>
                <c:pt idx="826">
                  <c:v>1560</c:v>
                </c:pt>
                <c:pt idx="827">
                  <c:v>1562</c:v>
                </c:pt>
                <c:pt idx="828">
                  <c:v>1580</c:v>
                </c:pt>
                <c:pt idx="829">
                  <c:v>1566</c:v>
                </c:pt>
                <c:pt idx="830">
                  <c:v>1560</c:v>
                </c:pt>
                <c:pt idx="831">
                  <c:v>1574</c:v>
                </c:pt>
                <c:pt idx="832">
                  <c:v>1566</c:v>
                </c:pt>
                <c:pt idx="833">
                  <c:v>1562</c:v>
                </c:pt>
                <c:pt idx="834">
                  <c:v>1556</c:v>
                </c:pt>
                <c:pt idx="835">
                  <c:v>1566</c:v>
                </c:pt>
                <c:pt idx="836">
                  <c:v>1570</c:v>
                </c:pt>
                <c:pt idx="837">
                  <c:v>1578</c:v>
                </c:pt>
                <c:pt idx="838">
                  <c:v>1572</c:v>
                </c:pt>
                <c:pt idx="839">
                  <c:v>1564</c:v>
                </c:pt>
                <c:pt idx="840">
                  <c:v>1576</c:v>
                </c:pt>
                <c:pt idx="841">
                  <c:v>1566</c:v>
                </c:pt>
                <c:pt idx="842">
                  <c:v>1564</c:v>
                </c:pt>
                <c:pt idx="843">
                  <c:v>1566</c:v>
                </c:pt>
                <c:pt idx="844">
                  <c:v>1562</c:v>
                </c:pt>
                <c:pt idx="845">
                  <c:v>1568</c:v>
                </c:pt>
                <c:pt idx="846">
                  <c:v>1574</c:v>
                </c:pt>
                <c:pt idx="847">
                  <c:v>1568</c:v>
                </c:pt>
                <c:pt idx="848">
                  <c:v>1578</c:v>
                </c:pt>
                <c:pt idx="849">
                  <c:v>1576</c:v>
                </c:pt>
                <c:pt idx="850">
                  <c:v>1566</c:v>
                </c:pt>
                <c:pt idx="851">
                  <c:v>1584</c:v>
                </c:pt>
                <c:pt idx="852">
                  <c:v>1560</c:v>
                </c:pt>
                <c:pt idx="853">
                  <c:v>1578</c:v>
                </c:pt>
                <c:pt idx="854">
                  <c:v>1576</c:v>
                </c:pt>
                <c:pt idx="855">
                  <c:v>1584</c:v>
                </c:pt>
                <c:pt idx="856">
                  <c:v>1568</c:v>
                </c:pt>
                <c:pt idx="857">
                  <c:v>1578</c:v>
                </c:pt>
                <c:pt idx="858">
                  <c:v>1580</c:v>
                </c:pt>
                <c:pt idx="859">
                  <c:v>1568</c:v>
                </c:pt>
                <c:pt idx="860">
                  <c:v>1570</c:v>
                </c:pt>
                <c:pt idx="861">
                  <c:v>1574</c:v>
                </c:pt>
                <c:pt idx="862">
                  <c:v>1570</c:v>
                </c:pt>
                <c:pt idx="863">
                  <c:v>1556</c:v>
                </c:pt>
                <c:pt idx="864">
                  <c:v>1564</c:v>
                </c:pt>
                <c:pt idx="865">
                  <c:v>1562</c:v>
                </c:pt>
                <c:pt idx="866">
                  <c:v>1562</c:v>
                </c:pt>
                <c:pt idx="867">
                  <c:v>1566</c:v>
                </c:pt>
                <c:pt idx="868">
                  <c:v>1576</c:v>
                </c:pt>
                <c:pt idx="869">
                  <c:v>1572</c:v>
                </c:pt>
                <c:pt idx="870">
                  <c:v>1580</c:v>
                </c:pt>
                <c:pt idx="871">
                  <c:v>1568</c:v>
                </c:pt>
                <c:pt idx="872">
                  <c:v>1562</c:v>
                </c:pt>
                <c:pt idx="873">
                  <c:v>1574</c:v>
                </c:pt>
                <c:pt idx="874">
                  <c:v>1570</c:v>
                </c:pt>
                <c:pt idx="875">
                  <c:v>1564</c:v>
                </c:pt>
                <c:pt idx="876">
                  <c:v>1570</c:v>
                </c:pt>
                <c:pt idx="877">
                  <c:v>1580</c:v>
                </c:pt>
                <c:pt idx="878">
                  <c:v>1592</c:v>
                </c:pt>
                <c:pt idx="879">
                  <c:v>1592</c:v>
                </c:pt>
                <c:pt idx="880">
                  <c:v>1578</c:v>
                </c:pt>
                <c:pt idx="881">
                  <c:v>1576</c:v>
                </c:pt>
                <c:pt idx="882">
                  <c:v>1598</c:v>
                </c:pt>
                <c:pt idx="883">
                  <c:v>1614</c:v>
                </c:pt>
                <c:pt idx="884">
                  <c:v>1606</c:v>
                </c:pt>
                <c:pt idx="885">
                  <c:v>1610</c:v>
                </c:pt>
                <c:pt idx="886">
                  <c:v>1620</c:v>
                </c:pt>
                <c:pt idx="887">
                  <c:v>1652</c:v>
                </c:pt>
                <c:pt idx="888">
                  <c:v>1660</c:v>
                </c:pt>
                <c:pt idx="889">
                  <c:v>1660</c:v>
                </c:pt>
                <c:pt idx="890">
                  <c:v>1692</c:v>
                </c:pt>
                <c:pt idx="891">
                  <c:v>1742</c:v>
                </c:pt>
                <c:pt idx="892">
                  <c:v>1712</c:v>
                </c:pt>
                <c:pt idx="893">
                  <c:v>1774</c:v>
                </c:pt>
                <c:pt idx="894">
                  <c:v>1782</c:v>
                </c:pt>
                <c:pt idx="895">
                  <c:v>1802</c:v>
                </c:pt>
                <c:pt idx="896">
                  <c:v>1744</c:v>
                </c:pt>
                <c:pt idx="897">
                  <c:v>1798</c:v>
                </c:pt>
                <c:pt idx="898">
                  <c:v>1764</c:v>
                </c:pt>
                <c:pt idx="899">
                  <c:v>1736</c:v>
                </c:pt>
                <c:pt idx="900">
                  <c:v>1714</c:v>
                </c:pt>
                <c:pt idx="901">
                  <c:v>1720</c:v>
                </c:pt>
                <c:pt idx="902">
                  <c:v>1656</c:v>
                </c:pt>
                <c:pt idx="903">
                  <c:v>1676</c:v>
                </c:pt>
                <c:pt idx="904">
                  <c:v>1652</c:v>
                </c:pt>
                <c:pt idx="905">
                  <c:v>1638</c:v>
                </c:pt>
                <c:pt idx="906">
                  <c:v>1650</c:v>
                </c:pt>
                <c:pt idx="907">
                  <c:v>1644</c:v>
                </c:pt>
                <c:pt idx="908">
                  <c:v>1642</c:v>
                </c:pt>
                <c:pt idx="909">
                  <c:v>1664</c:v>
                </c:pt>
                <c:pt idx="910">
                  <c:v>1658</c:v>
                </c:pt>
                <c:pt idx="911">
                  <c:v>1688</c:v>
                </c:pt>
                <c:pt idx="912">
                  <c:v>1716</c:v>
                </c:pt>
                <c:pt idx="913">
                  <c:v>1780</c:v>
                </c:pt>
                <c:pt idx="914">
                  <c:v>1858</c:v>
                </c:pt>
                <c:pt idx="915">
                  <c:v>1994</c:v>
                </c:pt>
                <c:pt idx="916">
                  <c:v>2024</c:v>
                </c:pt>
                <c:pt idx="917">
                  <c:v>2120</c:v>
                </c:pt>
                <c:pt idx="918">
                  <c:v>2210</c:v>
                </c:pt>
                <c:pt idx="919">
                  <c:v>2284</c:v>
                </c:pt>
                <c:pt idx="920">
                  <c:v>2324</c:v>
                </c:pt>
                <c:pt idx="921">
                  <c:v>2402</c:v>
                </c:pt>
                <c:pt idx="922">
                  <c:v>2300</c:v>
                </c:pt>
                <c:pt idx="923">
                  <c:v>2228</c:v>
                </c:pt>
                <c:pt idx="924">
                  <c:v>2160</c:v>
                </c:pt>
                <c:pt idx="925">
                  <c:v>2108</c:v>
                </c:pt>
                <c:pt idx="926">
                  <c:v>2040</c:v>
                </c:pt>
                <c:pt idx="927">
                  <c:v>1920</c:v>
                </c:pt>
                <c:pt idx="928">
                  <c:v>1852</c:v>
                </c:pt>
                <c:pt idx="929">
                  <c:v>1782</c:v>
                </c:pt>
                <c:pt idx="930">
                  <c:v>1746</c:v>
                </c:pt>
                <c:pt idx="931">
                  <c:v>1698</c:v>
                </c:pt>
                <c:pt idx="932">
                  <c:v>1664</c:v>
                </c:pt>
                <c:pt idx="933">
                  <c:v>1630</c:v>
                </c:pt>
                <c:pt idx="934">
                  <c:v>1648</c:v>
                </c:pt>
                <c:pt idx="935">
                  <c:v>1614</c:v>
                </c:pt>
                <c:pt idx="936">
                  <c:v>1610</c:v>
                </c:pt>
                <c:pt idx="937">
                  <c:v>1610</c:v>
                </c:pt>
                <c:pt idx="938">
                  <c:v>1584</c:v>
                </c:pt>
                <c:pt idx="939">
                  <c:v>1600</c:v>
                </c:pt>
                <c:pt idx="940">
                  <c:v>1598</c:v>
                </c:pt>
                <c:pt idx="941">
                  <c:v>1578</c:v>
                </c:pt>
                <c:pt idx="942">
                  <c:v>1588</c:v>
                </c:pt>
                <c:pt idx="943">
                  <c:v>1560</c:v>
                </c:pt>
                <c:pt idx="944">
                  <c:v>1572</c:v>
                </c:pt>
                <c:pt idx="945">
                  <c:v>1576</c:v>
                </c:pt>
                <c:pt idx="946">
                  <c:v>1572</c:v>
                </c:pt>
                <c:pt idx="947">
                  <c:v>1578</c:v>
                </c:pt>
                <c:pt idx="948">
                  <c:v>1574</c:v>
                </c:pt>
                <c:pt idx="949">
                  <c:v>1556</c:v>
                </c:pt>
                <c:pt idx="950">
                  <c:v>1558</c:v>
                </c:pt>
                <c:pt idx="951">
                  <c:v>1570</c:v>
                </c:pt>
                <c:pt idx="952">
                  <c:v>1562</c:v>
                </c:pt>
                <c:pt idx="953">
                  <c:v>1582</c:v>
                </c:pt>
                <c:pt idx="954">
                  <c:v>1572</c:v>
                </c:pt>
                <c:pt idx="955">
                  <c:v>1578</c:v>
                </c:pt>
                <c:pt idx="956">
                  <c:v>1558</c:v>
                </c:pt>
                <c:pt idx="957">
                  <c:v>1568</c:v>
                </c:pt>
                <c:pt idx="958">
                  <c:v>1564</c:v>
                </c:pt>
                <c:pt idx="959">
                  <c:v>1566</c:v>
                </c:pt>
                <c:pt idx="960">
                  <c:v>1570</c:v>
                </c:pt>
                <c:pt idx="961">
                  <c:v>1566</c:v>
                </c:pt>
                <c:pt idx="962">
                  <c:v>1566</c:v>
                </c:pt>
                <c:pt idx="963">
                  <c:v>1558</c:v>
                </c:pt>
                <c:pt idx="964">
                  <c:v>1574</c:v>
                </c:pt>
                <c:pt idx="965">
                  <c:v>1568</c:v>
                </c:pt>
                <c:pt idx="966">
                  <c:v>1562</c:v>
                </c:pt>
                <c:pt idx="967">
                  <c:v>1556</c:v>
                </c:pt>
                <c:pt idx="968">
                  <c:v>1562</c:v>
                </c:pt>
                <c:pt idx="969">
                  <c:v>1566</c:v>
                </c:pt>
                <c:pt idx="970">
                  <c:v>1560</c:v>
                </c:pt>
                <c:pt idx="971">
                  <c:v>1570</c:v>
                </c:pt>
                <c:pt idx="972">
                  <c:v>1568</c:v>
                </c:pt>
                <c:pt idx="973">
                  <c:v>1552</c:v>
                </c:pt>
                <c:pt idx="974">
                  <c:v>1562</c:v>
                </c:pt>
                <c:pt idx="975">
                  <c:v>1564</c:v>
                </c:pt>
                <c:pt idx="976">
                  <c:v>1572</c:v>
                </c:pt>
                <c:pt idx="977">
                  <c:v>1560</c:v>
                </c:pt>
                <c:pt idx="978">
                  <c:v>1568</c:v>
                </c:pt>
                <c:pt idx="979">
                  <c:v>1560</c:v>
                </c:pt>
                <c:pt idx="980">
                  <c:v>1564</c:v>
                </c:pt>
                <c:pt idx="981">
                  <c:v>1570</c:v>
                </c:pt>
                <c:pt idx="982">
                  <c:v>1570</c:v>
                </c:pt>
                <c:pt idx="983">
                  <c:v>1584</c:v>
                </c:pt>
                <c:pt idx="984">
                  <c:v>1560</c:v>
                </c:pt>
                <c:pt idx="985">
                  <c:v>1564</c:v>
                </c:pt>
                <c:pt idx="986">
                  <c:v>1566</c:v>
                </c:pt>
                <c:pt idx="987">
                  <c:v>1578</c:v>
                </c:pt>
                <c:pt idx="988">
                  <c:v>1576</c:v>
                </c:pt>
                <c:pt idx="989">
                  <c:v>1580</c:v>
                </c:pt>
                <c:pt idx="990">
                  <c:v>1582</c:v>
                </c:pt>
                <c:pt idx="991">
                  <c:v>1572</c:v>
                </c:pt>
                <c:pt idx="992">
                  <c:v>1588</c:v>
                </c:pt>
                <c:pt idx="993">
                  <c:v>1584</c:v>
                </c:pt>
                <c:pt idx="994">
                  <c:v>1582</c:v>
                </c:pt>
                <c:pt idx="995">
                  <c:v>1600</c:v>
                </c:pt>
                <c:pt idx="996">
                  <c:v>1606</c:v>
                </c:pt>
                <c:pt idx="997">
                  <c:v>1598</c:v>
                </c:pt>
                <c:pt idx="998">
                  <c:v>1628</c:v>
                </c:pt>
                <c:pt idx="999">
                  <c:v>1644</c:v>
                </c:pt>
                <c:pt idx="1000">
                  <c:v>1670</c:v>
                </c:pt>
                <c:pt idx="1001">
                  <c:v>1708</c:v>
                </c:pt>
                <c:pt idx="1002">
                  <c:v>1756</c:v>
                </c:pt>
                <c:pt idx="1003">
                  <c:v>1802</c:v>
                </c:pt>
                <c:pt idx="1004">
                  <c:v>1868</c:v>
                </c:pt>
                <c:pt idx="1005">
                  <c:v>1924</c:v>
                </c:pt>
                <c:pt idx="1006">
                  <c:v>1978</c:v>
                </c:pt>
                <c:pt idx="1007">
                  <c:v>2062</c:v>
                </c:pt>
                <c:pt idx="1008">
                  <c:v>2042</c:v>
                </c:pt>
                <c:pt idx="1009">
                  <c:v>2058</c:v>
                </c:pt>
                <c:pt idx="1010">
                  <c:v>2028</c:v>
                </c:pt>
                <c:pt idx="1011">
                  <c:v>2024</c:v>
                </c:pt>
                <c:pt idx="1012">
                  <c:v>1964</c:v>
                </c:pt>
                <c:pt idx="1013">
                  <c:v>1958</c:v>
                </c:pt>
                <c:pt idx="1014">
                  <c:v>1914</c:v>
                </c:pt>
                <c:pt idx="1015">
                  <c:v>1842</c:v>
                </c:pt>
                <c:pt idx="1016">
                  <c:v>1808</c:v>
                </c:pt>
                <c:pt idx="1017">
                  <c:v>1734</c:v>
                </c:pt>
                <c:pt idx="1018">
                  <c:v>1730</c:v>
                </c:pt>
                <c:pt idx="1019">
                  <c:v>1692</c:v>
                </c:pt>
                <c:pt idx="1020">
                  <c:v>1634</c:v>
                </c:pt>
                <c:pt idx="1021">
                  <c:v>1612</c:v>
                </c:pt>
                <c:pt idx="1022">
                  <c:v>1602</c:v>
                </c:pt>
                <c:pt idx="1023">
                  <c:v>1588</c:v>
                </c:pt>
                <c:pt idx="1024">
                  <c:v>1588</c:v>
                </c:pt>
                <c:pt idx="1025">
                  <c:v>1592</c:v>
                </c:pt>
                <c:pt idx="1026">
                  <c:v>1576</c:v>
                </c:pt>
                <c:pt idx="1027">
                  <c:v>1566</c:v>
                </c:pt>
                <c:pt idx="1028">
                  <c:v>1576</c:v>
                </c:pt>
                <c:pt idx="1029">
                  <c:v>1574</c:v>
                </c:pt>
                <c:pt idx="1030">
                  <c:v>1570</c:v>
                </c:pt>
                <c:pt idx="1031">
                  <c:v>1572</c:v>
                </c:pt>
                <c:pt idx="1032">
                  <c:v>1564</c:v>
                </c:pt>
                <c:pt idx="1033">
                  <c:v>1566</c:v>
                </c:pt>
                <c:pt idx="1034">
                  <c:v>1566</c:v>
                </c:pt>
                <c:pt idx="1035">
                  <c:v>1560</c:v>
                </c:pt>
                <c:pt idx="1036">
                  <c:v>1570</c:v>
                </c:pt>
                <c:pt idx="1037">
                  <c:v>1564</c:v>
                </c:pt>
                <c:pt idx="1038">
                  <c:v>1564</c:v>
                </c:pt>
                <c:pt idx="1039">
                  <c:v>1556</c:v>
                </c:pt>
                <c:pt idx="1040">
                  <c:v>1570</c:v>
                </c:pt>
                <c:pt idx="1041">
                  <c:v>1562</c:v>
                </c:pt>
                <c:pt idx="1042">
                  <c:v>1552</c:v>
                </c:pt>
                <c:pt idx="1043">
                  <c:v>1568</c:v>
                </c:pt>
                <c:pt idx="1044">
                  <c:v>1554</c:v>
                </c:pt>
                <c:pt idx="1045">
                  <c:v>1564</c:v>
                </c:pt>
                <c:pt idx="1046">
                  <c:v>1568</c:v>
                </c:pt>
                <c:pt idx="1047">
                  <c:v>1560</c:v>
                </c:pt>
                <c:pt idx="1048">
                  <c:v>1554</c:v>
                </c:pt>
                <c:pt idx="1049">
                  <c:v>1552</c:v>
                </c:pt>
                <c:pt idx="1050">
                  <c:v>1560</c:v>
                </c:pt>
                <c:pt idx="1051">
                  <c:v>1574</c:v>
                </c:pt>
                <c:pt idx="1052">
                  <c:v>1554</c:v>
                </c:pt>
                <c:pt idx="1053">
                  <c:v>1560</c:v>
                </c:pt>
                <c:pt idx="1054">
                  <c:v>1568</c:v>
                </c:pt>
                <c:pt idx="1055">
                  <c:v>1564</c:v>
                </c:pt>
                <c:pt idx="1056">
                  <c:v>1558</c:v>
                </c:pt>
                <c:pt idx="1057">
                  <c:v>1562</c:v>
                </c:pt>
                <c:pt idx="1058">
                  <c:v>1562</c:v>
                </c:pt>
                <c:pt idx="1059">
                  <c:v>1568</c:v>
                </c:pt>
                <c:pt idx="1060">
                  <c:v>1548</c:v>
                </c:pt>
                <c:pt idx="1061">
                  <c:v>1554</c:v>
                </c:pt>
                <c:pt idx="1062">
                  <c:v>1566</c:v>
                </c:pt>
                <c:pt idx="1063">
                  <c:v>1560</c:v>
                </c:pt>
                <c:pt idx="1064">
                  <c:v>1550</c:v>
                </c:pt>
                <c:pt idx="1065">
                  <c:v>1556</c:v>
                </c:pt>
                <c:pt idx="1066">
                  <c:v>1564</c:v>
                </c:pt>
                <c:pt idx="1067">
                  <c:v>1572</c:v>
                </c:pt>
                <c:pt idx="1068">
                  <c:v>1560</c:v>
                </c:pt>
                <c:pt idx="1069">
                  <c:v>1550</c:v>
                </c:pt>
                <c:pt idx="1070">
                  <c:v>1574</c:v>
                </c:pt>
                <c:pt idx="1071">
                  <c:v>1554</c:v>
                </c:pt>
                <c:pt idx="1072">
                  <c:v>1568</c:v>
                </c:pt>
                <c:pt idx="1073">
                  <c:v>1560</c:v>
                </c:pt>
                <c:pt idx="1074">
                  <c:v>1560</c:v>
                </c:pt>
                <c:pt idx="1075">
                  <c:v>1562</c:v>
                </c:pt>
                <c:pt idx="1076">
                  <c:v>1566</c:v>
                </c:pt>
                <c:pt idx="1077">
                  <c:v>1568</c:v>
                </c:pt>
                <c:pt idx="1078">
                  <c:v>1564</c:v>
                </c:pt>
                <c:pt idx="1079">
                  <c:v>1570</c:v>
                </c:pt>
                <c:pt idx="1080">
                  <c:v>1552</c:v>
                </c:pt>
                <c:pt idx="1081">
                  <c:v>1562</c:v>
                </c:pt>
                <c:pt idx="1082">
                  <c:v>1572</c:v>
                </c:pt>
                <c:pt idx="1083">
                  <c:v>1560</c:v>
                </c:pt>
                <c:pt idx="1084">
                  <c:v>1550</c:v>
                </c:pt>
                <c:pt idx="1085">
                  <c:v>1572</c:v>
                </c:pt>
                <c:pt idx="1086">
                  <c:v>1560</c:v>
                </c:pt>
                <c:pt idx="1087">
                  <c:v>1568</c:v>
                </c:pt>
                <c:pt idx="1088">
                  <c:v>1552</c:v>
                </c:pt>
                <c:pt idx="1089">
                  <c:v>1556</c:v>
                </c:pt>
                <c:pt idx="1090">
                  <c:v>1560</c:v>
                </c:pt>
                <c:pt idx="1091">
                  <c:v>1566</c:v>
                </c:pt>
                <c:pt idx="1092">
                  <c:v>1562</c:v>
                </c:pt>
                <c:pt idx="1093">
                  <c:v>1560</c:v>
                </c:pt>
                <c:pt idx="1094">
                  <c:v>1552</c:v>
                </c:pt>
                <c:pt idx="1095">
                  <c:v>1548</c:v>
                </c:pt>
                <c:pt idx="1096">
                  <c:v>1562</c:v>
                </c:pt>
                <c:pt idx="1097">
                  <c:v>1554</c:v>
                </c:pt>
                <c:pt idx="1098">
                  <c:v>1576</c:v>
                </c:pt>
                <c:pt idx="1099">
                  <c:v>1554</c:v>
                </c:pt>
                <c:pt idx="1100">
                  <c:v>1558</c:v>
                </c:pt>
                <c:pt idx="1101">
                  <c:v>1564</c:v>
                </c:pt>
                <c:pt idx="1102">
                  <c:v>1550</c:v>
                </c:pt>
                <c:pt idx="1103">
                  <c:v>1556</c:v>
                </c:pt>
                <c:pt idx="1104">
                  <c:v>1556</c:v>
                </c:pt>
                <c:pt idx="1105">
                  <c:v>1566</c:v>
                </c:pt>
                <c:pt idx="1106">
                  <c:v>1552</c:v>
                </c:pt>
                <c:pt idx="1107">
                  <c:v>1556</c:v>
                </c:pt>
                <c:pt idx="1108">
                  <c:v>1552</c:v>
                </c:pt>
                <c:pt idx="1109">
                  <c:v>1556</c:v>
                </c:pt>
                <c:pt idx="1110">
                  <c:v>1554</c:v>
                </c:pt>
                <c:pt idx="1111">
                  <c:v>1566</c:v>
                </c:pt>
                <c:pt idx="1112">
                  <c:v>1560</c:v>
                </c:pt>
                <c:pt idx="1113">
                  <c:v>1558</c:v>
                </c:pt>
                <c:pt idx="1114">
                  <c:v>1560</c:v>
                </c:pt>
                <c:pt idx="1115">
                  <c:v>1552</c:v>
                </c:pt>
                <c:pt idx="1116">
                  <c:v>1552</c:v>
                </c:pt>
                <c:pt idx="1117">
                  <c:v>1550</c:v>
                </c:pt>
                <c:pt idx="1118">
                  <c:v>1568</c:v>
                </c:pt>
                <c:pt idx="1119">
                  <c:v>1558</c:v>
                </c:pt>
                <c:pt idx="1120">
                  <c:v>1552</c:v>
                </c:pt>
                <c:pt idx="1121">
                  <c:v>1562</c:v>
                </c:pt>
                <c:pt idx="1122">
                  <c:v>1562</c:v>
                </c:pt>
                <c:pt idx="1123">
                  <c:v>1552</c:v>
                </c:pt>
                <c:pt idx="1124">
                  <c:v>1560</c:v>
                </c:pt>
                <c:pt idx="1125">
                  <c:v>1564</c:v>
                </c:pt>
                <c:pt idx="1126">
                  <c:v>1556</c:v>
                </c:pt>
                <c:pt idx="1127">
                  <c:v>1560</c:v>
                </c:pt>
                <c:pt idx="1128">
                  <c:v>1570</c:v>
                </c:pt>
                <c:pt idx="1129">
                  <c:v>1568</c:v>
                </c:pt>
                <c:pt idx="1130">
                  <c:v>1566</c:v>
                </c:pt>
                <c:pt idx="1131">
                  <c:v>1558</c:v>
                </c:pt>
                <c:pt idx="1132">
                  <c:v>1554</c:v>
                </c:pt>
                <c:pt idx="1133">
                  <c:v>1574</c:v>
                </c:pt>
                <c:pt idx="1134">
                  <c:v>1552</c:v>
                </c:pt>
                <c:pt idx="1135">
                  <c:v>1552</c:v>
                </c:pt>
                <c:pt idx="1136">
                  <c:v>1558</c:v>
                </c:pt>
                <c:pt idx="1137">
                  <c:v>1556</c:v>
                </c:pt>
                <c:pt idx="1138">
                  <c:v>1558</c:v>
                </c:pt>
                <c:pt idx="1139">
                  <c:v>1560</c:v>
                </c:pt>
                <c:pt idx="1140">
                  <c:v>1566</c:v>
                </c:pt>
                <c:pt idx="1141">
                  <c:v>1554</c:v>
                </c:pt>
                <c:pt idx="1142">
                  <c:v>1560</c:v>
                </c:pt>
                <c:pt idx="1143">
                  <c:v>1562</c:v>
                </c:pt>
                <c:pt idx="1144">
                  <c:v>1556</c:v>
                </c:pt>
                <c:pt idx="1145">
                  <c:v>1550</c:v>
                </c:pt>
                <c:pt idx="1146">
                  <c:v>1572</c:v>
                </c:pt>
                <c:pt idx="1147">
                  <c:v>1558</c:v>
                </c:pt>
                <c:pt idx="1148">
                  <c:v>1570</c:v>
                </c:pt>
                <c:pt idx="1149">
                  <c:v>1560</c:v>
                </c:pt>
                <c:pt idx="1150">
                  <c:v>1556</c:v>
                </c:pt>
                <c:pt idx="1151">
                  <c:v>1566</c:v>
                </c:pt>
                <c:pt idx="1152">
                  <c:v>1558</c:v>
                </c:pt>
                <c:pt idx="1153">
                  <c:v>1560</c:v>
                </c:pt>
                <c:pt idx="1154">
                  <c:v>1562</c:v>
                </c:pt>
                <c:pt idx="1155">
                  <c:v>1558</c:v>
                </c:pt>
                <c:pt idx="1156">
                  <c:v>1556</c:v>
                </c:pt>
                <c:pt idx="1157">
                  <c:v>1554</c:v>
                </c:pt>
                <c:pt idx="1158">
                  <c:v>1554</c:v>
                </c:pt>
                <c:pt idx="1159">
                  <c:v>1560</c:v>
                </c:pt>
                <c:pt idx="1160">
                  <c:v>1568</c:v>
                </c:pt>
                <c:pt idx="1161">
                  <c:v>1548</c:v>
                </c:pt>
                <c:pt idx="1162">
                  <c:v>1550</c:v>
                </c:pt>
                <c:pt idx="1163">
                  <c:v>1562</c:v>
                </c:pt>
                <c:pt idx="1164">
                  <c:v>1566</c:v>
                </c:pt>
                <c:pt idx="1165">
                  <c:v>1574</c:v>
                </c:pt>
                <c:pt idx="1166">
                  <c:v>1566</c:v>
                </c:pt>
                <c:pt idx="1167">
                  <c:v>1558</c:v>
                </c:pt>
                <c:pt idx="1168">
                  <c:v>1564</c:v>
                </c:pt>
                <c:pt idx="1169">
                  <c:v>1562</c:v>
                </c:pt>
                <c:pt idx="1170">
                  <c:v>1568</c:v>
                </c:pt>
                <c:pt idx="1171">
                  <c:v>1574</c:v>
                </c:pt>
                <c:pt idx="1172">
                  <c:v>1562</c:v>
                </c:pt>
                <c:pt idx="1173">
                  <c:v>1556</c:v>
                </c:pt>
                <c:pt idx="1174">
                  <c:v>1566</c:v>
                </c:pt>
                <c:pt idx="1175">
                  <c:v>1558</c:v>
                </c:pt>
                <c:pt idx="1176">
                  <c:v>1572</c:v>
                </c:pt>
                <c:pt idx="1177">
                  <c:v>1556</c:v>
                </c:pt>
                <c:pt idx="1178">
                  <c:v>1554</c:v>
                </c:pt>
                <c:pt idx="1179">
                  <c:v>1562</c:v>
                </c:pt>
                <c:pt idx="1180">
                  <c:v>1566</c:v>
                </c:pt>
                <c:pt idx="1181">
                  <c:v>1566</c:v>
                </c:pt>
                <c:pt idx="1182">
                  <c:v>1572</c:v>
                </c:pt>
                <c:pt idx="1183">
                  <c:v>1558</c:v>
                </c:pt>
                <c:pt idx="1184">
                  <c:v>1566</c:v>
                </c:pt>
                <c:pt idx="1185">
                  <c:v>1570</c:v>
                </c:pt>
                <c:pt idx="1186">
                  <c:v>1564</c:v>
                </c:pt>
                <c:pt idx="1187">
                  <c:v>1568</c:v>
                </c:pt>
                <c:pt idx="1188">
                  <c:v>1558</c:v>
                </c:pt>
                <c:pt idx="1189">
                  <c:v>1562</c:v>
                </c:pt>
                <c:pt idx="1190">
                  <c:v>1552</c:v>
                </c:pt>
                <c:pt idx="1191">
                  <c:v>1548</c:v>
                </c:pt>
                <c:pt idx="1192">
                  <c:v>1578</c:v>
                </c:pt>
                <c:pt idx="1193">
                  <c:v>1572</c:v>
                </c:pt>
                <c:pt idx="1194">
                  <c:v>1572</c:v>
                </c:pt>
                <c:pt idx="1195">
                  <c:v>1568</c:v>
                </c:pt>
                <c:pt idx="1196">
                  <c:v>1562</c:v>
                </c:pt>
                <c:pt idx="1197">
                  <c:v>1568</c:v>
                </c:pt>
                <c:pt idx="1198">
                  <c:v>1580</c:v>
                </c:pt>
                <c:pt idx="1199">
                  <c:v>1574</c:v>
                </c:pt>
                <c:pt idx="1200">
                  <c:v>1578</c:v>
                </c:pt>
                <c:pt idx="1201">
                  <c:v>1574</c:v>
                </c:pt>
                <c:pt idx="1202">
                  <c:v>1584</c:v>
                </c:pt>
                <c:pt idx="1203">
                  <c:v>1620</c:v>
                </c:pt>
                <c:pt idx="1204">
                  <c:v>1608</c:v>
                </c:pt>
                <c:pt idx="1205">
                  <c:v>1618</c:v>
                </c:pt>
                <c:pt idx="1206">
                  <c:v>1672</c:v>
                </c:pt>
                <c:pt idx="1207">
                  <c:v>1662</c:v>
                </c:pt>
                <c:pt idx="1208">
                  <c:v>1642</c:v>
                </c:pt>
                <c:pt idx="1209">
                  <c:v>1642</c:v>
                </c:pt>
                <c:pt idx="1210">
                  <c:v>1638</c:v>
                </c:pt>
                <c:pt idx="1211">
                  <c:v>1626</c:v>
                </c:pt>
                <c:pt idx="1212">
                  <c:v>1618</c:v>
                </c:pt>
                <c:pt idx="1213">
                  <c:v>1612</c:v>
                </c:pt>
                <c:pt idx="1214">
                  <c:v>1610</c:v>
                </c:pt>
                <c:pt idx="1215">
                  <c:v>1606</c:v>
                </c:pt>
                <c:pt idx="1216">
                  <c:v>1588</c:v>
                </c:pt>
                <c:pt idx="1217">
                  <c:v>1572</c:v>
                </c:pt>
                <c:pt idx="1218">
                  <c:v>1560</c:v>
                </c:pt>
                <c:pt idx="1219">
                  <c:v>1564</c:v>
                </c:pt>
                <c:pt idx="1220">
                  <c:v>1558</c:v>
                </c:pt>
                <c:pt idx="1221">
                  <c:v>1562</c:v>
                </c:pt>
                <c:pt idx="1222">
                  <c:v>1576</c:v>
                </c:pt>
                <c:pt idx="1223">
                  <c:v>1570</c:v>
                </c:pt>
                <c:pt idx="1224">
                  <c:v>1566</c:v>
                </c:pt>
                <c:pt idx="1225">
                  <c:v>1572</c:v>
                </c:pt>
                <c:pt idx="1226">
                  <c:v>1564</c:v>
                </c:pt>
                <c:pt idx="1227">
                  <c:v>1574</c:v>
                </c:pt>
                <c:pt idx="1228">
                  <c:v>1572</c:v>
                </c:pt>
                <c:pt idx="1229">
                  <c:v>1584</c:v>
                </c:pt>
                <c:pt idx="1230">
                  <c:v>1580</c:v>
                </c:pt>
                <c:pt idx="1231">
                  <c:v>1564</c:v>
                </c:pt>
                <c:pt idx="1232">
                  <c:v>1570</c:v>
                </c:pt>
                <c:pt idx="1233">
                  <c:v>1576</c:v>
                </c:pt>
                <c:pt idx="1234">
                  <c:v>1562</c:v>
                </c:pt>
                <c:pt idx="1235">
                  <c:v>1562</c:v>
                </c:pt>
                <c:pt idx="1236">
                  <c:v>1578</c:v>
                </c:pt>
                <c:pt idx="1237">
                  <c:v>1572</c:v>
                </c:pt>
                <c:pt idx="1238">
                  <c:v>1564</c:v>
                </c:pt>
                <c:pt idx="1239">
                  <c:v>1556</c:v>
                </c:pt>
                <c:pt idx="1240">
                  <c:v>1564</c:v>
                </c:pt>
                <c:pt idx="1241">
                  <c:v>1554</c:v>
                </c:pt>
                <c:pt idx="1242">
                  <c:v>1556</c:v>
                </c:pt>
                <c:pt idx="1243">
                  <c:v>1552</c:v>
                </c:pt>
                <c:pt idx="1244">
                  <c:v>1558</c:v>
                </c:pt>
                <c:pt idx="1245">
                  <c:v>1558</c:v>
                </c:pt>
                <c:pt idx="1246">
                  <c:v>1570</c:v>
                </c:pt>
                <c:pt idx="1247">
                  <c:v>1558</c:v>
                </c:pt>
                <c:pt idx="1248">
                  <c:v>1556</c:v>
                </c:pt>
                <c:pt idx="1249">
                  <c:v>1550</c:v>
                </c:pt>
                <c:pt idx="1250">
                  <c:v>1560</c:v>
                </c:pt>
                <c:pt idx="1251">
                  <c:v>1562</c:v>
                </c:pt>
                <c:pt idx="1252">
                  <c:v>1564</c:v>
                </c:pt>
                <c:pt idx="1253">
                  <c:v>1548</c:v>
                </c:pt>
                <c:pt idx="1254">
                  <c:v>1556</c:v>
                </c:pt>
                <c:pt idx="1255">
                  <c:v>1554</c:v>
                </c:pt>
                <c:pt idx="1256">
                  <c:v>1560</c:v>
                </c:pt>
                <c:pt idx="1257">
                  <c:v>1544</c:v>
                </c:pt>
                <c:pt idx="1258">
                  <c:v>1556</c:v>
                </c:pt>
                <c:pt idx="1259">
                  <c:v>1564</c:v>
                </c:pt>
                <c:pt idx="1260">
                  <c:v>1554</c:v>
                </c:pt>
                <c:pt idx="1261">
                  <c:v>1570</c:v>
                </c:pt>
                <c:pt idx="1262">
                  <c:v>1554</c:v>
                </c:pt>
                <c:pt idx="1263">
                  <c:v>1562</c:v>
                </c:pt>
                <c:pt idx="1264">
                  <c:v>1562</c:v>
                </c:pt>
                <c:pt idx="1265">
                  <c:v>1558</c:v>
                </c:pt>
                <c:pt idx="1266">
                  <c:v>1554</c:v>
                </c:pt>
                <c:pt idx="1267">
                  <c:v>1554</c:v>
                </c:pt>
                <c:pt idx="1268">
                  <c:v>1552</c:v>
                </c:pt>
                <c:pt idx="1269">
                  <c:v>1564</c:v>
                </c:pt>
                <c:pt idx="1270">
                  <c:v>1550</c:v>
                </c:pt>
                <c:pt idx="1271">
                  <c:v>1550</c:v>
                </c:pt>
                <c:pt idx="1272">
                  <c:v>1554</c:v>
                </c:pt>
                <c:pt idx="1273">
                  <c:v>1546</c:v>
                </c:pt>
                <c:pt idx="1274">
                  <c:v>1562</c:v>
                </c:pt>
                <c:pt idx="1275">
                  <c:v>1554</c:v>
                </c:pt>
                <c:pt idx="1276">
                  <c:v>1560</c:v>
                </c:pt>
                <c:pt idx="1277">
                  <c:v>1554</c:v>
                </c:pt>
                <c:pt idx="1278">
                  <c:v>1554</c:v>
                </c:pt>
                <c:pt idx="1279">
                  <c:v>1542</c:v>
                </c:pt>
                <c:pt idx="1280">
                  <c:v>1560</c:v>
                </c:pt>
                <c:pt idx="1281">
                  <c:v>1560</c:v>
                </c:pt>
                <c:pt idx="1282">
                  <c:v>1548</c:v>
                </c:pt>
                <c:pt idx="1283">
                  <c:v>1562</c:v>
                </c:pt>
                <c:pt idx="1284">
                  <c:v>1560</c:v>
                </c:pt>
                <c:pt idx="1285">
                  <c:v>1546</c:v>
                </c:pt>
                <c:pt idx="1286">
                  <c:v>1566</c:v>
                </c:pt>
                <c:pt idx="1287">
                  <c:v>1562</c:v>
                </c:pt>
                <c:pt idx="1288">
                  <c:v>1560</c:v>
                </c:pt>
                <c:pt idx="1289">
                  <c:v>1562</c:v>
                </c:pt>
                <c:pt idx="1290">
                  <c:v>1560</c:v>
                </c:pt>
                <c:pt idx="1291">
                  <c:v>1568</c:v>
                </c:pt>
                <c:pt idx="1292">
                  <c:v>1550</c:v>
                </c:pt>
                <c:pt idx="1293">
                  <c:v>1554</c:v>
                </c:pt>
                <c:pt idx="1294">
                  <c:v>1548</c:v>
                </c:pt>
                <c:pt idx="1295">
                  <c:v>1552</c:v>
                </c:pt>
                <c:pt idx="1296">
                  <c:v>1560</c:v>
                </c:pt>
                <c:pt idx="1297">
                  <c:v>1552</c:v>
                </c:pt>
                <c:pt idx="1298">
                  <c:v>1558</c:v>
                </c:pt>
                <c:pt idx="1299">
                  <c:v>1560</c:v>
                </c:pt>
                <c:pt idx="1300">
                  <c:v>1548</c:v>
                </c:pt>
                <c:pt idx="1301">
                  <c:v>1558</c:v>
                </c:pt>
                <c:pt idx="1302">
                  <c:v>1564</c:v>
                </c:pt>
                <c:pt idx="1303">
                  <c:v>1556</c:v>
                </c:pt>
                <c:pt idx="1304">
                  <c:v>1568</c:v>
                </c:pt>
                <c:pt idx="1305">
                  <c:v>1576</c:v>
                </c:pt>
                <c:pt idx="1306">
                  <c:v>1560</c:v>
                </c:pt>
                <c:pt idx="1307">
                  <c:v>1568</c:v>
                </c:pt>
                <c:pt idx="1308">
                  <c:v>1552</c:v>
                </c:pt>
                <c:pt idx="1309">
                  <c:v>1560</c:v>
                </c:pt>
                <c:pt idx="1310">
                  <c:v>1566</c:v>
                </c:pt>
                <c:pt idx="1311">
                  <c:v>1556</c:v>
                </c:pt>
                <c:pt idx="1312">
                  <c:v>1564</c:v>
                </c:pt>
                <c:pt idx="1313">
                  <c:v>1564</c:v>
                </c:pt>
                <c:pt idx="1314">
                  <c:v>1552</c:v>
                </c:pt>
                <c:pt idx="1315">
                  <c:v>1562</c:v>
                </c:pt>
                <c:pt idx="1316">
                  <c:v>1558</c:v>
                </c:pt>
                <c:pt idx="1317">
                  <c:v>1564</c:v>
                </c:pt>
                <c:pt idx="1318">
                  <c:v>1564</c:v>
                </c:pt>
                <c:pt idx="1319">
                  <c:v>1566</c:v>
                </c:pt>
                <c:pt idx="1320">
                  <c:v>1564</c:v>
                </c:pt>
                <c:pt idx="1321">
                  <c:v>1564</c:v>
                </c:pt>
                <c:pt idx="1322">
                  <c:v>1566</c:v>
                </c:pt>
                <c:pt idx="1323">
                  <c:v>1562</c:v>
                </c:pt>
                <c:pt idx="1324">
                  <c:v>1560</c:v>
                </c:pt>
                <c:pt idx="1325">
                  <c:v>1558</c:v>
                </c:pt>
                <c:pt idx="1326">
                  <c:v>1558</c:v>
                </c:pt>
                <c:pt idx="1327">
                  <c:v>1562</c:v>
                </c:pt>
                <c:pt idx="1328">
                  <c:v>1574</c:v>
                </c:pt>
                <c:pt idx="1329">
                  <c:v>1564</c:v>
                </c:pt>
                <c:pt idx="1330">
                  <c:v>1548</c:v>
                </c:pt>
                <c:pt idx="1331">
                  <c:v>1560</c:v>
                </c:pt>
                <c:pt idx="1332">
                  <c:v>1560</c:v>
                </c:pt>
                <c:pt idx="1333">
                  <c:v>1572</c:v>
                </c:pt>
                <c:pt idx="1334">
                  <c:v>1556</c:v>
                </c:pt>
                <c:pt idx="1335">
                  <c:v>1564</c:v>
                </c:pt>
                <c:pt idx="1336">
                  <c:v>1562</c:v>
                </c:pt>
                <c:pt idx="1337">
                  <c:v>1554</c:v>
                </c:pt>
                <c:pt idx="1338">
                  <c:v>1554</c:v>
                </c:pt>
                <c:pt idx="1339">
                  <c:v>1552</c:v>
                </c:pt>
                <c:pt idx="1340">
                  <c:v>1566</c:v>
                </c:pt>
                <c:pt idx="1341">
                  <c:v>1556</c:v>
                </c:pt>
                <c:pt idx="1342">
                  <c:v>1558</c:v>
                </c:pt>
                <c:pt idx="1343">
                  <c:v>1568</c:v>
                </c:pt>
                <c:pt idx="1344">
                  <c:v>1548</c:v>
                </c:pt>
                <c:pt idx="1345">
                  <c:v>1562</c:v>
                </c:pt>
                <c:pt idx="1346">
                  <c:v>1576</c:v>
                </c:pt>
                <c:pt idx="1347">
                  <c:v>1550</c:v>
                </c:pt>
                <c:pt idx="1348">
                  <c:v>1562</c:v>
                </c:pt>
                <c:pt idx="1349">
                  <c:v>1564</c:v>
                </c:pt>
                <c:pt idx="1350">
                  <c:v>1562</c:v>
                </c:pt>
                <c:pt idx="1351">
                  <c:v>1558</c:v>
                </c:pt>
                <c:pt idx="1352">
                  <c:v>1560</c:v>
                </c:pt>
                <c:pt idx="1353">
                  <c:v>1554</c:v>
                </c:pt>
                <c:pt idx="1354">
                  <c:v>1552</c:v>
                </c:pt>
                <c:pt idx="1355">
                  <c:v>1554</c:v>
                </c:pt>
                <c:pt idx="1356">
                  <c:v>1556</c:v>
                </c:pt>
                <c:pt idx="1357">
                  <c:v>1568</c:v>
                </c:pt>
                <c:pt idx="1358">
                  <c:v>1550</c:v>
                </c:pt>
                <c:pt idx="1359">
                  <c:v>1556</c:v>
                </c:pt>
                <c:pt idx="1360">
                  <c:v>1558</c:v>
                </c:pt>
                <c:pt idx="1361">
                  <c:v>1552</c:v>
                </c:pt>
                <c:pt idx="1362">
                  <c:v>1572</c:v>
                </c:pt>
                <c:pt idx="1363">
                  <c:v>1554</c:v>
                </c:pt>
                <c:pt idx="1364">
                  <c:v>1572</c:v>
                </c:pt>
                <c:pt idx="1365">
                  <c:v>1570</c:v>
                </c:pt>
                <c:pt idx="1366">
                  <c:v>1554</c:v>
                </c:pt>
                <c:pt idx="1367">
                  <c:v>1558</c:v>
                </c:pt>
                <c:pt idx="1368">
                  <c:v>1574</c:v>
                </c:pt>
                <c:pt idx="1369">
                  <c:v>1564</c:v>
                </c:pt>
                <c:pt idx="1370">
                  <c:v>1548</c:v>
                </c:pt>
                <c:pt idx="1371">
                  <c:v>1564</c:v>
                </c:pt>
                <c:pt idx="1372">
                  <c:v>1554</c:v>
                </c:pt>
                <c:pt idx="1373">
                  <c:v>1568</c:v>
                </c:pt>
                <c:pt idx="1374">
                  <c:v>1552</c:v>
                </c:pt>
                <c:pt idx="1375">
                  <c:v>1572</c:v>
                </c:pt>
                <c:pt idx="1376">
                  <c:v>1564</c:v>
                </c:pt>
                <c:pt idx="1377">
                  <c:v>1554</c:v>
                </c:pt>
                <c:pt idx="1378">
                  <c:v>1560</c:v>
                </c:pt>
                <c:pt idx="1379">
                  <c:v>1548</c:v>
                </c:pt>
                <c:pt idx="1380">
                  <c:v>1568</c:v>
                </c:pt>
                <c:pt idx="1381">
                  <c:v>1570</c:v>
                </c:pt>
                <c:pt idx="1382">
                  <c:v>1564</c:v>
                </c:pt>
                <c:pt idx="1383">
                  <c:v>1566</c:v>
                </c:pt>
                <c:pt idx="1384">
                  <c:v>1560</c:v>
                </c:pt>
                <c:pt idx="1385">
                  <c:v>1572</c:v>
                </c:pt>
                <c:pt idx="1386">
                  <c:v>1578</c:v>
                </c:pt>
                <c:pt idx="1387">
                  <c:v>1560</c:v>
                </c:pt>
                <c:pt idx="1388">
                  <c:v>1578</c:v>
                </c:pt>
                <c:pt idx="1389">
                  <c:v>1590</c:v>
                </c:pt>
                <c:pt idx="1390">
                  <c:v>1588</c:v>
                </c:pt>
                <c:pt idx="1391">
                  <c:v>1618</c:v>
                </c:pt>
                <c:pt idx="1392">
                  <c:v>1574</c:v>
                </c:pt>
                <c:pt idx="1393">
                  <c:v>1596</c:v>
                </c:pt>
                <c:pt idx="1394">
                  <c:v>1602</c:v>
                </c:pt>
                <c:pt idx="1395">
                  <c:v>1590</c:v>
                </c:pt>
                <c:pt idx="1396">
                  <c:v>1600</c:v>
                </c:pt>
                <c:pt idx="1397">
                  <c:v>1608</c:v>
                </c:pt>
                <c:pt idx="1398">
                  <c:v>1604</c:v>
                </c:pt>
                <c:pt idx="1399">
                  <c:v>1612</c:v>
                </c:pt>
                <c:pt idx="1400">
                  <c:v>1598</c:v>
                </c:pt>
                <c:pt idx="1401">
                  <c:v>1596</c:v>
                </c:pt>
                <c:pt idx="1402">
                  <c:v>1602</c:v>
                </c:pt>
                <c:pt idx="1403">
                  <c:v>1606</c:v>
                </c:pt>
                <c:pt idx="1404">
                  <c:v>1604</c:v>
                </c:pt>
                <c:pt idx="1405">
                  <c:v>1602</c:v>
                </c:pt>
                <c:pt idx="1406">
                  <c:v>1602</c:v>
                </c:pt>
                <c:pt idx="1407">
                  <c:v>1582</c:v>
                </c:pt>
                <c:pt idx="1408">
                  <c:v>1588</c:v>
                </c:pt>
                <c:pt idx="1409">
                  <c:v>1570</c:v>
                </c:pt>
                <c:pt idx="1410">
                  <c:v>1576</c:v>
                </c:pt>
                <c:pt idx="1411">
                  <c:v>1578</c:v>
                </c:pt>
                <c:pt idx="1412">
                  <c:v>1588</c:v>
                </c:pt>
                <c:pt idx="1413">
                  <c:v>1582</c:v>
                </c:pt>
                <c:pt idx="1414">
                  <c:v>1582</c:v>
                </c:pt>
                <c:pt idx="1415">
                  <c:v>1570</c:v>
                </c:pt>
                <c:pt idx="1416">
                  <c:v>1564</c:v>
                </c:pt>
                <c:pt idx="1417">
                  <c:v>1562</c:v>
                </c:pt>
                <c:pt idx="1418">
                  <c:v>1556</c:v>
                </c:pt>
                <c:pt idx="1419">
                  <c:v>1572</c:v>
                </c:pt>
                <c:pt idx="1420">
                  <c:v>1572</c:v>
                </c:pt>
                <c:pt idx="1421">
                  <c:v>1558</c:v>
                </c:pt>
                <c:pt idx="1422">
                  <c:v>1560</c:v>
                </c:pt>
                <c:pt idx="1423">
                  <c:v>1552</c:v>
                </c:pt>
                <c:pt idx="1424">
                  <c:v>1570</c:v>
                </c:pt>
                <c:pt idx="1425">
                  <c:v>1562</c:v>
                </c:pt>
                <c:pt idx="1426">
                  <c:v>1550</c:v>
                </c:pt>
                <c:pt idx="1427">
                  <c:v>1566</c:v>
                </c:pt>
                <c:pt idx="1428">
                  <c:v>1584</c:v>
                </c:pt>
                <c:pt idx="1429">
                  <c:v>1558</c:v>
                </c:pt>
                <c:pt idx="1430">
                  <c:v>1562</c:v>
                </c:pt>
                <c:pt idx="1431">
                  <c:v>1566</c:v>
                </c:pt>
                <c:pt idx="1432">
                  <c:v>1566</c:v>
                </c:pt>
                <c:pt idx="1433">
                  <c:v>1546</c:v>
                </c:pt>
                <c:pt idx="1434">
                  <c:v>1562</c:v>
                </c:pt>
                <c:pt idx="1435">
                  <c:v>1568</c:v>
                </c:pt>
                <c:pt idx="1436">
                  <c:v>1568</c:v>
                </c:pt>
                <c:pt idx="1437">
                  <c:v>1554</c:v>
                </c:pt>
                <c:pt idx="1438">
                  <c:v>1556</c:v>
                </c:pt>
                <c:pt idx="1439">
                  <c:v>1564</c:v>
                </c:pt>
                <c:pt idx="1440">
                  <c:v>1564</c:v>
                </c:pt>
                <c:pt idx="1441">
                  <c:v>1566</c:v>
                </c:pt>
                <c:pt idx="1442">
                  <c:v>1564</c:v>
                </c:pt>
                <c:pt idx="1443">
                  <c:v>1558</c:v>
                </c:pt>
                <c:pt idx="1444">
                  <c:v>1568</c:v>
                </c:pt>
                <c:pt idx="1445">
                  <c:v>1540</c:v>
                </c:pt>
                <c:pt idx="1446">
                  <c:v>1558</c:v>
                </c:pt>
                <c:pt idx="1447">
                  <c:v>1556</c:v>
                </c:pt>
                <c:pt idx="1448">
                  <c:v>1564</c:v>
                </c:pt>
                <c:pt idx="1449">
                  <c:v>1558</c:v>
                </c:pt>
                <c:pt idx="1450">
                  <c:v>1558</c:v>
                </c:pt>
                <c:pt idx="1451">
                  <c:v>1562</c:v>
                </c:pt>
                <c:pt idx="1452">
                  <c:v>1576</c:v>
                </c:pt>
                <c:pt idx="1453">
                  <c:v>1554</c:v>
                </c:pt>
                <c:pt idx="1454">
                  <c:v>1552</c:v>
                </c:pt>
                <c:pt idx="1455">
                  <c:v>1560</c:v>
                </c:pt>
                <c:pt idx="1456">
                  <c:v>1552</c:v>
                </c:pt>
                <c:pt idx="1457">
                  <c:v>1570</c:v>
                </c:pt>
                <c:pt idx="1458">
                  <c:v>1558</c:v>
                </c:pt>
                <c:pt idx="1459">
                  <c:v>1564</c:v>
                </c:pt>
                <c:pt idx="1460">
                  <c:v>1550</c:v>
                </c:pt>
                <c:pt idx="1461">
                  <c:v>1554</c:v>
                </c:pt>
                <c:pt idx="1462">
                  <c:v>1552</c:v>
                </c:pt>
                <c:pt idx="1463">
                  <c:v>1580</c:v>
                </c:pt>
                <c:pt idx="1464">
                  <c:v>1570</c:v>
                </c:pt>
                <c:pt idx="1465">
                  <c:v>1568</c:v>
                </c:pt>
                <c:pt idx="1466">
                  <c:v>1566</c:v>
                </c:pt>
                <c:pt idx="1467">
                  <c:v>1578</c:v>
                </c:pt>
                <c:pt idx="1468">
                  <c:v>1570</c:v>
                </c:pt>
                <c:pt idx="1469">
                  <c:v>1562</c:v>
                </c:pt>
                <c:pt idx="1470">
                  <c:v>1556</c:v>
                </c:pt>
                <c:pt idx="1471">
                  <c:v>1572</c:v>
                </c:pt>
                <c:pt idx="1472">
                  <c:v>1560</c:v>
                </c:pt>
                <c:pt idx="1473">
                  <c:v>1554</c:v>
                </c:pt>
                <c:pt idx="1474">
                  <c:v>1550</c:v>
                </c:pt>
                <c:pt idx="1475">
                  <c:v>1560</c:v>
                </c:pt>
                <c:pt idx="1476">
                  <c:v>1558</c:v>
                </c:pt>
                <c:pt idx="1477">
                  <c:v>1566</c:v>
                </c:pt>
                <c:pt idx="1478">
                  <c:v>1538</c:v>
                </c:pt>
                <c:pt idx="1479">
                  <c:v>1552</c:v>
                </c:pt>
                <c:pt idx="1480">
                  <c:v>1562</c:v>
                </c:pt>
                <c:pt idx="1481">
                  <c:v>1552</c:v>
                </c:pt>
                <c:pt idx="1482">
                  <c:v>1548</c:v>
                </c:pt>
                <c:pt idx="1483">
                  <c:v>1560</c:v>
                </c:pt>
                <c:pt idx="1484">
                  <c:v>1558</c:v>
                </c:pt>
                <c:pt idx="1485">
                  <c:v>1558</c:v>
                </c:pt>
                <c:pt idx="1486">
                  <c:v>1558</c:v>
                </c:pt>
                <c:pt idx="1487">
                  <c:v>1552</c:v>
                </c:pt>
                <c:pt idx="1488">
                  <c:v>1566</c:v>
                </c:pt>
                <c:pt idx="1489">
                  <c:v>1550</c:v>
                </c:pt>
                <c:pt idx="1490">
                  <c:v>1560</c:v>
                </c:pt>
                <c:pt idx="1491">
                  <c:v>1548</c:v>
                </c:pt>
                <c:pt idx="1492">
                  <c:v>1544</c:v>
                </c:pt>
                <c:pt idx="1493">
                  <c:v>1570</c:v>
                </c:pt>
                <c:pt idx="1494">
                  <c:v>1562</c:v>
                </c:pt>
                <c:pt idx="1495">
                  <c:v>1554</c:v>
                </c:pt>
                <c:pt idx="1496">
                  <c:v>1552</c:v>
                </c:pt>
                <c:pt idx="1497">
                  <c:v>1556</c:v>
                </c:pt>
                <c:pt idx="1498">
                  <c:v>1554</c:v>
                </c:pt>
                <c:pt idx="1499">
                  <c:v>1560</c:v>
                </c:pt>
                <c:pt idx="1500">
                  <c:v>1560</c:v>
                </c:pt>
                <c:pt idx="1501">
                  <c:v>1566</c:v>
                </c:pt>
                <c:pt idx="1502">
                  <c:v>1546</c:v>
                </c:pt>
                <c:pt idx="1503">
                  <c:v>1552</c:v>
                </c:pt>
                <c:pt idx="1504">
                  <c:v>1550</c:v>
                </c:pt>
                <c:pt idx="1505">
                  <c:v>1558</c:v>
                </c:pt>
                <c:pt idx="1506">
                  <c:v>1560</c:v>
                </c:pt>
                <c:pt idx="1507">
                  <c:v>1556</c:v>
                </c:pt>
                <c:pt idx="1508">
                  <c:v>1556</c:v>
                </c:pt>
                <c:pt idx="1509">
                  <c:v>1546</c:v>
                </c:pt>
                <c:pt idx="1510">
                  <c:v>1546</c:v>
                </c:pt>
                <c:pt idx="1511">
                  <c:v>1552</c:v>
                </c:pt>
                <c:pt idx="1512">
                  <c:v>1556</c:v>
                </c:pt>
                <c:pt idx="1513">
                  <c:v>1564</c:v>
                </c:pt>
                <c:pt idx="1514">
                  <c:v>1552</c:v>
                </c:pt>
                <c:pt idx="1515">
                  <c:v>1560</c:v>
                </c:pt>
                <c:pt idx="1516">
                  <c:v>1564</c:v>
                </c:pt>
                <c:pt idx="1517">
                  <c:v>1548</c:v>
                </c:pt>
                <c:pt idx="1518">
                  <c:v>1552</c:v>
                </c:pt>
                <c:pt idx="1519">
                  <c:v>1570</c:v>
                </c:pt>
                <c:pt idx="1520">
                  <c:v>1572</c:v>
                </c:pt>
                <c:pt idx="1521">
                  <c:v>1568</c:v>
                </c:pt>
                <c:pt idx="1522">
                  <c:v>1554</c:v>
                </c:pt>
                <c:pt idx="1523">
                  <c:v>1570</c:v>
                </c:pt>
                <c:pt idx="1524">
                  <c:v>1568</c:v>
                </c:pt>
                <c:pt idx="1525">
                  <c:v>1568</c:v>
                </c:pt>
                <c:pt idx="1526">
                  <c:v>1552</c:v>
                </c:pt>
                <c:pt idx="1527">
                  <c:v>1564</c:v>
                </c:pt>
                <c:pt idx="1528">
                  <c:v>1560</c:v>
                </c:pt>
                <c:pt idx="1529">
                  <c:v>1558</c:v>
                </c:pt>
                <c:pt idx="1530">
                  <c:v>1554</c:v>
                </c:pt>
                <c:pt idx="1531">
                  <c:v>1544</c:v>
                </c:pt>
                <c:pt idx="1532">
                  <c:v>1556</c:v>
                </c:pt>
                <c:pt idx="1533">
                  <c:v>1558</c:v>
                </c:pt>
                <c:pt idx="1534">
                  <c:v>1560</c:v>
                </c:pt>
                <c:pt idx="1535">
                  <c:v>1570</c:v>
                </c:pt>
                <c:pt idx="1536">
                  <c:v>1548</c:v>
                </c:pt>
                <c:pt idx="1537">
                  <c:v>1570</c:v>
                </c:pt>
                <c:pt idx="1538">
                  <c:v>1552</c:v>
                </c:pt>
                <c:pt idx="1539">
                  <c:v>1566</c:v>
                </c:pt>
                <c:pt idx="1540">
                  <c:v>1564</c:v>
                </c:pt>
                <c:pt idx="1541">
                  <c:v>1556</c:v>
                </c:pt>
                <c:pt idx="1542">
                  <c:v>1548</c:v>
                </c:pt>
                <c:pt idx="1543">
                  <c:v>1564</c:v>
                </c:pt>
                <c:pt idx="1544">
                  <c:v>1572</c:v>
                </c:pt>
                <c:pt idx="1545">
                  <c:v>1556</c:v>
                </c:pt>
                <c:pt idx="1546">
                  <c:v>1558</c:v>
                </c:pt>
                <c:pt idx="1547">
                  <c:v>1560</c:v>
                </c:pt>
                <c:pt idx="1548">
                  <c:v>1566</c:v>
                </c:pt>
                <c:pt idx="1549">
                  <c:v>1558</c:v>
                </c:pt>
                <c:pt idx="1550">
                  <c:v>1550</c:v>
                </c:pt>
                <c:pt idx="1551">
                  <c:v>1558</c:v>
                </c:pt>
                <c:pt idx="1552">
                  <c:v>1552</c:v>
                </c:pt>
                <c:pt idx="1553">
                  <c:v>1556</c:v>
                </c:pt>
                <c:pt idx="1554">
                  <c:v>1552</c:v>
                </c:pt>
                <c:pt idx="1555">
                  <c:v>1566</c:v>
                </c:pt>
                <c:pt idx="1556">
                  <c:v>1564</c:v>
                </c:pt>
                <c:pt idx="1557">
                  <c:v>1566</c:v>
                </c:pt>
                <c:pt idx="1558">
                  <c:v>1568</c:v>
                </c:pt>
                <c:pt idx="1559">
                  <c:v>1562</c:v>
                </c:pt>
                <c:pt idx="1560">
                  <c:v>1556</c:v>
                </c:pt>
                <c:pt idx="1561">
                  <c:v>1558</c:v>
                </c:pt>
                <c:pt idx="1562">
                  <c:v>1550</c:v>
                </c:pt>
                <c:pt idx="1563">
                  <c:v>1564</c:v>
                </c:pt>
                <c:pt idx="1564">
                  <c:v>1568</c:v>
                </c:pt>
                <c:pt idx="1565">
                  <c:v>1550</c:v>
                </c:pt>
                <c:pt idx="1566">
                  <c:v>1558</c:v>
                </c:pt>
                <c:pt idx="1567">
                  <c:v>1564</c:v>
                </c:pt>
                <c:pt idx="1568">
                  <c:v>1562</c:v>
                </c:pt>
                <c:pt idx="1569">
                  <c:v>1566</c:v>
                </c:pt>
                <c:pt idx="1570">
                  <c:v>1556</c:v>
                </c:pt>
                <c:pt idx="1571">
                  <c:v>1558</c:v>
                </c:pt>
                <c:pt idx="1572">
                  <c:v>1564</c:v>
                </c:pt>
                <c:pt idx="1573">
                  <c:v>1566</c:v>
                </c:pt>
                <c:pt idx="1574">
                  <c:v>1552</c:v>
                </c:pt>
                <c:pt idx="1575">
                  <c:v>1540</c:v>
                </c:pt>
                <c:pt idx="1576">
                  <c:v>1558</c:v>
                </c:pt>
                <c:pt idx="1577">
                  <c:v>1550</c:v>
                </c:pt>
                <c:pt idx="1578">
                  <c:v>1556</c:v>
                </c:pt>
                <c:pt idx="1579">
                  <c:v>1562</c:v>
                </c:pt>
                <c:pt idx="1580">
                  <c:v>1568</c:v>
                </c:pt>
                <c:pt idx="1581">
                  <c:v>1554</c:v>
                </c:pt>
                <c:pt idx="1582">
                  <c:v>1564</c:v>
                </c:pt>
                <c:pt idx="1583">
                  <c:v>1564</c:v>
                </c:pt>
                <c:pt idx="1584">
                  <c:v>1572</c:v>
                </c:pt>
                <c:pt idx="1585">
                  <c:v>1556</c:v>
                </c:pt>
                <c:pt idx="1586">
                  <c:v>1558</c:v>
                </c:pt>
                <c:pt idx="1587">
                  <c:v>1560</c:v>
                </c:pt>
                <c:pt idx="1588">
                  <c:v>1560</c:v>
                </c:pt>
                <c:pt idx="1589">
                  <c:v>1560</c:v>
                </c:pt>
                <c:pt idx="1590">
                  <c:v>1570</c:v>
                </c:pt>
                <c:pt idx="1591">
                  <c:v>1556</c:v>
                </c:pt>
                <c:pt idx="1592">
                  <c:v>1564</c:v>
                </c:pt>
                <c:pt idx="1593">
                  <c:v>1562</c:v>
                </c:pt>
                <c:pt idx="1594">
                  <c:v>1546</c:v>
                </c:pt>
                <c:pt idx="1595">
                  <c:v>1560</c:v>
                </c:pt>
                <c:pt idx="1596">
                  <c:v>1564</c:v>
                </c:pt>
                <c:pt idx="1597">
                  <c:v>1568</c:v>
                </c:pt>
                <c:pt idx="1598">
                  <c:v>1558</c:v>
                </c:pt>
                <c:pt idx="1599">
                  <c:v>1558</c:v>
                </c:pt>
                <c:pt idx="1600">
                  <c:v>1564</c:v>
                </c:pt>
                <c:pt idx="1601">
                  <c:v>1566</c:v>
                </c:pt>
                <c:pt idx="1602">
                  <c:v>1570</c:v>
                </c:pt>
                <c:pt idx="1603">
                  <c:v>1554</c:v>
                </c:pt>
                <c:pt idx="1604">
                  <c:v>1566</c:v>
                </c:pt>
                <c:pt idx="1605">
                  <c:v>1572</c:v>
                </c:pt>
                <c:pt idx="1606">
                  <c:v>1568</c:v>
                </c:pt>
                <c:pt idx="1607">
                  <c:v>1556</c:v>
                </c:pt>
                <c:pt idx="1608">
                  <c:v>1560</c:v>
                </c:pt>
                <c:pt idx="1609">
                  <c:v>1564</c:v>
                </c:pt>
                <c:pt idx="1610">
                  <c:v>1574</c:v>
                </c:pt>
                <c:pt idx="1611">
                  <c:v>1550</c:v>
                </c:pt>
                <c:pt idx="1612">
                  <c:v>1548</c:v>
                </c:pt>
                <c:pt idx="1613">
                  <c:v>1562</c:v>
                </c:pt>
                <c:pt idx="1614">
                  <c:v>1562</c:v>
                </c:pt>
                <c:pt idx="1615">
                  <c:v>1558</c:v>
                </c:pt>
                <c:pt idx="1616">
                  <c:v>1564</c:v>
                </c:pt>
                <c:pt idx="1617">
                  <c:v>1552</c:v>
                </c:pt>
                <c:pt idx="1618">
                  <c:v>1566</c:v>
                </c:pt>
                <c:pt idx="1619">
                  <c:v>1570</c:v>
                </c:pt>
                <c:pt idx="1620">
                  <c:v>1560</c:v>
                </c:pt>
                <c:pt idx="1621">
                  <c:v>1554</c:v>
                </c:pt>
                <c:pt idx="1622">
                  <c:v>1558</c:v>
                </c:pt>
                <c:pt idx="1623">
                  <c:v>1568</c:v>
                </c:pt>
                <c:pt idx="1624">
                  <c:v>1568</c:v>
                </c:pt>
                <c:pt idx="1625">
                  <c:v>1570</c:v>
                </c:pt>
                <c:pt idx="1626">
                  <c:v>1578</c:v>
                </c:pt>
                <c:pt idx="1627">
                  <c:v>1576</c:v>
                </c:pt>
                <c:pt idx="1628">
                  <c:v>1558</c:v>
                </c:pt>
                <c:pt idx="1629">
                  <c:v>1552</c:v>
                </c:pt>
                <c:pt idx="1630">
                  <c:v>1560</c:v>
                </c:pt>
                <c:pt idx="1631">
                  <c:v>1570</c:v>
                </c:pt>
                <c:pt idx="1632">
                  <c:v>1568</c:v>
                </c:pt>
                <c:pt idx="1633">
                  <c:v>1578</c:v>
                </c:pt>
                <c:pt idx="1634">
                  <c:v>1564</c:v>
                </c:pt>
                <c:pt idx="1635">
                  <c:v>1574</c:v>
                </c:pt>
                <c:pt idx="1636">
                  <c:v>1560</c:v>
                </c:pt>
                <c:pt idx="1637">
                  <c:v>1584</c:v>
                </c:pt>
                <c:pt idx="1638">
                  <c:v>1574</c:v>
                </c:pt>
                <c:pt idx="1639">
                  <c:v>1580</c:v>
                </c:pt>
                <c:pt idx="1640">
                  <c:v>1568</c:v>
                </c:pt>
                <c:pt idx="1641">
                  <c:v>1596</c:v>
                </c:pt>
                <c:pt idx="1642">
                  <c:v>1630</c:v>
                </c:pt>
                <c:pt idx="1643">
                  <c:v>1648</c:v>
                </c:pt>
                <c:pt idx="1644">
                  <c:v>1660</c:v>
                </c:pt>
                <c:pt idx="1645">
                  <c:v>1710</c:v>
                </c:pt>
                <c:pt idx="1646">
                  <c:v>1714</c:v>
                </c:pt>
                <c:pt idx="1647">
                  <c:v>1746</c:v>
                </c:pt>
                <c:pt idx="1648">
                  <c:v>1794</c:v>
                </c:pt>
                <c:pt idx="1649">
                  <c:v>1804</c:v>
                </c:pt>
                <c:pt idx="1650">
                  <c:v>1792</c:v>
                </c:pt>
                <c:pt idx="1651">
                  <c:v>1796</c:v>
                </c:pt>
                <c:pt idx="1652">
                  <c:v>1776</c:v>
                </c:pt>
                <c:pt idx="1653">
                  <c:v>1788</c:v>
                </c:pt>
                <c:pt idx="1654">
                  <c:v>1770</c:v>
                </c:pt>
                <c:pt idx="1655">
                  <c:v>1756</c:v>
                </c:pt>
                <c:pt idx="1656">
                  <c:v>1720</c:v>
                </c:pt>
                <c:pt idx="1657">
                  <c:v>1704</c:v>
                </c:pt>
                <c:pt idx="1658">
                  <c:v>1708</c:v>
                </c:pt>
                <c:pt idx="1659">
                  <c:v>1678</c:v>
                </c:pt>
                <c:pt idx="1660">
                  <c:v>1628</c:v>
                </c:pt>
                <c:pt idx="1661">
                  <c:v>1634</c:v>
                </c:pt>
                <c:pt idx="1662">
                  <c:v>1610</c:v>
                </c:pt>
                <c:pt idx="1663">
                  <c:v>1590</c:v>
                </c:pt>
                <c:pt idx="1664">
                  <c:v>1600</c:v>
                </c:pt>
                <c:pt idx="1665">
                  <c:v>1600</c:v>
                </c:pt>
                <c:pt idx="1666">
                  <c:v>1586</c:v>
                </c:pt>
                <c:pt idx="1667">
                  <c:v>1586</c:v>
                </c:pt>
                <c:pt idx="1668">
                  <c:v>1572</c:v>
                </c:pt>
                <c:pt idx="1669">
                  <c:v>1570</c:v>
                </c:pt>
                <c:pt idx="1670">
                  <c:v>1562</c:v>
                </c:pt>
                <c:pt idx="1671">
                  <c:v>1568</c:v>
                </c:pt>
                <c:pt idx="1672">
                  <c:v>1568</c:v>
                </c:pt>
                <c:pt idx="1673">
                  <c:v>1558</c:v>
                </c:pt>
                <c:pt idx="1674">
                  <c:v>1568</c:v>
                </c:pt>
                <c:pt idx="1675">
                  <c:v>1572</c:v>
                </c:pt>
                <c:pt idx="1676">
                  <c:v>1570</c:v>
                </c:pt>
                <c:pt idx="1677">
                  <c:v>1568</c:v>
                </c:pt>
                <c:pt idx="1678">
                  <c:v>1568</c:v>
                </c:pt>
                <c:pt idx="1679">
                  <c:v>1568</c:v>
                </c:pt>
                <c:pt idx="1680">
                  <c:v>1578</c:v>
                </c:pt>
                <c:pt idx="1681">
                  <c:v>1564</c:v>
                </c:pt>
                <c:pt idx="1682">
                  <c:v>1558</c:v>
                </c:pt>
                <c:pt idx="1683">
                  <c:v>1568</c:v>
                </c:pt>
                <c:pt idx="1684">
                  <c:v>1568</c:v>
                </c:pt>
                <c:pt idx="1685">
                  <c:v>1574</c:v>
                </c:pt>
                <c:pt idx="1686">
                  <c:v>1580</c:v>
                </c:pt>
                <c:pt idx="1687">
                  <c:v>1566</c:v>
                </c:pt>
                <c:pt idx="1688">
                  <c:v>1580</c:v>
                </c:pt>
                <c:pt idx="1689">
                  <c:v>1582</c:v>
                </c:pt>
                <c:pt idx="1690">
                  <c:v>1586</c:v>
                </c:pt>
                <c:pt idx="1691">
                  <c:v>1558</c:v>
                </c:pt>
                <c:pt idx="1692">
                  <c:v>1578</c:v>
                </c:pt>
                <c:pt idx="1693">
                  <c:v>1596</c:v>
                </c:pt>
                <c:pt idx="1694">
                  <c:v>1580</c:v>
                </c:pt>
                <c:pt idx="1695">
                  <c:v>1598</c:v>
                </c:pt>
                <c:pt idx="1696">
                  <c:v>1592</c:v>
                </c:pt>
                <c:pt idx="1697">
                  <c:v>1588</c:v>
                </c:pt>
                <c:pt idx="1698">
                  <c:v>1578</c:v>
                </c:pt>
                <c:pt idx="1699">
                  <c:v>1592</c:v>
                </c:pt>
                <c:pt idx="1700">
                  <c:v>1592</c:v>
                </c:pt>
                <c:pt idx="1701">
                  <c:v>1598</c:v>
                </c:pt>
                <c:pt idx="1702">
                  <c:v>1588</c:v>
                </c:pt>
                <c:pt idx="1703">
                  <c:v>1588</c:v>
                </c:pt>
                <c:pt idx="1704">
                  <c:v>1586</c:v>
                </c:pt>
                <c:pt idx="1705">
                  <c:v>1606</c:v>
                </c:pt>
                <c:pt idx="1706">
                  <c:v>1576</c:v>
                </c:pt>
                <c:pt idx="1707">
                  <c:v>1582</c:v>
                </c:pt>
                <c:pt idx="1708">
                  <c:v>1592</c:v>
                </c:pt>
                <c:pt idx="1709">
                  <c:v>1580</c:v>
                </c:pt>
                <c:pt idx="1710">
                  <c:v>1574</c:v>
                </c:pt>
                <c:pt idx="1711">
                  <c:v>1592</c:v>
                </c:pt>
                <c:pt idx="1712">
                  <c:v>1586</c:v>
                </c:pt>
                <c:pt idx="1713">
                  <c:v>1578</c:v>
                </c:pt>
                <c:pt idx="1714">
                  <c:v>1572</c:v>
                </c:pt>
                <c:pt idx="1715">
                  <c:v>1576</c:v>
                </c:pt>
                <c:pt idx="1716">
                  <c:v>1588</c:v>
                </c:pt>
                <c:pt idx="1717">
                  <c:v>1576</c:v>
                </c:pt>
                <c:pt idx="1718">
                  <c:v>1570</c:v>
                </c:pt>
                <c:pt idx="1719">
                  <c:v>1562</c:v>
                </c:pt>
                <c:pt idx="1720">
                  <c:v>1576</c:v>
                </c:pt>
                <c:pt idx="1721">
                  <c:v>1570</c:v>
                </c:pt>
                <c:pt idx="1722">
                  <c:v>1570</c:v>
                </c:pt>
                <c:pt idx="1723">
                  <c:v>1574</c:v>
                </c:pt>
                <c:pt idx="1724">
                  <c:v>1568</c:v>
                </c:pt>
                <c:pt idx="1725">
                  <c:v>1572</c:v>
                </c:pt>
                <c:pt idx="1726">
                  <c:v>1566</c:v>
                </c:pt>
                <c:pt idx="1727">
                  <c:v>1558</c:v>
                </c:pt>
                <c:pt idx="1728">
                  <c:v>1568</c:v>
                </c:pt>
                <c:pt idx="1729">
                  <c:v>1568</c:v>
                </c:pt>
                <c:pt idx="1730">
                  <c:v>1568</c:v>
                </c:pt>
                <c:pt idx="1731">
                  <c:v>1548</c:v>
                </c:pt>
                <c:pt idx="1732">
                  <c:v>1560</c:v>
                </c:pt>
                <c:pt idx="1733">
                  <c:v>1562</c:v>
                </c:pt>
                <c:pt idx="1734">
                  <c:v>1580</c:v>
                </c:pt>
                <c:pt idx="1735">
                  <c:v>1578</c:v>
                </c:pt>
                <c:pt idx="1736">
                  <c:v>1562</c:v>
                </c:pt>
                <c:pt idx="1737">
                  <c:v>1566</c:v>
                </c:pt>
                <c:pt idx="1738">
                  <c:v>1572</c:v>
                </c:pt>
                <c:pt idx="1739">
                  <c:v>1560</c:v>
                </c:pt>
                <c:pt idx="1740">
                  <c:v>1566</c:v>
                </c:pt>
                <c:pt idx="1741">
                  <c:v>1578</c:v>
                </c:pt>
                <c:pt idx="1742">
                  <c:v>1578</c:v>
                </c:pt>
                <c:pt idx="1743">
                  <c:v>1572</c:v>
                </c:pt>
                <c:pt idx="1744">
                  <c:v>1580</c:v>
                </c:pt>
                <c:pt idx="1745">
                  <c:v>1582</c:v>
                </c:pt>
                <c:pt idx="1746">
                  <c:v>1588</c:v>
                </c:pt>
                <c:pt idx="1747">
                  <c:v>1586</c:v>
                </c:pt>
                <c:pt idx="1748">
                  <c:v>1590</c:v>
                </c:pt>
                <c:pt idx="1749">
                  <c:v>1586</c:v>
                </c:pt>
                <c:pt idx="1750">
                  <c:v>1582</c:v>
                </c:pt>
                <c:pt idx="1751">
                  <c:v>1578</c:v>
                </c:pt>
                <c:pt idx="1752">
                  <c:v>1582</c:v>
                </c:pt>
                <c:pt idx="1753">
                  <c:v>1594</c:v>
                </c:pt>
                <c:pt idx="1754">
                  <c:v>1572</c:v>
                </c:pt>
                <c:pt idx="1755">
                  <c:v>1580</c:v>
                </c:pt>
                <c:pt idx="1756">
                  <c:v>1570</c:v>
                </c:pt>
                <c:pt idx="1757">
                  <c:v>1572</c:v>
                </c:pt>
                <c:pt idx="1758">
                  <c:v>1572</c:v>
                </c:pt>
                <c:pt idx="1759">
                  <c:v>1582</c:v>
                </c:pt>
                <c:pt idx="1760">
                  <c:v>1568</c:v>
                </c:pt>
                <c:pt idx="1761">
                  <c:v>1580</c:v>
                </c:pt>
                <c:pt idx="1762">
                  <c:v>1560</c:v>
                </c:pt>
                <c:pt idx="1763">
                  <c:v>1580</c:v>
                </c:pt>
                <c:pt idx="1764">
                  <c:v>1578</c:v>
                </c:pt>
                <c:pt idx="1765">
                  <c:v>1578</c:v>
                </c:pt>
                <c:pt idx="1766">
                  <c:v>1566</c:v>
                </c:pt>
                <c:pt idx="1767">
                  <c:v>1556</c:v>
                </c:pt>
                <c:pt idx="1768">
                  <c:v>1566</c:v>
                </c:pt>
                <c:pt idx="1769">
                  <c:v>1562</c:v>
                </c:pt>
                <c:pt idx="1770">
                  <c:v>1576</c:v>
                </c:pt>
                <c:pt idx="1771">
                  <c:v>1560</c:v>
                </c:pt>
                <c:pt idx="1772">
                  <c:v>1572</c:v>
                </c:pt>
                <c:pt idx="1773">
                  <c:v>1544</c:v>
                </c:pt>
                <c:pt idx="1774">
                  <c:v>1576</c:v>
                </c:pt>
                <c:pt idx="1775">
                  <c:v>1554</c:v>
                </c:pt>
                <c:pt idx="1776">
                  <c:v>1562</c:v>
                </c:pt>
                <c:pt idx="1777">
                  <c:v>1562</c:v>
                </c:pt>
                <c:pt idx="1778">
                  <c:v>1562</c:v>
                </c:pt>
                <c:pt idx="1779">
                  <c:v>1566</c:v>
                </c:pt>
                <c:pt idx="1780">
                  <c:v>1552</c:v>
                </c:pt>
                <c:pt idx="1781">
                  <c:v>1566</c:v>
                </c:pt>
                <c:pt idx="1782">
                  <c:v>1560</c:v>
                </c:pt>
                <c:pt idx="1783">
                  <c:v>1566</c:v>
                </c:pt>
                <c:pt idx="1784">
                  <c:v>1554</c:v>
                </c:pt>
                <c:pt idx="1785">
                  <c:v>1560</c:v>
                </c:pt>
                <c:pt idx="1786">
                  <c:v>1558</c:v>
                </c:pt>
                <c:pt idx="1787">
                  <c:v>1554</c:v>
                </c:pt>
                <c:pt idx="1788">
                  <c:v>1570</c:v>
                </c:pt>
                <c:pt idx="1789">
                  <c:v>1562</c:v>
                </c:pt>
                <c:pt idx="1790">
                  <c:v>1564</c:v>
                </c:pt>
                <c:pt idx="1791">
                  <c:v>1562</c:v>
                </c:pt>
                <c:pt idx="1792">
                  <c:v>1574</c:v>
                </c:pt>
                <c:pt idx="1793">
                  <c:v>1564</c:v>
                </c:pt>
                <c:pt idx="1794">
                  <c:v>1558</c:v>
                </c:pt>
                <c:pt idx="1795">
                  <c:v>1566</c:v>
                </c:pt>
                <c:pt idx="1796">
                  <c:v>1558</c:v>
                </c:pt>
                <c:pt idx="1797">
                  <c:v>1560</c:v>
                </c:pt>
                <c:pt idx="1798">
                  <c:v>1560</c:v>
                </c:pt>
                <c:pt idx="1799">
                  <c:v>1568</c:v>
                </c:pt>
                <c:pt idx="1800">
                  <c:v>1572</c:v>
                </c:pt>
                <c:pt idx="1801">
                  <c:v>1552</c:v>
                </c:pt>
                <c:pt idx="1802">
                  <c:v>1562</c:v>
                </c:pt>
                <c:pt idx="1803">
                  <c:v>1558</c:v>
                </c:pt>
                <c:pt idx="1804">
                  <c:v>1552</c:v>
                </c:pt>
                <c:pt idx="1805">
                  <c:v>1564</c:v>
                </c:pt>
                <c:pt idx="1806">
                  <c:v>1560</c:v>
                </c:pt>
                <c:pt idx="1807">
                  <c:v>1574</c:v>
                </c:pt>
                <c:pt idx="1808">
                  <c:v>1568</c:v>
                </c:pt>
                <c:pt idx="1809">
                  <c:v>1558</c:v>
                </c:pt>
                <c:pt idx="1810">
                  <c:v>1558</c:v>
                </c:pt>
                <c:pt idx="1811">
                  <c:v>1550</c:v>
                </c:pt>
                <c:pt idx="1812">
                  <c:v>1574</c:v>
                </c:pt>
                <c:pt idx="1813">
                  <c:v>1556</c:v>
                </c:pt>
                <c:pt idx="1814">
                  <c:v>1564</c:v>
                </c:pt>
                <c:pt idx="1815">
                  <c:v>1558</c:v>
                </c:pt>
                <c:pt idx="1816">
                  <c:v>1562</c:v>
                </c:pt>
                <c:pt idx="1817">
                  <c:v>1564</c:v>
                </c:pt>
                <c:pt idx="1818">
                  <c:v>1564</c:v>
                </c:pt>
                <c:pt idx="1819">
                  <c:v>1564</c:v>
                </c:pt>
                <c:pt idx="1820">
                  <c:v>1544</c:v>
                </c:pt>
                <c:pt idx="1821">
                  <c:v>1570</c:v>
                </c:pt>
                <c:pt idx="1822">
                  <c:v>1562</c:v>
                </c:pt>
                <c:pt idx="1823">
                  <c:v>1556</c:v>
                </c:pt>
                <c:pt idx="1824">
                  <c:v>1566</c:v>
                </c:pt>
                <c:pt idx="1825">
                  <c:v>1574</c:v>
                </c:pt>
                <c:pt idx="1826">
                  <c:v>1554</c:v>
                </c:pt>
                <c:pt idx="1827">
                  <c:v>1564</c:v>
                </c:pt>
                <c:pt idx="1828">
                  <c:v>1554</c:v>
                </c:pt>
                <c:pt idx="1829">
                  <c:v>1574</c:v>
                </c:pt>
                <c:pt idx="1830">
                  <c:v>1558</c:v>
                </c:pt>
                <c:pt idx="1831">
                  <c:v>1548</c:v>
                </c:pt>
                <c:pt idx="1832">
                  <c:v>1572</c:v>
                </c:pt>
                <c:pt idx="1833">
                  <c:v>1560</c:v>
                </c:pt>
                <c:pt idx="1834">
                  <c:v>1566</c:v>
                </c:pt>
                <c:pt idx="1835">
                  <c:v>1554</c:v>
                </c:pt>
                <c:pt idx="1836">
                  <c:v>1552</c:v>
                </c:pt>
                <c:pt idx="1837">
                  <c:v>1562</c:v>
                </c:pt>
                <c:pt idx="1838">
                  <c:v>1554</c:v>
                </c:pt>
                <c:pt idx="1839">
                  <c:v>1558</c:v>
                </c:pt>
                <c:pt idx="1840">
                  <c:v>1556</c:v>
                </c:pt>
                <c:pt idx="1841">
                  <c:v>1544</c:v>
                </c:pt>
                <c:pt idx="1842">
                  <c:v>1560</c:v>
                </c:pt>
                <c:pt idx="1843">
                  <c:v>1558</c:v>
                </c:pt>
                <c:pt idx="1844">
                  <c:v>1560</c:v>
                </c:pt>
                <c:pt idx="1845">
                  <c:v>1552</c:v>
                </c:pt>
                <c:pt idx="1846">
                  <c:v>1558</c:v>
                </c:pt>
                <c:pt idx="1847">
                  <c:v>1560</c:v>
                </c:pt>
                <c:pt idx="1848">
                  <c:v>1562</c:v>
                </c:pt>
                <c:pt idx="1849">
                  <c:v>1558</c:v>
                </c:pt>
                <c:pt idx="1850">
                  <c:v>1568</c:v>
                </c:pt>
                <c:pt idx="1851">
                  <c:v>1562</c:v>
                </c:pt>
                <c:pt idx="1852">
                  <c:v>1556</c:v>
                </c:pt>
                <c:pt idx="1853">
                  <c:v>1566</c:v>
                </c:pt>
                <c:pt idx="1854">
                  <c:v>1574</c:v>
                </c:pt>
                <c:pt idx="1855">
                  <c:v>1564</c:v>
                </c:pt>
                <c:pt idx="1856">
                  <c:v>1564</c:v>
                </c:pt>
                <c:pt idx="1857">
                  <c:v>1554</c:v>
                </c:pt>
                <c:pt idx="1858">
                  <c:v>1558</c:v>
                </c:pt>
                <c:pt idx="1859">
                  <c:v>1566</c:v>
                </c:pt>
                <c:pt idx="1860">
                  <c:v>1564</c:v>
                </c:pt>
                <c:pt idx="1861">
                  <c:v>1566</c:v>
                </c:pt>
                <c:pt idx="1862">
                  <c:v>1556</c:v>
                </c:pt>
                <c:pt idx="1863">
                  <c:v>1568</c:v>
                </c:pt>
                <c:pt idx="1864">
                  <c:v>1564</c:v>
                </c:pt>
                <c:pt idx="1865">
                  <c:v>1558</c:v>
                </c:pt>
                <c:pt idx="1866">
                  <c:v>1564</c:v>
                </c:pt>
                <c:pt idx="1867">
                  <c:v>1554</c:v>
                </c:pt>
                <c:pt idx="1868">
                  <c:v>1568</c:v>
                </c:pt>
                <c:pt idx="1869">
                  <c:v>1562</c:v>
                </c:pt>
                <c:pt idx="1870">
                  <c:v>1560</c:v>
                </c:pt>
                <c:pt idx="1871">
                  <c:v>1546</c:v>
                </c:pt>
                <c:pt idx="1872">
                  <c:v>1566</c:v>
                </c:pt>
                <c:pt idx="1873">
                  <c:v>1564</c:v>
                </c:pt>
                <c:pt idx="1874">
                  <c:v>1558</c:v>
                </c:pt>
                <c:pt idx="1875">
                  <c:v>1558</c:v>
                </c:pt>
                <c:pt idx="1876">
                  <c:v>1562</c:v>
                </c:pt>
                <c:pt idx="1877">
                  <c:v>1554</c:v>
                </c:pt>
                <c:pt idx="1878">
                  <c:v>1552</c:v>
                </c:pt>
                <c:pt idx="1879">
                  <c:v>1544</c:v>
                </c:pt>
                <c:pt idx="1880">
                  <c:v>1546</c:v>
                </c:pt>
                <c:pt idx="1881">
                  <c:v>1566</c:v>
                </c:pt>
                <c:pt idx="1882">
                  <c:v>1568</c:v>
                </c:pt>
                <c:pt idx="1883">
                  <c:v>1558</c:v>
                </c:pt>
                <c:pt idx="1884">
                  <c:v>1560</c:v>
                </c:pt>
                <c:pt idx="1885">
                  <c:v>1566</c:v>
                </c:pt>
                <c:pt idx="1886">
                  <c:v>1554</c:v>
                </c:pt>
                <c:pt idx="1887">
                  <c:v>1556</c:v>
                </c:pt>
                <c:pt idx="1888">
                  <c:v>1552</c:v>
                </c:pt>
                <c:pt idx="1889">
                  <c:v>1552</c:v>
                </c:pt>
                <c:pt idx="1890">
                  <c:v>1560</c:v>
                </c:pt>
                <c:pt idx="1891">
                  <c:v>1558</c:v>
                </c:pt>
                <c:pt idx="1892">
                  <c:v>1562</c:v>
                </c:pt>
                <c:pt idx="1893">
                  <c:v>1570</c:v>
                </c:pt>
                <c:pt idx="1894">
                  <c:v>1570</c:v>
                </c:pt>
                <c:pt idx="1895">
                  <c:v>1566</c:v>
                </c:pt>
                <c:pt idx="1896">
                  <c:v>1558</c:v>
                </c:pt>
                <c:pt idx="1897">
                  <c:v>1554</c:v>
                </c:pt>
                <c:pt idx="1898">
                  <c:v>1556</c:v>
                </c:pt>
                <c:pt idx="1899">
                  <c:v>1556</c:v>
                </c:pt>
                <c:pt idx="1900">
                  <c:v>1560</c:v>
                </c:pt>
                <c:pt idx="1901">
                  <c:v>1572</c:v>
                </c:pt>
                <c:pt idx="1902">
                  <c:v>1560</c:v>
                </c:pt>
                <c:pt idx="1903">
                  <c:v>1560</c:v>
                </c:pt>
                <c:pt idx="1904">
                  <c:v>1550</c:v>
                </c:pt>
                <c:pt idx="1905">
                  <c:v>1558</c:v>
                </c:pt>
                <c:pt idx="1906">
                  <c:v>1562</c:v>
                </c:pt>
                <c:pt idx="1907">
                  <c:v>1564</c:v>
                </c:pt>
                <c:pt idx="1908">
                  <c:v>1556</c:v>
                </c:pt>
                <c:pt idx="1909">
                  <c:v>1556</c:v>
                </c:pt>
                <c:pt idx="1910">
                  <c:v>1568</c:v>
                </c:pt>
                <c:pt idx="1911">
                  <c:v>1554</c:v>
                </c:pt>
                <c:pt idx="1912">
                  <c:v>1552</c:v>
                </c:pt>
                <c:pt idx="1913">
                  <c:v>1550</c:v>
                </c:pt>
                <c:pt idx="1914">
                  <c:v>1570</c:v>
                </c:pt>
                <c:pt idx="1915">
                  <c:v>1558</c:v>
                </c:pt>
                <c:pt idx="1916">
                  <c:v>1562</c:v>
                </c:pt>
                <c:pt idx="1917">
                  <c:v>1554</c:v>
                </c:pt>
                <c:pt idx="1918">
                  <c:v>1558</c:v>
                </c:pt>
                <c:pt idx="1919">
                  <c:v>1560</c:v>
                </c:pt>
                <c:pt idx="1920">
                  <c:v>1570</c:v>
                </c:pt>
                <c:pt idx="1921">
                  <c:v>1564</c:v>
                </c:pt>
                <c:pt idx="1922">
                  <c:v>1564</c:v>
                </c:pt>
                <c:pt idx="1923">
                  <c:v>1552</c:v>
                </c:pt>
                <c:pt idx="1924">
                  <c:v>1558</c:v>
                </c:pt>
                <c:pt idx="1925">
                  <c:v>1562</c:v>
                </c:pt>
                <c:pt idx="1926">
                  <c:v>1554</c:v>
                </c:pt>
                <c:pt idx="1927">
                  <c:v>1550</c:v>
                </c:pt>
                <c:pt idx="1928">
                  <c:v>1558</c:v>
                </c:pt>
                <c:pt idx="1929">
                  <c:v>1560</c:v>
                </c:pt>
                <c:pt idx="1930">
                  <c:v>1558</c:v>
                </c:pt>
                <c:pt idx="1931">
                  <c:v>1566</c:v>
                </c:pt>
                <c:pt idx="1932">
                  <c:v>1566</c:v>
                </c:pt>
                <c:pt idx="1933">
                  <c:v>1562</c:v>
                </c:pt>
                <c:pt idx="1934">
                  <c:v>1564</c:v>
                </c:pt>
                <c:pt idx="1935">
                  <c:v>1556</c:v>
                </c:pt>
                <c:pt idx="1936">
                  <c:v>1556</c:v>
                </c:pt>
                <c:pt idx="1937">
                  <c:v>1552</c:v>
                </c:pt>
                <c:pt idx="1938">
                  <c:v>1572</c:v>
                </c:pt>
                <c:pt idx="1939">
                  <c:v>1550</c:v>
                </c:pt>
                <c:pt idx="1940">
                  <c:v>1562</c:v>
                </c:pt>
                <c:pt idx="1941">
                  <c:v>1564</c:v>
                </c:pt>
                <c:pt idx="1942">
                  <c:v>1558</c:v>
                </c:pt>
                <c:pt idx="1943">
                  <c:v>1554</c:v>
                </c:pt>
                <c:pt idx="1944">
                  <c:v>1570</c:v>
                </c:pt>
                <c:pt idx="1945">
                  <c:v>1566</c:v>
                </c:pt>
                <c:pt idx="1946">
                  <c:v>1558</c:v>
                </c:pt>
                <c:pt idx="1947">
                  <c:v>1570</c:v>
                </c:pt>
                <c:pt idx="1948">
                  <c:v>1542</c:v>
                </c:pt>
                <c:pt idx="1949">
                  <c:v>1558</c:v>
                </c:pt>
                <c:pt idx="1950">
                  <c:v>1554</c:v>
                </c:pt>
                <c:pt idx="1951">
                  <c:v>1572</c:v>
                </c:pt>
                <c:pt idx="1952">
                  <c:v>1562</c:v>
                </c:pt>
                <c:pt idx="1953">
                  <c:v>1570</c:v>
                </c:pt>
                <c:pt idx="1954">
                  <c:v>1560</c:v>
                </c:pt>
                <c:pt idx="1955">
                  <c:v>1560</c:v>
                </c:pt>
                <c:pt idx="1956">
                  <c:v>1552</c:v>
                </c:pt>
                <c:pt idx="1957">
                  <c:v>1572</c:v>
                </c:pt>
                <c:pt idx="1958">
                  <c:v>1562</c:v>
                </c:pt>
                <c:pt idx="1959">
                  <c:v>1548</c:v>
                </c:pt>
                <c:pt idx="1960">
                  <c:v>1572</c:v>
                </c:pt>
                <c:pt idx="1961">
                  <c:v>1552</c:v>
                </c:pt>
                <c:pt idx="1962">
                  <c:v>1554</c:v>
                </c:pt>
                <c:pt idx="1963">
                  <c:v>1558</c:v>
                </c:pt>
                <c:pt idx="1964">
                  <c:v>1568</c:v>
                </c:pt>
                <c:pt idx="1965">
                  <c:v>1566</c:v>
                </c:pt>
                <c:pt idx="1966">
                  <c:v>1560</c:v>
                </c:pt>
                <c:pt idx="1967">
                  <c:v>1564</c:v>
                </c:pt>
                <c:pt idx="1968">
                  <c:v>1558</c:v>
                </c:pt>
                <c:pt idx="1969">
                  <c:v>1556</c:v>
                </c:pt>
                <c:pt idx="1970">
                  <c:v>1556</c:v>
                </c:pt>
                <c:pt idx="1971">
                  <c:v>1554</c:v>
                </c:pt>
                <c:pt idx="1972">
                  <c:v>1562</c:v>
                </c:pt>
                <c:pt idx="1973">
                  <c:v>1562</c:v>
                </c:pt>
                <c:pt idx="1974">
                  <c:v>1570</c:v>
                </c:pt>
                <c:pt idx="1975">
                  <c:v>1564</c:v>
                </c:pt>
                <c:pt idx="1976">
                  <c:v>1550</c:v>
                </c:pt>
                <c:pt idx="1977">
                  <c:v>1562</c:v>
                </c:pt>
                <c:pt idx="1978">
                  <c:v>1562</c:v>
                </c:pt>
                <c:pt idx="1979">
                  <c:v>1560</c:v>
                </c:pt>
                <c:pt idx="1980">
                  <c:v>1562</c:v>
                </c:pt>
                <c:pt idx="1981">
                  <c:v>1570</c:v>
                </c:pt>
                <c:pt idx="1982">
                  <c:v>1556</c:v>
                </c:pt>
                <c:pt idx="1983">
                  <c:v>1562</c:v>
                </c:pt>
                <c:pt idx="1984">
                  <c:v>1556</c:v>
                </c:pt>
                <c:pt idx="1985">
                  <c:v>1552</c:v>
                </c:pt>
                <c:pt idx="1986">
                  <c:v>1550</c:v>
                </c:pt>
                <c:pt idx="1987">
                  <c:v>1556</c:v>
                </c:pt>
                <c:pt idx="1988">
                  <c:v>1548</c:v>
                </c:pt>
                <c:pt idx="1989">
                  <c:v>1554</c:v>
                </c:pt>
                <c:pt idx="1990">
                  <c:v>1570</c:v>
                </c:pt>
                <c:pt idx="1991">
                  <c:v>1564</c:v>
                </c:pt>
                <c:pt idx="1992">
                  <c:v>1566</c:v>
                </c:pt>
                <c:pt idx="1993">
                  <c:v>1560</c:v>
                </c:pt>
                <c:pt idx="1994">
                  <c:v>1558</c:v>
                </c:pt>
                <c:pt idx="1995">
                  <c:v>1572</c:v>
                </c:pt>
                <c:pt idx="1996">
                  <c:v>1562</c:v>
                </c:pt>
                <c:pt idx="1997">
                  <c:v>1554</c:v>
                </c:pt>
                <c:pt idx="1998">
                  <c:v>1558</c:v>
                </c:pt>
                <c:pt idx="1999">
                  <c:v>1558</c:v>
                </c:pt>
                <c:pt idx="2000">
                  <c:v>1562</c:v>
                </c:pt>
              </c:numCache>
            </c:numRef>
          </c:yVal>
          <c:smooth val="1"/>
        </c:ser>
        <c:dLbls>
          <c:showLegendKey val="0"/>
          <c:showVal val="0"/>
          <c:showCatName val="0"/>
          <c:showSerName val="0"/>
          <c:showPercent val="0"/>
          <c:showBubbleSize val="0"/>
        </c:dLbls>
        <c:axId val="155368832"/>
        <c:axId val="155371008"/>
      </c:scatterChart>
      <c:valAx>
        <c:axId val="155368832"/>
        <c:scaling>
          <c:orientation val="minMax"/>
          <c:max val="60"/>
          <c:min val="20"/>
        </c:scaling>
        <c:delete val="0"/>
        <c:axPos val="b"/>
        <c:title>
          <c:tx>
            <c:rich>
              <a:bodyPr/>
              <a:lstStyle/>
              <a:p>
                <a:pPr>
                  <a:defRPr lang="ms-MY" sz="1200" b="0" i="0" u="none" strike="noStrike" baseline="0">
                    <a:solidFill>
                      <a:srgbClr val="000000"/>
                    </a:solidFill>
                    <a:latin typeface="Times New Roman" pitchFamily="18" charset="0"/>
                    <a:ea typeface="Calibri"/>
                    <a:cs typeface="Times New Roman" pitchFamily="18" charset="0"/>
                  </a:defRPr>
                </a:pPr>
                <a:r>
                  <a:rPr lang="en-US" sz="1200" b="0" i="0" u="none" strike="noStrike" baseline="0">
                    <a:solidFill>
                      <a:srgbClr val="000000"/>
                    </a:solidFill>
                    <a:latin typeface="Times New Roman" pitchFamily="18" charset="0"/>
                    <a:ea typeface="Calibri"/>
                    <a:cs typeface="Times New Roman" pitchFamily="18" charset="0"/>
                  </a:rPr>
                  <a:t>2</a:t>
                </a:r>
                <a:r>
                  <a:rPr lang="en-US" sz="1200" b="0" i="0" u="none" strike="noStrike" baseline="0">
                    <a:solidFill>
                      <a:srgbClr val="000000"/>
                    </a:solidFill>
                    <a:latin typeface="Times New Roman" pitchFamily="18" charset="0"/>
                    <a:ea typeface="Calibri"/>
                    <a:cs typeface="Times New Roman" pitchFamily="18" charset="0"/>
                    <a:sym typeface="Symbol"/>
                  </a:rPr>
                  <a:t></a:t>
                </a:r>
                <a:endParaRPr lang="en-US" sz="1200" b="0" i="0" u="none" strike="noStrike" baseline="0">
                  <a:solidFill>
                    <a:srgbClr val="000000"/>
                  </a:solidFill>
                  <a:latin typeface="Times New Roman" pitchFamily="18" charset="0"/>
                  <a:ea typeface="Calibri"/>
                  <a:cs typeface="Times New Roman" pitchFamily="18" charset="0"/>
                </a:endParaRPr>
              </a:p>
            </c:rich>
          </c:tx>
          <c:layout>
            <c:manualLayout>
              <c:xMode val="edge"/>
              <c:yMode val="edge"/>
              <c:x val="0.51012523510070962"/>
              <c:y val="0.91299358413531639"/>
            </c:manualLayout>
          </c:layout>
          <c:overlay val="0"/>
          <c:spPr>
            <a:noFill/>
            <a:ln w="25389">
              <a:noFill/>
            </a:ln>
          </c:spPr>
        </c:title>
        <c:numFmt formatCode="General" sourceLinked="1"/>
        <c:majorTickMark val="out"/>
        <c:minorTickMark val="none"/>
        <c:tickLblPos val="nextTo"/>
        <c:spPr>
          <a:ln w="3174">
            <a:solidFill>
              <a:srgbClr val="808080"/>
            </a:solidFill>
            <a:prstDash val="solid"/>
          </a:ln>
        </c:spPr>
        <c:txPr>
          <a:bodyPr rot="0" vert="horz"/>
          <a:lstStyle/>
          <a:p>
            <a:pPr>
              <a:defRPr lang="ms-MY" sz="1100" b="0" i="0" u="none" strike="noStrike" baseline="0">
                <a:solidFill>
                  <a:srgbClr val="000000"/>
                </a:solidFill>
                <a:latin typeface="Times New Roman" pitchFamily="18" charset="0"/>
                <a:ea typeface="Calibri"/>
                <a:cs typeface="Times New Roman" pitchFamily="18" charset="0"/>
              </a:defRPr>
            </a:pPr>
            <a:endParaRPr lang="en-US"/>
          </a:p>
        </c:txPr>
        <c:crossAx val="155371008"/>
        <c:crosses val="autoZero"/>
        <c:crossBetween val="midCat"/>
      </c:valAx>
      <c:valAx>
        <c:axId val="155371008"/>
        <c:scaling>
          <c:orientation val="minMax"/>
          <c:max val="2600"/>
          <c:min val="0"/>
        </c:scaling>
        <c:delete val="0"/>
        <c:axPos val="l"/>
        <c:title>
          <c:tx>
            <c:rich>
              <a:bodyPr/>
              <a:lstStyle/>
              <a:p>
                <a:pPr>
                  <a:defRPr lang="ms-MY" sz="1100" b="0" i="0" u="none" strike="noStrike" baseline="0">
                    <a:solidFill>
                      <a:srgbClr val="000000"/>
                    </a:solidFill>
                    <a:latin typeface="Times New Roman" pitchFamily="18" charset="0"/>
                    <a:ea typeface="Calibri"/>
                    <a:cs typeface="Times New Roman" pitchFamily="18" charset="0"/>
                  </a:defRPr>
                </a:pPr>
                <a:r>
                  <a:rPr lang="en-US" sz="1100" b="0" i="0" u="none" strike="noStrike" baseline="0">
                    <a:solidFill>
                      <a:srgbClr val="000000"/>
                    </a:solidFill>
                    <a:latin typeface="Times New Roman" pitchFamily="18" charset="0"/>
                    <a:ea typeface="Calibri"/>
                    <a:cs typeface="Times New Roman" pitchFamily="18" charset="0"/>
                  </a:rPr>
                  <a:t>Intensity (a.u)</a:t>
                </a:r>
              </a:p>
            </c:rich>
          </c:tx>
          <c:layout>
            <c:manualLayout>
              <c:xMode val="edge"/>
              <c:yMode val="edge"/>
              <c:x val="1.0878308578774558E-2"/>
              <c:y val="0.29087633356895315"/>
            </c:manualLayout>
          </c:layout>
          <c:overlay val="0"/>
          <c:spPr>
            <a:noFill/>
            <a:ln w="25389">
              <a:noFill/>
            </a:ln>
          </c:spPr>
        </c:title>
        <c:numFmt formatCode="General" sourceLinked="1"/>
        <c:majorTickMark val="out"/>
        <c:minorTickMark val="none"/>
        <c:tickLblPos val="nextTo"/>
        <c:spPr>
          <a:ln w="3174">
            <a:solidFill>
              <a:srgbClr val="808080"/>
            </a:solidFill>
            <a:prstDash val="solid"/>
          </a:ln>
        </c:spPr>
        <c:txPr>
          <a:bodyPr rot="0" vert="horz"/>
          <a:lstStyle/>
          <a:p>
            <a:pPr>
              <a:defRPr lang="ms-MY" sz="1100" b="0" i="0" u="none" strike="noStrike" baseline="0">
                <a:solidFill>
                  <a:srgbClr val="000000"/>
                </a:solidFill>
                <a:latin typeface="Times New Roman" pitchFamily="18" charset="0"/>
                <a:ea typeface="Calibri"/>
                <a:cs typeface="Times New Roman" pitchFamily="18" charset="0"/>
              </a:defRPr>
            </a:pPr>
            <a:endParaRPr lang="en-US"/>
          </a:p>
        </c:txPr>
        <c:crossAx val="155368832"/>
        <c:crosses val="autoZero"/>
        <c:crossBetween val="midCat"/>
        <c:majorUnit val="600"/>
      </c:valAx>
      <c:spPr>
        <a:solidFill>
          <a:srgbClr val="FFFFFF"/>
        </a:solidFill>
        <a:ln w="25389">
          <a:noFill/>
        </a:ln>
      </c:spPr>
    </c:plotArea>
    <c:plotVisOnly val="1"/>
    <c:dispBlanksAs val="gap"/>
    <c:showDLblsOverMax val="0"/>
  </c:chart>
  <c:spPr>
    <a:solidFill>
      <a:srgbClr val="FFFFFF"/>
    </a:solidFill>
    <a:ln w="3174">
      <a:solidFill>
        <a:srgbClr val="808080"/>
      </a:solidFill>
      <a:prstDash val="solid"/>
    </a:ln>
  </c:spPr>
  <c:txPr>
    <a:bodyPr/>
    <a:lstStyle/>
    <a:p>
      <a:pPr>
        <a:defRPr sz="1799" b="1">
          <a:latin typeface="+mn-lt"/>
          <a:cs typeface="Aharoni" panose="02010803020104030203" pitchFamily="2" charset="-79"/>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0.25946</cdr:x>
      <cdr:y>0.02178</cdr:y>
    </cdr:from>
    <cdr:to>
      <cdr:x>0.41531</cdr:x>
      <cdr:y>0.23648</cdr:y>
    </cdr:to>
    <cdr:sp macro="" textlink="">
      <cdr:nvSpPr>
        <cdr:cNvPr id="2" name="TextBox 1"/>
        <cdr:cNvSpPr txBox="1"/>
      </cdr:nvSpPr>
      <cdr:spPr>
        <a:xfrm xmlns:a="http://schemas.openxmlformats.org/drawingml/2006/main">
          <a:off x="1514477" y="9524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MY" sz="1100"/>
        </a:p>
      </cdr:txBody>
    </cdr:sp>
  </cdr:relSizeAnchor>
  <cdr:relSizeAnchor xmlns:cdr="http://schemas.openxmlformats.org/drawingml/2006/chartDrawing">
    <cdr:from>
      <cdr:x>0.24469</cdr:x>
      <cdr:y>0.21972</cdr:y>
    </cdr:from>
    <cdr:to>
      <cdr:x>0.29493</cdr:x>
      <cdr:y>0.28509</cdr:y>
    </cdr:to>
    <cdr:sp macro="" textlink="">
      <cdr:nvSpPr>
        <cdr:cNvPr id="3" name="TextBox 2"/>
        <cdr:cNvSpPr txBox="1"/>
      </cdr:nvSpPr>
      <cdr:spPr>
        <a:xfrm xmlns:a="http://schemas.openxmlformats.org/drawingml/2006/main">
          <a:off x="1512168" y="1152128"/>
          <a:ext cx="312678" cy="3403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MY" sz="1200" b="0" dirty="0">
              <a:latin typeface="Times New Roman" pitchFamily="18" charset="0"/>
              <a:cs typeface="Times New Roman" pitchFamily="18" charset="0"/>
            </a:rPr>
            <a:t>A</a:t>
          </a:r>
        </a:p>
      </cdr:txBody>
    </cdr:sp>
  </cdr:relSizeAnchor>
  <cdr:relSizeAnchor xmlns:cdr="http://schemas.openxmlformats.org/drawingml/2006/chartDrawing">
    <cdr:from>
      <cdr:x>0.54623</cdr:x>
      <cdr:y>0.17532</cdr:y>
    </cdr:from>
    <cdr:to>
      <cdr:x>0.59672</cdr:x>
      <cdr:y>0.2407</cdr:y>
    </cdr:to>
    <cdr:sp macro="" textlink="">
      <cdr:nvSpPr>
        <cdr:cNvPr id="7" name="TextBox 1"/>
        <cdr:cNvSpPr txBox="1"/>
      </cdr:nvSpPr>
      <cdr:spPr>
        <a:xfrm xmlns:a="http://schemas.openxmlformats.org/drawingml/2006/main">
          <a:off x="2379434" y="533250"/>
          <a:ext cx="219939" cy="19886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MY" sz="1200" b="0" dirty="0" err="1">
              <a:latin typeface="Times New Roman" pitchFamily="18" charset="0"/>
              <a:cs typeface="Times New Roman" pitchFamily="18" charset="0"/>
            </a:rPr>
            <a:t>Ti</a:t>
          </a:r>
          <a:endParaRPr lang="en-MY" sz="1200" b="0" dirty="0">
            <a:latin typeface="Times New Roman" pitchFamily="18" charset="0"/>
            <a:cs typeface="Times New Roman" pitchFamily="18" charset="0"/>
          </a:endParaRPr>
        </a:p>
      </cdr:txBody>
    </cdr:sp>
  </cdr:relSizeAnchor>
  <cdr:relSizeAnchor xmlns:cdr="http://schemas.openxmlformats.org/drawingml/2006/chartDrawing">
    <cdr:from>
      <cdr:x>0.51292</cdr:x>
      <cdr:y>0.07094</cdr:y>
    </cdr:from>
    <cdr:to>
      <cdr:x>0.56341</cdr:x>
      <cdr:y>0.13482</cdr:y>
    </cdr:to>
    <cdr:sp macro="" textlink="">
      <cdr:nvSpPr>
        <cdr:cNvPr id="11" name="TextBox 1"/>
        <cdr:cNvSpPr txBox="1"/>
      </cdr:nvSpPr>
      <cdr:spPr>
        <a:xfrm xmlns:a="http://schemas.openxmlformats.org/drawingml/2006/main">
          <a:off x="2234351" y="215765"/>
          <a:ext cx="219940" cy="19430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MY" sz="1200" b="0" dirty="0" smtClean="0">
              <a:latin typeface="Times New Roman" pitchFamily="18" charset="0"/>
              <a:cs typeface="Times New Roman" pitchFamily="18" charset="0"/>
            </a:rPr>
            <a:t>Ti</a:t>
          </a:r>
          <a:endParaRPr lang="en-MY" sz="1200" b="0" dirty="0">
            <a:latin typeface="Times New Roman" pitchFamily="18" charset="0"/>
            <a:cs typeface="Times New Roman" pitchFamily="18" charset="0"/>
          </a:endParaRPr>
        </a:p>
      </cdr:txBody>
    </cdr:sp>
  </cdr:relSizeAnchor>
  <cdr:relSizeAnchor xmlns:cdr="http://schemas.openxmlformats.org/drawingml/2006/chartDrawing">
    <cdr:from>
      <cdr:x>0.48453</cdr:x>
      <cdr:y>0.24018</cdr:y>
    </cdr:from>
    <cdr:to>
      <cdr:x>0.53502</cdr:x>
      <cdr:y>0.30531</cdr:y>
    </cdr:to>
    <cdr:sp macro="" textlink="">
      <cdr:nvSpPr>
        <cdr:cNvPr id="12" name="TextBox 1"/>
        <cdr:cNvSpPr txBox="1"/>
      </cdr:nvSpPr>
      <cdr:spPr>
        <a:xfrm xmlns:a="http://schemas.openxmlformats.org/drawingml/2006/main">
          <a:off x="2110667" y="730542"/>
          <a:ext cx="219939" cy="1981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MY" sz="1200" b="0" dirty="0" smtClean="0">
              <a:latin typeface="Times New Roman" pitchFamily="18" charset="0"/>
              <a:cs typeface="Times New Roman" pitchFamily="18" charset="0"/>
            </a:rPr>
            <a:t>A</a:t>
          </a:r>
          <a:endParaRPr lang="en-MY" sz="1200" b="0" dirty="0">
            <a:latin typeface="Times New Roman" pitchFamily="18" charset="0"/>
            <a:cs typeface="Times New Roman" pitchFamily="18" charset="0"/>
          </a:endParaRPr>
        </a:p>
      </cdr:txBody>
    </cdr:sp>
  </cdr:relSizeAnchor>
  <cdr:relSizeAnchor xmlns:cdr="http://schemas.openxmlformats.org/drawingml/2006/chartDrawing">
    <cdr:from>
      <cdr:x>0.43784</cdr:x>
      <cdr:y>0.273</cdr:y>
    </cdr:from>
    <cdr:to>
      <cdr:x>0.48808</cdr:x>
      <cdr:y>0.33837</cdr:y>
    </cdr:to>
    <cdr:sp macro="" textlink="">
      <cdr:nvSpPr>
        <cdr:cNvPr id="13" name="TextBox 1"/>
        <cdr:cNvSpPr txBox="1"/>
      </cdr:nvSpPr>
      <cdr:spPr>
        <a:xfrm xmlns:a="http://schemas.openxmlformats.org/drawingml/2006/main">
          <a:off x="1907283" y="830366"/>
          <a:ext cx="218851" cy="19883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MY" sz="1200" b="0" dirty="0" smtClean="0">
              <a:latin typeface="Times New Roman" pitchFamily="18" charset="0"/>
              <a:cs typeface="Times New Roman" pitchFamily="18" charset="0"/>
            </a:rPr>
            <a:t>Ti</a:t>
          </a:r>
          <a:endParaRPr lang="en-MY" sz="1200" b="0" dirty="0">
            <a:latin typeface="Times New Roman" pitchFamily="18" charset="0"/>
            <a:cs typeface="Times New Roman" pitchFamily="18" charset="0"/>
          </a:endParaRPr>
        </a:p>
      </cdr:txBody>
    </cdr:sp>
  </cdr:relSizeAnchor>
  <cdr:relSizeAnchor xmlns:cdr="http://schemas.openxmlformats.org/drawingml/2006/chartDrawing">
    <cdr:from>
      <cdr:x>0.62831</cdr:x>
      <cdr:y>0.28204</cdr:y>
    </cdr:from>
    <cdr:to>
      <cdr:x>0.6793</cdr:x>
      <cdr:y>0.34692</cdr:y>
    </cdr:to>
    <cdr:sp macro="" textlink="">
      <cdr:nvSpPr>
        <cdr:cNvPr id="14" name="TextBox 1"/>
        <cdr:cNvSpPr txBox="1"/>
      </cdr:nvSpPr>
      <cdr:spPr>
        <a:xfrm xmlns:a="http://schemas.openxmlformats.org/drawingml/2006/main">
          <a:off x="2736967" y="857879"/>
          <a:ext cx="222117" cy="1973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MY" sz="1200" b="0" dirty="0">
              <a:latin typeface="Times New Roman" pitchFamily="18" charset="0"/>
              <a:cs typeface="Times New Roman" pitchFamily="18" charset="0"/>
            </a:rPr>
            <a:t>R</a:t>
          </a:r>
        </a:p>
      </cdr:txBody>
    </cdr:sp>
  </cdr:relSizeAnchor>
  <cdr:relSizeAnchor xmlns:cdr="http://schemas.openxmlformats.org/drawingml/2006/chartDrawing">
    <cdr:from>
      <cdr:x>0.80532</cdr:x>
      <cdr:y>0.24359</cdr:y>
    </cdr:from>
    <cdr:to>
      <cdr:x>0.85655</cdr:x>
      <cdr:y>0.30896</cdr:y>
    </cdr:to>
    <cdr:sp macro="" textlink="">
      <cdr:nvSpPr>
        <cdr:cNvPr id="43" name="TextBox 1"/>
        <cdr:cNvSpPr txBox="1"/>
      </cdr:nvSpPr>
      <cdr:spPr>
        <a:xfrm xmlns:a="http://schemas.openxmlformats.org/drawingml/2006/main">
          <a:off x="3508061" y="740920"/>
          <a:ext cx="223163" cy="19883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MY" sz="1200" b="0" dirty="0" smtClean="0">
              <a:latin typeface="Times New Roman" pitchFamily="18" charset="0"/>
              <a:cs typeface="Times New Roman" pitchFamily="18" charset="0"/>
            </a:rPr>
            <a:t>Ti</a:t>
          </a:r>
          <a:endParaRPr lang="en-MY" sz="1200" b="0" dirty="0">
            <a:latin typeface="Times New Roman" pitchFamily="18" charset="0"/>
            <a:cs typeface="Times New Roman" pitchFamily="18" charset="0"/>
          </a:endParaRPr>
        </a:p>
      </cdr:txBody>
    </cdr:sp>
  </cdr:relSizeAnchor>
  <cdr:relSizeAnchor xmlns:cdr="http://schemas.openxmlformats.org/drawingml/2006/chartDrawing">
    <cdr:from>
      <cdr:x>0.68999</cdr:x>
      <cdr:y>0.28552</cdr:y>
    </cdr:from>
    <cdr:to>
      <cdr:x>0.74023</cdr:x>
      <cdr:y>0.35065</cdr:y>
    </cdr:to>
    <cdr:sp macro="" textlink="">
      <cdr:nvSpPr>
        <cdr:cNvPr id="29" name="TextBox 1"/>
        <cdr:cNvSpPr txBox="1"/>
      </cdr:nvSpPr>
      <cdr:spPr>
        <a:xfrm xmlns:a="http://schemas.openxmlformats.org/drawingml/2006/main">
          <a:off x="2631475" y="728857"/>
          <a:ext cx="191605" cy="16625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Georgia"/>
            </a:defRPr>
          </a:lvl1pPr>
          <a:lvl2pPr marL="457200" indent="0">
            <a:defRPr sz="1100">
              <a:latin typeface="Georgia"/>
            </a:defRPr>
          </a:lvl2pPr>
          <a:lvl3pPr marL="914400" indent="0">
            <a:defRPr sz="1100">
              <a:latin typeface="Georgia"/>
            </a:defRPr>
          </a:lvl3pPr>
          <a:lvl4pPr marL="1371600" indent="0">
            <a:defRPr sz="1100">
              <a:latin typeface="Georgia"/>
            </a:defRPr>
          </a:lvl4pPr>
          <a:lvl5pPr marL="1828800" indent="0">
            <a:defRPr sz="1100">
              <a:latin typeface="Georgia"/>
            </a:defRPr>
          </a:lvl5pPr>
          <a:lvl6pPr marL="2286000" indent="0">
            <a:defRPr sz="1100">
              <a:latin typeface="Georgia"/>
            </a:defRPr>
          </a:lvl6pPr>
          <a:lvl7pPr marL="2743200" indent="0">
            <a:defRPr sz="1100">
              <a:latin typeface="Georgia"/>
            </a:defRPr>
          </a:lvl7pPr>
          <a:lvl8pPr marL="3200400" indent="0">
            <a:defRPr sz="1100">
              <a:latin typeface="Georgia"/>
            </a:defRPr>
          </a:lvl8pPr>
          <a:lvl9pPr marL="3657600" indent="0">
            <a:defRPr sz="1100">
              <a:latin typeface="Georgia"/>
            </a:defRPr>
          </a:lvl9pPr>
        </a:lstStyle>
        <a:p xmlns:a="http://schemas.openxmlformats.org/drawingml/2006/main">
          <a:pPr algn="ctr"/>
          <a:r>
            <a:rPr lang="en-MY" sz="1200" b="0" dirty="0" smtClean="0">
              <a:latin typeface="Times New Roman" pitchFamily="18" charset="0"/>
              <a:cs typeface="Times New Roman" pitchFamily="18" charset="0"/>
            </a:rPr>
            <a:t>A</a:t>
          </a:r>
          <a:endParaRPr lang="en-MY" sz="1200" b="0" dirty="0">
            <a:latin typeface="Times New Roman" pitchFamily="18" charset="0"/>
            <a:cs typeface="Times New Roman" pitchFamily="18" charset="0"/>
          </a:endParaRPr>
        </a:p>
      </cdr:txBody>
    </cdr:sp>
  </cdr:relSizeAnchor>
  <cdr:relSizeAnchor xmlns:cdr="http://schemas.openxmlformats.org/drawingml/2006/chartDrawing">
    <cdr:from>
      <cdr:x>0.87413</cdr:x>
      <cdr:y>0.30675</cdr:y>
    </cdr:from>
    <cdr:to>
      <cdr:x>1</cdr:x>
      <cdr:y>0.77411</cdr:y>
    </cdr:to>
    <cdr:grpSp>
      <cdr:nvGrpSpPr>
        <cdr:cNvPr id="1034" name="Group 33"/>
        <cdr:cNvGrpSpPr>
          <a:grpSpLocks xmlns:a="http://schemas.openxmlformats.org/drawingml/2006/main"/>
        </cdr:cNvGrpSpPr>
      </cdr:nvGrpSpPr>
      <cdr:grpSpPr bwMode="auto">
        <a:xfrm xmlns:a="http://schemas.openxmlformats.org/drawingml/2006/main">
          <a:off x="3333766" y="783041"/>
          <a:ext cx="480044" cy="1193030"/>
          <a:chOff x="6768752" y="1512168"/>
          <a:chExt cx="1061484" cy="3059158"/>
        </a:xfrm>
      </cdr:grpSpPr>
      <cdr:sp macro="" textlink="">
        <cdr:nvSpPr>
          <cdr:cNvPr id="30" name="TextBox 29"/>
          <cdr:cNvSpPr txBox="1"/>
        </cdr:nvSpPr>
        <cdr:spPr>
          <a:xfrm xmlns:a="http://schemas.openxmlformats.org/drawingml/2006/main">
            <a:off x="6848198" y="4013790"/>
            <a:ext cx="864095" cy="5575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dirty="0" smtClean="0">
                <a:latin typeface="Times New Roman" panose="02020603050405020304" pitchFamily="18" charset="0"/>
                <a:cs typeface="Times New Roman" panose="02020603050405020304" pitchFamily="18" charset="0"/>
              </a:rPr>
              <a:t>1:1</a:t>
            </a:r>
            <a:endParaRPr lang="en-US" sz="1200" b="1" dirty="0">
              <a:latin typeface="Times New Roman" panose="02020603050405020304" pitchFamily="18" charset="0"/>
              <a:cs typeface="Times New Roman" panose="02020603050405020304" pitchFamily="18" charset="0"/>
            </a:endParaRPr>
          </a:p>
        </cdr:txBody>
      </cdr:sp>
      <cdr:sp macro="" textlink="">
        <cdr:nvSpPr>
          <cdr:cNvPr id="31" name="TextBox 1"/>
          <cdr:cNvSpPr txBox="1"/>
        </cdr:nvSpPr>
        <cdr:spPr>
          <a:xfrm xmlns:a="http://schemas.openxmlformats.org/drawingml/2006/main">
            <a:off x="6768754" y="2291960"/>
            <a:ext cx="864097" cy="3600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Georgia"/>
              </a:defRPr>
            </a:lvl1pPr>
            <a:lvl2pPr marL="457200" indent="0">
              <a:defRPr sz="1100">
                <a:latin typeface="Georgia"/>
              </a:defRPr>
            </a:lvl2pPr>
            <a:lvl3pPr marL="914400" indent="0">
              <a:defRPr sz="1100">
                <a:latin typeface="Georgia"/>
              </a:defRPr>
            </a:lvl3pPr>
            <a:lvl4pPr marL="1371600" indent="0">
              <a:defRPr sz="1100">
                <a:latin typeface="Georgia"/>
              </a:defRPr>
            </a:lvl4pPr>
            <a:lvl5pPr marL="1828800" indent="0">
              <a:defRPr sz="1100">
                <a:latin typeface="Georgia"/>
              </a:defRPr>
            </a:lvl5pPr>
            <a:lvl6pPr marL="2286000" indent="0">
              <a:defRPr sz="1100">
                <a:latin typeface="Georgia"/>
              </a:defRPr>
            </a:lvl6pPr>
            <a:lvl7pPr marL="2743200" indent="0">
              <a:defRPr sz="1100">
                <a:latin typeface="Georgia"/>
              </a:defRPr>
            </a:lvl7pPr>
            <a:lvl8pPr marL="3200400" indent="0">
              <a:defRPr sz="1100">
                <a:latin typeface="Georgia"/>
              </a:defRPr>
            </a:lvl8pPr>
            <a:lvl9pPr marL="3657600" indent="0">
              <a:defRPr sz="1100">
                <a:latin typeface="Georgia"/>
              </a:defRPr>
            </a:lvl9pPr>
          </a:lstStyle>
          <a:p xmlns:a="http://schemas.openxmlformats.org/drawingml/2006/main">
            <a:pPr algn="ctr"/>
            <a:r>
              <a:rPr lang="en-US" sz="1200" b="1" dirty="0">
                <a:latin typeface="Times New Roman" panose="02020603050405020304" pitchFamily="18" charset="0"/>
                <a:cs typeface="Times New Roman" panose="02020603050405020304" pitchFamily="18" charset="0"/>
              </a:rPr>
              <a:t>3</a:t>
            </a:r>
            <a:r>
              <a:rPr lang="en-US" sz="1200" b="1" dirty="0" smtClean="0">
                <a:latin typeface="Times New Roman" panose="02020603050405020304" pitchFamily="18" charset="0"/>
                <a:cs typeface="Times New Roman" panose="02020603050405020304" pitchFamily="18" charset="0"/>
              </a:rPr>
              <a:t>:1</a:t>
            </a:r>
            <a:endParaRPr lang="en-US" sz="1200" b="1" dirty="0">
              <a:latin typeface="Times New Roman" panose="02020603050405020304" pitchFamily="18" charset="0"/>
              <a:cs typeface="Times New Roman" panose="02020603050405020304" pitchFamily="18" charset="0"/>
            </a:endParaRPr>
          </a:p>
        </cdr:txBody>
      </cdr:sp>
      <cdr:sp macro="" textlink="">
        <cdr:nvSpPr>
          <cdr:cNvPr id="32" name="TextBox 1"/>
          <cdr:cNvSpPr txBox="1"/>
        </cdr:nvSpPr>
        <cdr:spPr>
          <a:xfrm xmlns:a="http://schemas.openxmlformats.org/drawingml/2006/main">
            <a:off x="6785601" y="3216728"/>
            <a:ext cx="1044635" cy="4788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Georgia"/>
              </a:defRPr>
            </a:lvl1pPr>
            <a:lvl2pPr marL="457200" indent="0">
              <a:defRPr sz="1100">
                <a:latin typeface="Georgia"/>
              </a:defRPr>
            </a:lvl2pPr>
            <a:lvl3pPr marL="914400" indent="0">
              <a:defRPr sz="1100">
                <a:latin typeface="Georgia"/>
              </a:defRPr>
            </a:lvl3pPr>
            <a:lvl4pPr marL="1371600" indent="0">
              <a:defRPr sz="1100">
                <a:latin typeface="Georgia"/>
              </a:defRPr>
            </a:lvl4pPr>
            <a:lvl5pPr marL="1828800" indent="0">
              <a:defRPr sz="1100">
                <a:latin typeface="Georgia"/>
              </a:defRPr>
            </a:lvl5pPr>
            <a:lvl6pPr marL="2286000" indent="0">
              <a:defRPr sz="1100">
                <a:latin typeface="Georgia"/>
              </a:defRPr>
            </a:lvl6pPr>
            <a:lvl7pPr marL="2743200" indent="0">
              <a:defRPr sz="1100">
                <a:latin typeface="Georgia"/>
              </a:defRPr>
            </a:lvl7pPr>
            <a:lvl8pPr marL="3200400" indent="0">
              <a:defRPr sz="1100">
                <a:latin typeface="Georgia"/>
              </a:defRPr>
            </a:lvl8pPr>
            <a:lvl9pPr marL="3657600" indent="0">
              <a:defRPr sz="1100">
                <a:latin typeface="Georgia"/>
              </a:defRPr>
            </a:lvl9pPr>
          </a:lstStyle>
          <a:p xmlns:a="http://schemas.openxmlformats.org/drawingml/2006/main">
            <a:pPr algn="ctr"/>
            <a:r>
              <a:rPr lang="en-US" sz="1200" b="1" dirty="0">
                <a:latin typeface="Times New Roman" panose="02020603050405020304" pitchFamily="18" charset="0"/>
                <a:cs typeface="Times New Roman" panose="02020603050405020304" pitchFamily="18" charset="0"/>
              </a:rPr>
              <a:t>2</a:t>
            </a:r>
            <a:r>
              <a:rPr lang="en-US" sz="1200" b="1" dirty="0" smtClean="0">
                <a:latin typeface="Times New Roman" panose="02020603050405020304" pitchFamily="18" charset="0"/>
                <a:cs typeface="Times New Roman" panose="02020603050405020304" pitchFamily="18" charset="0"/>
              </a:rPr>
              <a:t>:1</a:t>
            </a:r>
            <a:endParaRPr lang="en-US" sz="1200" b="1" dirty="0">
              <a:latin typeface="Times New Roman" panose="02020603050405020304" pitchFamily="18" charset="0"/>
              <a:cs typeface="Times New Roman" panose="02020603050405020304" pitchFamily="18" charset="0"/>
            </a:endParaRPr>
          </a:p>
        </cdr:txBody>
      </cdr:sp>
      <cdr:sp macro="" textlink="">
        <cdr:nvSpPr>
          <cdr:cNvPr id="33" name="TextBox 1"/>
          <cdr:cNvSpPr txBox="1"/>
        </cdr:nvSpPr>
        <cdr:spPr>
          <a:xfrm xmlns:a="http://schemas.openxmlformats.org/drawingml/2006/main">
            <a:off x="6768752" y="1512168"/>
            <a:ext cx="864096" cy="3600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Georgia"/>
              </a:defRPr>
            </a:lvl1pPr>
            <a:lvl2pPr marL="457200" indent="0">
              <a:defRPr sz="1100">
                <a:latin typeface="Georgia"/>
              </a:defRPr>
            </a:lvl2pPr>
            <a:lvl3pPr marL="914400" indent="0">
              <a:defRPr sz="1100">
                <a:latin typeface="Georgia"/>
              </a:defRPr>
            </a:lvl3pPr>
            <a:lvl4pPr marL="1371600" indent="0">
              <a:defRPr sz="1100">
                <a:latin typeface="Georgia"/>
              </a:defRPr>
            </a:lvl4pPr>
            <a:lvl5pPr marL="1828800" indent="0">
              <a:defRPr sz="1100">
                <a:latin typeface="Georgia"/>
              </a:defRPr>
            </a:lvl5pPr>
            <a:lvl6pPr marL="2286000" indent="0">
              <a:defRPr sz="1100">
                <a:latin typeface="Georgia"/>
              </a:defRPr>
            </a:lvl6pPr>
            <a:lvl7pPr marL="2743200" indent="0">
              <a:defRPr sz="1100">
                <a:latin typeface="Georgia"/>
              </a:defRPr>
            </a:lvl7pPr>
            <a:lvl8pPr marL="3200400" indent="0">
              <a:defRPr sz="1100">
                <a:latin typeface="Georgia"/>
              </a:defRPr>
            </a:lvl8pPr>
            <a:lvl9pPr marL="3657600" indent="0">
              <a:defRPr sz="1100">
                <a:latin typeface="Georgia"/>
              </a:defRPr>
            </a:lvl9pPr>
          </a:lstStyle>
          <a:p xmlns:a="http://schemas.openxmlformats.org/drawingml/2006/main">
            <a:pPr algn="ctr"/>
            <a:r>
              <a:rPr lang="en-US" sz="1200" b="1" dirty="0" smtClean="0">
                <a:latin typeface="Times New Roman" panose="02020603050405020304" pitchFamily="18" charset="0"/>
                <a:cs typeface="Times New Roman" panose="02020603050405020304" pitchFamily="18" charset="0"/>
              </a:rPr>
              <a:t>4:1</a:t>
            </a:r>
            <a:endParaRPr lang="en-US" sz="1200" b="1" dirty="0">
              <a:latin typeface="Times New Roman" panose="02020603050405020304" pitchFamily="18" charset="0"/>
              <a:cs typeface="Times New Roman" panose="02020603050405020304" pitchFamily="18" charset="0"/>
            </a:endParaRP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8BF465-7451-43B9-A630-54161451A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8</Pages>
  <Words>3420</Words>
  <Characters>19498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 YC</dc:creator>
  <cp:lastModifiedBy>USER</cp:lastModifiedBy>
  <cp:revision>7</cp:revision>
  <dcterms:created xsi:type="dcterms:W3CDTF">2015-10-09T06:41:00Z</dcterms:created>
  <dcterms:modified xsi:type="dcterms:W3CDTF">2016-03-20T12:21:00Z</dcterms:modified>
</cp:coreProperties>
</file>