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99" w:rsidRDefault="00C76A99" w:rsidP="00C76A99">
      <w:pPr>
        <w:spacing w:after="0" w:line="240" w:lineRule="auto"/>
        <w:rPr>
          <w:rFonts w:asciiTheme="majorBidi" w:hAnsiTheme="majorBidi" w:cstheme="majorBidi"/>
          <w:sz w:val="24"/>
          <w:szCs w:val="24"/>
        </w:rPr>
      </w:pPr>
      <w:r>
        <w:rPr>
          <w:rFonts w:asciiTheme="majorBidi" w:hAnsiTheme="majorBidi" w:cstheme="majorBidi"/>
          <w:sz w:val="24"/>
          <w:szCs w:val="24"/>
        </w:rPr>
        <w:t>Malaysian Journal of Analytical Sciences Vol 20 No 1 (2016): 197 - 204</w:t>
      </w:r>
    </w:p>
    <w:p w:rsidR="00C76A99" w:rsidRDefault="00C76A99" w:rsidP="00C76A99">
      <w:pPr>
        <w:spacing w:after="0" w:line="240" w:lineRule="auto"/>
        <w:rPr>
          <w:rFonts w:asciiTheme="majorBidi" w:hAnsiTheme="majorBidi" w:cstheme="majorBidi"/>
          <w:sz w:val="24"/>
          <w:szCs w:val="24"/>
        </w:rPr>
      </w:pPr>
    </w:p>
    <w:p w:rsidR="00C76A99" w:rsidRDefault="00C76A99" w:rsidP="00C76A99">
      <w:pPr>
        <w:spacing w:after="0" w:line="240" w:lineRule="auto"/>
        <w:rPr>
          <w:rFonts w:asciiTheme="majorBidi" w:hAnsiTheme="majorBidi" w:cstheme="majorBidi"/>
          <w:sz w:val="24"/>
          <w:szCs w:val="24"/>
        </w:rPr>
      </w:pPr>
    </w:p>
    <w:p w:rsidR="00C76A99" w:rsidRPr="00C76A99" w:rsidRDefault="00C76A99" w:rsidP="00C76A99">
      <w:pPr>
        <w:spacing w:after="0" w:line="240" w:lineRule="auto"/>
        <w:rPr>
          <w:rFonts w:asciiTheme="majorBidi" w:hAnsiTheme="majorBidi" w:cstheme="majorBidi"/>
          <w:sz w:val="24"/>
          <w:szCs w:val="24"/>
        </w:rPr>
      </w:pPr>
    </w:p>
    <w:p w:rsidR="00C76A99" w:rsidRPr="00B0015E" w:rsidRDefault="00C76A99" w:rsidP="00C76A99">
      <w:pPr>
        <w:spacing w:after="0" w:line="240" w:lineRule="auto"/>
        <w:jc w:val="center"/>
        <w:rPr>
          <w:rFonts w:asciiTheme="majorBidi" w:hAnsiTheme="majorBidi" w:cstheme="majorBidi"/>
          <w:sz w:val="28"/>
          <w:szCs w:val="28"/>
        </w:rPr>
      </w:pPr>
      <w:r>
        <w:rPr>
          <w:rFonts w:asciiTheme="majorBidi" w:hAnsiTheme="majorBidi" w:cstheme="majorBidi"/>
          <w:sz w:val="28"/>
          <w:szCs w:val="28"/>
        </w:rPr>
        <w:t xml:space="preserve">DITHIZONE </w:t>
      </w:r>
      <w:r w:rsidRPr="00C5713A">
        <w:rPr>
          <w:rFonts w:asciiTheme="majorBidi" w:hAnsiTheme="majorBidi" w:cstheme="majorBidi"/>
          <w:sz w:val="28"/>
          <w:szCs w:val="28"/>
        </w:rPr>
        <w:t xml:space="preserve">MODIFIED </w:t>
      </w:r>
      <w:r>
        <w:rPr>
          <w:rFonts w:asciiTheme="majorBidi" w:hAnsiTheme="majorBidi" w:cstheme="majorBidi"/>
          <w:sz w:val="28"/>
          <w:szCs w:val="28"/>
        </w:rPr>
        <w:t xml:space="preserve">SILVER </w:t>
      </w:r>
      <w:r w:rsidRPr="00C5713A">
        <w:rPr>
          <w:rFonts w:asciiTheme="majorBidi" w:hAnsiTheme="majorBidi" w:cstheme="majorBidi"/>
          <w:sz w:val="28"/>
          <w:szCs w:val="28"/>
        </w:rPr>
        <w:t>ELECTRODE FOR THE DETERMINATION OF</w:t>
      </w:r>
      <w:r>
        <w:rPr>
          <w:rFonts w:asciiTheme="majorBidi" w:hAnsiTheme="majorBidi" w:cstheme="majorBidi"/>
          <w:sz w:val="28"/>
          <w:szCs w:val="28"/>
        </w:rPr>
        <w:t xml:space="preserve"> METAL IONS IN AQUEOUS SOLUTION</w:t>
      </w:r>
    </w:p>
    <w:p w:rsidR="00C76A99" w:rsidRDefault="00C76A99" w:rsidP="00C76A99">
      <w:pPr>
        <w:spacing w:after="0" w:line="240" w:lineRule="auto"/>
        <w:jc w:val="center"/>
        <w:rPr>
          <w:rFonts w:ascii="Times New Roman" w:hAnsi="Times New Roman"/>
          <w:noProof/>
          <w:sz w:val="24"/>
          <w:szCs w:val="24"/>
          <w:lang w:bidi="ar-SA"/>
        </w:rPr>
      </w:pPr>
    </w:p>
    <w:p w:rsidR="00C76A99" w:rsidRPr="00B0015E" w:rsidRDefault="00C76A99" w:rsidP="00C76A99">
      <w:pPr>
        <w:spacing w:after="0" w:line="240" w:lineRule="auto"/>
        <w:jc w:val="center"/>
        <w:rPr>
          <w:rFonts w:asciiTheme="majorBidi" w:hAnsiTheme="majorBidi" w:cstheme="majorBidi"/>
          <w:sz w:val="24"/>
          <w:szCs w:val="24"/>
        </w:rPr>
      </w:pPr>
      <w:r>
        <w:rPr>
          <w:rFonts w:ascii="Times New Roman" w:hAnsi="Times New Roman"/>
          <w:noProof/>
          <w:sz w:val="24"/>
          <w:szCs w:val="24"/>
          <w:lang w:bidi="ar-SA"/>
        </w:rPr>
        <w:t>(</w:t>
      </w:r>
      <w:r w:rsidRPr="00F358DF">
        <w:rPr>
          <w:rFonts w:asciiTheme="majorBidi" w:hAnsiTheme="majorBidi" w:cstheme="majorBidi"/>
          <w:sz w:val="24"/>
          <w:szCs w:val="24"/>
        </w:rPr>
        <w:t>Elektrod Perak Diubahsuai Ditizon bagi Penentuan Ion Logam dalam Larutan Akues</w:t>
      </w:r>
      <w:r w:rsidRPr="00F447A7">
        <w:rPr>
          <w:rFonts w:ascii="Times New Roman" w:hAnsi="Times New Roman"/>
          <w:noProof/>
          <w:sz w:val="24"/>
          <w:szCs w:val="24"/>
          <w:lang w:bidi="ar-SA"/>
        </w:rPr>
        <w:t>)</w:t>
      </w:r>
    </w:p>
    <w:p w:rsidR="00C76A99" w:rsidRPr="00F447A7" w:rsidRDefault="00C76A99" w:rsidP="00C76A99">
      <w:pPr>
        <w:spacing w:after="0" w:line="240" w:lineRule="auto"/>
        <w:jc w:val="center"/>
        <w:rPr>
          <w:rFonts w:ascii="Times New Roman" w:hAnsi="Times New Roman"/>
          <w:noProof/>
          <w:sz w:val="20"/>
          <w:szCs w:val="20"/>
          <w:lang w:bidi="ar-SA"/>
        </w:rPr>
      </w:pPr>
    </w:p>
    <w:p w:rsidR="00C76A99" w:rsidRDefault="00C76A99" w:rsidP="00C76A99">
      <w:pPr>
        <w:spacing w:line="240" w:lineRule="auto"/>
        <w:contextualSpacing/>
        <w:jc w:val="center"/>
        <w:rPr>
          <w:rFonts w:asciiTheme="majorBidi" w:hAnsiTheme="majorBidi" w:cstheme="majorBidi"/>
          <w:bCs/>
          <w:sz w:val="20"/>
          <w:szCs w:val="20"/>
        </w:rPr>
      </w:pPr>
      <w:r w:rsidRPr="00A27C56">
        <w:rPr>
          <w:rFonts w:asciiTheme="majorBidi" w:hAnsiTheme="majorBidi" w:cstheme="majorBidi"/>
          <w:bCs/>
          <w:sz w:val="20"/>
          <w:szCs w:val="20"/>
        </w:rPr>
        <w:t>Mohamad Aiman Firdaus Othman, Azrilawani Ahmad</w:t>
      </w:r>
      <w:r>
        <w:rPr>
          <w:rFonts w:asciiTheme="majorBidi" w:hAnsiTheme="majorBidi" w:cstheme="majorBidi"/>
          <w:bCs/>
          <w:sz w:val="20"/>
          <w:szCs w:val="20"/>
        </w:rPr>
        <w:t xml:space="preserve"> </w:t>
      </w:r>
      <w:r w:rsidRPr="00A27C56">
        <w:rPr>
          <w:rFonts w:asciiTheme="majorBidi" w:hAnsiTheme="majorBidi" w:cstheme="majorBidi"/>
          <w:bCs/>
          <w:sz w:val="20"/>
          <w:szCs w:val="20"/>
        </w:rPr>
        <w:t>@</w:t>
      </w:r>
      <w:r>
        <w:rPr>
          <w:rFonts w:asciiTheme="majorBidi" w:hAnsiTheme="majorBidi" w:cstheme="majorBidi"/>
          <w:bCs/>
          <w:sz w:val="20"/>
          <w:szCs w:val="20"/>
        </w:rPr>
        <w:t xml:space="preserve"> </w:t>
      </w:r>
      <w:r w:rsidRPr="00A27C56">
        <w:rPr>
          <w:rFonts w:asciiTheme="majorBidi" w:hAnsiTheme="majorBidi" w:cstheme="majorBidi"/>
          <w:bCs/>
          <w:sz w:val="20"/>
          <w:szCs w:val="20"/>
        </w:rPr>
        <w:t>Othman, Hafiza Mohamed Zuki*</w:t>
      </w:r>
    </w:p>
    <w:p w:rsidR="00C76A99" w:rsidRPr="00C76A99" w:rsidRDefault="00C76A99" w:rsidP="00C76A99">
      <w:pPr>
        <w:spacing w:after="0" w:line="240" w:lineRule="auto"/>
        <w:jc w:val="center"/>
        <w:rPr>
          <w:rFonts w:ascii="Times New Roman" w:hAnsi="Times New Roman"/>
          <w:noProof/>
          <w:sz w:val="20"/>
          <w:szCs w:val="20"/>
          <w:lang w:bidi="ar-SA"/>
        </w:rPr>
      </w:pPr>
    </w:p>
    <w:p w:rsidR="00C76A99" w:rsidRPr="00C76A99" w:rsidRDefault="00C76A99" w:rsidP="00C76A99">
      <w:pPr>
        <w:spacing w:after="0" w:line="240" w:lineRule="auto"/>
        <w:contextualSpacing/>
        <w:jc w:val="center"/>
        <w:rPr>
          <w:rFonts w:asciiTheme="majorBidi" w:hAnsiTheme="majorBidi" w:cstheme="majorBidi"/>
          <w:bCs/>
          <w:sz w:val="20"/>
          <w:szCs w:val="20"/>
        </w:rPr>
      </w:pPr>
      <w:r w:rsidRPr="00C76A99">
        <w:rPr>
          <w:rFonts w:asciiTheme="majorBidi" w:hAnsiTheme="majorBidi" w:cstheme="majorBidi"/>
          <w:i/>
          <w:sz w:val="20"/>
          <w:szCs w:val="20"/>
        </w:rPr>
        <w:t xml:space="preserve">School of Marine Science and Environment, </w:t>
      </w:r>
    </w:p>
    <w:p w:rsidR="00C76A99" w:rsidRPr="00C76A99" w:rsidRDefault="00C76A99" w:rsidP="00C76A99">
      <w:pPr>
        <w:spacing w:after="0" w:line="240" w:lineRule="auto"/>
        <w:jc w:val="center"/>
        <w:rPr>
          <w:rFonts w:asciiTheme="majorBidi" w:hAnsiTheme="majorBidi" w:cstheme="majorBidi"/>
          <w:i/>
          <w:sz w:val="20"/>
          <w:szCs w:val="20"/>
        </w:rPr>
      </w:pPr>
      <w:r w:rsidRPr="00C76A99">
        <w:rPr>
          <w:rFonts w:asciiTheme="majorBidi" w:hAnsiTheme="majorBidi" w:cstheme="majorBidi"/>
          <w:i/>
          <w:sz w:val="20"/>
          <w:szCs w:val="20"/>
        </w:rPr>
        <w:t>Universiti Malaysia Terengganu, 21030, Kuala Terengganu, Malaysia</w:t>
      </w:r>
    </w:p>
    <w:p w:rsidR="00C76A99" w:rsidRPr="00C76A99" w:rsidRDefault="00C76A99" w:rsidP="00C76A99">
      <w:pPr>
        <w:spacing w:after="0" w:line="240" w:lineRule="auto"/>
        <w:jc w:val="center"/>
        <w:rPr>
          <w:rFonts w:ascii="Times New Roman" w:hAnsi="Times New Roman"/>
          <w:noProof/>
          <w:sz w:val="20"/>
          <w:szCs w:val="20"/>
          <w:lang w:bidi="ar-SA"/>
        </w:rPr>
      </w:pPr>
    </w:p>
    <w:p w:rsidR="00C76A99" w:rsidRPr="00C76A99" w:rsidRDefault="00C76A99" w:rsidP="00C76A99">
      <w:pPr>
        <w:spacing w:after="0" w:line="240" w:lineRule="auto"/>
        <w:jc w:val="center"/>
        <w:rPr>
          <w:rFonts w:ascii="Times New Roman" w:hAnsi="Times New Roman"/>
          <w:i/>
          <w:noProof/>
          <w:sz w:val="20"/>
          <w:szCs w:val="20"/>
          <w:lang w:bidi="ar-SA"/>
        </w:rPr>
      </w:pPr>
      <w:r w:rsidRPr="00C76A99">
        <w:rPr>
          <w:rFonts w:ascii="Times New Roman" w:hAnsi="Times New Roman"/>
          <w:i/>
          <w:noProof/>
          <w:sz w:val="20"/>
          <w:szCs w:val="20"/>
          <w:lang w:bidi="ar-SA"/>
        </w:rPr>
        <w:t xml:space="preserve">*Corresponding author: </w:t>
      </w:r>
      <w:r w:rsidRPr="00C76A99">
        <w:rPr>
          <w:rFonts w:ascii="Times New Roman" w:hAnsi="Times New Roman"/>
          <w:bCs/>
          <w:i/>
          <w:sz w:val="20"/>
          <w:szCs w:val="20"/>
        </w:rPr>
        <w:t>hafiza@umt.edu.my</w:t>
      </w:r>
    </w:p>
    <w:p w:rsidR="00C76A99" w:rsidRPr="00C76A99" w:rsidRDefault="00C76A99" w:rsidP="00C76A99">
      <w:pPr>
        <w:spacing w:after="0" w:line="240" w:lineRule="auto"/>
        <w:jc w:val="center"/>
        <w:rPr>
          <w:rFonts w:ascii="Times New Roman" w:hAnsi="Times New Roman"/>
          <w:noProof/>
          <w:sz w:val="20"/>
          <w:szCs w:val="20"/>
          <w:lang w:bidi="ar-SA"/>
        </w:rPr>
      </w:pPr>
    </w:p>
    <w:p w:rsidR="00C76A99" w:rsidRPr="00C76A99" w:rsidRDefault="00C76A99" w:rsidP="00C76A99">
      <w:pPr>
        <w:spacing w:after="0" w:line="240" w:lineRule="auto"/>
        <w:jc w:val="center"/>
        <w:rPr>
          <w:rFonts w:ascii="Times New Roman" w:hAnsi="Times New Roman"/>
          <w:noProof/>
          <w:sz w:val="20"/>
          <w:szCs w:val="20"/>
          <w:lang w:bidi="ar-SA"/>
        </w:rPr>
      </w:pPr>
    </w:p>
    <w:p w:rsidR="00C76A99" w:rsidRPr="00C76A99" w:rsidRDefault="00C76A99" w:rsidP="00C76A99">
      <w:pPr>
        <w:spacing w:after="0" w:line="240" w:lineRule="auto"/>
        <w:jc w:val="center"/>
        <w:rPr>
          <w:rFonts w:ascii="Times New Roman" w:hAnsi="Times New Roman"/>
          <w:noProof/>
          <w:sz w:val="20"/>
          <w:szCs w:val="20"/>
          <w:lang w:bidi="ar-SA"/>
        </w:rPr>
      </w:pPr>
      <w:r w:rsidRPr="00C76A99">
        <w:rPr>
          <w:rFonts w:ascii="Times New Roman" w:hAnsi="Times New Roman"/>
          <w:noProof/>
          <w:sz w:val="20"/>
          <w:szCs w:val="20"/>
          <w:lang w:bidi="ar-SA"/>
        </w:rPr>
        <w:t>Received: 9 December 2014; Accepted: 16 October 2015</w:t>
      </w:r>
    </w:p>
    <w:p w:rsidR="00C76A99" w:rsidRPr="00C76A99" w:rsidRDefault="00C76A99" w:rsidP="00C76A99">
      <w:pPr>
        <w:spacing w:after="0" w:line="240" w:lineRule="auto"/>
        <w:jc w:val="center"/>
        <w:rPr>
          <w:rFonts w:ascii="Times New Roman" w:hAnsi="Times New Roman"/>
          <w:noProof/>
          <w:sz w:val="20"/>
          <w:szCs w:val="20"/>
          <w:lang w:bidi="ar-SA"/>
        </w:rPr>
      </w:pPr>
    </w:p>
    <w:p w:rsidR="00C76A99" w:rsidRPr="00C76A99" w:rsidRDefault="00C76A99" w:rsidP="00C76A99">
      <w:pPr>
        <w:spacing w:after="0" w:line="240" w:lineRule="auto"/>
        <w:jc w:val="center"/>
        <w:rPr>
          <w:rFonts w:ascii="Times New Roman" w:hAnsi="Times New Roman"/>
          <w:noProof/>
          <w:sz w:val="20"/>
          <w:szCs w:val="20"/>
          <w:lang w:bidi="ar-SA"/>
        </w:rPr>
      </w:pPr>
    </w:p>
    <w:p w:rsidR="00C76A99" w:rsidRPr="00C76A99" w:rsidRDefault="00C76A99" w:rsidP="00C76A99">
      <w:pPr>
        <w:spacing w:after="0" w:line="240" w:lineRule="auto"/>
        <w:jc w:val="center"/>
        <w:rPr>
          <w:rFonts w:ascii="Times New Roman" w:hAnsi="Times New Roman"/>
          <w:b/>
          <w:noProof/>
          <w:sz w:val="20"/>
          <w:szCs w:val="20"/>
          <w:lang w:bidi="ar-SA"/>
        </w:rPr>
      </w:pPr>
      <w:r w:rsidRPr="00C76A99">
        <w:rPr>
          <w:rFonts w:ascii="Times New Roman" w:hAnsi="Times New Roman"/>
          <w:b/>
          <w:noProof/>
          <w:sz w:val="20"/>
          <w:szCs w:val="20"/>
          <w:lang w:bidi="ar-SA"/>
        </w:rPr>
        <w:t>Abstract</w:t>
      </w:r>
    </w:p>
    <w:p w:rsidR="00C76A99" w:rsidRPr="00C76A99" w:rsidRDefault="00C76A99" w:rsidP="00C76A99">
      <w:pPr>
        <w:spacing w:after="0" w:line="240" w:lineRule="auto"/>
        <w:jc w:val="both"/>
        <w:rPr>
          <w:rFonts w:asciiTheme="majorBidi" w:hAnsiTheme="majorBidi" w:cstheme="majorBidi"/>
          <w:bCs/>
          <w:sz w:val="20"/>
          <w:szCs w:val="20"/>
        </w:rPr>
      </w:pPr>
      <w:r w:rsidRPr="00C76A99">
        <w:rPr>
          <w:rFonts w:asciiTheme="majorBidi" w:hAnsiTheme="majorBidi" w:cstheme="majorBidi"/>
          <w:bCs/>
          <w:sz w:val="20"/>
          <w:szCs w:val="20"/>
        </w:rPr>
        <w:t>Dithizone-PVC membrane was constructed and utilized as an ionophore reagent material for chemically modified silver (Ag) electrode. The modified electrode was characterized using cyclic voltammetry where the electrochemical behaviour of dithizone modified Ag electrode surface was investigated in the range of -0.6 to +0.6 V with 0.1 M KCl as supporting electrolyte. Comparative studies towards metal ions Cu</w:t>
      </w:r>
      <w:r w:rsidRPr="00C76A99">
        <w:rPr>
          <w:rFonts w:asciiTheme="majorBidi" w:hAnsiTheme="majorBidi" w:cstheme="majorBidi"/>
          <w:bCs/>
          <w:sz w:val="20"/>
          <w:szCs w:val="20"/>
          <w:vertAlign w:val="superscript"/>
        </w:rPr>
        <w:t>2+</w:t>
      </w:r>
      <w:r w:rsidRPr="00C76A99">
        <w:rPr>
          <w:rFonts w:asciiTheme="majorBidi" w:hAnsiTheme="majorBidi" w:cstheme="majorBidi"/>
          <w:bCs/>
          <w:sz w:val="20"/>
          <w:szCs w:val="20"/>
        </w:rPr>
        <w:t>, Fe</w:t>
      </w:r>
      <w:r w:rsidRPr="00C76A99">
        <w:rPr>
          <w:rFonts w:asciiTheme="majorBidi" w:hAnsiTheme="majorBidi" w:cstheme="majorBidi"/>
          <w:bCs/>
          <w:sz w:val="20"/>
          <w:szCs w:val="20"/>
          <w:vertAlign w:val="superscript"/>
        </w:rPr>
        <w:t>2+</w:t>
      </w:r>
      <w:r w:rsidRPr="00C76A99">
        <w:rPr>
          <w:rFonts w:asciiTheme="majorBidi" w:hAnsiTheme="majorBidi" w:cstheme="majorBidi"/>
          <w:bCs/>
          <w:sz w:val="20"/>
          <w:szCs w:val="20"/>
        </w:rPr>
        <w:t xml:space="preserve"> and Pb</w:t>
      </w:r>
      <w:r w:rsidRPr="00C76A99">
        <w:rPr>
          <w:rFonts w:asciiTheme="majorBidi" w:hAnsiTheme="majorBidi" w:cstheme="majorBidi"/>
          <w:bCs/>
          <w:sz w:val="20"/>
          <w:szCs w:val="20"/>
          <w:vertAlign w:val="superscript"/>
        </w:rPr>
        <w:t>2+</w:t>
      </w:r>
      <w:r w:rsidRPr="00C76A99">
        <w:rPr>
          <w:rFonts w:asciiTheme="majorBidi" w:hAnsiTheme="majorBidi" w:cstheme="majorBidi"/>
          <w:bCs/>
          <w:sz w:val="20"/>
          <w:szCs w:val="20"/>
        </w:rPr>
        <w:t xml:space="preserve"> exhibited good responses for redox reactions with linear relationship between peak currents and concentrations. The correlation coefficients obtained were 0.9800, 0.9944 and 0.9949 while the evaluated limits of detection were </w:t>
      </w:r>
      <w:r w:rsidRPr="00C76A99">
        <w:rPr>
          <w:rFonts w:ascii="Times New Roman" w:hAnsi="Times New Roman"/>
          <w:sz w:val="20"/>
          <w:szCs w:val="20"/>
        </w:rPr>
        <w:t>8.3 x 10</w:t>
      </w:r>
      <w:r w:rsidRPr="00C76A99">
        <w:rPr>
          <w:rFonts w:ascii="Times New Roman" w:hAnsi="Times New Roman"/>
          <w:sz w:val="20"/>
          <w:szCs w:val="20"/>
          <w:vertAlign w:val="superscript"/>
        </w:rPr>
        <w:t>-7</w:t>
      </w:r>
      <w:r w:rsidRPr="00C76A99">
        <w:rPr>
          <w:rFonts w:ascii="Times New Roman" w:hAnsi="Times New Roman"/>
          <w:sz w:val="20"/>
          <w:szCs w:val="20"/>
        </w:rPr>
        <w:t xml:space="preserve"> M, 4.7 x 10</w:t>
      </w:r>
      <w:r w:rsidRPr="00C76A99">
        <w:rPr>
          <w:rFonts w:ascii="Times New Roman" w:hAnsi="Times New Roman"/>
          <w:sz w:val="20"/>
          <w:szCs w:val="20"/>
          <w:vertAlign w:val="superscript"/>
        </w:rPr>
        <w:t>-7</w:t>
      </w:r>
      <w:r w:rsidRPr="00C76A99">
        <w:rPr>
          <w:rFonts w:ascii="Times New Roman" w:hAnsi="Times New Roman"/>
          <w:sz w:val="20"/>
          <w:szCs w:val="20"/>
        </w:rPr>
        <w:t xml:space="preserve"> M and 7.6 x 10</w:t>
      </w:r>
      <w:r w:rsidRPr="00C76A99">
        <w:rPr>
          <w:rFonts w:ascii="Times New Roman" w:hAnsi="Times New Roman"/>
          <w:sz w:val="20"/>
          <w:szCs w:val="20"/>
          <w:vertAlign w:val="superscript"/>
        </w:rPr>
        <w:t>-7</w:t>
      </w:r>
      <w:r w:rsidRPr="00C76A99">
        <w:rPr>
          <w:rFonts w:ascii="Times New Roman" w:hAnsi="Times New Roman"/>
          <w:sz w:val="20"/>
          <w:szCs w:val="20"/>
        </w:rPr>
        <w:t xml:space="preserve"> M respectively.</w:t>
      </w:r>
      <w:r w:rsidRPr="00C76A99">
        <w:rPr>
          <w:rFonts w:asciiTheme="majorBidi" w:hAnsiTheme="majorBidi" w:cstheme="majorBidi"/>
          <w:bCs/>
          <w:sz w:val="20"/>
          <w:szCs w:val="20"/>
        </w:rPr>
        <w:t xml:space="preserve"> </w:t>
      </w:r>
    </w:p>
    <w:p w:rsidR="00C76A99" w:rsidRPr="00C76A99" w:rsidRDefault="00C76A99" w:rsidP="00C76A99">
      <w:pPr>
        <w:spacing w:after="0" w:line="240" w:lineRule="auto"/>
        <w:jc w:val="both"/>
        <w:rPr>
          <w:rFonts w:asciiTheme="majorBidi" w:hAnsiTheme="majorBidi" w:cstheme="majorBidi"/>
          <w:bCs/>
          <w:sz w:val="20"/>
          <w:szCs w:val="20"/>
        </w:rPr>
      </w:pPr>
    </w:p>
    <w:p w:rsidR="00C76A99" w:rsidRPr="00C76A99" w:rsidRDefault="00C76A99" w:rsidP="00C76A99">
      <w:pPr>
        <w:spacing w:after="0" w:line="240" w:lineRule="auto"/>
        <w:jc w:val="both"/>
        <w:rPr>
          <w:rFonts w:asciiTheme="majorBidi" w:hAnsiTheme="majorBidi" w:cstheme="majorBidi"/>
          <w:bCs/>
          <w:sz w:val="20"/>
          <w:szCs w:val="20"/>
        </w:rPr>
      </w:pPr>
      <w:r w:rsidRPr="00C76A99">
        <w:rPr>
          <w:rFonts w:asciiTheme="majorBidi" w:hAnsiTheme="majorBidi" w:cstheme="majorBidi"/>
          <w:b/>
          <w:sz w:val="20"/>
          <w:szCs w:val="20"/>
        </w:rPr>
        <w:t>Keywords</w:t>
      </w:r>
      <w:r w:rsidRPr="00C76A99">
        <w:rPr>
          <w:rFonts w:asciiTheme="majorBidi" w:hAnsiTheme="majorBidi" w:cstheme="majorBidi"/>
          <w:sz w:val="20"/>
          <w:szCs w:val="20"/>
        </w:rPr>
        <w:t xml:space="preserve">: PVC membrane, </w:t>
      </w:r>
      <w:r w:rsidRPr="00C76A99">
        <w:rPr>
          <w:rFonts w:asciiTheme="majorBidi" w:hAnsiTheme="majorBidi" w:cstheme="majorBidi"/>
          <w:bCs/>
          <w:sz w:val="20"/>
          <w:szCs w:val="20"/>
        </w:rPr>
        <w:t>dithizone</w:t>
      </w:r>
      <w:r w:rsidRPr="00C76A99">
        <w:rPr>
          <w:rFonts w:asciiTheme="majorBidi" w:hAnsiTheme="majorBidi" w:cstheme="majorBidi"/>
          <w:sz w:val="20"/>
          <w:szCs w:val="20"/>
        </w:rPr>
        <w:t xml:space="preserve"> </w:t>
      </w:r>
      <w:r w:rsidRPr="00C76A99">
        <w:rPr>
          <w:rFonts w:asciiTheme="majorBidi" w:hAnsiTheme="majorBidi" w:cstheme="majorBidi"/>
          <w:bCs/>
          <w:sz w:val="20"/>
          <w:szCs w:val="20"/>
        </w:rPr>
        <w:t>(</w:t>
      </w:r>
      <w:r w:rsidRPr="00C76A99">
        <w:rPr>
          <w:rFonts w:asciiTheme="majorBidi" w:hAnsiTheme="majorBidi" w:cstheme="majorBidi"/>
          <w:sz w:val="20"/>
          <w:szCs w:val="20"/>
        </w:rPr>
        <w:t>1</w:t>
      </w:r>
      <w:r w:rsidRPr="00C76A99">
        <w:rPr>
          <w:rFonts w:asciiTheme="majorBidi" w:hAnsiTheme="majorBidi" w:cstheme="majorBidi"/>
          <w:bCs/>
          <w:sz w:val="20"/>
          <w:szCs w:val="20"/>
        </w:rPr>
        <w:t>,5-diphenylthiocarbazone), cyclic voltammetry, redox reactions</w:t>
      </w:r>
    </w:p>
    <w:p w:rsidR="00C76A99" w:rsidRPr="00C76A99" w:rsidRDefault="00C76A99" w:rsidP="00C76A99">
      <w:pPr>
        <w:spacing w:after="0" w:line="240" w:lineRule="auto"/>
        <w:jc w:val="center"/>
        <w:rPr>
          <w:rFonts w:ascii="Times New Roman" w:hAnsi="Times New Roman"/>
          <w:b/>
          <w:noProof/>
          <w:sz w:val="20"/>
          <w:szCs w:val="20"/>
          <w:lang w:bidi="ar-SA"/>
        </w:rPr>
      </w:pPr>
    </w:p>
    <w:p w:rsidR="00C76A99" w:rsidRPr="00C76A99" w:rsidRDefault="00C76A99" w:rsidP="00C76A99">
      <w:pPr>
        <w:spacing w:after="0" w:line="240" w:lineRule="auto"/>
        <w:jc w:val="center"/>
        <w:rPr>
          <w:rFonts w:ascii="Times New Roman" w:hAnsi="Times New Roman"/>
          <w:b/>
          <w:noProof/>
          <w:sz w:val="20"/>
          <w:szCs w:val="20"/>
          <w:lang w:bidi="ar-SA"/>
        </w:rPr>
      </w:pPr>
      <w:r w:rsidRPr="00C76A99">
        <w:rPr>
          <w:rFonts w:ascii="Times New Roman" w:hAnsi="Times New Roman"/>
          <w:b/>
          <w:noProof/>
          <w:sz w:val="20"/>
          <w:szCs w:val="20"/>
          <w:lang w:bidi="ar-SA"/>
        </w:rPr>
        <w:t>Abstrak</w:t>
      </w:r>
    </w:p>
    <w:p w:rsidR="00C76A99" w:rsidRPr="00C76A99" w:rsidRDefault="00C76A99" w:rsidP="00C76A99">
      <w:pPr>
        <w:spacing w:after="0" w:line="240" w:lineRule="auto"/>
        <w:jc w:val="both"/>
        <w:rPr>
          <w:rFonts w:asciiTheme="majorBidi" w:hAnsiTheme="majorBidi" w:cstheme="majorBidi"/>
          <w:bCs/>
          <w:sz w:val="20"/>
          <w:szCs w:val="20"/>
        </w:rPr>
      </w:pPr>
      <w:r w:rsidRPr="00C76A99">
        <w:rPr>
          <w:rFonts w:asciiTheme="majorBidi" w:hAnsiTheme="majorBidi" w:cstheme="majorBidi"/>
          <w:bCs/>
          <w:sz w:val="20"/>
          <w:szCs w:val="20"/>
        </w:rPr>
        <w:t>Membran PVC-Ditizon telah dibina dan digunakan sebagai bahan reagen ionofora bagi elektrod perak (Ag) yang diubahsuai secara kimia. Elektrod yang diubahsuai telah dicirikan menggunakan voltametri berkitar di mana sifat elektrokimia bagi ditizon yang diubahsuai pada permukaan elektrod Ag telah dikaji di dalam julat -0.6 ke +0.6 V dengan 0.1 M KCl sebagai elektrolit sokongan. Kajian perbandingan terhadap ion-ion logam Cu</w:t>
      </w:r>
      <w:r w:rsidRPr="00C76A99">
        <w:rPr>
          <w:rFonts w:asciiTheme="majorBidi" w:hAnsiTheme="majorBidi" w:cstheme="majorBidi"/>
          <w:bCs/>
          <w:sz w:val="20"/>
          <w:szCs w:val="20"/>
          <w:vertAlign w:val="superscript"/>
        </w:rPr>
        <w:t>2+</w:t>
      </w:r>
      <w:r w:rsidRPr="00C76A99">
        <w:rPr>
          <w:rFonts w:asciiTheme="majorBidi" w:hAnsiTheme="majorBidi" w:cstheme="majorBidi"/>
          <w:bCs/>
          <w:sz w:val="20"/>
          <w:szCs w:val="20"/>
        </w:rPr>
        <w:t>, Fe</w:t>
      </w:r>
      <w:r w:rsidRPr="00C76A99">
        <w:rPr>
          <w:rFonts w:asciiTheme="majorBidi" w:hAnsiTheme="majorBidi" w:cstheme="majorBidi"/>
          <w:bCs/>
          <w:sz w:val="20"/>
          <w:szCs w:val="20"/>
          <w:vertAlign w:val="superscript"/>
        </w:rPr>
        <w:t>2+</w:t>
      </w:r>
      <w:r w:rsidRPr="00C76A99">
        <w:rPr>
          <w:rFonts w:asciiTheme="majorBidi" w:hAnsiTheme="majorBidi" w:cstheme="majorBidi"/>
          <w:bCs/>
          <w:sz w:val="20"/>
          <w:szCs w:val="20"/>
        </w:rPr>
        <w:t xml:space="preserve"> dan Pb</w:t>
      </w:r>
      <w:r w:rsidRPr="00C76A99">
        <w:rPr>
          <w:rFonts w:asciiTheme="majorBidi" w:hAnsiTheme="majorBidi" w:cstheme="majorBidi"/>
          <w:bCs/>
          <w:sz w:val="20"/>
          <w:szCs w:val="20"/>
          <w:vertAlign w:val="superscript"/>
        </w:rPr>
        <w:t xml:space="preserve">2+ </w:t>
      </w:r>
      <w:r w:rsidRPr="00C76A99">
        <w:rPr>
          <w:rFonts w:asciiTheme="majorBidi" w:hAnsiTheme="majorBidi" w:cstheme="majorBidi"/>
          <w:bCs/>
          <w:sz w:val="20"/>
          <w:szCs w:val="20"/>
        </w:rPr>
        <w:t>mempamerkan respon yang baik bagi tindak balas redoks dengan hubungan linear antara arus-arus puncak dan kepekatan. Pekali korelasi yang diperolehi adalah 0.9800, 0.9944 dan 0.9949 manakala had pengesanan yang diukur adalah 8.3 x 10</w:t>
      </w:r>
      <w:r w:rsidRPr="00C76A99">
        <w:rPr>
          <w:rFonts w:asciiTheme="majorBidi" w:hAnsiTheme="majorBidi" w:cstheme="majorBidi"/>
          <w:bCs/>
          <w:sz w:val="20"/>
          <w:szCs w:val="20"/>
          <w:vertAlign w:val="superscript"/>
        </w:rPr>
        <w:t>-7</w:t>
      </w:r>
      <w:r w:rsidRPr="00C76A99">
        <w:rPr>
          <w:rFonts w:asciiTheme="majorBidi" w:hAnsiTheme="majorBidi" w:cstheme="majorBidi"/>
          <w:bCs/>
          <w:sz w:val="20"/>
          <w:szCs w:val="20"/>
        </w:rPr>
        <w:t xml:space="preserve"> M, 4.7 x 10</w:t>
      </w:r>
      <w:r w:rsidRPr="00C76A99">
        <w:rPr>
          <w:rFonts w:asciiTheme="majorBidi" w:hAnsiTheme="majorBidi" w:cstheme="majorBidi"/>
          <w:bCs/>
          <w:sz w:val="20"/>
          <w:szCs w:val="20"/>
          <w:vertAlign w:val="superscript"/>
        </w:rPr>
        <w:t>-7</w:t>
      </w:r>
      <w:r w:rsidRPr="00C76A99">
        <w:rPr>
          <w:rFonts w:asciiTheme="majorBidi" w:hAnsiTheme="majorBidi" w:cstheme="majorBidi"/>
          <w:bCs/>
          <w:sz w:val="20"/>
          <w:szCs w:val="20"/>
        </w:rPr>
        <w:t xml:space="preserve"> M dan 7.6 x 10</w:t>
      </w:r>
      <w:r w:rsidRPr="00C76A99">
        <w:rPr>
          <w:rFonts w:asciiTheme="majorBidi" w:hAnsiTheme="majorBidi" w:cstheme="majorBidi"/>
          <w:bCs/>
          <w:sz w:val="20"/>
          <w:szCs w:val="20"/>
          <w:vertAlign w:val="superscript"/>
        </w:rPr>
        <w:t>-7</w:t>
      </w:r>
      <w:r w:rsidRPr="00C76A99">
        <w:rPr>
          <w:rFonts w:asciiTheme="majorBidi" w:hAnsiTheme="majorBidi" w:cstheme="majorBidi"/>
          <w:bCs/>
          <w:sz w:val="20"/>
          <w:szCs w:val="20"/>
        </w:rPr>
        <w:t xml:space="preserve"> M masing-masing.</w:t>
      </w:r>
    </w:p>
    <w:p w:rsidR="00C76A99" w:rsidRPr="00C76A99" w:rsidRDefault="00C76A99" w:rsidP="00C76A99">
      <w:pPr>
        <w:spacing w:after="0" w:line="240" w:lineRule="auto"/>
        <w:jc w:val="both"/>
        <w:rPr>
          <w:rFonts w:asciiTheme="majorBidi" w:hAnsiTheme="majorBidi" w:cstheme="majorBidi"/>
          <w:bCs/>
          <w:sz w:val="20"/>
          <w:szCs w:val="20"/>
        </w:rPr>
      </w:pPr>
    </w:p>
    <w:p w:rsidR="0090049B" w:rsidRDefault="00C76A99" w:rsidP="00C76A99">
      <w:pPr>
        <w:spacing w:after="0" w:line="240" w:lineRule="auto"/>
        <w:jc w:val="both"/>
        <w:rPr>
          <w:rFonts w:asciiTheme="majorBidi" w:hAnsiTheme="majorBidi" w:cstheme="majorBidi"/>
          <w:bCs/>
          <w:sz w:val="20"/>
          <w:szCs w:val="20"/>
        </w:rPr>
      </w:pPr>
      <w:r w:rsidRPr="00C76A99">
        <w:rPr>
          <w:rFonts w:asciiTheme="majorBidi" w:hAnsiTheme="majorBidi" w:cstheme="majorBidi"/>
          <w:b/>
          <w:bCs/>
          <w:sz w:val="20"/>
          <w:szCs w:val="20"/>
        </w:rPr>
        <w:t>Kata kunci</w:t>
      </w:r>
      <w:r w:rsidR="00F34C68">
        <w:rPr>
          <w:rFonts w:asciiTheme="majorBidi" w:hAnsiTheme="majorBidi" w:cstheme="majorBidi"/>
          <w:bCs/>
          <w:sz w:val="20"/>
          <w:szCs w:val="20"/>
        </w:rPr>
        <w:t>: membran</w:t>
      </w:r>
      <w:bookmarkStart w:id="0" w:name="_GoBack"/>
      <w:bookmarkEnd w:id="0"/>
      <w:r w:rsidRPr="00C76A99">
        <w:rPr>
          <w:rFonts w:asciiTheme="majorBidi" w:hAnsiTheme="majorBidi" w:cstheme="majorBidi"/>
          <w:bCs/>
          <w:sz w:val="20"/>
          <w:szCs w:val="20"/>
        </w:rPr>
        <w:t xml:space="preserve"> PVC, ditizon (1,5-difeniltiokarbazon), voltametri berkitar, tindakbalas redoks</w:t>
      </w:r>
    </w:p>
    <w:p w:rsidR="00C76A99" w:rsidRDefault="00C76A99" w:rsidP="00C76A99">
      <w:pPr>
        <w:spacing w:after="0" w:line="240" w:lineRule="auto"/>
        <w:jc w:val="both"/>
        <w:rPr>
          <w:rFonts w:asciiTheme="majorBidi" w:hAnsiTheme="majorBidi" w:cstheme="majorBidi"/>
          <w:bCs/>
          <w:sz w:val="20"/>
          <w:szCs w:val="20"/>
        </w:rPr>
      </w:pPr>
    </w:p>
    <w:p w:rsidR="00C76A99" w:rsidRPr="00F447A7" w:rsidRDefault="00C76A99" w:rsidP="00C76A9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76A99" w:rsidRPr="004B0B2B"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B0B2B">
        <w:rPr>
          <w:rFonts w:ascii="Times New Roman" w:hAnsi="Times New Roman"/>
          <w:sz w:val="20"/>
          <w:szCs w:val="20"/>
        </w:rPr>
        <w:t xml:space="preserve">Schwartz, M. S., Benci, J. L., Selote, D. S., Sharma, A. K., Chen, A. G. Y.,  Dang, H., Fares, H., Vatamaniuk, O. K. (2010). Detoxification of multiple heavy metals by a half-molecule ABC transporter, HMT-1, and coelomocytes of Caenorhabditis elegans. </w:t>
      </w:r>
      <w:r w:rsidRPr="004B0B2B">
        <w:rPr>
          <w:rFonts w:ascii="Times New Roman" w:hAnsi="Times New Roman"/>
          <w:i/>
          <w:iCs/>
          <w:sz w:val="20"/>
          <w:szCs w:val="20"/>
        </w:rPr>
        <w:t>PLoS ONE</w:t>
      </w:r>
      <w:r w:rsidRPr="004B0B2B">
        <w:rPr>
          <w:rFonts w:ascii="Times New Roman" w:hAnsi="Times New Roman"/>
          <w:sz w:val="20"/>
          <w:szCs w:val="20"/>
        </w:rPr>
        <w:t xml:space="preserve"> 5 (3): e9564.</w:t>
      </w:r>
    </w:p>
    <w:p w:rsidR="00C76A99" w:rsidRPr="004B0B2B"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B0B2B">
        <w:rPr>
          <w:rFonts w:ascii="Times New Roman" w:hAnsi="Times New Roman"/>
          <w:sz w:val="20"/>
          <w:szCs w:val="20"/>
        </w:rPr>
        <w:t>Reeve, R. N. (2002). Introduction to Environmental analysis. (1</w:t>
      </w:r>
      <w:r w:rsidRPr="004B0B2B">
        <w:rPr>
          <w:rFonts w:ascii="Times New Roman" w:hAnsi="Times New Roman"/>
          <w:sz w:val="20"/>
          <w:szCs w:val="20"/>
          <w:vertAlign w:val="superscript"/>
        </w:rPr>
        <w:t>st</w:t>
      </w:r>
      <w:r w:rsidRPr="004B0B2B">
        <w:rPr>
          <w:rFonts w:ascii="Times New Roman" w:hAnsi="Times New Roman"/>
          <w:sz w:val="20"/>
          <w:szCs w:val="20"/>
        </w:rPr>
        <w:t xml:space="preserve"> ed.) John Wiley &amp; Sons Ltd.</w:t>
      </w:r>
    </w:p>
    <w:p w:rsidR="00C76A99" w:rsidRPr="004B0B2B"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B0B2B">
        <w:rPr>
          <w:rFonts w:ascii="Times New Roman" w:hAnsi="Times New Roman"/>
          <w:sz w:val="20"/>
          <w:szCs w:val="20"/>
        </w:rPr>
        <w:t>Zejli, H., Sharrock, P., Hidalgo-Hidalgo de Cisneros, J. L., Naranjo-Rodriguez,</w:t>
      </w:r>
      <w:r>
        <w:rPr>
          <w:rFonts w:ascii="Times New Roman" w:hAnsi="Times New Roman"/>
          <w:sz w:val="20"/>
          <w:szCs w:val="20"/>
        </w:rPr>
        <w:t xml:space="preserve"> I. and </w:t>
      </w:r>
      <w:r w:rsidRPr="004B0B2B">
        <w:rPr>
          <w:rFonts w:ascii="Times New Roman" w:hAnsi="Times New Roman"/>
          <w:sz w:val="20"/>
          <w:szCs w:val="20"/>
        </w:rPr>
        <w:t xml:space="preserve">Temsamani, K. R. (2005). Voltammetric determination of trace mercury at a sonogel-carbon electrode modified with poly-3-methylthiophene. </w:t>
      </w:r>
      <w:r w:rsidRPr="004B0B2B">
        <w:rPr>
          <w:rFonts w:ascii="Times New Roman" w:hAnsi="Times New Roman"/>
          <w:i/>
          <w:iCs/>
          <w:sz w:val="20"/>
          <w:szCs w:val="20"/>
        </w:rPr>
        <w:t>Talanta</w:t>
      </w:r>
      <w:r w:rsidRPr="004B0B2B">
        <w:rPr>
          <w:rFonts w:ascii="Times New Roman" w:hAnsi="Times New Roman"/>
          <w:sz w:val="20"/>
          <w:szCs w:val="20"/>
        </w:rPr>
        <w:t xml:space="preserve"> 68: 79</w:t>
      </w:r>
      <w:r>
        <w:rPr>
          <w:rFonts w:ascii="Times New Roman" w:hAnsi="Times New Roman"/>
          <w:sz w:val="20"/>
          <w:szCs w:val="20"/>
        </w:rPr>
        <w:t xml:space="preserve"> – </w:t>
      </w:r>
      <w:r w:rsidRPr="004B0B2B">
        <w:rPr>
          <w:rFonts w:ascii="Times New Roman" w:hAnsi="Times New Roman"/>
          <w:sz w:val="20"/>
          <w:szCs w:val="20"/>
        </w:rPr>
        <w:t>85.</w:t>
      </w:r>
    </w:p>
    <w:p w:rsidR="00C76A99" w:rsidRPr="004B0B2B"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B0B2B">
        <w:rPr>
          <w:rFonts w:ascii="Times New Roman" w:hAnsi="Times New Roman"/>
          <w:sz w:val="20"/>
          <w:szCs w:val="20"/>
        </w:rPr>
        <w:lastRenderedPageBreak/>
        <w:t>Pournaghi-Azar,</w:t>
      </w:r>
      <w:r>
        <w:rPr>
          <w:rFonts w:ascii="Times New Roman" w:hAnsi="Times New Roman"/>
          <w:sz w:val="20"/>
          <w:szCs w:val="20"/>
        </w:rPr>
        <w:t xml:space="preserve"> M. H. and </w:t>
      </w:r>
      <w:r w:rsidRPr="004B0B2B">
        <w:rPr>
          <w:rFonts w:ascii="Times New Roman" w:hAnsi="Times New Roman"/>
          <w:sz w:val="20"/>
          <w:szCs w:val="20"/>
        </w:rPr>
        <w:t xml:space="preserve">Dastangoo, H. (2003). Electrochemical behavior of a novel palladium pentacyanonitrosylferrate modified aluminum electrode. </w:t>
      </w:r>
      <w:r w:rsidRPr="004B0B2B">
        <w:rPr>
          <w:rFonts w:ascii="Times New Roman" w:hAnsi="Times New Roman"/>
          <w:i/>
          <w:iCs/>
          <w:sz w:val="20"/>
          <w:szCs w:val="20"/>
        </w:rPr>
        <w:t>Electrochimica Acta</w:t>
      </w:r>
      <w:r>
        <w:rPr>
          <w:rFonts w:ascii="Times New Roman" w:hAnsi="Times New Roman"/>
          <w:sz w:val="20"/>
          <w:szCs w:val="20"/>
        </w:rPr>
        <w:t xml:space="preserve"> </w:t>
      </w:r>
      <w:r w:rsidRPr="004B0B2B">
        <w:rPr>
          <w:rFonts w:ascii="Times New Roman" w:hAnsi="Times New Roman"/>
          <w:sz w:val="20"/>
          <w:szCs w:val="20"/>
        </w:rPr>
        <w:t>48: 1797</w:t>
      </w:r>
      <w:r>
        <w:rPr>
          <w:rFonts w:ascii="Times New Roman" w:hAnsi="Times New Roman"/>
          <w:sz w:val="20"/>
          <w:szCs w:val="20"/>
        </w:rPr>
        <w:t xml:space="preserve"> – 1806.</w:t>
      </w:r>
    </w:p>
    <w:p w:rsidR="00C76A99" w:rsidRPr="004B0B2B"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B0B2B">
        <w:rPr>
          <w:rFonts w:ascii="Times New Roman" w:hAnsi="Times New Roman"/>
          <w:sz w:val="20"/>
          <w:szCs w:val="20"/>
        </w:rPr>
        <w:t xml:space="preserve">Prieto-Simon, B. and Fabregas, E. (2004). Comparative study of electron mediators used in the electrochemical oxidation of NADH. </w:t>
      </w:r>
      <w:r w:rsidRPr="004B0B2B">
        <w:rPr>
          <w:rFonts w:ascii="Times New Roman" w:hAnsi="Times New Roman"/>
          <w:i/>
          <w:iCs/>
          <w:sz w:val="20"/>
          <w:szCs w:val="20"/>
        </w:rPr>
        <w:t>Biosens</w:t>
      </w:r>
      <w:r>
        <w:rPr>
          <w:rFonts w:ascii="Times New Roman" w:hAnsi="Times New Roman"/>
          <w:i/>
          <w:iCs/>
          <w:sz w:val="20"/>
          <w:szCs w:val="20"/>
        </w:rPr>
        <w:t>or</w:t>
      </w:r>
      <w:r w:rsidRPr="004B0B2B">
        <w:rPr>
          <w:rFonts w:ascii="Times New Roman" w:hAnsi="Times New Roman"/>
          <w:i/>
          <w:iCs/>
          <w:sz w:val="20"/>
          <w:szCs w:val="20"/>
        </w:rPr>
        <w:t xml:space="preserve"> Bioelectron</w:t>
      </w:r>
      <w:r>
        <w:rPr>
          <w:rFonts w:ascii="Times New Roman" w:hAnsi="Times New Roman"/>
          <w:sz w:val="20"/>
          <w:szCs w:val="20"/>
        </w:rPr>
        <w:t xml:space="preserve"> </w:t>
      </w:r>
      <w:r w:rsidRPr="004B0B2B">
        <w:rPr>
          <w:rFonts w:ascii="Times New Roman" w:hAnsi="Times New Roman"/>
          <w:sz w:val="20"/>
          <w:szCs w:val="20"/>
        </w:rPr>
        <w:t>19: 1131</w:t>
      </w:r>
      <w:r>
        <w:rPr>
          <w:rFonts w:ascii="Times New Roman" w:hAnsi="Times New Roman"/>
          <w:sz w:val="20"/>
          <w:szCs w:val="20"/>
        </w:rPr>
        <w:t xml:space="preserve"> – </w:t>
      </w:r>
      <w:r w:rsidRPr="004B0B2B">
        <w:rPr>
          <w:rFonts w:ascii="Times New Roman" w:hAnsi="Times New Roman"/>
          <w:sz w:val="20"/>
          <w:szCs w:val="20"/>
        </w:rPr>
        <w:t>1138.</w:t>
      </w:r>
    </w:p>
    <w:p w:rsidR="00C76A99" w:rsidRPr="004B0B2B"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B0B2B">
        <w:rPr>
          <w:rFonts w:ascii="Times New Roman" w:hAnsi="Times New Roman"/>
          <w:sz w:val="20"/>
          <w:szCs w:val="20"/>
        </w:rPr>
        <w:t>Faucheux, N., Schweiss, R., Lutzow, K., Werner,</w:t>
      </w:r>
      <w:r>
        <w:rPr>
          <w:rFonts w:ascii="Times New Roman" w:hAnsi="Times New Roman"/>
          <w:sz w:val="20"/>
          <w:szCs w:val="20"/>
        </w:rPr>
        <w:t xml:space="preserve"> C. and </w:t>
      </w:r>
      <w:r w:rsidRPr="004B0B2B">
        <w:rPr>
          <w:rFonts w:ascii="Times New Roman" w:hAnsi="Times New Roman"/>
          <w:sz w:val="20"/>
          <w:szCs w:val="20"/>
        </w:rPr>
        <w:t xml:space="preserve">Groth, T. (2004). Self-assembled monolayers with different terminating groups as model substrates for cell adhesion studies. </w:t>
      </w:r>
      <w:r w:rsidRPr="004B0B2B">
        <w:rPr>
          <w:rFonts w:ascii="Times New Roman" w:hAnsi="Times New Roman"/>
          <w:i/>
          <w:iCs/>
          <w:sz w:val="20"/>
          <w:szCs w:val="20"/>
        </w:rPr>
        <w:t>Biomater</w:t>
      </w:r>
      <w:r>
        <w:rPr>
          <w:rFonts w:ascii="Times New Roman" w:hAnsi="Times New Roman"/>
          <w:i/>
          <w:iCs/>
          <w:sz w:val="20"/>
          <w:szCs w:val="20"/>
        </w:rPr>
        <w:t>ials</w:t>
      </w:r>
      <w:r>
        <w:rPr>
          <w:rFonts w:ascii="Times New Roman" w:hAnsi="Times New Roman"/>
          <w:sz w:val="20"/>
          <w:szCs w:val="20"/>
        </w:rPr>
        <w:t xml:space="preserve"> </w:t>
      </w:r>
      <w:r w:rsidRPr="004B0B2B">
        <w:rPr>
          <w:rFonts w:ascii="Times New Roman" w:hAnsi="Times New Roman"/>
          <w:sz w:val="20"/>
          <w:szCs w:val="20"/>
        </w:rPr>
        <w:t>25: 2721</w:t>
      </w:r>
      <w:r>
        <w:rPr>
          <w:rFonts w:ascii="Times New Roman" w:hAnsi="Times New Roman"/>
          <w:sz w:val="20"/>
          <w:szCs w:val="20"/>
        </w:rPr>
        <w:t xml:space="preserve"> –</w:t>
      </w:r>
      <w:r w:rsidRPr="004B0B2B">
        <w:rPr>
          <w:rFonts w:ascii="Times New Roman" w:hAnsi="Times New Roman"/>
          <w:sz w:val="20"/>
          <w:szCs w:val="20"/>
        </w:rPr>
        <w:t>2730.</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B0B2B">
        <w:rPr>
          <w:rFonts w:ascii="Times New Roman" w:hAnsi="Times New Roman"/>
          <w:sz w:val="20"/>
          <w:szCs w:val="20"/>
        </w:rPr>
        <w:t>Wang, H., Xu,</w:t>
      </w:r>
      <w:r>
        <w:rPr>
          <w:rFonts w:ascii="Times New Roman" w:hAnsi="Times New Roman"/>
          <w:sz w:val="20"/>
          <w:szCs w:val="20"/>
        </w:rPr>
        <w:t xml:space="preserve"> G. and </w:t>
      </w:r>
      <w:r w:rsidRPr="004B0B2B">
        <w:rPr>
          <w:rFonts w:ascii="Times New Roman" w:hAnsi="Times New Roman"/>
          <w:sz w:val="20"/>
          <w:szCs w:val="20"/>
        </w:rPr>
        <w:t xml:space="preserve">Dong, S. (2001). Electrochemistry and electrochemiluminescence of stable (2,2’bipyridyl)ruthenium(II) monolayer assembled on benzene sulfonic acid modified glassy carbon electrode. </w:t>
      </w:r>
      <w:r w:rsidRPr="004B0B2B">
        <w:rPr>
          <w:rFonts w:ascii="Times New Roman" w:hAnsi="Times New Roman"/>
          <w:i/>
          <w:iCs/>
          <w:sz w:val="20"/>
          <w:szCs w:val="20"/>
        </w:rPr>
        <w:t>Talanta</w:t>
      </w:r>
      <w:r w:rsidRPr="004B0B2B">
        <w:rPr>
          <w:rFonts w:ascii="Times New Roman" w:hAnsi="Times New Roman"/>
          <w:sz w:val="20"/>
          <w:szCs w:val="20"/>
        </w:rPr>
        <w:t xml:space="preserve"> 55: 61</w:t>
      </w:r>
      <w:r>
        <w:rPr>
          <w:rFonts w:ascii="Times New Roman" w:hAnsi="Times New Roman"/>
          <w:sz w:val="20"/>
          <w:szCs w:val="20"/>
        </w:rPr>
        <w:t xml:space="preserve"> – </w:t>
      </w:r>
      <w:r w:rsidRPr="004D1072">
        <w:rPr>
          <w:rFonts w:ascii="Times New Roman" w:hAnsi="Times New Roman"/>
          <w:sz w:val="20"/>
          <w:szCs w:val="20"/>
        </w:rPr>
        <w:t>67.</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Kan, J., Pan,</w:t>
      </w:r>
      <w:r>
        <w:rPr>
          <w:rFonts w:ascii="Times New Roman" w:hAnsi="Times New Roman"/>
          <w:sz w:val="20"/>
          <w:szCs w:val="20"/>
        </w:rPr>
        <w:t xml:space="preserve"> X. and </w:t>
      </w:r>
      <w:r w:rsidRPr="004D1072">
        <w:rPr>
          <w:rFonts w:ascii="Times New Roman" w:hAnsi="Times New Roman"/>
          <w:sz w:val="20"/>
          <w:szCs w:val="20"/>
        </w:rPr>
        <w:t xml:space="preserve">Chen, C. (2004). Polyaniline-uricase biosensor prepared with template process. </w:t>
      </w:r>
      <w:r>
        <w:rPr>
          <w:rFonts w:ascii="Times New Roman" w:hAnsi="Times New Roman"/>
          <w:i/>
          <w:iCs/>
          <w:sz w:val="20"/>
          <w:szCs w:val="20"/>
        </w:rPr>
        <w:t>Biosen</w:t>
      </w:r>
      <w:r w:rsidRPr="004D1072">
        <w:rPr>
          <w:rFonts w:ascii="Times New Roman" w:hAnsi="Times New Roman"/>
          <w:i/>
          <w:iCs/>
          <w:sz w:val="20"/>
          <w:szCs w:val="20"/>
        </w:rPr>
        <w:t>s</w:t>
      </w:r>
      <w:r>
        <w:rPr>
          <w:rFonts w:ascii="Times New Roman" w:hAnsi="Times New Roman"/>
          <w:i/>
          <w:iCs/>
          <w:sz w:val="20"/>
          <w:szCs w:val="20"/>
        </w:rPr>
        <w:t>or</w:t>
      </w:r>
      <w:r w:rsidRPr="004D1072">
        <w:rPr>
          <w:rFonts w:ascii="Times New Roman" w:hAnsi="Times New Roman"/>
          <w:i/>
          <w:iCs/>
          <w:sz w:val="20"/>
          <w:szCs w:val="20"/>
        </w:rPr>
        <w:t xml:space="preserve"> Bioelectron</w:t>
      </w:r>
      <w:r w:rsidRPr="004D1072">
        <w:rPr>
          <w:rFonts w:ascii="Times New Roman" w:hAnsi="Times New Roman"/>
          <w:sz w:val="20"/>
          <w:szCs w:val="20"/>
        </w:rPr>
        <w:t xml:space="preserve"> 19: 1635</w:t>
      </w:r>
      <w:r>
        <w:rPr>
          <w:rFonts w:ascii="Times New Roman" w:hAnsi="Times New Roman"/>
          <w:sz w:val="20"/>
          <w:szCs w:val="20"/>
        </w:rPr>
        <w:t xml:space="preserve"> – </w:t>
      </w:r>
      <w:r w:rsidRPr="004D1072">
        <w:rPr>
          <w:rFonts w:ascii="Times New Roman" w:hAnsi="Times New Roman"/>
          <w:sz w:val="20"/>
          <w:szCs w:val="20"/>
        </w:rPr>
        <w:t>1640.</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Calvo-Marzal, P., Torres, K., Hoehr, N., Neto,</w:t>
      </w:r>
      <w:r>
        <w:rPr>
          <w:rFonts w:ascii="Times New Roman" w:hAnsi="Times New Roman"/>
          <w:sz w:val="20"/>
          <w:szCs w:val="20"/>
        </w:rPr>
        <w:t xml:space="preserve"> G. and </w:t>
      </w:r>
      <w:r w:rsidRPr="004D1072">
        <w:rPr>
          <w:rFonts w:ascii="Times New Roman" w:hAnsi="Times New Roman"/>
          <w:sz w:val="20"/>
          <w:szCs w:val="20"/>
        </w:rPr>
        <w:t xml:space="preserve">Kubota, L. (2004). Determination of reduced gluthathione using an amperometric carbon paste electrode chemically modified with TTF-TCNQ. </w:t>
      </w:r>
      <w:r w:rsidRPr="004D1072">
        <w:rPr>
          <w:rFonts w:ascii="Times New Roman" w:hAnsi="Times New Roman"/>
          <w:i/>
          <w:iCs/>
          <w:sz w:val="20"/>
          <w:szCs w:val="20"/>
        </w:rPr>
        <w:t>Sens</w:t>
      </w:r>
      <w:r>
        <w:rPr>
          <w:rFonts w:ascii="Times New Roman" w:hAnsi="Times New Roman"/>
          <w:i/>
          <w:iCs/>
          <w:sz w:val="20"/>
          <w:szCs w:val="20"/>
        </w:rPr>
        <w:t>or</w:t>
      </w:r>
      <w:r w:rsidRPr="004D1072">
        <w:rPr>
          <w:rFonts w:ascii="Times New Roman" w:hAnsi="Times New Roman"/>
          <w:i/>
          <w:iCs/>
          <w:sz w:val="20"/>
          <w:szCs w:val="20"/>
        </w:rPr>
        <w:t xml:space="preserve"> Actuat</w:t>
      </w:r>
      <w:r>
        <w:rPr>
          <w:rFonts w:ascii="Times New Roman" w:hAnsi="Times New Roman"/>
          <w:sz w:val="20"/>
          <w:szCs w:val="20"/>
        </w:rPr>
        <w:t xml:space="preserve"> B </w:t>
      </w:r>
      <w:r w:rsidRPr="004D1072">
        <w:rPr>
          <w:rFonts w:ascii="Times New Roman" w:hAnsi="Times New Roman"/>
          <w:sz w:val="20"/>
          <w:szCs w:val="20"/>
        </w:rPr>
        <w:t>100: 337</w:t>
      </w:r>
      <w:r>
        <w:rPr>
          <w:rFonts w:ascii="Times New Roman" w:hAnsi="Times New Roman"/>
          <w:sz w:val="20"/>
          <w:szCs w:val="20"/>
        </w:rPr>
        <w:t xml:space="preserve"> – </w:t>
      </w:r>
      <w:r w:rsidRPr="004D1072">
        <w:rPr>
          <w:rFonts w:ascii="Times New Roman" w:hAnsi="Times New Roman"/>
          <w:sz w:val="20"/>
          <w:szCs w:val="20"/>
        </w:rPr>
        <w:t>344.</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Toma, H. E., Zamarion, V. M., Toma,</w:t>
      </w:r>
      <w:r>
        <w:rPr>
          <w:rFonts w:ascii="Times New Roman" w:hAnsi="Times New Roman"/>
          <w:sz w:val="20"/>
          <w:szCs w:val="20"/>
        </w:rPr>
        <w:t xml:space="preserve"> S. H.</w:t>
      </w:r>
      <w:r w:rsidRPr="004D1072">
        <w:rPr>
          <w:rFonts w:ascii="Times New Roman" w:hAnsi="Times New Roman"/>
          <w:sz w:val="20"/>
          <w:szCs w:val="20"/>
        </w:rPr>
        <w:t xml:space="preserve"> </w:t>
      </w:r>
      <w:r>
        <w:rPr>
          <w:rFonts w:ascii="Times New Roman" w:hAnsi="Times New Roman"/>
          <w:sz w:val="20"/>
          <w:szCs w:val="20"/>
        </w:rPr>
        <w:t xml:space="preserve">and </w:t>
      </w:r>
      <w:r w:rsidRPr="004D1072">
        <w:rPr>
          <w:rFonts w:ascii="Times New Roman" w:hAnsi="Times New Roman"/>
          <w:sz w:val="20"/>
          <w:szCs w:val="20"/>
        </w:rPr>
        <w:t xml:space="preserve">Araki, K. (2010). The coordination chemistry at gold nanoparticles. </w:t>
      </w:r>
      <w:r>
        <w:rPr>
          <w:rFonts w:ascii="Times New Roman" w:hAnsi="Times New Roman"/>
          <w:i/>
          <w:iCs/>
          <w:sz w:val="20"/>
          <w:szCs w:val="20"/>
        </w:rPr>
        <w:t>Journal</w:t>
      </w:r>
      <w:r w:rsidRPr="004D1072">
        <w:rPr>
          <w:rFonts w:ascii="Times New Roman" w:hAnsi="Times New Roman"/>
          <w:i/>
          <w:iCs/>
          <w:sz w:val="20"/>
          <w:szCs w:val="20"/>
        </w:rPr>
        <w:t xml:space="preserve"> Braz</w:t>
      </w:r>
      <w:r>
        <w:rPr>
          <w:rFonts w:ascii="Times New Roman" w:hAnsi="Times New Roman"/>
          <w:i/>
          <w:iCs/>
          <w:sz w:val="20"/>
          <w:szCs w:val="20"/>
        </w:rPr>
        <w:t>ilian</w:t>
      </w:r>
      <w:r w:rsidRPr="004D1072">
        <w:rPr>
          <w:rFonts w:ascii="Times New Roman" w:hAnsi="Times New Roman"/>
          <w:i/>
          <w:iCs/>
          <w:sz w:val="20"/>
          <w:szCs w:val="20"/>
        </w:rPr>
        <w:t xml:space="preserve"> Chem</w:t>
      </w:r>
      <w:r>
        <w:rPr>
          <w:rFonts w:ascii="Times New Roman" w:hAnsi="Times New Roman"/>
          <w:i/>
          <w:iCs/>
          <w:sz w:val="20"/>
          <w:szCs w:val="20"/>
        </w:rPr>
        <w:t>ical</w:t>
      </w:r>
      <w:r w:rsidRPr="004D1072">
        <w:rPr>
          <w:rFonts w:ascii="Times New Roman" w:hAnsi="Times New Roman"/>
          <w:i/>
          <w:iCs/>
          <w:sz w:val="20"/>
          <w:szCs w:val="20"/>
        </w:rPr>
        <w:t xml:space="preserve"> Soc</w:t>
      </w:r>
      <w:r>
        <w:rPr>
          <w:rFonts w:ascii="Times New Roman" w:hAnsi="Times New Roman"/>
          <w:sz w:val="20"/>
          <w:szCs w:val="20"/>
        </w:rPr>
        <w:t>iety 21 (</w:t>
      </w:r>
      <w:r w:rsidRPr="004D1072">
        <w:rPr>
          <w:rFonts w:ascii="Times New Roman" w:hAnsi="Times New Roman"/>
          <w:sz w:val="20"/>
          <w:szCs w:val="20"/>
        </w:rPr>
        <w:t>7</w:t>
      </w:r>
      <w:r>
        <w:rPr>
          <w:rFonts w:ascii="Times New Roman" w:hAnsi="Times New Roman"/>
          <w:sz w:val="20"/>
          <w:szCs w:val="20"/>
        </w:rPr>
        <w:t>)</w:t>
      </w:r>
      <w:r w:rsidRPr="004D1072">
        <w:rPr>
          <w:rFonts w:ascii="Times New Roman" w:hAnsi="Times New Roman"/>
          <w:sz w:val="20"/>
          <w:szCs w:val="20"/>
        </w:rPr>
        <w:t>: 1158</w:t>
      </w:r>
      <w:r>
        <w:rPr>
          <w:rFonts w:ascii="Times New Roman" w:hAnsi="Times New Roman"/>
          <w:sz w:val="20"/>
          <w:szCs w:val="20"/>
        </w:rPr>
        <w:t xml:space="preserve"> – </w:t>
      </w:r>
      <w:r w:rsidRPr="004D1072">
        <w:rPr>
          <w:rFonts w:ascii="Times New Roman" w:hAnsi="Times New Roman"/>
          <w:sz w:val="20"/>
          <w:szCs w:val="20"/>
        </w:rPr>
        <w:t>1176.</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 xml:space="preserve">Tomcsányim, L. (1974). Investigations on the redox character of dithizone by voltammetric methods. Part I. The reduction of dithizone in aqueous solutions. </w:t>
      </w:r>
      <w:r>
        <w:rPr>
          <w:rFonts w:ascii="Times New Roman" w:hAnsi="Times New Roman"/>
          <w:i/>
          <w:iCs/>
          <w:sz w:val="20"/>
          <w:szCs w:val="20"/>
        </w:rPr>
        <w:t>Analytical Chimica A</w:t>
      </w:r>
      <w:r w:rsidRPr="004D1072">
        <w:rPr>
          <w:rFonts w:ascii="Times New Roman" w:hAnsi="Times New Roman"/>
          <w:i/>
          <w:iCs/>
          <w:sz w:val="20"/>
          <w:szCs w:val="20"/>
        </w:rPr>
        <w:t>cta</w:t>
      </w:r>
      <w:r>
        <w:rPr>
          <w:rFonts w:ascii="Times New Roman" w:hAnsi="Times New Roman"/>
          <w:sz w:val="20"/>
          <w:szCs w:val="20"/>
        </w:rPr>
        <w:t xml:space="preserve"> </w:t>
      </w:r>
      <w:r w:rsidRPr="004D1072">
        <w:rPr>
          <w:rFonts w:ascii="Times New Roman" w:hAnsi="Times New Roman"/>
          <w:sz w:val="20"/>
          <w:szCs w:val="20"/>
        </w:rPr>
        <w:t>70: 411</w:t>
      </w:r>
      <w:r>
        <w:rPr>
          <w:rFonts w:ascii="Times New Roman" w:hAnsi="Times New Roman"/>
          <w:sz w:val="20"/>
          <w:szCs w:val="20"/>
        </w:rPr>
        <w:t xml:space="preserve"> – </w:t>
      </w:r>
      <w:r w:rsidRPr="004D1072">
        <w:rPr>
          <w:rFonts w:ascii="Times New Roman" w:hAnsi="Times New Roman"/>
          <w:sz w:val="20"/>
          <w:szCs w:val="20"/>
        </w:rPr>
        <w:t xml:space="preserve">416. </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Karel,</w:t>
      </w:r>
      <w:r>
        <w:rPr>
          <w:rFonts w:ascii="Times New Roman" w:hAnsi="Times New Roman"/>
          <w:sz w:val="20"/>
          <w:szCs w:val="20"/>
        </w:rPr>
        <w:t xml:space="preserve"> G. V. E. and </w:t>
      </w:r>
      <w:r w:rsidRPr="004D1072">
        <w:rPr>
          <w:rFonts w:ascii="Times New Roman" w:hAnsi="Times New Roman"/>
          <w:sz w:val="20"/>
          <w:szCs w:val="20"/>
        </w:rPr>
        <w:t xml:space="preserve">Jannie, C. S. (2010). Chemical and electrochemical oxidation and reduction of dithizone. </w:t>
      </w:r>
      <w:r w:rsidRPr="004D1072">
        <w:rPr>
          <w:rFonts w:ascii="Times New Roman" w:hAnsi="Times New Roman"/>
          <w:i/>
          <w:iCs/>
          <w:sz w:val="20"/>
          <w:szCs w:val="20"/>
        </w:rPr>
        <w:t>Polyhedron</w:t>
      </w:r>
      <w:r w:rsidRPr="004D1072">
        <w:rPr>
          <w:rFonts w:ascii="Times New Roman" w:hAnsi="Times New Roman"/>
          <w:sz w:val="20"/>
          <w:szCs w:val="20"/>
        </w:rPr>
        <w:t xml:space="preserve"> 29: 1727</w:t>
      </w:r>
      <w:r>
        <w:rPr>
          <w:rFonts w:ascii="Times New Roman" w:hAnsi="Times New Roman"/>
          <w:sz w:val="20"/>
          <w:szCs w:val="20"/>
        </w:rPr>
        <w:t xml:space="preserve"> – </w:t>
      </w:r>
      <w:r w:rsidRPr="004D1072">
        <w:rPr>
          <w:rFonts w:ascii="Times New Roman" w:hAnsi="Times New Roman"/>
          <w:sz w:val="20"/>
          <w:szCs w:val="20"/>
        </w:rPr>
        <w:t>1733.</w:t>
      </w:r>
    </w:p>
    <w:p w:rsidR="00C76A99" w:rsidRPr="00DD5B1B"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 xml:space="preserve">Jeanne, E. P., and Richard, P. B. (1981). Dithizone adsorption at metal electrodes. Electrochemical characterization of dithizone anion at silver electrode. </w:t>
      </w:r>
      <w:r>
        <w:rPr>
          <w:rFonts w:ascii="Times New Roman" w:hAnsi="Times New Roman"/>
          <w:i/>
          <w:iCs/>
          <w:sz w:val="20"/>
          <w:szCs w:val="20"/>
        </w:rPr>
        <w:t>Journal of Electroanalytical</w:t>
      </w:r>
      <w:r w:rsidRPr="004D1072">
        <w:rPr>
          <w:rFonts w:ascii="Times New Roman" w:hAnsi="Times New Roman"/>
          <w:i/>
          <w:iCs/>
          <w:sz w:val="20"/>
          <w:szCs w:val="20"/>
        </w:rPr>
        <w:t xml:space="preserve"> Chem</w:t>
      </w:r>
      <w:r>
        <w:rPr>
          <w:rFonts w:ascii="Times New Roman" w:hAnsi="Times New Roman"/>
          <w:sz w:val="20"/>
          <w:szCs w:val="20"/>
        </w:rPr>
        <w:t>istry</w:t>
      </w:r>
      <w:r w:rsidRPr="004D1072">
        <w:rPr>
          <w:rFonts w:ascii="Times New Roman" w:hAnsi="Times New Roman"/>
          <w:sz w:val="20"/>
          <w:szCs w:val="20"/>
        </w:rPr>
        <w:t xml:space="preserve"> 132: 291</w:t>
      </w:r>
      <w:r>
        <w:rPr>
          <w:rFonts w:ascii="Times New Roman" w:hAnsi="Times New Roman"/>
          <w:sz w:val="20"/>
          <w:szCs w:val="20"/>
        </w:rPr>
        <w:t xml:space="preserve"> – </w:t>
      </w:r>
      <w:r w:rsidRPr="004D1072">
        <w:rPr>
          <w:rFonts w:ascii="Times New Roman" w:hAnsi="Times New Roman"/>
          <w:sz w:val="20"/>
          <w:szCs w:val="20"/>
        </w:rPr>
        <w:t>309.</w:t>
      </w:r>
    </w:p>
    <w:p w:rsidR="00C76A99" w:rsidRPr="00057648"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DD5B1B">
        <w:rPr>
          <w:rFonts w:ascii="Times New Roman" w:hAnsi="Times New Roman"/>
          <w:sz w:val="20"/>
          <w:szCs w:val="20"/>
        </w:rPr>
        <w:t xml:space="preserve">Kalcher, K. and Fresenius, Z. (1986). Voltammetrisches Verhalten von Gold an einer Dithizon-modifizierten Kohlenpasteelectrode. </w:t>
      </w:r>
      <w:r w:rsidRPr="00DD5B1B">
        <w:rPr>
          <w:rFonts w:ascii="Times New Roman" w:hAnsi="Times New Roman"/>
          <w:i/>
          <w:iCs/>
          <w:sz w:val="20"/>
          <w:szCs w:val="20"/>
        </w:rPr>
        <w:t>Anaytical Chem</w:t>
      </w:r>
      <w:r w:rsidRPr="00DD5B1B">
        <w:rPr>
          <w:rFonts w:ascii="Times New Roman" w:hAnsi="Times New Roman"/>
          <w:sz w:val="20"/>
          <w:szCs w:val="20"/>
        </w:rPr>
        <w:t>istry 325: 181</w:t>
      </w:r>
      <w:r>
        <w:rPr>
          <w:rFonts w:ascii="Times New Roman" w:hAnsi="Times New Roman"/>
          <w:sz w:val="20"/>
          <w:szCs w:val="20"/>
        </w:rPr>
        <w:t xml:space="preserve"> – </w:t>
      </w:r>
      <w:r w:rsidRPr="00DD5B1B">
        <w:rPr>
          <w:rFonts w:ascii="Times New Roman" w:hAnsi="Times New Roman"/>
          <w:sz w:val="20"/>
          <w:szCs w:val="20"/>
        </w:rPr>
        <w:t>185.</w:t>
      </w:r>
    </w:p>
    <w:p w:rsidR="00C76A99" w:rsidRPr="00057648"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057648">
        <w:rPr>
          <w:rFonts w:ascii="Times New Roman" w:hAnsi="Times New Roman"/>
          <w:sz w:val="20"/>
          <w:szCs w:val="20"/>
        </w:rPr>
        <w:t xml:space="preserve">Labuda, J. and Plaskon, V. (1990). Determination of mercury ions on a diphenylcarbazone bulk modified graphite electrode. </w:t>
      </w:r>
      <w:r w:rsidRPr="00057648">
        <w:rPr>
          <w:rFonts w:ascii="Times New Roman" w:hAnsi="Times New Roman"/>
          <w:i/>
          <w:iCs/>
          <w:sz w:val="20"/>
          <w:szCs w:val="20"/>
        </w:rPr>
        <w:t>Analytica Chimica Acta</w:t>
      </w:r>
      <w:r w:rsidRPr="00057648">
        <w:rPr>
          <w:rFonts w:ascii="Times New Roman" w:hAnsi="Times New Roman"/>
          <w:sz w:val="20"/>
          <w:szCs w:val="20"/>
        </w:rPr>
        <w:t xml:space="preserve"> 228: 259 – 263.</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 xml:space="preserve">Abbaspour, A., and Izadyar, A. (2001). Highly selective electrode for Nickel (II) ion based on 1,5-diphenylthiocarbazone (dithizone). </w:t>
      </w:r>
      <w:r w:rsidRPr="004D1072">
        <w:rPr>
          <w:rFonts w:ascii="Times New Roman" w:hAnsi="Times New Roman"/>
          <w:i/>
          <w:iCs/>
          <w:sz w:val="20"/>
          <w:szCs w:val="20"/>
        </w:rPr>
        <w:t>Microchemical Journal</w:t>
      </w:r>
      <w:r w:rsidRPr="004D1072">
        <w:rPr>
          <w:rFonts w:ascii="Times New Roman" w:hAnsi="Times New Roman"/>
          <w:sz w:val="20"/>
          <w:szCs w:val="20"/>
        </w:rPr>
        <w:t xml:space="preserve"> 69: 7</w:t>
      </w:r>
      <w:r>
        <w:rPr>
          <w:rFonts w:ascii="Times New Roman" w:hAnsi="Times New Roman"/>
          <w:sz w:val="20"/>
          <w:szCs w:val="20"/>
        </w:rPr>
        <w:t xml:space="preserve"> – </w:t>
      </w:r>
      <w:r w:rsidRPr="004D1072">
        <w:rPr>
          <w:rFonts w:ascii="Times New Roman" w:hAnsi="Times New Roman"/>
          <w:sz w:val="20"/>
          <w:szCs w:val="20"/>
        </w:rPr>
        <w:t>11.</w:t>
      </w:r>
    </w:p>
    <w:p w:rsidR="00C76A99" w:rsidRPr="00057648"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Singh,</w:t>
      </w:r>
      <w:r>
        <w:rPr>
          <w:rFonts w:ascii="Times New Roman" w:hAnsi="Times New Roman"/>
          <w:sz w:val="20"/>
          <w:szCs w:val="20"/>
        </w:rPr>
        <w:t xml:space="preserve"> A. K., and</w:t>
      </w:r>
      <w:r w:rsidRPr="004D1072">
        <w:rPr>
          <w:rFonts w:ascii="Times New Roman" w:hAnsi="Times New Roman"/>
          <w:sz w:val="20"/>
          <w:szCs w:val="20"/>
        </w:rPr>
        <w:t xml:space="preserve"> Saxena, P. (2007). A PVC-based membrane electrode for nickel (II) ions incorporating a tetraazamacrocycle as an ionophore. </w:t>
      </w:r>
      <w:r w:rsidRPr="004D1072">
        <w:rPr>
          <w:rFonts w:ascii="Times New Roman" w:hAnsi="Times New Roman"/>
          <w:i/>
          <w:iCs/>
          <w:sz w:val="20"/>
          <w:szCs w:val="20"/>
        </w:rPr>
        <w:t>Sensors and Actuators B</w:t>
      </w:r>
      <w:r>
        <w:rPr>
          <w:rFonts w:ascii="Times New Roman" w:hAnsi="Times New Roman"/>
          <w:sz w:val="20"/>
          <w:szCs w:val="20"/>
        </w:rPr>
        <w:t xml:space="preserve"> </w:t>
      </w:r>
      <w:r w:rsidRPr="004D1072">
        <w:rPr>
          <w:rFonts w:ascii="Times New Roman" w:hAnsi="Times New Roman"/>
          <w:sz w:val="20"/>
          <w:szCs w:val="20"/>
        </w:rPr>
        <w:t>121: 349</w:t>
      </w:r>
      <w:r>
        <w:rPr>
          <w:rFonts w:ascii="Times New Roman" w:hAnsi="Times New Roman"/>
          <w:sz w:val="20"/>
          <w:szCs w:val="20"/>
        </w:rPr>
        <w:t xml:space="preserve"> – </w:t>
      </w:r>
      <w:r w:rsidRPr="004D1072">
        <w:rPr>
          <w:rFonts w:ascii="Times New Roman" w:hAnsi="Times New Roman"/>
          <w:sz w:val="20"/>
          <w:szCs w:val="20"/>
        </w:rPr>
        <w:t>355.</w:t>
      </w:r>
    </w:p>
    <w:p w:rsidR="00C76A99" w:rsidRPr="00057648"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057648">
        <w:rPr>
          <w:rFonts w:ascii="Times New Roman" w:hAnsi="Times New Roman"/>
          <w:sz w:val="20"/>
          <w:szCs w:val="20"/>
        </w:rPr>
        <w:t xml:space="preserve">Heineman, W. R., Wieck, H. J. and Yacynych, A. M. (1980). Polymer Film Chemically Modified Electrode as a Potentiometric Sensor. Analytical Chemistry. </w:t>
      </w:r>
      <w:r w:rsidRPr="00057648">
        <w:rPr>
          <w:rFonts w:ascii="Times New Roman" w:hAnsi="Times New Roman"/>
          <w:i/>
          <w:iCs/>
          <w:sz w:val="20"/>
          <w:szCs w:val="20"/>
        </w:rPr>
        <w:t>Analytical Chem</w:t>
      </w:r>
      <w:r w:rsidRPr="00057648">
        <w:rPr>
          <w:rFonts w:ascii="Times New Roman" w:hAnsi="Times New Roman"/>
          <w:sz w:val="20"/>
          <w:szCs w:val="20"/>
        </w:rPr>
        <w:t>istry 52: 345 – 346.</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Momma, T., Komaba, S., Yamamoto, M., Osaka,</w:t>
      </w:r>
      <w:r>
        <w:rPr>
          <w:rFonts w:ascii="Times New Roman" w:hAnsi="Times New Roman"/>
          <w:sz w:val="20"/>
          <w:szCs w:val="20"/>
        </w:rPr>
        <w:t xml:space="preserve"> S. and</w:t>
      </w:r>
      <w:r w:rsidRPr="004D1072">
        <w:rPr>
          <w:rFonts w:ascii="Times New Roman" w:hAnsi="Times New Roman"/>
          <w:sz w:val="20"/>
          <w:szCs w:val="20"/>
        </w:rPr>
        <w:t xml:space="preserve"> Yamauchi, S. (1995). All-solid potassium-selective electrode using double-layer film of polypyrrole/polyanion composite and plasticized poly(vinyl chloride) containing valinomycin. </w:t>
      </w:r>
      <w:r w:rsidRPr="004D1072">
        <w:rPr>
          <w:rFonts w:ascii="Times New Roman" w:hAnsi="Times New Roman"/>
          <w:i/>
          <w:iCs/>
          <w:sz w:val="20"/>
          <w:szCs w:val="20"/>
        </w:rPr>
        <w:t>Sensors and Actuators</w:t>
      </w:r>
      <w:r w:rsidRPr="004D1072">
        <w:rPr>
          <w:rFonts w:ascii="Times New Roman" w:hAnsi="Times New Roman"/>
          <w:sz w:val="20"/>
          <w:szCs w:val="20"/>
        </w:rPr>
        <w:t xml:space="preserve"> B24-B25: 724</w:t>
      </w:r>
      <w:r>
        <w:rPr>
          <w:rFonts w:ascii="Times New Roman" w:hAnsi="Times New Roman"/>
          <w:sz w:val="20"/>
          <w:szCs w:val="20"/>
        </w:rPr>
        <w:t xml:space="preserve"> – </w:t>
      </w:r>
      <w:r w:rsidRPr="004D1072">
        <w:rPr>
          <w:rFonts w:ascii="Times New Roman" w:hAnsi="Times New Roman"/>
          <w:sz w:val="20"/>
          <w:szCs w:val="20"/>
        </w:rPr>
        <w:t>728.</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Abbaspour, A., Refahi, M., Khalafi-Nezhad, A., Rad,</w:t>
      </w:r>
      <w:r>
        <w:rPr>
          <w:rFonts w:ascii="Times New Roman" w:hAnsi="Times New Roman"/>
          <w:sz w:val="20"/>
          <w:szCs w:val="20"/>
        </w:rPr>
        <w:t xml:space="preserve"> N. S. and </w:t>
      </w:r>
      <w:r w:rsidRPr="004D1072">
        <w:rPr>
          <w:rFonts w:ascii="Times New Roman" w:hAnsi="Times New Roman"/>
          <w:sz w:val="20"/>
          <w:szCs w:val="20"/>
        </w:rPr>
        <w:t xml:space="preserve">Behrouz, S. (2010). Carbon composite-PVC based membrane coated platinum electrode for chromium determination. </w:t>
      </w:r>
      <w:r w:rsidRPr="004D1072">
        <w:rPr>
          <w:rFonts w:ascii="Times New Roman" w:hAnsi="Times New Roman"/>
          <w:i/>
          <w:iCs/>
          <w:sz w:val="20"/>
          <w:szCs w:val="20"/>
        </w:rPr>
        <w:t>Journal of Hazardous Materials</w:t>
      </w:r>
      <w:r>
        <w:rPr>
          <w:rFonts w:ascii="Times New Roman" w:hAnsi="Times New Roman"/>
          <w:sz w:val="20"/>
          <w:szCs w:val="20"/>
        </w:rPr>
        <w:t xml:space="preserve"> </w:t>
      </w:r>
      <w:r w:rsidRPr="004D1072">
        <w:rPr>
          <w:rFonts w:ascii="Times New Roman" w:hAnsi="Times New Roman"/>
          <w:sz w:val="20"/>
          <w:szCs w:val="20"/>
        </w:rPr>
        <w:t>184: 20</w:t>
      </w:r>
      <w:r>
        <w:rPr>
          <w:rFonts w:ascii="Times New Roman" w:hAnsi="Times New Roman"/>
          <w:sz w:val="20"/>
          <w:szCs w:val="20"/>
        </w:rPr>
        <w:t xml:space="preserve"> – </w:t>
      </w:r>
      <w:r w:rsidRPr="004D1072">
        <w:rPr>
          <w:rFonts w:ascii="Times New Roman" w:hAnsi="Times New Roman"/>
          <w:sz w:val="20"/>
          <w:szCs w:val="20"/>
        </w:rPr>
        <w:t>25.</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Eliane, R. D. S., Edmar, P. M., Elizabeth, N. F., Jiujun,</w:t>
      </w:r>
      <w:r>
        <w:rPr>
          <w:rFonts w:ascii="Times New Roman" w:hAnsi="Times New Roman"/>
          <w:sz w:val="20"/>
          <w:szCs w:val="20"/>
        </w:rPr>
        <w:t xml:space="preserve"> Z. and</w:t>
      </w:r>
      <w:r w:rsidRPr="004D1072">
        <w:rPr>
          <w:rFonts w:ascii="Times New Roman" w:hAnsi="Times New Roman"/>
          <w:sz w:val="20"/>
          <w:szCs w:val="20"/>
        </w:rPr>
        <w:t xml:space="preserve"> Aldalea, L. B. M. (2006). Graphite electrodes modified by 8-hydroxyquinolines and its application for the determination of copper in trace levels. </w:t>
      </w:r>
      <w:r>
        <w:rPr>
          <w:rFonts w:ascii="Times New Roman" w:hAnsi="Times New Roman"/>
          <w:i/>
          <w:iCs/>
          <w:sz w:val="20"/>
          <w:szCs w:val="20"/>
        </w:rPr>
        <w:t>Journal</w:t>
      </w:r>
      <w:r w:rsidRPr="004D1072">
        <w:rPr>
          <w:rFonts w:ascii="Times New Roman" w:hAnsi="Times New Roman"/>
          <w:i/>
          <w:iCs/>
          <w:sz w:val="20"/>
          <w:szCs w:val="20"/>
        </w:rPr>
        <w:t xml:space="preserve"> Braz</w:t>
      </w:r>
      <w:r>
        <w:rPr>
          <w:rFonts w:ascii="Times New Roman" w:hAnsi="Times New Roman"/>
          <w:i/>
          <w:iCs/>
          <w:sz w:val="20"/>
          <w:szCs w:val="20"/>
        </w:rPr>
        <w:t>ilian</w:t>
      </w:r>
      <w:r w:rsidRPr="004D1072">
        <w:rPr>
          <w:rFonts w:ascii="Times New Roman" w:hAnsi="Times New Roman"/>
          <w:i/>
          <w:iCs/>
          <w:sz w:val="20"/>
          <w:szCs w:val="20"/>
        </w:rPr>
        <w:t xml:space="preserve"> Chem</w:t>
      </w:r>
      <w:r>
        <w:rPr>
          <w:rFonts w:ascii="Times New Roman" w:hAnsi="Times New Roman"/>
          <w:i/>
          <w:iCs/>
          <w:sz w:val="20"/>
          <w:szCs w:val="20"/>
        </w:rPr>
        <w:t>ical</w:t>
      </w:r>
      <w:r w:rsidRPr="004D1072">
        <w:rPr>
          <w:rFonts w:ascii="Times New Roman" w:hAnsi="Times New Roman"/>
          <w:i/>
          <w:iCs/>
          <w:sz w:val="20"/>
          <w:szCs w:val="20"/>
        </w:rPr>
        <w:t xml:space="preserve"> Soc</w:t>
      </w:r>
      <w:r>
        <w:rPr>
          <w:rFonts w:ascii="Times New Roman" w:hAnsi="Times New Roman"/>
          <w:sz w:val="20"/>
          <w:szCs w:val="20"/>
        </w:rPr>
        <w:t>iety</w:t>
      </w:r>
      <w:r w:rsidRPr="004D1072">
        <w:rPr>
          <w:rFonts w:ascii="Times New Roman" w:hAnsi="Times New Roman"/>
          <w:sz w:val="20"/>
          <w:szCs w:val="20"/>
        </w:rPr>
        <w:t xml:space="preserve"> 17: 177</w:t>
      </w:r>
      <w:r>
        <w:rPr>
          <w:rFonts w:ascii="Times New Roman" w:hAnsi="Times New Roman"/>
          <w:sz w:val="20"/>
          <w:szCs w:val="20"/>
        </w:rPr>
        <w:t xml:space="preserve"> – </w:t>
      </w:r>
      <w:r w:rsidRPr="004D1072">
        <w:rPr>
          <w:rFonts w:ascii="Times New Roman" w:hAnsi="Times New Roman"/>
          <w:sz w:val="20"/>
          <w:szCs w:val="20"/>
        </w:rPr>
        <w:t>183.</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Alice, D. L. (2011). Electrochemical analysis supported by macro and microelectrode array. Durham University, Durham, United kingdom.</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Somerset, V., Leaner, J., Mason, R., Iwuoha,</w:t>
      </w:r>
      <w:r>
        <w:rPr>
          <w:rFonts w:ascii="Times New Roman" w:hAnsi="Times New Roman"/>
          <w:sz w:val="20"/>
          <w:szCs w:val="20"/>
        </w:rPr>
        <w:t xml:space="preserve"> E. and </w:t>
      </w:r>
      <w:r w:rsidRPr="004D1072">
        <w:rPr>
          <w:rFonts w:ascii="Times New Roman" w:hAnsi="Times New Roman"/>
          <w:sz w:val="20"/>
          <w:szCs w:val="20"/>
        </w:rPr>
        <w:t xml:space="preserve">Morrin, A. (2010). Development and application of poly(2,2-dithiodianiline) (PDTDA) coated screen-printed carbon electrode in inorganic mercury determination. </w:t>
      </w:r>
      <w:r w:rsidRPr="004D1072">
        <w:rPr>
          <w:rFonts w:ascii="Times New Roman" w:hAnsi="Times New Roman"/>
          <w:i/>
          <w:iCs/>
          <w:sz w:val="20"/>
          <w:szCs w:val="20"/>
        </w:rPr>
        <w:t>Electrochemical Acta</w:t>
      </w:r>
      <w:r>
        <w:rPr>
          <w:rFonts w:ascii="Times New Roman" w:hAnsi="Times New Roman"/>
          <w:sz w:val="20"/>
          <w:szCs w:val="20"/>
        </w:rPr>
        <w:t xml:space="preserve"> </w:t>
      </w:r>
      <w:r w:rsidRPr="004D1072">
        <w:rPr>
          <w:rFonts w:ascii="Times New Roman" w:hAnsi="Times New Roman"/>
          <w:sz w:val="20"/>
          <w:szCs w:val="20"/>
        </w:rPr>
        <w:t>55: 4240</w:t>
      </w:r>
      <w:r>
        <w:rPr>
          <w:rFonts w:ascii="Times New Roman" w:hAnsi="Times New Roman"/>
          <w:sz w:val="20"/>
          <w:szCs w:val="20"/>
        </w:rPr>
        <w:t xml:space="preserve"> – </w:t>
      </w:r>
      <w:r w:rsidRPr="004D1072">
        <w:rPr>
          <w:rFonts w:ascii="Times New Roman" w:hAnsi="Times New Roman"/>
          <w:sz w:val="20"/>
          <w:szCs w:val="20"/>
        </w:rPr>
        <w:t>4246.</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 xml:space="preserve">Daud, N., Yusof, N. A., Nor, S. M. M. (2013). Electrochemical characteristic of biotinyl somatostation-14/Nafion modified gold electrode in development of sensor for determination of Hg(II). </w:t>
      </w:r>
      <w:r>
        <w:rPr>
          <w:rFonts w:ascii="Times New Roman" w:hAnsi="Times New Roman"/>
          <w:i/>
          <w:iCs/>
          <w:sz w:val="20"/>
          <w:szCs w:val="20"/>
        </w:rPr>
        <w:t>International Journal</w:t>
      </w:r>
      <w:r w:rsidRPr="004D1072">
        <w:rPr>
          <w:rFonts w:ascii="Times New Roman" w:hAnsi="Times New Roman"/>
          <w:i/>
          <w:iCs/>
          <w:sz w:val="20"/>
          <w:szCs w:val="20"/>
        </w:rPr>
        <w:t xml:space="preserve"> Electroc</w:t>
      </w:r>
      <w:r>
        <w:rPr>
          <w:rFonts w:ascii="Times New Roman" w:hAnsi="Times New Roman"/>
          <w:i/>
          <w:iCs/>
          <w:sz w:val="20"/>
          <w:szCs w:val="20"/>
        </w:rPr>
        <w:t>hemical</w:t>
      </w:r>
      <w:r w:rsidRPr="004D1072">
        <w:rPr>
          <w:rFonts w:ascii="Times New Roman" w:hAnsi="Times New Roman"/>
          <w:i/>
          <w:iCs/>
          <w:sz w:val="20"/>
          <w:szCs w:val="20"/>
        </w:rPr>
        <w:t xml:space="preserve"> Sci</w:t>
      </w:r>
      <w:r w:rsidRPr="004D1072">
        <w:rPr>
          <w:rFonts w:ascii="Times New Roman" w:hAnsi="Times New Roman"/>
          <w:i/>
          <w:sz w:val="20"/>
          <w:szCs w:val="20"/>
        </w:rPr>
        <w:t>ence</w:t>
      </w:r>
      <w:r w:rsidRPr="004D1072">
        <w:rPr>
          <w:rFonts w:ascii="Times New Roman" w:hAnsi="Times New Roman"/>
          <w:sz w:val="20"/>
          <w:szCs w:val="20"/>
        </w:rPr>
        <w:t xml:space="preserve"> 8: 10086</w:t>
      </w:r>
      <w:r>
        <w:rPr>
          <w:rFonts w:ascii="Times New Roman" w:hAnsi="Times New Roman"/>
          <w:sz w:val="20"/>
          <w:szCs w:val="20"/>
        </w:rPr>
        <w:t xml:space="preserve"> – </w:t>
      </w:r>
      <w:r w:rsidRPr="004D1072">
        <w:rPr>
          <w:rFonts w:ascii="Times New Roman" w:hAnsi="Times New Roman"/>
          <w:sz w:val="20"/>
          <w:szCs w:val="20"/>
        </w:rPr>
        <w:t>10099.</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t>Afkhami, A., Felehgari,</w:t>
      </w:r>
      <w:r>
        <w:rPr>
          <w:rFonts w:ascii="Times New Roman" w:hAnsi="Times New Roman"/>
          <w:sz w:val="20"/>
          <w:szCs w:val="20"/>
        </w:rPr>
        <w:t xml:space="preserve"> F. S. and </w:t>
      </w:r>
      <w:r w:rsidRPr="004D1072">
        <w:rPr>
          <w:rFonts w:ascii="Times New Roman" w:hAnsi="Times New Roman"/>
          <w:sz w:val="20"/>
          <w:szCs w:val="20"/>
        </w:rPr>
        <w:t xml:space="preserve">Madrakian, T. (2013). Gold nanoparticles modified carbon paste electrode as an efficient electrochemical sensor for rapid and sensitive determination of cefixime in urine and pharmaceutical samples. </w:t>
      </w:r>
      <w:r w:rsidRPr="004D1072">
        <w:rPr>
          <w:rFonts w:ascii="Times New Roman" w:hAnsi="Times New Roman"/>
          <w:i/>
          <w:iCs/>
          <w:sz w:val="20"/>
          <w:szCs w:val="20"/>
        </w:rPr>
        <w:t>Electrochemical Acta</w:t>
      </w:r>
      <w:r w:rsidRPr="004D1072">
        <w:rPr>
          <w:rFonts w:ascii="Times New Roman" w:hAnsi="Times New Roman"/>
          <w:sz w:val="20"/>
          <w:szCs w:val="20"/>
        </w:rPr>
        <w:t xml:space="preserve"> 103: 125</w:t>
      </w:r>
      <w:r>
        <w:rPr>
          <w:rFonts w:ascii="Times New Roman" w:hAnsi="Times New Roman"/>
          <w:sz w:val="20"/>
          <w:szCs w:val="20"/>
        </w:rPr>
        <w:t xml:space="preserve"> – </w:t>
      </w:r>
      <w:r w:rsidRPr="004D1072">
        <w:rPr>
          <w:rFonts w:ascii="Times New Roman" w:hAnsi="Times New Roman"/>
          <w:sz w:val="20"/>
          <w:szCs w:val="20"/>
        </w:rPr>
        <w:t>133.</w:t>
      </w:r>
    </w:p>
    <w:p w:rsidR="00C76A99" w:rsidRPr="004D1072"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sidRPr="004D1072">
        <w:rPr>
          <w:rFonts w:ascii="Times New Roman" w:hAnsi="Times New Roman"/>
          <w:sz w:val="20"/>
          <w:szCs w:val="20"/>
        </w:rPr>
        <w:lastRenderedPageBreak/>
        <w:t>Za</w:t>
      </w:r>
      <w:r>
        <w:rPr>
          <w:rFonts w:ascii="Times New Roman" w:hAnsi="Times New Roman"/>
          <w:sz w:val="20"/>
          <w:szCs w:val="20"/>
        </w:rPr>
        <w:t xml:space="preserve">ky, A. M., Abd El-Rehim, S. S. and </w:t>
      </w:r>
      <w:r w:rsidRPr="004D1072">
        <w:rPr>
          <w:rFonts w:ascii="Times New Roman" w:hAnsi="Times New Roman"/>
          <w:sz w:val="20"/>
          <w:szCs w:val="20"/>
        </w:rPr>
        <w:t xml:space="preserve">Mohamed, B. M. (2006). Effect of addition of sulphide ions on the electrochemical behavior and corrosion of Cu-Ag Alloys in alkaline solutions. </w:t>
      </w:r>
      <w:r>
        <w:rPr>
          <w:rFonts w:ascii="Times New Roman" w:hAnsi="Times New Roman"/>
          <w:i/>
          <w:iCs/>
          <w:sz w:val="20"/>
          <w:szCs w:val="20"/>
        </w:rPr>
        <w:t>International Journal</w:t>
      </w:r>
      <w:r w:rsidRPr="004D1072">
        <w:rPr>
          <w:rFonts w:ascii="Times New Roman" w:hAnsi="Times New Roman"/>
          <w:i/>
          <w:iCs/>
          <w:sz w:val="20"/>
          <w:szCs w:val="20"/>
        </w:rPr>
        <w:t xml:space="preserve"> Electroc</w:t>
      </w:r>
      <w:r>
        <w:rPr>
          <w:rFonts w:ascii="Times New Roman" w:hAnsi="Times New Roman"/>
          <w:i/>
          <w:iCs/>
          <w:sz w:val="20"/>
          <w:szCs w:val="20"/>
        </w:rPr>
        <w:t>hemical</w:t>
      </w:r>
      <w:r w:rsidRPr="004D1072">
        <w:rPr>
          <w:rFonts w:ascii="Times New Roman" w:hAnsi="Times New Roman"/>
          <w:i/>
          <w:iCs/>
          <w:sz w:val="20"/>
          <w:szCs w:val="20"/>
        </w:rPr>
        <w:t xml:space="preserve"> Sci</w:t>
      </w:r>
      <w:r w:rsidRPr="004D1072">
        <w:rPr>
          <w:rFonts w:ascii="Times New Roman" w:hAnsi="Times New Roman"/>
          <w:i/>
          <w:sz w:val="20"/>
          <w:szCs w:val="20"/>
        </w:rPr>
        <w:t>ence</w:t>
      </w:r>
      <w:r w:rsidRPr="004D1072">
        <w:rPr>
          <w:rFonts w:ascii="Times New Roman" w:hAnsi="Times New Roman"/>
          <w:sz w:val="20"/>
          <w:szCs w:val="20"/>
        </w:rPr>
        <w:t xml:space="preserve"> </w:t>
      </w:r>
      <w:r>
        <w:rPr>
          <w:rFonts w:ascii="Times New Roman" w:hAnsi="Times New Roman"/>
          <w:sz w:val="20"/>
          <w:szCs w:val="20"/>
        </w:rPr>
        <w:t xml:space="preserve">1: </w:t>
      </w:r>
      <w:r w:rsidRPr="004D1072">
        <w:rPr>
          <w:rFonts w:ascii="Times New Roman" w:hAnsi="Times New Roman"/>
          <w:sz w:val="20"/>
          <w:szCs w:val="20"/>
        </w:rPr>
        <w:t>17</w:t>
      </w:r>
      <w:r>
        <w:rPr>
          <w:rFonts w:ascii="Times New Roman" w:hAnsi="Times New Roman"/>
          <w:sz w:val="20"/>
          <w:szCs w:val="20"/>
        </w:rPr>
        <w:t xml:space="preserve"> – 31. </w:t>
      </w:r>
    </w:p>
    <w:p w:rsidR="00C76A99" w:rsidRPr="00C76A99" w:rsidRDefault="00C76A99" w:rsidP="00C76A99">
      <w:pPr>
        <w:pStyle w:val="ListParagraph"/>
        <w:numPr>
          <w:ilvl w:val="0"/>
          <w:numId w:val="1"/>
        </w:numPr>
        <w:spacing w:after="0" w:line="240" w:lineRule="auto"/>
        <w:ind w:left="360"/>
        <w:contextualSpacing w:val="0"/>
        <w:jc w:val="both"/>
        <w:rPr>
          <w:rFonts w:ascii="Times New Roman" w:hAnsi="Times New Roman"/>
          <w:bCs/>
          <w:sz w:val="20"/>
          <w:szCs w:val="20"/>
        </w:rPr>
      </w:pPr>
      <w:r>
        <w:rPr>
          <w:rFonts w:ascii="Times New Roman" w:hAnsi="Times New Roman"/>
          <w:sz w:val="20"/>
          <w:szCs w:val="20"/>
        </w:rPr>
        <w:t xml:space="preserve">Riyanto., Othman, M, R. and </w:t>
      </w:r>
      <w:r w:rsidRPr="004D1072">
        <w:rPr>
          <w:rFonts w:ascii="Times New Roman" w:hAnsi="Times New Roman"/>
          <w:sz w:val="20"/>
          <w:szCs w:val="20"/>
        </w:rPr>
        <w:t xml:space="preserve">Salimon, J. (2007). Analysis of ethanol using copper and nickel sheet electrodes by cyclic voltammetry. </w:t>
      </w:r>
      <w:r w:rsidRPr="004D1072">
        <w:rPr>
          <w:rFonts w:ascii="Times New Roman" w:hAnsi="Times New Roman"/>
          <w:i/>
          <w:iCs/>
          <w:sz w:val="20"/>
          <w:szCs w:val="20"/>
        </w:rPr>
        <w:t>Malaysian Journal of Analytical Sciences</w:t>
      </w:r>
      <w:r>
        <w:rPr>
          <w:rFonts w:ascii="Times New Roman" w:hAnsi="Times New Roman"/>
          <w:sz w:val="20"/>
          <w:szCs w:val="20"/>
        </w:rPr>
        <w:t xml:space="preserve"> 11 (</w:t>
      </w:r>
      <w:r w:rsidRPr="004D1072">
        <w:rPr>
          <w:rFonts w:ascii="Times New Roman" w:hAnsi="Times New Roman"/>
          <w:sz w:val="20"/>
          <w:szCs w:val="20"/>
        </w:rPr>
        <w:t>2</w:t>
      </w:r>
      <w:r>
        <w:rPr>
          <w:rFonts w:ascii="Times New Roman" w:hAnsi="Times New Roman"/>
          <w:sz w:val="20"/>
          <w:szCs w:val="20"/>
        </w:rPr>
        <w:t xml:space="preserve">): </w:t>
      </w:r>
      <w:r w:rsidRPr="004D1072">
        <w:rPr>
          <w:rFonts w:ascii="Times New Roman" w:hAnsi="Times New Roman"/>
          <w:sz w:val="20"/>
          <w:szCs w:val="20"/>
        </w:rPr>
        <w:t>379</w:t>
      </w:r>
      <w:r>
        <w:rPr>
          <w:rFonts w:ascii="Times New Roman" w:hAnsi="Times New Roman"/>
          <w:sz w:val="20"/>
          <w:szCs w:val="20"/>
        </w:rPr>
        <w:t xml:space="preserve"> – </w:t>
      </w:r>
      <w:r w:rsidRPr="004D1072">
        <w:rPr>
          <w:rFonts w:ascii="Times New Roman" w:hAnsi="Times New Roman"/>
          <w:sz w:val="20"/>
          <w:szCs w:val="20"/>
        </w:rPr>
        <w:t>387.</w:t>
      </w:r>
    </w:p>
    <w:sectPr w:rsidR="00C76A99" w:rsidRPr="00C76A99" w:rsidSect="00C76A9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A4F21"/>
    <w:multiLevelType w:val="hybridMultilevel"/>
    <w:tmpl w:val="E5E08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99"/>
    <w:rsid w:val="0090049B"/>
    <w:rsid w:val="00C76A99"/>
    <w:rsid w:val="00D0718B"/>
    <w:rsid w:val="00D40B1F"/>
    <w:rsid w:val="00F3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9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A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9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2016-01-28T00:34:00Z</dcterms:created>
  <dcterms:modified xsi:type="dcterms:W3CDTF">2016-02-14T04:52:00Z</dcterms:modified>
</cp:coreProperties>
</file>