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A3B" w:rsidRPr="00350E7F" w:rsidRDefault="00B86A3B" w:rsidP="00BF7D3B">
      <w:pPr>
        <w:pStyle w:val="NoSpacing"/>
        <w:jc w:val="center"/>
        <w:rPr>
          <w:rFonts w:ascii="Times New Roman" w:hAnsi="Times New Roman" w:cs="Times New Roman"/>
          <w:sz w:val="28"/>
          <w:szCs w:val="28"/>
        </w:rPr>
      </w:pPr>
      <w:r w:rsidRPr="00350E7F">
        <w:rPr>
          <w:rFonts w:ascii="Times New Roman" w:hAnsi="Times New Roman" w:cs="Times New Roman"/>
          <w:sz w:val="28"/>
          <w:szCs w:val="28"/>
        </w:rPr>
        <w:t>AIR QUALITY PATTERN ASSESSMENT IN MALAYSIA USING MULTIVARIATE TECHNIQUES</w:t>
      </w:r>
    </w:p>
    <w:p w:rsidR="000859E4" w:rsidRPr="00350E7F" w:rsidRDefault="000859E4" w:rsidP="000859E4">
      <w:pPr>
        <w:pStyle w:val="NoSpacing"/>
        <w:jc w:val="center"/>
        <w:rPr>
          <w:rFonts w:ascii="Times New Roman" w:hAnsi="Times New Roman" w:cs="Times New Roman"/>
          <w:b/>
          <w:sz w:val="28"/>
          <w:szCs w:val="28"/>
        </w:rPr>
      </w:pPr>
    </w:p>
    <w:p w:rsidR="00405A4C" w:rsidRPr="000859E4" w:rsidRDefault="00D73D1A" w:rsidP="000859E4">
      <w:pPr>
        <w:pStyle w:val="NoSpacing"/>
        <w:jc w:val="center"/>
        <w:rPr>
          <w:rFonts w:ascii="Times New Roman" w:hAnsi="Times New Roman" w:cs="Times New Roman"/>
          <w:sz w:val="24"/>
          <w:szCs w:val="24"/>
        </w:rPr>
      </w:pPr>
      <w:r w:rsidRPr="000859E4">
        <w:rPr>
          <w:rFonts w:ascii="Times New Roman" w:hAnsi="Times New Roman" w:cs="Times New Roman"/>
          <w:sz w:val="24"/>
          <w:szCs w:val="24"/>
        </w:rPr>
        <w:t>(</w:t>
      </w:r>
      <w:proofErr w:type="spellStart"/>
      <w:r w:rsidRPr="000859E4">
        <w:rPr>
          <w:rFonts w:ascii="Times New Roman" w:hAnsi="Times New Roman" w:cs="Times New Roman"/>
          <w:sz w:val="24"/>
          <w:szCs w:val="24"/>
        </w:rPr>
        <w:t>Penilaian</w:t>
      </w:r>
      <w:proofErr w:type="spellEnd"/>
      <w:r w:rsidRPr="000859E4">
        <w:rPr>
          <w:rFonts w:ascii="Times New Roman" w:hAnsi="Times New Roman" w:cs="Times New Roman"/>
          <w:sz w:val="24"/>
          <w:szCs w:val="24"/>
        </w:rPr>
        <w:t xml:space="preserve"> </w:t>
      </w:r>
      <w:proofErr w:type="spellStart"/>
      <w:r w:rsidRPr="000859E4">
        <w:rPr>
          <w:rFonts w:ascii="Times New Roman" w:hAnsi="Times New Roman" w:cs="Times New Roman"/>
          <w:sz w:val="24"/>
          <w:szCs w:val="24"/>
        </w:rPr>
        <w:t>Corak</w:t>
      </w:r>
      <w:proofErr w:type="spellEnd"/>
      <w:r w:rsidRPr="000859E4">
        <w:rPr>
          <w:rFonts w:ascii="Times New Roman" w:hAnsi="Times New Roman" w:cs="Times New Roman"/>
          <w:sz w:val="24"/>
          <w:szCs w:val="24"/>
        </w:rPr>
        <w:t xml:space="preserve"> </w:t>
      </w:r>
      <w:proofErr w:type="spellStart"/>
      <w:r w:rsidRPr="000859E4">
        <w:rPr>
          <w:rFonts w:ascii="Times New Roman" w:hAnsi="Times New Roman" w:cs="Times New Roman"/>
          <w:sz w:val="24"/>
          <w:szCs w:val="24"/>
        </w:rPr>
        <w:t>Kualiti</w:t>
      </w:r>
      <w:proofErr w:type="spellEnd"/>
      <w:r w:rsidRPr="000859E4">
        <w:rPr>
          <w:rFonts w:ascii="Times New Roman" w:hAnsi="Times New Roman" w:cs="Times New Roman"/>
          <w:sz w:val="24"/>
          <w:szCs w:val="24"/>
        </w:rPr>
        <w:t xml:space="preserve"> </w:t>
      </w:r>
      <w:proofErr w:type="spellStart"/>
      <w:r w:rsidRPr="000859E4">
        <w:rPr>
          <w:rFonts w:ascii="Times New Roman" w:hAnsi="Times New Roman" w:cs="Times New Roman"/>
          <w:sz w:val="24"/>
          <w:szCs w:val="24"/>
        </w:rPr>
        <w:t>Ud</w:t>
      </w:r>
      <w:r w:rsidR="00EE0747" w:rsidRPr="000859E4">
        <w:rPr>
          <w:rFonts w:ascii="Times New Roman" w:hAnsi="Times New Roman" w:cs="Times New Roman"/>
          <w:sz w:val="24"/>
          <w:szCs w:val="24"/>
        </w:rPr>
        <w:t>a</w:t>
      </w:r>
      <w:r w:rsidRPr="000859E4">
        <w:rPr>
          <w:rFonts w:ascii="Times New Roman" w:hAnsi="Times New Roman" w:cs="Times New Roman"/>
          <w:sz w:val="24"/>
          <w:szCs w:val="24"/>
        </w:rPr>
        <w:t>ra</w:t>
      </w:r>
      <w:proofErr w:type="spellEnd"/>
      <w:r w:rsidR="00EE0747" w:rsidRPr="000859E4">
        <w:rPr>
          <w:rFonts w:ascii="Times New Roman" w:hAnsi="Times New Roman" w:cs="Times New Roman"/>
          <w:sz w:val="24"/>
          <w:szCs w:val="24"/>
        </w:rPr>
        <w:t xml:space="preserve"> d</w:t>
      </w:r>
      <w:r w:rsidRPr="000859E4">
        <w:rPr>
          <w:rFonts w:ascii="Times New Roman" w:hAnsi="Times New Roman" w:cs="Times New Roman"/>
          <w:sz w:val="24"/>
          <w:szCs w:val="24"/>
        </w:rPr>
        <w:t xml:space="preserve">i Malaysia </w:t>
      </w:r>
      <w:proofErr w:type="spellStart"/>
      <w:r w:rsidRPr="000859E4">
        <w:rPr>
          <w:rFonts w:ascii="Times New Roman" w:hAnsi="Times New Roman" w:cs="Times New Roman"/>
          <w:sz w:val="24"/>
          <w:szCs w:val="24"/>
        </w:rPr>
        <w:t>Menggunakan</w:t>
      </w:r>
      <w:proofErr w:type="spellEnd"/>
      <w:r w:rsidRPr="000859E4">
        <w:rPr>
          <w:rFonts w:ascii="Times New Roman" w:hAnsi="Times New Roman" w:cs="Times New Roman"/>
          <w:sz w:val="24"/>
          <w:szCs w:val="24"/>
        </w:rPr>
        <w:t xml:space="preserve"> </w:t>
      </w:r>
      <w:proofErr w:type="spellStart"/>
      <w:r w:rsidRPr="000859E4">
        <w:rPr>
          <w:rFonts w:ascii="Times New Roman" w:hAnsi="Times New Roman" w:cs="Times New Roman"/>
          <w:sz w:val="24"/>
          <w:szCs w:val="24"/>
        </w:rPr>
        <w:t>Teknik</w:t>
      </w:r>
      <w:proofErr w:type="spellEnd"/>
      <w:r w:rsidRPr="000859E4">
        <w:rPr>
          <w:rFonts w:ascii="Times New Roman" w:hAnsi="Times New Roman" w:cs="Times New Roman"/>
          <w:sz w:val="24"/>
          <w:szCs w:val="24"/>
        </w:rPr>
        <w:t xml:space="preserve"> </w:t>
      </w:r>
      <w:proofErr w:type="spellStart"/>
      <w:r w:rsidRPr="000859E4">
        <w:rPr>
          <w:rFonts w:ascii="Times New Roman" w:hAnsi="Times New Roman" w:cs="Times New Roman"/>
          <w:sz w:val="24"/>
          <w:szCs w:val="24"/>
        </w:rPr>
        <w:t>Multivariat</w:t>
      </w:r>
      <w:proofErr w:type="spellEnd"/>
      <w:r w:rsidRPr="000859E4">
        <w:rPr>
          <w:rFonts w:ascii="Times New Roman" w:hAnsi="Times New Roman" w:cs="Times New Roman"/>
          <w:sz w:val="24"/>
          <w:szCs w:val="24"/>
        </w:rPr>
        <w:t>)</w:t>
      </w:r>
    </w:p>
    <w:p w:rsidR="002536C9" w:rsidRPr="000859E4" w:rsidRDefault="002536C9" w:rsidP="00350E7F">
      <w:pPr>
        <w:pStyle w:val="NoSpacing"/>
        <w:jc w:val="center"/>
        <w:rPr>
          <w:rFonts w:ascii="Times New Roman" w:hAnsi="Times New Roman" w:cs="Times New Roman"/>
          <w:sz w:val="24"/>
          <w:szCs w:val="24"/>
        </w:rPr>
      </w:pPr>
    </w:p>
    <w:p w:rsidR="00B86A3B" w:rsidRPr="00BF7D3B" w:rsidRDefault="00B86A3B" w:rsidP="00350E7F">
      <w:pPr>
        <w:spacing w:after="0" w:line="240" w:lineRule="auto"/>
        <w:jc w:val="center"/>
        <w:rPr>
          <w:rFonts w:ascii="Times New Roman" w:hAnsi="Times New Roman" w:cs="Times New Roman"/>
          <w:sz w:val="20"/>
          <w:szCs w:val="20"/>
          <w:vertAlign w:val="superscript"/>
        </w:rPr>
      </w:pPr>
      <w:proofErr w:type="spellStart"/>
      <w:r w:rsidRPr="00BF7D3B">
        <w:rPr>
          <w:rFonts w:ascii="Times New Roman" w:hAnsi="Times New Roman" w:cs="Times New Roman"/>
          <w:sz w:val="20"/>
          <w:szCs w:val="20"/>
        </w:rPr>
        <w:t>Hamza</w:t>
      </w:r>
      <w:proofErr w:type="spellEnd"/>
      <w:r w:rsidRPr="00BF7D3B">
        <w:rPr>
          <w:rFonts w:ascii="Times New Roman" w:hAnsi="Times New Roman" w:cs="Times New Roman"/>
          <w:sz w:val="20"/>
          <w:szCs w:val="20"/>
        </w:rPr>
        <w:t xml:space="preserve"> Ahmad </w:t>
      </w:r>
      <w:proofErr w:type="spellStart"/>
      <w:r w:rsidRPr="00BF7D3B">
        <w:rPr>
          <w:rFonts w:ascii="Times New Roman" w:hAnsi="Times New Roman" w:cs="Times New Roman"/>
          <w:sz w:val="20"/>
          <w:szCs w:val="20"/>
        </w:rPr>
        <w:t>Isiyaka</w:t>
      </w:r>
      <w:proofErr w:type="spellEnd"/>
      <w:r w:rsidRPr="00BF7D3B">
        <w:rPr>
          <w:rFonts w:ascii="Times New Roman" w:hAnsi="Times New Roman" w:cs="Times New Roman"/>
          <w:sz w:val="20"/>
          <w:szCs w:val="20"/>
        </w:rPr>
        <w:t xml:space="preserve">, </w:t>
      </w:r>
      <w:proofErr w:type="spellStart"/>
      <w:r w:rsidR="005D3F61" w:rsidRPr="00BF7D3B">
        <w:rPr>
          <w:rFonts w:ascii="Times New Roman" w:hAnsi="Times New Roman" w:cs="Times New Roman"/>
          <w:sz w:val="20"/>
          <w:szCs w:val="20"/>
        </w:rPr>
        <w:t>Azman</w:t>
      </w:r>
      <w:proofErr w:type="spellEnd"/>
      <w:r w:rsidR="005D3F61" w:rsidRPr="00BF7D3B">
        <w:rPr>
          <w:rFonts w:ascii="Times New Roman" w:hAnsi="Times New Roman" w:cs="Times New Roman"/>
          <w:sz w:val="20"/>
          <w:szCs w:val="20"/>
        </w:rPr>
        <w:t xml:space="preserve"> </w:t>
      </w:r>
      <w:proofErr w:type="spellStart"/>
      <w:r w:rsidR="005D3F61" w:rsidRPr="00BF7D3B">
        <w:rPr>
          <w:rFonts w:ascii="Times New Roman" w:hAnsi="Times New Roman" w:cs="Times New Roman"/>
          <w:sz w:val="20"/>
          <w:szCs w:val="20"/>
        </w:rPr>
        <w:t>Azid</w:t>
      </w:r>
      <w:proofErr w:type="spellEnd"/>
      <w:r w:rsidR="00DA12A3" w:rsidRPr="00BF7D3B">
        <w:rPr>
          <w:rFonts w:ascii="Times New Roman" w:hAnsi="Times New Roman" w:cs="Times New Roman"/>
          <w:sz w:val="20"/>
          <w:szCs w:val="20"/>
          <w:vertAlign w:val="superscript"/>
        </w:rPr>
        <w:t>*</w:t>
      </w:r>
      <w:r w:rsidR="005D3F61" w:rsidRPr="00BF7D3B">
        <w:rPr>
          <w:rFonts w:ascii="Times New Roman" w:hAnsi="Times New Roman" w:cs="Times New Roman"/>
          <w:sz w:val="20"/>
          <w:szCs w:val="20"/>
        </w:rPr>
        <w:t xml:space="preserve">, </w:t>
      </w:r>
      <w:proofErr w:type="spellStart"/>
      <w:r w:rsidRPr="00BF7D3B">
        <w:rPr>
          <w:rFonts w:ascii="Times New Roman" w:hAnsi="Times New Roman" w:cs="Times New Roman"/>
          <w:sz w:val="20"/>
          <w:szCs w:val="20"/>
        </w:rPr>
        <w:t>Hafizan</w:t>
      </w:r>
      <w:proofErr w:type="spellEnd"/>
      <w:r w:rsidRPr="00BF7D3B">
        <w:rPr>
          <w:rFonts w:ascii="Times New Roman" w:hAnsi="Times New Roman" w:cs="Times New Roman"/>
          <w:sz w:val="20"/>
          <w:szCs w:val="20"/>
        </w:rPr>
        <w:t xml:space="preserve"> </w:t>
      </w:r>
      <w:proofErr w:type="spellStart"/>
      <w:r w:rsidRPr="00BF7D3B">
        <w:rPr>
          <w:rFonts w:ascii="Times New Roman" w:hAnsi="Times New Roman" w:cs="Times New Roman"/>
          <w:sz w:val="20"/>
          <w:szCs w:val="20"/>
        </w:rPr>
        <w:t>Juahir</w:t>
      </w:r>
      <w:proofErr w:type="spellEnd"/>
      <w:r w:rsidRPr="00BF7D3B">
        <w:rPr>
          <w:rFonts w:ascii="Times New Roman" w:hAnsi="Times New Roman" w:cs="Times New Roman"/>
          <w:sz w:val="20"/>
          <w:szCs w:val="20"/>
        </w:rPr>
        <w:t xml:space="preserve">, </w:t>
      </w:r>
      <w:proofErr w:type="spellStart"/>
      <w:r w:rsidRPr="00BF7D3B">
        <w:rPr>
          <w:rFonts w:ascii="Times New Roman" w:hAnsi="Times New Roman" w:cs="Times New Roman"/>
          <w:sz w:val="20"/>
          <w:szCs w:val="20"/>
        </w:rPr>
        <w:t>Mohd</w:t>
      </w:r>
      <w:proofErr w:type="spellEnd"/>
      <w:r w:rsidRPr="00BF7D3B">
        <w:rPr>
          <w:rFonts w:ascii="Times New Roman" w:hAnsi="Times New Roman" w:cs="Times New Roman"/>
          <w:sz w:val="20"/>
          <w:szCs w:val="20"/>
        </w:rPr>
        <w:t xml:space="preserve"> </w:t>
      </w:r>
      <w:proofErr w:type="spellStart"/>
      <w:r w:rsidRPr="00BF7D3B">
        <w:rPr>
          <w:rFonts w:ascii="Times New Roman" w:hAnsi="Times New Roman" w:cs="Times New Roman"/>
          <w:sz w:val="20"/>
          <w:szCs w:val="20"/>
        </w:rPr>
        <w:t>Ekhwan</w:t>
      </w:r>
      <w:proofErr w:type="spellEnd"/>
      <w:r w:rsidRPr="00BF7D3B">
        <w:rPr>
          <w:rFonts w:ascii="Times New Roman" w:hAnsi="Times New Roman" w:cs="Times New Roman"/>
          <w:sz w:val="20"/>
          <w:szCs w:val="20"/>
        </w:rPr>
        <w:t xml:space="preserve"> </w:t>
      </w:r>
      <w:proofErr w:type="spellStart"/>
      <w:r w:rsidRPr="00BF7D3B">
        <w:rPr>
          <w:rFonts w:ascii="Times New Roman" w:hAnsi="Times New Roman" w:cs="Times New Roman"/>
          <w:sz w:val="20"/>
          <w:szCs w:val="20"/>
        </w:rPr>
        <w:t>Toriman</w:t>
      </w:r>
      <w:proofErr w:type="spellEnd"/>
    </w:p>
    <w:p w:rsidR="00350E7F" w:rsidRPr="00350E7F" w:rsidRDefault="00350E7F" w:rsidP="00350E7F">
      <w:pPr>
        <w:spacing w:after="0" w:line="240" w:lineRule="auto"/>
        <w:jc w:val="center"/>
        <w:rPr>
          <w:rFonts w:ascii="Times New Roman" w:hAnsi="Times New Roman" w:cs="Times New Roman"/>
          <w:b/>
          <w:sz w:val="20"/>
          <w:szCs w:val="20"/>
        </w:rPr>
      </w:pPr>
    </w:p>
    <w:p w:rsidR="00BF7D3B" w:rsidRDefault="00B86A3B" w:rsidP="00350E7F">
      <w:pPr>
        <w:pStyle w:val="NoSpacing"/>
        <w:jc w:val="center"/>
        <w:rPr>
          <w:rFonts w:ascii="Times New Roman" w:hAnsi="Times New Roman" w:cs="Times New Roman"/>
          <w:i/>
          <w:sz w:val="18"/>
          <w:szCs w:val="18"/>
        </w:rPr>
      </w:pPr>
      <w:r w:rsidRPr="00AF5BFE">
        <w:rPr>
          <w:rFonts w:ascii="Times New Roman" w:hAnsi="Times New Roman" w:cs="Times New Roman"/>
          <w:i/>
          <w:sz w:val="18"/>
          <w:szCs w:val="18"/>
        </w:rPr>
        <w:t>East Coast</w:t>
      </w:r>
      <w:r w:rsidRPr="00D46816">
        <w:rPr>
          <w:rFonts w:ascii="Times New Roman" w:hAnsi="Times New Roman" w:cs="Times New Roman"/>
          <w:i/>
          <w:sz w:val="18"/>
          <w:szCs w:val="18"/>
        </w:rPr>
        <w:t xml:space="preserve"> Environmen</w:t>
      </w:r>
      <w:r w:rsidR="00350E7F" w:rsidRPr="00D46816">
        <w:rPr>
          <w:rFonts w:ascii="Times New Roman" w:hAnsi="Times New Roman" w:cs="Times New Roman"/>
          <w:i/>
          <w:sz w:val="18"/>
          <w:szCs w:val="18"/>
        </w:rPr>
        <w:t xml:space="preserve">tal Research Institute (ESERI), </w:t>
      </w:r>
      <w:proofErr w:type="spellStart"/>
      <w:r w:rsidRPr="00D46816">
        <w:rPr>
          <w:rFonts w:ascii="Times New Roman" w:hAnsi="Times New Roman" w:cs="Times New Roman"/>
          <w:i/>
          <w:sz w:val="18"/>
          <w:szCs w:val="18"/>
        </w:rPr>
        <w:t>Universiti</w:t>
      </w:r>
      <w:proofErr w:type="spellEnd"/>
      <w:r w:rsidRPr="00D46816">
        <w:rPr>
          <w:rFonts w:ascii="Times New Roman" w:hAnsi="Times New Roman" w:cs="Times New Roman"/>
          <w:i/>
          <w:sz w:val="18"/>
          <w:szCs w:val="18"/>
        </w:rPr>
        <w:t xml:space="preserve"> Sultan </w:t>
      </w:r>
      <w:proofErr w:type="spellStart"/>
      <w:r w:rsidRPr="00D46816">
        <w:rPr>
          <w:rFonts w:ascii="Times New Roman" w:hAnsi="Times New Roman" w:cs="Times New Roman"/>
          <w:i/>
          <w:sz w:val="18"/>
          <w:szCs w:val="18"/>
        </w:rPr>
        <w:t>Zainal</w:t>
      </w:r>
      <w:proofErr w:type="spellEnd"/>
      <w:r w:rsidRPr="00D46816">
        <w:rPr>
          <w:rFonts w:ascii="Times New Roman" w:hAnsi="Times New Roman" w:cs="Times New Roman"/>
          <w:i/>
          <w:sz w:val="18"/>
          <w:szCs w:val="18"/>
        </w:rPr>
        <w:t xml:space="preserve"> </w:t>
      </w:r>
      <w:proofErr w:type="spellStart"/>
      <w:r w:rsidRPr="00D46816">
        <w:rPr>
          <w:rFonts w:ascii="Times New Roman" w:hAnsi="Times New Roman" w:cs="Times New Roman"/>
          <w:i/>
          <w:sz w:val="18"/>
          <w:szCs w:val="18"/>
        </w:rPr>
        <w:t>Abidin</w:t>
      </w:r>
      <w:proofErr w:type="spellEnd"/>
      <w:r w:rsidRPr="00D46816">
        <w:rPr>
          <w:rFonts w:ascii="Times New Roman" w:hAnsi="Times New Roman" w:cs="Times New Roman"/>
          <w:i/>
          <w:sz w:val="18"/>
          <w:szCs w:val="18"/>
        </w:rPr>
        <w:t xml:space="preserve">, </w:t>
      </w:r>
    </w:p>
    <w:p w:rsidR="00B86A3B" w:rsidRPr="00D46816" w:rsidRDefault="00B86A3B" w:rsidP="00350E7F">
      <w:pPr>
        <w:pStyle w:val="NoSpacing"/>
        <w:jc w:val="center"/>
        <w:rPr>
          <w:rFonts w:ascii="Times New Roman" w:hAnsi="Times New Roman" w:cs="Times New Roman"/>
          <w:i/>
          <w:sz w:val="18"/>
          <w:szCs w:val="18"/>
        </w:rPr>
      </w:pPr>
      <w:r w:rsidRPr="00D46816">
        <w:rPr>
          <w:rFonts w:ascii="Times New Roman" w:hAnsi="Times New Roman" w:cs="Times New Roman"/>
          <w:i/>
          <w:sz w:val="18"/>
          <w:szCs w:val="18"/>
        </w:rPr>
        <w:t xml:space="preserve">Gong </w:t>
      </w:r>
      <w:proofErr w:type="spellStart"/>
      <w:r w:rsidRPr="00D46816">
        <w:rPr>
          <w:rFonts w:ascii="Times New Roman" w:hAnsi="Times New Roman" w:cs="Times New Roman"/>
          <w:i/>
          <w:sz w:val="18"/>
          <w:szCs w:val="18"/>
        </w:rPr>
        <w:t>Badak</w:t>
      </w:r>
      <w:proofErr w:type="spellEnd"/>
      <w:r w:rsidRPr="00D46816">
        <w:rPr>
          <w:rFonts w:ascii="Times New Roman" w:hAnsi="Times New Roman" w:cs="Times New Roman"/>
          <w:i/>
          <w:sz w:val="18"/>
          <w:szCs w:val="18"/>
        </w:rPr>
        <w:t xml:space="preserve"> Campus,</w:t>
      </w:r>
      <w:r w:rsidR="00350E7F" w:rsidRPr="00D46816">
        <w:rPr>
          <w:rFonts w:ascii="Times New Roman" w:hAnsi="Times New Roman" w:cs="Times New Roman"/>
          <w:i/>
          <w:sz w:val="18"/>
          <w:szCs w:val="18"/>
        </w:rPr>
        <w:t xml:space="preserve"> </w:t>
      </w:r>
      <w:r w:rsidRPr="00D46816">
        <w:rPr>
          <w:rFonts w:ascii="Times New Roman" w:hAnsi="Times New Roman" w:cs="Times New Roman"/>
          <w:i/>
          <w:sz w:val="18"/>
          <w:szCs w:val="18"/>
        </w:rPr>
        <w:t>21300 Kuala Terengganu, Terengganu, Malaysia</w:t>
      </w:r>
    </w:p>
    <w:p w:rsidR="00EE0747" w:rsidRPr="00EE0747" w:rsidRDefault="00EE0747" w:rsidP="00350E7F">
      <w:pPr>
        <w:pStyle w:val="NoSpacing"/>
        <w:jc w:val="center"/>
        <w:rPr>
          <w:rFonts w:ascii="Times New Roman" w:hAnsi="Times New Roman" w:cs="Times New Roman"/>
          <w:sz w:val="18"/>
          <w:szCs w:val="18"/>
        </w:rPr>
      </w:pPr>
    </w:p>
    <w:p w:rsidR="00290A7F" w:rsidRPr="00BF7D3B" w:rsidRDefault="00350E7F" w:rsidP="00350E7F">
      <w:pPr>
        <w:pStyle w:val="NoSpacing"/>
        <w:jc w:val="center"/>
        <w:rPr>
          <w:rStyle w:val="Hyperlink"/>
          <w:rFonts w:ascii="Times New Roman" w:hAnsi="Times New Roman" w:cs="Times New Roman"/>
          <w:i/>
          <w:color w:val="auto"/>
          <w:sz w:val="18"/>
          <w:szCs w:val="18"/>
          <w:u w:val="none"/>
        </w:rPr>
      </w:pPr>
      <w:r w:rsidRPr="00BF7D3B">
        <w:rPr>
          <w:rFonts w:ascii="Times New Roman" w:hAnsi="Times New Roman" w:cs="Times New Roman"/>
          <w:i/>
          <w:sz w:val="18"/>
          <w:vertAlign w:val="superscript"/>
        </w:rPr>
        <w:t>*</w:t>
      </w:r>
      <w:r w:rsidR="00290A7F" w:rsidRPr="00BF7D3B">
        <w:rPr>
          <w:rFonts w:ascii="Times New Roman" w:hAnsi="Times New Roman" w:cs="Times New Roman"/>
          <w:i/>
          <w:sz w:val="18"/>
          <w:szCs w:val="18"/>
        </w:rPr>
        <w:t xml:space="preserve">Corresponding author: </w:t>
      </w:r>
      <w:hyperlink r:id="rId7" w:history="1">
        <w:r w:rsidRPr="00BF7D3B">
          <w:rPr>
            <w:rStyle w:val="Hyperlink"/>
            <w:rFonts w:ascii="Times New Roman" w:hAnsi="Times New Roman" w:cs="Times New Roman"/>
            <w:i/>
            <w:color w:val="auto"/>
            <w:sz w:val="18"/>
            <w:szCs w:val="18"/>
            <w:u w:val="none"/>
          </w:rPr>
          <w:t>azmanazid@unisza.edu.my</w:t>
        </w:r>
      </w:hyperlink>
    </w:p>
    <w:p w:rsidR="00EE0747" w:rsidRPr="00350E7F" w:rsidRDefault="00EE0747" w:rsidP="00350E7F">
      <w:pPr>
        <w:pStyle w:val="NoSpacing"/>
        <w:jc w:val="center"/>
        <w:rPr>
          <w:rFonts w:ascii="Times New Roman" w:hAnsi="Times New Roman" w:cs="Times New Roman"/>
          <w:b/>
          <w:sz w:val="24"/>
          <w:szCs w:val="24"/>
        </w:rPr>
      </w:pPr>
    </w:p>
    <w:p w:rsidR="00290A7F" w:rsidRPr="00BF7D3B" w:rsidRDefault="00290A7F" w:rsidP="00350E7F">
      <w:pPr>
        <w:pStyle w:val="NoSpacing"/>
        <w:jc w:val="center"/>
        <w:rPr>
          <w:rFonts w:ascii="Times New Roman" w:hAnsi="Times New Roman" w:cs="Times New Roman"/>
          <w:b/>
          <w:sz w:val="18"/>
          <w:szCs w:val="18"/>
        </w:rPr>
      </w:pPr>
      <w:r w:rsidRPr="00BF7D3B">
        <w:rPr>
          <w:rFonts w:ascii="Times New Roman" w:hAnsi="Times New Roman" w:cs="Times New Roman"/>
          <w:b/>
          <w:sz w:val="18"/>
          <w:szCs w:val="18"/>
        </w:rPr>
        <w:t>Abstract</w:t>
      </w:r>
    </w:p>
    <w:p w:rsidR="00EE0747" w:rsidRPr="00BF7D3B" w:rsidRDefault="00B86A3B" w:rsidP="00EE0747">
      <w:pPr>
        <w:pStyle w:val="NoSpacing"/>
        <w:jc w:val="both"/>
        <w:rPr>
          <w:rFonts w:ascii="Times New Roman" w:hAnsi="Times New Roman" w:cs="Times New Roman"/>
          <w:sz w:val="18"/>
          <w:szCs w:val="18"/>
        </w:rPr>
      </w:pPr>
      <w:r w:rsidRPr="00BF7D3B">
        <w:rPr>
          <w:rFonts w:ascii="Times New Roman" w:hAnsi="Times New Roman" w:cs="Times New Roman"/>
          <w:sz w:val="18"/>
          <w:szCs w:val="18"/>
        </w:rPr>
        <w:t>This study aims to investigate the spatial characteristics in the pattern of air quality monitoring sites, identify the most discriminating parameters contributing to air pollution</w:t>
      </w:r>
      <w:r w:rsidR="00A248F5" w:rsidRPr="00BF7D3B">
        <w:rPr>
          <w:rFonts w:ascii="Times New Roman" w:hAnsi="Times New Roman" w:cs="Times New Roman"/>
          <w:sz w:val="18"/>
          <w:szCs w:val="18"/>
        </w:rPr>
        <w:t>,</w:t>
      </w:r>
      <w:r w:rsidRPr="00BF7D3B">
        <w:rPr>
          <w:rFonts w:ascii="Times New Roman" w:hAnsi="Times New Roman" w:cs="Times New Roman"/>
          <w:sz w:val="18"/>
          <w:szCs w:val="18"/>
        </w:rPr>
        <w:t xml:space="preserve"> and predict the level of air pollution index (API) in Malaysia </w:t>
      </w:r>
      <w:r w:rsidR="00A97801" w:rsidRPr="00BF7D3B">
        <w:rPr>
          <w:rFonts w:ascii="Times New Roman" w:hAnsi="Times New Roman" w:cs="Times New Roman"/>
          <w:sz w:val="18"/>
          <w:szCs w:val="18"/>
        </w:rPr>
        <w:t xml:space="preserve">using multivariate techniques. </w:t>
      </w:r>
      <w:r w:rsidRPr="00BF7D3B">
        <w:rPr>
          <w:rFonts w:ascii="Times New Roman" w:hAnsi="Times New Roman" w:cs="Times New Roman"/>
          <w:sz w:val="18"/>
          <w:szCs w:val="18"/>
        </w:rPr>
        <w:t xml:space="preserve">Five </w:t>
      </w:r>
      <w:r w:rsidR="00A97801" w:rsidRPr="00BF7D3B">
        <w:rPr>
          <w:rFonts w:ascii="Times New Roman" w:hAnsi="Times New Roman" w:cs="Times New Roman"/>
          <w:sz w:val="18"/>
          <w:szCs w:val="18"/>
        </w:rPr>
        <w:t xml:space="preserve">parameters </w:t>
      </w:r>
      <w:r w:rsidRPr="00BF7D3B">
        <w:rPr>
          <w:rFonts w:ascii="Times New Roman" w:hAnsi="Times New Roman" w:cs="Times New Roman"/>
          <w:sz w:val="18"/>
          <w:szCs w:val="18"/>
        </w:rPr>
        <w:t>observed for five years (2000-2004) were used</w:t>
      </w:r>
      <w:r w:rsidR="00336E89" w:rsidRPr="00BF7D3B">
        <w:rPr>
          <w:rFonts w:ascii="Times New Roman" w:hAnsi="Times New Roman" w:cs="Times New Roman"/>
          <w:sz w:val="18"/>
          <w:szCs w:val="18"/>
        </w:rPr>
        <w:t>.</w:t>
      </w:r>
      <w:r w:rsidRPr="00BF7D3B">
        <w:rPr>
          <w:rFonts w:ascii="Times New Roman" w:hAnsi="Times New Roman" w:cs="Times New Roman"/>
          <w:sz w:val="18"/>
          <w:szCs w:val="18"/>
        </w:rPr>
        <w:t xml:space="preserve"> Hierarchical</w:t>
      </w:r>
      <w:r w:rsidR="00CB26FA" w:rsidRPr="00BF7D3B">
        <w:rPr>
          <w:rFonts w:ascii="Times New Roman" w:hAnsi="Times New Roman" w:cs="Times New Roman"/>
          <w:sz w:val="18"/>
          <w:szCs w:val="18"/>
        </w:rPr>
        <w:t xml:space="preserve"> agglomerative cluster analysis</w:t>
      </w:r>
      <w:r w:rsidRPr="00BF7D3B">
        <w:rPr>
          <w:rFonts w:ascii="Times New Roman" w:hAnsi="Times New Roman" w:cs="Times New Roman"/>
          <w:sz w:val="18"/>
          <w:szCs w:val="18"/>
        </w:rPr>
        <w:t xml:space="preserve"> classified the five air quality monitoring sites into two independent groups based on the characteristics of activities in the monitoring stations. Discriminate analysis for standard, backward stepwise and forward stepwise mode gave a correct assignation of more than 87% in the</w:t>
      </w:r>
      <w:r w:rsidR="00A97801" w:rsidRPr="00BF7D3B">
        <w:rPr>
          <w:rFonts w:ascii="Times New Roman" w:hAnsi="Times New Roman" w:cs="Times New Roman"/>
          <w:sz w:val="18"/>
          <w:szCs w:val="18"/>
        </w:rPr>
        <w:t xml:space="preserve"> confusion matrix. This result </w:t>
      </w:r>
      <w:r w:rsidRPr="00BF7D3B">
        <w:rPr>
          <w:rFonts w:ascii="Times New Roman" w:hAnsi="Times New Roman" w:cs="Times New Roman"/>
          <w:sz w:val="18"/>
          <w:szCs w:val="18"/>
        </w:rPr>
        <w:t>indicates that only three parameters (PM</w:t>
      </w:r>
      <w:r w:rsidRPr="00BF7D3B">
        <w:rPr>
          <w:rFonts w:ascii="Times New Roman" w:hAnsi="Times New Roman" w:cs="Times New Roman"/>
          <w:sz w:val="18"/>
          <w:szCs w:val="18"/>
          <w:vertAlign w:val="subscript"/>
        </w:rPr>
        <w:t>10</w:t>
      </w:r>
      <w:r w:rsidRPr="00BF7D3B">
        <w:rPr>
          <w:rFonts w:ascii="Times New Roman" w:hAnsi="Times New Roman" w:cs="Times New Roman"/>
          <w:sz w:val="18"/>
          <w:szCs w:val="18"/>
        </w:rPr>
        <w:t>, SO</w:t>
      </w:r>
      <w:r w:rsidRPr="00BF7D3B">
        <w:rPr>
          <w:rFonts w:ascii="Times New Roman" w:hAnsi="Times New Roman" w:cs="Times New Roman"/>
          <w:sz w:val="18"/>
          <w:szCs w:val="18"/>
          <w:vertAlign w:val="subscript"/>
        </w:rPr>
        <w:t>2</w:t>
      </w:r>
      <w:r w:rsidRPr="00BF7D3B">
        <w:rPr>
          <w:rFonts w:ascii="Times New Roman" w:hAnsi="Times New Roman" w:cs="Times New Roman"/>
          <w:sz w:val="18"/>
          <w:szCs w:val="18"/>
        </w:rPr>
        <w:t xml:space="preserve"> and NO</w:t>
      </w:r>
      <w:r w:rsidRPr="00BF7D3B">
        <w:rPr>
          <w:rFonts w:ascii="Times New Roman" w:hAnsi="Times New Roman" w:cs="Times New Roman"/>
          <w:sz w:val="18"/>
          <w:szCs w:val="18"/>
          <w:vertAlign w:val="subscript"/>
        </w:rPr>
        <w:t>2</w:t>
      </w:r>
      <w:r w:rsidR="007F1848" w:rsidRPr="00BF7D3B">
        <w:rPr>
          <w:rFonts w:ascii="Times New Roman" w:hAnsi="Times New Roman" w:cs="Times New Roman"/>
          <w:sz w:val="18"/>
          <w:szCs w:val="18"/>
        </w:rPr>
        <w:t xml:space="preserve">) with a </w:t>
      </w:r>
      <w:r w:rsidR="007F1848" w:rsidRPr="00BF7D3B">
        <w:rPr>
          <w:rFonts w:ascii="Times New Roman" w:hAnsi="Times New Roman" w:cs="Times New Roman"/>
          <w:i/>
          <w:sz w:val="18"/>
          <w:szCs w:val="18"/>
        </w:rPr>
        <w:t>p</w:t>
      </w:r>
      <w:r w:rsidRPr="00BF7D3B">
        <w:rPr>
          <w:rFonts w:ascii="Times New Roman" w:hAnsi="Times New Roman" w:cs="Times New Roman"/>
          <w:sz w:val="18"/>
          <w:szCs w:val="18"/>
        </w:rPr>
        <w:t>&lt;0.0001 discriminate best in polluting the air. The major possible sources of air pollution were identified usi</w:t>
      </w:r>
      <w:r w:rsidR="00CB26FA" w:rsidRPr="00BF7D3B">
        <w:rPr>
          <w:rFonts w:ascii="Times New Roman" w:hAnsi="Times New Roman" w:cs="Times New Roman"/>
          <w:sz w:val="18"/>
          <w:szCs w:val="18"/>
        </w:rPr>
        <w:t>ng principal component analysis</w:t>
      </w:r>
      <w:r w:rsidRPr="00BF7D3B">
        <w:rPr>
          <w:rFonts w:ascii="Times New Roman" w:hAnsi="Times New Roman" w:cs="Times New Roman"/>
          <w:sz w:val="18"/>
          <w:szCs w:val="18"/>
        </w:rPr>
        <w:t xml:space="preserve"> </w:t>
      </w:r>
      <w:r w:rsidR="00336E89" w:rsidRPr="00BF7D3B">
        <w:rPr>
          <w:rFonts w:ascii="Times New Roman" w:hAnsi="Times New Roman" w:cs="Times New Roman"/>
          <w:sz w:val="18"/>
          <w:szCs w:val="18"/>
        </w:rPr>
        <w:t>that</w:t>
      </w:r>
      <w:r w:rsidRPr="00BF7D3B">
        <w:rPr>
          <w:rFonts w:ascii="Times New Roman" w:hAnsi="Times New Roman" w:cs="Times New Roman"/>
          <w:sz w:val="18"/>
          <w:szCs w:val="18"/>
        </w:rPr>
        <w:t xml:space="preserve"> account for more than 58% and 60% in the total variance. Based on the findings, anthropogenic activities (vehicular emission, industrial activities, construction sites, bush burning) have a strong influence in the source of air pollution. Furthermore, artificial neural network (ANN) was used to predict the level of air pollution index at R</w:t>
      </w:r>
      <w:r w:rsidRPr="00BF7D3B">
        <w:rPr>
          <w:rFonts w:ascii="Times New Roman" w:hAnsi="Times New Roman" w:cs="Times New Roman"/>
          <w:sz w:val="18"/>
          <w:szCs w:val="18"/>
          <w:vertAlign w:val="superscript"/>
        </w:rPr>
        <w:t>2</w:t>
      </w:r>
      <w:r w:rsidRPr="00BF7D3B">
        <w:rPr>
          <w:rFonts w:ascii="Times New Roman" w:hAnsi="Times New Roman" w:cs="Times New Roman"/>
          <w:sz w:val="18"/>
          <w:szCs w:val="18"/>
        </w:rPr>
        <w:t xml:space="preserve"> = 0.8493 and RMSE = 5.9184. This indicates that ANN can predict more than 84% of the API.</w:t>
      </w:r>
    </w:p>
    <w:p w:rsidR="00EE0747" w:rsidRPr="00BF7D3B" w:rsidRDefault="00EE0747" w:rsidP="00EE0747">
      <w:pPr>
        <w:pStyle w:val="NoSpacing"/>
        <w:jc w:val="both"/>
        <w:rPr>
          <w:rFonts w:ascii="Times New Roman" w:hAnsi="Times New Roman" w:cs="Times New Roman"/>
          <w:sz w:val="18"/>
          <w:szCs w:val="18"/>
        </w:rPr>
      </w:pPr>
    </w:p>
    <w:p w:rsidR="00B86A3B" w:rsidRPr="00350E7F" w:rsidRDefault="00B86A3B" w:rsidP="00EE0747">
      <w:pPr>
        <w:pStyle w:val="NoSpacing"/>
        <w:jc w:val="both"/>
        <w:rPr>
          <w:rFonts w:ascii="Times New Roman" w:hAnsi="Times New Roman" w:cs="Times New Roman"/>
          <w:sz w:val="20"/>
          <w:szCs w:val="20"/>
        </w:rPr>
      </w:pPr>
      <w:r w:rsidRPr="00BF7D3B">
        <w:rPr>
          <w:rFonts w:ascii="Times New Roman" w:hAnsi="Times New Roman" w:cs="Times New Roman"/>
          <w:b/>
          <w:sz w:val="18"/>
          <w:szCs w:val="18"/>
        </w:rPr>
        <w:t>Keyw</w:t>
      </w:r>
      <w:r w:rsidR="000369DB" w:rsidRPr="00BF7D3B">
        <w:rPr>
          <w:rFonts w:ascii="Times New Roman" w:hAnsi="Times New Roman" w:cs="Times New Roman"/>
          <w:b/>
          <w:sz w:val="18"/>
          <w:szCs w:val="18"/>
        </w:rPr>
        <w:t>ords:</w:t>
      </w:r>
      <w:r w:rsidR="00BF7D3B">
        <w:rPr>
          <w:rFonts w:ascii="Times New Roman" w:hAnsi="Times New Roman" w:cs="Times New Roman"/>
          <w:sz w:val="18"/>
          <w:szCs w:val="18"/>
        </w:rPr>
        <w:t xml:space="preserve"> Multivariate techniques, principal component analysis,</w:t>
      </w:r>
      <w:r w:rsidR="000369DB" w:rsidRPr="00BF7D3B">
        <w:rPr>
          <w:rFonts w:ascii="Times New Roman" w:hAnsi="Times New Roman" w:cs="Times New Roman"/>
          <w:sz w:val="18"/>
          <w:szCs w:val="18"/>
        </w:rPr>
        <w:t xml:space="preserve"> a</w:t>
      </w:r>
      <w:r w:rsidRPr="00BF7D3B">
        <w:rPr>
          <w:rFonts w:ascii="Times New Roman" w:hAnsi="Times New Roman" w:cs="Times New Roman"/>
          <w:sz w:val="18"/>
          <w:szCs w:val="18"/>
        </w:rPr>
        <w:t>rtificial neur</w:t>
      </w:r>
      <w:r w:rsidR="00BF7D3B">
        <w:rPr>
          <w:rFonts w:ascii="Times New Roman" w:hAnsi="Times New Roman" w:cs="Times New Roman"/>
          <w:sz w:val="18"/>
          <w:szCs w:val="18"/>
        </w:rPr>
        <w:t>al network,</w:t>
      </w:r>
      <w:r w:rsidR="000369DB" w:rsidRPr="00BF7D3B">
        <w:rPr>
          <w:rFonts w:ascii="Times New Roman" w:hAnsi="Times New Roman" w:cs="Times New Roman"/>
          <w:sz w:val="18"/>
          <w:szCs w:val="18"/>
        </w:rPr>
        <w:t xml:space="preserve"> air pollution index</w:t>
      </w:r>
    </w:p>
    <w:p w:rsidR="00EE0747" w:rsidRPr="00350E7F" w:rsidRDefault="00EE0747" w:rsidP="00EE0747">
      <w:pPr>
        <w:pStyle w:val="NoSpacing"/>
        <w:jc w:val="both"/>
        <w:rPr>
          <w:rFonts w:ascii="Times New Roman" w:hAnsi="Times New Roman" w:cs="Times New Roman"/>
          <w:sz w:val="20"/>
          <w:szCs w:val="20"/>
        </w:rPr>
      </w:pPr>
    </w:p>
    <w:p w:rsidR="00D079F3" w:rsidRPr="00BF7D3B" w:rsidRDefault="00EE0747" w:rsidP="00EE0747">
      <w:pPr>
        <w:pStyle w:val="NoSpacing"/>
        <w:jc w:val="center"/>
        <w:rPr>
          <w:rFonts w:ascii="Times New Roman" w:hAnsi="Times New Roman" w:cs="Times New Roman"/>
          <w:b/>
          <w:sz w:val="18"/>
          <w:szCs w:val="20"/>
        </w:rPr>
      </w:pPr>
      <w:proofErr w:type="spellStart"/>
      <w:r w:rsidRPr="00BF7D3B">
        <w:rPr>
          <w:rFonts w:ascii="Times New Roman" w:hAnsi="Times New Roman" w:cs="Times New Roman"/>
          <w:b/>
          <w:sz w:val="18"/>
          <w:szCs w:val="20"/>
        </w:rPr>
        <w:t>Abstra</w:t>
      </w:r>
      <w:r w:rsidR="00D079F3" w:rsidRPr="00BF7D3B">
        <w:rPr>
          <w:rFonts w:ascii="Times New Roman" w:hAnsi="Times New Roman" w:cs="Times New Roman"/>
          <w:b/>
          <w:sz w:val="18"/>
          <w:szCs w:val="20"/>
        </w:rPr>
        <w:t>k</w:t>
      </w:r>
      <w:proofErr w:type="spellEnd"/>
    </w:p>
    <w:p w:rsidR="00D079F3" w:rsidRPr="00BF7D3B" w:rsidRDefault="00D079F3" w:rsidP="00EE0747">
      <w:pPr>
        <w:pStyle w:val="NoSpacing"/>
        <w:jc w:val="both"/>
        <w:rPr>
          <w:rFonts w:ascii="Times New Roman" w:hAnsi="Times New Roman" w:cs="Times New Roman"/>
          <w:sz w:val="18"/>
          <w:szCs w:val="20"/>
        </w:rPr>
      </w:pPr>
      <w:proofErr w:type="spellStart"/>
      <w:proofErr w:type="gramStart"/>
      <w:r w:rsidRPr="00BF7D3B">
        <w:rPr>
          <w:rFonts w:ascii="Times New Roman" w:hAnsi="Times New Roman" w:cs="Times New Roman"/>
          <w:sz w:val="18"/>
          <w:szCs w:val="20"/>
        </w:rPr>
        <w:t>Kajian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ini</w:t>
      </w:r>
      <w:proofErr w:type="spellEnd"/>
      <w:r w:rsidRPr="00BF7D3B">
        <w:rPr>
          <w:rFonts w:ascii="Times New Roman" w:hAnsi="Times New Roman" w:cs="Times New Roman"/>
          <w:sz w:val="18"/>
          <w:szCs w:val="20"/>
        </w:rPr>
        <w:t xml:space="preserve"> </w:t>
      </w:r>
      <w:proofErr w:type="spellStart"/>
      <w:r w:rsidR="00A248F5" w:rsidRPr="00BF7D3B">
        <w:rPr>
          <w:rFonts w:ascii="Times New Roman" w:hAnsi="Times New Roman" w:cs="Times New Roman"/>
          <w:sz w:val="18"/>
          <w:szCs w:val="20"/>
        </w:rPr>
        <w:t>adalah</w:t>
      </w:r>
      <w:proofErr w:type="spellEnd"/>
      <w:r w:rsidR="00A248F5"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bertujuan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untuk</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menyiasat</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c</w:t>
      </w:r>
      <w:r w:rsidR="005D3F61" w:rsidRPr="00BF7D3B">
        <w:rPr>
          <w:rFonts w:ascii="Times New Roman" w:hAnsi="Times New Roman" w:cs="Times New Roman"/>
          <w:sz w:val="18"/>
          <w:szCs w:val="20"/>
        </w:rPr>
        <w:t>iri-ciri</w:t>
      </w:r>
      <w:proofErr w:type="spellEnd"/>
      <w:r w:rsidR="005D3F61" w:rsidRPr="00BF7D3B">
        <w:rPr>
          <w:rFonts w:ascii="Times New Roman" w:hAnsi="Times New Roman" w:cs="Times New Roman"/>
          <w:sz w:val="18"/>
          <w:szCs w:val="20"/>
        </w:rPr>
        <w:t xml:space="preserve"> </w:t>
      </w:r>
      <w:r w:rsidR="00A248F5" w:rsidRPr="00BF7D3B">
        <w:rPr>
          <w:rFonts w:ascii="Times New Roman" w:hAnsi="Times New Roman" w:cs="Times New Roman"/>
          <w:i/>
          <w:sz w:val="18"/>
          <w:szCs w:val="20"/>
        </w:rPr>
        <w:t>spatial</w:t>
      </w:r>
      <w:r w:rsidR="005D3F61" w:rsidRPr="00BF7D3B">
        <w:rPr>
          <w:rFonts w:ascii="Times New Roman" w:hAnsi="Times New Roman" w:cs="Times New Roman"/>
          <w:sz w:val="18"/>
          <w:szCs w:val="20"/>
        </w:rPr>
        <w:t xml:space="preserve"> </w:t>
      </w:r>
      <w:proofErr w:type="spellStart"/>
      <w:r w:rsidR="005D3F61" w:rsidRPr="00BF7D3B">
        <w:rPr>
          <w:rFonts w:ascii="Times New Roman" w:hAnsi="Times New Roman" w:cs="Times New Roman"/>
          <w:sz w:val="18"/>
          <w:szCs w:val="20"/>
        </w:rPr>
        <w:t>dalam</w:t>
      </w:r>
      <w:proofErr w:type="spellEnd"/>
      <w:r w:rsidR="005D3F61"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pemantauan</w:t>
      </w:r>
      <w:proofErr w:type="spellEnd"/>
      <w:r w:rsidRPr="00BF7D3B">
        <w:rPr>
          <w:rFonts w:ascii="Times New Roman" w:hAnsi="Times New Roman" w:cs="Times New Roman"/>
          <w:sz w:val="18"/>
          <w:szCs w:val="20"/>
        </w:rPr>
        <w:t xml:space="preserve"> </w:t>
      </w:r>
      <w:proofErr w:type="spellStart"/>
      <w:r w:rsidR="00A248F5" w:rsidRPr="00BF7D3B">
        <w:rPr>
          <w:rFonts w:ascii="Times New Roman" w:hAnsi="Times New Roman" w:cs="Times New Roman"/>
          <w:sz w:val="18"/>
          <w:szCs w:val="20"/>
        </w:rPr>
        <w:t>corak</w:t>
      </w:r>
      <w:proofErr w:type="spellEnd"/>
      <w:r w:rsidR="00A248F5"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kualiti</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udara</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mengenal</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pasti</w:t>
      </w:r>
      <w:proofErr w:type="spellEnd"/>
      <w:r w:rsidRPr="00BF7D3B">
        <w:rPr>
          <w:rFonts w:ascii="Times New Roman" w:hAnsi="Times New Roman" w:cs="Times New Roman"/>
          <w:sz w:val="18"/>
          <w:szCs w:val="20"/>
        </w:rPr>
        <w:t xml:space="preserve"> parameter yang </w:t>
      </w:r>
      <w:proofErr w:type="spellStart"/>
      <w:r w:rsidR="00A248F5" w:rsidRPr="00BF7D3B">
        <w:rPr>
          <w:rFonts w:ascii="Times New Roman" w:hAnsi="Times New Roman" w:cs="Times New Roman"/>
          <w:sz w:val="18"/>
          <w:szCs w:val="20"/>
        </w:rPr>
        <w:t>menjadi</w:t>
      </w:r>
      <w:proofErr w:type="spellEnd"/>
      <w:r w:rsidR="00A248F5" w:rsidRPr="00BF7D3B">
        <w:rPr>
          <w:rFonts w:ascii="Times New Roman" w:hAnsi="Times New Roman" w:cs="Times New Roman"/>
          <w:sz w:val="18"/>
          <w:szCs w:val="20"/>
        </w:rPr>
        <w:t xml:space="preserve"> </w:t>
      </w:r>
      <w:proofErr w:type="spellStart"/>
      <w:r w:rsidR="00A248F5" w:rsidRPr="00BF7D3B">
        <w:rPr>
          <w:rFonts w:ascii="Times New Roman" w:hAnsi="Times New Roman" w:cs="Times New Roman"/>
          <w:sz w:val="18"/>
          <w:szCs w:val="20"/>
        </w:rPr>
        <w:t>penyumbang</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kepada</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pencemaran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udara</w:t>
      </w:r>
      <w:proofErr w:type="spellEnd"/>
      <w:r w:rsidR="00A248F5" w:rsidRPr="00BF7D3B">
        <w:rPr>
          <w:rFonts w:ascii="Times New Roman" w:hAnsi="Times New Roman" w:cs="Times New Roman"/>
          <w:sz w:val="18"/>
          <w:szCs w:val="20"/>
        </w:rPr>
        <w:t>,</w:t>
      </w:r>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meramalkan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tahap</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indeks</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pencemaran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udara</w:t>
      </w:r>
      <w:proofErr w:type="spellEnd"/>
      <w:r w:rsidRPr="00BF7D3B">
        <w:rPr>
          <w:rFonts w:ascii="Times New Roman" w:hAnsi="Times New Roman" w:cs="Times New Roman"/>
          <w:sz w:val="18"/>
          <w:szCs w:val="20"/>
        </w:rPr>
        <w:t xml:space="preserve"> (IPU) di Malaysia </w:t>
      </w:r>
      <w:proofErr w:type="spellStart"/>
      <w:r w:rsidRPr="00BF7D3B">
        <w:rPr>
          <w:rFonts w:ascii="Times New Roman" w:hAnsi="Times New Roman" w:cs="Times New Roman"/>
          <w:sz w:val="18"/>
          <w:szCs w:val="20"/>
        </w:rPr>
        <w:t>menggunakan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teknik</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multivariat</w:t>
      </w:r>
      <w:proofErr w:type="spellEnd"/>
      <w:r w:rsidRPr="00BF7D3B">
        <w:rPr>
          <w:rFonts w:ascii="Times New Roman" w:hAnsi="Times New Roman" w:cs="Times New Roman"/>
          <w:sz w:val="18"/>
          <w:szCs w:val="20"/>
        </w:rPr>
        <w:t>.</w:t>
      </w:r>
      <w:proofErr w:type="gramEnd"/>
      <w:r w:rsidRPr="00BF7D3B">
        <w:rPr>
          <w:rFonts w:ascii="Times New Roman" w:hAnsi="Times New Roman" w:cs="Times New Roman"/>
          <w:sz w:val="18"/>
          <w:szCs w:val="20"/>
        </w:rPr>
        <w:t xml:space="preserve"> Lima parameter </w:t>
      </w:r>
      <w:proofErr w:type="spellStart"/>
      <w:r w:rsidR="00A248F5" w:rsidRPr="00BF7D3B">
        <w:rPr>
          <w:rFonts w:ascii="Times New Roman" w:hAnsi="Times New Roman" w:cs="Times New Roman"/>
          <w:sz w:val="18"/>
          <w:szCs w:val="20"/>
        </w:rPr>
        <w:t>udara</w:t>
      </w:r>
      <w:proofErr w:type="spellEnd"/>
      <w:r w:rsidR="00A248F5" w:rsidRPr="00BF7D3B">
        <w:rPr>
          <w:rFonts w:ascii="Times New Roman" w:hAnsi="Times New Roman" w:cs="Times New Roman"/>
          <w:sz w:val="18"/>
          <w:szCs w:val="20"/>
        </w:rPr>
        <w:t xml:space="preserve"> </w:t>
      </w:r>
      <w:proofErr w:type="spellStart"/>
      <w:r w:rsidR="00A248F5" w:rsidRPr="00BF7D3B">
        <w:rPr>
          <w:rFonts w:ascii="Times New Roman" w:hAnsi="Times New Roman" w:cs="Times New Roman"/>
          <w:sz w:val="18"/>
          <w:szCs w:val="20"/>
        </w:rPr>
        <w:t>bagi</w:t>
      </w:r>
      <w:proofErr w:type="spellEnd"/>
      <w:r w:rsidRPr="00BF7D3B">
        <w:rPr>
          <w:rFonts w:ascii="Times New Roman" w:hAnsi="Times New Roman" w:cs="Times New Roman"/>
          <w:sz w:val="18"/>
          <w:szCs w:val="20"/>
        </w:rPr>
        <w:t xml:space="preserve"> </w:t>
      </w:r>
      <w:proofErr w:type="gramStart"/>
      <w:r w:rsidRPr="00BF7D3B">
        <w:rPr>
          <w:rFonts w:ascii="Times New Roman" w:hAnsi="Times New Roman" w:cs="Times New Roman"/>
          <w:sz w:val="18"/>
          <w:szCs w:val="20"/>
        </w:rPr>
        <w:t>lima</w:t>
      </w:r>
      <w:proofErr w:type="gram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tahun</w:t>
      </w:r>
      <w:proofErr w:type="spellEnd"/>
      <w:r w:rsidRPr="00BF7D3B">
        <w:rPr>
          <w:rFonts w:ascii="Times New Roman" w:hAnsi="Times New Roman" w:cs="Times New Roman"/>
          <w:sz w:val="18"/>
          <w:szCs w:val="20"/>
        </w:rPr>
        <w:t xml:space="preserve"> (2000-2004) </w:t>
      </w:r>
      <w:proofErr w:type="spellStart"/>
      <w:r w:rsidRPr="00BF7D3B">
        <w:rPr>
          <w:rFonts w:ascii="Times New Roman" w:hAnsi="Times New Roman" w:cs="Times New Roman"/>
          <w:sz w:val="18"/>
          <w:szCs w:val="20"/>
        </w:rPr>
        <w:t>telah</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digunakan</w:t>
      </w:r>
      <w:proofErr w:type="spellEnd"/>
      <w:r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Hirarki</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algorithma</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analisa</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kelompok</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telah</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mengkelaskan</w:t>
      </w:r>
      <w:proofErr w:type="spellEnd"/>
      <w:r w:rsidRPr="00BF7D3B">
        <w:rPr>
          <w:rFonts w:ascii="Times New Roman" w:hAnsi="Times New Roman" w:cs="Times New Roman"/>
          <w:sz w:val="18"/>
          <w:szCs w:val="20"/>
        </w:rPr>
        <w:t xml:space="preserve"> </w:t>
      </w:r>
      <w:proofErr w:type="gramStart"/>
      <w:r w:rsidRPr="00BF7D3B">
        <w:rPr>
          <w:rFonts w:ascii="Times New Roman" w:hAnsi="Times New Roman" w:cs="Times New Roman"/>
          <w:sz w:val="18"/>
          <w:szCs w:val="20"/>
        </w:rPr>
        <w:t>lima</w:t>
      </w:r>
      <w:proofErr w:type="gram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tapak</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w:t>
      </w:r>
      <w:r w:rsidR="007F1848" w:rsidRPr="00BF7D3B">
        <w:rPr>
          <w:rFonts w:ascii="Times New Roman" w:hAnsi="Times New Roman" w:cs="Times New Roman"/>
          <w:sz w:val="18"/>
          <w:szCs w:val="20"/>
        </w:rPr>
        <w:t>emantauan</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kualiti</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udara</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kepada</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dua</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kumpulan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berdasarkan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ciri-ciri</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aktiviti</w:t>
      </w:r>
      <w:proofErr w:type="spellEnd"/>
      <w:r w:rsidRPr="00BF7D3B">
        <w:rPr>
          <w:rFonts w:ascii="Times New Roman" w:hAnsi="Times New Roman" w:cs="Times New Roman"/>
          <w:sz w:val="18"/>
          <w:szCs w:val="20"/>
        </w:rPr>
        <w:t xml:space="preserve"> di </w:t>
      </w:r>
      <w:proofErr w:type="spellStart"/>
      <w:r w:rsidRPr="00BF7D3B">
        <w:rPr>
          <w:rFonts w:ascii="Times New Roman" w:hAnsi="Times New Roman" w:cs="Times New Roman"/>
          <w:sz w:val="18"/>
          <w:szCs w:val="20"/>
        </w:rPr>
        <w:t>stesen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pemantauan</w:t>
      </w:r>
      <w:proofErr w:type="spellEnd"/>
      <w:r w:rsidRPr="00BF7D3B">
        <w:rPr>
          <w:rFonts w:ascii="Times New Roman" w:hAnsi="Times New Roman" w:cs="Times New Roman"/>
          <w:sz w:val="18"/>
          <w:szCs w:val="20"/>
        </w:rPr>
        <w:t xml:space="preserve">. </w:t>
      </w:r>
      <w:proofErr w:type="spellStart"/>
      <w:proofErr w:type="gramStart"/>
      <w:r w:rsidR="007F1848" w:rsidRPr="00BF7D3B">
        <w:rPr>
          <w:rFonts w:ascii="Times New Roman" w:hAnsi="Times New Roman" w:cs="Times New Roman"/>
          <w:sz w:val="18"/>
          <w:szCs w:val="20"/>
        </w:rPr>
        <w:t>Analisis</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pembezalayan</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bagi</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kaedah</w:t>
      </w:r>
      <w:proofErr w:type="spellEnd"/>
      <w:r w:rsidR="007F1848" w:rsidRPr="00BF7D3B">
        <w:rPr>
          <w:rFonts w:ascii="Times New Roman" w:hAnsi="Times New Roman" w:cs="Times New Roman"/>
          <w:sz w:val="18"/>
          <w:szCs w:val="20"/>
        </w:rPr>
        <w:t xml:space="preserve"> </w:t>
      </w:r>
      <w:r w:rsidRPr="00BF7D3B">
        <w:rPr>
          <w:rFonts w:ascii="Times New Roman" w:hAnsi="Times New Roman" w:cs="Times New Roman"/>
          <w:i/>
          <w:sz w:val="18"/>
          <w:szCs w:val="20"/>
        </w:rPr>
        <w:t>standard</w:t>
      </w:r>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langkah</w:t>
      </w:r>
      <w:proofErr w:type="spellEnd"/>
      <w:r w:rsidRPr="00BF7D3B">
        <w:rPr>
          <w:rFonts w:ascii="Times New Roman" w:hAnsi="Times New Roman" w:cs="Times New Roman"/>
          <w:sz w:val="18"/>
          <w:szCs w:val="20"/>
        </w:rPr>
        <w:t xml:space="preserve"> demi </w:t>
      </w:r>
      <w:proofErr w:type="spellStart"/>
      <w:r w:rsidRPr="00BF7D3B">
        <w:rPr>
          <w:rFonts w:ascii="Times New Roman" w:hAnsi="Times New Roman" w:cs="Times New Roman"/>
          <w:sz w:val="18"/>
          <w:szCs w:val="20"/>
        </w:rPr>
        <w:t>langkah</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ke</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belakang</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langkah</w:t>
      </w:r>
      <w:proofErr w:type="spellEnd"/>
      <w:r w:rsidRPr="00BF7D3B">
        <w:rPr>
          <w:rFonts w:ascii="Times New Roman" w:hAnsi="Times New Roman" w:cs="Times New Roman"/>
          <w:sz w:val="18"/>
          <w:szCs w:val="20"/>
        </w:rPr>
        <w:t xml:space="preserve"> demi </w:t>
      </w:r>
      <w:proofErr w:type="spellStart"/>
      <w:r w:rsidRPr="00BF7D3B">
        <w:rPr>
          <w:rFonts w:ascii="Times New Roman" w:hAnsi="Times New Roman" w:cs="Times New Roman"/>
          <w:sz w:val="18"/>
          <w:szCs w:val="20"/>
        </w:rPr>
        <w:t>langkah</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ke</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hadapan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memberikan</w:t>
      </w:r>
      <w:proofErr w:type="spellEnd"/>
      <w:r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peratusan</w:t>
      </w:r>
      <w:proofErr w:type="spellEnd"/>
      <w:r w:rsidR="007F1848" w:rsidRPr="00BF7D3B">
        <w:rPr>
          <w:rFonts w:ascii="Times New Roman" w:hAnsi="Times New Roman" w:cs="Times New Roman"/>
          <w:sz w:val="18"/>
          <w:szCs w:val="20"/>
        </w:rPr>
        <w:t xml:space="preserve"> yang </w:t>
      </w:r>
      <w:proofErr w:type="spellStart"/>
      <w:r w:rsidR="007F1848" w:rsidRPr="00BF7D3B">
        <w:rPr>
          <w:rFonts w:ascii="Times New Roman" w:hAnsi="Times New Roman" w:cs="Times New Roman"/>
          <w:sz w:val="18"/>
          <w:szCs w:val="20"/>
        </w:rPr>
        <w:t>dibenar</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lebih</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daripada</w:t>
      </w:r>
      <w:proofErr w:type="spellEnd"/>
      <w:r w:rsidRPr="00BF7D3B">
        <w:rPr>
          <w:rFonts w:ascii="Times New Roman" w:hAnsi="Times New Roman" w:cs="Times New Roman"/>
          <w:sz w:val="18"/>
          <w:szCs w:val="20"/>
        </w:rPr>
        <w:t xml:space="preserve"> 87% </w:t>
      </w:r>
      <w:proofErr w:type="spellStart"/>
      <w:r w:rsidRPr="00BF7D3B">
        <w:rPr>
          <w:rFonts w:ascii="Times New Roman" w:hAnsi="Times New Roman" w:cs="Times New Roman"/>
          <w:sz w:val="18"/>
          <w:szCs w:val="20"/>
        </w:rPr>
        <w:t>dalam</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matriks</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kekeliruan</w:t>
      </w:r>
      <w:proofErr w:type="spellEnd"/>
      <w:r w:rsidRPr="00BF7D3B">
        <w:rPr>
          <w:rFonts w:ascii="Times New Roman" w:hAnsi="Times New Roman" w:cs="Times New Roman"/>
          <w:sz w:val="18"/>
          <w:szCs w:val="20"/>
        </w:rPr>
        <w:t>.</w:t>
      </w:r>
      <w:proofErr w:type="gram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Keputusan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ini</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menunjukkan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bahawa</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hanya</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tiga</w:t>
      </w:r>
      <w:proofErr w:type="spellEnd"/>
      <w:r w:rsidRPr="00BF7D3B">
        <w:rPr>
          <w:rFonts w:ascii="Times New Roman" w:hAnsi="Times New Roman" w:cs="Times New Roman"/>
          <w:sz w:val="18"/>
          <w:szCs w:val="20"/>
        </w:rPr>
        <w:t xml:space="preserve"> parameter (PM</w:t>
      </w:r>
      <w:r w:rsidRPr="00BF7D3B">
        <w:rPr>
          <w:rFonts w:ascii="Times New Roman" w:hAnsi="Times New Roman" w:cs="Times New Roman"/>
          <w:sz w:val="18"/>
          <w:szCs w:val="20"/>
          <w:vertAlign w:val="subscript"/>
        </w:rPr>
        <w:t>10</w:t>
      </w:r>
      <w:r w:rsidRPr="00BF7D3B">
        <w:rPr>
          <w:rFonts w:ascii="Times New Roman" w:hAnsi="Times New Roman" w:cs="Times New Roman"/>
          <w:sz w:val="18"/>
          <w:szCs w:val="20"/>
        </w:rPr>
        <w:t>, SO</w:t>
      </w:r>
      <w:r w:rsidRPr="00BF7D3B">
        <w:rPr>
          <w:rFonts w:ascii="Times New Roman" w:hAnsi="Times New Roman" w:cs="Times New Roman"/>
          <w:sz w:val="18"/>
          <w:szCs w:val="20"/>
          <w:vertAlign w:val="subscript"/>
        </w:rPr>
        <w:t>2</w:t>
      </w:r>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dan</w:t>
      </w:r>
      <w:proofErr w:type="spellEnd"/>
      <w:r w:rsidRPr="00BF7D3B">
        <w:rPr>
          <w:rFonts w:ascii="Times New Roman" w:hAnsi="Times New Roman" w:cs="Times New Roman"/>
          <w:sz w:val="18"/>
          <w:szCs w:val="20"/>
        </w:rPr>
        <w:t xml:space="preserve"> NO</w:t>
      </w:r>
      <w:r w:rsidRPr="00BF7D3B">
        <w:rPr>
          <w:rFonts w:ascii="Times New Roman" w:hAnsi="Times New Roman" w:cs="Times New Roman"/>
          <w:sz w:val="18"/>
          <w:szCs w:val="20"/>
          <w:vertAlign w:val="subscript"/>
        </w:rPr>
        <w:t>2</w:t>
      </w:r>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dengan</w:t>
      </w:r>
      <w:proofErr w:type="spellEnd"/>
      <w:r w:rsidRPr="00BF7D3B">
        <w:rPr>
          <w:rFonts w:ascii="Times New Roman" w:hAnsi="Times New Roman" w:cs="Times New Roman"/>
          <w:sz w:val="18"/>
          <w:szCs w:val="20"/>
        </w:rPr>
        <w:t xml:space="preserve"> </w:t>
      </w:r>
      <w:r w:rsidR="007F1848" w:rsidRPr="00BF7D3B">
        <w:rPr>
          <w:rFonts w:ascii="Times New Roman" w:hAnsi="Times New Roman" w:cs="Times New Roman"/>
          <w:i/>
          <w:sz w:val="18"/>
          <w:szCs w:val="20"/>
        </w:rPr>
        <w:t>p</w:t>
      </w:r>
      <w:r w:rsidRPr="00BF7D3B">
        <w:rPr>
          <w:rFonts w:ascii="Times New Roman" w:hAnsi="Times New Roman" w:cs="Times New Roman"/>
          <w:sz w:val="18"/>
          <w:szCs w:val="20"/>
        </w:rPr>
        <w:t>&lt;0</w:t>
      </w:r>
      <w:proofErr w:type="gramStart"/>
      <w:r w:rsidRPr="00BF7D3B">
        <w:rPr>
          <w:rFonts w:ascii="Times New Roman" w:hAnsi="Times New Roman" w:cs="Times New Roman"/>
          <w:sz w:val="18"/>
          <w:szCs w:val="20"/>
        </w:rPr>
        <w:t>,0001</w:t>
      </w:r>
      <w:proofErr w:type="gramEnd"/>
      <w:r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memberikan</w:t>
      </w:r>
      <w:proofErr w:type="spellEnd"/>
      <w:r w:rsidR="007F1848" w:rsidRPr="00BF7D3B">
        <w:rPr>
          <w:rFonts w:ascii="Times New Roman" w:hAnsi="Times New Roman" w:cs="Times New Roman"/>
          <w:sz w:val="18"/>
          <w:szCs w:val="20"/>
        </w:rPr>
        <w:t xml:space="preserve"> </w:t>
      </w:r>
      <w:proofErr w:type="spellStart"/>
      <w:r w:rsidR="007F1848" w:rsidRPr="00BF7D3B">
        <w:rPr>
          <w:rFonts w:ascii="Times New Roman" w:hAnsi="Times New Roman" w:cs="Times New Roman"/>
          <w:sz w:val="18"/>
          <w:szCs w:val="20"/>
        </w:rPr>
        <w:t>pembezalayan</w:t>
      </w:r>
      <w:proofErr w:type="spellEnd"/>
      <w:r w:rsidR="007F1848" w:rsidRPr="00BF7D3B">
        <w:rPr>
          <w:rFonts w:ascii="Times New Roman" w:hAnsi="Times New Roman" w:cs="Times New Roman"/>
          <w:sz w:val="18"/>
          <w:szCs w:val="20"/>
        </w:rPr>
        <w:t xml:space="preserve"> yang </w:t>
      </w:r>
      <w:proofErr w:type="spellStart"/>
      <w:r w:rsidR="007F1848" w:rsidRPr="00BF7D3B">
        <w:rPr>
          <w:rFonts w:ascii="Times New Roman" w:hAnsi="Times New Roman" w:cs="Times New Roman"/>
          <w:sz w:val="18"/>
          <w:szCs w:val="20"/>
        </w:rPr>
        <w:t>baik</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dalam</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pencemaran</w:t>
      </w:r>
      <w:proofErr w:type="spellEnd"/>
      <w:r w:rsidRPr="00BF7D3B">
        <w:rPr>
          <w:rFonts w:ascii="Times New Roman" w:hAnsi="Times New Roman" w:cs="Times New Roman"/>
          <w:sz w:val="18"/>
          <w:szCs w:val="20"/>
        </w:rPr>
        <w:t xml:space="preserve"> </w:t>
      </w:r>
      <w:r w:rsidR="000369DB" w:rsidRPr="00BF7D3B">
        <w:rPr>
          <w:rFonts w:ascii="Times New Roman" w:hAnsi="Times New Roman" w:cs="Times New Roman"/>
          <w:sz w:val="18"/>
          <w:szCs w:val="20"/>
        </w:rPr>
        <w:t xml:space="preserve">di </w:t>
      </w:r>
      <w:proofErr w:type="spellStart"/>
      <w:r w:rsidRPr="00BF7D3B">
        <w:rPr>
          <w:rFonts w:ascii="Times New Roman" w:hAnsi="Times New Roman" w:cs="Times New Roman"/>
          <w:sz w:val="18"/>
          <w:szCs w:val="20"/>
        </w:rPr>
        <w:t>udara</w:t>
      </w:r>
      <w:proofErr w:type="spellEnd"/>
      <w:r w:rsidRPr="00BF7D3B">
        <w:rPr>
          <w:rFonts w:ascii="Times New Roman" w:hAnsi="Times New Roman" w:cs="Times New Roman"/>
          <w:sz w:val="18"/>
          <w:szCs w:val="20"/>
        </w:rPr>
        <w:t xml:space="preserve">. </w:t>
      </w:r>
      <w:proofErr w:type="spellStart"/>
      <w:proofErr w:type="gramStart"/>
      <w:r w:rsidRPr="00BF7D3B">
        <w:rPr>
          <w:rFonts w:ascii="Times New Roman" w:hAnsi="Times New Roman" w:cs="Times New Roman"/>
          <w:sz w:val="18"/>
          <w:szCs w:val="20"/>
        </w:rPr>
        <w:t>Sumber</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utama</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kemungkinan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pencemaran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udara</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telah</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dikenal</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pasti</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menggunakan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analisis</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komponen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utama</w:t>
      </w:r>
      <w:proofErr w:type="spellEnd"/>
      <w:r w:rsidRPr="00BF7D3B">
        <w:rPr>
          <w:rFonts w:ascii="Times New Roman" w:hAnsi="Times New Roman" w:cs="Times New Roman"/>
          <w:sz w:val="18"/>
          <w:szCs w:val="20"/>
        </w:rPr>
        <w:t xml:space="preserve"> yang </w:t>
      </w:r>
      <w:proofErr w:type="spellStart"/>
      <w:r w:rsidRPr="00BF7D3B">
        <w:rPr>
          <w:rFonts w:ascii="Times New Roman" w:hAnsi="Times New Roman" w:cs="Times New Roman"/>
          <w:sz w:val="18"/>
          <w:szCs w:val="20"/>
        </w:rPr>
        <w:t>menyumbang</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lebih</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daripada</w:t>
      </w:r>
      <w:proofErr w:type="spellEnd"/>
      <w:r w:rsidRPr="00BF7D3B">
        <w:rPr>
          <w:rFonts w:ascii="Times New Roman" w:hAnsi="Times New Roman" w:cs="Times New Roman"/>
          <w:sz w:val="18"/>
          <w:szCs w:val="20"/>
        </w:rPr>
        <w:t xml:space="preserve"> 58% </w:t>
      </w:r>
      <w:proofErr w:type="spellStart"/>
      <w:r w:rsidRPr="00BF7D3B">
        <w:rPr>
          <w:rFonts w:ascii="Times New Roman" w:hAnsi="Times New Roman" w:cs="Times New Roman"/>
          <w:sz w:val="18"/>
          <w:szCs w:val="20"/>
        </w:rPr>
        <w:t>dan</w:t>
      </w:r>
      <w:proofErr w:type="spellEnd"/>
      <w:r w:rsidRPr="00BF7D3B">
        <w:rPr>
          <w:rFonts w:ascii="Times New Roman" w:hAnsi="Times New Roman" w:cs="Times New Roman"/>
          <w:sz w:val="18"/>
          <w:szCs w:val="20"/>
        </w:rPr>
        <w:t xml:space="preserve"> 60% </w:t>
      </w:r>
      <w:proofErr w:type="spellStart"/>
      <w:r w:rsidRPr="00BF7D3B">
        <w:rPr>
          <w:rFonts w:ascii="Times New Roman" w:hAnsi="Times New Roman" w:cs="Times New Roman"/>
          <w:sz w:val="18"/>
          <w:szCs w:val="20"/>
        </w:rPr>
        <w:t>dalam</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jumlah</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varians</w:t>
      </w:r>
      <w:proofErr w:type="spellEnd"/>
      <w:r w:rsidRPr="00BF7D3B">
        <w:rPr>
          <w:rFonts w:ascii="Times New Roman" w:hAnsi="Times New Roman" w:cs="Times New Roman"/>
          <w:sz w:val="18"/>
          <w:szCs w:val="20"/>
        </w:rPr>
        <w:t>.</w:t>
      </w:r>
      <w:proofErr w:type="gramEnd"/>
      <w:r w:rsidRPr="00BF7D3B">
        <w:rPr>
          <w:rFonts w:ascii="Times New Roman" w:hAnsi="Times New Roman" w:cs="Times New Roman"/>
          <w:sz w:val="18"/>
          <w:szCs w:val="20"/>
        </w:rPr>
        <w:t xml:space="preserve"> </w:t>
      </w:r>
      <w:proofErr w:type="spellStart"/>
      <w:proofErr w:type="gramStart"/>
      <w:r w:rsidRPr="00BF7D3B">
        <w:rPr>
          <w:rFonts w:ascii="Times New Roman" w:hAnsi="Times New Roman" w:cs="Times New Roman"/>
          <w:sz w:val="18"/>
          <w:szCs w:val="20"/>
        </w:rPr>
        <w:t>Berdasarkan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hasil</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kajian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aktiviti</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antropogenik</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pelepasan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kenderaan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aktiviti</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perindustrian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tapak</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pembinaan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pembakaran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belukar</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mempunyai</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pengaruh</w:t>
      </w:r>
      <w:proofErr w:type="spellEnd"/>
      <w:r w:rsidRPr="00BF7D3B">
        <w:rPr>
          <w:rFonts w:ascii="Times New Roman" w:hAnsi="Times New Roman" w:cs="Times New Roman"/>
          <w:sz w:val="18"/>
          <w:szCs w:val="20"/>
        </w:rPr>
        <w:t xml:space="preserve"> yang </w:t>
      </w:r>
      <w:proofErr w:type="spellStart"/>
      <w:r w:rsidRPr="00BF7D3B">
        <w:rPr>
          <w:rFonts w:ascii="Times New Roman" w:hAnsi="Times New Roman" w:cs="Times New Roman"/>
          <w:sz w:val="18"/>
          <w:szCs w:val="20"/>
        </w:rPr>
        <w:t>kuat</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dalam</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sumber</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pencemaran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udara</w:t>
      </w:r>
      <w:proofErr w:type="spellEnd"/>
      <w:r w:rsidRPr="00BF7D3B">
        <w:rPr>
          <w:rFonts w:ascii="Times New Roman" w:hAnsi="Times New Roman" w:cs="Times New Roman"/>
          <w:sz w:val="18"/>
          <w:szCs w:val="20"/>
        </w:rPr>
        <w:t>.</w:t>
      </w:r>
      <w:proofErr w:type="gram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Tambahan</w:t>
      </w:r>
      <w:proofErr w:type="spellEnd"/>
      <w:r w:rsidRPr="00BF7D3B">
        <w:rPr>
          <w:rFonts w:ascii="Times New Roman" w:hAnsi="Times New Roman" w:cs="Times New Roman"/>
          <w:sz w:val="18"/>
          <w:szCs w:val="20"/>
        </w:rPr>
        <w:t xml:space="preserve"> pula, </w:t>
      </w:r>
      <w:proofErr w:type="spellStart"/>
      <w:r w:rsidRPr="00BF7D3B">
        <w:rPr>
          <w:rFonts w:ascii="Times New Roman" w:hAnsi="Times New Roman" w:cs="Times New Roman"/>
          <w:sz w:val="18"/>
          <w:szCs w:val="20"/>
        </w:rPr>
        <w:t>rangkaian</w:t>
      </w:r>
      <w:proofErr w:type="spellEnd"/>
      <w:r w:rsidRPr="00BF7D3B">
        <w:rPr>
          <w:rFonts w:ascii="Times New Roman" w:hAnsi="Times New Roman" w:cs="Times New Roman"/>
          <w:sz w:val="18"/>
          <w:szCs w:val="20"/>
        </w:rPr>
        <w:t xml:space="preserve"> neural </w:t>
      </w:r>
      <w:proofErr w:type="spellStart"/>
      <w:r w:rsidR="000369DB" w:rsidRPr="00BF7D3B">
        <w:rPr>
          <w:rFonts w:ascii="Times New Roman" w:hAnsi="Times New Roman" w:cs="Times New Roman"/>
          <w:sz w:val="18"/>
          <w:szCs w:val="20"/>
        </w:rPr>
        <w:t>buatan</w:t>
      </w:r>
      <w:proofErr w:type="spellEnd"/>
      <w:r w:rsidRPr="00BF7D3B">
        <w:rPr>
          <w:rFonts w:ascii="Times New Roman" w:hAnsi="Times New Roman" w:cs="Times New Roman"/>
          <w:sz w:val="18"/>
          <w:szCs w:val="20"/>
        </w:rPr>
        <w:t xml:space="preserve"> (</w:t>
      </w:r>
      <w:r w:rsidR="000369DB" w:rsidRPr="00BF7D3B">
        <w:rPr>
          <w:rFonts w:ascii="Times New Roman" w:hAnsi="Times New Roman" w:cs="Times New Roman"/>
          <w:sz w:val="18"/>
          <w:szCs w:val="20"/>
        </w:rPr>
        <w:t>RNB</w:t>
      </w:r>
      <w:r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telah</w:t>
      </w:r>
      <w:proofErr w:type="spellEnd"/>
      <w:r w:rsidR="000369DB"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digunakan</w:t>
      </w:r>
      <w:proofErr w:type="spellEnd"/>
      <w:r w:rsidR="000369DB"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untuk</w:t>
      </w:r>
      <w:proofErr w:type="spellEnd"/>
      <w:r w:rsidR="000369DB"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meramal</w:t>
      </w:r>
      <w:proofErr w:type="spellEnd"/>
      <w:r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tahap</w:t>
      </w:r>
      <w:proofErr w:type="spellEnd"/>
      <w:r w:rsidR="000369DB"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indeks</w:t>
      </w:r>
      <w:proofErr w:type="spellEnd"/>
      <w:r w:rsidR="000369DB"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pencemaran</w:t>
      </w:r>
      <w:proofErr w:type="spellEnd"/>
      <w:r w:rsidR="000369DB"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udara</w:t>
      </w:r>
      <w:proofErr w:type="spellEnd"/>
      <w:r w:rsidR="000369DB"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dengan</w:t>
      </w:r>
      <w:proofErr w:type="spellEnd"/>
      <w:r w:rsidR="000369DB" w:rsidRPr="00BF7D3B">
        <w:rPr>
          <w:rFonts w:ascii="Times New Roman" w:hAnsi="Times New Roman" w:cs="Times New Roman"/>
          <w:sz w:val="18"/>
          <w:szCs w:val="20"/>
        </w:rPr>
        <w:t xml:space="preserve"> </w:t>
      </w:r>
      <w:proofErr w:type="spellStart"/>
      <w:r w:rsidR="000369DB" w:rsidRPr="00BF7D3B">
        <w:rPr>
          <w:rFonts w:ascii="Times New Roman" w:hAnsi="Times New Roman" w:cs="Times New Roman"/>
          <w:sz w:val="18"/>
          <w:szCs w:val="20"/>
        </w:rPr>
        <w:t>nilai</w:t>
      </w:r>
      <w:proofErr w:type="spellEnd"/>
      <w:r w:rsidR="000369DB" w:rsidRPr="00BF7D3B">
        <w:rPr>
          <w:rFonts w:ascii="Times New Roman" w:hAnsi="Times New Roman" w:cs="Times New Roman"/>
          <w:sz w:val="18"/>
          <w:szCs w:val="20"/>
        </w:rPr>
        <w:t xml:space="preserve"> </w:t>
      </w:r>
      <w:r w:rsidRPr="00BF7D3B">
        <w:rPr>
          <w:rFonts w:ascii="Times New Roman" w:hAnsi="Times New Roman" w:cs="Times New Roman"/>
          <w:sz w:val="18"/>
          <w:szCs w:val="20"/>
        </w:rPr>
        <w:t>R</w:t>
      </w:r>
      <w:r w:rsidRPr="00BF7D3B">
        <w:rPr>
          <w:rFonts w:ascii="Times New Roman" w:hAnsi="Times New Roman" w:cs="Times New Roman"/>
          <w:sz w:val="18"/>
          <w:szCs w:val="20"/>
          <w:vertAlign w:val="superscript"/>
        </w:rPr>
        <w:t>2</w:t>
      </w:r>
      <w:r w:rsidRPr="00BF7D3B">
        <w:rPr>
          <w:rFonts w:ascii="Times New Roman" w:hAnsi="Times New Roman" w:cs="Times New Roman"/>
          <w:sz w:val="18"/>
          <w:szCs w:val="20"/>
        </w:rPr>
        <w:t xml:space="preserve"> = 0</w:t>
      </w:r>
      <w:r w:rsidR="000369DB" w:rsidRPr="00BF7D3B">
        <w:rPr>
          <w:rFonts w:ascii="Times New Roman" w:hAnsi="Times New Roman" w:cs="Times New Roman"/>
          <w:sz w:val="18"/>
          <w:szCs w:val="20"/>
        </w:rPr>
        <w:t>.</w:t>
      </w:r>
      <w:r w:rsidRPr="00BF7D3B">
        <w:rPr>
          <w:rFonts w:ascii="Times New Roman" w:hAnsi="Times New Roman" w:cs="Times New Roman"/>
          <w:sz w:val="18"/>
          <w:szCs w:val="20"/>
        </w:rPr>
        <w:t xml:space="preserve">8493 </w:t>
      </w:r>
      <w:proofErr w:type="spellStart"/>
      <w:r w:rsidRPr="00BF7D3B">
        <w:rPr>
          <w:rFonts w:ascii="Times New Roman" w:hAnsi="Times New Roman" w:cs="Times New Roman"/>
          <w:sz w:val="18"/>
          <w:szCs w:val="20"/>
        </w:rPr>
        <w:t>dan</w:t>
      </w:r>
      <w:proofErr w:type="spellEnd"/>
      <w:r w:rsidRPr="00BF7D3B">
        <w:rPr>
          <w:rFonts w:ascii="Times New Roman" w:hAnsi="Times New Roman" w:cs="Times New Roman"/>
          <w:sz w:val="18"/>
          <w:szCs w:val="20"/>
        </w:rPr>
        <w:t xml:space="preserve"> RMSE = 5</w:t>
      </w:r>
      <w:r w:rsidR="000369DB" w:rsidRPr="00BF7D3B">
        <w:rPr>
          <w:rFonts w:ascii="Times New Roman" w:hAnsi="Times New Roman" w:cs="Times New Roman"/>
          <w:sz w:val="18"/>
          <w:szCs w:val="20"/>
        </w:rPr>
        <w:t>.</w:t>
      </w:r>
      <w:r w:rsidRPr="00BF7D3B">
        <w:rPr>
          <w:rFonts w:ascii="Times New Roman" w:hAnsi="Times New Roman" w:cs="Times New Roman"/>
          <w:sz w:val="18"/>
          <w:szCs w:val="20"/>
        </w:rPr>
        <w:t xml:space="preserve">9184. </w:t>
      </w:r>
      <w:proofErr w:type="spellStart"/>
      <w:proofErr w:type="gramStart"/>
      <w:r w:rsidRPr="00BF7D3B">
        <w:rPr>
          <w:rFonts w:ascii="Times New Roman" w:hAnsi="Times New Roman" w:cs="Times New Roman"/>
          <w:sz w:val="18"/>
          <w:szCs w:val="20"/>
        </w:rPr>
        <w:t>Ini</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menunjukkan</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bahawa</w:t>
      </w:r>
      <w:proofErr w:type="spellEnd"/>
      <w:r w:rsidRPr="00BF7D3B">
        <w:rPr>
          <w:rFonts w:ascii="Times New Roman" w:hAnsi="Times New Roman" w:cs="Times New Roman"/>
          <w:sz w:val="18"/>
          <w:szCs w:val="20"/>
        </w:rPr>
        <w:t xml:space="preserve"> </w:t>
      </w:r>
      <w:r w:rsidR="000369DB" w:rsidRPr="00BF7D3B">
        <w:rPr>
          <w:rFonts w:ascii="Times New Roman" w:hAnsi="Times New Roman" w:cs="Times New Roman"/>
          <w:sz w:val="18"/>
          <w:szCs w:val="20"/>
        </w:rPr>
        <w:t>RNB</w:t>
      </w:r>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boleh</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meramalkan</w:t>
      </w:r>
      <w:proofErr w:type="spellEnd"/>
      <w:r w:rsidR="000369DB" w:rsidRPr="00BF7D3B">
        <w:rPr>
          <w:rFonts w:ascii="Times New Roman" w:hAnsi="Times New Roman" w:cs="Times New Roman"/>
          <w:sz w:val="18"/>
          <w:szCs w:val="20"/>
        </w:rPr>
        <w:t xml:space="preserve"> IPU</w:t>
      </w:r>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lebih</w:t>
      </w:r>
      <w:proofErr w:type="spellEnd"/>
      <w:r w:rsidRPr="00BF7D3B">
        <w:rPr>
          <w:rFonts w:ascii="Times New Roman" w:hAnsi="Times New Roman" w:cs="Times New Roman"/>
          <w:sz w:val="18"/>
          <w:szCs w:val="20"/>
        </w:rPr>
        <w:t xml:space="preserve"> </w:t>
      </w:r>
      <w:proofErr w:type="spellStart"/>
      <w:r w:rsidRPr="00BF7D3B">
        <w:rPr>
          <w:rFonts w:ascii="Times New Roman" w:hAnsi="Times New Roman" w:cs="Times New Roman"/>
          <w:sz w:val="18"/>
          <w:szCs w:val="20"/>
        </w:rPr>
        <w:t>daripada</w:t>
      </w:r>
      <w:proofErr w:type="spellEnd"/>
      <w:r w:rsidRPr="00BF7D3B">
        <w:rPr>
          <w:rFonts w:ascii="Times New Roman" w:hAnsi="Times New Roman" w:cs="Times New Roman"/>
          <w:sz w:val="18"/>
          <w:szCs w:val="20"/>
        </w:rPr>
        <w:t xml:space="preserve"> 84%</w:t>
      </w:r>
      <w:r w:rsidR="00411E66" w:rsidRPr="00BF7D3B">
        <w:rPr>
          <w:rFonts w:ascii="Times New Roman" w:hAnsi="Times New Roman" w:cs="Times New Roman"/>
          <w:sz w:val="18"/>
          <w:szCs w:val="20"/>
        </w:rPr>
        <w:t>.</w:t>
      </w:r>
      <w:proofErr w:type="gramEnd"/>
    </w:p>
    <w:p w:rsidR="00EE0747" w:rsidRPr="00BF7D3B" w:rsidRDefault="00EE0747" w:rsidP="00EE0747">
      <w:pPr>
        <w:pStyle w:val="NoSpacing"/>
        <w:jc w:val="both"/>
        <w:rPr>
          <w:rFonts w:ascii="Times New Roman" w:hAnsi="Times New Roman" w:cs="Times New Roman"/>
          <w:color w:val="FF0000"/>
          <w:sz w:val="18"/>
          <w:szCs w:val="20"/>
        </w:rPr>
      </w:pPr>
    </w:p>
    <w:p w:rsidR="00411E66" w:rsidRPr="00BF7D3B" w:rsidRDefault="00BF7D3B" w:rsidP="00EE0747">
      <w:pPr>
        <w:pStyle w:val="NoSpacing"/>
        <w:jc w:val="both"/>
        <w:rPr>
          <w:rFonts w:ascii="Times New Roman" w:hAnsi="Times New Roman" w:cs="Times New Roman"/>
          <w:sz w:val="18"/>
          <w:szCs w:val="20"/>
        </w:rPr>
      </w:pPr>
      <w:r>
        <w:rPr>
          <w:rFonts w:ascii="Times New Roman" w:eastAsia="Times New Roman" w:hAnsi="Times New Roman" w:cs="Times New Roman"/>
          <w:b/>
          <w:sz w:val="18"/>
          <w:szCs w:val="20"/>
          <w:lang w:val="ms-MY"/>
        </w:rPr>
        <w:t>Kata k</w:t>
      </w:r>
      <w:r w:rsidR="00411E66" w:rsidRPr="00BF7D3B">
        <w:rPr>
          <w:rFonts w:ascii="Times New Roman" w:eastAsia="Times New Roman" w:hAnsi="Times New Roman" w:cs="Times New Roman"/>
          <w:b/>
          <w:sz w:val="18"/>
          <w:szCs w:val="20"/>
          <w:lang w:val="ms-MY"/>
        </w:rPr>
        <w:t>unci:</w:t>
      </w:r>
      <w:r>
        <w:rPr>
          <w:rFonts w:ascii="Times New Roman" w:hAnsi="Times New Roman" w:cs="Times New Roman"/>
          <w:sz w:val="18"/>
          <w:szCs w:val="20"/>
        </w:rPr>
        <w:t xml:space="preserve"> </w:t>
      </w:r>
      <w:proofErr w:type="spellStart"/>
      <w:r>
        <w:rPr>
          <w:rFonts w:ascii="Times New Roman" w:hAnsi="Times New Roman" w:cs="Times New Roman"/>
          <w:sz w:val="18"/>
          <w:szCs w:val="20"/>
        </w:rPr>
        <w:t>Teknik</w:t>
      </w:r>
      <w:proofErr w:type="spellEnd"/>
      <w:r>
        <w:rPr>
          <w:rFonts w:ascii="Times New Roman" w:hAnsi="Times New Roman" w:cs="Times New Roman"/>
          <w:sz w:val="18"/>
          <w:szCs w:val="20"/>
        </w:rPr>
        <w:t xml:space="preserve"> multivariate, </w:t>
      </w:r>
      <w:proofErr w:type="spellStart"/>
      <w:r>
        <w:rPr>
          <w:rFonts w:ascii="Times New Roman" w:hAnsi="Times New Roman" w:cs="Times New Roman"/>
          <w:sz w:val="18"/>
          <w:szCs w:val="20"/>
        </w:rPr>
        <w:t>analisis</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komponen</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utama</w:t>
      </w:r>
      <w:proofErr w:type="spellEnd"/>
      <w:r>
        <w:rPr>
          <w:rFonts w:ascii="Times New Roman" w:hAnsi="Times New Roman" w:cs="Times New Roman"/>
          <w:sz w:val="18"/>
          <w:szCs w:val="20"/>
        </w:rPr>
        <w:t>,</w:t>
      </w:r>
      <w:r w:rsidR="00411E66" w:rsidRPr="00BF7D3B">
        <w:rPr>
          <w:rFonts w:ascii="Times New Roman" w:hAnsi="Times New Roman" w:cs="Times New Roman"/>
          <w:sz w:val="18"/>
          <w:szCs w:val="20"/>
        </w:rPr>
        <w:t xml:space="preserve"> </w:t>
      </w:r>
      <w:proofErr w:type="spellStart"/>
      <w:r w:rsidR="00411E66" w:rsidRPr="00BF7D3B">
        <w:rPr>
          <w:rFonts w:ascii="Times New Roman" w:hAnsi="Times New Roman" w:cs="Times New Roman"/>
          <w:sz w:val="18"/>
          <w:szCs w:val="20"/>
        </w:rPr>
        <w:t>rangkaian</w:t>
      </w:r>
      <w:proofErr w:type="spellEnd"/>
      <w:r w:rsidR="00411E66" w:rsidRPr="00BF7D3B">
        <w:rPr>
          <w:rFonts w:ascii="Times New Roman" w:hAnsi="Times New Roman" w:cs="Times New Roman"/>
          <w:sz w:val="18"/>
          <w:szCs w:val="20"/>
        </w:rPr>
        <w:t xml:space="preserve"> neural </w:t>
      </w:r>
      <w:proofErr w:type="spellStart"/>
      <w:r>
        <w:rPr>
          <w:rFonts w:ascii="Times New Roman" w:hAnsi="Times New Roman" w:cs="Times New Roman"/>
          <w:sz w:val="18"/>
          <w:szCs w:val="20"/>
        </w:rPr>
        <w:t>buatan</w:t>
      </w:r>
      <w:proofErr w:type="spellEnd"/>
      <w:r>
        <w:rPr>
          <w:rFonts w:ascii="Times New Roman" w:hAnsi="Times New Roman" w:cs="Times New Roman"/>
          <w:sz w:val="18"/>
          <w:szCs w:val="20"/>
        </w:rPr>
        <w:t>,</w:t>
      </w:r>
      <w:r w:rsidR="00411E66" w:rsidRPr="00BF7D3B">
        <w:rPr>
          <w:rFonts w:ascii="Times New Roman" w:hAnsi="Times New Roman" w:cs="Times New Roman"/>
          <w:sz w:val="18"/>
          <w:szCs w:val="20"/>
        </w:rPr>
        <w:t xml:space="preserve"> </w:t>
      </w:r>
      <w:proofErr w:type="spellStart"/>
      <w:r w:rsidR="00411E66" w:rsidRPr="00BF7D3B">
        <w:rPr>
          <w:rFonts w:ascii="Times New Roman" w:hAnsi="Times New Roman" w:cs="Times New Roman"/>
          <w:sz w:val="18"/>
          <w:szCs w:val="20"/>
        </w:rPr>
        <w:t>indeks</w:t>
      </w:r>
      <w:proofErr w:type="spellEnd"/>
      <w:r w:rsidR="00411E66" w:rsidRPr="00BF7D3B">
        <w:rPr>
          <w:rFonts w:ascii="Times New Roman" w:hAnsi="Times New Roman" w:cs="Times New Roman"/>
          <w:sz w:val="18"/>
          <w:szCs w:val="20"/>
        </w:rPr>
        <w:t xml:space="preserve"> </w:t>
      </w:r>
      <w:proofErr w:type="spellStart"/>
      <w:r w:rsidR="00411E66" w:rsidRPr="00BF7D3B">
        <w:rPr>
          <w:rFonts w:ascii="Times New Roman" w:hAnsi="Times New Roman" w:cs="Times New Roman"/>
          <w:sz w:val="18"/>
          <w:szCs w:val="20"/>
        </w:rPr>
        <w:t>pencemaran</w:t>
      </w:r>
      <w:proofErr w:type="spellEnd"/>
      <w:r w:rsidR="00411E66" w:rsidRPr="00BF7D3B">
        <w:rPr>
          <w:rFonts w:ascii="Times New Roman" w:hAnsi="Times New Roman" w:cs="Times New Roman"/>
          <w:sz w:val="18"/>
          <w:szCs w:val="20"/>
        </w:rPr>
        <w:t xml:space="preserve"> </w:t>
      </w:r>
      <w:proofErr w:type="spellStart"/>
      <w:r w:rsidR="00411E66" w:rsidRPr="00BF7D3B">
        <w:rPr>
          <w:rFonts w:ascii="Times New Roman" w:hAnsi="Times New Roman" w:cs="Times New Roman"/>
          <w:sz w:val="18"/>
          <w:szCs w:val="20"/>
        </w:rPr>
        <w:t>udara</w:t>
      </w:r>
      <w:proofErr w:type="spellEnd"/>
    </w:p>
    <w:p w:rsidR="00EE0747" w:rsidRDefault="00EE0747" w:rsidP="002062EC">
      <w:pPr>
        <w:spacing w:after="0" w:line="240" w:lineRule="auto"/>
        <w:jc w:val="center"/>
        <w:rPr>
          <w:rFonts w:ascii="Times New Roman" w:hAnsi="Times New Roman" w:cs="Times New Roman"/>
          <w:b/>
          <w:sz w:val="20"/>
          <w:szCs w:val="20"/>
        </w:rPr>
      </w:pPr>
    </w:p>
    <w:p w:rsidR="00B86A3B" w:rsidRDefault="002536C9" w:rsidP="002062EC">
      <w:pPr>
        <w:spacing w:after="0" w:line="240" w:lineRule="auto"/>
        <w:jc w:val="center"/>
        <w:rPr>
          <w:rFonts w:ascii="Times New Roman" w:hAnsi="Times New Roman" w:cs="Times New Roman"/>
          <w:b/>
          <w:sz w:val="20"/>
          <w:szCs w:val="20"/>
        </w:rPr>
      </w:pPr>
      <w:r w:rsidRPr="00E627EE">
        <w:rPr>
          <w:rFonts w:ascii="Times New Roman" w:hAnsi="Times New Roman" w:cs="Times New Roman"/>
          <w:b/>
          <w:sz w:val="20"/>
          <w:szCs w:val="20"/>
        </w:rPr>
        <w:t>Introduction</w:t>
      </w:r>
    </w:p>
    <w:p w:rsidR="00BF7D3B" w:rsidRDefault="00B86A3B" w:rsidP="00EE0747">
      <w:pPr>
        <w:pStyle w:val="NoSpacing"/>
        <w:jc w:val="both"/>
        <w:rPr>
          <w:rFonts w:ascii="Times New Roman" w:hAnsi="Times New Roman" w:cs="Times New Roman"/>
          <w:sz w:val="20"/>
          <w:szCs w:val="20"/>
        </w:rPr>
      </w:pPr>
      <w:r w:rsidRPr="00EE0747">
        <w:rPr>
          <w:rFonts w:ascii="Times New Roman" w:hAnsi="Times New Roman" w:cs="Times New Roman"/>
          <w:sz w:val="20"/>
          <w:szCs w:val="20"/>
        </w:rPr>
        <w:t>Air is the most precious natural resources that sustain the existence of man, animals, plants as well as the general ecosystem regulation. It is a mixture of gas</w:t>
      </w:r>
      <w:r w:rsidR="00AA3EE5" w:rsidRPr="00EE0747">
        <w:rPr>
          <w:rFonts w:ascii="Times New Roman" w:hAnsi="Times New Roman" w:cs="Times New Roman"/>
          <w:sz w:val="20"/>
          <w:szCs w:val="20"/>
        </w:rPr>
        <w:t>s</w:t>
      </w:r>
      <w:r w:rsidRPr="00EE0747">
        <w:rPr>
          <w:rFonts w:ascii="Times New Roman" w:hAnsi="Times New Roman" w:cs="Times New Roman"/>
          <w:sz w:val="20"/>
          <w:szCs w:val="20"/>
        </w:rPr>
        <w:t>es which serves as a spacesuit of the biosphere and h</w:t>
      </w:r>
      <w:r w:rsidR="00D46816">
        <w:rPr>
          <w:rFonts w:ascii="Times New Roman" w:hAnsi="Times New Roman" w:cs="Times New Roman"/>
          <w:sz w:val="20"/>
          <w:szCs w:val="20"/>
        </w:rPr>
        <w:t>eld by the force of gravity [1</w:t>
      </w:r>
      <w:proofErr w:type="gramStart"/>
      <w:r w:rsidR="00D46816">
        <w:rPr>
          <w:rFonts w:ascii="Times New Roman" w:hAnsi="Times New Roman" w:cs="Times New Roman"/>
          <w:sz w:val="20"/>
          <w:szCs w:val="20"/>
        </w:rPr>
        <w:t>,</w:t>
      </w:r>
      <w:r w:rsidRPr="00EE0747">
        <w:rPr>
          <w:rFonts w:ascii="Times New Roman" w:hAnsi="Times New Roman" w:cs="Times New Roman"/>
          <w:sz w:val="20"/>
          <w:szCs w:val="20"/>
        </w:rPr>
        <w:t>2</w:t>
      </w:r>
      <w:proofErr w:type="gramEnd"/>
      <w:r w:rsidRPr="00EE0747">
        <w:rPr>
          <w:rFonts w:ascii="Times New Roman" w:hAnsi="Times New Roman" w:cs="Times New Roman"/>
          <w:sz w:val="20"/>
          <w:szCs w:val="20"/>
        </w:rPr>
        <w:t>]. Air helps to retain heat that warms the earth surface, reduces temperature extremes between day and night as well as absolve ultraviolet solar radiation [3].</w:t>
      </w:r>
      <w:r w:rsidR="00290A7F" w:rsidRPr="00EE0747">
        <w:rPr>
          <w:rFonts w:ascii="Times New Roman" w:hAnsi="Times New Roman" w:cs="Times New Roman"/>
          <w:sz w:val="20"/>
          <w:szCs w:val="20"/>
        </w:rPr>
        <w:t xml:space="preserve"> </w:t>
      </w:r>
      <w:r w:rsidRPr="00EE0747">
        <w:rPr>
          <w:rFonts w:ascii="Times New Roman" w:hAnsi="Times New Roman" w:cs="Times New Roman"/>
          <w:sz w:val="20"/>
          <w:szCs w:val="20"/>
        </w:rPr>
        <w:t>The quality of air is determined by measuring the concentration of gaseous pollutants and sizes or number of particulate matter emitted from natural or anthropogenic sources [4]. Air is polluted when particulate toxic elements and gas</w:t>
      </w:r>
      <w:r w:rsidR="00AA3EE5" w:rsidRPr="00EE0747">
        <w:rPr>
          <w:rFonts w:ascii="Times New Roman" w:hAnsi="Times New Roman" w:cs="Times New Roman"/>
          <w:sz w:val="20"/>
          <w:szCs w:val="20"/>
        </w:rPr>
        <w:t>s</w:t>
      </w:r>
      <w:r w:rsidRPr="00EE0747">
        <w:rPr>
          <w:rFonts w:ascii="Times New Roman" w:hAnsi="Times New Roman" w:cs="Times New Roman"/>
          <w:sz w:val="20"/>
          <w:szCs w:val="20"/>
        </w:rPr>
        <w:t>es released into the atmosphere build up in concentration sufficiently high to cause damage [5</w:t>
      </w:r>
      <w:proofErr w:type="gramStart"/>
      <w:r w:rsidRPr="00EE0747">
        <w:rPr>
          <w:rFonts w:ascii="Times New Roman" w:hAnsi="Times New Roman" w:cs="Times New Roman"/>
          <w:sz w:val="20"/>
          <w:szCs w:val="20"/>
        </w:rPr>
        <w:t>,6</w:t>
      </w:r>
      <w:proofErr w:type="gramEnd"/>
      <w:r w:rsidRPr="00EE0747">
        <w:rPr>
          <w:rFonts w:ascii="Times New Roman" w:hAnsi="Times New Roman" w:cs="Times New Roman"/>
          <w:sz w:val="20"/>
          <w:szCs w:val="20"/>
        </w:rPr>
        <w:t>].</w:t>
      </w:r>
    </w:p>
    <w:p w:rsidR="00BF7D3B" w:rsidRDefault="00BF7D3B" w:rsidP="00EE0747">
      <w:pPr>
        <w:pStyle w:val="NoSpacing"/>
        <w:jc w:val="both"/>
        <w:rPr>
          <w:rFonts w:ascii="Times New Roman" w:hAnsi="Times New Roman" w:cs="Times New Roman"/>
          <w:sz w:val="20"/>
          <w:szCs w:val="20"/>
        </w:rPr>
      </w:pPr>
    </w:p>
    <w:p w:rsidR="00BF7D3B" w:rsidRDefault="00B86A3B" w:rsidP="00EE0747">
      <w:pPr>
        <w:pStyle w:val="NoSpacing"/>
        <w:jc w:val="both"/>
        <w:rPr>
          <w:rFonts w:ascii="Times New Roman" w:hAnsi="Times New Roman" w:cs="Times New Roman"/>
          <w:sz w:val="20"/>
          <w:szCs w:val="20"/>
        </w:rPr>
      </w:pPr>
      <w:r w:rsidRPr="00EE0747">
        <w:rPr>
          <w:rFonts w:ascii="Times New Roman" w:hAnsi="Times New Roman" w:cs="Times New Roman"/>
          <w:sz w:val="20"/>
          <w:szCs w:val="20"/>
        </w:rPr>
        <w:t>Atmospheric air pollution has adverse effect on the environment and health status of a given population. This is because air is polluted from various sources and its complexity is largely dependent on the meteorological characteristics, topography and the nature of the pollutants been emitted [7]. Rapid advancement in the level of industrial activities and population concentration within the second half of the twentieth century poses a serious threat to atmospheric air quality and well-being [8]. Furthermore, many accidental discharge of air pollutants results in acute exposure and pote</w:t>
      </w:r>
      <w:r w:rsidR="00BF7D3B">
        <w:rPr>
          <w:rFonts w:ascii="Times New Roman" w:hAnsi="Times New Roman" w:cs="Times New Roman"/>
          <w:sz w:val="20"/>
          <w:szCs w:val="20"/>
        </w:rPr>
        <w:t>ntial risk on human health [9].</w:t>
      </w:r>
    </w:p>
    <w:p w:rsidR="00BF7D3B" w:rsidRDefault="00BF7D3B" w:rsidP="00EE0747">
      <w:pPr>
        <w:pStyle w:val="NoSpacing"/>
        <w:jc w:val="both"/>
        <w:rPr>
          <w:rFonts w:ascii="Times New Roman" w:hAnsi="Times New Roman" w:cs="Times New Roman"/>
          <w:sz w:val="20"/>
          <w:szCs w:val="20"/>
        </w:rPr>
      </w:pPr>
    </w:p>
    <w:p w:rsidR="00BF7D3B" w:rsidRDefault="00B86A3B" w:rsidP="00EE0747">
      <w:pPr>
        <w:pStyle w:val="NoSpacing"/>
        <w:jc w:val="both"/>
        <w:rPr>
          <w:rFonts w:ascii="Times New Roman" w:hAnsi="Times New Roman" w:cs="Times New Roman"/>
          <w:sz w:val="20"/>
          <w:szCs w:val="20"/>
        </w:rPr>
      </w:pPr>
      <w:r w:rsidRPr="00EE0747">
        <w:rPr>
          <w:rFonts w:ascii="Times New Roman" w:hAnsi="Times New Roman" w:cs="Times New Roman"/>
          <w:sz w:val="20"/>
          <w:szCs w:val="20"/>
        </w:rPr>
        <w:t>Despite the effort put in place by both government and stakeholders to monitor and control air pollution level, its negative and hazardous impact is enormous [10]. However, an estimate of the regional variability of air</w:t>
      </w:r>
      <w:r w:rsidR="00BF7D3B">
        <w:rPr>
          <w:rFonts w:ascii="Times New Roman" w:hAnsi="Times New Roman" w:cs="Times New Roman"/>
          <w:sz w:val="20"/>
          <w:szCs w:val="20"/>
        </w:rPr>
        <w:t xml:space="preserve"> </w:t>
      </w:r>
      <w:r w:rsidRPr="00EE0747">
        <w:rPr>
          <w:rFonts w:ascii="Times New Roman" w:hAnsi="Times New Roman" w:cs="Times New Roman"/>
          <w:sz w:val="20"/>
          <w:szCs w:val="20"/>
        </w:rPr>
        <w:lastRenderedPageBreak/>
        <w:t>pollution can be best understood taking into account the location of monitoring sites within a study area [11].</w:t>
      </w:r>
      <w:r w:rsidR="00290A7F" w:rsidRPr="00EE0747">
        <w:rPr>
          <w:rFonts w:ascii="Times New Roman" w:hAnsi="Times New Roman" w:cs="Times New Roman"/>
          <w:sz w:val="20"/>
          <w:szCs w:val="20"/>
        </w:rPr>
        <w:t xml:space="preserve"> </w:t>
      </w:r>
      <w:r w:rsidRPr="00EE0747">
        <w:rPr>
          <w:rFonts w:ascii="Times New Roman" w:hAnsi="Times New Roman" w:cs="Times New Roman"/>
          <w:sz w:val="20"/>
          <w:szCs w:val="20"/>
          <w:lang w:val="en-GB"/>
        </w:rPr>
        <w:t xml:space="preserve">Atmospheric air pollutants limits the amount of oxygen fed to the foetus through the mother when inhaled, thereby retarding the anthropometric development of the child by reducing its head circumference [12]. It can also cause environmental degradation (global </w:t>
      </w:r>
      <w:proofErr w:type="spellStart"/>
      <w:r w:rsidRPr="00EE0747">
        <w:rPr>
          <w:rFonts w:ascii="Times New Roman" w:hAnsi="Times New Roman" w:cs="Times New Roman"/>
          <w:sz w:val="20"/>
          <w:szCs w:val="20"/>
          <w:lang w:val="en-GB"/>
        </w:rPr>
        <w:t>warmining</w:t>
      </w:r>
      <w:proofErr w:type="spellEnd"/>
      <w:r w:rsidRPr="00EE0747">
        <w:rPr>
          <w:rFonts w:ascii="Times New Roman" w:hAnsi="Times New Roman" w:cs="Times New Roman"/>
          <w:sz w:val="20"/>
          <w:szCs w:val="20"/>
          <w:lang w:val="en-GB"/>
        </w:rPr>
        <w:t>), lung cancer, asthma, cardiovascular and respiratory diseases [13</w:t>
      </w:r>
      <w:proofErr w:type="gramStart"/>
      <w:r w:rsidRPr="00EE0747">
        <w:rPr>
          <w:rFonts w:ascii="Times New Roman" w:hAnsi="Times New Roman" w:cs="Times New Roman"/>
          <w:sz w:val="20"/>
          <w:szCs w:val="20"/>
          <w:lang w:val="en-GB"/>
        </w:rPr>
        <w:t>,14</w:t>
      </w:r>
      <w:proofErr w:type="gramEnd"/>
      <w:r w:rsidRPr="00EE0747">
        <w:rPr>
          <w:rFonts w:ascii="Times New Roman" w:hAnsi="Times New Roman" w:cs="Times New Roman"/>
          <w:sz w:val="20"/>
          <w:szCs w:val="20"/>
          <w:lang w:val="en-GB"/>
        </w:rPr>
        <w:t>].</w:t>
      </w:r>
    </w:p>
    <w:p w:rsidR="00BF7D3B" w:rsidRDefault="00BF7D3B" w:rsidP="00EE0747">
      <w:pPr>
        <w:pStyle w:val="NoSpacing"/>
        <w:jc w:val="both"/>
        <w:rPr>
          <w:rFonts w:ascii="Times New Roman" w:hAnsi="Times New Roman" w:cs="Times New Roman"/>
          <w:sz w:val="20"/>
          <w:szCs w:val="20"/>
        </w:rPr>
      </w:pPr>
    </w:p>
    <w:p w:rsidR="00BF7D3B" w:rsidRDefault="00B86A3B" w:rsidP="00EE0747">
      <w:pPr>
        <w:pStyle w:val="NoSpacing"/>
        <w:jc w:val="both"/>
        <w:rPr>
          <w:rFonts w:ascii="Times New Roman" w:hAnsi="Times New Roman" w:cs="Times New Roman"/>
          <w:sz w:val="20"/>
          <w:szCs w:val="20"/>
        </w:rPr>
      </w:pPr>
      <w:r w:rsidRPr="00EE0747">
        <w:rPr>
          <w:rFonts w:ascii="Times New Roman" w:hAnsi="Times New Roman" w:cs="Times New Roman"/>
          <w:sz w:val="20"/>
          <w:szCs w:val="20"/>
        </w:rPr>
        <w:t>API is used to identify and classify the ambient air quality in Malaysia base on the possible health implications to the public [15]. It is a non-dimensional number calculated according to the urban daily average concentration of pollutants [16</w:t>
      </w:r>
      <w:proofErr w:type="gramStart"/>
      <w:r w:rsidRPr="00EE0747">
        <w:rPr>
          <w:rFonts w:ascii="Times New Roman" w:hAnsi="Times New Roman" w:cs="Times New Roman"/>
          <w:sz w:val="20"/>
          <w:szCs w:val="20"/>
        </w:rPr>
        <w:t>,17</w:t>
      </w:r>
      <w:proofErr w:type="gramEnd"/>
      <w:r w:rsidRPr="00EE0747">
        <w:rPr>
          <w:rFonts w:ascii="Times New Roman" w:hAnsi="Times New Roman" w:cs="Times New Roman"/>
          <w:sz w:val="20"/>
          <w:szCs w:val="20"/>
        </w:rPr>
        <w:t>]. API in Malaysia is calculated based on the sub-index using five air pollution parameters (PM</w:t>
      </w:r>
      <w:r w:rsidRPr="00EE0747">
        <w:rPr>
          <w:rFonts w:ascii="Times New Roman" w:hAnsi="Times New Roman" w:cs="Times New Roman"/>
          <w:sz w:val="20"/>
          <w:szCs w:val="20"/>
          <w:vertAlign w:val="subscript"/>
        </w:rPr>
        <w:t>10</w:t>
      </w:r>
      <w:r w:rsidRPr="00EE0747">
        <w:rPr>
          <w:rFonts w:ascii="Times New Roman" w:hAnsi="Times New Roman" w:cs="Times New Roman"/>
          <w:sz w:val="20"/>
          <w:szCs w:val="20"/>
        </w:rPr>
        <w:t>, SO</w:t>
      </w:r>
      <w:r w:rsidRPr="00EE0747">
        <w:rPr>
          <w:rFonts w:ascii="Times New Roman" w:hAnsi="Times New Roman" w:cs="Times New Roman"/>
          <w:sz w:val="20"/>
          <w:szCs w:val="20"/>
          <w:vertAlign w:val="subscript"/>
        </w:rPr>
        <w:t>2</w:t>
      </w:r>
      <w:r w:rsidRPr="00EE0747">
        <w:rPr>
          <w:rFonts w:ascii="Times New Roman" w:hAnsi="Times New Roman" w:cs="Times New Roman"/>
          <w:sz w:val="20"/>
          <w:szCs w:val="20"/>
        </w:rPr>
        <w:t>, NO</w:t>
      </w:r>
      <w:r w:rsidRPr="00EE0747">
        <w:rPr>
          <w:rFonts w:ascii="Times New Roman" w:hAnsi="Times New Roman" w:cs="Times New Roman"/>
          <w:sz w:val="20"/>
          <w:szCs w:val="20"/>
          <w:vertAlign w:val="subscript"/>
        </w:rPr>
        <w:t>2</w:t>
      </w:r>
      <w:r w:rsidRPr="00EE0747">
        <w:rPr>
          <w:rFonts w:ascii="Times New Roman" w:hAnsi="Times New Roman" w:cs="Times New Roman"/>
          <w:sz w:val="20"/>
          <w:szCs w:val="20"/>
        </w:rPr>
        <w:t>, CO</w:t>
      </w:r>
      <w:r w:rsidRPr="00EE0747">
        <w:rPr>
          <w:rFonts w:ascii="Times New Roman" w:hAnsi="Times New Roman" w:cs="Times New Roman"/>
          <w:sz w:val="20"/>
          <w:szCs w:val="20"/>
          <w:vertAlign w:val="subscript"/>
        </w:rPr>
        <w:t>2</w:t>
      </w:r>
      <w:r w:rsidRPr="00EE0747">
        <w:rPr>
          <w:rFonts w:ascii="Times New Roman" w:hAnsi="Times New Roman" w:cs="Times New Roman"/>
          <w:sz w:val="20"/>
          <w:szCs w:val="20"/>
        </w:rPr>
        <w:t xml:space="preserve"> and O</w:t>
      </w:r>
      <w:r w:rsidRPr="00EE0747">
        <w:rPr>
          <w:rFonts w:ascii="Times New Roman" w:hAnsi="Times New Roman" w:cs="Times New Roman"/>
          <w:sz w:val="20"/>
          <w:szCs w:val="20"/>
          <w:vertAlign w:val="subscript"/>
        </w:rPr>
        <w:t>3</w:t>
      </w:r>
      <w:r w:rsidRPr="00EE0747">
        <w:rPr>
          <w:rFonts w:ascii="Times New Roman" w:hAnsi="Times New Roman" w:cs="Times New Roman"/>
          <w:sz w:val="20"/>
          <w:szCs w:val="20"/>
        </w:rPr>
        <w:t>). The highest sub-index value of the individual pollutants is used as the API value for a specific time period [16</w:t>
      </w:r>
      <w:proofErr w:type="gramStart"/>
      <w:r w:rsidRPr="00EE0747">
        <w:rPr>
          <w:rFonts w:ascii="Times New Roman" w:hAnsi="Times New Roman" w:cs="Times New Roman"/>
          <w:sz w:val="20"/>
          <w:szCs w:val="20"/>
        </w:rPr>
        <w:t>,18,19</w:t>
      </w:r>
      <w:proofErr w:type="gramEnd"/>
      <w:r w:rsidRPr="00EE0747">
        <w:rPr>
          <w:rFonts w:ascii="Times New Roman" w:hAnsi="Times New Roman" w:cs="Times New Roman"/>
          <w:sz w:val="20"/>
          <w:szCs w:val="20"/>
        </w:rPr>
        <w:t>]. This is based on the Recommended Malaysia Ambient Air Quality Guideline (RMAQG) issued by the Department of Environment (DOE) since 1989 as; good, moderate, unhealthy, very unhealthy and hazardous. Although, it conform to international standard as provided by United State Enviro</w:t>
      </w:r>
      <w:r w:rsidR="00BF7D3B">
        <w:rPr>
          <w:rFonts w:ascii="Times New Roman" w:hAnsi="Times New Roman" w:cs="Times New Roman"/>
          <w:sz w:val="20"/>
          <w:szCs w:val="20"/>
        </w:rPr>
        <w:t>nmental Protection Agency [19].</w:t>
      </w:r>
    </w:p>
    <w:p w:rsidR="00BF7D3B" w:rsidRDefault="00BF7D3B" w:rsidP="00EE0747">
      <w:pPr>
        <w:pStyle w:val="NoSpacing"/>
        <w:jc w:val="both"/>
        <w:rPr>
          <w:rFonts w:ascii="Times New Roman" w:hAnsi="Times New Roman" w:cs="Times New Roman"/>
          <w:sz w:val="20"/>
          <w:szCs w:val="20"/>
        </w:rPr>
      </w:pPr>
    </w:p>
    <w:p w:rsidR="00BF7D3B" w:rsidRDefault="00B86A3B" w:rsidP="00EE0747">
      <w:pPr>
        <w:pStyle w:val="NoSpacing"/>
        <w:jc w:val="both"/>
        <w:rPr>
          <w:rFonts w:ascii="Times New Roman" w:hAnsi="Times New Roman" w:cs="Times New Roman"/>
          <w:sz w:val="20"/>
          <w:szCs w:val="20"/>
        </w:rPr>
      </w:pPr>
      <w:r w:rsidRPr="00EE0747">
        <w:rPr>
          <w:rFonts w:ascii="Times New Roman" w:hAnsi="Times New Roman" w:cs="Times New Roman"/>
          <w:sz w:val="20"/>
          <w:szCs w:val="20"/>
        </w:rPr>
        <w:t xml:space="preserve">Atmospheric air quality monitoring involves observation of large complex data sets from stations </w:t>
      </w:r>
      <w:r w:rsidR="00290A7F" w:rsidRPr="00EE0747">
        <w:rPr>
          <w:rFonts w:ascii="Times New Roman" w:hAnsi="Times New Roman" w:cs="Times New Roman"/>
          <w:sz w:val="20"/>
          <w:szCs w:val="20"/>
        </w:rPr>
        <w:t>that</w:t>
      </w:r>
      <w:r w:rsidRPr="00EE0747">
        <w:rPr>
          <w:rFonts w:ascii="Times New Roman" w:hAnsi="Times New Roman" w:cs="Times New Roman"/>
          <w:sz w:val="20"/>
          <w:szCs w:val="20"/>
        </w:rPr>
        <w:t xml:space="preserve"> require the integration of modern and robust statistical techniques for simplification, avoid misinterpretation and to show spatial variation [20</w:t>
      </w:r>
      <w:proofErr w:type="gramStart"/>
      <w:r w:rsidRPr="00EE0747">
        <w:rPr>
          <w:rFonts w:ascii="Times New Roman" w:hAnsi="Times New Roman" w:cs="Times New Roman"/>
          <w:sz w:val="20"/>
          <w:szCs w:val="20"/>
        </w:rPr>
        <w:t>,21,22</w:t>
      </w:r>
      <w:proofErr w:type="gramEnd"/>
      <w:r w:rsidRPr="00EE0747">
        <w:rPr>
          <w:rFonts w:ascii="Times New Roman" w:hAnsi="Times New Roman" w:cs="Times New Roman"/>
          <w:sz w:val="20"/>
          <w:szCs w:val="20"/>
        </w:rPr>
        <w:t>].</w:t>
      </w:r>
      <w:r w:rsidR="00290A7F" w:rsidRPr="00EE0747">
        <w:rPr>
          <w:rFonts w:ascii="Times New Roman" w:hAnsi="Times New Roman" w:cs="Times New Roman"/>
          <w:sz w:val="20"/>
          <w:szCs w:val="20"/>
        </w:rPr>
        <w:t xml:space="preserve"> </w:t>
      </w:r>
      <w:r w:rsidRPr="00EE0747">
        <w:rPr>
          <w:rFonts w:ascii="Times New Roman" w:hAnsi="Times New Roman" w:cs="Times New Roman"/>
          <w:sz w:val="20"/>
          <w:szCs w:val="20"/>
          <w:lang w:val="en-GB"/>
        </w:rPr>
        <w:t>Several research has shown that the level of air pollution in Malaysia fall within the range of good and moderate but still show a slight fluctuation in trend from 2008 to 2011 [17]. In 2008, the status of good air quality fall around 59%, 55.6% in 2009, 63% in 2010 and 55% in 2011 [17].</w:t>
      </w:r>
      <w:r w:rsidRPr="00EE0747">
        <w:rPr>
          <w:rFonts w:ascii="Times New Roman" w:hAnsi="Times New Roman" w:cs="Times New Roman"/>
          <w:sz w:val="20"/>
          <w:szCs w:val="20"/>
        </w:rPr>
        <w:t xml:space="preserve"> </w:t>
      </w:r>
    </w:p>
    <w:p w:rsidR="00BF7D3B" w:rsidRDefault="00BF7D3B" w:rsidP="00EE0747">
      <w:pPr>
        <w:pStyle w:val="NoSpacing"/>
        <w:jc w:val="both"/>
        <w:rPr>
          <w:rFonts w:ascii="Times New Roman" w:hAnsi="Times New Roman" w:cs="Times New Roman"/>
          <w:sz w:val="20"/>
          <w:szCs w:val="20"/>
        </w:rPr>
      </w:pPr>
    </w:p>
    <w:p w:rsidR="00B86A3B" w:rsidRDefault="00B86A3B" w:rsidP="00EE0747">
      <w:pPr>
        <w:pStyle w:val="NoSpacing"/>
        <w:jc w:val="both"/>
        <w:rPr>
          <w:rFonts w:ascii="Times New Roman" w:hAnsi="Times New Roman" w:cs="Times New Roman"/>
          <w:sz w:val="20"/>
          <w:szCs w:val="20"/>
        </w:rPr>
      </w:pPr>
      <w:r w:rsidRPr="00EE0747">
        <w:rPr>
          <w:rFonts w:ascii="Times New Roman" w:hAnsi="Times New Roman" w:cs="Times New Roman"/>
          <w:sz w:val="20"/>
          <w:szCs w:val="20"/>
        </w:rPr>
        <w:t xml:space="preserve">The objectives of this study is to determine the spatial characteristics in the air quality monitoring sites, identify the sources of pollution and the most discriminating parameters contributing to the air pollution, </w:t>
      </w:r>
      <w:r w:rsidR="00E40A83" w:rsidRPr="00EE0747">
        <w:rPr>
          <w:rFonts w:ascii="Times New Roman" w:hAnsi="Times New Roman" w:cs="Times New Roman"/>
          <w:sz w:val="20"/>
          <w:szCs w:val="20"/>
        </w:rPr>
        <w:t xml:space="preserve">and </w:t>
      </w:r>
      <w:r w:rsidRPr="00EE0747">
        <w:rPr>
          <w:rFonts w:ascii="Times New Roman" w:hAnsi="Times New Roman" w:cs="Times New Roman"/>
          <w:sz w:val="20"/>
          <w:szCs w:val="20"/>
        </w:rPr>
        <w:t>predict the level of air pollution index using artificial neural network.</w:t>
      </w:r>
    </w:p>
    <w:p w:rsidR="00EE0747" w:rsidRPr="00EE0747" w:rsidRDefault="00EE0747" w:rsidP="00EE0747">
      <w:pPr>
        <w:pStyle w:val="NoSpacing"/>
        <w:jc w:val="both"/>
        <w:rPr>
          <w:rFonts w:ascii="Times New Roman" w:hAnsi="Times New Roman" w:cs="Times New Roman"/>
          <w:sz w:val="20"/>
          <w:szCs w:val="20"/>
        </w:rPr>
      </w:pPr>
    </w:p>
    <w:p w:rsidR="00290A7F" w:rsidRPr="00EE0747" w:rsidRDefault="002536C9" w:rsidP="00693A5E">
      <w:pPr>
        <w:pStyle w:val="NoSpacing"/>
        <w:jc w:val="center"/>
        <w:rPr>
          <w:rFonts w:ascii="Times New Roman" w:hAnsi="Times New Roman" w:cs="Times New Roman"/>
          <w:b/>
          <w:sz w:val="20"/>
          <w:szCs w:val="20"/>
        </w:rPr>
      </w:pPr>
      <w:r w:rsidRPr="00EE0747">
        <w:rPr>
          <w:rFonts w:ascii="Times New Roman" w:hAnsi="Times New Roman" w:cs="Times New Roman"/>
          <w:b/>
          <w:sz w:val="20"/>
          <w:szCs w:val="20"/>
        </w:rPr>
        <w:t>Materials and Methods</w:t>
      </w:r>
    </w:p>
    <w:p w:rsidR="002969C5" w:rsidRPr="00EE0747" w:rsidRDefault="00B86A3B" w:rsidP="00693A5E">
      <w:pPr>
        <w:pStyle w:val="NoSpacing"/>
        <w:jc w:val="both"/>
        <w:rPr>
          <w:rFonts w:ascii="Times New Roman" w:hAnsi="Times New Roman" w:cs="Times New Roman"/>
          <w:b/>
          <w:sz w:val="20"/>
          <w:szCs w:val="20"/>
        </w:rPr>
      </w:pPr>
      <w:r w:rsidRPr="00EE0747">
        <w:rPr>
          <w:rFonts w:ascii="Times New Roman" w:hAnsi="Times New Roman" w:cs="Times New Roman"/>
          <w:b/>
          <w:sz w:val="20"/>
          <w:szCs w:val="20"/>
        </w:rPr>
        <w:t>Study Area</w:t>
      </w:r>
    </w:p>
    <w:p w:rsidR="00B86A3B" w:rsidRDefault="00B86A3B" w:rsidP="00693A5E">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rPr>
        <w:t xml:space="preserve">Five air quality monitoring sites were selected to give a general representation of the air quality status in Malaysia. </w:t>
      </w:r>
      <w:r w:rsidRPr="00E627EE">
        <w:rPr>
          <w:rFonts w:ascii="Times New Roman" w:hAnsi="Times New Roman" w:cs="Times New Roman"/>
          <w:sz w:val="20"/>
          <w:szCs w:val="20"/>
          <w:lang w:val="en-GB"/>
        </w:rPr>
        <w:t>These five monitoring stations are under the supervision and control by a private company (</w:t>
      </w:r>
      <w:proofErr w:type="spellStart"/>
      <w:r w:rsidRPr="00E627EE">
        <w:rPr>
          <w:rFonts w:ascii="Times New Roman" w:hAnsi="Times New Roman" w:cs="Times New Roman"/>
          <w:sz w:val="20"/>
          <w:szCs w:val="20"/>
        </w:rPr>
        <w:t>Alam</w:t>
      </w:r>
      <w:proofErr w:type="spellEnd"/>
      <w:r w:rsidRPr="00E627EE">
        <w:rPr>
          <w:rFonts w:ascii="Times New Roman" w:hAnsi="Times New Roman" w:cs="Times New Roman"/>
          <w:sz w:val="20"/>
          <w:szCs w:val="20"/>
        </w:rPr>
        <w:t xml:space="preserve"> </w:t>
      </w:r>
      <w:proofErr w:type="spellStart"/>
      <w:r w:rsidRPr="00E627EE">
        <w:rPr>
          <w:rFonts w:ascii="Times New Roman" w:hAnsi="Times New Roman" w:cs="Times New Roman"/>
          <w:sz w:val="20"/>
          <w:szCs w:val="20"/>
        </w:rPr>
        <w:t>Sakitar</w:t>
      </w:r>
      <w:proofErr w:type="spellEnd"/>
      <w:r w:rsidRPr="00E627EE">
        <w:rPr>
          <w:rFonts w:ascii="Times New Roman" w:hAnsi="Times New Roman" w:cs="Times New Roman"/>
          <w:sz w:val="20"/>
          <w:szCs w:val="20"/>
        </w:rPr>
        <w:t xml:space="preserve"> Malaysia </w:t>
      </w:r>
      <w:proofErr w:type="spellStart"/>
      <w:r w:rsidRPr="00E627EE">
        <w:rPr>
          <w:rFonts w:ascii="Times New Roman" w:hAnsi="Times New Roman" w:cs="Times New Roman"/>
          <w:sz w:val="20"/>
          <w:szCs w:val="20"/>
        </w:rPr>
        <w:t>Sdn</w:t>
      </w:r>
      <w:proofErr w:type="spellEnd"/>
      <w:r w:rsidRPr="00E627EE">
        <w:rPr>
          <w:rFonts w:ascii="Times New Roman" w:hAnsi="Times New Roman" w:cs="Times New Roman"/>
          <w:sz w:val="20"/>
          <w:szCs w:val="20"/>
        </w:rPr>
        <w:t xml:space="preserve">. </w:t>
      </w:r>
      <w:proofErr w:type="spellStart"/>
      <w:r w:rsidRPr="00E627EE">
        <w:rPr>
          <w:rFonts w:ascii="Times New Roman" w:hAnsi="Times New Roman" w:cs="Times New Roman"/>
          <w:sz w:val="20"/>
          <w:szCs w:val="20"/>
        </w:rPr>
        <w:t>Bhd</w:t>
      </w:r>
      <w:proofErr w:type="spellEnd"/>
      <w:r w:rsidRPr="00E627EE">
        <w:rPr>
          <w:rFonts w:ascii="Times New Roman" w:hAnsi="Times New Roman" w:cs="Times New Roman"/>
          <w:sz w:val="20"/>
          <w:szCs w:val="20"/>
        </w:rPr>
        <w:t xml:space="preserve"> (ASMA</w:t>
      </w:r>
      <w:r w:rsidRPr="00E627EE">
        <w:rPr>
          <w:rFonts w:ascii="Times New Roman" w:hAnsi="Times New Roman" w:cs="Times New Roman"/>
          <w:sz w:val="20"/>
          <w:szCs w:val="20"/>
          <w:lang w:val="en-GB"/>
        </w:rPr>
        <w:t xml:space="preserve">) on behalf of Department of Environment Malaysia (DOE). The monitoring sites comprises of </w:t>
      </w:r>
      <w:proofErr w:type="spellStart"/>
      <w:r w:rsidRPr="00E627EE">
        <w:rPr>
          <w:rFonts w:ascii="Times New Roman" w:hAnsi="Times New Roman" w:cs="Times New Roman"/>
          <w:sz w:val="20"/>
          <w:szCs w:val="20"/>
          <w:lang w:val="en-GB"/>
        </w:rPr>
        <w:t>Pasir</w:t>
      </w:r>
      <w:proofErr w:type="spellEnd"/>
      <w:r w:rsidRPr="00E627EE">
        <w:rPr>
          <w:rFonts w:ascii="Times New Roman" w:hAnsi="Times New Roman" w:cs="Times New Roman"/>
          <w:sz w:val="20"/>
          <w:szCs w:val="20"/>
          <w:lang w:val="en-GB"/>
        </w:rPr>
        <w:t xml:space="preserve"> </w:t>
      </w:r>
      <w:proofErr w:type="spellStart"/>
      <w:r w:rsidRPr="00E627EE">
        <w:rPr>
          <w:rFonts w:ascii="Times New Roman" w:hAnsi="Times New Roman" w:cs="Times New Roman"/>
          <w:sz w:val="20"/>
          <w:szCs w:val="20"/>
          <w:lang w:val="en-GB"/>
        </w:rPr>
        <w:t>Gudang</w:t>
      </w:r>
      <w:proofErr w:type="spellEnd"/>
      <w:r w:rsidRPr="00E627EE">
        <w:rPr>
          <w:rFonts w:ascii="Times New Roman" w:hAnsi="Times New Roman" w:cs="Times New Roman"/>
          <w:sz w:val="20"/>
          <w:szCs w:val="20"/>
          <w:lang w:val="en-GB"/>
        </w:rPr>
        <w:t>, Johor (S</w:t>
      </w:r>
      <w:r w:rsidR="00411E66">
        <w:rPr>
          <w:rFonts w:ascii="Times New Roman" w:hAnsi="Times New Roman" w:cs="Times New Roman"/>
          <w:sz w:val="20"/>
          <w:szCs w:val="20"/>
          <w:lang w:val="en-GB"/>
        </w:rPr>
        <w:t>T0</w:t>
      </w:r>
      <w:r w:rsidRPr="00E627EE">
        <w:rPr>
          <w:rFonts w:ascii="Times New Roman" w:hAnsi="Times New Roman" w:cs="Times New Roman"/>
          <w:sz w:val="20"/>
          <w:szCs w:val="20"/>
          <w:lang w:val="en-GB"/>
        </w:rPr>
        <w:t xml:space="preserve">1) located in the southern Peninsular Malaysia; </w:t>
      </w:r>
      <w:proofErr w:type="spellStart"/>
      <w:r w:rsidRPr="00E627EE">
        <w:rPr>
          <w:rFonts w:ascii="Times New Roman" w:hAnsi="Times New Roman" w:cs="Times New Roman"/>
          <w:sz w:val="20"/>
          <w:szCs w:val="20"/>
          <w:lang w:val="en-GB"/>
        </w:rPr>
        <w:t>Kemaman</w:t>
      </w:r>
      <w:proofErr w:type="spellEnd"/>
      <w:r w:rsidRPr="00E627EE">
        <w:rPr>
          <w:rFonts w:ascii="Times New Roman" w:hAnsi="Times New Roman" w:cs="Times New Roman"/>
          <w:sz w:val="20"/>
          <w:szCs w:val="20"/>
          <w:lang w:val="en-GB"/>
        </w:rPr>
        <w:t>, Terengganu (S</w:t>
      </w:r>
      <w:r w:rsidR="00411E66">
        <w:rPr>
          <w:rFonts w:ascii="Times New Roman" w:hAnsi="Times New Roman" w:cs="Times New Roman"/>
          <w:sz w:val="20"/>
          <w:szCs w:val="20"/>
          <w:lang w:val="en-GB"/>
        </w:rPr>
        <w:t>T0</w:t>
      </w:r>
      <w:r w:rsidRPr="00E627EE">
        <w:rPr>
          <w:rFonts w:ascii="Times New Roman" w:hAnsi="Times New Roman" w:cs="Times New Roman"/>
          <w:sz w:val="20"/>
          <w:szCs w:val="20"/>
          <w:lang w:val="en-GB"/>
        </w:rPr>
        <w:t xml:space="preserve">2) located in the eastern Peninsular Malaysia; </w:t>
      </w:r>
      <w:proofErr w:type="spellStart"/>
      <w:r w:rsidRPr="00E627EE">
        <w:rPr>
          <w:rFonts w:ascii="Times New Roman" w:hAnsi="Times New Roman" w:cs="Times New Roman"/>
          <w:sz w:val="20"/>
          <w:szCs w:val="20"/>
          <w:lang w:val="en-GB"/>
        </w:rPr>
        <w:t>Perai</w:t>
      </w:r>
      <w:proofErr w:type="spellEnd"/>
      <w:r w:rsidRPr="00E627EE">
        <w:rPr>
          <w:rFonts w:ascii="Times New Roman" w:hAnsi="Times New Roman" w:cs="Times New Roman"/>
          <w:sz w:val="20"/>
          <w:szCs w:val="20"/>
          <w:lang w:val="en-GB"/>
        </w:rPr>
        <w:t xml:space="preserve">, </w:t>
      </w:r>
      <w:proofErr w:type="spellStart"/>
      <w:r w:rsidRPr="00E627EE">
        <w:rPr>
          <w:rFonts w:ascii="Times New Roman" w:hAnsi="Times New Roman" w:cs="Times New Roman"/>
          <w:sz w:val="20"/>
          <w:szCs w:val="20"/>
          <w:lang w:val="en-GB"/>
        </w:rPr>
        <w:t>Pulau</w:t>
      </w:r>
      <w:proofErr w:type="spellEnd"/>
      <w:r w:rsidRPr="00E627EE">
        <w:rPr>
          <w:rFonts w:ascii="Times New Roman" w:hAnsi="Times New Roman" w:cs="Times New Roman"/>
          <w:sz w:val="20"/>
          <w:szCs w:val="20"/>
          <w:lang w:val="en-GB"/>
        </w:rPr>
        <w:t xml:space="preserve"> Pinang (S</w:t>
      </w:r>
      <w:r w:rsidR="00411E66">
        <w:rPr>
          <w:rFonts w:ascii="Times New Roman" w:hAnsi="Times New Roman" w:cs="Times New Roman"/>
          <w:sz w:val="20"/>
          <w:szCs w:val="20"/>
          <w:lang w:val="en-GB"/>
        </w:rPr>
        <w:t>T0</w:t>
      </w:r>
      <w:r w:rsidRPr="00E627EE">
        <w:rPr>
          <w:rFonts w:ascii="Times New Roman" w:hAnsi="Times New Roman" w:cs="Times New Roman"/>
          <w:sz w:val="20"/>
          <w:szCs w:val="20"/>
          <w:lang w:val="en-GB"/>
        </w:rPr>
        <w:t>3) in the No</w:t>
      </w:r>
      <w:r w:rsidR="00BF7D3B">
        <w:rPr>
          <w:rFonts w:ascii="Times New Roman" w:hAnsi="Times New Roman" w:cs="Times New Roman"/>
          <w:sz w:val="20"/>
          <w:szCs w:val="20"/>
          <w:lang w:val="en-GB"/>
        </w:rPr>
        <w:t xml:space="preserve">rthern Peninsular Malaysia. </w:t>
      </w:r>
      <w:proofErr w:type="spellStart"/>
      <w:r w:rsidR="00BF7D3B">
        <w:rPr>
          <w:rFonts w:ascii="Times New Roman" w:hAnsi="Times New Roman" w:cs="Times New Roman"/>
          <w:sz w:val="20"/>
          <w:szCs w:val="20"/>
          <w:lang w:val="en-GB"/>
        </w:rPr>
        <w:t>Sib</w:t>
      </w:r>
      <w:r w:rsidRPr="00E627EE">
        <w:rPr>
          <w:rFonts w:ascii="Times New Roman" w:hAnsi="Times New Roman" w:cs="Times New Roman"/>
          <w:sz w:val="20"/>
          <w:szCs w:val="20"/>
          <w:lang w:val="en-GB"/>
        </w:rPr>
        <w:t>u</w:t>
      </w:r>
      <w:proofErr w:type="spellEnd"/>
      <w:r w:rsidRPr="00E627EE">
        <w:rPr>
          <w:rFonts w:ascii="Times New Roman" w:hAnsi="Times New Roman" w:cs="Times New Roman"/>
          <w:sz w:val="20"/>
          <w:szCs w:val="20"/>
          <w:lang w:val="en-GB"/>
        </w:rPr>
        <w:t xml:space="preserve"> Sarawak (</w:t>
      </w:r>
      <w:r w:rsidR="00411E66">
        <w:rPr>
          <w:rFonts w:ascii="Times New Roman" w:hAnsi="Times New Roman" w:cs="Times New Roman"/>
          <w:sz w:val="20"/>
          <w:szCs w:val="20"/>
          <w:lang w:val="en-GB"/>
        </w:rPr>
        <w:t>ST0</w:t>
      </w:r>
      <w:r w:rsidRPr="00E627EE">
        <w:rPr>
          <w:rFonts w:ascii="Times New Roman" w:hAnsi="Times New Roman" w:cs="Times New Roman"/>
          <w:sz w:val="20"/>
          <w:szCs w:val="20"/>
          <w:lang w:val="en-GB"/>
        </w:rPr>
        <w:t xml:space="preserve">4) and </w:t>
      </w:r>
      <w:proofErr w:type="spellStart"/>
      <w:r w:rsidRPr="00E627EE">
        <w:rPr>
          <w:rFonts w:ascii="Times New Roman" w:hAnsi="Times New Roman" w:cs="Times New Roman"/>
          <w:sz w:val="20"/>
          <w:szCs w:val="20"/>
          <w:lang w:val="en-GB"/>
        </w:rPr>
        <w:t>Tawu</w:t>
      </w:r>
      <w:proofErr w:type="spellEnd"/>
      <w:r w:rsidRPr="00E627EE">
        <w:rPr>
          <w:rFonts w:ascii="Times New Roman" w:hAnsi="Times New Roman" w:cs="Times New Roman"/>
          <w:sz w:val="20"/>
          <w:szCs w:val="20"/>
          <w:lang w:val="en-GB"/>
        </w:rPr>
        <w:t xml:space="preserve"> Sabah (S</w:t>
      </w:r>
      <w:r w:rsidR="00411E66">
        <w:rPr>
          <w:rFonts w:ascii="Times New Roman" w:hAnsi="Times New Roman" w:cs="Times New Roman"/>
          <w:sz w:val="20"/>
          <w:szCs w:val="20"/>
          <w:lang w:val="en-GB"/>
        </w:rPr>
        <w:t>T0</w:t>
      </w:r>
      <w:r w:rsidRPr="00E627EE">
        <w:rPr>
          <w:rFonts w:ascii="Times New Roman" w:hAnsi="Times New Roman" w:cs="Times New Roman"/>
          <w:sz w:val="20"/>
          <w:szCs w:val="20"/>
          <w:lang w:val="en-GB"/>
        </w:rPr>
        <w:t>5) are situated in the eastern Malaysia.</w:t>
      </w:r>
      <w:r w:rsidR="002969C5">
        <w:rPr>
          <w:rFonts w:ascii="Times New Roman" w:hAnsi="Times New Roman" w:cs="Times New Roman"/>
          <w:sz w:val="20"/>
          <w:szCs w:val="20"/>
          <w:lang w:val="en-GB"/>
        </w:rPr>
        <w:t xml:space="preserve"> </w:t>
      </w:r>
      <w:r w:rsidRPr="00E627EE">
        <w:rPr>
          <w:rFonts w:ascii="Times New Roman" w:hAnsi="Times New Roman" w:cs="Times New Roman"/>
          <w:sz w:val="20"/>
          <w:szCs w:val="20"/>
          <w:lang w:val="en-GB"/>
        </w:rPr>
        <w:t xml:space="preserve">Furthermore, the location of the study area base on their latitude and longitude are shown in </w:t>
      </w:r>
      <w:r w:rsidRPr="00350E7F">
        <w:rPr>
          <w:rFonts w:ascii="Times New Roman" w:hAnsi="Times New Roman" w:cs="Times New Roman"/>
          <w:sz w:val="20"/>
          <w:szCs w:val="20"/>
          <w:lang w:val="en-GB"/>
        </w:rPr>
        <w:t>Table 1 and Figure 1</w:t>
      </w:r>
      <w:r w:rsidR="000369DB" w:rsidRPr="00350E7F">
        <w:rPr>
          <w:rFonts w:ascii="Times New Roman" w:hAnsi="Times New Roman" w:cs="Times New Roman"/>
          <w:sz w:val="20"/>
          <w:szCs w:val="20"/>
          <w:lang w:val="en-GB"/>
        </w:rPr>
        <w:t>.</w:t>
      </w:r>
    </w:p>
    <w:p w:rsidR="000369DB" w:rsidRDefault="000369DB" w:rsidP="00693A5E">
      <w:pPr>
        <w:spacing w:after="0" w:line="240" w:lineRule="auto"/>
        <w:jc w:val="both"/>
        <w:rPr>
          <w:rFonts w:ascii="Times New Roman" w:hAnsi="Times New Roman" w:cs="Times New Roman"/>
          <w:sz w:val="20"/>
          <w:szCs w:val="20"/>
          <w:lang w:val="en-GB"/>
        </w:rPr>
      </w:pPr>
    </w:p>
    <w:p w:rsidR="00693A5E" w:rsidRDefault="00693A5E" w:rsidP="00693A5E">
      <w:pPr>
        <w:spacing w:after="0" w:line="240" w:lineRule="auto"/>
        <w:jc w:val="both"/>
        <w:rPr>
          <w:rFonts w:ascii="Times New Roman" w:hAnsi="Times New Roman" w:cs="Times New Roman"/>
          <w:sz w:val="20"/>
          <w:szCs w:val="20"/>
          <w:lang w:val="en-GB"/>
        </w:rPr>
        <w:sectPr w:rsidR="00693A5E" w:rsidSect="00BF7D3B">
          <w:type w:val="continuous"/>
          <w:pgSz w:w="11906" w:h="16838" w:code="9"/>
          <w:pgMar w:top="1440" w:right="1440" w:bottom="1440" w:left="1440" w:header="706" w:footer="706" w:gutter="0"/>
          <w:cols w:space="708"/>
          <w:docGrid w:linePitch="360"/>
        </w:sectPr>
      </w:pPr>
    </w:p>
    <w:p w:rsidR="00B86A3B" w:rsidRDefault="00693A5E" w:rsidP="00693A5E">
      <w:pPr>
        <w:spacing w:after="0" w:line="240" w:lineRule="auto"/>
        <w:jc w:val="center"/>
        <w:rPr>
          <w:rFonts w:ascii="Times New Roman" w:hAnsi="Times New Roman" w:cs="Times New Roman"/>
          <w:sz w:val="20"/>
          <w:szCs w:val="20"/>
          <w:lang w:val="en-GB"/>
        </w:rPr>
      </w:pPr>
      <w:proofErr w:type="gramStart"/>
      <w:r>
        <w:rPr>
          <w:rFonts w:ascii="Times New Roman" w:hAnsi="Times New Roman" w:cs="Times New Roman"/>
          <w:sz w:val="20"/>
          <w:szCs w:val="20"/>
          <w:lang w:val="en-GB"/>
        </w:rPr>
        <w:lastRenderedPageBreak/>
        <w:t>Table 1</w:t>
      </w:r>
      <w:r w:rsidR="00D46816">
        <w:rPr>
          <w:rFonts w:ascii="Times New Roman" w:hAnsi="Times New Roman" w:cs="Times New Roman"/>
          <w:sz w:val="20"/>
          <w:szCs w:val="20"/>
          <w:lang w:val="en-GB"/>
        </w:rPr>
        <w:t>.</w:t>
      </w:r>
      <w:proofErr w:type="gramEnd"/>
      <w:r w:rsidR="000369DB" w:rsidRPr="002536C9">
        <w:rPr>
          <w:rFonts w:ascii="Times New Roman" w:hAnsi="Times New Roman" w:cs="Times New Roman"/>
          <w:sz w:val="20"/>
          <w:szCs w:val="20"/>
          <w:lang w:val="en-GB"/>
        </w:rPr>
        <w:t xml:space="preserve"> Location of study area based on latitude and longitude</w:t>
      </w:r>
    </w:p>
    <w:p w:rsidR="00BF7D3B" w:rsidRPr="002536C9" w:rsidRDefault="00BF7D3B" w:rsidP="00693A5E">
      <w:pPr>
        <w:spacing w:after="0" w:line="240" w:lineRule="auto"/>
        <w:jc w:val="center"/>
        <w:rPr>
          <w:rFonts w:ascii="Times New Roman" w:hAnsi="Times New Roman" w:cs="Times New Roman"/>
          <w:sz w:val="20"/>
          <w:szCs w:val="20"/>
        </w:rPr>
      </w:pPr>
    </w:p>
    <w:tbl>
      <w:tblPr>
        <w:tblStyle w:val="ListTable6Colorful1"/>
        <w:tblW w:w="6569" w:type="dxa"/>
        <w:jc w:val="center"/>
        <w:tblLook w:val="04A0" w:firstRow="1" w:lastRow="0" w:firstColumn="1" w:lastColumn="0" w:noHBand="0" w:noVBand="1"/>
      </w:tblPr>
      <w:tblGrid>
        <w:gridCol w:w="1131"/>
        <w:gridCol w:w="2728"/>
        <w:gridCol w:w="1347"/>
        <w:gridCol w:w="1363"/>
      </w:tblGrid>
      <w:tr w:rsidR="000369DB" w:rsidRPr="000369DB" w:rsidTr="00505B38">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noWrap/>
            <w:hideMark/>
          </w:tcPr>
          <w:p w:rsidR="000369DB" w:rsidRPr="00BF7D3B" w:rsidRDefault="000369DB" w:rsidP="00693A5E">
            <w:pPr>
              <w:jc w:val="center"/>
              <w:rPr>
                <w:rFonts w:ascii="Times New Roman" w:eastAsia="Times New Roman" w:hAnsi="Times New Roman" w:cs="Times New Roman"/>
                <w:bCs w:val="0"/>
                <w:color w:val="000000"/>
                <w:sz w:val="20"/>
                <w:szCs w:val="20"/>
                <w:lang w:val="en-US"/>
              </w:rPr>
            </w:pPr>
            <w:r w:rsidRPr="00BF7D3B">
              <w:rPr>
                <w:rFonts w:ascii="Times New Roman" w:eastAsia="Times New Roman" w:hAnsi="Times New Roman" w:cs="Times New Roman"/>
                <w:color w:val="000000"/>
                <w:sz w:val="20"/>
                <w:szCs w:val="20"/>
                <w:lang w:val="en-US"/>
              </w:rPr>
              <w:t>Site ID</w:t>
            </w:r>
          </w:p>
        </w:tc>
        <w:tc>
          <w:tcPr>
            <w:tcW w:w="2728" w:type="dxa"/>
            <w:shd w:val="clear" w:color="auto" w:fill="auto"/>
            <w:noWrap/>
            <w:hideMark/>
          </w:tcPr>
          <w:p w:rsidR="000369DB" w:rsidRPr="00BF7D3B" w:rsidRDefault="000369DB" w:rsidP="00693A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en-US"/>
              </w:rPr>
            </w:pPr>
            <w:r w:rsidRPr="00BF7D3B">
              <w:rPr>
                <w:rFonts w:ascii="Times New Roman" w:eastAsia="Times New Roman" w:hAnsi="Times New Roman" w:cs="Times New Roman"/>
                <w:color w:val="000000"/>
                <w:sz w:val="20"/>
                <w:szCs w:val="20"/>
                <w:lang w:val="en-US"/>
              </w:rPr>
              <w:t>Location</w:t>
            </w:r>
          </w:p>
        </w:tc>
        <w:tc>
          <w:tcPr>
            <w:tcW w:w="1347" w:type="dxa"/>
            <w:shd w:val="clear" w:color="auto" w:fill="auto"/>
            <w:noWrap/>
            <w:hideMark/>
          </w:tcPr>
          <w:p w:rsidR="000369DB" w:rsidRPr="00BF7D3B" w:rsidRDefault="000369DB" w:rsidP="00693A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en-US"/>
              </w:rPr>
            </w:pPr>
            <w:r w:rsidRPr="00BF7D3B">
              <w:rPr>
                <w:rFonts w:ascii="Times New Roman" w:eastAsia="Times New Roman" w:hAnsi="Times New Roman" w:cs="Times New Roman"/>
                <w:color w:val="000000"/>
                <w:sz w:val="20"/>
                <w:szCs w:val="20"/>
                <w:lang w:val="en-US"/>
              </w:rPr>
              <w:t>Latitude</w:t>
            </w:r>
          </w:p>
        </w:tc>
        <w:tc>
          <w:tcPr>
            <w:tcW w:w="1363" w:type="dxa"/>
            <w:shd w:val="clear" w:color="auto" w:fill="auto"/>
            <w:noWrap/>
            <w:hideMark/>
          </w:tcPr>
          <w:p w:rsidR="000369DB" w:rsidRPr="00BF7D3B" w:rsidRDefault="000369DB" w:rsidP="00693A5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val="en-US"/>
              </w:rPr>
            </w:pPr>
            <w:r w:rsidRPr="00BF7D3B">
              <w:rPr>
                <w:rFonts w:ascii="Times New Roman" w:eastAsia="Times New Roman" w:hAnsi="Times New Roman" w:cs="Times New Roman"/>
                <w:color w:val="000000"/>
                <w:sz w:val="20"/>
                <w:szCs w:val="20"/>
                <w:lang w:val="en-US"/>
              </w:rPr>
              <w:t>Longitude</w:t>
            </w:r>
          </w:p>
        </w:tc>
      </w:tr>
      <w:tr w:rsidR="000369DB" w:rsidRPr="000369DB" w:rsidTr="00505B38">
        <w:trPr>
          <w:cnfStyle w:val="000000100000" w:firstRow="0" w:lastRow="0" w:firstColumn="0" w:lastColumn="0" w:oddVBand="0" w:evenVBand="0" w:oddHBand="1"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0369DB" w:rsidRPr="00350E7F" w:rsidRDefault="000369DB" w:rsidP="00BF7D3B">
            <w:pPr>
              <w:jc w:val="center"/>
              <w:rPr>
                <w:rFonts w:ascii="Times New Roman" w:eastAsia="Times New Roman" w:hAnsi="Times New Roman" w:cs="Times New Roman"/>
                <w:b w:val="0"/>
                <w:color w:val="000000"/>
                <w:sz w:val="20"/>
                <w:szCs w:val="20"/>
                <w:lang w:val="en-US"/>
              </w:rPr>
            </w:pPr>
            <w:r w:rsidRPr="00350E7F">
              <w:rPr>
                <w:rFonts w:ascii="Times New Roman" w:eastAsia="Times New Roman" w:hAnsi="Times New Roman" w:cs="Times New Roman"/>
                <w:b w:val="0"/>
                <w:color w:val="000000"/>
                <w:sz w:val="20"/>
                <w:szCs w:val="20"/>
                <w:lang w:val="en-US"/>
              </w:rPr>
              <w:t>ST01</w:t>
            </w:r>
          </w:p>
        </w:tc>
        <w:tc>
          <w:tcPr>
            <w:tcW w:w="2728" w:type="dxa"/>
            <w:shd w:val="clear" w:color="auto" w:fill="auto"/>
            <w:hideMark/>
          </w:tcPr>
          <w:p w:rsidR="000369DB" w:rsidRPr="000369DB" w:rsidRDefault="000369DB" w:rsidP="00693A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proofErr w:type="spellStart"/>
            <w:r w:rsidRPr="000369DB">
              <w:rPr>
                <w:rFonts w:ascii="Times New Roman" w:eastAsia="Times New Roman" w:hAnsi="Times New Roman" w:cs="Times New Roman"/>
                <w:color w:val="000000"/>
                <w:sz w:val="20"/>
                <w:szCs w:val="20"/>
                <w:lang w:val="en-US"/>
              </w:rPr>
              <w:t>Pasir</w:t>
            </w:r>
            <w:proofErr w:type="spellEnd"/>
            <w:r w:rsidRPr="000369DB">
              <w:rPr>
                <w:rFonts w:ascii="Times New Roman" w:eastAsia="Times New Roman" w:hAnsi="Times New Roman" w:cs="Times New Roman"/>
                <w:color w:val="000000"/>
                <w:sz w:val="20"/>
                <w:szCs w:val="20"/>
                <w:lang w:val="en-US"/>
              </w:rPr>
              <w:t xml:space="preserve"> </w:t>
            </w:r>
            <w:proofErr w:type="spellStart"/>
            <w:r w:rsidRPr="000369DB">
              <w:rPr>
                <w:rFonts w:ascii="Times New Roman" w:eastAsia="Times New Roman" w:hAnsi="Times New Roman" w:cs="Times New Roman"/>
                <w:color w:val="000000"/>
                <w:sz w:val="20"/>
                <w:szCs w:val="20"/>
                <w:lang w:val="en-US"/>
              </w:rPr>
              <w:t>Gudang</w:t>
            </w:r>
            <w:proofErr w:type="spellEnd"/>
            <w:r w:rsidRPr="000369DB">
              <w:rPr>
                <w:rFonts w:ascii="Times New Roman" w:eastAsia="Times New Roman" w:hAnsi="Times New Roman" w:cs="Times New Roman"/>
                <w:color w:val="000000"/>
                <w:sz w:val="20"/>
                <w:szCs w:val="20"/>
                <w:lang w:val="en-US"/>
              </w:rPr>
              <w:t>, Johor</w:t>
            </w:r>
          </w:p>
        </w:tc>
        <w:tc>
          <w:tcPr>
            <w:tcW w:w="1347" w:type="dxa"/>
            <w:shd w:val="clear" w:color="auto" w:fill="auto"/>
            <w:hideMark/>
          </w:tcPr>
          <w:p w:rsidR="000369DB" w:rsidRPr="000369DB" w:rsidRDefault="000369DB" w:rsidP="00693A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lang w:val="en-US"/>
              </w:rPr>
              <w:t>N01° 28.225</w:t>
            </w:r>
          </w:p>
        </w:tc>
        <w:tc>
          <w:tcPr>
            <w:tcW w:w="1363" w:type="dxa"/>
            <w:shd w:val="clear" w:color="auto" w:fill="auto"/>
            <w:hideMark/>
          </w:tcPr>
          <w:p w:rsidR="000369DB" w:rsidRPr="000369DB" w:rsidRDefault="000369DB" w:rsidP="00693A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lang w:val="en-US"/>
              </w:rPr>
              <w:t>E103° 53.637</w:t>
            </w:r>
          </w:p>
        </w:tc>
      </w:tr>
      <w:tr w:rsidR="000369DB" w:rsidRPr="000369DB" w:rsidTr="00505B38">
        <w:trPr>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0369DB" w:rsidRPr="00350E7F" w:rsidRDefault="000369DB" w:rsidP="00BF7D3B">
            <w:pPr>
              <w:jc w:val="center"/>
              <w:rPr>
                <w:rFonts w:ascii="Times New Roman" w:eastAsia="Times New Roman" w:hAnsi="Times New Roman" w:cs="Times New Roman"/>
                <w:b w:val="0"/>
                <w:color w:val="000000"/>
                <w:sz w:val="20"/>
                <w:szCs w:val="20"/>
                <w:lang w:val="en-US"/>
              </w:rPr>
            </w:pPr>
            <w:r w:rsidRPr="00350E7F">
              <w:rPr>
                <w:rFonts w:ascii="Times New Roman" w:eastAsia="Times New Roman" w:hAnsi="Times New Roman" w:cs="Times New Roman"/>
                <w:b w:val="0"/>
                <w:color w:val="000000"/>
                <w:sz w:val="20"/>
                <w:szCs w:val="20"/>
                <w:lang w:val="en-US"/>
              </w:rPr>
              <w:t>ST02</w:t>
            </w:r>
          </w:p>
        </w:tc>
        <w:tc>
          <w:tcPr>
            <w:tcW w:w="2728" w:type="dxa"/>
            <w:shd w:val="clear" w:color="auto" w:fill="auto"/>
            <w:hideMark/>
          </w:tcPr>
          <w:p w:rsidR="000369DB" w:rsidRPr="000369DB" w:rsidRDefault="000369DB" w:rsidP="00693A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roofErr w:type="spellStart"/>
            <w:r w:rsidRPr="000369DB">
              <w:rPr>
                <w:rFonts w:ascii="Times New Roman" w:eastAsia="Times New Roman" w:hAnsi="Times New Roman" w:cs="Times New Roman"/>
                <w:color w:val="000000"/>
                <w:sz w:val="20"/>
                <w:szCs w:val="20"/>
                <w:lang w:val="en-US"/>
              </w:rPr>
              <w:t>Kemaman</w:t>
            </w:r>
            <w:proofErr w:type="spellEnd"/>
            <w:r w:rsidRPr="000369DB">
              <w:rPr>
                <w:rFonts w:ascii="Times New Roman" w:eastAsia="Times New Roman" w:hAnsi="Times New Roman" w:cs="Times New Roman"/>
                <w:color w:val="000000"/>
                <w:sz w:val="20"/>
                <w:szCs w:val="20"/>
                <w:lang w:val="en-US"/>
              </w:rPr>
              <w:t>, Terengganu</w:t>
            </w:r>
          </w:p>
        </w:tc>
        <w:tc>
          <w:tcPr>
            <w:tcW w:w="1347" w:type="dxa"/>
            <w:shd w:val="clear" w:color="auto" w:fill="auto"/>
            <w:hideMark/>
          </w:tcPr>
          <w:p w:rsidR="000369DB" w:rsidRPr="000369DB" w:rsidRDefault="000369DB" w:rsidP="00693A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lang w:val="en-US"/>
              </w:rPr>
              <w:t>N04° 16.260</w:t>
            </w:r>
          </w:p>
        </w:tc>
        <w:tc>
          <w:tcPr>
            <w:tcW w:w="1363" w:type="dxa"/>
            <w:shd w:val="clear" w:color="auto" w:fill="auto"/>
            <w:hideMark/>
          </w:tcPr>
          <w:p w:rsidR="000369DB" w:rsidRPr="000369DB" w:rsidRDefault="000369DB" w:rsidP="00693A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lang w:val="en-US"/>
              </w:rPr>
              <w:t>E103° 25.826</w:t>
            </w:r>
          </w:p>
        </w:tc>
      </w:tr>
      <w:tr w:rsidR="000369DB" w:rsidRPr="000369DB" w:rsidTr="00505B38">
        <w:trPr>
          <w:cnfStyle w:val="000000100000" w:firstRow="0" w:lastRow="0" w:firstColumn="0" w:lastColumn="0" w:oddVBand="0" w:evenVBand="0" w:oddHBand="1"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0369DB" w:rsidRPr="00350E7F" w:rsidRDefault="000369DB" w:rsidP="00BF7D3B">
            <w:pPr>
              <w:jc w:val="center"/>
              <w:rPr>
                <w:rFonts w:ascii="Times New Roman" w:eastAsia="Times New Roman" w:hAnsi="Times New Roman" w:cs="Times New Roman"/>
                <w:b w:val="0"/>
                <w:color w:val="000000"/>
                <w:sz w:val="20"/>
                <w:szCs w:val="20"/>
                <w:lang w:val="en-US"/>
              </w:rPr>
            </w:pPr>
            <w:r w:rsidRPr="00350E7F">
              <w:rPr>
                <w:rFonts w:ascii="Times New Roman" w:eastAsia="Times New Roman" w:hAnsi="Times New Roman" w:cs="Times New Roman"/>
                <w:b w:val="0"/>
                <w:color w:val="000000"/>
                <w:sz w:val="20"/>
                <w:szCs w:val="20"/>
                <w:lang w:val="en-US"/>
              </w:rPr>
              <w:t>ST03</w:t>
            </w:r>
          </w:p>
        </w:tc>
        <w:tc>
          <w:tcPr>
            <w:tcW w:w="2728" w:type="dxa"/>
            <w:shd w:val="clear" w:color="auto" w:fill="auto"/>
            <w:hideMark/>
          </w:tcPr>
          <w:p w:rsidR="000369DB" w:rsidRPr="000369DB" w:rsidRDefault="000369DB" w:rsidP="00693A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proofErr w:type="spellStart"/>
            <w:r w:rsidRPr="000369DB">
              <w:rPr>
                <w:rFonts w:ascii="Times New Roman" w:eastAsia="Times New Roman" w:hAnsi="Times New Roman" w:cs="Times New Roman"/>
                <w:color w:val="000000"/>
                <w:sz w:val="20"/>
                <w:szCs w:val="20"/>
                <w:lang w:val="en-US"/>
              </w:rPr>
              <w:t>Seberang</w:t>
            </w:r>
            <w:proofErr w:type="spellEnd"/>
            <w:r w:rsidRPr="000369DB">
              <w:rPr>
                <w:rFonts w:ascii="Times New Roman" w:eastAsia="Times New Roman" w:hAnsi="Times New Roman" w:cs="Times New Roman"/>
                <w:color w:val="000000"/>
                <w:sz w:val="20"/>
                <w:szCs w:val="20"/>
                <w:lang w:val="en-US"/>
              </w:rPr>
              <w:t xml:space="preserve">, </w:t>
            </w:r>
            <w:proofErr w:type="spellStart"/>
            <w:r w:rsidRPr="000369DB">
              <w:rPr>
                <w:rFonts w:ascii="Times New Roman" w:eastAsia="Times New Roman" w:hAnsi="Times New Roman" w:cs="Times New Roman"/>
                <w:color w:val="000000"/>
                <w:sz w:val="20"/>
                <w:szCs w:val="20"/>
                <w:lang w:val="en-US"/>
              </w:rPr>
              <w:t>Perai</w:t>
            </w:r>
            <w:proofErr w:type="spellEnd"/>
            <w:r w:rsidRPr="000369DB">
              <w:rPr>
                <w:rFonts w:ascii="Times New Roman" w:eastAsia="Times New Roman" w:hAnsi="Times New Roman" w:cs="Times New Roman"/>
                <w:color w:val="000000"/>
                <w:sz w:val="20"/>
                <w:szCs w:val="20"/>
                <w:lang w:val="en-US"/>
              </w:rPr>
              <w:t xml:space="preserve">, </w:t>
            </w:r>
            <w:proofErr w:type="spellStart"/>
            <w:r w:rsidRPr="000369DB">
              <w:rPr>
                <w:rFonts w:ascii="Times New Roman" w:eastAsia="Times New Roman" w:hAnsi="Times New Roman" w:cs="Times New Roman"/>
                <w:color w:val="000000"/>
                <w:sz w:val="20"/>
                <w:szCs w:val="20"/>
                <w:lang w:val="en-US"/>
              </w:rPr>
              <w:t>Pulau</w:t>
            </w:r>
            <w:proofErr w:type="spellEnd"/>
            <w:r w:rsidRPr="000369DB">
              <w:rPr>
                <w:rFonts w:ascii="Times New Roman" w:eastAsia="Times New Roman" w:hAnsi="Times New Roman" w:cs="Times New Roman"/>
                <w:color w:val="000000"/>
                <w:sz w:val="20"/>
                <w:szCs w:val="20"/>
                <w:lang w:val="en-US"/>
              </w:rPr>
              <w:t xml:space="preserve"> Pinang</w:t>
            </w:r>
          </w:p>
        </w:tc>
        <w:tc>
          <w:tcPr>
            <w:tcW w:w="1347" w:type="dxa"/>
            <w:shd w:val="clear" w:color="auto" w:fill="auto"/>
            <w:hideMark/>
          </w:tcPr>
          <w:p w:rsidR="000369DB" w:rsidRPr="000369DB" w:rsidRDefault="000369DB" w:rsidP="00693A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rPr>
              <w:t>N05</w:t>
            </w:r>
            <w:r w:rsidRPr="000369DB">
              <w:rPr>
                <w:rFonts w:ascii="Symbol" w:eastAsia="Times New Roman" w:hAnsi="Symbol" w:cs="Times New Roman"/>
                <w:color w:val="000000"/>
                <w:sz w:val="20"/>
                <w:szCs w:val="20"/>
              </w:rPr>
              <w:t></w:t>
            </w:r>
            <w:r w:rsidRPr="000369DB">
              <w:rPr>
                <w:rFonts w:ascii="Times New Roman" w:eastAsia="Times New Roman" w:hAnsi="Times New Roman" w:cs="Times New Roman"/>
                <w:color w:val="000000"/>
                <w:sz w:val="20"/>
                <w:szCs w:val="20"/>
              </w:rPr>
              <w:t xml:space="preserve"> 23.890</w:t>
            </w:r>
          </w:p>
        </w:tc>
        <w:tc>
          <w:tcPr>
            <w:tcW w:w="1363" w:type="dxa"/>
            <w:shd w:val="clear" w:color="auto" w:fill="auto"/>
            <w:hideMark/>
          </w:tcPr>
          <w:p w:rsidR="000369DB" w:rsidRPr="000369DB" w:rsidRDefault="000369DB" w:rsidP="00693A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rPr>
              <w:t>E100</w:t>
            </w:r>
            <w:r w:rsidRPr="000369DB">
              <w:rPr>
                <w:rFonts w:ascii="Symbol" w:eastAsia="Times New Roman" w:hAnsi="Symbol" w:cs="Times New Roman"/>
                <w:color w:val="000000"/>
                <w:sz w:val="20"/>
                <w:szCs w:val="20"/>
              </w:rPr>
              <w:t></w:t>
            </w:r>
            <w:r w:rsidRPr="000369DB">
              <w:rPr>
                <w:rFonts w:ascii="Times New Roman" w:eastAsia="Times New Roman" w:hAnsi="Times New Roman" w:cs="Times New Roman"/>
                <w:color w:val="000000"/>
                <w:sz w:val="20"/>
                <w:szCs w:val="20"/>
              </w:rPr>
              <w:t xml:space="preserve"> 24.194</w:t>
            </w:r>
          </w:p>
        </w:tc>
      </w:tr>
      <w:tr w:rsidR="000369DB" w:rsidRPr="000369DB" w:rsidTr="00505B38">
        <w:trPr>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0369DB" w:rsidRPr="00350E7F" w:rsidRDefault="000369DB" w:rsidP="00BF7D3B">
            <w:pPr>
              <w:jc w:val="center"/>
              <w:rPr>
                <w:rFonts w:ascii="Times New Roman" w:eastAsia="Times New Roman" w:hAnsi="Times New Roman" w:cs="Times New Roman"/>
                <w:b w:val="0"/>
                <w:color w:val="000000"/>
                <w:sz w:val="20"/>
                <w:szCs w:val="20"/>
                <w:lang w:val="en-US"/>
              </w:rPr>
            </w:pPr>
            <w:r w:rsidRPr="00350E7F">
              <w:rPr>
                <w:rFonts w:ascii="Times New Roman" w:eastAsia="Times New Roman" w:hAnsi="Times New Roman" w:cs="Times New Roman"/>
                <w:b w:val="0"/>
                <w:color w:val="000000"/>
                <w:sz w:val="20"/>
                <w:szCs w:val="20"/>
                <w:lang w:val="en-US"/>
              </w:rPr>
              <w:t>ST04</w:t>
            </w:r>
          </w:p>
        </w:tc>
        <w:tc>
          <w:tcPr>
            <w:tcW w:w="2728" w:type="dxa"/>
            <w:shd w:val="clear" w:color="auto" w:fill="auto"/>
            <w:hideMark/>
          </w:tcPr>
          <w:p w:rsidR="000369DB" w:rsidRPr="000369DB" w:rsidRDefault="000369DB" w:rsidP="00693A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proofErr w:type="spellStart"/>
            <w:r w:rsidRPr="000369DB">
              <w:rPr>
                <w:rFonts w:ascii="Times New Roman" w:eastAsia="Times New Roman" w:hAnsi="Times New Roman" w:cs="Times New Roman"/>
                <w:color w:val="000000"/>
                <w:sz w:val="20"/>
                <w:szCs w:val="20"/>
                <w:lang w:val="en-US"/>
              </w:rPr>
              <w:t>Sibu</w:t>
            </w:r>
            <w:proofErr w:type="spellEnd"/>
            <w:r w:rsidRPr="000369DB">
              <w:rPr>
                <w:rFonts w:ascii="Times New Roman" w:eastAsia="Times New Roman" w:hAnsi="Times New Roman" w:cs="Times New Roman"/>
                <w:color w:val="000000"/>
                <w:sz w:val="20"/>
                <w:szCs w:val="20"/>
                <w:lang w:val="en-US"/>
              </w:rPr>
              <w:t>, Sarawak</w:t>
            </w:r>
          </w:p>
        </w:tc>
        <w:tc>
          <w:tcPr>
            <w:tcW w:w="1347" w:type="dxa"/>
            <w:shd w:val="clear" w:color="auto" w:fill="auto"/>
            <w:hideMark/>
          </w:tcPr>
          <w:p w:rsidR="000369DB" w:rsidRPr="000369DB" w:rsidRDefault="000369DB" w:rsidP="00693A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rPr>
              <w:t>N02</w:t>
            </w:r>
            <w:r w:rsidRPr="000369DB">
              <w:rPr>
                <w:rFonts w:ascii="Symbol" w:eastAsia="Times New Roman" w:hAnsi="Symbol" w:cs="Times New Roman"/>
                <w:color w:val="000000"/>
                <w:sz w:val="20"/>
                <w:szCs w:val="20"/>
              </w:rPr>
              <w:t></w:t>
            </w:r>
            <w:r w:rsidRPr="000369DB">
              <w:rPr>
                <w:rFonts w:ascii="Times New Roman" w:eastAsia="Times New Roman" w:hAnsi="Times New Roman" w:cs="Times New Roman"/>
                <w:color w:val="000000"/>
                <w:sz w:val="20"/>
                <w:szCs w:val="20"/>
              </w:rPr>
              <w:t xml:space="preserve"> 18.856</w:t>
            </w:r>
          </w:p>
        </w:tc>
        <w:tc>
          <w:tcPr>
            <w:tcW w:w="1363" w:type="dxa"/>
            <w:shd w:val="clear" w:color="auto" w:fill="auto"/>
            <w:hideMark/>
          </w:tcPr>
          <w:p w:rsidR="000369DB" w:rsidRPr="000369DB" w:rsidRDefault="000369DB" w:rsidP="00693A5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rPr>
              <w:t>E111</w:t>
            </w:r>
            <w:r w:rsidRPr="000369DB">
              <w:rPr>
                <w:rFonts w:ascii="Symbol" w:eastAsia="Times New Roman" w:hAnsi="Symbol" w:cs="Times New Roman"/>
                <w:color w:val="000000"/>
                <w:sz w:val="20"/>
                <w:szCs w:val="20"/>
              </w:rPr>
              <w:t></w:t>
            </w:r>
            <w:r w:rsidRPr="000369DB">
              <w:rPr>
                <w:rFonts w:ascii="Times New Roman" w:eastAsia="Times New Roman" w:hAnsi="Times New Roman" w:cs="Times New Roman"/>
                <w:color w:val="000000"/>
                <w:sz w:val="20"/>
                <w:szCs w:val="20"/>
              </w:rPr>
              <w:t xml:space="preserve"> 49.906</w:t>
            </w:r>
          </w:p>
        </w:tc>
      </w:tr>
      <w:tr w:rsidR="000369DB" w:rsidRPr="000369DB" w:rsidTr="00505B38">
        <w:trPr>
          <w:cnfStyle w:val="000000100000" w:firstRow="0" w:lastRow="0" w:firstColumn="0" w:lastColumn="0" w:oddVBand="0" w:evenVBand="0" w:oddHBand="1" w:evenHBand="0" w:firstRowFirstColumn="0" w:firstRowLastColumn="0" w:lastRowFirstColumn="0" w:lastRowLastColumn="0"/>
          <w:trHeight w:val="38"/>
          <w:jc w:val="center"/>
        </w:trPr>
        <w:tc>
          <w:tcPr>
            <w:cnfStyle w:val="001000000000" w:firstRow="0" w:lastRow="0" w:firstColumn="1" w:lastColumn="0" w:oddVBand="0" w:evenVBand="0" w:oddHBand="0" w:evenHBand="0" w:firstRowFirstColumn="0" w:firstRowLastColumn="0" w:lastRowFirstColumn="0" w:lastRowLastColumn="0"/>
            <w:tcW w:w="1131" w:type="dxa"/>
            <w:shd w:val="clear" w:color="auto" w:fill="auto"/>
            <w:hideMark/>
          </w:tcPr>
          <w:p w:rsidR="000369DB" w:rsidRPr="00350E7F" w:rsidRDefault="000369DB" w:rsidP="00BF7D3B">
            <w:pPr>
              <w:jc w:val="center"/>
              <w:rPr>
                <w:rFonts w:ascii="Times New Roman" w:eastAsia="Times New Roman" w:hAnsi="Times New Roman" w:cs="Times New Roman"/>
                <w:b w:val="0"/>
                <w:color w:val="000000"/>
                <w:sz w:val="20"/>
                <w:szCs w:val="20"/>
                <w:lang w:val="en-US"/>
              </w:rPr>
            </w:pPr>
            <w:r w:rsidRPr="00350E7F">
              <w:rPr>
                <w:rFonts w:ascii="Times New Roman" w:eastAsia="Times New Roman" w:hAnsi="Times New Roman" w:cs="Times New Roman"/>
                <w:b w:val="0"/>
                <w:color w:val="000000"/>
                <w:sz w:val="20"/>
                <w:szCs w:val="20"/>
                <w:lang w:val="en-US"/>
              </w:rPr>
              <w:t>ST05</w:t>
            </w:r>
          </w:p>
        </w:tc>
        <w:tc>
          <w:tcPr>
            <w:tcW w:w="2728" w:type="dxa"/>
            <w:shd w:val="clear" w:color="auto" w:fill="auto"/>
            <w:hideMark/>
          </w:tcPr>
          <w:p w:rsidR="000369DB" w:rsidRPr="000369DB" w:rsidRDefault="000369DB" w:rsidP="00693A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proofErr w:type="spellStart"/>
            <w:r w:rsidRPr="000369DB">
              <w:rPr>
                <w:rFonts w:ascii="Times New Roman" w:eastAsia="Times New Roman" w:hAnsi="Times New Roman" w:cs="Times New Roman"/>
                <w:color w:val="000000"/>
                <w:sz w:val="20"/>
                <w:szCs w:val="20"/>
              </w:rPr>
              <w:t>Taw</w:t>
            </w:r>
            <w:r>
              <w:rPr>
                <w:rFonts w:ascii="Times New Roman" w:eastAsia="Times New Roman" w:hAnsi="Times New Roman" w:cs="Times New Roman"/>
                <w:color w:val="000000"/>
                <w:sz w:val="20"/>
                <w:szCs w:val="20"/>
              </w:rPr>
              <w:t>a</w:t>
            </w:r>
            <w:r w:rsidRPr="000369DB">
              <w:rPr>
                <w:rFonts w:ascii="Times New Roman" w:eastAsia="Times New Roman" w:hAnsi="Times New Roman" w:cs="Times New Roman"/>
                <w:color w:val="000000"/>
                <w:sz w:val="20"/>
                <w:szCs w:val="20"/>
              </w:rPr>
              <w:t>u</w:t>
            </w:r>
            <w:proofErr w:type="spellEnd"/>
            <w:r w:rsidRPr="000369DB">
              <w:rPr>
                <w:rFonts w:ascii="Times New Roman" w:eastAsia="Times New Roman" w:hAnsi="Times New Roman" w:cs="Times New Roman"/>
                <w:color w:val="000000"/>
                <w:sz w:val="20"/>
                <w:szCs w:val="20"/>
              </w:rPr>
              <w:t>, Sabah</w:t>
            </w:r>
          </w:p>
        </w:tc>
        <w:tc>
          <w:tcPr>
            <w:tcW w:w="1347" w:type="dxa"/>
            <w:shd w:val="clear" w:color="auto" w:fill="auto"/>
            <w:hideMark/>
          </w:tcPr>
          <w:p w:rsidR="000369DB" w:rsidRPr="000369DB" w:rsidRDefault="000369DB" w:rsidP="00693A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rPr>
              <w:t>E117</w:t>
            </w:r>
            <w:r w:rsidRPr="000369DB">
              <w:rPr>
                <w:rFonts w:ascii="Symbol" w:eastAsia="Times New Roman" w:hAnsi="Symbol" w:cs="Times New Roman"/>
                <w:color w:val="000000"/>
                <w:sz w:val="20"/>
                <w:szCs w:val="20"/>
              </w:rPr>
              <w:t></w:t>
            </w:r>
            <w:r w:rsidRPr="000369DB">
              <w:rPr>
                <w:rFonts w:ascii="Times New Roman" w:eastAsia="Times New Roman" w:hAnsi="Times New Roman" w:cs="Times New Roman"/>
                <w:color w:val="000000"/>
                <w:sz w:val="20"/>
                <w:szCs w:val="20"/>
              </w:rPr>
              <w:t xml:space="preserve"> 56.166</w:t>
            </w:r>
          </w:p>
        </w:tc>
        <w:tc>
          <w:tcPr>
            <w:tcW w:w="1363" w:type="dxa"/>
            <w:shd w:val="clear" w:color="auto" w:fill="auto"/>
            <w:hideMark/>
          </w:tcPr>
          <w:p w:rsidR="000369DB" w:rsidRPr="000369DB" w:rsidRDefault="000369DB" w:rsidP="00693A5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rPr>
            </w:pPr>
            <w:r w:rsidRPr="000369DB">
              <w:rPr>
                <w:rFonts w:ascii="Times New Roman" w:eastAsia="Times New Roman" w:hAnsi="Times New Roman" w:cs="Times New Roman"/>
                <w:color w:val="000000"/>
                <w:sz w:val="20"/>
                <w:szCs w:val="20"/>
              </w:rPr>
              <w:t>N04</w:t>
            </w:r>
            <w:r w:rsidRPr="000369DB">
              <w:rPr>
                <w:rFonts w:ascii="Symbol" w:eastAsia="Times New Roman" w:hAnsi="Symbol" w:cs="Times New Roman"/>
                <w:color w:val="000000"/>
                <w:sz w:val="20"/>
                <w:szCs w:val="20"/>
              </w:rPr>
              <w:t></w:t>
            </w:r>
            <w:r w:rsidRPr="000369DB">
              <w:rPr>
                <w:rFonts w:ascii="Times New Roman" w:eastAsia="Times New Roman" w:hAnsi="Times New Roman" w:cs="Times New Roman"/>
                <w:color w:val="000000"/>
                <w:sz w:val="20"/>
                <w:szCs w:val="20"/>
              </w:rPr>
              <w:t xml:space="preserve"> 15.016</w:t>
            </w:r>
          </w:p>
        </w:tc>
      </w:tr>
    </w:tbl>
    <w:p w:rsidR="00B86A3B" w:rsidRPr="002969C5" w:rsidRDefault="00B86A3B" w:rsidP="00693A5E">
      <w:pPr>
        <w:spacing w:after="0" w:line="240" w:lineRule="auto"/>
        <w:jc w:val="both"/>
        <w:rPr>
          <w:rFonts w:ascii="Times New Roman" w:hAnsi="Times New Roman" w:cs="Times New Roman"/>
          <w:sz w:val="20"/>
          <w:szCs w:val="20"/>
        </w:rPr>
      </w:pPr>
    </w:p>
    <w:p w:rsidR="00B86A3B" w:rsidRPr="00E627EE" w:rsidRDefault="002969C5" w:rsidP="000369DB">
      <w:pPr>
        <w:spacing w:line="240" w:lineRule="auto"/>
        <w:jc w:val="center"/>
        <w:rPr>
          <w:rFonts w:ascii="Times New Roman" w:hAnsi="Times New Roman" w:cs="Times New Roman"/>
          <w:sz w:val="20"/>
          <w:szCs w:val="20"/>
          <w:lang w:val="en-GB"/>
        </w:rPr>
      </w:pPr>
      <w:r>
        <w:rPr>
          <w:rFonts w:ascii="Times New Roman" w:hAnsi="Times New Roman" w:cs="Times New Roman"/>
          <w:b/>
          <w:noProof/>
          <w:sz w:val="20"/>
          <w:szCs w:val="20"/>
          <w:lang w:val="en-US"/>
        </w:rPr>
        <w:lastRenderedPageBreak/>
        <w:drawing>
          <wp:inline distT="0" distB="0" distL="0" distR="0" wp14:anchorId="47F5A435" wp14:editId="35A952F5">
            <wp:extent cx="4404761" cy="2289810"/>
            <wp:effectExtent l="0" t="0" r="0" b="0"/>
            <wp:docPr id="6" name="Picture 6"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7035" cy="2311786"/>
                    </a:xfrm>
                    <a:prstGeom prst="rect">
                      <a:avLst/>
                    </a:prstGeom>
                    <a:noFill/>
                    <a:ln>
                      <a:noFill/>
                    </a:ln>
                  </pic:spPr>
                </pic:pic>
              </a:graphicData>
            </a:graphic>
          </wp:inline>
        </w:drawing>
      </w:r>
    </w:p>
    <w:p w:rsidR="00B86A3B" w:rsidRDefault="00693A5E" w:rsidP="00350E7F">
      <w:pPr>
        <w:spacing w:after="0" w:line="240" w:lineRule="auto"/>
        <w:jc w:val="center"/>
        <w:rPr>
          <w:rFonts w:ascii="Times New Roman" w:hAnsi="Times New Roman" w:cs="Times New Roman"/>
          <w:sz w:val="20"/>
          <w:szCs w:val="20"/>
          <w:lang w:val="en-GB"/>
        </w:rPr>
      </w:pPr>
      <w:proofErr w:type="gramStart"/>
      <w:r>
        <w:rPr>
          <w:rFonts w:ascii="Times New Roman" w:hAnsi="Times New Roman" w:cs="Times New Roman"/>
          <w:sz w:val="20"/>
          <w:szCs w:val="20"/>
          <w:lang w:val="en-GB"/>
        </w:rPr>
        <w:t>Figure 1.</w:t>
      </w:r>
      <w:proofErr w:type="gramEnd"/>
      <w:r w:rsidR="00B86A3B" w:rsidRPr="00E627EE">
        <w:rPr>
          <w:rFonts w:ascii="Times New Roman" w:hAnsi="Times New Roman" w:cs="Times New Roman"/>
          <w:sz w:val="20"/>
          <w:szCs w:val="20"/>
          <w:lang w:val="en-GB"/>
        </w:rPr>
        <w:t xml:space="preserve"> Location of air quality monitoring stations</w:t>
      </w:r>
    </w:p>
    <w:p w:rsidR="00350E7F" w:rsidRPr="00E627EE" w:rsidRDefault="00350E7F" w:rsidP="00350E7F">
      <w:pPr>
        <w:spacing w:after="0" w:line="240" w:lineRule="auto"/>
        <w:jc w:val="center"/>
        <w:rPr>
          <w:rFonts w:ascii="Times New Roman" w:hAnsi="Times New Roman" w:cs="Times New Roman"/>
          <w:sz w:val="20"/>
          <w:szCs w:val="20"/>
          <w:lang w:val="en-GB"/>
        </w:rPr>
      </w:pPr>
    </w:p>
    <w:p w:rsidR="00B86A3B" w:rsidRPr="00E627EE" w:rsidRDefault="00B86A3B" w:rsidP="00350E7F">
      <w:pPr>
        <w:shd w:val="clear" w:color="auto" w:fill="FFFFFF" w:themeFill="background1"/>
        <w:spacing w:after="0" w:line="240" w:lineRule="auto"/>
        <w:jc w:val="both"/>
        <w:rPr>
          <w:rFonts w:ascii="Times New Roman" w:hAnsi="Times New Roman" w:cs="Times New Roman"/>
          <w:sz w:val="20"/>
          <w:szCs w:val="20"/>
        </w:rPr>
        <w:sectPr w:rsidR="00B86A3B" w:rsidRPr="00E627EE" w:rsidSect="00BF7D3B">
          <w:type w:val="continuous"/>
          <w:pgSz w:w="11906" w:h="16838" w:code="9"/>
          <w:pgMar w:top="1440" w:right="1440" w:bottom="1440" w:left="1440" w:header="706" w:footer="706" w:gutter="0"/>
          <w:cols w:space="708"/>
          <w:docGrid w:linePitch="360"/>
        </w:sectPr>
      </w:pPr>
    </w:p>
    <w:p w:rsidR="00B86A3B" w:rsidRDefault="00BF7D3B" w:rsidP="00350E7F">
      <w:pPr>
        <w:shd w:val="clear" w:color="auto" w:fill="FFFFFF" w:themeFill="background1"/>
        <w:spacing w:after="0" w:line="240" w:lineRule="auto"/>
        <w:jc w:val="both"/>
        <w:rPr>
          <w:rFonts w:ascii="Times New Roman" w:hAnsi="Times New Roman" w:cs="Times New Roman"/>
          <w:b/>
          <w:sz w:val="20"/>
          <w:szCs w:val="20"/>
        </w:rPr>
      </w:pPr>
      <w:r>
        <w:rPr>
          <w:rFonts w:ascii="Times New Roman" w:hAnsi="Times New Roman" w:cs="Times New Roman"/>
          <w:b/>
          <w:sz w:val="20"/>
          <w:szCs w:val="20"/>
        </w:rPr>
        <w:lastRenderedPageBreak/>
        <w:t>Data T</w:t>
      </w:r>
      <w:r w:rsidR="00B86A3B" w:rsidRPr="00E627EE">
        <w:rPr>
          <w:rFonts w:ascii="Times New Roman" w:hAnsi="Times New Roman" w:cs="Times New Roman"/>
          <w:b/>
          <w:sz w:val="20"/>
          <w:szCs w:val="20"/>
        </w:rPr>
        <w:t>reatment</w:t>
      </w:r>
    </w:p>
    <w:p w:rsidR="00B86A3B" w:rsidRDefault="00B86A3B" w:rsidP="002969C5">
      <w:pPr>
        <w:spacing w:after="0" w:line="240" w:lineRule="auto"/>
        <w:jc w:val="both"/>
        <w:rPr>
          <w:rFonts w:ascii="Times New Roman" w:hAnsi="Times New Roman" w:cs="Times New Roman"/>
          <w:sz w:val="20"/>
          <w:szCs w:val="20"/>
        </w:rPr>
      </w:pPr>
      <w:r w:rsidRPr="00E627EE">
        <w:rPr>
          <w:rFonts w:ascii="Times New Roman" w:hAnsi="Times New Roman" w:cs="Times New Roman"/>
          <w:sz w:val="20"/>
          <w:szCs w:val="20"/>
        </w:rPr>
        <w:t>Secondary data comprising of five air monitore</w:t>
      </w:r>
      <w:r>
        <w:rPr>
          <w:rFonts w:ascii="Times New Roman" w:hAnsi="Times New Roman" w:cs="Times New Roman"/>
          <w:sz w:val="20"/>
          <w:szCs w:val="20"/>
        </w:rPr>
        <w:t>d pollutants were sourced from</w:t>
      </w:r>
      <w:r w:rsidRPr="00E627EE">
        <w:rPr>
          <w:rFonts w:ascii="Times New Roman" w:hAnsi="Times New Roman" w:cs="Times New Roman"/>
          <w:sz w:val="20"/>
          <w:szCs w:val="20"/>
        </w:rPr>
        <w:t xml:space="preserve"> DOE in the form of hourly reading from</w:t>
      </w:r>
      <w:r w:rsidRPr="00E627EE">
        <w:rPr>
          <w:rFonts w:ascii="Times New Roman" w:hAnsi="Times New Roman" w:cs="Times New Roman"/>
          <w:color w:val="FF0000"/>
          <w:sz w:val="20"/>
          <w:szCs w:val="20"/>
        </w:rPr>
        <w:t xml:space="preserve"> </w:t>
      </w:r>
      <w:r w:rsidRPr="00E627EE">
        <w:rPr>
          <w:rFonts w:ascii="Times New Roman" w:hAnsi="Times New Roman" w:cs="Times New Roman"/>
          <w:sz w:val="20"/>
          <w:szCs w:val="20"/>
        </w:rPr>
        <w:t>2000-2004. These hourly observations were converted to daily average reading in order to carry out a precise and accurate statistical analysis. A total of 27405 data sets (5481 observations × 5 parameters) were used for the analysis. Furthermore, the nearest neighbour method was applied using XLSTAT add-in software to estimate missing values [16</w:t>
      </w:r>
      <w:proofErr w:type="gramStart"/>
      <w:r w:rsidRPr="00E627EE">
        <w:rPr>
          <w:rFonts w:ascii="Times New Roman" w:hAnsi="Times New Roman" w:cs="Times New Roman"/>
          <w:sz w:val="20"/>
          <w:szCs w:val="20"/>
        </w:rPr>
        <w:t>,23</w:t>
      </w:r>
      <w:proofErr w:type="gramEnd"/>
      <w:r w:rsidRPr="00E627EE">
        <w:rPr>
          <w:rFonts w:ascii="Times New Roman" w:hAnsi="Times New Roman" w:cs="Times New Roman"/>
          <w:sz w:val="20"/>
          <w:szCs w:val="20"/>
        </w:rPr>
        <w:t xml:space="preserve">]. Nearest </w:t>
      </w:r>
      <w:proofErr w:type="spellStart"/>
      <w:r w:rsidRPr="00E627EE">
        <w:rPr>
          <w:rFonts w:ascii="Times New Roman" w:hAnsi="Times New Roman" w:cs="Times New Roman"/>
          <w:sz w:val="20"/>
          <w:szCs w:val="20"/>
        </w:rPr>
        <w:t>neighbor</w:t>
      </w:r>
      <w:proofErr w:type="spellEnd"/>
      <w:r w:rsidRPr="00E627EE">
        <w:rPr>
          <w:rFonts w:ascii="Times New Roman" w:hAnsi="Times New Roman" w:cs="Times New Roman"/>
          <w:sz w:val="20"/>
          <w:szCs w:val="20"/>
        </w:rPr>
        <w:t xml:space="preserve"> is used to predict unknown values using the known values at neighbouring locations where sample points lack [24]. The missing data recorded i</w:t>
      </w:r>
      <w:r w:rsidR="00350E7F">
        <w:rPr>
          <w:rFonts w:ascii="Times New Roman" w:hAnsi="Times New Roman" w:cs="Times New Roman"/>
          <w:sz w:val="20"/>
          <w:szCs w:val="20"/>
        </w:rPr>
        <w:t xml:space="preserve">s 3% of the original data sets </w:t>
      </w:r>
      <w:r w:rsidRPr="00E627EE">
        <w:rPr>
          <w:rFonts w:ascii="Times New Roman" w:hAnsi="Times New Roman" w:cs="Times New Roman"/>
          <w:sz w:val="20"/>
          <w:szCs w:val="20"/>
        </w:rPr>
        <w:t>[23]</w:t>
      </w:r>
      <w:r w:rsidR="00350E7F">
        <w:rPr>
          <w:rFonts w:ascii="Times New Roman" w:hAnsi="Times New Roman" w:cs="Times New Roman"/>
          <w:sz w:val="20"/>
          <w:szCs w:val="20"/>
        </w:rPr>
        <w:t>. S</w:t>
      </w:r>
      <w:r w:rsidRPr="00E627EE">
        <w:rPr>
          <w:rFonts w:ascii="Times New Roman" w:hAnsi="Times New Roman" w:cs="Times New Roman"/>
          <w:sz w:val="20"/>
          <w:szCs w:val="20"/>
        </w:rPr>
        <w:t xml:space="preserve">uggested that nearest </w:t>
      </w:r>
      <w:proofErr w:type="spellStart"/>
      <w:r w:rsidRPr="00E627EE">
        <w:rPr>
          <w:rFonts w:ascii="Times New Roman" w:hAnsi="Times New Roman" w:cs="Times New Roman"/>
          <w:sz w:val="20"/>
          <w:szCs w:val="20"/>
        </w:rPr>
        <w:t>neighbor</w:t>
      </w:r>
      <w:proofErr w:type="spellEnd"/>
      <w:r w:rsidRPr="00E627EE">
        <w:rPr>
          <w:rFonts w:ascii="Times New Roman" w:hAnsi="Times New Roman" w:cs="Times New Roman"/>
          <w:sz w:val="20"/>
          <w:szCs w:val="20"/>
        </w:rPr>
        <w:t xml:space="preserve"> method can provide a simple scheme, where the endpoint of the gaps is used as estimates for all missing values. T</w:t>
      </w:r>
      <w:r w:rsidR="00E40A83">
        <w:rPr>
          <w:rFonts w:ascii="Times New Roman" w:hAnsi="Times New Roman" w:cs="Times New Roman"/>
          <w:sz w:val="20"/>
          <w:szCs w:val="20"/>
        </w:rPr>
        <w:t>his equ</w:t>
      </w:r>
      <w:r w:rsidR="00BF7D3B">
        <w:rPr>
          <w:rFonts w:ascii="Times New Roman" w:hAnsi="Times New Roman" w:cs="Times New Roman"/>
          <w:sz w:val="20"/>
          <w:szCs w:val="20"/>
        </w:rPr>
        <w:t>ation was</w:t>
      </w:r>
      <w:r w:rsidR="00E40A83">
        <w:rPr>
          <w:rFonts w:ascii="Times New Roman" w:hAnsi="Times New Roman" w:cs="Times New Roman"/>
          <w:sz w:val="20"/>
          <w:szCs w:val="20"/>
        </w:rPr>
        <w:t xml:space="preserve"> shown </w:t>
      </w:r>
      <w:r w:rsidR="00BF7D3B">
        <w:rPr>
          <w:rFonts w:ascii="Times New Roman" w:hAnsi="Times New Roman" w:cs="Times New Roman"/>
          <w:sz w:val="20"/>
          <w:szCs w:val="20"/>
        </w:rPr>
        <w:t xml:space="preserve">in equation 1 </w:t>
      </w:r>
      <w:r w:rsidR="00E40A83">
        <w:rPr>
          <w:rFonts w:ascii="Times New Roman" w:hAnsi="Times New Roman" w:cs="Times New Roman"/>
          <w:sz w:val="20"/>
          <w:szCs w:val="20"/>
        </w:rPr>
        <w:t>below:</w:t>
      </w:r>
    </w:p>
    <w:p w:rsidR="00E40A83" w:rsidRPr="00E627EE" w:rsidRDefault="00E40A83" w:rsidP="002969C5">
      <w:pPr>
        <w:spacing w:after="0" w:line="240" w:lineRule="auto"/>
        <w:jc w:val="both"/>
        <w:rPr>
          <w:rFonts w:ascii="Times New Roman" w:hAnsi="Times New Roman" w:cs="Times New Roman"/>
          <w:sz w:val="20"/>
          <w:szCs w:val="20"/>
        </w:rPr>
      </w:pPr>
    </w:p>
    <w:p w:rsidR="00B86A3B" w:rsidRDefault="00B86A3B" w:rsidP="00BF7D3B">
      <w:pPr>
        <w:spacing w:after="0" w:line="240" w:lineRule="auto"/>
        <w:ind w:firstLine="720"/>
        <w:jc w:val="both"/>
        <w:rPr>
          <w:rFonts w:ascii="Times New Roman" w:hAnsi="Times New Roman" w:cs="Times New Roman"/>
          <w:i/>
          <w:sz w:val="20"/>
          <w:szCs w:val="20"/>
        </w:rPr>
      </w:pPr>
      <w:r w:rsidRPr="00E627EE">
        <w:rPr>
          <w:rFonts w:ascii="Times New Roman" w:hAnsi="Times New Roman" w:cs="Times New Roman"/>
          <w:i/>
          <w:sz w:val="20"/>
          <w:szCs w:val="20"/>
        </w:rPr>
        <w:t>y = y</w:t>
      </w:r>
      <w:r w:rsidRPr="00E627EE">
        <w:rPr>
          <w:rFonts w:ascii="Times New Roman" w:hAnsi="Times New Roman" w:cs="Times New Roman"/>
          <w:i/>
          <w:sz w:val="20"/>
          <w:szCs w:val="20"/>
          <w:vertAlign w:val="subscript"/>
        </w:rPr>
        <w:t>1</w:t>
      </w:r>
      <w:r w:rsidRPr="00E627EE">
        <w:rPr>
          <w:rFonts w:ascii="Times New Roman" w:hAnsi="Times New Roman" w:cs="Times New Roman"/>
          <w:i/>
          <w:sz w:val="20"/>
          <w:szCs w:val="20"/>
        </w:rPr>
        <w:t xml:space="preserve"> </w:t>
      </w:r>
      <w:proofErr w:type="gramStart"/>
      <w:r w:rsidRPr="00E627EE">
        <w:rPr>
          <w:rFonts w:ascii="Times New Roman" w:hAnsi="Times New Roman" w:cs="Times New Roman"/>
          <w:i/>
          <w:sz w:val="20"/>
          <w:szCs w:val="20"/>
        </w:rPr>
        <w:t>if  x</w:t>
      </w:r>
      <w:proofErr w:type="gramEnd"/>
      <w:r w:rsidRPr="00E627EE">
        <w:rPr>
          <w:rFonts w:ascii="Times New Roman" w:hAnsi="Times New Roman" w:cs="Times New Roman"/>
          <w:i/>
          <w:sz w:val="20"/>
          <w:szCs w:val="20"/>
        </w:rPr>
        <w:t xml:space="preserve">  ≤  x</w:t>
      </w:r>
      <w:r w:rsidRPr="00E627EE">
        <w:rPr>
          <w:rFonts w:ascii="Times New Roman" w:hAnsi="Times New Roman" w:cs="Times New Roman"/>
          <w:i/>
          <w:sz w:val="20"/>
          <w:szCs w:val="20"/>
          <w:vertAlign w:val="subscript"/>
        </w:rPr>
        <w:t>1</w:t>
      </w:r>
      <w:r w:rsidRPr="00E627EE">
        <w:rPr>
          <w:rFonts w:ascii="Times New Roman" w:hAnsi="Times New Roman" w:cs="Times New Roman"/>
          <w:i/>
          <w:sz w:val="20"/>
          <w:szCs w:val="20"/>
        </w:rPr>
        <w:t xml:space="preserve"> + [ (x</w:t>
      </w:r>
      <w:r w:rsidRPr="00E627EE">
        <w:rPr>
          <w:rFonts w:ascii="Times New Roman" w:hAnsi="Times New Roman" w:cs="Times New Roman"/>
          <w:i/>
          <w:sz w:val="20"/>
          <w:szCs w:val="20"/>
          <w:vertAlign w:val="subscript"/>
        </w:rPr>
        <w:t>2</w:t>
      </w:r>
      <w:r w:rsidRPr="00E627EE">
        <w:rPr>
          <w:rFonts w:ascii="Times New Roman" w:hAnsi="Times New Roman" w:cs="Times New Roman"/>
          <w:i/>
          <w:sz w:val="20"/>
          <w:szCs w:val="20"/>
        </w:rPr>
        <w:t xml:space="preserve"> - x</w:t>
      </w:r>
      <w:r w:rsidRPr="00E627EE">
        <w:rPr>
          <w:rFonts w:ascii="Times New Roman" w:hAnsi="Times New Roman" w:cs="Times New Roman"/>
          <w:i/>
          <w:sz w:val="20"/>
          <w:szCs w:val="20"/>
          <w:vertAlign w:val="subscript"/>
        </w:rPr>
        <w:t>1</w:t>
      </w:r>
      <w:r w:rsidRPr="00E627EE">
        <w:rPr>
          <w:rFonts w:ascii="Times New Roman" w:hAnsi="Times New Roman" w:cs="Times New Roman"/>
          <w:i/>
          <w:sz w:val="20"/>
          <w:szCs w:val="20"/>
        </w:rPr>
        <w:t xml:space="preserve">) / 2] </w:t>
      </w:r>
      <w:r w:rsidR="00EE0747">
        <w:rPr>
          <w:rFonts w:ascii="Times New Roman" w:hAnsi="Times New Roman" w:cs="Times New Roman"/>
          <w:i/>
          <w:sz w:val="20"/>
          <w:szCs w:val="20"/>
        </w:rPr>
        <w:t xml:space="preserve"> </w:t>
      </w:r>
    </w:p>
    <w:p w:rsidR="00B86A3B" w:rsidRPr="00E627EE" w:rsidRDefault="00B86A3B" w:rsidP="00BF7D3B">
      <w:pPr>
        <w:spacing w:after="0" w:line="240" w:lineRule="auto"/>
        <w:ind w:firstLine="720"/>
        <w:jc w:val="both"/>
        <w:rPr>
          <w:rFonts w:ascii="Times New Roman" w:hAnsi="Times New Roman" w:cs="Times New Roman"/>
          <w:sz w:val="20"/>
          <w:szCs w:val="20"/>
        </w:rPr>
      </w:pPr>
      <w:r w:rsidRPr="00E627EE">
        <w:rPr>
          <w:rFonts w:ascii="Times New Roman" w:hAnsi="Times New Roman" w:cs="Times New Roman"/>
          <w:i/>
          <w:sz w:val="20"/>
          <w:szCs w:val="20"/>
        </w:rPr>
        <w:t>y = y</w:t>
      </w:r>
      <w:r w:rsidRPr="00E627EE">
        <w:rPr>
          <w:rFonts w:ascii="Times New Roman" w:hAnsi="Times New Roman" w:cs="Times New Roman"/>
          <w:i/>
          <w:sz w:val="20"/>
          <w:szCs w:val="20"/>
          <w:vertAlign w:val="subscript"/>
        </w:rPr>
        <w:t>1</w:t>
      </w:r>
      <w:r w:rsidRPr="00E627EE">
        <w:rPr>
          <w:rFonts w:ascii="Times New Roman" w:hAnsi="Times New Roman" w:cs="Times New Roman"/>
          <w:i/>
          <w:sz w:val="20"/>
          <w:szCs w:val="20"/>
        </w:rPr>
        <w:t xml:space="preserve"> </w:t>
      </w:r>
      <w:proofErr w:type="gramStart"/>
      <w:r w:rsidRPr="00E627EE">
        <w:rPr>
          <w:rFonts w:ascii="Times New Roman" w:hAnsi="Times New Roman" w:cs="Times New Roman"/>
          <w:i/>
          <w:sz w:val="20"/>
          <w:szCs w:val="20"/>
        </w:rPr>
        <w:t>if  x</w:t>
      </w:r>
      <w:proofErr w:type="gramEnd"/>
      <w:r w:rsidRPr="00E627EE">
        <w:rPr>
          <w:rFonts w:ascii="Times New Roman" w:hAnsi="Times New Roman" w:cs="Times New Roman"/>
          <w:i/>
          <w:sz w:val="20"/>
          <w:szCs w:val="20"/>
        </w:rPr>
        <w:t xml:space="preserve">  ≥  x</w:t>
      </w:r>
      <w:r w:rsidRPr="00E627EE">
        <w:rPr>
          <w:rFonts w:ascii="Times New Roman" w:hAnsi="Times New Roman" w:cs="Times New Roman"/>
          <w:i/>
          <w:sz w:val="20"/>
          <w:szCs w:val="20"/>
          <w:vertAlign w:val="subscript"/>
        </w:rPr>
        <w:t>1</w:t>
      </w:r>
      <w:r w:rsidRPr="00E627EE">
        <w:rPr>
          <w:rFonts w:ascii="Times New Roman" w:hAnsi="Times New Roman" w:cs="Times New Roman"/>
          <w:i/>
          <w:sz w:val="20"/>
          <w:szCs w:val="20"/>
        </w:rPr>
        <w:t xml:space="preserve"> + [ (x</w:t>
      </w:r>
      <w:r w:rsidRPr="00E627EE">
        <w:rPr>
          <w:rFonts w:ascii="Times New Roman" w:hAnsi="Times New Roman" w:cs="Times New Roman"/>
          <w:i/>
          <w:sz w:val="20"/>
          <w:szCs w:val="20"/>
          <w:vertAlign w:val="subscript"/>
        </w:rPr>
        <w:t>2</w:t>
      </w:r>
      <w:r w:rsidRPr="00E627EE">
        <w:rPr>
          <w:rFonts w:ascii="Times New Roman" w:hAnsi="Times New Roman" w:cs="Times New Roman"/>
          <w:i/>
          <w:sz w:val="20"/>
          <w:szCs w:val="20"/>
        </w:rPr>
        <w:t xml:space="preserve"> - x</w:t>
      </w:r>
      <w:r w:rsidRPr="00E627EE">
        <w:rPr>
          <w:rFonts w:ascii="Times New Roman" w:hAnsi="Times New Roman" w:cs="Times New Roman"/>
          <w:i/>
          <w:sz w:val="20"/>
          <w:szCs w:val="20"/>
          <w:vertAlign w:val="subscript"/>
        </w:rPr>
        <w:t>1</w:t>
      </w:r>
      <w:r w:rsidRPr="00E627EE">
        <w:rPr>
          <w:rFonts w:ascii="Times New Roman" w:hAnsi="Times New Roman" w:cs="Times New Roman"/>
          <w:i/>
          <w:sz w:val="20"/>
          <w:szCs w:val="20"/>
        </w:rPr>
        <w:t>) / 2]</w:t>
      </w:r>
      <w:r w:rsidRPr="00E627EE">
        <w:rPr>
          <w:rFonts w:ascii="Times New Roman" w:hAnsi="Times New Roman" w:cs="Times New Roman"/>
          <w:sz w:val="20"/>
          <w:szCs w:val="20"/>
        </w:rPr>
        <w:t xml:space="preserve">         </w:t>
      </w:r>
      <w:r>
        <w:rPr>
          <w:rFonts w:ascii="Times New Roman" w:hAnsi="Times New Roman" w:cs="Times New Roman"/>
          <w:sz w:val="20"/>
          <w:szCs w:val="20"/>
        </w:rPr>
        <w:t xml:space="preserve">     </w:t>
      </w:r>
      <w:r w:rsidR="002969C5">
        <w:rPr>
          <w:rFonts w:ascii="Times New Roman" w:hAnsi="Times New Roman" w:cs="Times New Roman"/>
          <w:sz w:val="20"/>
          <w:szCs w:val="20"/>
        </w:rPr>
        <w:tab/>
      </w:r>
      <w:r w:rsidR="002969C5">
        <w:rPr>
          <w:rFonts w:ascii="Times New Roman" w:hAnsi="Times New Roman" w:cs="Times New Roman"/>
          <w:sz w:val="20"/>
          <w:szCs w:val="20"/>
        </w:rPr>
        <w:tab/>
      </w:r>
      <w:r w:rsidR="002969C5">
        <w:rPr>
          <w:rFonts w:ascii="Times New Roman" w:hAnsi="Times New Roman" w:cs="Times New Roman"/>
          <w:sz w:val="20"/>
          <w:szCs w:val="20"/>
        </w:rPr>
        <w:tab/>
      </w:r>
      <w:r w:rsidR="002969C5">
        <w:rPr>
          <w:rFonts w:ascii="Times New Roman" w:hAnsi="Times New Roman" w:cs="Times New Roman"/>
          <w:sz w:val="20"/>
          <w:szCs w:val="20"/>
        </w:rPr>
        <w:tab/>
      </w:r>
      <w:r w:rsidR="002969C5">
        <w:rPr>
          <w:rFonts w:ascii="Times New Roman" w:hAnsi="Times New Roman" w:cs="Times New Roman"/>
          <w:sz w:val="20"/>
          <w:szCs w:val="20"/>
        </w:rPr>
        <w:tab/>
      </w:r>
      <w:r w:rsidR="00EE0747">
        <w:rPr>
          <w:rFonts w:ascii="Times New Roman" w:hAnsi="Times New Roman" w:cs="Times New Roman"/>
          <w:sz w:val="20"/>
          <w:szCs w:val="20"/>
        </w:rPr>
        <w:t xml:space="preserve">                         </w:t>
      </w:r>
      <w:r w:rsidR="00BF7D3B">
        <w:rPr>
          <w:rFonts w:ascii="Times New Roman" w:hAnsi="Times New Roman" w:cs="Times New Roman"/>
          <w:sz w:val="20"/>
          <w:szCs w:val="20"/>
        </w:rPr>
        <w:tab/>
        <w:t xml:space="preserve">  </w:t>
      </w:r>
      <w:r w:rsidR="00EE0747">
        <w:rPr>
          <w:rFonts w:ascii="Times New Roman" w:hAnsi="Times New Roman" w:cs="Times New Roman"/>
          <w:sz w:val="20"/>
          <w:szCs w:val="20"/>
        </w:rPr>
        <w:t>(1)</w:t>
      </w:r>
      <w:r>
        <w:rPr>
          <w:rFonts w:ascii="Times New Roman" w:hAnsi="Times New Roman" w:cs="Times New Roman"/>
          <w:sz w:val="20"/>
          <w:szCs w:val="20"/>
        </w:rPr>
        <w:tab/>
      </w:r>
      <w:r>
        <w:rPr>
          <w:rFonts w:ascii="Times New Roman" w:hAnsi="Times New Roman" w:cs="Times New Roman"/>
          <w:sz w:val="20"/>
          <w:szCs w:val="20"/>
        </w:rPr>
        <w:tab/>
      </w:r>
      <w:r w:rsidRPr="00E627EE">
        <w:rPr>
          <w:rFonts w:ascii="Times New Roman" w:hAnsi="Times New Roman" w:cs="Times New Roman"/>
          <w:sz w:val="20"/>
          <w:szCs w:val="20"/>
        </w:rPr>
        <w:t xml:space="preserve">    </w:t>
      </w:r>
    </w:p>
    <w:p w:rsidR="002969C5" w:rsidRDefault="00B86A3B" w:rsidP="00350E7F">
      <w:pPr>
        <w:spacing w:after="0" w:line="240" w:lineRule="auto"/>
        <w:jc w:val="both"/>
        <w:rPr>
          <w:rFonts w:ascii="Times New Roman" w:hAnsi="Times New Roman" w:cs="Times New Roman"/>
          <w:sz w:val="20"/>
          <w:szCs w:val="20"/>
        </w:rPr>
      </w:pPr>
      <w:r w:rsidRPr="00E627EE">
        <w:rPr>
          <w:rFonts w:ascii="Times New Roman" w:hAnsi="Times New Roman" w:cs="Times New Roman"/>
          <w:sz w:val="20"/>
          <w:szCs w:val="20"/>
        </w:rPr>
        <w:t xml:space="preserve">Where </w:t>
      </w:r>
      <w:r w:rsidRPr="00E627EE">
        <w:rPr>
          <w:rFonts w:ascii="Times New Roman" w:hAnsi="Times New Roman" w:cs="Times New Roman"/>
          <w:i/>
          <w:sz w:val="20"/>
          <w:szCs w:val="20"/>
        </w:rPr>
        <w:t>y</w:t>
      </w:r>
      <w:r w:rsidRPr="00E627EE">
        <w:rPr>
          <w:rFonts w:ascii="Times New Roman" w:hAnsi="Times New Roman" w:cs="Times New Roman"/>
          <w:sz w:val="20"/>
          <w:szCs w:val="20"/>
        </w:rPr>
        <w:t xml:space="preserve"> represents </w:t>
      </w:r>
      <w:proofErr w:type="gramStart"/>
      <w:r w:rsidRPr="00E627EE">
        <w:rPr>
          <w:rFonts w:ascii="Times New Roman" w:hAnsi="Times New Roman" w:cs="Times New Roman"/>
          <w:sz w:val="20"/>
          <w:szCs w:val="20"/>
        </w:rPr>
        <w:t>the</w:t>
      </w:r>
      <w:r w:rsidR="00D46816">
        <w:rPr>
          <w:rFonts w:ascii="Times New Roman" w:hAnsi="Times New Roman" w:cs="Times New Roman"/>
          <w:sz w:val="20"/>
          <w:szCs w:val="20"/>
        </w:rPr>
        <w:t xml:space="preserve"> </w:t>
      </w:r>
      <w:r w:rsidRPr="00E627EE">
        <w:rPr>
          <w:rFonts w:ascii="Times New Roman" w:hAnsi="Times New Roman" w:cs="Times New Roman"/>
          <w:sz w:val="20"/>
          <w:szCs w:val="20"/>
        </w:rPr>
        <w:t>interpolate</w:t>
      </w:r>
      <w:proofErr w:type="gramEnd"/>
      <w:r w:rsidRPr="00E627EE">
        <w:rPr>
          <w:rFonts w:ascii="Times New Roman" w:hAnsi="Times New Roman" w:cs="Times New Roman"/>
          <w:sz w:val="20"/>
          <w:szCs w:val="20"/>
        </w:rPr>
        <w:t>,</w:t>
      </w:r>
      <w:r w:rsidRPr="00E627EE">
        <w:rPr>
          <w:rFonts w:ascii="Times New Roman" w:hAnsi="Times New Roman" w:cs="Times New Roman"/>
          <w:i/>
          <w:sz w:val="20"/>
          <w:szCs w:val="20"/>
        </w:rPr>
        <w:t xml:space="preserve"> x</w:t>
      </w:r>
      <w:r w:rsidRPr="00E627EE">
        <w:rPr>
          <w:rFonts w:ascii="Times New Roman" w:hAnsi="Times New Roman" w:cs="Times New Roman"/>
          <w:sz w:val="20"/>
          <w:szCs w:val="20"/>
        </w:rPr>
        <w:t xml:space="preserve"> is the time point of the interpolate, </w:t>
      </w:r>
      <w:r w:rsidRPr="00E627EE">
        <w:rPr>
          <w:rFonts w:ascii="Times New Roman" w:hAnsi="Times New Roman" w:cs="Times New Roman"/>
          <w:i/>
          <w:sz w:val="20"/>
          <w:szCs w:val="20"/>
        </w:rPr>
        <w:t>y</w:t>
      </w:r>
      <w:r w:rsidRPr="00E627EE">
        <w:rPr>
          <w:rFonts w:ascii="Times New Roman" w:hAnsi="Times New Roman" w:cs="Times New Roman"/>
          <w:i/>
          <w:sz w:val="20"/>
          <w:szCs w:val="20"/>
          <w:vertAlign w:val="subscript"/>
        </w:rPr>
        <w:t>1</w:t>
      </w:r>
      <w:r w:rsidRPr="00E627EE">
        <w:rPr>
          <w:rFonts w:ascii="Times New Roman" w:hAnsi="Times New Roman" w:cs="Times New Roman"/>
          <w:sz w:val="20"/>
          <w:szCs w:val="20"/>
        </w:rPr>
        <w:t xml:space="preserve"> and </w:t>
      </w:r>
      <w:r w:rsidRPr="00E627EE">
        <w:rPr>
          <w:rFonts w:ascii="Times New Roman" w:hAnsi="Times New Roman" w:cs="Times New Roman"/>
          <w:i/>
          <w:sz w:val="20"/>
          <w:szCs w:val="20"/>
        </w:rPr>
        <w:t>x</w:t>
      </w:r>
      <w:r w:rsidRPr="00E627EE">
        <w:rPr>
          <w:rFonts w:ascii="Times New Roman" w:hAnsi="Times New Roman" w:cs="Times New Roman"/>
          <w:i/>
          <w:sz w:val="20"/>
          <w:szCs w:val="20"/>
          <w:vertAlign w:val="subscript"/>
        </w:rPr>
        <w:t>1</w:t>
      </w:r>
      <w:r w:rsidRPr="00E627EE">
        <w:rPr>
          <w:rFonts w:ascii="Times New Roman" w:hAnsi="Times New Roman" w:cs="Times New Roman"/>
          <w:sz w:val="20"/>
          <w:szCs w:val="20"/>
        </w:rPr>
        <w:t xml:space="preserve"> are the coordinates of the starting point of the gap and </w:t>
      </w:r>
      <w:r w:rsidRPr="00E627EE">
        <w:rPr>
          <w:rFonts w:ascii="Times New Roman" w:hAnsi="Times New Roman" w:cs="Times New Roman"/>
          <w:i/>
          <w:sz w:val="20"/>
          <w:szCs w:val="20"/>
        </w:rPr>
        <w:t>y</w:t>
      </w:r>
      <w:r w:rsidRPr="00E627EE">
        <w:rPr>
          <w:rFonts w:ascii="Times New Roman" w:hAnsi="Times New Roman" w:cs="Times New Roman"/>
          <w:i/>
          <w:sz w:val="20"/>
          <w:szCs w:val="20"/>
          <w:vertAlign w:val="subscript"/>
        </w:rPr>
        <w:t>2</w:t>
      </w:r>
      <w:r w:rsidRPr="00E627EE">
        <w:rPr>
          <w:rFonts w:ascii="Times New Roman" w:hAnsi="Times New Roman" w:cs="Times New Roman"/>
          <w:sz w:val="20"/>
          <w:szCs w:val="20"/>
        </w:rPr>
        <w:t xml:space="preserve"> and </w:t>
      </w:r>
      <w:r w:rsidRPr="00E627EE">
        <w:rPr>
          <w:rFonts w:ascii="Times New Roman" w:hAnsi="Times New Roman" w:cs="Times New Roman"/>
          <w:i/>
          <w:sz w:val="20"/>
          <w:szCs w:val="20"/>
        </w:rPr>
        <w:t>x</w:t>
      </w:r>
      <w:r w:rsidRPr="00E627EE">
        <w:rPr>
          <w:rFonts w:ascii="Times New Roman" w:hAnsi="Times New Roman" w:cs="Times New Roman"/>
          <w:i/>
          <w:sz w:val="20"/>
          <w:szCs w:val="20"/>
          <w:vertAlign w:val="subscript"/>
        </w:rPr>
        <w:t>2</w:t>
      </w:r>
      <w:r w:rsidRPr="00E627EE">
        <w:rPr>
          <w:rFonts w:ascii="Times New Roman" w:hAnsi="Times New Roman" w:cs="Times New Roman"/>
          <w:sz w:val="20"/>
          <w:szCs w:val="20"/>
        </w:rPr>
        <w:t xml:space="preserve"> are the end points of the gaps.</w:t>
      </w:r>
    </w:p>
    <w:p w:rsidR="00350E7F" w:rsidRPr="00E627EE" w:rsidRDefault="00350E7F" w:rsidP="00350E7F">
      <w:pPr>
        <w:spacing w:after="0" w:line="240" w:lineRule="auto"/>
        <w:jc w:val="both"/>
        <w:rPr>
          <w:rFonts w:ascii="Times New Roman" w:hAnsi="Times New Roman" w:cs="Times New Roman"/>
          <w:sz w:val="20"/>
          <w:szCs w:val="20"/>
        </w:rPr>
      </w:pPr>
    </w:p>
    <w:p w:rsidR="00D63BD4" w:rsidRDefault="00BF7D3B" w:rsidP="00350E7F">
      <w:pPr>
        <w:tabs>
          <w:tab w:val="left" w:pos="2579"/>
          <w:tab w:val="left" w:pos="5728"/>
        </w:tabs>
        <w:spacing w:after="0" w:line="24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t>Hierarchical Agglomerative Cluster A</w:t>
      </w:r>
      <w:r w:rsidR="00B86A3B" w:rsidRPr="00E627EE">
        <w:rPr>
          <w:rFonts w:ascii="Times New Roman" w:hAnsi="Times New Roman" w:cs="Times New Roman"/>
          <w:b/>
          <w:sz w:val="20"/>
          <w:szCs w:val="20"/>
          <w:lang w:val="en-GB"/>
        </w:rPr>
        <w:t>nalysis (HACA)</w:t>
      </w:r>
    </w:p>
    <w:p w:rsidR="002969C5" w:rsidRDefault="00B86A3B" w:rsidP="00350E7F">
      <w:pPr>
        <w:spacing w:after="0" w:line="240" w:lineRule="auto"/>
        <w:jc w:val="both"/>
        <w:rPr>
          <w:rFonts w:ascii="Times New Roman" w:hAnsi="Times New Roman" w:cs="Times New Roman"/>
          <w:sz w:val="20"/>
          <w:szCs w:val="20"/>
        </w:rPr>
      </w:pPr>
      <w:r w:rsidRPr="00E627EE">
        <w:rPr>
          <w:rFonts w:ascii="Times New Roman" w:hAnsi="Times New Roman" w:cs="Times New Roman"/>
          <w:sz w:val="20"/>
          <w:szCs w:val="20"/>
        </w:rPr>
        <w:t>HACA is an unsupervised statistical method used to spatially classify observations into group or clusters base on their similarities or differences [22</w:t>
      </w:r>
      <w:proofErr w:type="gramStart"/>
      <w:r w:rsidRPr="00E627EE">
        <w:rPr>
          <w:rFonts w:ascii="Times New Roman" w:hAnsi="Times New Roman" w:cs="Times New Roman"/>
          <w:sz w:val="20"/>
          <w:szCs w:val="20"/>
        </w:rPr>
        <w:t>,25,26</w:t>
      </w:r>
      <w:proofErr w:type="gramEnd"/>
      <w:r w:rsidRPr="00E627EE">
        <w:rPr>
          <w:rFonts w:ascii="Times New Roman" w:hAnsi="Times New Roman" w:cs="Times New Roman"/>
          <w:sz w:val="20"/>
          <w:szCs w:val="20"/>
        </w:rPr>
        <w:t>].</w:t>
      </w:r>
      <w:r w:rsidR="00E40A83">
        <w:rPr>
          <w:rFonts w:ascii="Times New Roman" w:hAnsi="Times New Roman" w:cs="Times New Roman"/>
          <w:sz w:val="20"/>
          <w:szCs w:val="20"/>
        </w:rPr>
        <w:t xml:space="preserve"> </w:t>
      </w:r>
      <w:r w:rsidRPr="00E627EE">
        <w:rPr>
          <w:rFonts w:ascii="Times New Roman" w:hAnsi="Times New Roman" w:cs="Times New Roman"/>
          <w:sz w:val="20"/>
          <w:szCs w:val="20"/>
        </w:rPr>
        <w:t xml:space="preserve">This spatial classification of air quality monitoring station can be illustrated using a </w:t>
      </w:r>
      <w:proofErr w:type="spellStart"/>
      <w:r w:rsidRPr="00E627EE">
        <w:rPr>
          <w:rFonts w:ascii="Times New Roman" w:hAnsi="Times New Roman" w:cs="Times New Roman"/>
          <w:sz w:val="20"/>
          <w:szCs w:val="20"/>
        </w:rPr>
        <w:t>dendrogram</w:t>
      </w:r>
      <w:proofErr w:type="spellEnd"/>
      <w:r w:rsidRPr="00E627EE">
        <w:rPr>
          <w:rFonts w:ascii="Times New Roman" w:hAnsi="Times New Roman" w:cs="Times New Roman"/>
          <w:sz w:val="20"/>
          <w:szCs w:val="20"/>
        </w:rPr>
        <w:t xml:space="preserve"> that measures the degree of risk homogeneity t</w:t>
      </w:r>
      <w:r w:rsidR="00E40A83">
        <w:rPr>
          <w:rFonts w:ascii="Times New Roman" w:hAnsi="Times New Roman" w:cs="Times New Roman"/>
          <w:sz w:val="20"/>
          <w:szCs w:val="20"/>
        </w:rPr>
        <w:t>hrough Ward's method and Euclide</w:t>
      </w:r>
      <w:r w:rsidRPr="00E627EE">
        <w:rPr>
          <w:rFonts w:ascii="Times New Roman" w:hAnsi="Times New Roman" w:cs="Times New Roman"/>
          <w:sz w:val="20"/>
          <w:szCs w:val="20"/>
        </w:rPr>
        <w:t>an di</w:t>
      </w:r>
      <w:r w:rsidR="00330BDD">
        <w:rPr>
          <w:rFonts w:ascii="Times New Roman" w:hAnsi="Times New Roman" w:cs="Times New Roman"/>
          <w:sz w:val="20"/>
          <w:szCs w:val="20"/>
        </w:rPr>
        <w:t>stance measurement [27]. Euclide</w:t>
      </w:r>
      <w:r w:rsidRPr="00E627EE">
        <w:rPr>
          <w:rFonts w:ascii="Times New Roman" w:hAnsi="Times New Roman" w:cs="Times New Roman"/>
          <w:sz w:val="20"/>
          <w:szCs w:val="20"/>
        </w:rPr>
        <w:t>an distance is based on a single linkage which denotes the quotient between the linkage distance divided by the maximal distance [(</w:t>
      </w:r>
      <w:proofErr w:type="spellStart"/>
      <w:r w:rsidRPr="00E627EE">
        <w:rPr>
          <w:rFonts w:ascii="Times New Roman" w:hAnsi="Times New Roman" w:cs="Times New Roman"/>
          <w:sz w:val="20"/>
          <w:szCs w:val="20"/>
        </w:rPr>
        <w:t>Dlink</w:t>
      </w:r>
      <w:proofErr w:type="spellEnd"/>
      <w:r w:rsidRPr="00E627EE">
        <w:rPr>
          <w:rFonts w:ascii="Times New Roman" w:hAnsi="Times New Roman" w:cs="Times New Roman"/>
          <w:sz w:val="20"/>
          <w:szCs w:val="20"/>
        </w:rPr>
        <w:t>/</w:t>
      </w:r>
      <w:proofErr w:type="spellStart"/>
      <w:r w:rsidRPr="00E627EE">
        <w:rPr>
          <w:rFonts w:ascii="Times New Roman" w:hAnsi="Times New Roman" w:cs="Times New Roman"/>
          <w:sz w:val="20"/>
          <w:szCs w:val="20"/>
        </w:rPr>
        <w:t>Dmax</w:t>
      </w:r>
      <w:proofErr w:type="spellEnd"/>
      <w:r w:rsidRPr="00E627EE">
        <w:rPr>
          <w:rFonts w:ascii="Times New Roman" w:hAnsi="Times New Roman" w:cs="Times New Roman"/>
          <w:sz w:val="20"/>
          <w:szCs w:val="20"/>
        </w:rPr>
        <w:t>)], by multiplying the quotient by 100 in order to standardize the linkage distance represented by the y-axis [28,29,30].</w:t>
      </w:r>
    </w:p>
    <w:p w:rsidR="00330BDD" w:rsidRDefault="00330BDD" w:rsidP="00E40A83">
      <w:pPr>
        <w:spacing w:after="0" w:line="240" w:lineRule="auto"/>
        <w:jc w:val="both"/>
        <w:rPr>
          <w:rFonts w:ascii="Times New Roman" w:hAnsi="Times New Roman" w:cs="Times New Roman"/>
          <w:sz w:val="20"/>
          <w:szCs w:val="20"/>
        </w:rPr>
      </w:pPr>
    </w:p>
    <w:p w:rsidR="00B86A3B" w:rsidRDefault="00BF7D3B" w:rsidP="002969C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Discriminate A</w:t>
      </w:r>
      <w:r w:rsidR="00B86A3B" w:rsidRPr="00E627EE">
        <w:rPr>
          <w:rFonts w:ascii="Times New Roman" w:hAnsi="Times New Roman" w:cs="Times New Roman"/>
          <w:b/>
          <w:sz w:val="20"/>
          <w:szCs w:val="20"/>
        </w:rPr>
        <w:t>nalysis (DA)</w:t>
      </w:r>
    </w:p>
    <w:p w:rsidR="00B86A3B" w:rsidRDefault="00B86A3B" w:rsidP="001D6C7F">
      <w:pPr>
        <w:spacing w:after="0" w:line="240" w:lineRule="auto"/>
        <w:jc w:val="both"/>
        <w:rPr>
          <w:rFonts w:ascii="Times New Roman" w:hAnsi="Times New Roman" w:cs="Times New Roman"/>
          <w:sz w:val="20"/>
          <w:szCs w:val="20"/>
        </w:rPr>
      </w:pPr>
      <w:r w:rsidRPr="00E627EE">
        <w:rPr>
          <w:rFonts w:ascii="Times New Roman" w:hAnsi="Times New Roman" w:cs="Times New Roman"/>
          <w:sz w:val="20"/>
          <w:szCs w:val="20"/>
        </w:rPr>
        <w:t xml:space="preserve">DA is usually applied in order to identify the variables that best discriminate between groups developed by HACA and helps </w:t>
      </w:r>
      <w:r w:rsidR="00980652">
        <w:rPr>
          <w:rFonts w:ascii="Times New Roman" w:hAnsi="Times New Roman" w:cs="Times New Roman"/>
          <w:sz w:val="20"/>
          <w:szCs w:val="20"/>
        </w:rPr>
        <w:t xml:space="preserve">to </w:t>
      </w:r>
      <w:r w:rsidRPr="00E627EE">
        <w:rPr>
          <w:rFonts w:ascii="Times New Roman" w:hAnsi="Times New Roman" w:cs="Times New Roman"/>
          <w:sz w:val="20"/>
          <w:szCs w:val="20"/>
        </w:rPr>
        <w:t>construct new discriminant functions (DFs) for each group in order to evaluate the spatial variation in atmospheric air quality [21,31].</w:t>
      </w:r>
    </w:p>
    <w:p w:rsidR="00EE0747" w:rsidRPr="00E627EE" w:rsidRDefault="00EE0747" w:rsidP="001D6C7F">
      <w:pPr>
        <w:spacing w:after="0" w:line="240" w:lineRule="auto"/>
        <w:jc w:val="both"/>
        <w:rPr>
          <w:rFonts w:ascii="Times New Roman" w:hAnsi="Times New Roman" w:cs="Times New Roman"/>
          <w:sz w:val="20"/>
          <w:szCs w:val="20"/>
        </w:rPr>
      </w:pPr>
    </w:p>
    <w:p w:rsidR="000859E4" w:rsidRDefault="00B86A3B" w:rsidP="000859E4">
      <w:pPr>
        <w:spacing w:line="240" w:lineRule="auto"/>
        <w:jc w:val="both"/>
        <w:rPr>
          <w:rFonts w:ascii="Times New Roman" w:hAnsi="Times New Roman" w:cs="Times New Roman"/>
          <w:sz w:val="20"/>
          <w:szCs w:val="20"/>
        </w:rPr>
      </w:pPr>
      <w:r w:rsidRPr="00E627EE">
        <w:rPr>
          <w:rFonts w:ascii="Times New Roman" w:hAnsi="Times New Roman" w:cs="Times New Roman"/>
          <w:sz w:val="20"/>
          <w:szCs w:val="20"/>
        </w:rPr>
        <w:t>DFs are calculated using Eq</w:t>
      </w:r>
      <w:r w:rsidR="00BF7D3B">
        <w:rPr>
          <w:rFonts w:ascii="Times New Roman" w:hAnsi="Times New Roman" w:cs="Times New Roman"/>
          <w:sz w:val="20"/>
          <w:szCs w:val="20"/>
        </w:rPr>
        <w:t>uation 2</w:t>
      </w:r>
      <w:r w:rsidR="00D63BD4">
        <w:rPr>
          <w:rFonts w:ascii="Times New Roman" w:hAnsi="Times New Roman" w:cs="Times New Roman"/>
          <w:sz w:val="20"/>
          <w:szCs w:val="20"/>
        </w:rPr>
        <w:t>:</w:t>
      </w:r>
    </w:p>
    <w:p w:rsidR="00B86A3B" w:rsidRPr="00E627EE" w:rsidRDefault="00B86A3B" w:rsidP="000859E4">
      <w:pPr>
        <w:spacing w:line="240" w:lineRule="auto"/>
        <w:jc w:val="both"/>
        <w:rPr>
          <w:rFonts w:ascii="Times New Roman" w:hAnsi="Times New Roman" w:cs="Times New Roman"/>
          <w:sz w:val="20"/>
          <w:szCs w:val="20"/>
        </w:rPr>
      </w:pPr>
      <w:r w:rsidRPr="00E627EE">
        <w:rPr>
          <w:rFonts w:ascii="Times New Roman" w:hAnsi="Times New Roman" w:cs="Times New Roman"/>
          <w:sz w:val="20"/>
          <w:szCs w:val="20"/>
        </w:rPr>
        <w:t xml:space="preserve"> </w:t>
      </w:r>
      <w:r w:rsidR="00BF7D3B">
        <w:rPr>
          <w:rFonts w:ascii="Times New Roman" w:hAnsi="Times New Roman" w:cs="Times New Roman"/>
          <w:sz w:val="20"/>
          <w:szCs w:val="20"/>
        </w:rPr>
        <w:tab/>
      </w:r>
      <w:r w:rsidRPr="00E627EE">
        <w:rPr>
          <w:rFonts w:ascii="Times New Roman" w:hAnsi="Times New Roman" w:cs="Times New Roman"/>
          <w:i/>
          <w:sz w:val="20"/>
          <w:szCs w:val="20"/>
        </w:rPr>
        <w:t>F (</w:t>
      </w:r>
      <w:proofErr w:type="spellStart"/>
      <w:r w:rsidRPr="00E627EE">
        <w:rPr>
          <w:rFonts w:ascii="Times New Roman" w:hAnsi="Times New Roman" w:cs="Times New Roman"/>
          <w:i/>
          <w:sz w:val="20"/>
          <w:szCs w:val="20"/>
        </w:rPr>
        <w:t>G</w:t>
      </w:r>
      <w:r w:rsidRPr="00E627EE">
        <w:rPr>
          <w:rFonts w:ascii="Times New Roman" w:hAnsi="Times New Roman" w:cs="Times New Roman"/>
          <w:i/>
          <w:sz w:val="20"/>
          <w:szCs w:val="20"/>
          <w:vertAlign w:val="subscript"/>
        </w:rPr>
        <w:t>i</w:t>
      </w:r>
      <w:proofErr w:type="spellEnd"/>
      <w:r w:rsidRPr="00E627EE">
        <w:rPr>
          <w:rFonts w:ascii="Times New Roman" w:hAnsi="Times New Roman" w:cs="Times New Roman"/>
          <w:i/>
          <w:sz w:val="20"/>
          <w:szCs w:val="20"/>
        </w:rPr>
        <w:t>) = K</w:t>
      </w:r>
      <w:r w:rsidRPr="00E627EE">
        <w:rPr>
          <w:rFonts w:ascii="Times New Roman" w:hAnsi="Times New Roman" w:cs="Times New Roman"/>
          <w:i/>
          <w:sz w:val="20"/>
          <w:szCs w:val="20"/>
          <w:vertAlign w:val="subscript"/>
        </w:rPr>
        <w:t xml:space="preserve">i </w:t>
      </w:r>
      <w:r w:rsidRPr="00E627EE">
        <w:rPr>
          <w:rFonts w:ascii="Times New Roman" w:hAnsi="Times New Roman" w:cs="Times New Roman"/>
          <w:i/>
          <w:sz w:val="20"/>
          <w:szCs w:val="20"/>
        </w:rPr>
        <w:t>+ ∑</w:t>
      </w:r>
      <w:proofErr w:type="spellStart"/>
      <w:r w:rsidRPr="00E627EE">
        <w:rPr>
          <w:rFonts w:ascii="Times New Roman" w:hAnsi="Times New Roman" w:cs="Times New Roman"/>
          <w:i/>
          <w:sz w:val="20"/>
          <w:szCs w:val="20"/>
          <w:vertAlign w:val="subscript"/>
        </w:rPr>
        <w:t>j</w:t>
      </w:r>
      <w:r w:rsidRPr="00E627EE">
        <w:rPr>
          <w:rFonts w:ascii="Times New Roman" w:hAnsi="Times New Roman" w:cs="Times New Roman"/>
          <w:i/>
          <w:sz w:val="20"/>
          <w:szCs w:val="20"/>
          <w:vertAlign w:val="superscript"/>
        </w:rPr>
        <w:t>n</w:t>
      </w:r>
      <w:proofErr w:type="spellEnd"/>
      <w:r w:rsidRPr="00E627EE">
        <w:rPr>
          <w:rFonts w:ascii="Times New Roman" w:hAnsi="Times New Roman" w:cs="Times New Roman"/>
          <w:i/>
          <w:sz w:val="20"/>
          <w:szCs w:val="20"/>
          <w:vertAlign w:val="subscript"/>
        </w:rPr>
        <w:t>=1</w:t>
      </w:r>
      <w:r w:rsidRPr="00E627EE">
        <w:rPr>
          <w:rFonts w:ascii="Times New Roman" w:hAnsi="Times New Roman" w:cs="Times New Roman"/>
          <w:i/>
          <w:sz w:val="20"/>
          <w:szCs w:val="20"/>
        </w:rPr>
        <w:t xml:space="preserve"> </w:t>
      </w:r>
      <w:proofErr w:type="spellStart"/>
      <w:r w:rsidRPr="00E627EE">
        <w:rPr>
          <w:rFonts w:ascii="Times New Roman" w:hAnsi="Times New Roman" w:cs="Times New Roman"/>
          <w:i/>
          <w:sz w:val="20"/>
          <w:szCs w:val="20"/>
        </w:rPr>
        <w:t>w</w:t>
      </w:r>
      <w:r w:rsidRPr="00E627EE">
        <w:rPr>
          <w:rFonts w:ascii="Times New Roman" w:hAnsi="Times New Roman" w:cs="Times New Roman"/>
          <w:i/>
          <w:sz w:val="20"/>
          <w:szCs w:val="20"/>
          <w:vertAlign w:val="subscript"/>
        </w:rPr>
        <w:t>ij</w:t>
      </w:r>
      <w:proofErr w:type="spellEnd"/>
      <w:r w:rsidRPr="00E627EE">
        <w:rPr>
          <w:rFonts w:ascii="Times New Roman" w:hAnsi="Times New Roman" w:cs="Times New Roman"/>
          <w:i/>
          <w:sz w:val="20"/>
          <w:szCs w:val="20"/>
          <w:vertAlign w:val="subscript"/>
        </w:rPr>
        <w:t xml:space="preserve"> </w:t>
      </w:r>
      <w:proofErr w:type="spellStart"/>
      <w:r w:rsidRPr="00E627EE">
        <w:rPr>
          <w:rFonts w:ascii="Times New Roman" w:hAnsi="Times New Roman" w:cs="Times New Roman"/>
          <w:i/>
          <w:sz w:val="20"/>
          <w:szCs w:val="20"/>
        </w:rPr>
        <w:t>Pij</w:t>
      </w:r>
      <w:proofErr w:type="spellEnd"/>
      <w:r w:rsidRPr="00E627EE">
        <w:rPr>
          <w:rFonts w:ascii="Times New Roman" w:hAnsi="Times New Roman" w:cs="Times New Roman"/>
          <w:sz w:val="20"/>
          <w:szCs w:val="20"/>
        </w:rPr>
        <w:t xml:space="preserve"> </w:t>
      </w:r>
      <w:r w:rsidRPr="00E627EE">
        <w:rPr>
          <w:rFonts w:ascii="Times New Roman" w:hAnsi="Times New Roman" w:cs="Times New Roman"/>
          <w:sz w:val="20"/>
          <w:szCs w:val="20"/>
        </w:rPr>
        <w:tab/>
      </w:r>
      <w:r w:rsidRPr="00E627EE">
        <w:rPr>
          <w:rFonts w:ascii="Times New Roman" w:hAnsi="Times New Roman" w:cs="Times New Roman"/>
          <w:sz w:val="20"/>
          <w:szCs w:val="20"/>
        </w:rPr>
        <w:tab/>
      </w:r>
      <w:r w:rsidRPr="00E627EE">
        <w:rPr>
          <w:rFonts w:ascii="Times New Roman" w:hAnsi="Times New Roman" w:cs="Times New Roman"/>
          <w:sz w:val="20"/>
          <w:szCs w:val="20"/>
        </w:rPr>
        <w:tab/>
      </w:r>
      <w:r w:rsidRPr="00E627EE">
        <w:rPr>
          <w:rFonts w:ascii="Times New Roman" w:hAnsi="Times New Roman" w:cs="Times New Roman"/>
          <w:sz w:val="20"/>
          <w:szCs w:val="20"/>
        </w:rPr>
        <w:tab/>
      </w:r>
      <w:r w:rsidR="002969C5">
        <w:rPr>
          <w:rFonts w:ascii="Times New Roman" w:hAnsi="Times New Roman" w:cs="Times New Roman"/>
          <w:sz w:val="20"/>
          <w:szCs w:val="20"/>
        </w:rPr>
        <w:tab/>
        <w:t xml:space="preserve">          </w:t>
      </w:r>
      <w:r w:rsidRPr="00E627EE">
        <w:rPr>
          <w:rFonts w:ascii="Times New Roman" w:hAnsi="Times New Roman" w:cs="Times New Roman"/>
          <w:sz w:val="20"/>
          <w:szCs w:val="20"/>
        </w:rPr>
        <w:tab/>
      </w:r>
      <w:r w:rsidRPr="00E627EE">
        <w:rPr>
          <w:rFonts w:ascii="Times New Roman" w:hAnsi="Times New Roman" w:cs="Times New Roman"/>
          <w:sz w:val="20"/>
          <w:szCs w:val="20"/>
        </w:rPr>
        <w:tab/>
      </w:r>
      <w:r w:rsidRPr="00E627EE">
        <w:rPr>
          <w:rFonts w:ascii="Times New Roman" w:hAnsi="Times New Roman" w:cs="Times New Roman"/>
          <w:sz w:val="20"/>
          <w:szCs w:val="20"/>
        </w:rPr>
        <w:tab/>
      </w:r>
      <w:r w:rsidR="002969C5">
        <w:rPr>
          <w:rFonts w:ascii="Times New Roman" w:hAnsi="Times New Roman" w:cs="Times New Roman"/>
          <w:sz w:val="20"/>
          <w:szCs w:val="20"/>
        </w:rPr>
        <w:t xml:space="preserve">            </w:t>
      </w:r>
      <w:r w:rsidRPr="00E627EE">
        <w:rPr>
          <w:rFonts w:ascii="Times New Roman" w:hAnsi="Times New Roman" w:cs="Times New Roman"/>
          <w:sz w:val="20"/>
          <w:szCs w:val="20"/>
        </w:rPr>
        <w:t xml:space="preserve">   </w:t>
      </w:r>
      <w:r w:rsidR="00BF7D3B">
        <w:rPr>
          <w:rFonts w:ascii="Times New Roman" w:hAnsi="Times New Roman" w:cs="Times New Roman"/>
          <w:sz w:val="20"/>
          <w:szCs w:val="20"/>
        </w:rPr>
        <w:t xml:space="preserve"> </w:t>
      </w:r>
      <w:r w:rsidRPr="00E627EE">
        <w:rPr>
          <w:rFonts w:ascii="Times New Roman" w:hAnsi="Times New Roman" w:cs="Times New Roman"/>
          <w:sz w:val="20"/>
          <w:szCs w:val="20"/>
        </w:rPr>
        <w:t>(2)</w:t>
      </w:r>
    </w:p>
    <w:p w:rsidR="00BF7D3B" w:rsidRDefault="00B86A3B" w:rsidP="00BF7D3B">
      <w:pPr>
        <w:spacing w:line="240" w:lineRule="auto"/>
        <w:jc w:val="both"/>
        <w:rPr>
          <w:rFonts w:ascii="Times New Roman" w:hAnsi="Times New Roman" w:cs="Times New Roman"/>
          <w:sz w:val="20"/>
          <w:szCs w:val="20"/>
        </w:rPr>
      </w:pPr>
      <w:r w:rsidRPr="00E627EE">
        <w:rPr>
          <w:rFonts w:ascii="Times New Roman" w:hAnsi="Times New Roman" w:cs="Times New Roman"/>
          <w:sz w:val="20"/>
          <w:szCs w:val="20"/>
        </w:rPr>
        <w:t xml:space="preserve">Where </w:t>
      </w:r>
      <w:proofErr w:type="spellStart"/>
      <w:r w:rsidRPr="00E627EE">
        <w:rPr>
          <w:rFonts w:ascii="Times New Roman" w:hAnsi="Times New Roman" w:cs="Times New Roman"/>
          <w:i/>
          <w:sz w:val="20"/>
          <w:szCs w:val="20"/>
        </w:rPr>
        <w:t>i</w:t>
      </w:r>
      <w:proofErr w:type="spellEnd"/>
      <w:r w:rsidRPr="00E627EE">
        <w:rPr>
          <w:rFonts w:ascii="Times New Roman" w:hAnsi="Times New Roman" w:cs="Times New Roman"/>
          <w:sz w:val="20"/>
          <w:szCs w:val="20"/>
        </w:rPr>
        <w:t xml:space="preserve"> = the number of group </w:t>
      </w:r>
      <w:r w:rsidRPr="00E627EE">
        <w:rPr>
          <w:rFonts w:ascii="Times New Roman" w:hAnsi="Times New Roman" w:cs="Times New Roman"/>
          <w:i/>
          <w:sz w:val="20"/>
          <w:szCs w:val="20"/>
        </w:rPr>
        <w:t>G</w:t>
      </w:r>
      <w:r w:rsidRPr="00E627EE">
        <w:rPr>
          <w:rFonts w:ascii="Times New Roman" w:hAnsi="Times New Roman" w:cs="Times New Roman"/>
          <w:sz w:val="20"/>
          <w:szCs w:val="20"/>
        </w:rPr>
        <w:t xml:space="preserve">; </w:t>
      </w:r>
      <w:proofErr w:type="spellStart"/>
      <w:proofErr w:type="gramStart"/>
      <w:r w:rsidRPr="00E627EE">
        <w:rPr>
          <w:rFonts w:ascii="Times New Roman" w:hAnsi="Times New Roman" w:cs="Times New Roman"/>
          <w:i/>
          <w:sz w:val="20"/>
          <w:szCs w:val="20"/>
        </w:rPr>
        <w:t>k</w:t>
      </w:r>
      <w:r w:rsidRPr="00E627EE">
        <w:rPr>
          <w:rFonts w:ascii="Times New Roman" w:hAnsi="Times New Roman" w:cs="Times New Roman"/>
          <w:sz w:val="20"/>
          <w:szCs w:val="20"/>
          <w:vertAlign w:val="subscript"/>
        </w:rPr>
        <w:t>j</w:t>
      </w:r>
      <w:proofErr w:type="spellEnd"/>
      <w:proofErr w:type="gramEnd"/>
      <w:r w:rsidRPr="00E627EE">
        <w:rPr>
          <w:rFonts w:ascii="Times New Roman" w:hAnsi="Times New Roman" w:cs="Times New Roman"/>
          <w:sz w:val="20"/>
          <w:szCs w:val="20"/>
        </w:rPr>
        <w:t xml:space="preserve"> = constant inherent to each group; </w:t>
      </w:r>
      <w:r w:rsidRPr="00E627EE">
        <w:rPr>
          <w:rFonts w:ascii="Times New Roman" w:hAnsi="Times New Roman" w:cs="Times New Roman"/>
          <w:i/>
          <w:sz w:val="20"/>
          <w:szCs w:val="20"/>
        </w:rPr>
        <w:t>n</w:t>
      </w:r>
      <w:r w:rsidRPr="00E627EE">
        <w:rPr>
          <w:rFonts w:ascii="Times New Roman" w:hAnsi="Times New Roman" w:cs="Times New Roman"/>
          <w:sz w:val="20"/>
          <w:szCs w:val="20"/>
        </w:rPr>
        <w:t xml:space="preserve"> = the number of parameters used to classify a set of data into a given group; </w:t>
      </w:r>
      <w:proofErr w:type="spellStart"/>
      <w:r w:rsidRPr="00E627EE">
        <w:rPr>
          <w:rFonts w:ascii="Times New Roman" w:hAnsi="Times New Roman" w:cs="Times New Roman"/>
          <w:i/>
          <w:sz w:val="20"/>
          <w:szCs w:val="20"/>
        </w:rPr>
        <w:t>w</w:t>
      </w:r>
      <w:r w:rsidRPr="00E627EE">
        <w:rPr>
          <w:rFonts w:ascii="Times New Roman" w:hAnsi="Times New Roman" w:cs="Times New Roman"/>
          <w:i/>
          <w:sz w:val="20"/>
          <w:szCs w:val="20"/>
          <w:vertAlign w:val="subscript"/>
        </w:rPr>
        <w:t>j</w:t>
      </w:r>
      <w:proofErr w:type="spellEnd"/>
      <w:r w:rsidRPr="00E627EE">
        <w:rPr>
          <w:rFonts w:ascii="Times New Roman" w:hAnsi="Times New Roman" w:cs="Times New Roman"/>
          <w:sz w:val="20"/>
          <w:szCs w:val="20"/>
        </w:rPr>
        <w:t xml:space="preserve"> = the weight coefficient assigned by discriminant function analysis (DFA) to a given parameter </w:t>
      </w:r>
      <w:proofErr w:type="spellStart"/>
      <w:r w:rsidRPr="00E627EE">
        <w:rPr>
          <w:rFonts w:ascii="Times New Roman" w:hAnsi="Times New Roman" w:cs="Times New Roman"/>
          <w:i/>
          <w:sz w:val="20"/>
          <w:szCs w:val="20"/>
        </w:rPr>
        <w:t>P</w:t>
      </w:r>
      <w:r w:rsidR="00BF7D3B">
        <w:rPr>
          <w:rFonts w:ascii="Times New Roman" w:hAnsi="Times New Roman" w:cs="Times New Roman"/>
          <w:i/>
          <w:sz w:val="20"/>
          <w:szCs w:val="20"/>
          <w:vertAlign w:val="subscript"/>
        </w:rPr>
        <w:t>j</w:t>
      </w:r>
      <w:proofErr w:type="spellEnd"/>
      <w:r w:rsidR="00BF7D3B">
        <w:rPr>
          <w:rFonts w:ascii="Times New Roman" w:hAnsi="Times New Roman" w:cs="Times New Roman"/>
          <w:i/>
          <w:sz w:val="20"/>
          <w:szCs w:val="20"/>
          <w:vertAlign w:val="subscript"/>
        </w:rPr>
        <w:t xml:space="preserve">, </w:t>
      </w:r>
    </w:p>
    <w:p w:rsidR="005F7BA6" w:rsidRPr="00BF7D3B" w:rsidRDefault="00B86A3B" w:rsidP="00BF7D3B">
      <w:pPr>
        <w:spacing w:line="240" w:lineRule="auto"/>
        <w:jc w:val="both"/>
        <w:rPr>
          <w:rFonts w:ascii="Times New Roman" w:hAnsi="Times New Roman" w:cs="Times New Roman"/>
          <w:i/>
          <w:sz w:val="20"/>
          <w:szCs w:val="20"/>
          <w:vertAlign w:val="subscript"/>
        </w:rPr>
      </w:pPr>
      <w:r w:rsidRPr="00EE0747">
        <w:rPr>
          <w:rFonts w:ascii="Times New Roman" w:hAnsi="Times New Roman" w:cs="Times New Roman"/>
          <w:sz w:val="20"/>
          <w:szCs w:val="20"/>
        </w:rPr>
        <w:t xml:space="preserve">In this study, DA is applied on the raw data for spatial analysis in the two clusters developed by HACA using standard mode, backward stepwise mode and forward stepwise mode to determine whether the group differ with regards to the mean of the variable and to use that variable to predict group membership. To achieve this, cluster 1 and 2 were selected as dependent variable, while the five monitored parameters represent the independent variables. Using the forward stepwise mode, variables were included step by step from the most significant until </w:t>
      </w:r>
      <w:r w:rsidRPr="00EE0747">
        <w:rPr>
          <w:rFonts w:ascii="Times New Roman" w:hAnsi="Times New Roman" w:cs="Times New Roman"/>
          <w:sz w:val="20"/>
          <w:szCs w:val="20"/>
        </w:rPr>
        <w:lastRenderedPageBreak/>
        <w:t>no significant changes are observed, while in the backward stepwise mode, variables were removed step by step beginning from the less significant variable until no significant changes were observed [21].</w:t>
      </w:r>
      <w:r w:rsidR="002969C5" w:rsidRPr="00EE0747">
        <w:rPr>
          <w:rFonts w:ascii="Times New Roman" w:hAnsi="Times New Roman" w:cs="Times New Roman"/>
          <w:sz w:val="20"/>
          <w:szCs w:val="20"/>
        </w:rPr>
        <w:t xml:space="preserve"> </w:t>
      </w:r>
      <w:r w:rsidR="005F7BA6">
        <w:rPr>
          <w:rFonts w:ascii="Times New Roman" w:hAnsi="Times New Roman" w:cs="Times New Roman"/>
          <w:sz w:val="20"/>
          <w:szCs w:val="20"/>
        </w:rPr>
        <w:t xml:space="preserve"> </w:t>
      </w:r>
    </w:p>
    <w:p w:rsidR="00B86A3B" w:rsidRPr="00EE0747" w:rsidRDefault="00B86A3B" w:rsidP="00EE0747">
      <w:pPr>
        <w:pStyle w:val="NoSpacing"/>
        <w:jc w:val="both"/>
        <w:rPr>
          <w:rFonts w:ascii="Times New Roman" w:hAnsi="Times New Roman" w:cs="Times New Roman"/>
          <w:b/>
          <w:sz w:val="20"/>
          <w:szCs w:val="20"/>
        </w:rPr>
      </w:pPr>
      <w:r w:rsidRPr="00EE0747">
        <w:rPr>
          <w:rFonts w:ascii="Times New Roman" w:hAnsi="Times New Roman" w:cs="Times New Roman"/>
          <w:b/>
          <w:sz w:val="20"/>
          <w:szCs w:val="20"/>
        </w:rPr>
        <w:t xml:space="preserve">Principal </w:t>
      </w:r>
      <w:r w:rsidR="00BF7D3B" w:rsidRPr="00EE0747">
        <w:rPr>
          <w:rFonts w:ascii="Times New Roman" w:hAnsi="Times New Roman" w:cs="Times New Roman"/>
          <w:b/>
          <w:sz w:val="20"/>
          <w:szCs w:val="20"/>
        </w:rPr>
        <w:t>Component Analysis</w:t>
      </w:r>
    </w:p>
    <w:p w:rsidR="00B86A3B" w:rsidRDefault="00B86A3B" w:rsidP="00BF7D3B">
      <w:pPr>
        <w:pStyle w:val="NoSpacing"/>
        <w:jc w:val="both"/>
        <w:rPr>
          <w:rFonts w:ascii="Times New Roman" w:hAnsi="Times New Roman" w:cs="Times New Roman"/>
          <w:sz w:val="20"/>
          <w:szCs w:val="20"/>
          <w:lang w:val="en-GB"/>
        </w:rPr>
      </w:pPr>
      <w:r w:rsidRPr="00EE0747">
        <w:rPr>
          <w:rFonts w:ascii="Times New Roman" w:hAnsi="Times New Roman" w:cs="Times New Roman"/>
          <w:sz w:val="20"/>
          <w:szCs w:val="20"/>
          <w:lang w:val="en-GB"/>
        </w:rPr>
        <w:t>PCA is the most used pattern recognition technique for analysing large and complex data sets [22]. It is used to extract the most significant parameters by eliminating the less significant parameters with minimal loss of the original variables [28</w:t>
      </w:r>
      <w:proofErr w:type="gramStart"/>
      <w:r w:rsidRPr="00EE0747">
        <w:rPr>
          <w:rFonts w:ascii="Times New Roman" w:hAnsi="Times New Roman" w:cs="Times New Roman"/>
          <w:sz w:val="20"/>
          <w:szCs w:val="20"/>
          <w:lang w:val="en-GB"/>
        </w:rPr>
        <w:t>,29,30</w:t>
      </w:r>
      <w:proofErr w:type="gramEnd"/>
      <w:r w:rsidRPr="00EE0747">
        <w:rPr>
          <w:rFonts w:ascii="Times New Roman" w:hAnsi="Times New Roman" w:cs="Times New Roman"/>
          <w:sz w:val="20"/>
          <w:szCs w:val="20"/>
          <w:lang w:val="en-GB"/>
        </w:rPr>
        <w:t>].</w:t>
      </w:r>
      <w:r w:rsidRPr="00E627EE">
        <w:rPr>
          <w:rFonts w:ascii="Times New Roman" w:hAnsi="Times New Roman" w:cs="Times New Roman"/>
          <w:sz w:val="20"/>
          <w:szCs w:val="20"/>
          <w:lang w:val="en-GB"/>
        </w:rPr>
        <w:t>The equation is expressed as</w:t>
      </w:r>
      <w:r w:rsidR="00BF7D3B">
        <w:rPr>
          <w:rFonts w:ascii="Times New Roman" w:hAnsi="Times New Roman" w:cs="Times New Roman"/>
          <w:sz w:val="20"/>
          <w:szCs w:val="20"/>
          <w:lang w:val="en-GB"/>
        </w:rPr>
        <w:t xml:space="preserve"> equation 3 below</w:t>
      </w:r>
      <w:r w:rsidRPr="00E627EE">
        <w:rPr>
          <w:rFonts w:ascii="Times New Roman" w:hAnsi="Times New Roman" w:cs="Times New Roman"/>
          <w:sz w:val="20"/>
          <w:szCs w:val="20"/>
          <w:lang w:val="en-GB"/>
        </w:rPr>
        <w:t xml:space="preserve">:   </w:t>
      </w:r>
    </w:p>
    <w:p w:rsidR="00BF7D3B" w:rsidRPr="00E627EE" w:rsidRDefault="00BF7D3B" w:rsidP="00BF7D3B">
      <w:pPr>
        <w:pStyle w:val="NoSpacing"/>
        <w:jc w:val="both"/>
        <w:rPr>
          <w:rFonts w:ascii="Times New Roman" w:hAnsi="Times New Roman" w:cs="Times New Roman"/>
          <w:sz w:val="20"/>
          <w:szCs w:val="20"/>
          <w:lang w:val="en-GB"/>
        </w:rPr>
      </w:pPr>
    </w:p>
    <w:p w:rsidR="00B86A3B" w:rsidRPr="00E627EE" w:rsidRDefault="00B86A3B" w:rsidP="00BF7D3B">
      <w:pPr>
        <w:spacing w:line="240" w:lineRule="auto"/>
        <w:ind w:firstLine="720"/>
        <w:jc w:val="both"/>
        <w:rPr>
          <w:rFonts w:ascii="Times New Roman" w:hAnsi="Times New Roman" w:cs="Times New Roman"/>
          <w:sz w:val="20"/>
          <w:szCs w:val="20"/>
          <w:lang w:val="en-GB"/>
        </w:rPr>
      </w:pPr>
      <w:proofErr w:type="spellStart"/>
      <w:r w:rsidRPr="00E627EE">
        <w:rPr>
          <w:rFonts w:ascii="Times New Roman" w:hAnsi="Times New Roman" w:cs="Times New Roman"/>
          <w:i/>
          <w:sz w:val="20"/>
          <w:szCs w:val="20"/>
          <w:lang w:val="en-GB"/>
        </w:rPr>
        <w:t>Z</w:t>
      </w:r>
      <w:r w:rsidRPr="00E627EE">
        <w:rPr>
          <w:rFonts w:ascii="Times New Roman" w:hAnsi="Times New Roman" w:cs="Times New Roman"/>
          <w:i/>
          <w:sz w:val="20"/>
          <w:szCs w:val="20"/>
          <w:vertAlign w:val="subscript"/>
          <w:lang w:val="en-GB"/>
        </w:rPr>
        <w:t>ij</w:t>
      </w:r>
      <w:proofErr w:type="spellEnd"/>
      <w:r w:rsidRPr="00E627EE">
        <w:rPr>
          <w:rFonts w:ascii="Times New Roman" w:hAnsi="Times New Roman" w:cs="Times New Roman"/>
          <w:i/>
          <w:sz w:val="20"/>
          <w:szCs w:val="20"/>
          <w:lang w:val="en-GB"/>
        </w:rPr>
        <w:t xml:space="preserve"> = a</w:t>
      </w:r>
      <w:r w:rsidRPr="00E627EE">
        <w:rPr>
          <w:rFonts w:ascii="Times New Roman" w:hAnsi="Times New Roman" w:cs="Times New Roman"/>
          <w:i/>
          <w:sz w:val="20"/>
          <w:szCs w:val="20"/>
          <w:vertAlign w:val="subscript"/>
          <w:lang w:val="en-GB"/>
        </w:rPr>
        <w:t>i1</w:t>
      </w:r>
      <w:r w:rsidRPr="00E627EE">
        <w:rPr>
          <w:rFonts w:ascii="Times New Roman" w:hAnsi="Times New Roman" w:cs="Times New Roman"/>
          <w:i/>
          <w:sz w:val="20"/>
          <w:szCs w:val="20"/>
          <w:lang w:val="en-GB"/>
        </w:rPr>
        <w:t>x</w:t>
      </w:r>
      <w:r w:rsidRPr="00E627EE">
        <w:rPr>
          <w:rFonts w:ascii="Times New Roman" w:hAnsi="Times New Roman" w:cs="Times New Roman"/>
          <w:i/>
          <w:sz w:val="20"/>
          <w:szCs w:val="20"/>
          <w:vertAlign w:val="subscript"/>
          <w:lang w:val="en-GB"/>
        </w:rPr>
        <w:t>1j</w:t>
      </w:r>
      <w:r w:rsidRPr="00E627EE">
        <w:rPr>
          <w:rFonts w:ascii="Times New Roman" w:hAnsi="Times New Roman" w:cs="Times New Roman"/>
          <w:i/>
          <w:sz w:val="20"/>
          <w:szCs w:val="20"/>
          <w:lang w:val="en-GB"/>
        </w:rPr>
        <w:t xml:space="preserve"> + a</w:t>
      </w:r>
      <w:r w:rsidRPr="00E627EE">
        <w:rPr>
          <w:rFonts w:ascii="Times New Roman" w:hAnsi="Times New Roman" w:cs="Times New Roman"/>
          <w:i/>
          <w:sz w:val="20"/>
          <w:szCs w:val="20"/>
          <w:vertAlign w:val="subscript"/>
          <w:lang w:val="en-GB"/>
        </w:rPr>
        <w:t>i2</w:t>
      </w:r>
      <w:r w:rsidRPr="00E627EE">
        <w:rPr>
          <w:rFonts w:ascii="Times New Roman" w:hAnsi="Times New Roman" w:cs="Times New Roman"/>
          <w:i/>
          <w:sz w:val="20"/>
          <w:szCs w:val="20"/>
          <w:lang w:val="en-GB"/>
        </w:rPr>
        <w:t>x</w:t>
      </w:r>
      <w:r w:rsidRPr="00E627EE">
        <w:rPr>
          <w:rFonts w:ascii="Times New Roman" w:hAnsi="Times New Roman" w:cs="Times New Roman"/>
          <w:i/>
          <w:sz w:val="20"/>
          <w:szCs w:val="20"/>
          <w:vertAlign w:val="subscript"/>
          <w:lang w:val="en-GB"/>
        </w:rPr>
        <w:t>2j</w:t>
      </w:r>
      <w:r w:rsidRPr="00E627EE">
        <w:rPr>
          <w:rFonts w:ascii="Times New Roman" w:hAnsi="Times New Roman" w:cs="Times New Roman"/>
          <w:i/>
          <w:sz w:val="20"/>
          <w:szCs w:val="20"/>
          <w:lang w:val="en-GB"/>
        </w:rPr>
        <w:t>+ a</w:t>
      </w:r>
      <w:r w:rsidRPr="00E627EE">
        <w:rPr>
          <w:rFonts w:ascii="Times New Roman" w:hAnsi="Times New Roman" w:cs="Times New Roman"/>
          <w:i/>
          <w:sz w:val="20"/>
          <w:szCs w:val="20"/>
          <w:vertAlign w:val="subscript"/>
          <w:lang w:val="en-GB"/>
        </w:rPr>
        <w:t>i3</w:t>
      </w:r>
      <w:r w:rsidRPr="00E627EE">
        <w:rPr>
          <w:rFonts w:ascii="Times New Roman" w:hAnsi="Times New Roman" w:cs="Times New Roman"/>
          <w:i/>
          <w:sz w:val="20"/>
          <w:szCs w:val="20"/>
          <w:lang w:val="en-GB"/>
        </w:rPr>
        <w:t>x</w:t>
      </w:r>
      <w:r w:rsidRPr="00E627EE">
        <w:rPr>
          <w:rFonts w:ascii="Times New Roman" w:hAnsi="Times New Roman" w:cs="Times New Roman"/>
          <w:i/>
          <w:sz w:val="20"/>
          <w:szCs w:val="20"/>
          <w:vertAlign w:val="subscript"/>
          <w:lang w:val="en-GB"/>
        </w:rPr>
        <w:t>3j</w:t>
      </w:r>
      <w:r w:rsidRPr="00E627EE">
        <w:rPr>
          <w:rFonts w:ascii="Times New Roman" w:hAnsi="Times New Roman" w:cs="Times New Roman"/>
          <w:i/>
          <w:sz w:val="20"/>
          <w:szCs w:val="20"/>
          <w:lang w:val="en-GB"/>
        </w:rPr>
        <w:t xml:space="preserve"> +........... + </w:t>
      </w:r>
      <w:proofErr w:type="spellStart"/>
      <w:proofErr w:type="gramStart"/>
      <w:r w:rsidRPr="00E627EE">
        <w:rPr>
          <w:rFonts w:ascii="Times New Roman" w:hAnsi="Times New Roman" w:cs="Times New Roman"/>
          <w:i/>
          <w:sz w:val="20"/>
          <w:szCs w:val="20"/>
          <w:lang w:val="en-GB"/>
        </w:rPr>
        <w:t>a</w:t>
      </w:r>
      <w:r w:rsidRPr="00E627EE">
        <w:rPr>
          <w:rFonts w:ascii="Times New Roman" w:hAnsi="Times New Roman" w:cs="Times New Roman"/>
          <w:i/>
          <w:sz w:val="20"/>
          <w:szCs w:val="20"/>
          <w:vertAlign w:val="subscript"/>
          <w:lang w:val="en-GB"/>
        </w:rPr>
        <w:t>im</w:t>
      </w:r>
      <w:r w:rsidRPr="00E627EE">
        <w:rPr>
          <w:rFonts w:ascii="Times New Roman" w:hAnsi="Times New Roman" w:cs="Times New Roman"/>
          <w:i/>
          <w:sz w:val="20"/>
          <w:szCs w:val="20"/>
          <w:lang w:val="en-GB"/>
        </w:rPr>
        <w:t>x</w:t>
      </w:r>
      <w:r w:rsidRPr="00E627EE">
        <w:rPr>
          <w:rFonts w:ascii="Times New Roman" w:hAnsi="Times New Roman" w:cs="Times New Roman"/>
          <w:i/>
          <w:sz w:val="20"/>
          <w:szCs w:val="20"/>
          <w:vertAlign w:val="subscript"/>
          <w:lang w:val="en-GB"/>
        </w:rPr>
        <w:t>mj</w:t>
      </w:r>
      <w:proofErr w:type="spellEnd"/>
      <w:proofErr w:type="gramEnd"/>
      <w:r w:rsidRPr="00E627EE">
        <w:rPr>
          <w:rFonts w:ascii="Times New Roman" w:hAnsi="Times New Roman" w:cs="Times New Roman"/>
          <w:i/>
          <w:sz w:val="20"/>
          <w:szCs w:val="20"/>
          <w:vertAlign w:val="subscript"/>
          <w:lang w:val="en-GB"/>
        </w:rPr>
        <w:t xml:space="preserve"> </w:t>
      </w:r>
      <w:r w:rsidRPr="00E627EE">
        <w:rPr>
          <w:rFonts w:ascii="Times New Roman" w:hAnsi="Times New Roman" w:cs="Times New Roman"/>
          <w:i/>
          <w:sz w:val="20"/>
          <w:szCs w:val="20"/>
          <w:vertAlign w:val="subscript"/>
          <w:lang w:val="en-GB"/>
        </w:rPr>
        <w:tab/>
      </w:r>
      <w:r>
        <w:rPr>
          <w:rFonts w:ascii="Times New Roman" w:hAnsi="Times New Roman" w:cs="Times New Roman"/>
          <w:i/>
          <w:sz w:val="20"/>
          <w:szCs w:val="20"/>
          <w:vertAlign w:val="subscript"/>
          <w:lang w:val="en-GB"/>
        </w:rPr>
        <w:t xml:space="preserve">    </w:t>
      </w:r>
      <w:r w:rsidR="00BF7D3B">
        <w:rPr>
          <w:rFonts w:ascii="Times New Roman" w:hAnsi="Times New Roman" w:cs="Times New Roman"/>
          <w:i/>
          <w:sz w:val="20"/>
          <w:szCs w:val="20"/>
          <w:vertAlign w:val="subscript"/>
          <w:lang w:val="en-GB"/>
        </w:rPr>
        <w:tab/>
      </w:r>
      <w:r w:rsidR="00BF7D3B">
        <w:rPr>
          <w:rFonts w:ascii="Times New Roman" w:hAnsi="Times New Roman" w:cs="Times New Roman"/>
          <w:i/>
          <w:sz w:val="20"/>
          <w:szCs w:val="20"/>
          <w:vertAlign w:val="subscript"/>
          <w:lang w:val="en-GB"/>
        </w:rPr>
        <w:tab/>
      </w:r>
      <w:r w:rsidR="00BF7D3B">
        <w:rPr>
          <w:rFonts w:ascii="Times New Roman" w:hAnsi="Times New Roman" w:cs="Times New Roman"/>
          <w:i/>
          <w:sz w:val="20"/>
          <w:szCs w:val="20"/>
          <w:vertAlign w:val="subscript"/>
          <w:lang w:val="en-GB"/>
        </w:rPr>
        <w:tab/>
      </w:r>
      <w:r w:rsidR="00BF7D3B">
        <w:rPr>
          <w:rFonts w:ascii="Times New Roman" w:hAnsi="Times New Roman" w:cs="Times New Roman"/>
          <w:i/>
          <w:sz w:val="20"/>
          <w:szCs w:val="20"/>
          <w:vertAlign w:val="subscript"/>
          <w:lang w:val="en-GB"/>
        </w:rPr>
        <w:tab/>
      </w:r>
      <w:r w:rsidR="00BF7D3B">
        <w:rPr>
          <w:rFonts w:ascii="Times New Roman" w:hAnsi="Times New Roman" w:cs="Times New Roman"/>
          <w:i/>
          <w:sz w:val="20"/>
          <w:szCs w:val="20"/>
          <w:vertAlign w:val="subscript"/>
          <w:lang w:val="en-GB"/>
        </w:rPr>
        <w:tab/>
      </w:r>
      <w:r w:rsidR="00BF7D3B">
        <w:rPr>
          <w:rFonts w:ascii="Times New Roman" w:hAnsi="Times New Roman" w:cs="Times New Roman"/>
          <w:i/>
          <w:sz w:val="20"/>
          <w:szCs w:val="20"/>
          <w:vertAlign w:val="subscript"/>
          <w:lang w:val="en-GB"/>
        </w:rPr>
        <w:tab/>
      </w:r>
      <w:r w:rsidR="005F7BA6">
        <w:rPr>
          <w:rFonts w:ascii="Times New Roman" w:hAnsi="Times New Roman" w:cs="Times New Roman"/>
          <w:i/>
          <w:sz w:val="20"/>
          <w:szCs w:val="20"/>
          <w:vertAlign w:val="subscript"/>
          <w:lang w:val="en-GB"/>
        </w:rPr>
        <w:t xml:space="preserve"> </w:t>
      </w:r>
      <w:r w:rsidRPr="00E627EE">
        <w:rPr>
          <w:rFonts w:ascii="Times New Roman" w:hAnsi="Times New Roman" w:cs="Times New Roman"/>
          <w:sz w:val="20"/>
          <w:szCs w:val="20"/>
          <w:lang w:val="en-GB"/>
        </w:rPr>
        <w:t>(</w:t>
      </w:r>
      <w:r w:rsidR="00940631">
        <w:rPr>
          <w:rFonts w:ascii="Times New Roman" w:hAnsi="Times New Roman" w:cs="Times New Roman"/>
          <w:sz w:val="20"/>
          <w:szCs w:val="20"/>
          <w:lang w:val="en-GB"/>
        </w:rPr>
        <w:t>3</w:t>
      </w:r>
      <w:r w:rsidRPr="00E627EE">
        <w:rPr>
          <w:rFonts w:ascii="Times New Roman" w:hAnsi="Times New Roman" w:cs="Times New Roman"/>
          <w:sz w:val="20"/>
          <w:szCs w:val="20"/>
          <w:lang w:val="en-GB"/>
        </w:rPr>
        <w:t>)</w:t>
      </w:r>
    </w:p>
    <w:p w:rsidR="00BF7D3B" w:rsidRDefault="00B86A3B" w:rsidP="005F7BA6">
      <w:pPr>
        <w:pStyle w:val="NoSpacing"/>
        <w:jc w:val="both"/>
        <w:rPr>
          <w:rFonts w:ascii="Times New Roman" w:hAnsi="Times New Roman" w:cs="Times New Roman"/>
          <w:sz w:val="20"/>
          <w:szCs w:val="20"/>
          <w:lang w:val="en-GB"/>
        </w:rPr>
      </w:pPr>
      <w:r w:rsidRPr="005F7BA6">
        <w:rPr>
          <w:rFonts w:ascii="Times New Roman" w:hAnsi="Times New Roman" w:cs="Times New Roman"/>
          <w:sz w:val="20"/>
          <w:szCs w:val="20"/>
          <w:lang w:val="en-GB"/>
        </w:rPr>
        <w:t xml:space="preserve">Where </w:t>
      </w:r>
      <w:r w:rsidRPr="005F7BA6">
        <w:rPr>
          <w:rFonts w:ascii="Times New Roman" w:hAnsi="Times New Roman" w:cs="Times New Roman"/>
          <w:i/>
          <w:sz w:val="20"/>
          <w:szCs w:val="20"/>
          <w:lang w:val="en-GB"/>
        </w:rPr>
        <w:t>z</w:t>
      </w:r>
      <w:r w:rsidRPr="005F7BA6">
        <w:rPr>
          <w:rFonts w:ascii="Times New Roman" w:hAnsi="Times New Roman" w:cs="Times New Roman"/>
          <w:sz w:val="20"/>
          <w:szCs w:val="20"/>
          <w:lang w:val="en-GB"/>
        </w:rPr>
        <w:t xml:space="preserve"> is the component score, </w:t>
      </w:r>
      <w:proofErr w:type="gramStart"/>
      <w:r w:rsidRPr="005F7BA6">
        <w:rPr>
          <w:rFonts w:ascii="Times New Roman" w:hAnsi="Times New Roman" w:cs="Times New Roman"/>
          <w:i/>
          <w:sz w:val="20"/>
          <w:szCs w:val="20"/>
          <w:lang w:val="en-GB"/>
        </w:rPr>
        <w:t xml:space="preserve">a </w:t>
      </w:r>
      <w:r w:rsidRPr="005F7BA6">
        <w:rPr>
          <w:rFonts w:ascii="Times New Roman" w:hAnsi="Times New Roman" w:cs="Times New Roman"/>
          <w:sz w:val="20"/>
          <w:szCs w:val="20"/>
          <w:lang w:val="en-GB"/>
        </w:rPr>
        <w:t>is</w:t>
      </w:r>
      <w:proofErr w:type="gramEnd"/>
      <w:r w:rsidRPr="005F7BA6">
        <w:rPr>
          <w:rFonts w:ascii="Times New Roman" w:hAnsi="Times New Roman" w:cs="Times New Roman"/>
          <w:sz w:val="20"/>
          <w:szCs w:val="20"/>
          <w:lang w:val="en-GB"/>
        </w:rPr>
        <w:t xml:space="preserve"> the component loading, </w:t>
      </w:r>
      <w:r w:rsidRPr="005F7BA6">
        <w:rPr>
          <w:rFonts w:ascii="Times New Roman" w:hAnsi="Times New Roman" w:cs="Times New Roman"/>
          <w:i/>
          <w:sz w:val="20"/>
          <w:szCs w:val="20"/>
          <w:lang w:val="en-GB"/>
        </w:rPr>
        <w:t>x</w:t>
      </w:r>
      <w:r w:rsidRPr="005F7BA6">
        <w:rPr>
          <w:rFonts w:ascii="Times New Roman" w:hAnsi="Times New Roman" w:cs="Times New Roman"/>
          <w:sz w:val="20"/>
          <w:szCs w:val="20"/>
          <w:lang w:val="en-GB"/>
        </w:rPr>
        <w:t xml:space="preserve"> is the measured value of variables, </w:t>
      </w:r>
      <w:proofErr w:type="spellStart"/>
      <w:r w:rsidRPr="005F7BA6">
        <w:rPr>
          <w:rFonts w:ascii="Times New Roman" w:hAnsi="Times New Roman" w:cs="Times New Roman"/>
          <w:i/>
          <w:sz w:val="20"/>
          <w:szCs w:val="20"/>
          <w:lang w:val="en-GB"/>
        </w:rPr>
        <w:t>i</w:t>
      </w:r>
      <w:proofErr w:type="spellEnd"/>
      <w:r w:rsidRPr="005F7BA6">
        <w:rPr>
          <w:rFonts w:ascii="Times New Roman" w:hAnsi="Times New Roman" w:cs="Times New Roman"/>
          <w:sz w:val="20"/>
          <w:szCs w:val="20"/>
          <w:lang w:val="en-GB"/>
        </w:rPr>
        <w:t xml:space="preserve"> is the component number, </w:t>
      </w:r>
      <w:r w:rsidRPr="005F7BA6">
        <w:rPr>
          <w:rFonts w:ascii="Times New Roman" w:hAnsi="Times New Roman" w:cs="Times New Roman"/>
          <w:i/>
          <w:sz w:val="20"/>
          <w:szCs w:val="20"/>
          <w:lang w:val="en-GB"/>
        </w:rPr>
        <w:t>j</w:t>
      </w:r>
      <w:r w:rsidRPr="005F7BA6">
        <w:rPr>
          <w:rFonts w:ascii="Times New Roman" w:hAnsi="Times New Roman" w:cs="Times New Roman"/>
          <w:sz w:val="20"/>
          <w:szCs w:val="20"/>
          <w:lang w:val="en-GB"/>
        </w:rPr>
        <w:t xml:space="preserve"> is the sample number and </w:t>
      </w:r>
      <w:r w:rsidRPr="005F7BA6">
        <w:rPr>
          <w:rFonts w:ascii="Times New Roman" w:hAnsi="Times New Roman" w:cs="Times New Roman"/>
          <w:i/>
          <w:sz w:val="20"/>
          <w:szCs w:val="20"/>
          <w:lang w:val="en-GB"/>
        </w:rPr>
        <w:t xml:space="preserve">m </w:t>
      </w:r>
      <w:r w:rsidRPr="005F7BA6">
        <w:rPr>
          <w:rFonts w:ascii="Times New Roman" w:hAnsi="Times New Roman" w:cs="Times New Roman"/>
          <w:sz w:val="20"/>
          <w:szCs w:val="20"/>
          <w:lang w:val="en-GB"/>
        </w:rPr>
        <w:t>is the total number of variables.</w:t>
      </w:r>
    </w:p>
    <w:p w:rsidR="00BF7D3B" w:rsidRDefault="00BF7D3B" w:rsidP="005F7BA6">
      <w:pPr>
        <w:pStyle w:val="NoSpacing"/>
        <w:jc w:val="both"/>
        <w:rPr>
          <w:rFonts w:ascii="Times New Roman" w:hAnsi="Times New Roman" w:cs="Times New Roman"/>
          <w:sz w:val="20"/>
          <w:szCs w:val="20"/>
          <w:lang w:val="en-GB"/>
        </w:rPr>
      </w:pPr>
    </w:p>
    <w:p w:rsidR="00BF7D3B" w:rsidRDefault="00B86A3B" w:rsidP="005F7BA6">
      <w:pPr>
        <w:pStyle w:val="NoSpacing"/>
        <w:jc w:val="both"/>
        <w:rPr>
          <w:rFonts w:ascii="Times New Roman" w:hAnsi="Times New Roman" w:cs="Times New Roman"/>
          <w:sz w:val="20"/>
          <w:szCs w:val="20"/>
          <w:lang w:val="en-GB"/>
        </w:rPr>
      </w:pPr>
      <w:r w:rsidRPr="005F7BA6">
        <w:rPr>
          <w:rFonts w:ascii="Times New Roman" w:hAnsi="Times New Roman" w:cs="Times New Roman"/>
          <w:sz w:val="20"/>
          <w:szCs w:val="20"/>
          <w:lang w:val="en-GB"/>
        </w:rPr>
        <w:t xml:space="preserve">Although, the principal components (PCs) generated by PCA are sometimes not readily available for interpretation, therefore, it is advisable to rotate it by </w:t>
      </w:r>
      <w:proofErr w:type="spellStart"/>
      <w:r w:rsidRPr="005F7BA6">
        <w:rPr>
          <w:rFonts w:ascii="Times New Roman" w:hAnsi="Times New Roman" w:cs="Times New Roman"/>
          <w:sz w:val="20"/>
          <w:szCs w:val="20"/>
          <w:lang w:val="en-GB"/>
        </w:rPr>
        <w:t>varimax</w:t>
      </w:r>
      <w:proofErr w:type="spellEnd"/>
      <w:r w:rsidRPr="005F7BA6">
        <w:rPr>
          <w:rFonts w:ascii="Times New Roman" w:hAnsi="Times New Roman" w:cs="Times New Roman"/>
          <w:sz w:val="20"/>
          <w:szCs w:val="20"/>
          <w:lang w:val="en-GB"/>
        </w:rPr>
        <w:t xml:space="preserve"> rotation with eigenvalues greater than 1 [21]. The </w:t>
      </w:r>
      <w:proofErr w:type="spellStart"/>
      <w:r w:rsidRPr="005F7BA6">
        <w:rPr>
          <w:rFonts w:ascii="Times New Roman" w:hAnsi="Times New Roman" w:cs="Times New Roman"/>
          <w:sz w:val="20"/>
          <w:szCs w:val="20"/>
          <w:lang w:val="en-GB"/>
        </w:rPr>
        <w:t>varimax</w:t>
      </w:r>
      <w:proofErr w:type="spellEnd"/>
      <w:r w:rsidRPr="005F7BA6">
        <w:rPr>
          <w:rFonts w:ascii="Times New Roman" w:hAnsi="Times New Roman" w:cs="Times New Roman"/>
          <w:sz w:val="20"/>
          <w:szCs w:val="20"/>
          <w:lang w:val="en-GB"/>
        </w:rPr>
        <w:t xml:space="preserve"> rotation is considered significant in order to obtain new groups of variables called </w:t>
      </w:r>
      <w:proofErr w:type="spellStart"/>
      <w:r w:rsidRPr="005F7BA6">
        <w:rPr>
          <w:rFonts w:ascii="Times New Roman" w:hAnsi="Times New Roman" w:cs="Times New Roman"/>
          <w:sz w:val="20"/>
          <w:szCs w:val="20"/>
          <w:lang w:val="en-GB"/>
        </w:rPr>
        <w:t>varimax</w:t>
      </w:r>
      <w:proofErr w:type="spellEnd"/>
      <w:r w:rsidRPr="005F7BA6">
        <w:rPr>
          <w:rFonts w:ascii="Times New Roman" w:hAnsi="Times New Roman" w:cs="Times New Roman"/>
          <w:sz w:val="20"/>
          <w:szCs w:val="20"/>
          <w:lang w:val="en-GB"/>
        </w:rPr>
        <w:t xml:space="preserve"> factors (VFs) [32</w:t>
      </w:r>
      <w:proofErr w:type="gramStart"/>
      <w:r w:rsidRPr="005F7BA6">
        <w:rPr>
          <w:rFonts w:ascii="Times New Roman" w:hAnsi="Times New Roman" w:cs="Times New Roman"/>
          <w:sz w:val="20"/>
          <w:szCs w:val="20"/>
          <w:lang w:val="en-GB"/>
        </w:rPr>
        <w:t>,33</w:t>
      </w:r>
      <w:proofErr w:type="gramEnd"/>
      <w:r w:rsidRPr="005F7BA6">
        <w:rPr>
          <w:rFonts w:ascii="Times New Roman" w:hAnsi="Times New Roman" w:cs="Times New Roman"/>
          <w:sz w:val="20"/>
          <w:szCs w:val="20"/>
          <w:lang w:val="en-GB"/>
        </w:rPr>
        <w:t>]. This will help identify the different possibl</w:t>
      </w:r>
      <w:r w:rsidR="00BF7D3B">
        <w:rPr>
          <w:rFonts w:ascii="Times New Roman" w:hAnsi="Times New Roman" w:cs="Times New Roman"/>
          <w:sz w:val="20"/>
          <w:szCs w:val="20"/>
          <w:lang w:val="en-GB"/>
        </w:rPr>
        <w:t>e sources of pollution [18</w:t>
      </w:r>
      <w:proofErr w:type="gramStart"/>
      <w:r w:rsidR="00BF7D3B">
        <w:rPr>
          <w:rFonts w:ascii="Times New Roman" w:hAnsi="Times New Roman" w:cs="Times New Roman"/>
          <w:sz w:val="20"/>
          <w:szCs w:val="20"/>
          <w:lang w:val="en-GB"/>
        </w:rPr>
        <w:t>,24</w:t>
      </w:r>
      <w:proofErr w:type="gramEnd"/>
      <w:r w:rsidR="00BF7D3B">
        <w:rPr>
          <w:rFonts w:ascii="Times New Roman" w:hAnsi="Times New Roman" w:cs="Times New Roman"/>
          <w:sz w:val="20"/>
          <w:szCs w:val="20"/>
          <w:lang w:val="en-GB"/>
        </w:rPr>
        <w:t>].</w:t>
      </w:r>
    </w:p>
    <w:p w:rsidR="00BF7D3B" w:rsidRDefault="00BF7D3B" w:rsidP="005F7BA6">
      <w:pPr>
        <w:pStyle w:val="NoSpacing"/>
        <w:jc w:val="both"/>
        <w:rPr>
          <w:rFonts w:ascii="Times New Roman" w:hAnsi="Times New Roman" w:cs="Times New Roman"/>
          <w:sz w:val="20"/>
          <w:szCs w:val="20"/>
          <w:lang w:val="en-GB"/>
        </w:rPr>
      </w:pPr>
    </w:p>
    <w:p w:rsidR="00BF7D3B" w:rsidRDefault="00B86A3B" w:rsidP="00BF7D3B">
      <w:pPr>
        <w:pStyle w:val="NoSpacing"/>
        <w:jc w:val="both"/>
        <w:rPr>
          <w:rFonts w:ascii="Times New Roman" w:hAnsi="Times New Roman" w:cs="Times New Roman"/>
          <w:sz w:val="20"/>
          <w:szCs w:val="20"/>
          <w:lang w:val="en-GB"/>
        </w:rPr>
      </w:pPr>
      <w:r w:rsidRPr="005F7BA6">
        <w:rPr>
          <w:rFonts w:ascii="Times New Roman" w:hAnsi="Times New Roman" w:cs="Times New Roman"/>
          <w:sz w:val="20"/>
          <w:szCs w:val="20"/>
          <w:lang w:val="en-GB"/>
        </w:rPr>
        <w:t xml:space="preserve">Furthermore, the number of </w:t>
      </w:r>
      <w:proofErr w:type="spellStart"/>
      <w:r w:rsidRPr="005F7BA6">
        <w:rPr>
          <w:rFonts w:ascii="Times New Roman" w:hAnsi="Times New Roman" w:cs="Times New Roman"/>
          <w:sz w:val="20"/>
          <w:szCs w:val="20"/>
          <w:lang w:val="en-GB"/>
        </w:rPr>
        <w:t>varimax</w:t>
      </w:r>
      <w:proofErr w:type="spellEnd"/>
      <w:r w:rsidRPr="005F7BA6">
        <w:rPr>
          <w:rFonts w:ascii="Times New Roman" w:hAnsi="Times New Roman" w:cs="Times New Roman"/>
          <w:sz w:val="20"/>
          <w:szCs w:val="20"/>
          <w:lang w:val="en-GB"/>
        </w:rPr>
        <w:t xml:space="preserve"> factors(VFs) obtained by </w:t>
      </w:r>
      <w:proofErr w:type="spellStart"/>
      <w:r w:rsidRPr="005F7BA6">
        <w:rPr>
          <w:rFonts w:ascii="Times New Roman" w:hAnsi="Times New Roman" w:cs="Times New Roman"/>
          <w:sz w:val="20"/>
          <w:szCs w:val="20"/>
          <w:lang w:val="en-GB"/>
        </w:rPr>
        <w:t>varimax</w:t>
      </w:r>
      <w:proofErr w:type="spellEnd"/>
      <w:r w:rsidRPr="005F7BA6">
        <w:rPr>
          <w:rFonts w:ascii="Times New Roman" w:hAnsi="Times New Roman" w:cs="Times New Roman"/>
          <w:sz w:val="20"/>
          <w:szCs w:val="20"/>
          <w:lang w:val="en-GB"/>
        </w:rPr>
        <w:t xml:space="preserve"> rotations is usually equal to the number of variables in accordance with the common features which can include unobservable, hypothetical and latent variables [34,35]. In addition, the VFs coefficient with a correlation from 0.75 are considered as strong significant factor loading, those that range from 0.50 - 0.74 are moderate, while 0.30 - 0.49 are classified as weak significant factor loading  [36].</w:t>
      </w:r>
      <w:r w:rsidR="00BF7D3B">
        <w:rPr>
          <w:rFonts w:ascii="Times New Roman" w:hAnsi="Times New Roman" w:cs="Times New Roman"/>
          <w:sz w:val="20"/>
          <w:szCs w:val="20"/>
          <w:lang w:val="en-GB"/>
        </w:rPr>
        <w:t xml:space="preserve"> </w:t>
      </w:r>
      <w:r w:rsidR="00BF7D3B" w:rsidRPr="00E627EE">
        <w:rPr>
          <w:rFonts w:ascii="Times New Roman" w:hAnsi="Times New Roman" w:cs="Times New Roman"/>
          <w:sz w:val="20"/>
          <w:szCs w:val="20"/>
          <w:lang w:val="en-GB"/>
        </w:rPr>
        <w:t>The equation is expressed as</w:t>
      </w:r>
      <w:r w:rsidR="00BF7D3B">
        <w:rPr>
          <w:rFonts w:ascii="Times New Roman" w:hAnsi="Times New Roman" w:cs="Times New Roman"/>
          <w:sz w:val="20"/>
          <w:szCs w:val="20"/>
          <w:lang w:val="en-GB"/>
        </w:rPr>
        <w:t xml:space="preserve"> equation 4 below</w:t>
      </w:r>
      <w:r w:rsidR="00BF7D3B" w:rsidRPr="00E627EE">
        <w:rPr>
          <w:rFonts w:ascii="Times New Roman" w:hAnsi="Times New Roman" w:cs="Times New Roman"/>
          <w:sz w:val="20"/>
          <w:szCs w:val="20"/>
          <w:lang w:val="en-GB"/>
        </w:rPr>
        <w:t xml:space="preserve">:   </w:t>
      </w:r>
    </w:p>
    <w:p w:rsidR="00BF7D3B" w:rsidRPr="00BF7D3B" w:rsidRDefault="00B86A3B" w:rsidP="005F7BA6">
      <w:pPr>
        <w:pStyle w:val="NoSpacing"/>
        <w:jc w:val="both"/>
        <w:rPr>
          <w:rFonts w:ascii="Times New Roman" w:hAnsi="Times New Roman" w:cs="Times New Roman"/>
          <w:sz w:val="20"/>
          <w:szCs w:val="20"/>
          <w:lang w:val="en-GB"/>
        </w:rPr>
      </w:pPr>
      <w:r w:rsidRPr="005F7BA6">
        <w:rPr>
          <w:rFonts w:ascii="Times New Roman" w:hAnsi="Times New Roman" w:cs="Times New Roman"/>
          <w:sz w:val="20"/>
          <w:szCs w:val="20"/>
          <w:lang w:val="en-GB"/>
        </w:rPr>
        <w:t xml:space="preserve"> </w:t>
      </w:r>
      <w:r w:rsidR="00BF7D3B">
        <w:rPr>
          <w:rFonts w:ascii="Times New Roman" w:hAnsi="Times New Roman" w:cs="Times New Roman"/>
          <w:i/>
          <w:sz w:val="20"/>
          <w:szCs w:val="20"/>
          <w:lang w:val="en-GB"/>
        </w:rPr>
        <w:t xml:space="preserve">   </w:t>
      </w:r>
    </w:p>
    <w:p w:rsidR="00B86A3B" w:rsidRPr="00E627EE" w:rsidRDefault="00B86A3B" w:rsidP="00BF7D3B">
      <w:pPr>
        <w:spacing w:after="0" w:line="240" w:lineRule="auto"/>
        <w:ind w:firstLine="720"/>
        <w:jc w:val="both"/>
        <w:rPr>
          <w:rFonts w:ascii="Times New Roman" w:hAnsi="Times New Roman" w:cs="Times New Roman"/>
          <w:sz w:val="20"/>
          <w:szCs w:val="20"/>
          <w:lang w:val="en-GB"/>
        </w:rPr>
      </w:pPr>
      <w:proofErr w:type="spellStart"/>
      <w:r w:rsidRPr="00E627EE">
        <w:rPr>
          <w:rFonts w:ascii="Times New Roman" w:hAnsi="Times New Roman" w:cs="Times New Roman"/>
          <w:i/>
          <w:sz w:val="20"/>
          <w:szCs w:val="20"/>
          <w:lang w:val="en-GB"/>
        </w:rPr>
        <w:t>Z</w:t>
      </w:r>
      <w:r w:rsidRPr="00E627EE">
        <w:rPr>
          <w:rFonts w:ascii="Times New Roman" w:hAnsi="Times New Roman" w:cs="Times New Roman"/>
          <w:i/>
          <w:sz w:val="20"/>
          <w:szCs w:val="20"/>
          <w:vertAlign w:val="subscript"/>
          <w:lang w:val="en-GB"/>
        </w:rPr>
        <w:t>ij</w:t>
      </w:r>
      <w:proofErr w:type="spellEnd"/>
      <w:r w:rsidRPr="00E627EE">
        <w:rPr>
          <w:rFonts w:ascii="Times New Roman" w:hAnsi="Times New Roman" w:cs="Times New Roman"/>
          <w:i/>
          <w:sz w:val="20"/>
          <w:szCs w:val="20"/>
          <w:lang w:val="en-GB"/>
        </w:rPr>
        <w:t xml:space="preserve"> = af</w:t>
      </w:r>
      <w:r w:rsidRPr="00E627EE">
        <w:rPr>
          <w:rFonts w:ascii="Times New Roman" w:hAnsi="Times New Roman" w:cs="Times New Roman"/>
          <w:i/>
          <w:sz w:val="20"/>
          <w:szCs w:val="20"/>
          <w:vertAlign w:val="subscript"/>
          <w:lang w:val="en-GB"/>
        </w:rPr>
        <w:t xml:space="preserve">1 </w:t>
      </w:r>
      <w:r w:rsidRPr="00E627EE">
        <w:rPr>
          <w:rFonts w:ascii="Times New Roman" w:hAnsi="Times New Roman" w:cs="Times New Roman"/>
          <w:i/>
          <w:sz w:val="20"/>
          <w:szCs w:val="20"/>
          <w:lang w:val="en-GB"/>
        </w:rPr>
        <w:t>x</w:t>
      </w:r>
      <w:r w:rsidRPr="00E627EE">
        <w:rPr>
          <w:rFonts w:ascii="Times New Roman" w:hAnsi="Times New Roman" w:cs="Times New Roman"/>
          <w:i/>
          <w:sz w:val="20"/>
          <w:szCs w:val="20"/>
          <w:vertAlign w:val="subscript"/>
          <w:lang w:val="en-GB"/>
        </w:rPr>
        <w:t xml:space="preserve">1i </w:t>
      </w:r>
      <w:r w:rsidRPr="00E627EE">
        <w:rPr>
          <w:rFonts w:ascii="Times New Roman" w:hAnsi="Times New Roman" w:cs="Times New Roman"/>
          <w:i/>
          <w:sz w:val="20"/>
          <w:szCs w:val="20"/>
          <w:lang w:val="en-GB"/>
        </w:rPr>
        <w:t>+ a</w:t>
      </w:r>
      <w:r w:rsidRPr="00E627EE">
        <w:rPr>
          <w:rFonts w:ascii="Times New Roman" w:hAnsi="Times New Roman" w:cs="Times New Roman"/>
          <w:i/>
          <w:sz w:val="20"/>
          <w:szCs w:val="20"/>
          <w:vertAlign w:val="subscript"/>
          <w:lang w:val="en-GB"/>
        </w:rPr>
        <w:t>f2</w:t>
      </w:r>
      <w:r w:rsidRPr="00E627EE">
        <w:rPr>
          <w:rFonts w:ascii="Times New Roman" w:hAnsi="Times New Roman" w:cs="Times New Roman"/>
          <w:i/>
          <w:sz w:val="20"/>
          <w:szCs w:val="20"/>
          <w:lang w:val="en-GB"/>
        </w:rPr>
        <w:t xml:space="preserve"> x</w:t>
      </w:r>
      <w:r w:rsidRPr="00E627EE">
        <w:rPr>
          <w:rFonts w:ascii="Times New Roman" w:hAnsi="Times New Roman" w:cs="Times New Roman"/>
          <w:i/>
          <w:sz w:val="20"/>
          <w:szCs w:val="20"/>
          <w:vertAlign w:val="subscript"/>
          <w:lang w:val="en-GB"/>
        </w:rPr>
        <w:t>2i</w:t>
      </w:r>
      <w:r w:rsidRPr="00E627EE">
        <w:rPr>
          <w:rFonts w:ascii="Times New Roman" w:hAnsi="Times New Roman" w:cs="Times New Roman"/>
          <w:i/>
          <w:sz w:val="20"/>
          <w:szCs w:val="20"/>
          <w:lang w:val="en-GB"/>
        </w:rPr>
        <w:t xml:space="preserve"> + ........+ </w:t>
      </w:r>
      <w:proofErr w:type="spellStart"/>
      <w:proofErr w:type="gramStart"/>
      <w:r w:rsidRPr="00E627EE">
        <w:rPr>
          <w:rFonts w:ascii="Times New Roman" w:hAnsi="Times New Roman" w:cs="Times New Roman"/>
          <w:i/>
          <w:sz w:val="20"/>
          <w:szCs w:val="20"/>
          <w:lang w:val="en-GB"/>
        </w:rPr>
        <w:t>a</w:t>
      </w:r>
      <w:r w:rsidRPr="00E627EE">
        <w:rPr>
          <w:rFonts w:ascii="Times New Roman" w:hAnsi="Times New Roman" w:cs="Times New Roman"/>
          <w:i/>
          <w:sz w:val="20"/>
          <w:szCs w:val="20"/>
          <w:vertAlign w:val="subscript"/>
          <w:lang w:val="en-GB"/>
        </w:rPr>
        <w:t>fm</w:t>
      </w:r>
      <w:proofErr w:type="spellEnd"/>
      <w:r w:rsidRPr="00E627EE">
        <w:rPr>
          <w:rFonts w:ascii="Times New Roman" w:hAnsi="Times New Roman" w:cs="Times New Roman"/>
          <w:i/>
          <w:sz w:val="20"/>
          <w:szCs w:val="20"/>
          <w:vertAlign w:val="subscript"/>
          <w:lang w:val="en-GB"/>
        </w:rPr>
        <w:t xml:space="preserve">  </w:t>
      </w:r>
      <w:proofErr w:type="spellStart"/>
      <w:r w:rsidRPr="00E627EE">
        <w:rPr>
          <w:rFonts w:ascii="Times New Roman" w:hAnsi="Times New Roman" w:cs="Times New Roman"/>
          <w:i/>
          <w:sz w:val="20"/>
          <w:szCs w:val="20"/>
          <w:lang w:val="en-GB"/>
        </w:rPr>
        <w:t>f</w:t>
      </w:r>
      <w:r w:rsidRPr="00E627EE">
        <w:rPr>
          <w:rFonts w:ascii="Times New Roman" w:hAnsi="Times New Roman" w:cs="Times New Roman"/>
          <w:i/>
          <w:sz w:val="20"/>
          <w:szCs w:val="20"/>
          <w:vertAlign w:val="subscript"/>
          <w:lang w:val="en-GB"/>
        </w:rPr>
        <w:t>mi</w:t>
      </w:r>
      <w:proofErr w:type="spellEnd"/>
      <w:proofErr w:type="gramEnd"/>
      <w:r w:rsidRPr="00E627EE">
        <w:rPr>
          <w:rFonts w:ascii="Times New Roman" w:hAnsi="Times New Roman" w:cs="Times New Roman"/>
          <w:i/>
          <w:sz w:val="20"/>
          <w:szCs w:val="20"/>
          <w:lang w:val="en-GB"/>
        </w:rPr>
        <w:t xml:space="preserve"> + </w:t>
      </w:r>
      <w:proofErr w:type="spellStart"/>
      <w:r w:rsidRPr="00E627EE">
        <w:rPr>
          <w:rFonts w:ascii="Times New Roman" w:hAnsi="Times New Roman" w:cs="Times New Roman"/>
          <w:i/>
          <w:sz w:val="20"/>
          <w:szCs w:val="20"/>
          <w:lang w:val="en-GB"/>
        </w:rPr>
        <w:t>e</w:t>
      </w:r>
      <w:r w:rsidRPr="00E627EE">
        <w:rPr>
          <w:rFonts w:ascii="Times New Roman" w:hAnsi="Times New Roman" w:cs="Times New Roman"/>
          <w:i/>
          <w:sz w:val="20"/>
          <w:szCs w:val="20"/>
          <w:vertAlign w:val="subscript"/>
          <w:lang w:val="en-GB"/>
        </w:rPr>
        <w:t>fi</w:t>
      </w:r>
      <w:proofErr w:type="spellEnd"/>
      <w:r w:rsidRPr="00E627EE">
        <w:rPr>
          <w:rFonts w:ascii="Times New Roman" w:hAnsi="Times New Roman" w:cs="Times New Roman"/>
          <w:i/>
          <w:sz w:val="20"/>
          <w:szCs w:val="20"/>
          <w:vertAlign w:val="subscript"/>
          <w:lang w:val="en-GB"/>
        </w:rPr>
        <w:tab/>
        <w:t xml:space="preserve">    </w:t>
      </w:r>
      <w:r w:rsidRPr="00E627EE">
        <w:rPr>
          <w:rFonts w:ascii="Times New Roman" w:hAnsi="Times New Roman" w:cs="Times New Roman"/>
          <w:i/>
          <w:sz w:val="20"/>
          <w:szCs w:val="20"/>
          <w:vertAlign w:val="subscript"/>
          <w:lang w:val="en-GB"/>
        </w:rPr>
        <w:tab/>
      </w:r>
      <w:r w:rsidRPr="00E627EE">
        <w:rPr>
          <w:rFonts w:ascii="Times New Roman" w:hAnsi="Times New Roman" w:cs="Times New Roman"/>
          <w:i/>
          <w:sz w:val="20"/>
          <w:szCs w:val="20"/>
          <w:vertAlign w:val="subscript"/>
          <w:lang w:val="en-GB"/>
        </w:rPr>
        <w:tab/>
      </w:r>
      <w:r w:rsidRPr="00E627EE">
        <w:rPr>
          <w:rFonts w:ascii="Times New Roman" w:hAnsi="Times New Roman" w:cs="Times New Roman"/>
          <w:i/>
          <w:sz w:val="20"/>
          <w:szCs w:val="20"/>
          <w:vertAlign w:val="subscript"/>
          <w:lang w:val="en-GB"/>
        </w:rPr>
        <w:tab/>
        <w:t xml:space="preserve">  </w:t>
      </w:r>
      <w:r w:rsidR="00940631">
        <w:rPr>
          <w:rFonts w:ascii="Times New Roman" w:hAnsi="Times New Roman" w:cs="Times New Roman"/>
          <w:i/>
          <w:sz w:val="20"/>
          <w:szCs w:val="20"/>
          <w:vertAlign w:val="subscript"/>
          <w:lang w:val="en-GB"/>
        </w:rPr>
        <w:tab/>
      </w:r>
      <w:r w:rsidR="000859E4">
        <w:rPr>
          <w:rFonts w:ascii="Times New Roman" w:hAnsi="Times New Roman" w:cs="Times New Roman"/>
          <w:i/>
          <w:sz w:val="20"/>
          <w:szCs w:val="20"/>
          <w:vertAlign w:val="subscript"/>
          <w:lang w:val="en-GB"/>
        </w:rPr>
        <w:t xml:space="preserve">    </w:t>
      </w:r>
      <w:r w:rsidR="00940631">
        <w:rPr>
          <w:rFonts w:ascii="Times New Roman" w:hAnsi="Times New Roman" w:cs="Times New Roman"/>
          <w:i/>
          <w:sz w:val="20"/>
          <w:szCs w:val="20"/>
          <w:vertAlign w:val="subscript"/>
          <w:lang w:val="en-GB"/>
        </w:rPr>
        <w:tab/>
      </w:r>
      <w:r w:rsidR="00940631">
        <w:rPr>
          <w:rFonts w:ascii="Times New Roman" w:hAnsi="Times New Roman" w:cs="Times New Roman"/>
          <w:i/>
          <w:sz w:val="20"/>
          <w:szCs w:val="20"/>
          <w:vertAlign w:val="subscript"/>
          <w:lang w:val="en-GB"/>
        </w:rPr>
        <w:tab/>
      </w:r>
      <w:r w:rsidR="00BF7D3B">
        <w:rPr>
          <w:rFonts w:ascii="Times New Roman" w:hAnsi="Times New Roman" w:cs="Times New Roman"/>
          <w:i/>
          <w:sz w:val="20"/>
          <w:szCs w:val="20"/>
          <w:vertAlign w:val="subscript"/>
          <w:lang w:val="en-GB"/>
        </w:rPr>
        <w:t xml:space="preserve">    </w:t>
      </w:r>
      <w:r w:rsidRPr="00E627EE">
        <w:rPr>
          <w:rFonts w:ascii="Times New Roman" w:hAnsi="Times New Roman" w:cs="Times New Roman"/>
          <w:sz w:val="20"/>
          <w:szCs w:val="20"/>
          <w:lang w:val="en-GB"/>
        </w:rPr>
        <w:t>(</w:t>
      </w:r>
      <w:r w:rsidR="00940631">
        <w:rPr>
          <w:rFonts w:ascii="Times New Roman" w:hAnsi="Times New Roman" w:cs="Times New Roman"/>
          <w:sz w:val="20"/>
          <w:szCs w:val="20"/>
          <w:lang w:val="en-GB"/>
        </w:rPr>
        <w:t>4</w:t>
      </w:r>
      <w:r w:rsidRPr="00E627EE">
        <w:rPr>
          <w:rFonts w:ascii="Times New Roman" w:hAnsi="Times New Roman" w:cs="Times New Roman"/>
          <w:sz w:val="20"/>
          <w:szCs w:val="20"/>
          <w:lang w:val="en-GB"/>
        </w:rPr>
        <w:t>)</w:t>
      </w:r>
    </w:p>
    <w:p w:rsidR="00B86A3B" w:rsidRPr="00E627EE" w:rsidRDefault="000859E4" w:rsidP="00B86A3B">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rsidR="00B86A3B" w:rsidRPr="00E627EE" w:rsidRDefault="00B86A3B" w:rsidP="00B86A3B">
      <w:pPr>
        <w:spacing w:after="0" w:line="240" w:lineRule="auto"/>
        <w:jc w:val="both"/>
        <w:rPr>
          <w:rFonts w:ascii="Times New Roman" w:hAnsi="Times New Roman" w:cs="Times New Roman"/>
          <w:sz w:val="20"/>
          <w:szCs w:val="20"/>
          <w:lang w:val="en-GB"/>
        </w:rPr>
      </w:pPr>
      <w:r w:rsidRPr="00E627EE">
        <w:rPr>
          <w:rFonts w:ascii="Times New Roman" w:hAnsi="Times New Roman" w:cs="Times New Roman"/>
          <w:sz w:val="20"/>
          <w:szCs w:val="20"/>
          <w:lang w:val="en-GB"/>
        </w:rPr>
        <w:t xml:space="preserve">Where </w:t>
      </w:r>
      <w:r w:rsidRPr="00E627EE">
        <w:rPr>
          <w:rFonts w:ascii="Times New Roman" w:hAnsi="Times New Roman" w:cs="Times New Roman"/>
          <w:i/>
          <w:sz w:val="20"/>
          <w:szCs w:val="20"/>
          <w:lang w:val="en-GB"/>
        </w:rPr>
        <w:t>Z</w:t>
      </w:r>
      <w:r w:rsidRPr="00E627EE">
        <w:rPr>
          <w:rFonts w:ascii="Times New Roman" w:hAnsi="Times New Roman" w:cs="Times New Roman"/>
          <w:sz w:val="20"/>
          <w:szCs w:val="20"/>
          <w:lang w:val="en-GB"/>
        </w:rPr>
        <w:t xml:space="preserve"> is the measured value of a variables, </w:t>
      </w:r>
      <w:proofErr w:type="gramStart"/>
      <w:r w:rsidRPr="00E627EE">
        <w:rPr>
          <w:rFonts w:ascii="Times New Roman" w:hAnsi="Times New Roman" w:cs="Times New Roman"/>
          <w:i/>
          <w:sz w:val="20"/>
          <w:szCs w:val="20"/>
          <w:lang w:val="en-GB"/>
        </w:rPr>
        <w:t>a</w:t>
      </w:r>
      <w:r w:rsidRPr="00E627EE">
        <w:rPr>
          <w:rFonts w:ascii="Times New Roman" w:hAnsi="Times New Roman" w:cs="Times New Roman"/>
          <w:sz w:val="20"/>
          <w:szCs w:val="20"/>
          <w:lang w:val="en-GB"/>
        </w:rPr>
        <w:t xml:space="preserve"> is</w:t>
      </w:r>
      <w:proofErr w:type="gramEnd"/>
      <w:r w:rsidRPr="00E627EE">
        <w:rPr>
          <w:rFonts w:ascii="Times New Roman" w:hAnsi="Times New Roman" w:cs="Times New Roman"/>
          <w:sz w:val="20"/>
          <w:szCs w:val="20"/>
          <w:lang w:val="en-GB"/>
        </w:rPr>
        <w:t xml:space="preserve"> the factor loading</w:t>
      </w:r>
      <w:r w:rsidR="00DA12A3" w:rsidRPr="00E627EE">
        <w:rPr>
          <w:rFonts w:ascii="Times New Roman" w:hAnsi="Times New Roman" w:cs="Times New Roman"/>
          <w:sz w:val="20"/>
          <w:szCs w:val="20"/>
          <w:lang w:val="en-GB"/>
        </w:rPr>
        <w:t xml:space="preserve">, </w:t>
      </w:r>
      <w:r w:rsidR="00DA12A3" w:rsidRPr="00DA12A3">
        <w:rPr>
          <w:rFonts w:ascii="Times New Roman" w:hAnsi="Times New Roman" w:cs="Times New Roman"/>
          <w:i/>
          <w:sz w:val="20"/>
          <w:szCs w:val="20"/>
          <w:lang w:val="en-GB"/>
        </w:rPr>
        <w:t>f</w:t>
      </w:r>
      <w:r w:rsidRPr="00E627EE">
        <w:rPr>
          <w:rFonts w:ascii="Times New Roman" w:hAnsi="Times New Roman" w:cs="Times New Roman"/>
          <w:sz w:val="20"/>
          <w:szCs w:val="20"/>
          <w:lang w:val="en-GB"/>
        </w:rPr>
        <w:t xml:space="preserve"> is the factor score, </w:t>
      </w:r>
      <w:r w:rsidRPr="00E627EE">
        <w:rPr>
          <w:rFonts w:ascii="Times New Roman" w:hAnsi="Times New Roman" w:cs="Times New Roman"/>
          <w:i/>
          <w:sz w:val="20"/>
          <w:szCs w:val="20"/>
          <w:lang w:val="en-GB"/>
        </w:rPr>
        <w:t>e</w:t>
      </w:r>
      <w:r w:rsidRPr="00E627EE">
        <w:rPr>
          <w:rFonts w:ascii="Times New Roman" w:hAnsi="Times New Roman" w:cs="Times New Roman"/>
          <w:sz w:val="20"/>
          <w:szCs w:val="20"/>
          <w:lang w:val="en-GB"/>
        </w:rPr>
        <w:t xml:space="preserve"> is the residual term accounting for errors or other sources variation, </w:t>
      </w:r>
      <w:proofErr w:type="spellStart"/>
      <w:r w:rsidRPr="00E627EE">
        <w:rPr>
          <w:rFonts w:ascii="Times New Roman" w:hAnsi="Times New Roman" w:cs="Times New Roman"/>
          <w:i/>
          <w:sz w:val="20"/>
          <w:szCs w:val="20"/>
          <w:lang w:val="en-GB"/>
        </w:rPr>
        <w:t>i</w:t>
      </w:r>
      <w:proofErr w:type="spellEnd"/>
      <w:r w:rsidRPr="00E627EE">
        <w:rPr>
          <w:rFonts w:ascii="Times New Roman" w:hAnsi="Times New Roman" w:cs="Times New Roman"/>
          <w:sz w:val="20"/>
          <w:szCs w:val="20"/>
          <w:lang w:val="en-GB"/>
        </w:rPr>
        <w:t xml:space="preserve"> is the sample number</w:t>
      </w:r>
      <w:r w:rsidRPr="00E627EE">
        <w:rPr>
          <w:rFonts w:ascii="Times New Roman" w:hAnsi="Times New Roman" w:cs="Times New Roman"/>
          <w:i/>
          <w:sz w:val="20"/>
          <w:szCs w:val="20"/>
          <w:lang w:val="en-GB"/>
        </w:rPr>
        <w:t>, j</w:t>
      </w:r>
      <w:r w:rsidRPr="00E627EE">
        <w:rPr>
          <w:rFonts w:ascii="Times New Roman" w:hAnsi="Times New Roman" w:cs="Times New Roman"/>
          <w:sz w:val="20"/>
          <w:szCs w:val="20"/>
          <w:lang w:val="en-GB"/>
        </w:rPr>
        <w:t xml:space="preserve"> is the variable number and </w:t>
      </w:r>
      <w:r w:rsidRPr="00E627EE">
        <w:rPr>
          <w:rFonts w:ascii="Times New Roman" w:hAnsi="Times New Roman" w:cs="Times New Roman"/>
          <w:i/>
          <w:sz w:val="20"/>
          <w:szCs w:val="20"/>
          <w:lang w:val="en-GB"/>
        </w:rPr>
        <w:t>m</w:t>
      </w:r>
      <w:r w:rsidRPr="00E627EE">
        <w:rPr>
          <w:rFonts w:ascii="Times New Roman" w:hAnsi="Times New Roman" w:cs="Times New Roman"/>
          <w:sz w:val="20"/>
          <w:szCs w:val="20"/>
          <w:lang w:val="en-GB"/>
        </w:rPr>
        <w:t xml:space="preserve"> is the total number of factors.</w:t>
      </w:r>
    </w:p>
    <w:p w:rsidR="00B86A3B" w:rsidRPr="00E627EE" w:rsidRDefault="00B86A3B" w:rsidP="00B86A3B">
      <w:pPr>
        <w:spacing w:after="0" w:line="240" w:lineRule="auto"/>
        <w:jc w:val="both"/>
        <w:rPr>
          <w:rFonts w:ascii="Times New Roman" w:hAnsi="Times New Roman" w:cs="Times New Roman"/>
          <w:b/>
          <w:sz w:val="20"/>
          <w:szCs w:val="20"/>
          <w:lang w:val="en-GB"/>
        </w:rPr>
      </w:pPr>
    </w:p>
    <w:p w:rsidR="00B86A3B" w:rsidRPr="00E627EE" w:rsidRDefault="00B86A3B" w:rsidP="00B86A3B">
      <w:pPr>
        <w:spacing w:after="0" w:line="240" w:lineRule="auto"/>
        <w:jc w:val="both"/>
        <w:rPr>
          <w:rFonts w:ascii="Times New Roman" w:hAnsi="Times New Roman" w:cs="Times New Roman"/>
          <w:b/>
          <w:sz w:val="20"/>
          <w:szCs w:val="20"/>
          <w:lang w:val="en-GB"/>
        </w:rPr>
      </w:pPr>
      <w:r w:rsidRPr="00E627EE">
        <w:rPr>
          <w:rFonts w:ascii="Times New Roman" w:hAnsi="Times New Roman" w:cs="Times New Roman"/>
          <w:b/>
          <w:sz w:val="20"/>
          <w:szCs w:val="20"/>
          <w:lang w:val="en-GB"/>
        </w:rPr>
        <w:t>Artificial Neural Network (ANN)</w:t>
      </w:r>
    </w:p>
    <w:p w:rsidR="001D6C7F" w:rsidRDefault="00B86A3B" w:rsidP="00940631">
      <w:pPr>
        <w:spacing w:after="0" w:line="240" w:lineRule="auto"/>
        <w:jc w:val="both"/>
        <w:rPr>
          <w:rFonts w:ascii="Times New Roman" w:hAnsi="Times New Roman" w:cs="Times New Roman"/>
          <w:sz w:val="20"/>
          <w:szCs w:val="20"/>
        </w:rPr>
      </w:pPr>
      <w:r w:rsidRPr="00E627EE">
        <w:rPr>
          <w:rFonts w:ascii="Times New Roman" w:hAnsi="Times New Roman" w:cs="Times New Roman"/>
          <w:sz w:val="20"/>
          <w:szCs w:val="20"/>
        </w:rPr>
        <w:t>ANN is a distributed information processing system and powerful general purpose software composed of many simple computational elements integrating across weighted connections [37]. It is a very sophisticated model used for forecasting the concentration of pollutants and to estimating the level of air pollution index [38]. In this study, a multilayer perceptron feed-forward artificial neural network (MLP-FF-ANN) was applied in order to predict the level of air pollution index.</w:t>
      </w:r>
    </w:p>
    <w:p w:rsidR="00940631" w:rsidRDefault="00940631" w:rsidP="00940631">
      <w:pPr>
        <w:spacing w:after="0" w:line="240" w:lineRule="auto"/>
        <w:jc w:val="both"/>
        <w:rPr>
          <w:rFonts w:ascii="Times New Roman" w:hAnsi="Times New Roman" w:cs="Times New Roman"/>
          <w:sz w:val="20"/>
          <w:szCs w:val="20"/>
        </w:rPr>
      </w:pPr>
    </w:p>
    <w:p w:rsidR="005F7BA6" w:rsidRDefault="00B86A3B" w:rsidP="005F7BA6">
      <w:pPr>
        <w:pStyle w:val="NoSpacing"/>
        <w:jc w:val="both"/>
        <w:rPr>
          <w:rFonts w:ascii="Times New Roman" w:hAnsi="Times New Roman" w:cs="Times New Roman"/>
          <w:sz w:val="20"/>
          <w:szCs w:val="20"/>
        </w:rPr>
      </w:pPr>
      <w:r w:rsidRPr="005F7BA6">
        <w:rPr>
          <w:rFonts w:ascii="Times New Roman" w:hAnsi="Times New Roman" w:cs="Times New Roman"/>
          <w:sz w:val="20"/>
          <w:szCs w:val="20"/>
        </w:rPr>
        <w:t xml:space="preserve">The network structure is designed to consist of multiple neurons organized in layers that enable information to flow via an input system (independent variable). From the input layer signal is passed to the hidden layer via a system of weighted connection where the actual processing is done and finally reached the output layer (dependent variable) [39]. The network is trained severally by adjusting the weight value in order to minimize error and optimize the number of hidden nodes in each layer [40]. To achieve this, a </w:t>
      </w:r>
      <w:proofErr w:type="spellStart"/>
      <w:r w:rsidRPr="005F7BA6">
        <w:rPr>
          <w:rFonts w:ascii="Times New Roman" w:hAnsi="Times New Roman" w:cs="Times New Roman"/>
          <w:sz w:val="20"/>
          <w:szCs w:val="20"/>
        </w:rPr>
        <w:t>Backpropagation</w:t>
      </w:r>
      <w:proofErr w:type="spellEnd"/>
      <w:r w:rsidRPr="005F7BA6">
        <w:rPr>
          <w:rFonts w:ascii="Times New Roman" w:hAnsi="Times New Roman" w:cs="Times New Roman"/>
          <w:sz w:val="20"/>
          <w:szCs w:val="20"/>
        </w:rPr>
        <w:t xml:space="preserve"> algorithm is introduced to the network in order to correlate the coefficient between the expected and the calculated using a supervised learning [40</w:t>
      </w:r>
      <w:proofErr w:type="gramStart"/>
      <w:r w:rsidRPr="005F7BA6">
        <w:rPr>
          <w:rFonts w:ascii="Times New Roman" w:hAnsi="Times New Roman" w:cs="Times New Roman"/>
          <w:sz w:val="20"/>
          <w:szCs w:val="20"/>
        </w:rPr>
        <w:t>,41</w:t>
      </w:r>
      <w:proofErr w:type="gramEnd"/>
      <w:r w:rsidRPr="005F7BA6">
        <w:rPr>
          <w:rFonts w:ascii="Times New Roman" w:hAnsi="Times New Roman" w:cs="Times New Roman"/>
          <w:sz w:val="20"/>
          <w:szCs w:val="20"/>
        </w:rPr>
        <w:t>].</w:t>
      </w:r>
    </w:p>
    <w:p w:rsidR="005F7BA6" w:rsidRPr="005F7BA6" w:rsidRDefault="005F7BA6" w:rsidP="005F7BA6">
      <w:pPr>
        <w:pStyle w:val="NoSpacing"/>
        <w:jc w:val="both"/>
        <w:rPr>
          <w:rFonts w:ascii="Times New Roman" w:hAnsi="Times New Roman" w:cs="Times New Roman"/>
          <w:sz w:val="20"/>
          <w:szCs w:val="20"/>
        </w:rPr>
      </w:pPr>
    </w:p>
    <w:p w:rsidR="00B86A3B" w:rsidRDefault="00B86A3B" w:rsidP="005F7BA6">
      <w:pPr>
        <w:pStyle w:val="NoSpacing"/>
        <w:jc w:val="both"/>
        <w:rPr>
          <w:rFonts w:ascii="Times New Roman" w:hAnsi="Times New Roman" w:cs="Times New Roman"/>
          <w:sz w:val="20"/>
          <w:szCs w:val="20"/>
        </w:rPr>
      </w:pPr>
      <w:r w:rsidRPr="005F7BA6">
        <w:rPr>
          <w:rFonts w:ascii="Times New Roman" w:hAnsi="Times New Roman" w:cs="Times New Roman"/>
          <w:sz w:val="20"/>
          <w:szCs w:val="20"/>
        </w:rPr>
        <w:t>Furthermore, the coefficient of the determination (R</w:t>
      </w:r>
      <w:r w:rsidRPr="005F7BA6">
        <w:rPr>
          <w:rFonts w:ascii="Times New Roman" w:hAnsi="Times New Roman" w:cs="Times New Roman"/>
          <w:sz w:val="20"/>
          <w:szCs w:val="20"/>
          <w:vertAlign w:val="superscript"/>
        </w:rPr>
        <w:t>2</w:t>
      </w:r>
      <w:r w:rsidRPr="005F7BA6">
        <w:rPr>
          <w:rFonts w:ascii="Times New Roman" w:hAnsi="Times New Roman" w:cs="Times New Roman"/>
          <w:sz w:val="20"/>
          <w:szCs w:val="20"/>
        </w:rPr>
        <w:t>) and the root mean square error (RMSE) were used to evaluate the result gotten in the ANN model. The higher the R</w:t>
      </w:r>
      <w:r w:rsidRPr="005F7BA6">
        <w:rPr>
          <w:rFonts w:ascii="Times New Roman" w:hAnsi="Times New Roman" w:cs="Times New Roman"/>
          <w:sz w:val="20"/>
          <w:szCs w:val="20"/>
          <w:vertAlign w:val="superscript"/>
        </w:rPr>
        <w:t>2</w:t>
      </w:r>
      <w:r w:rsidRPr="005F7BA6">
        <w:rPr>
          <w:rFonts w:ascii="Times New Roman" w:hAnsi="Times New Roman" w:cs="Times New Roman"/>
          <w:sz w:val="20"/>
          <w:szCs w:val="20"/>
        </w:rPr>
        <w:t xml:space="preserve"> with a low RMSE the better the prediction capabilities of the ANN model [42]. The equation is written as</w:t>
      </w:r>
      <w:r w:rsidR="00BF7D3B">
        <w:rPr>
          <w:rFonts w:ascii="Times New Roman" w:hAnsi="Times New Roman" w:cs="Times New Roman"/>
          <w:sz w:val="20"/>
          <w:szCs w:val="20"/>
        </w:rPr>
        <w:t xml:space="preserve"> equation 5 and 6</w:t>
      </w:r>
      <w:r w:rsidRPr="005F7BA6">
        <w:rPr>
          <w:rFonts w:ascii="Times New Roman" w:hAnsi="Times New Roman" w:cs="Times New Roman"/>
          <w:sz w:val="20"/>
          <w:szCs w:val="20"/>
        </w:rPr>
        <w:t>:</w:t>
      </w:r>
    </w:p>
    <w:p w:rsidR="005F7BA6" w:rsidRPr="005F7BA6" w:rsidRDefault="005F7BA6" w:rsidP="005F7BA6">
      <w:pPr>
        <w:pStyle w:val="NoSpacing"/>
        <w:jc w:val="both"/>
        <w:rPr>
          <w:rFonts w:ascii="Times New Roman" w:hAnsi="Times New Roman" w:cs="Times New Roman"/>
          <w:sz w:val="20"/>
          <w:szCs w:val="20"/>
        </w:rPr>
      </w:pPr>
    </w:p>
    <w:p w:rsidR="00B86A3B" w:rsidRPr="002224D8" w:rsidRDefault="00BF7D3B" w:rsidP="00BF7D3B">
      <w:pPr>
        <w:spacing w:line="240" w:lineRule="auto"/>
        <w:ind w:firstLine="720"/>
        <w:jc w:val="both"/>
        <w:rPr>
          <w:rFonts w:ascii="Times New Roman" w:hAnsi="Times New Roman" w:cs="Times New Roman"/>
          <w:sz w:val="16"/>
          <w:szCs w:val="16"/>
        </w:rPr>
      </w:pPr>
      <m:oMath>
        <m:sSup>
          <m:sSupPr>
            <m:ctrlPr>
              <w:rPr>
                <w:rFonts w:ascii="Cambria Math" w:hAnsi="Cambria Math" w:cs="Times New Roman"/>
                <w:i/>
                <w:sz w:val="20"/>
                <w:szCs w:val="20"/>
              </w:rPr>
            </m:ctrlPr>
          </m:sSupPr>
          <m:e>
            <m:r>
              <w:rPr>
                <w:rFonts w:ascii="Cambria Math" w:hAnsi="Cambria Math" w:cs="Times New Roman"/>
                <w:sz w:val="20"/>
                <w:szCs w:val="20"/>
              </w:rPr>
              <m:t xml:space="preserve"> </m:t>
            </m:r>
            <m:r>
              <w:rPr>
                <w:rFonts w:ascii="Cambria Math" w:hAnsi="Cambria Math" w:cs="Times New Roman"/>
                <w:sz w:val="20"/>
                <w:szCs w:val="20"/>
              </w:rPr>
              <w:tab/>
            </m:r>
            <m:r>
              <w:rPr>
                <w:rFonts w:ascii="Cambria Math" w:hAnsi="Cambria Math" w:cs="Times New Roman"/>
                <w:sz w:val="20"/>
                <w:szCs w:val="20"/>
              </w:rPr>
              <m:t xml:space="preserve"> R</m:t>
            </m:r>
          </m:e>
          <m:sup>
            <m:r>
              <w:rPr>
                <w:rFonts w:ascii="Cambria Math" w:hAnsi="Cambria Math" w:cs="Times New Roman"/>
                <w:sz w:val="20"/>
                <w:szCs w:val="20"/>
              </w:rPr>
              <m:t>2</m:t>
            </m:r>
          </m:sup>
        </m:sSup>
        <m:r>
          <w:rPr>
            <w:rFonts w:ascii="Cambria Math" w:hAnsi="Cambria Math" w:cs="Times New Roman"/>
            <w:sz w:val="20"/>
            <w:szCs w:val="20"/>
          </w:rPr>
          <m:t>=1-</m:t>
        </m:r>
        <m:f>
          <m:fPr>
            <m:ctrlPr>
              <w:rPr>
                <w:rFonts w:ascii="Cambria Math" w:hAnsi="Cambria Math" w:cs="Times New Roman"/>
                <w:i/>
                <w:sz w:val="20"/>
                <w:szCs w:val="20"/>
              </w:rPr>
            </m:ctrlPr>
          </m:fPr>
          <m:num>
            <m:nary>
              <m:naryPr>
                <m:chr m:val="∑"/>
                <m:limLoc m:val="undOvr"/>
                <m:subHide m:val="1"/>
                <m:supHide m:val="1"/>
                <m:ctrlPr>
                  <w:rPr>
                    <w:rFonts w:ascii="Cambria Math" w:hAnsi="Cambria Math" w:cs="Times New Roman"/>
                    <w:i/>
                    <w:sz w:val="20"/>
                    <w:szCs w:val="20"/>
                  </w:rPr>
                </m:ctrlPr>
              </m:naryPr>
              <m:sub/>
              <m:sup/>
              <m:e>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e>
                    </m:d>
                  </m:e>
                  <m:sup>
                    <m:r>
                      <w:rPr>
                        <w:rFonts w:ascii="Cambria Math" w:hAnsi="Cambria Math" w:cs="Times New Roman"/>
                        <w:sz w:val="20"/>
                        <w:szCs w:val="20"/>
                      </w:rPr>
                      <m:t>2</m:t>
                    </m:r>
                  </m:sup>
                </m:sSup>
              </m:e>
            </m:nary>
          </m:num>
          <m:den>
            <m:nary>
              <m:naryPr>
                <m:chr m:val="∑"/>
                <m:limLoc m:val="undOvr"/>
                <m:subHide m:val="1"/>
                <m:supHide m:val="1"/>
                <m:ctrlPr>
                  <w:rPr>
                    <w:rFonts w:ascii="Cambria Math" w:hAnsi="Cambria Math" w:cs="Times New Roman"/>
                    <w:i/>
                    <w:sz w:val="20"/>
                    <w:szCs w:val="20"/>
                  </w:rPr>
                </m:ctrlPr>
              </m:naryPr>
              <m:sub/>
              <m:sup/>
              <m:e>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i</m:t>
                    </m:r>
                  </m:sub>
                  <m:sup>
                    <m:r>
                      <w:rPr>
                        <w:rFonts w:ascii="Cambria Math" w:hAnsi="Cambria Math" w:cs="Times New Roman"/>
                        <w:sz w:val="20"/>
                        <w:szCs w:val="20"/>
                      </w:rPr>
                      <m:t>2</m:t>
                    </m:r>
                  </m:sup>
                </m:sSubSup>
              </m:e>
            </m:nary>
            <m:r>
              <w:rPr>
                <w:rFonts w:ascii="Cambria Math" w:hAnsi="Cambria Math" w:cs="Times New Roman"/>
                <w:sz w:val="20"/>
                <w:szCs w:val="20"/>
              </w:rPr>
              <m:t>-</m:t>
            </m:r>
            <m:f>
              <m:fPr>
                <m:ctrlPr>
                  <w:rPr>
                    <w:rFonts w:ascii="Cambria Math" w:hAnsi="Cambria Math" w:cs="Times New Roman"/>
                    <w:i/>
                    <w:sz w:val="20"/>
                    <w:szCs w:val="20"/>
                  </w:rPr>
                </m:ctrlPr>
              </m:fPr>
              <m:num>
                <m:nary>
                  <m:naryPr>
                    <m:chr m:val="∑"/>
                    <m:limLoc m:val="undOvr"/>
                    <m:subHide m:val="1"/>
                    <m:supHide m:val="1"/>
                    <m:ctrlPr>
                      <w:rPr>
                        <w:rFonts w:ascii="Cambria Math" w:hAnsi="Cambria Math" w:cs="Times New Roman"/>
                        <w:i/>
                        <w:sz w:val="20"/>
                        <w:szCs w:val="20"/>
                      </w:rPr>
                    </m:ctrlPr>
                  </m:naryPr>
                  <m:sub/>
                  <m:sup/>
                  <m:e>
                    <m:sSubSup>
                      <m:sSubSupPr>
                        <m:ctrlPr>
                          <w:rPr>
                            <w:rFonts w:ascii="Cambria Math" w:hAnsi="Cambria Math" w:cs="Times New Roman"/>
                            <w:i/>
                            <w:sz w:val="20"/>
                            <w:szCs w:val="20"/>
                          </w:rPr>
                        </m:ctrlPr>
                      </m:sSubSupPr>
                      <m:e>
                        <m:r>
                          <w:rPr>
                            <w:rFonts w:ascii="Cambria Math" w:hAnsi="Cambria Math" w:cs="Times New Roman"/>
                            <w:sz w:val="20"/>
                            <w:szCs w:val="20"/>
                          </w:rPr>
                          <m:t>y</m:t>
                        </m:r>
                      </m:e>
                      <m:sub>
                        <m:r>
                          <w:rPr>
                            <w:rFonts w:ascii="Cambria Math" w:hAnsi="Cambria Math" w:cs="Times New Roman"/>
                            <w:sz w:val="20"/>
                            <w:szCs w:val="20"/>
                          </w:rPr>
                          <m:t>i</m:t>
                        </m:r>
                      </m:sub>
                      <m:sup>
                        <m:r>
                          <w:rPr>
                            <w:rFonts w:ascii="Cambria Math" w:hAnsi="Cambria Math" w:cs="Times New Roman"/>
                            <w:sz w:val="20"/>
                            <w:szCs w:val="20"/>
                          </w:rPr>
                          <m:t>2</m:t>
                        </m:r>
                      </m:sup>
                    </m:sSubSup>
                  </m:e>
                </m:nary>
              </m:num>
              <m:den>
                <m:r>
                  <w:rPr>
                    <w:rFonts w:ascii="Cambria Math" w:hAnsi="Cambria Math" w:cs="Times New Roman"/>
                    <w:sz w:val="20"/>
                    <w:szCs w:val="20"/>
                  </w:rPr>
                  <m:t>n</m:t>
                </m:r>
              </m:den>
            </m:f>
          </m:den>
        </m:f>
        <m:r>
          <w:rPr>
            <w:rFonts w:ascii="Cambria Math" w:hAnsi="Cambria Math" w:cs="Times New Roman"/>
            <w:sz w:val="20"/>
            <w:szCs w:val="20"/>
          </w:rPr>
          <m:t xml:space="preserve">   </m:t>
        </m:r>
      </m:oMath>
      <w:r w:rsidR="005F7BA6">
        <w:rPr>
          <w:rFonts w:ascii="Times New Roman" w:eastAsiaTheme="minorEastAsia" w:hAnsi="Times New Roman" w:cs="Times New Roman"/>
          <w:sz w:val="20"/>
          <w:szCs w:val="20"/>
        </w:rPr>
        <w:t xml:space="preserve">                                                                                                             </w:t>
      </w:r>
      <w:r>
        <w:rPr>
          <w:rFonts w:ascii="Times New Roman" w:eastAsiaTheme="minorEastAsia" w:hAnsi="Times New Roman" w:cs="Times New Roman"/>
          <w:sz w:val="20"/>
          <w:szCs w:val="20"/>
        </w:rPr>
        <w:t xml:space="preserve">                  </w:t>
      </w:r>
      <w:r w:rsidR="005F7BA6">
        <w:rPr>
          <w:rFonts w:ascii="Times New Roman" w:eastAsiaTheme="minorEastAsia" w:hAnsi="Times New Roman" w:cs="Times New Roman"/>
          <w:sz w:val="20"/>
          <w:szCs w:val="20"/>
        </w:rPr>
        <w:t>(5)</w:t>
      </w:r>
    </w:p>
    <w:p w:rsidR="005F7BA6" w:rsidRPr="005F7BA6" w:rsidRDefault="00B86A3B" w:rsidP="005F7BA6">
      <w:pPr>
        <w:spacing w:line="240" w:lineRule="auto"/>
        <w:jc w:val="both"/>
        <w:rPr>
          <w:rFonts w:ascii="Times New Roman" w:eastAsiaTheme="minorEastAsia" w:hAnsi="Times New Roman" w:cs="Times New Roman"/>
          <w:sz w:val="20"/>
          <w:szCs w:val="20"/>
        </w:rPr>
      </w:pPr>
      <m:oMath>
        <m:r>
          <w:rPr>
            <w:rFonts w:ascii="Cambria Math" w:hAnsi="Cambria Math" w:cs="Times New Roman"/>
            <w:sz w:val="20"/>
            <w:szCs w:val="20"/>
          </w:rPr>
          <m:t>RMSE=</m:t>
        </m:r>
        <m:rad>
          <m:radPr>
            <m:degHide m:val="1"/>
            <m:ctrlPr>
              <w:rPr>
                <w:rFonts w:ascii="Cambria Math" w:hAnsi="Cambria Math" w:cs="Times New Roman"/>
                <w:i/>
                <w:sz w:val="20"/>
                <w:szCs w:val="20"/>
              </w:rPr>
            </m:ctrlPr>
          </m:radPr>
          <m:deg/>
          <m:e>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n</m:t>
                </m:r>
              </m:den>
            </m:f>
            <m:nary>
              <m:naryPr>
                <m:chr m:val="∑"/>
                <m:limLoc m:val="undOvr"/>
                <m:subHide m:val="1"/>
                <m:supHide m:val="1"/>
                <m:ctrlPr>
                  <w:rPr>
                    <w:rFonts w:ascii="Cambria Math" w:hAnsi="Cambria Math" w:cs="Times New Roman"/>
                    <w:i/>
                    <w:sz w:val="20"/>
                    <w:szCs w:val="20"/>
                  </w:rPr>
                </m:ctrlPr>
              </m:naryPr>
              <m:sub/>
              <m:sup/>
              <m:e>
                <m:f>
                  <m:fPr>
                    <m:ctrlPr>
                      <w:rPr>
                        <w:rFonts w:ascii="Cambria Math" w:hAnsi="Cambria Math" w:cs="Times New Roman"/>
                        <w:i/>
                        <w:sz w:val="20"/>
                        <w:szCs w:val="20"/>
                      </w:rPr>
                    </m:ctrlPr>
                  </m:fPr>
                  <m:num>
                    <m:r>
                      <w:rPr>
                        <w:rFonts w:ascii="Cambria Math" w:hAnsi="Cambria Math" w:cs="Times New Roman"/>
                        <w:sz w:val="20"/>
                        <w:szCs w:val="20"/>
                      </w:rPr>
                      <m:t>n</m:t>
                    </m:r>
                  </m:num>
                  <m:den>
                    <m:r>
                      <w:rPr>
                        <w:rFonts w:ascii="Cambria Math" w:hAnsi="Cambria Math" w:cs="Times New Roman"/>
                        <w:sz w:val="20"/>
                        <w:szCs w:val="20"/>
                      </w:rPr>
                      <m:t>i=1</m:t>
                    </m:r>
                  </m:den>
                </m:f>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x</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y</m:t>
                            </m:r>
                          </m:e>
                          <m:sub>
                            <m:r>
                              <w:rPr>
                                <w:rFonts w:ascii="Cambria Math" w:hAnsi="Cambria Math" w:cs="Times New Roman"/>
                                <w:sz w:val="20"/>
                                <w:szCs w:val="20"/>
                              </w:rPr>
                              <m:t>i</m:t>
                            </m:r>
                          </m:sub>
                        </m:sSub>
                      </m:e>
                    </m:d>
                  </m:e>
                  <m:sup>
                    <m:r>
                      <w:rPr>
                        <w:rFonts w:ascii="Cambria Math" w:hAnsi="Cambria Math" w:cs="Times New Roman"/>
                        <w:sz w:val="20"/>
                        <w:szCs w:val="20"/>
                      </w:rPr>
                      <m:t>2</m:t>
                    </m:r>
                  </m:sup>
                </m:sSup>
              </m:e>
            </m:nary>
          </m:e>
        </m:rad>
        <m:r>
          <w:rPr>
            <w:rFonts w:ascii="Cambria Math" w:hAnsi="Cambria Math" w:cs="Times New Roman"/>
            <w:sz w:val="20"/>
            <w:szCs w:val="20"/>
          </w:rPr>
          <m:t xml:space="preserve">     </m:t>
        </m:r>
      </m:oMath>
      <w:r w:rsidR="005F7BA6">
        <w:rPr>
          <w:rFonts w:ascii="Times New Roman" w:eastAsiaTheme="minorEastAsia" w:hAnsi="Times New Roman" w:cs="Times New Roman"/>
          <w:sz w:val="20"/>
          <w:szCs w:val="20"/>
        </w:rPr>
        <w:t xml:space="preserve">                                                                                                             </w:t>
      </w:r>
      <w:r w:rsidR="00BF7D3B">
        <w:rPr>
          <w:rFonts w:ascii="Times New Roman" w:eastAsiaTheme="minorEastAsia" w:hAnsi="Times New Roman" w:cs="Times New Roman"/>
          <w:sz w:val="20"/>
          <w:szCs w:val="20"/>
        </w:rPr>
        <w:t xml:space="preserve">               </w:t>
      </w:r>
      <w:r w:rsidR="005F7BA6">
        <w:rPr>
          <w:rFonts w:ascii="Times New Roman" w:eastAsiaTheme="minorEastAsia" w:hAnsi="Times New Roman" w:cs="Times New Roman"/>
          <w:sz w:val="20"/>
          <w:szCs w:val="20"/>
        </w:rPr>
        <w:t>(6)</w:t>
      </w:r>
    </w:p>
    <w:p w:rsidR="00B86A3B" w:rsidRPr="005F7BA6" w:rsidRDefault="00B86A3B" w:rsidP="005F7BA6">
      <w:pPr>
        <w:spacing w:line="240" w:lineRule="auto"/>
        <w:jc w:val="both"/>
        <w:rPr>
          <w:rFonts w:ascii="Times New Roman" w:eastAsiaTheme="minorEastAsia" w:hAnsi="Times New Roman" w:cs="Times New Roman"/>
          <w:sz w:val="20"/>
          <w:szCs w:val="20"/>
        </w:rPr>
      </w:pPr>
      <w:r w:rsidRPr="00E627EE">
        <w:rPr>
          <w:rFonts w:ascii="Times New Roman" w:hAnsi="Times New Roman" w:cs="Times New Roman"/>
          <w:sz w:val="20"/>
          <w:szCs w:val="20"/>
        </w:rPr>
        <w:t xml:space="preserve">Where </w:t>
      </w:r>
      <w:proofErr w:type="gramStart"/>
      <w:r w:rsidRPr="00E627EE">
        <w:rPr>
          <w:rFonts w:ascii="Times New Roman" w:hAnsi="Times New Roman" w:cs="Times New Roman"/>
          <w:i/>
          <w:sz w:val="20"/>
          <w:szCs w:val="20"/>
        </w:rPr>
        <w:t>x</w:t>
      </w:r>
      <w:r w:rsidRPr="00E627EE">
        <w:rPr>
          <w:rFonts w:ascii="Times New Roman" w:hAnsi="Times New Roman" w:cs="Times New Roman"/>
          <w:i/>
          <w:sz w:val="20"/>
          <w:szCs w:val="20"/>
          <w:vertAlign w:val="subscript"/>
        </w:rPr>
        <w:t xml:space="preserve">i </w:t>
      </w:r>
      <w:r w:rsidRPr="00E627EE">
        <w:rPr>
          <w:rFonts w:ascii="Times New Roman" w:hAnsi="Times New Roman" w:cs="Times New Roman"/>
          <w:sz w:val="20"/>
          <w:szCs w:val="20"/>
        </w:rPr>
        <w:t>represent</w:t>
      </w:r>
      <w:proofErr w:type="gramEnd"/>
      <w:r w:rsidRPr="00E627EE">
        <w:rPr>
          <w:rFonts w:ascii="Times New Roman" w:hAnsi="Times New Roman" w:cs="Times New Roman"/>
          <w:sz w:val="20"/>
          <w:szCs w:val="20"/>
        </w:rPr>
        <w:t xml:space="preserve"> the observed data</w:t>
      </w:r>
      <w:r w:rsidRPr="00E627EE">
        <w:rPr>
          <w:rFonts w:ascii="Times New Roman" w:hAnsi="Times New Roman" w:cs="Times New Roman"/>
          <w:i/>
          <w:sz w:val="20"/>
          <w:szCs w:val="20"/>
        </w:rPr>
        <w:t xml:space="preserve">, </w:t>
      </w:r>
      <w:proofErr w:type="spellStart"/>
      <w:r w:rsidRPr="00E627EE">
        <w:rPr>
          <w:rFonts w:ascii="Times New Roman" w:hAnsi="Times New Roman" w:cs="Times New Roman"/>
          <w:i/>
          <w:sz w:val="20"/>
          <w:szCs w:val="20"/>
        </w:rPr>
        <w:t>y</w:t>
      </w:r>
      <w:r w:rsidRPr="00E627EE">
        <w:rPr>
          <w:rFonts w:ascii="Times New Roman" w:hAnsi="Times New Roman" w:cs="Times New Roman"/>
          <w:i/>
          <w:sz w:val="20"/>
          <w:szCs w:val="20"/>
          <w:vertAlign w:val="subscript"/>
        </w:rPr>
        <w:t>i</w:t>
      </w:r>
      <w:proofErr w:type="spellEnd"/>
      <w:r w:rsidRPr="00E627EE">
        <w:rPr>
          <w:rFonts w:ascii="Times New Roman" w:hAnsi="Times New Roman" w:cs="Times New Roman"/>
          <w:i/>
          <w:sz w:val="20"/>
          <w:szCs w:val="20"/>
          <w:vertAlign w:val="subscript"/>
        </w:rPr>
        <w:t xml:space="preserve"> </w:t>
      </w:r>
      <w:r w:rsidRPr="00E627EE">
        <w:rPr>
          <w:rFonts w:ascii="Times New Roman" w:hAnsi="Times New Roman" w:cs="Times New Roman"/>
          <w:sz w:val="20"/>
          <w:szCs w:val="20"/>
        </w:rPr>
        <w:t xml:space="preserve">is the predicted data and </w:t>
      </w:r>
      <w:r w:rsidRPr="00E627EE">
        <w:rPr>
          <w:rFonts w:ascii="Times New Roman" w:hAnsi="Times New Roman" w:cs="Times New Roman"/>
          <w:i/>
          <w:sz w:val="20"/>
          <w:szCs w:val="20"/>
        </w:rPr>
        <w:t>n</w:t>
      </w:r>
      <w:r w:rsidRPr="00E627EE">
        <w:rPr>
          <w:rFonts w:ascii="Times New Roman" w:hAnsi="Times New Roman" w:cs="Times New Roman"/>
          <w:sz w:val="20"/>
          <w:szCs w:val="20"/>
        </w:rPr>
        <w:t xml:space="preserve"> is the number of observation. The network structure of MLP-FF-ANN is shown in Figure 2</w:t>
      </w:r>
      <w:r w:rsidR="005F7BA6">
        <w:rPr>
          <w:rFonts w:ascii="Times New Roman" w:hAnsi="Times New Roman" w:cs="Times New Roman"/>
          <w:sz w:val="20"/>
          <w:szCs w:val="20"/>
        </w:rPr>
        <w:t>.</w:t>
      </w:r>
    </w:p>
    <w:p w:rsidR="00B86A3B" w:rsidRDefault="00B86A3B" w:rsidP="00B86A3B">
      <w:pPr>
        <w:spacing w:after="0" w:line="240" w:lineRule="auto"/>
        <w:jc w:val="both"/>
        <w:rPr>
          <w:rFonts w:ascii="Times New Roman" w:hAnsi="Times New Roman" w:cs="Times New Roman"/>
          <w:sz w:val="20"/>
          <w:szCs w:val="20"/>
        </w:rPr>
      </w:pPr>
    </w:p>
    <w:p w:rsidR="00BF7D3B" w:rsidRDefault="00BF7D3B" w:rsidP="00B86A3B">
      <w:pPr>
        <w:spacing w:after="0" w:line="240" w:lineRule="auto"/>
        <w:jc w:val="both"/>
        <w:rPr>
          <w:rFonts w:ascii="Times New Roman" w:hAnsi="Times New Roman" w:cs="Times New Roman"/>
          <w:sz w:val="20"/>
          <w:szCs w:val="20"/>
        </w:rPr>
      </w:pPr>
    </w:p>
    <w:p w:rsidR="00BF7D3B" w:rsidRDefault="00BF7D3B" w:rsidP="00B86A3B">
      <w:pPr>
        <w:spacing w:after="0" w:line="240" w:lineRule="auto"/>
        <w:jc w:val="both"/>
        <w:rPr>
          <w:rFonts w:ascii="Times New Roman" w:hAnsi="Times New Roman" w:cs="Times New Roman"/>
          <w:sz w:val="20"/>
          <w:szCs w:val="20"/>
        </w:rPr>
        <w:sectPr w:rsidR="00BF7D3B" w:rsidSect="00BF7D3B">
          <w:type w:val="continuous"/>
          <w:pgSz w:w="11906" w:h="16838" w:code="9"/>
          <w:pgMar w:top="1440" w:right="1440" w:bottom="1440" w:left="1440" w:header="706" w:footer="706" w:gutter="0"/>
          <w:cols w:space="708"/>
          <w:docGrid w:linePitch="360"/>
        </w:sectPr>
      </w:pPr>
    </w:p>
    <w:p w:rsidR="00B86A3B" w:rsidRPr="00E627EE" w:rsidRDefault="00B86A3B" w:rsidP="00B86A3B">
      <w:pPr>
        <w:spacing w:after="0" w:line="240" w:lineRule="auto"/>
        <w:jc w:val="both"/>
        <w:rPr>
          <w:rFonts w:ascii="Times New Roman" w:hAnsi="Times New Roman" w:cs="Times New Roman"/>
          <w:sz w:val="20"/>
          <w:szCs w:val="20"/>
        </w:rPr>
      </w:pPr>
      <w:r w:rsidRPr="00E627EE">
        <w:rPr>
          <w:rFonts w:ascii="Times New Roman" w:hAnsi="Times New Roman" w:cs="Times New Roman"/>
          <w:noProof/>
          <w:sz w:val="20"/>
          <w:szCs w:val="20"/>
          <w:lang w:val="en-US"/>
        </w:rPr>
        <w:lastRenderedPageBreak/>
        <mc:AlternateContent>
          <mc:Choice Requires="wps">
            <w:drawing>
              <wp:anchor distT="0" distB="0" distL="114300" distR="114300" simplePos="0" relativeHeight="251659264" behindDoc="0" locked="0" layoutInCell="1" allowOverlap="1" wp14:anchorId="3BE04DCE" wp14:editId="2715B8A5">
                <wp:simplePos x="0" y="0"/>
                <wp:positionH relativeFrom="column">
                  <wp:posOffset>134620</wp:posOffset>
                </wp:positionH>
                <wp:positionV relativeFrom="paragraph">
                  <wp:posOffset>94616</wp:posOffset>
                </wp:positionV>
                <wp:extent cx="5384800" cy="2813050"/>
                <wp:effectExtent l="0" t="0" r="25400" b="25400"/>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4800" cy="2813050"/>
                        </a:xfrm>
                        <a:prstGeom prst="rect">
                          <a:avLst/>
                        </a:prstGeom>
                        <a:solidFill>
                          <a:srgbClr val="FFFFFF"/>
                        </a:solidFill>
                        <a:ln w="9525">
                          <a:solidFill>
                            <a:srgbClr val="000000"/>
                          </a:solidFill>
                          <a:miter lim="800000"/>
                          <a:headEnd/>
                          <a:tailEnd/>
                        </a:ln>
                      </wps:spPr>
                      <wps:txbx>
                        <w:txbxContent>
                          <w:p w:rsidR="00BF7D3B" w:rsidRDefault="00BF7D3B" w:rsidP="00B86A3B">
                            <w:r>
                              <w:tab/>
                            </w:r>
                            <w:r>
                              <w:tab/>
                            </w:r>
                            <w:r>
                              <w:tab/>
                            </w:r>
                            <w:r w:rsidRPr="00D44E11">
                              <w:rPr>
                                <w:noProof/>
                                <w:lang w:val="en-US"/>
                              </w:rPr>
                              <w:drawing>
                                <wp:inline distT="0" distB="0" distL="0" distR="0" wp14:anchorId="09D5286F" wp14:editId="517CE824">
                                  <wp:extent cx="3524250" cy="2611235"/>
                                  <wp:effectExtent l="0" t="0" r="0" b="0"/>
                                  <wp:docPr id="5" name="Picture 1" descr="http://www.cheshireeng.com/Neuralyst/nnb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shireeng.com/Neuralyst/nnbg3.gif"/>
                                          <pic:cNvPicPr>
                                            <a:picLocks noChangeAspect="1" noChangeArrowheads="1"/>
                                          </pic:cNvPicPr>
                                        </pic:nvPicPr>
                                        <pic:blipFill>
                                          <a:blip r:embed="rId9"/>
                                          <a:srcRect/>
                                          <a:stretch>
                                            <a:fillRect/>
                                          </a:stretch>
                                        </pic:blipFill>
                                        <pic:spPr bwMode="auto">
                                          <a:xfrm>
                                            <a:off x="0" y="0"/>
                                            <a:ext cx="3574825" cy="264870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10.6pt;margin-top:7.45pt;width:424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">
                <v:textbox>
                  <w:txbxContent>
                    <w:p w:rsidR="00BF7D3B" w:rsidRDefault="00BF7D3B" w:rsidP="00B86A3B">
                      <w:r>
                        <w:tab/>
                      </w:r>
                      <w:r>
                        <w:tab/>
                      </w:r>
                      <w:r>
                        <w:tab/>
                      </w:r>
                      <w:r w:rsidRPr="00D44E11">
                        <w:rPr>
                          <w:noProof/>
                          <w:lang w:val="en-US"/>
                        </w:rPr>
                        <w:drawing>
                          <wp:inline distT="0" distB="0" distL="0" distR="0" wp14:anchorId="09D5286F" wp14:editId="517CE824">
                            <wp:extent cx="3524250" cy="2611235"/>
                            <wp:effectExtent l="0" t="0" r="0" b="0"/>
                            <wp:docPr id="5" name="Picture 1" descr="http://www.cheshireeng.com/Neuralyst/nnb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shireeng.com/Neuralyst/nnbg3.gif"/>
                                    <pic:cNvPicPr>
                                      <a:picLocks noChangeAspect="1" noChangeArrowheads="1"/>
                                    </pic:cNvPicPr>
                                  </pic:nvPicPr>
                                  <pic:blipFill>
                                    <a:blip r:embed="rId9"/>
                                    <a:srcRect/>
                                    <a:stretch>
                                      <a:fillRect/>
                                    </a:stretch>
                                  </pic:blipFill>
                                  <pic:spPr bwMode="auto">
                                    <a:xfrm>
                                      <a:off x="0" y="0"/>
                                      <a:ext cx="3574825" cy="2648708"/>
                                    </a:xfrm>
                                    <a:prstGeom prst="rect">
                                      <a:avLst/>
                                    </a:prstGeom>
                                    <a:noFill/>
                                    <a:ln w="9525">
                                      <a:noFill/>
                                      <a:miter lim="800000"/>
                                      <a:headEnd/>
                                      <a:tailEnd/>
                                    </a:ln>
                                  </pic:spPr>
                                </pic:pic>
                              </a:graphicData>
                            </a:graphic>
                          </wp:inline>
                        </w:drawing>
                      </w:r>
                    </w:p>
                  </w:txbxContent>
                </v:textbox>
              </v:rect>
            </w:pict>
          </mc:Fallback>
        </mc:AlternateContent>
      </w:r>
    </w:p>
    <w:p w:rsidR="00B86A3B" w:rsidRPr="00E627EE" w:rsidRDefault="00B86A3B" w:rsidP="00B86A3B">
      <w:pPr>
        <w:spacing w:line="240" w:lineRule="auto"/>
        <w:jc w:val="both"/>
        <w:rPr>
          <w:rFonts w:ascii="Times New Roman" w:hAnsi="Times New Roman" w:cs="Times New Roman"/>
          <w:sz w:val="20"/>
          <w:szCs w:val="20"/>
        </w:rPr>
      </w:pPr>
      <w:r w:rsidRPr="00E627EE">
        <w:rPr>
          <w:rFonts w:ascii="Times New Roman" w:hAnsi="Times New Roman" w:cs="Times New Roman"/>
          <w:noProof/>
          <w:sz w:val="20"/>
          <w:szCs w:val="20"/>
          <w:lang w:val="en-US"/>
        </w:rPr>
        <mc:AlternateContent>
          <mc:Choice Requires="wps">
            <w:drawing>
              <wp:anchor distT="0" distB="0" distL="114300" distR="114300" simplePos="0" relativeHeight="251660288" behindDoc="0" locked="0" layoutInCell="1" allowOverlap="1" wp14:anchorId="07595F7F" wp14:editId="0AB13E8B">
                <wp:simplePos x="0" y="0"/>
                <wp:positionH relativeFrom="column">
                  <wp:posOffset>433070</wp:posOffset>
                </wp:positionH>
                <wp:positionV relativeFrom="paragraph">
                  <wp:posOffset>53340</wp:posOffset>
                </wp:positionV>
                <wp:extent cx="423545" cy="2601595"/>
                <wp:effectExtent l="0" t="0" r="14605" b="27305"/>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23545" cy="2601595"/>
                        </a:xfrm>
                        <a:prstGeom prst="rect">
                          <a:avLst/>
                        </a:prstGeom>
                        <a:solidFill>
                          <a:srgbClr val="FFFFFF"/>
                        </a:solidFill>
                        <a:ln w="9525">
                          <a:solidFill>
                            <a:srgbClr val="000000"/>
                          </a:solidFill>
                          <a:miter lim="800000"/>
                          <a:headEnd/>
                          <a:tailEnd/>
                        </a:ln>
                      </wps:spPr>
                      <wps:txbx>
                        <w:txbxContent>
                          <w:p w:rsidR="00BF7D3B" w:rsidRPr="00456F38" w:rsidRDefault="00BF7D3B" w:rsidP="00DA12A3">
                            <w:pPr>
                              <w:jc w:val="center"/>
                              <w:rPr>
                                <w:rFonts w:ascii="Times New Roman" w:hAnsi="Times New Roman" w:cs="Times New Roman"/>
                                <w:b/>
                              </w:rPr>
                            </w:pPr>
                            <w:r>
                              <w:rPr>
                                <w:rFonts w:ascii="Times New Roman" w:hAnsi="Times New Roman" w:cs="Times New Roman"/>
                                <w:b/>
                              </w:rPr>
                              <w:t>Five</w:t>
                            </w:r>
                            <w:r w:rsidRPr="00456F38">
                              <w:rPr>
                                <w:rFonts w:ascii="Times New Roman" w:hAnsi="Times New Roman" w:cs="Times New Roman"/>
                                <w:b/>
                              </w:rPr>
                              <w:t xml:space="preserve"> input Parameters</w:t>
                            </w:r>
                          </w:p>
                          <w:p w:rsidR="00BF7D3B" w:rsidRDefault="00BF7D3B" w:rsidP="00B86A3B"/>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34.1pt;margin-top:4.2pt;width:33.35pt;height:204.8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">
                <v:textbox style="layout-flow:vertical">
                  <w:txbxContent>
                    <w:p w:rsidR="00BF7D3B" w:rsidRPr="00456F38" w:rsidRDefault="00BF7D3B" w:rsidP="00DA12A3">
                      <w:pPr>
                        <w:jc w:val="center"/>
                        <w:rPr>
                          <w:rFonts w:ascii="Times New Roman" w:hAnsi="Times New Roman" w:cs="Times New Roman"/>
                          <w:b/>
                        </w:rPr>
                      </w:pPr>
                      <w:r>
                        <w:rPr>
                          <w:rFonts w:ascii="Times New Roman" w:hAnsi="Times New Roman" w:cs="Times New Roman"/>
                          <w:b/>
                        </w:rPr>
                        <w:t>Five</w:t>
                      </w:r>
                      <w:r w:rsidRPr="00456F38">
                        <w:rPr>
                          <w:rFonts w:ascii="Times New Roman" w:hAnsi="Times New Roman" w:cs="Times New Roman"/>
                          <w:b/>
                        </w:rPr>
                        <w:t xml:space="preserve"> input Parameters</w:t>
                      </w:r>
                    </w:p>
                    <w:p w:rsidR="00BF7D3B" w:rsidRDefault="00BF7D3B" w:rsidP="00B86A3B"/>
                  </w:txbxContent>
                </v:textbox>
              </v:rect>
            </w:pict>
          </mc:Fallback>
        </mc:AlternateContent>
      </w:r>
      <w:r w:rsidRPr="00E627EE">
        <w:rPr>
          <w:rFonts w:ascii="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4CB8FED6" wp14:editId="70153540">
                <wp:simplePos x="0" y="0"/>
                <wp:positionH relativeFrom="column">
                  <wp:posOffset>862551</wp:posOffset>
                </wp:positionH>
                <wp:positionV relativeFrom="paragraph">
                  <wp:posOffset>198645</wp:posOffset>
                </wp:positionV>
                <wp:extent cx="401320" cy="635"/>
                <wp:effectExtent l="0" t="76200" r="17780" b="94615"/>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6972D6" id="_x0000_t32" coordsize="21600,21600" o:spt="32" o:oned="t" path="m,l21600,21600e" filled="f">
                <v:path arrowok="t" fillok="f" o:connecttype="none"/>
                <o:lock v:ext="edit" shapetype="t"/>
              </v:shapetype>
              <v:shape id="AutoShape 10" o:spid="_x0000_s1026" type="#_x0000_t32" style="position:absolute;margin-left:67.9pt;margin-top:15.65pt;width:31.6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">
                <v:stroke endarrow="block"/>
              </v:shape>
            </w:pict>
          </mc:Fallback>
        </mc:AlternateContent>
      </w:r>
    </w:p>
    <w:p w:rsidR="00B86A3B" w:rsidRPr="00E627EE" w:rsidRDefault="00B86A3B" w:rsidP="00B86A3B">
      <w:pPr>
        <w:spacing w:line="240" w:lineRule="auto"/>
        <w:jc w:val="both"/>
        <w:rPr>
          <w:rFonts w:ascii="Times New Roman" w:hAnsi="Times New Roman" w:cs="Times New Roman"/>
          <w:sz w:val="20"/>
          <w:szCs w:val="20"/>
        </w:rPr>
      </w:pPr>
    </w:p>
    <w:p w:rsidR="00B86A3B" w:rsidRPr="00E627EE" w:rsidRDefault="00B86A3B" w:rsidP="00B86A3B">
      <w:pPr>
        <w:spacing w:line="240" w:lineRule="auto"/>
        <w:jc w:val="both"/>
        <w:rPr>
          <w:rFonts w:ascii="Times New Roman" w:hAnsi="Times New Roman" w:cs="Times New Roman"/>
          <w:sz w:val="20"/>
          <w:szCs w:val="20"/>
        </w:rPr>
      </w:pPr>
      <w:r w:rsidRPr="00E627EE">
        <w:rPr>
          <w:rFonts w:ascii="Times New Roman" w:hAnsi="Times New Roman" w:cs="Times New Roman"/>
          <w:noProof/>
          <w:sz w:val="20"/>
          <w:szCs w:val="20"/>
          <w:lang w:val="en-US"/>
        </w:rPr>
        <mc:AlternateContent>
          <mc:Choice Requires="wps">
            <w:drawing>
              <wp:anchor distT="0" distB="0" distL="114300" distR="114300" simplePos="0" relativeHeight="251664384" behindDoc="0" locked="0" layoutInCell="1" allowOverlap="1" wp14:anchorId="78A8CC76" wp14:editId="7EB8C093">
                <wp:simplePos x="0" y="0"/>
                <wp:positionH relativeFrom="column">
                  <wp:posOffset>864456</wp:posOffset>
                </wp:positionH>
                <wp:positionV relativeFrom="paragraph">
                  <wp:posOffset>117696</wp:posOffset>
                </wp:positionV>
                <wp:extent cx="401320" cy="635"/>
                <wp:effectExtent l="0" t="76200" r="17780" b="9461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1382A5" id="AutoShape 13" o:spid="_x0000_s1026" type="#_x0000_t32" style="position:absolute;margin-left:68.05pt;margin-top:9.25pt;width:31.6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">
                <v:stroke endarrow="block"/>
              </v:shape>
            </w:pict>
          </mc:Fallback>
        </mc:AlternateContent>
      </w:r>
    </w:p>
    <w:p w:rsidR="00B86A3B" w:rsidRPr="00E627EE" w:rsidRDefault="00B86A3B" w:rsidP="00B86A3B">
      <w:pPr>
        <w:spacing w:line="240" w:lineRule="auto"/>
        <w:jc w:val="both"/>
        <w:rPr>
          <w:rFonts w:ascii="Times New Roman" w:hAnsi="Times New Roman" w:cs="Times New Roman"/>
          <w:sz w:val="20"/>
          <w:szCs w:val="20"/>
        </w:rPr>
      </w:pPr>
      <w:r w:rsidRPr="00E627EE">
        <w:rPr>
          <w:rFonts w:ascii="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10C0D565" wp14:editId="50C73F42">
                <wp:simplePos x="0" y="0"/>
                <wp:positionH relativeFrom="column">
                  <wp:posOffset>4757288</wp:posOffset>
                </wp:positionH>
                <wp:positionV relativeFrom="paragraph">
                  <wp:posOffset>147955</wp:posOffset>
                </wp:positionV>
                <wp:extent cx="535305" cy="245745"/>
                <wp:effectExtent l="0" t="0" r="17145" b="20955"/>
                <wp:wrapNone/>
                <wp:docPr id="1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245745"/>
                        </a:xfrm>
                        <a:prstGeom prst="rect">
                          <a:avLst/>
                        </a:prstGeom>
                        <a:solidFill>
                          <a:srgbClr val="FFFFFF"/>
                        </a:solidFill>
                        <a:ln w="9525">
                          <a:solidFill>
                            <a:srgbClr val="000000"/>
                          </a:solidFill>
                          <a:miter lim="800000"/>
                          <a:headEnd/>
                          <a:tailEnd/>
                        </a:ln>
                      </wps:spPr>
                      <wps:txbx>
                        <w:txbxContent>
                          <w:p w:rsidR="00BF7D3B" w:rsidRDefault="00BF7D3B" w:rsidP="00B86A3B">
                            <w:r>
                              <w:t>API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374.6pt;margin-top:11.65pt;width:42.15pt;height:1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">
                <v:textbox>
                  <w:txbxContent>
                    <w:p w:rsidR="00BF7D3B" w:rsidRDefault="00BF7D3B" w:rsidP="00B86A3B">
                      <w:r>
                        <w:t>API</w:t>
                      </w:r>
                    </w:p>
                  </w:txbxContent>
                </v:textbox>
              </v:rect>
            </w:pict>
          </mc:Fallback>
        </mc:AlternateContent>
      </w:r>
    </w:p>
    <w:p w:rsidR="00B86A3B" w:rsidRPr="00E627EE" w:rsidRDefault="00B86A3B" w:rsidP="00B86A3B">
      <w:pPr>
        <w:spacing w:line="240" w:lineRule="auto"/>
        <w:jc w:val="both"/>
        <w:rPr>
          <w:rFonts w:ascii="Times New Roman" w:hAnsi="Times New Roman" w:cs="Times New Roman"/>
          <w:sz w:val="20"/>
          <w:szCs w:val="20"/>
        </w:rPr>
      </w:pPr>
      <w:r w:rsidRPr="00E627EE">
        <w:rPr>
          <w:rFonts w:ascii="Times New Roman" w:hAnsi="Times New Roman" w:cs="Times New Roman"/>
          <w:noProof/>
          <w:sz w:val="20"/>
          <w:szCs w:val="20"/>
          <w:lang w:val="en-US"/>
        </w:rPr>
        <mc:AlternateContent>
          <mc:Choice Requires="wps">
            <w:drawing>
              <wp:anchor distT="0" distB="0" distL="114300" distR="114300" simplePos="0" relativeHeight="251665408" behindDoc="0" locked="0" layoutInCell="1" allowOverlap="1" wp14:anchorId="06D2B054" wp14:editId="5BC348D3">
                <wp:simplePos x="0" y="0"/>
                <wp:positionH relativeFrom="column">
                  <wp:posOffset>860425</wp:posOffset>
                </wp:positionH>
                <wp:positionV relativeFrom="paragraph">
                  <wp:posOffset>12451</wp:posOffset>
                </wp:positionV>
                <wp:extent cx="401320" cy="635"/>
                <wp:effectExtent l="0" t="76200" r="17780" b="9461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32136F" id="AutoShape 14" o:spid="_x0000_s1026" type="#_x0000_t32" style="position:absolute;margin-left:67.75pt;margin-top:1pt;width:31.6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7S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">
                <v:stroke endarrow="block"/>
              </v:shape>
            </w:pict>
          </mc:Fallback>
        </mc:AlternateContent>
      </w:r>
    </w:p>
    <w:p w:rsidR="00B86A3B" w:rsidRPr="00E627EE" w:rsidRDefault="00B86A3B" w:rsidP="00B86A3B">
      <w:pPr>
        <w:spacing w:line="240" w:lineRule="auto"/>
        <w:jc w:val="both"/>
        <w:rPr>
          <w:rFonts w:ascii="Times New Roman" w:hAnsi="Times New Roman" w:cs="Times New Roman"/>
          <w:sz w:val="20"/>
          <w:szCs w:val="20"/>
        </w:rPr>
      </w:pPr>
      <w:r w:rsidRPr="00E627EE">
        <w:rPr>
          <w:rFonts w:ascii="Times New Roman" w:hAnsi="Times New Roman" w:cs="Times New Roman"/>
          <w:noProof/>
          <w:sz w:val="20"/>
          <w:szCs w:val="20"/>
          <w:lang w:val="en-US"/>
        </w:rPr>
        <mc:AlternateContent>
          <mc:Choice Requires="wps">
            <w:drawing>
              <wp:anchor distT="0" distB="0" distL="114300" distR="114300" simplePos="0" relativeHeight="251666432" behindDoc="0" locked="0" layoutInCell="1" allowOverlap="1" wp14:anchorId="6DCDBD56" wp14:editId="08E581A9">
                <wp:simplePos x="0" y="0"/>
                <wp:positionH relativeFrom="column">
                  <wp:posOffset>860425</wp:posOffset>
                </wp:positionH>
                <wp:positionV relativeFrom="paragraph">
                  <wp:posOffset>202565</wp:posOffset>
                </wp:positionV>
                <wp:extent cx="401320" cy="635"/>
                <wp:effectExtent l="0" t="76200" r="17780" b="94615"/>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8534EA" id="AutoShape 15" o:spid="_x0000_s1026" type="#_x0000_t32" style="position:absolute;margin-left:67.75pt;margin-top:15.95pt;width:31.6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vuNgIAAF8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">
                <v:stroke endarrow="block"/>
              </v:shape>
            </w:pict>
          </mc:Fallback>
        </mc:AlternateContent>
      </w:r>
    </w:p>
    <w:p w:rsidR="00B86A3B" w:rsidRDefault="00B86A3B" w:rsidP="00B86A3B">
      <w:pPr>
        <w:spacing w:after="0" w:line="240" w:lineRule="auto"/>
        <w:jc w:val="both"/>
        <w:rPr>
          <w:rFonts w:ascii="Times New Roman" w:hAnsi="Times New Roman" w:cs="Times New Roman"/>
          <w:sz w:val="20"/>
          <w:szCs w:val="20"/>
        </w:rPr>
      </w:pPr>
      <w:r w:rsidRPr="00E627EE">
        <w:rPr>
          <w:rFonts w:ascii="Times New Roman" w:hAnsi="Times New Roman" w:cs="Times New Roman"/>
          <w:sz w:val="20"/>
          <w:szCs w:val="20"/>
        </w:rPr>
        <w:t xml:space="preserve"> </w:t>
      </w:r>
    </w:p>
    <w:p w:rsidR="00B86A3B" w:rsidRDefault="00B86A3B" w:rsidP="00B86A3B">
      <w:pPr>
        <w:spacing w:after="0" w:line="240" w:lineRule="auto"/>
        <w:jc w:val="both"/>
        <w:rPr>
          <w:rFonts w:ascii="Times New Roman" w:hAnsi="Times New Roman" w:cs="Times New Roman"/>
          <w:sz w:val="20"/>
          <w:szCs w:val="20"/>
        </w:rPr>
      </w:pPr>
    </w:p>
    <w:p w:rsidR="00B86A3B" w:rsidRDefault="00B86A3B" w:rsidP="00B86A3B">
      <w:pPr>
        <w:spacing w:after="0" w:line="240" w:lineRule="auto"/>
        <w:jc w:val="both"/>
        <w:rPr>
          <w:rFonts w:ascii="Times New Roman" w:hAnsi="Times New Roman" w:cs="Times New Roman"/>
          <w:sz w:val="20"/>
          <w:szCs w:val="20"/>
        </w:rPr>
      </w:pPr>
      <w:r w:rsidRPr="00E627EE">
        <w:rPr>
          <w:rFonts w:ascii="Times New Roman" w:hAnsi="Times New Roman" w:cs="Times New Roman"/>
          <w:noProof/>
          <w:sz w:val="20"/>
          <w:szCs w:val="20"/>
          <w:lang w:val="en-US"/>
        </w:rPr>
        <mc:AlternateContent>
          <mc:Choice Requires="wps">
            <w:drawing>
              <wp:anchor distT="0" distB="0" distL="114300" distR="114300" simplePos="0" relativeHeight="251667456" behindDoc="0" locked="0" layoutInCell="1" allowOverlap="1" wp14:anchorId="67ABD5C8" wp14:editId="46354BFF">
                <wp:simplePos x="0" y="0"/>
                <wp:positionH relativeFrom="column">
                  <wp:posOffset>855980</wp:posOffset>
                </wp:positionH>
                <wp:positionV relativeFrom="paragraph">
                  <wp:posOffset>145415</wp:posOffset>
                </wp:positionV>
                <wp:extent cx="401320" cy="635"/>
                <wp:effectExtent l="0" t="76200" r="17780" b="9461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AE26A3" id="AutoShape 16" o:spid="_x0000_s1026" type="#_x0000_t32" style="position:absolute;margin-left:67.4pt;margin-top:11.45pt;width:31.6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zxNQ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">
                <v:stroke endarrow="block"/>
              </v:shape>
            </w:pict>
          </mc:Fallback>
        </mc:AlternateContent>
      </w:r>
    </w:p>
    <w:p w:rsidR="00B86A3B" w:rsidRDefault="00B86A3B" w:rsidP="00B86A3B">
      <w:pPr>
        <w:spacing w:after="0" w:line="240" w:lineRule="auto"/>
        <w:jc w:val="both"/>
        <w:rPr>
          <w:rFonts w:ascii="Times New Roman" w:hAnsi="Times New Roman" w:cs="Times New Roman"/>
          <w:sz w:val="20"/>
          <w:szCs w:val="20"/>
        </w:rPr>
      </w:pPr>
    </w:p>
    <w:p w:rsidR="00B86A3B" w:rsidRDefault="00B86A3B" w:rsidP="00B86A3B">
      <w:pPr>
        <w:spacing w:after="0" w:line="240" w:lineRule="auto"/>
        <w:jc w:val="both"/>
        <w:rPr>
          <w:rFonts w:ascii="Times New Roman" w:hAnsi="Times New Roman" w:cs="Times New Roman"/>
          <w:sz w:val="20"/>
          <w:szCs w:val="20"/>
        </w:rPr>
      </w:pPr>
    </w:p>
    <w:p w:rsidR="00B86A3B" w:rsidRDefault="00B86A3B" w:rsidP="00B86A3B">
      <w:pPr>
        <w:spacing w:after="0" w:line="240" w:lineRule="auto"/>
        <w:jc w:val="both"/>
        <w:rPr>
          <w:rFonts w:ascii="Times New Roman" w:hAnsi="Times New Roman" w:cs="Times New Roman"/>
          <w:sz w:val="20"/>
          <w:szCs w:val="20"/>
        </w:rPr>
      </w:pPr>
    </w:p>
    <w:p w:rsidR="00B86A3B" w:rsidRDefault="00B86A3B" w:rsidP="00B86A3B">
      <w:pPr>
        <w:spacing w:after="0" w:line="240" w:lineRule="auto"/>
        <w:jc w:val="both"/>
        <w:rPr>
          <w:rFonts w:ascii="Times New Roman" w:hAnsi="Times New Roman" w:cs="Times New Roman"/>
          <w:sz w:val="20"/>
          <w:szCs w:val="20"/>
        </w:rPr>
      </w:pPr>
      <w:r w:rsidRPr="00E627EE">
        <w:rPr>
          <w:rFonts w:ascii="Times New Roman" w:hAnsi="Times New Roman" w:cs="Times New Roman"/>
          <w:noProof/>
          <w:sz w:val="20"/>
          <w:szCs w:val="20"/>
          <w:lang w:val="en-US"/>
        </w:rPr>
        <mc:AlternateContent>
          <mc:Choice Requires="wps">
            <w:drawing>
              <wp:anchor distT="0" distB="0" distL="114300" distR="114300" simplePos="0" relativeHeight="251662336" behindDoc="0" locked="0" layoutInCell="1" allowOverlap="1" wp14:anchorId="05B15686" wp14:editId="7F5100D5">
                <wp:simplePos x="0" y="0"/>
                <wp:positionH relativeFrom="column">
                  <wp:posOffset>862330</wp:posOffset>
                </wp:positionH>
                <wp:positionV relativeFrom="paragraph">
                  <wp:posOffset>42545</wp:posOffset>
                </wp:positionV>
                <wp:extent cx="401320" cy="635"/>
                <wp:effectExtent l="0" t="76200" r="17780" b="9461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3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BCFA68" id="AutoShape 11" o:spid="_x0000_s1026" type="#_x0000_t32" style="position:absolute;margin-left:67.9pt;margin-top:3.35pt;width:31.6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QQNAIAAF8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">
                <v:stroke endarrow="block"/>
              </v:shape>
            </w:pict>
          </mc:Fallback>
        </mc:AlternateContent>
      </w:r>
    </w:p>
    <w:p w:rsidR="00B86A3B" w:rsidRDefault="00B86A3B" w:rsidP="00B86A3B">
      <w:pPr>
        <w:spacing w:after="0" w:line="240" w:lineRule="auto"/>
        <w:jc w:val="both"/>
        <w:rPr>
          <w:rFonts w:ascii="Times New Roman" w:hAnsi="Times New Roman" w:cs="Times New Roman"/>
          <w:sz w:val="20"/>
          <w:szCs w:val="20"/>
        </w:rPr>
      </w:pPr>
    </w:p>
    <w:p w:rsidR="00BF7D3B" w:rsidRDefault="00D63BD4" w:rsidP="00B86A3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B86A3B" w:rsidRPr="00E627EE" w:rsidRDefault="00B86A3B" w:rsidP="00BF7D3B">
      <w:pPr>
        <w:spacing w:after="0" w:line="240" w:lineRule="auto"/>
        <w:jc w:val="center"/>
        <w:rPr>
          <w:rFonts w:ascii="Times New Roman" w:hAnsi="Times New Roman" w:cs="Times New Roman"/>
          <w:sz w:val="20"/>
          <w:szCs w:val="20"/>
        </w:rPr>
      </w:pPr>
      <w:proofErr w:type="gramStart"/>
      <w:r w:rsidRPr="00E627EE">
        <w:rPr>
          <w:rFonts w:ascii="Times New Roman" w:hAnsi="Times New Roman" w:cs="Times New Roman"/>
          <w:sz w:val="20"/>
          <w:szCs w:val="20"/>
        </w:rPr>
        <w:t>Figure 2</w:t>
      </w:r>
      <w:r w:rsidR="00693A5E">
        <w:rPr>
          <w:rFonts w:ascii="Times New Roman" w:hAnsi="Times New Roman" w:cs="Times New Roman"/>
          <w:sz w:val="20"/>
          <w:szCs w:val="20"/>
        </w:rPr>
        <w:t>.</w:t>
      </w:r>
      <w:proofErr w:type="gramEnd"/>
      <w:r w:rsidRPr="00E627EE">
        <w:rPr>
          <w:rFonts w:ascii="Times New Roman" w:hAnsi="Times New Roman" w:cs="Times New Roman"/>
          <w:sz w:val="20"/>
          <w:szCs w:val="20"/>
        </w:rPr>
        <w:t xml:space="preserve"> Network structure of MLP-FF-ANN model</w:t>
      </w:r>
    </w:p>
    <w:p w:rsidR="005F7BA6" w:rsidRDefault="005F7BA6" w:rsidP="001D6C7F">
      <w:pPr>
        <w:spacing w:after="0" w:line="240" w:lineRule="auto"/>
        <w:jc w:val="center"/>
        <w:rPr>
          <w:rFonts w:ascii="Times New Roman" w:hAnsi="Times New Roman" w:cs="Times New Roman"/>
          <w:b/>
          <w:sz w:val="20"/>
          <w:szCs w:val="20"/>
        </w:rPr>
      </w:pPr>
    </w:p>
    <w:p w:rsidR="00B86A3B" w:rsidRDefault="002536C9" w:rsidP="001D6C7F">
      <w:pPr>
        <w:spacing w:after="0" w:line="240" w:lineRule="auto"/>
        <w:jc w:val="center"/>
        <w:rPr>
          <w:rFonts w:ascii="Times New Roman" w:hAnsi="Times New Roman" w:cs="Times New Roman"/>
          <w:b/>
          <w:sz w:val="20"/>
          <w:szCs w:val="20"/>
        </w:rPr>
      </w:pPr>
      <w:r w:rsidRPr="00E627EE">
        <w:rPr>
          <w:rFonts w:ascii="Times New Roman" w:hAnsi="Times New Roman" w:cs="Times New Roman"/>
          <w:b/>
          <w:sz w:val="20"/>
          <w:szCs w:val="20"/>
        </w:rPr>
        <w:t>Result and</w:t>
      </w:r>
      <w:r w:rsidR="00B86A3B" w:rsidRPr="00E627EE">
        <w:rPr>
          <w:rFonts w:ascii="Times New Roman" w:hAnsi="Times New Roman" w:cs="Times New Roman"/>
          <w:b/>
          <w:sz w:val="20"/>
          <w:szCs w:val="20"/>
        </w:rPr>
        <w:t xml:space="preserve"> D</w:t>
      </w:r>
      <w:r w:rsidRPr="00E627EE">
        <w:rPr>
          <w:rFonts w:ascii="Times New Roman" w:hAnsi="Times New Roman" w:cs="Times New Roman"/>
          <w:b/>
          <w:sz w:val="20"/>
          <w:szCs w:val="20"/>
        </w:rPr>
        <w:t>iscussion</w:t>
      </w:r>
    </w:p>
    <w:p w:rsidR="00BF7D3B" w:rsidRDefault="00BF7D3B" w:rsidP="001D6C7F">
      <w:pPr>
        <w:spacing w:after="0" w:line="240" w:lineRule="auto"/>
        <w:jc w:val="center"/>
        <w:rPr>
          <w:rFonts w:ascii="Times New Roman" w:hAnsi="Times New Roman" w:cs="Times New Roman"/>
          <w:b/>
          <w:sz w:val="20"/>
          <w:szCs w:val="20"/>
        </w:rPr>
      </w:pPr>
    </w:p>
    <w:p w:rsidR="00B86A3B" w:rsidRDefault="00B86A3B" w:rsidP="00BF7D3B">
      <w:pPr>
        <w:spacing w:after="0" w:line="240" w:lineRule="auto"/>
        <w:jc w:val="both"/>
        <w:rPr>
          <w:rFonts w:ascii="Times New Roman" w:hAnsi="Times New Roman" w:cs="Times New Roman"/>
          <w:b/>
          <w:sz w:val="20"/>
          <w:szCs w:val="20"/>
        </w:rPr>
      </w:pPr>
      <w:r w:rsidRPr="00E627EE">
        <w:rPr>
          <w:rFonts w:ascii="Times New Roman" w:hAnsi="Times New Roman" w:cs="Times New Roman"/>
          <w:b/>
          <w:sz w:val="20"/>
          <w:szCs w:val="20"/>
        </w:rPr>
        <w:t xml:space="preserve">Spatial </w:t>
      </w:r>
      <w:r w:rsidR="00BF7D3B">
        <w:rPr>
          <w:rFonts w:ascii="Times New Roman" w:hAnsi="Times New Roman" w:cs="Times New Roman"/>
          <w:b/>
          <w:sz w:val="20"/>
          <w:szCs w:val="20"/>
        </w:rPr>
        <w:t>Classification o</w:t>
      </w:r>
      <w:r w:rsidR="00BF7D3B" w:rsidRPr="00E627EE">
        <w:rPr>
          <w:rFonts w:ascii="Times New Roman" w:hAnsi="Times New Roman" w:cs="Times New Roman"/>
          <w:b/>
          <w:sz w:val="20"/>
          <w:szCs w:val="20"/>
        </w:rPr>
        <w:t>f Air Monitoring Stations</w:t>
      </w:r>
    </w:p>
    <w:p w:rsidR="00B86A3B" w:rsidRDefault="00B86A3B" w:rsidP="00BF7D3B">
      <w:pPr>
        <w:pStyle w:val="NoSpacing"/>
        <w:jc w:val="both"/>
        <w:rPr>
          <w:rFonts w:ascii="Times New Roman" w:hAnsi="Times New Roman" w:cs="Times New Roman"/>
          <w:sz w:val="20"/>
          <w:szCs w:val="20"/>
        </w:rPr>
      </w:pPr>
      <w:r w:rsidRPr="005F7BA6">
        <w:rPr>
          <w:rFonts w:ascii="Times New Roman" w:hAnsi="Times New Roman" w:cs="Times New Roman"/>
          <w:sz w:val="20"/>
          <w:szCs w:val="20"/>
        </w:rPr>
        <w:t xml:space="preserve">The five air quality monitoring sites were spatially classified based on their level of differences and similarities in the activities within the study area. Stations with high level of similarities were </w:t>
      </w:r>
      <w:proofErr w:type="spellStart"/>
      <w:r w:rsidRPr="005F7BA6">
        <w:rPr>
          <w:rFonts w:ascii="Times New Roman" w:hAnsi="Times New Roman" w:cs="Times New Roman"/>
          <w:sz w:val="20"/>
          <w:szCs w:val="20"/>
        </w:rPr>
        <w:t>unsupervisely</w:t>
      </w:r>
      <w:proofErr w:type="spellEnd"/>
      <w:r w:rsidRPr="005F7BA6">
        <w:rPr>
          <w:rFonts w:ascii="Times New Roman" w:hAnsi="Times New Roman" w:cs="Times New Roman"/>
          <w:sz w:val="20"/>
          <w:szCs w:val="20"/>
        </w:rPr>
        <w:t xml:space="preserve"> grouped into one cluster. This resulted in the formation of two independent clusters in a </w:t>
      </w:r>
      <w:proofErr w:type="spellStart"/>
      <w:r w:rsidRPr="005F7BA6">
        <w:rPr>
          <w:rFonts w:ascii="Times New Roman" w:hAnsi="Times New Roman" w:cs="Times New Roman"/>
          <w:sz w:val="20"/>
          <w:szCs w:val="20"/>
        </w:rPr>
        <w:t>dendrogram</w:t>
      </w:r>
      <w:proofErr w:type="spellEnd"/>
      <w:r w:rsidRPr="005F7BA6">
        <w:rPr>
          <w:rFonts w:ascii="Times New Roman" w:hAnsi="Times New Roman" w:cs="Times New Roman"/>
          <w:sz w:val="20"/>
          <w:szCs w:val="20"/>
        </w:rPr>
        <w:t xml:space="preserve"> in Figure 3. Station 1,</w:t>
      </w:r>
      <w:r w:rsidR="00D63BD4" w:rsidRPr="005F7BA6">
        <w:rPr>
          <w:rFonts w:ascii="Times New Roman" w:hAnsi="Times New Roman" w:cs="Times New Roman"/>
          <w:sz w:val="20"/>
          <w:szCs w:val="20"/>
        </w:rPr>
        <w:t xml:space="preserve"> </w:t>
      </w:r>
      <w:r w:rsidRPr="005F7BA6">
        <w:rPr>
          <w:rFonts w:ascii="Times New Roman" w:hAnsi="Times New Roman" w:cs="Times New Roman"/>
          <w:sz w:val="20"/>
          <w:szCs w:val="20"/>
        </w:rPr>
        <w:t>2</w:t>
      </w:r>
      <w:r w:rsidR="00D63BD4" w:rsidRPr="005F7BA6">
        <w:rPr>
          <w:rFonts w:ascii="Times New Roman" w:hAnsi="Times New Roman" w:cs="Times New Roman"/>
          <w:sz w:val="20"/>
          <w:szCs w:val="20"/>
        </w:rPr>
        <w:t>,</w:t>
      </w:r>
      <w:r w:rsidRPr="005F7BA6">
        <w:rPr>
          <w:rFonts w:ascii="Times New Roman" w:hAnsi="Times New Roman" w:cs="Times New Roman"/>
          <w:sz w:val="20"/>
          <w:szCs w:val="20"/>
        </w:rPr>
        <w:t xml:space="preserve"> 4 and 5 were successfully integrated into cluster 1, while station 3 stands independent from others as cluster 2.</w:t>
      </w:r>
    </w:p>
    <w:p w:rsidR="005F7BA6" w:rsidRPr="005F7BA6" w:rsidRDefault="005F7BA6" w:rsidP="00BF7D3B">
      <w:pPr>
        <w:pStyle w:val="NoSpacing"/>
        <w:jc w:val="both"/>
        <w:rPr>
          <w:rFonts w:ascii="Times New Roman" w:hAnsi="Times New Roman" w:cs="Times New Roman"/>
          <w:sz w:val="20"/>
          <w:szCs w:val="20"/>
        </w:rPr>
      </w:pPr>
    </w:p>
    <w:p w:rsidR="00B86A3B" w:rsidRPr="005F7BA6" w:rsidRDefault="00BF7D3B" w:rsidP="00BF7D3B">
      <w:pPr>
        <w:pStyle w:val="NoSpacing"/>
        <w:jc w:val="both"/>
        <w:rPr>
          <w:rFonts w:ascii="Times New Roman" w:hAnsi="Times New Roman" w:cs="Times New Roman"/>
          <w:sz w:val="20"/>
          <w:szCs w:val="20"/>
        </w:rPr>
      </w:pPr>
      <w:r>
        <w:rPr>
          <w:rFonts w:ascii="Times New Roman" w:hAnsi="Times New Roman" w:cs="Times New Roman"/>
          <w:sz w:val="20"/>
          <w:szCs w:val="20"/>
        </w:rPr>
        <w:t>Cluster 1 is classified as m</w:t>
      </w:r>
      <w:r w:rsidR="00B86A3B" w:rsidRPr="005F7BA6">
        <w:rPr>
          <w:rFonts w:ascii="Times New Roman" w:hAnsi="Times New Roman" w:cs="Times New Roman"/>
          <w:sz w:val="20"/>
          <w:szCs w:val="20"/>
        </w:rPr>
        <w:t>oderate polluted area (MPA) that is strongly associated with the nature of activities from both point source and non-point source. These areas are characterized with commercial and industrial practices, heavy traffic congestion, large scale forest fire from Sumatra (Indonesia) and airports [43</w:t>
      </w:r>
      <w:proofErr w:type="gramStart"/>
      <w:r w:rsidR="00B86A3B" w:rsidRPr="005F7BA6">
        <w:rPr>
          <w:rFonts w:ascii="Times New Roman" w:hAnsi="Times New Roman" w:cs="Times New Roman"/>
          <w:sz w:val="20"/>
          <w:szCs w:val="20"/>
        </w:rPr>
        <w:t>,44</w:t>
      </w:r>
      <w:proofErr w:type="gramEnd"/>
      <w:r w:rsidR="00B86A3B" w:rsidRPr="005F7BA6">
        <w:rPr>
          <w:rFonts w:ascii="Times New Roman" w:hAnsi="Times New Roman" w:cs="Times New Roman"/>
          <w:sz w:val="20"/>
          <w:szCs w:val="20"/>
        </w:rPr>
        <w:t xml:space="preserve">]. Part of this area is the extensively </w:t>
      </w:r>
      <w:proofErr w:type="spellStart"/>
      <w:r w:rsidR="00B86A3B" w:rsidRPr="005F7BA6">
        <w:rPr>
          <w:rFonts w:ascii="Times New Roman" w:hAnsi="Times New Roman" w:cs="Times New Roman"/>
          <w:sz w:val="20"/>
          <w:szCs w:val="20"/>
        </w:rPr>
        <w:t>Rajan</w:t>
      </w:r>
      <w:proofErr w:type="spellEnd"/>
      <w:r w:rsidR="00B86A3B" w:rsidRPr="005F7BA6">
        <w:rPr>
          <w:rFonts w:ascii="Times New Roman" w:hAnsi="Times New Roman" w:cs="Times New Roman"/>
          <w:sz w:val="20"/>
          <w:szCs w:val="20"/>
        </w:rPr>
        <w:t xml:space="preserve"> River in Borneo (Sarawak) with agricultural activities and a well-developed water transport system [43]. This four stations exhibit a strong similarities in their characteristics. </w:t>
      </w:r>
    </w:p>
    <w:p w:rsidR="005F7BA6" w:rsidRPr="005F7BA6" w:rsidRDefault="005F7BA6" w:rsidP="00BF7D3B">
      <w:pPr>
        <w:pStyle w:val="NoSpacing"/>
        <w:jc w:val="both"/>
        <w:rPr>
          <w:rFonts w:ascii="Times New Roman" w:hAnsi="Times New Roman" w:cs="Times New Roman"/>
          <w:sz w:val="20"/>
          <w:szCs w:val="20"/>
        </w:rPr>
      </w:pPr>
    </w:p>
    <w:p w:rsidR="00BA0C53" w:rsidRDefault="00B86A3B" w:rsidP="00BF7D3B">
      <w:pPr>
        <w:pStyle w:val="NoSpacing"/>
        <w:jc w:val="both"/>
        <w:rPr>
          <w:rFonts w:ascii="Times New Roman" w:hAnsi="Times New Roman" w:cs="Times New Roman"/>
          <w:sz w:val="20"/>
          <w:szCs w:val="20"/>
        </w:rPr>
      </w:pPr>
      <w:r w:rsidRPr="005F7BA6">
        <w:rPr>
          <w:rFonts w:ascii="Times New Roman" w:hAnsi="Times New Roman" w:cs="Times New Roman"/>
          <w:sz w:val="20"/>
          <w:szCs w:val="20"/>
        </w:rPr>
        <w:t>Cluster 2 is classified as a residential area, tourist centre with li</w:t>
      </w:r>
      <w:r w:rsidR="00D63BD4" w:rsidRPr="005F7BA6">
        <w:rPr>
          <w:rFonts w:ascii="Times New Roman" w:hAnsi="Times New Roman" w:cs="Times New Roman"/>
          <w:sz w:val="20"/>
          <w:szCs w:val="20"/>
        </w:rPr>
        <w:t>ttle industrial activities [43</w:t>
      </w:r>
      <w:proofErr w:type="gramStart"/>
      <w:r w:rsidR="00D63BD4" w:rsidRPr="005F7BA6">
        <w:rPr>
          <w:rFonts w:ascii="Times New Roman" w:hAnsi="Times New Roman" w:cs="Times New Roman"/>
          <w:sz w:val="20"/>
          <w:szCs w:val="20"/>
        </w:rPr>
        <w:t>,</w:t>
      </w:r>
      <w:r w:rsidRPr="005F7BA6">
        <w:rPr>
          <w:rFonts w:ascii="Times New Roman" w:hAnsi="Times New Roman" w:cs="Times New Roman"/>
          <w:sz w:val="20"/>
          <w:szCs w:val="20"/>
        </w:rPr>
        <w:t>44</w:t>
      </w:r>
      <w:proofErr w:type="gramEnd"/>
      <w:r w:rsidRPr="005F7BA6">
        <w:rPr>
          <w:rFonts w:ascii="Times New Roman" w:hAnsi="Times New Roman" w:cs="Times New Roman"/>
          <w:sz w:val="20"/>
          <w:szCs w:val="20"/>
        </w:rPr>
        <w:t xml:space="preserve">]. This cluster can be recognized as a less polluted area (LPA). </w:t>
      </w:r>
    </w:p>
    <w:p w:rsidR="005F7BA6" w:rsidRPr="005F7BA6" w:rsidRDefault="005F7BA6" w:rsidP="005F7BA6">
      <w:pPr>
        <w:pStyle w:val="NoSpacing"/>
        <w:rPr>
          <w:rFonts w:ascii="Times New Roman" w:hAnsi="Times New Roman" w:cs="Times New Roman"/>
          <w:sz w:val="20"/>
          <w:szCs w:val="20"/>
        </w:rPr>
      </w:pPr>
    </w:p>
    <w:p w:rsidR="001D6C7F" w:rsidRDefault="00BA0C53" w:rsidP="00D63BD4">
      <w:pPr>
        <w:spacing w:line="240" w:lineRule="auto"/>
        <w:jc w:val="center"/>
        <w:rPr>
          <w:rFonts w:ascii="Times New Roman" w:hAnsi="Times New Roman" w:cs="Times New Roman"/>
          <w:sz w:val="20"/>
          <w:szCs w:val="20"/>
        </w:rPr>
      </w:pPr>
      <w:r w:rsidRPr="00E627EE">
        <w:rPr>
          <w:rFonts w:ascii="Times New Roman" w:hAnsi="Times New Roman" w:cs="Times New Roman"/>
          <w:b/>
          <w:noProof/>
          <w:sz w:val="20"/>
          <w:szCs w:val="20"/>
          <w:lang w:val="en-US"/>
        </w:rPr>
        <w:drawing>
          <wp:inline distT="0" distB="0" distL="0" distR="0" wp14:anchorId="6199E762" wp14:editId="684E8C1E">
            <wp:extent cx="4596384" cy="2070064"/>
            <wp:effectExtent l="0" t="0" r="0" b="6985"/>
            <wp:docPr id="18" name="Picture 18" descr="C:\Users\USER\Desktop\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Capture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9378" cy="2084923"/>
                    </a:xfrm>
                    <a:prstGeom prst="rect">
                      <a:avLst/>
                    </a:prstGeom>
                    <a:noFill/>
                    <a:ln>
                      <a:noFill/>
                    </a:ln>
                  </pic:spPr>
                </pic:pic>
              </a:graphicData>
            </a:graphic>
          </wp:inline>
        </w:drawing>
      </w:r>
    </w:p>
    <w:p w:rsidR="00BA0C53" w:rsidRDefault="00693A5E" w:rsidP="005F7BA6">
      <w:pPr>
        <w:pStyle w:val="NoSpacing"/>
        <w:jc w:val="center"/>
        <w:rPr>
          <w:rFonts w:ascii="Times New Roman" w:hAnsi="Times New Roman" w:cs="Times New Roman"/>
          <w:sz w:val="20"/>
          <w:szCs w:val="20"/>
        </w:rPr>
      </w:pPr>
      <w:proofErr w:type="gramStart"/>
      <w:r>
        <w:rPr>
          <w:rFonts w:ascii="Times New Roman" w:hAnsi="Times New Roman" w:cs="Times New Roman"/>
          <w:sz w:val="20"/>
          <w:szCs w:val="20"/>
        </w:rPr>
        <w:t>Figure 3.</w:t>
      </w:r>
      <w:proofErr w:type="gramEnd"/>
      <w:r w:rsidR="00BA0C53" w:rsidRPr="005F7BA6">
        <w:rPr>
          <w:rFonts w:ascii="Times New Roman" w:hAnsi="Times New Roman" w:cs="Times New Roman"/>
          <w:sz w:val="20"/>
          <w:szCs w:val="20"/>
        </w:rPr>
        <w:t xml:space="preserve"> Spatial classification of the air monitoring sites</w:t>
      </w:r>
    </w:p>
    <w:p w:rsidR="005F7BA6" w:rsidRPr="005F7BA6" w:rsidRDefault="005F7BA6" w:rsidP="005F7BA6">
      <w:pPr>
        <w:pStyle w:val="NoSpacing"/>
        <w:jc w:val="center"/>
        <w:rPr>
          <w:rFonts w:ascii="Times New Roman" w:hAnsi="Times New Roman" w:cs="Times New Roman"/>
          <w:sz w:val="20"/>
          <w:szCs w:val="20"/>
        </w:rPr>
      </w:pPr>
    </w:p>
    <w:p w:rsidR="00BF7D3B" w:rsidRDefault="00BF7D3B" w:rsidP="005F7BA6">
      <w:pPr>
        <w:pStyle w:val="NoSpacing"/>
        <w:jc w:val="both"/>
        <w:rPr>
          <w:rFonts w:ascii="Times New Roman" w:hAnsi="Times New Roman" w:cs="Times New Roman"/>
          <w:b/>
          <w:sz w:val="20"/>
          <w:szCs w:val="20"/>
        </w:rPr>
      </w:pPr>
    </w:p>
    <w:p w:rsidR="00BF7D3B" w:rsidRDefault="00BF7D3B" w:rsidP="005F7BA6">
      <w:pPr>
        <w:pStyle w:val="NoSpacing"/>
        <w:jc w:val="both"/>
        <w:rPr>
          <w:rFonts w:ascii="Times New Roman" w:hAnsi="Times New Roman" w:cs="Times New Roman"/>
          <w:b/>
          <w:sz w:val="20"/>
          <w:szCs w:val="20"/>
        </w:rPr>
      </w:pPr>
    </w:p>
    <w:p w:rsidR="00BF7D3B" w:rsidRDefault="00BF7D3B" w:rsidP="005F7BA6">
      <w:pPr>
        <w:pStyle w:val="NoSpacing"/>
        <w:jc w:val="both"/>
        <w:rPr>
          <w:rFonts w:ascii="Times New Roman" w:hAnsi="Times New Roman" w:cs="Times New Roman"/>
          <w:b/>
          <w:sz w:val="20"/>
          <w:szCs w:val="20"/>
        </w:rPr>
      </w:pPr>
    </w:p>
    <w:p w:rsidR="00B86A3B" w:rsidRPr="005F7BA6" w:rsidRDefault="00B86A3B" w:rsidP="005F7BA6">
      <w:pPr>
        <w:pStyle w:val="NoSpacing"/>
        <w:jc w:val="both"/>
        <w:rPr>
          <w:rFonts w:ascii="Times New Roman" w:hAnsi="Times New Roman" w:cs="Times New Roman"/>
          <w:b/>
          <w:sz w:val="20"/>
          <w:szCs w:val="20"/>
        </w:rPr>
      </w:pPr>
      <w:r w:rsidRPr="005F7BA6">
        <w:rPr>
          <w:rFonts w:ascii="Times New Roman" w:hAnsi="Times New Roman" w:cs="Times New Roman"/>
          <w:b/>
          <w:sz w:val="20"/>
          <w:szCs w:val="20"/>
        </w:rPr>
        <w:lastRenderedPageBreak/>
        <w:t>Discriminate Analysis (DA)</w:t>
      </w:r>
    </w:p>
    <w:p w:rsidR="00B86A3B" w:rsidRPr="005F7BA6" w:rsidRDefault="00B86A3B" w:rsidP="005F7BA6">
      <w:pPr>
        <w:pStyle w:val="NoSpacing"/>
        <w:jc w:val="both"/>
        <w:rPr>
          <w:rFonts w:ascii="Times New Roman" w:hAnsi="Times New Roman" w:cs="Times New Roman"/>
          <w:sz w:val="20"/>
          <w:szCs w:val="20"/>
        </w:rPr>
      </w:pPr>
      <w:r w:rsidRPr="005F7BA6">
        <w:rPr>
          <w:rFonts w:ascii="Times New Roman" w:hAnsi="Times New Roman" w:cs="Times New Roman"/>
          <w:sz w:val="20"/>
          <w:szCs w:val="20"/>
        </w:rPr>
        <w:t>The most significant parameters that best discriminate spatially based on the clusters developed by HACA were determined using standard mode, forward stepwise and backward stepwise DA. The two clusters were used as dependent variables while the five monitored parameters were applied as the independent</w:t>
      </w:r>
      <w:r w:rsidR="001D6C7F" w:rsidRPr="005F7BA6">
        <w:rPr>
          <w:rFonts w:ascii="Times New Roman" w:hAnsi="Times New Roman" w:cs="Times New Roman"/>
          <w:sz w:val="20"/>
          <w:szCs w:val="20"/>
        </w:rPr>
        <w:t xml:space="preserve"> variables.</w:t>
      </w:r>
      <w:r w:rsidRPr="005F7BA6">
        <w:rPr>
          <w:rFonts w:ascii="Times New Roman" w:hAnsi="Times New Roman" w:cs="Times New Roman"/>
          <w:sz w:val="20"/>
          <w:szCs w:val="20"/>
        </w:rPr>
        <w:t xml:space="preserve"> </w:t>
      </w:r>
    </w:p>
    <w:p w:rsidR="00DA12A3" w:rsidRPr="005F7BA6" w:rsidRDefault="00DA12A3" w:rsidP="005F7BA6">
      <w:pPr>
        <w:pStyle w:val="NoSpacing"/>
        <w:jc w:val="both"/>
        <w:rPr>
          <w:rFonts w:ascii="Times New Roman" w:hAnsi="Times New Roman" w:cs="Times New Roman"/>
          <w:b/>
          <w:sz w:val="20"/>
          <w:szCs w:val="20"/>
        </w:rPr>
      </w:pPr>
    </w:p>
    <w:tbl>
      <w:tblPr>
        <w:tblW w:w="9189" w:type="dxa"/>
        <w:tblInd w:w="108" w:type="dxa"/>
        <w:tblLook w:val="04A0" w:firstRow="1" w:lastRow="0" w:firstColumn="1" w:lastColumn="0" w:noHBand="0" w:noVBand="1"/>
      </w:tblPr>
      <w:tblGrid>
        <w:gridCol w:w="2941"/>
        <w:gridCol w:w="2940"/>
        <w:gridCol w:w="2057"/>
        <w:gridCol w:w="206"/>
        <w:gridCol w:w="1045"/>
      </w:tblGrid>
      <w:tr w:rsidR="00BA0C53" w:rsidRPr="00E627EE" w:rsidTr="000369DB">
        <w:trPr>
          <w:trHeight w:val="239"/>
        </w:trPr>
        <w:tc>
          <w:tcPr>
            <w:tcW w:w="9189" w:type="dxa"/>
            <w:gridSpan w:val="5"/>
            <w:tcBorders>
              <w:top w:val="nil"/>
              <w:left w:val="nil"/>
              <w:bottom w:val="single" w:sz="8" w:space="0" w:color="auto"/>
              <w:right w:val="nil"/>
            </w:tcBorders>
            <w:shd w:val="clear" w:color="auto" w:fill="auto"/>
            <w:noWrap/>
            <w:vAlign w:val="bottom"/>
            <w:hideMark/>
          </w:tcPr>
          <w:p w:rsidR="00BA0C53" w:rsidRDefault="00BA0C53" w:rsidP="00D63BD4">
            <w:pPr>
              <w:spacing w:after="0" w:line="240" w:lineRule="auto"/>
              <w:jc w:val="center"/>
              <w:rPr>
                <w:rFonts w:ascii="Times New Roman" w:eastAsia="Times New Roman" w:hAnsi="Times New Roman" w:cs="Times New Roman"/>
                <w:sz w:val="20"/>
                <w:szCs w:val="20"/>
                <w:lang w:eastAsia="en-MY"/>
              </w:rPr>
            </w:pPr>
            <w:r w:rsidRPr="00A0796F">
              <w:rPr>
                <w:rFonts w:ascii="Times New Roman" w:eastAsia="Times New Roman" w:hAnsi="Times New Roman" w:cs="Times New Roman"/>
                <w:sz w:val="20"/>
                <w:szCs w:val="20"/>
                <w:lang w:eastAsia="en-MY"/>
              </w:rPr>
              <w:t xml:space="preserve">Table </w:t>
            </w:r>
            <w:r w:rsidR="00693A5E">
              <w:rPr>
                <w:rFonts w:ascii="Times New Roman" w:eastAsia="Times New Roman" w:hAnsi="Times New Roman" w:cs="Times New Roman"/>
                <w:sz w:val="20"/>
                <w:szCs w:val="20"/>
                <w:lang w:eastAsia="en-MY"/>
              </w:rPr>
              <w:t>2</w:t>
            </w:r>
            <w:r>
              <w:rPr>
                <w:rFonts w:ascii="Times New Roman" w:eastAsia="Times New Roman" w:hAnsi="Times New Roman" w:cs="Times New Roman"/>
                <w:sz w:val="20"/>
                <w:szCs w:val="20"/>
                <w:lang w:eastAsia="en-MY"/>
              </w:rPr>
              <w:t xml:space="preserve">  </w:t>
            </w:r>
            <w:r w:rsidRPr="00A0796F">
              <w:rPr>
                <w:rFonts w:ascii="Times New Roman" w:eastAsia="Times New Roman" w:hAnsi="Times New Roman" w:cs="Times New Roman"/>
                <w:sz w:val="20"/>
                <w:szCs w:val="20"/>
                <w:lang w:eastAsia="en-MY"/>
              </w:rPr>
              <w:t>Spatial classification matrix of DA based on clusters</w:t>
            </w:r>
          </w:p>
          <w:p w:rsidR="00BF7D3B" w:rsidRPr="00E627EE" w:rsidRDefault="00BF7D3B" w:rsidP="00D63BD4">
            <w:pPr>
              <w:spacing w:after="0" w:line="240" w:lineRule="auto"/>
              <w:jc w:val="center"/>
              <w:rPr>
                <w:rFonts w:ascii="Times New Roman" w:eastAsia="Times New Roman" w:hAnsi="Times New Roman" w:cs="Times New Roman"/>
                <w:color w:val="000000"/>
                <w:sz w:val="20"/>
                <w:szCs w:val="20"/>
                <w:lang w:eastAsia="en-MY"/>
              </w:rPr>
            </w:pPr>
          </w:p>
        </w:tc>
      </w:tr>
      <w:tr w:rsidR="00BA0C53" w:rsidRPr="00E627EE" w:rsidTr="00BF7D3B">
        <w:trPr>
          <w:trHeight w:val="227"/>
        </w:trPr>
        <w:tc>
          <w:tcPr>
            <w:tcW w:w="2941" w:type="dxa"/>
            <w:tcBorders>
              <w:top w:val="single" w:sz="8" w:space="0" w:color="auto"/>
              <w:left w:val="nil"/>
            </w:tcBorders>
            <w:shd w:val="clear" w:color="auto" w:fill="auto"/>
            <w:noWrap/>
            <w:vAlign w:val="bottom"/>
            <w:hideMark/>
          </w:tcPr>
          <w:p w:rsidR="00BA0C53" w:rsidRPr="00BF7D3B" w:rsidRDefault="00BF7D3B" w:rsidP="000369DB">
            <w:pPr>
              <w:spacing w:after="0" w:line="240" w:lineRule="auto"/>
              <w:jc w:val="both"/>
              <w:rPr>
                <w:rFonts w:ascii="Times New Roman" w:eastAsia="Times New Roman" w:hAnsi="Times New Roman" w:cs="Times New Roman"/>
                <w:b/>
                <w:color w:val="000000"/>
                <w:sz w:val="20"/>
                <w:szCs w:val="20"/>
                <w:lang w:eastAsia="en-MY"/>
              </w:rPr>
            </w:pPr>
            <w:r>
              <w:rPr>
                <w:rFonts w:ascii="Times New Roman" w:eastAsia="Times New Roman" w:hAnsi="Times New Roman" w:cs="Times New Roman"/>
                <w:b/>
                <w:color w:val="000000"/>
                <w:sz w:val="20"/>
                <w:szCs w:val="20"/>
                <w:lang w:eastAsia="en-MY"/>
              </w:rPr>
              <w:t>Sampling S</w:t>
            </w:r>
            <w:r w:rsidR="00BA0C53" w:rsidRPr="00BF7D3B">
              <w:rPr>
                <w:rFonts w:ascii="Times New Roman" w:eastAsia="Times New Roman" w:hAnsi="Times New Roman" w:cs="Times New Roman"/>
                <w:b/>
                <w:color w:val="000000"/>
                <w:sz w:val="20"/>
                <w:szCs w:val="20"/>
                <w:lang w:eastAsia="en-MY"/>
              </w:rPr>
              <w:t>tations</w:t>
            </w:r>
          </w:p>
        </w:tc>
        <w:tc>
          <w:tcPr>
            <w:tcW w:w="2940" w:type="dxa"/>
            <w:tcBorders>
              <w:top w:val="single" w:sz="8" w:space="0" w:color="auto"/>
              <w:bottom w:val="single" w:sz="8" w:space="0" w:color="auto"/>
              <w:right w:val="nil"/>
            </w:tcBorders>
            <w:shd w:val="clear" w:color="auto" w:fill="auto"/>
            <w:noWrap/>
            <w:vAlign w:val="bottom"/>
          </w:tcPr>
          <w:p w:rsidR="00BA0C53" w:rsidRPr="00BF7D3B" w:rsidRDefault="00BA0C53" w:rsidP="000369DB">
            <w:pPr>
              <w:spacing w:after="0" w:line="240" w:lineRule="auto"/>
              <w:jc w:val="both"/>
              <w:rPr>
                <w:rFonts w:ascii="Times New Roman" w:eastAsia="Times New Roman" w:hAnsi="Times New Roman" w:cs="Times New Roman"/>
                <w:b/>
                <w:color w:val="000000"/>
                <w:sz w:val="20"/>
                <w:szCs w:val="20"/>
                <w:lang w:eastAsia="en-MY"/>
              </w:rPr>
            </w:pPr>
            <w:r w:rsidRPr="00BF7D3B">
              <w:rPr>
                <w:rFonts w:ascii="Times New Roman" w:eastAsia="Times New Roman" w:hAnsi="Times New Roman" w:cs="Times New Roman"/>
                <w:b/>
                <w:color w:val="000000"/>
                <w:sz w:val="20"/>
                <w:szCs w:val="20"/>
                <w:lang w:eastAsia="en-MY"/>
              </w:rPr>
              <w:t xml:space="preserve">                           Regions</w:t>
            </w:r>
          </w:p>
        </w:tc>
        <w:tc>
          <w:tcPr>
            <w:tcW w:w="2057" w:type="dxa"/>
            <w:tcBorders>
              <w:top w:val="single" w:sz="8" w:space="0" w:color="auto"/>
              <w:left w:val="nil"/>
              <w:bottom w:val="single" w:sz="8" w:space="0" w:color="auto"/>
            </w:tcBorders>
            <w:shd w:val="clear" w:color="auto" w:fill="auto"/>
            <w:noWrap/>
            <w:vAlign w:val="bottom"/>
          </w:tcPr>
          <w:p w:rsidR="00BA0C53" w:rsidRPr="00BF7D3B" w:rsidRDefault="00BA0C53" w:rsidP="000369DB">
            <w:pPr>
              <w:spacing w:after="0" w:line="240" w:lineRule="auto"/>
              <w:jc w:val="both"/>
              <w:rPr>
                <w:rFonts w:ascii="Times New Roman" w:eastAsia="Times New Roman" w:hAnsi="Times New Roman" w:cs="Times New Roman"/>
                <w:b/>
                <w:color w:val="000000"/>
                <w:sz w:val="20"/>
                <w:szCs w:val="20"/>
                <w:lang w:eastAsia="en-MY"/>
              </w:rPr>
            </w:pPr>
          </w:p>
        </w:tc>
        <w:tc>
          <w:tcPr>
            <w:tcW w:w="1251" w:type="dxa"/>
            <w:gridSpan w:val="2"/>
            <w:tcBorders>
              <w:top w:val="single" w:sz="8" w:space="0" w:color="auto"/>
              <w:bottom w:val="single" w:sz="8" w:space="0" w:color="auto"/>
              <w:right w:val="nil"/>
            </w:tcBorders>
            <w:shd w:val="clear" w:color="auto" w:fill="auto"/>
            <w:noWrap/>
            <w:vAlign w:val="bottom"/>
            <w:hideMark/>
          </w:tcPr>
          <w:p w:rsidR="00BA0C53" w:rsidRPr="00BF7D3B" w:rsidRDefault="00BF7D3B" w:rsidP="000369DB">
            <w:pPr>
              <w:spacing w:after="0" w:line="240" w:lineRule="auto"/>
              <w:jc w:val="both"/>
              <w:rPr>
                <w:rFonts w:ascii="Times New Roman" w:eastAsia="Times New Roman" w:hAnsi="Times New Roman" w:cs="Times New Roman"/>
                <w:b/>
                <w:color w:val="000000"/>
                <w:sz w:val="20"/>
                <w:szCs w:val="20"/>
                <w:lang w:eastAsia="en-MY"/>
              </w:rPr>
            </w:pPr>
            <w:r>
              <w:rPr>
                <w:rFonts w:ascii="Times New Roman" w:eastAsia="Times New Roman" w:hAnsi="Times New Roman" w:cs="Times New Roman"/>
                <w:b/>
                <w:color w:val="000000"/>
                <w:sz w:val="20"/>
                <w:szCs w:val="20"/>
                <w:lang w:eastAsia="en-MY"/>
              </w:rPr>
              <w:t>% C</w:t>
            </w:r>
            <w:r w:rsidR="00BA0C53" w:rsidRPr="00BF7D3B">
              <w:rPr>
                <w:rFonts w:ascii="Times New Roman" w:eastAsia="Times New Roman" w:hAnsi="Times New Roman" w:cs="Times New Roman"/>
                <w:b/>
                <w:color w:val="000000"/>
                <w:sz w:val="20"/>
                <w:szCs w:val="20"/>
                <w:lang w:eastAsia="en-MY"/>
              </w:rPr>
              <w:t>orrect</w:t>
            </w:r>
          </w:p>
        </w:tc>
      </w:tr>
      <w:tr w:rsidR="00BA0C53" w:rsidRPr="00E627EE" w:rsidTr="00BF7D3B">
        <w:trPr>
          <w:trHeight w:val="227"/>
        </w:trPr>
        <w:tc>
          <w:tcPr>
            <w:tcW w:w="2941" w:type="dxa"/>
            <w:tcBorders>
              <w:left w:val="nil"/>
              <w:bottom w:val="single" w:sz="4" w:space="0" w:color="auto"/>
            </w:tcBorders>
            <w:shd w:val="clear" w:color="auto" w:fill="auto"/>
            <w:noWrap/>
            <w:vAlign w:val="bottom"/>
            <w:hideMark/>
          </w:tcPr>
          <w:p w:rsidR="00BA0C53" w:rsidRPr="00BF7D3B" w:rsidRDefault="00BA0C53" w:rsidP="000369DB">
            <w:pPr>
              <w:spacing w:after="0" w:line="240" w:lineRule="auto"/>
              <w:jc w:val="both"/>
              <w:rPr>
                <w:rFonts w:ascii="Times New Roman" w:eastAsia="Times New Roman" w:hAnsi="Times New Roman" w:cs="Times New Roman"/>
                <w:b/>
                <w:color w:val="000000"/>
                <w:sz w:val="20"/>
                <w:szCs w:val="20"/>
                <w:lang w:eastAsia="en-MY"/>
              </w:rPr>
            </w:pPr>
          </w:p>
        </w:tc>
        <w:tc>
          <w:tcPr>
            <w:tcW w:w="2940" w:type="dxa"/>
            <w:tcBorders>
              <w:top w:val="single" w:sz="8" w:space="0" w:color="auto"/>
              <w:bottom w:val="single" w:sz="4" w:space="0" w:color="auto"/>
              <w:right w:val="nil"/>
            </w:tcBorders>
            <w:shd w:val="clear" w:color="auto" w:fill="auto"/>
            <w:noWrap/>
            <w:vAlign w:val="bottom"/>
            <w:hideMark/>
          </w:tcPr>
          <w:p w:rsidR="00BA0C53" w:rsidRPr="00BF7D3B" w:rsidRDefault="00BF7D3B" w:rsidP="000369DB">
            <w:pPr>
              <w:spacing w:after="0" w:line="240" w:lineRule="auto"/>
              <w:jc w:val="both"/>
              <w:rPr>
                <w:rFonts w:ascii="Times New Roman" w:eastAsia="Times New Roman" w:hAnsi="Times New Roman" w:cs="Times New Roman"/>
                <w:b/>
                <w:color w:val="000000"/>
                <w:sz w:val="20"/>
                <w:szCs w:val="20"/>
                <w:lang w:eastAsia="en-MY"/>
              </w:rPr>
            </w:pPr>
            <w:r w:rsidRPr="00BF7D3B">
              <w:rPr>
                <w:rFonts w:ascii="Times New Roman" w:eastAsia="Times New Roman" w:hAnsi="Times New Roman" w:cs="Times New Roman"/>
                <w:b/>
                <w:color w:val="000000"/>
                <w:sz w:val="20"/>
                <w:szCs w:val="20"/>
                <w:lang w:eastAsia="en-MY"/>
              </w:rPr>
              <w:t xml:space="preserve">        Cluster 1</w:t>
            </w:r>
          </w:p>
        </w:tc>
        <w:tc>
          <w:tcPr>
            <w:tcW w:w="2057" w:type="dxa"/>
            <w:tcBorders>
              <w:top w:val="single" w:sz="8" w:space="0" w:color="auto"/>
              <w:left w:val="nil"/>
              <w:bottom w:val="single" w:sz="4" w:space="0" w:color="auto"/>
            </w:tcBorders>
            <w:shd w:val="clear" w:color="auto" w:fill="auto"/>
            <w:noWrap/>
            <w:vAlign w:val="bottom"/>
            <w:hideMark/>
          </w:tcPr>
          <w:p w:rsidR="00BA0C53" w:rsidRPr="00BF7D3B" w:rsidRDefault="00BF7D3B" w:rsidP="000369DB">
            <w:pPr>
              <w:spacing w:after="0" w:line="240" w:lineRule="auto"/>
              <w:jc w:val="both"/>
              <w:rPr>
                <w:rFonts w:ascii="Times New Roman" w:eastAsia="Times New Roman" w:hAnsi="Times New Roman" w:cs="Times New Roman"/>
                <w:b/>
                <w:color w:val="000000"/>
                <w:sz w:val="20"/>
                <w:szCs w:val="20"/>
                <w:lang w:eastAsia="en-MY"/>
              </w:rPr>
            </w:pPr>
            <w:r w:rsidRPr="00BF7D3B">
              <w:rPr>
                <w:rFonts w:ascii="Times New Roman" w:eastAsia="Times New Roman" w:hAnsi="Times New Roman" w:cs="Times New Roman"/>
                <w:b/>
                <w:color w:val="000000"/>
                <w:sz w:val="20"/>
                <w:szCs w:val="20"/>
                <w:lang w:eastAsia="en-MY"/>
              </w:rPr>
              <w:t>Cluster 2</w:t>
            </w:r>
          </w:p>
        </w:tc>
        <w:tc>
          <w:tcPr>
            <w:tcW w:w="1251" w:type="dxa"/>
            <w:gridSpan w:val="2"/>
            <w:tcBorders>
              <w:top w:val="single" w:sz="8" w:space="0" w:color="auto"/>
              <w:bottom w:val="single" w:sz="4" w:space="0" w:color="auto"/>
              <w:right w:val="nil"/>
            </w:tcBorders>
            <w:shd w:val="clear" w:color="auto" w:fill="auto"/>
            <w:noWrap/>
            <w:vAlign w:val="bottom"/>
            <w:hideMark/>
          </w:tcPr>
          <w:p w:rsidR="00BA0C53" w:rsidRPr="00BF7D3B" w:rsidRDefault="00BA0C53" w:rsidP="000369DB">
            <w:pPr>
              <w:spacing w:after="0" w:line="240" w:lineRule="auto"/>
              <w:ind w:left="-250"/>
              <w:jc w:val="both"/>
              <w:rPr>
                <w:rFonts w:ascii="Times New Roman" w:eastAsia="Times New Roman" w:hAnsi="Times New Roman" w:cs="Times New Roman"/>
                <w:b/>
                <w:color w:val="000000"/>
                <w:sz w:val="20"/>
                <w:szCs w:val="20"/>
                <w:lang w:eastAsia="en-MY"/>
              </w:rPr>
            </w:pPr>
            <w:r w:rsidRPr="00BF7D3B">
              <w:rPr>
                <w:rFonts w:ascii="Times New Roman" w:eastAsia="Times New Roman" w:hAnsi="Times New Roman" w:cs="Times New Roman"/>
                <w:b/>
                <w:color w:val="000000"/>
                <w:sz w:val="20"/>
                <w:szCs w:val="20"/>
                <w:lang w:eastAsia="en-MY"/>
              </w:rPr>
              <w:t> </w:t>
            </w:r>
          </w:p>
        </w:tc>
      </w:tr>
      <w:tr w:rsidR="00BA0C53" w:rsidRPr="00E627EE" w:rsidTr="005F7BA6">
        <w:trPr>
          <w:trHeight w:val="227"/>
        </w:trPr>
        <w:tc>
          <w:tcPr>
            <w:tcW w:w="2941" w:type="dxa"/>
            <w:tcBorders>
              <w:top w:val="single" w:sz="4" w:space="0" w:color="auto"/>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b/>
                <w:color w:val="000000"/>
                <w:sz w:val="20"/>
                <w:szCs w:val="20"/>
                <w:lang w:eastAsia="en-MY"/>
              </w:rPr>
            </w:pPr>
            <w:r w:rsidRPr="00E627EE">
              <w:rPr>
                <w:rFonts w:ascii="Times New Roman" w:eastAsia="Times New Roman" w:hAnsi="Times New Roman" w:cs="Times New Roman"/>
                <w:b/>
                <w:color w:val="000000"/>
                <w:sz w:val="20"/>
                <w:szCs w:val="20"/>
                <w:lang w:eastAsia="en-MY"/>
              </w:rPr>
              <w:t>Standard mode</w:t>
            </w:r>
          </w:p>
        </w:tc>
        <w:tc>
          <w:tcPr>
            <w:tcW w:w="2940" w:type="dxa"/>
            <w:tcBorders>
              <w:top w:val="single" w:sz="4" w:space="0" w:color="auto"/>
              <w:right w:val="nil"/>
            </w:tcBorders>
            <w:shd w:val="clear" w:color="auto" w:fill="auto"/>
            <w:noWrap/>
            <w:vAlign w:val="bottom"/>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p>
        </w:tc>
        <w:tc>
          <w:tcPr>
            <w:tcW w:w="2263" w:type="dxa"/>
            <w:gridSpan w:val="2"/>
            <w:tcBorders>
              <w:top w:val="single" w:sz="4" w:space="0" w:color="auto"/>
              <w:left w:val="nil"/>
            </w:tcBorders>
            <w:shd w:val="clear" w:color="auto" w:fill="auto"/>
            <w:noWrap/>
            <w:vAlign w:val="bottom"/>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p>
        </w:tc>
        <w:tc>
          <w:tcPr>
            <w:tcW w:w="1045" w:type="dxa"/>
            <w:tcBorders>
              <w:top w:val="single" w:sz="4" w:space="0" w:color="auto"/>
              <w:left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 </w:t>
            </w:r>
          </w:p>
        </w:tc>
      </w:tr>
      <w:tr w:rsidR="00BA0C53" w:rsidRPr="00E627EE" w:rsidTr="005F7BA6">
        <w:trPr>
          <w:trHeight w:val="227"/>
        </w:trPr>
        <w:tc>
          <w:tcPr>
            <w:tcW w:w="2941" w:type="dxa"/>
            <w:tcBorders>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Cluster 1</w:t>
            </w:r>
          </w:p>
        </w:tc>
        <w:tc>
          <w:tcPr>
            <w:tcW w:w="2940" w:type="dxa"/>
            <w:tcBorders>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4158</w:t>
            </w:r>
          </w:p>
        </w:tc>
        <w:tc>
          <w:tcPr>
            <w:tcW w:w="2263" w:type="dxa"/>
            <w:gridSpan w:val="2"/>
            <w:tcBorders>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226</w:t>
            </w:r>
          </w:p>
        </w:tc>
        <w:tc>
          <w:tcPr>
            <w:tcW w:w="1045" w:type="dxa"/>
            <w:tcBorders>
              <w:left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94.84%</w:t>
            </w:r>
          </w:p>
        </w:tc>
      </w:tr>
      <w:tr w:rsidR="00BA0C53" w:rsidRPr="00E627EE" w:rsidTr="005F7BA6">
        <w:trPr>
          <w:trHeight w:val="227"/>
        </w:trPr>
        <w:tc>
          <w:tcPr>
            <w:tcW w:w="2941" w:type="dxa"/>
            <w:tcBorders>
              <w:top w:val="nil"/>
              <w:left w:val="nil"/>
              <w:bottom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Cluster 2</w:t>
            </w:r>
          </w:p>
        </w:tc>
        <w:tc>
          <w:tcPr>
            <w:tcW w:w="2940" w:type="dxa"/>
            <w:tcBorders>
              <w:top w:val="nil"/>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448</w:t>
            </w:r>
          </w:p>
        </w:tc>
        <w:tc>
          <w:tcPr>
            <w:tcW w:w="2263" w:type="dxa"/>
            <w:gridSpan w:val="2"/>
            <w:tcBorders>
              <w:top w:val="nil"/>
              <w:left w:val="nil"/>
              <w:bottom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648</w:t>
            </w:r>
          </w:p>
        </w:tc>
        <w:tc>
          <w:tcPr>
            <w:tcW w:w="1045" w:type="dxa"/>
            <w:tcBorders>
              <w:top w:val="nil"/>
              <w:left w:val="nil"/>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59.12%</w:t>
            </w:r>
          </w:p>
        </w:tc>
      </w:tr>
      <w:tr w:rsidR="00BA0C53" w:rsidRPr="00E627EE" w:rsidTr="005F7BA6">
        <w:trPr>
          <w:trHeight w:val="239"/>
        </w:trPr>
        <w:tc>
          <w:tcPr>
            <w:tcW w:w="2941" w:type="dxa"/>
            <w:tcBorders>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Total</w:t>
            </w:r>
          </w:p>
        </w:tc>
        <w:tc>
          <w:tcPr>
            <w:tcW w:w="2940" w:type="dxa"/>
            <w:tcBorders>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4606</w:t>
            </w:r>
          </w:p>
        </w:tc>
        <w:tc>
          <w:tcPr>
            <w:tcW w:w="2263" w:type="dxa"/>
            <w:gridSpan w:val="2"/>
            <w:tcBorders>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874</w:t>
            </w:r>
          </w:p>
        </w:tc>
        <w:tc>
          <w:tcPr>
            <w:tcW w:w="1045" w:type="dxa"/>
            <w:tcBorders>
              <w:left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87.70%</w:t>
            </w:r>
          </w:p>
        </w:tc>
      </w:tr>
      <w:tr w:rsidR="00BA0C53" w:rsidRPr="00E627EE" w:rsidTr="005F7BA6">
        <w:trPr>
          <w:trHeight w:val="227"/>
        </w:trPr>
        <w:tc>
          <w:tcPr>
            <w:tcW w:w="2941" w:type="dxa"/>
            <w:tcBorders>
              <w:left w:val="nil"/>
              <w:bottom w:val="nil"/>
            </w:tcBorders>
            <w:shd w:val="clear" w:color="auto" w:fill="auto"/>
            <w:noWrap/>
            <w:vAlign w:val="bottom"/>
            <w:hideMark/>
          </w:tcPr>
          <w:p w:rsidR="00BA0C53" w:rsidRPr="00E627EE" w:rsidRDefault="00BA0C53" w:rsidP="000369DB">
            <w:pPr>
              <w:spacing w:after="0" w:line="240" w:lineRule="auto"/>
              <w:ind w:right="-161"/>
              <w:jc w:val="both"/>
              <w:rPr>
                <w:rFonts w:ascii="Times New Roman" w:eastAsia="Times New Roman" w:hAnsi="Times New Roman" w:cs="Times New Roman"/>
                <w:b/>
                <w:color w:val="000000"/>
                <w:sz w:val="20"/>
                <w:szCs w:val="20"/>
                <w:lang w:eastAsia="en-MY"/>
              </w:rPr>
            </w:pPr>
            <w:r w:rsidRPr="00E627EE">
              <w:rPr>
                <w:rFonts w:ascii="Times New Roman" w:eastAsia="Times New Roman" w:hAnsi="Times New Roman" w:cs="Times New Roman"/>
                <w:b/>
                <w:color w:val="000000"/>
                <w:sz w:val="20"/>
                <w:szCs w:val="20"/>
                <w:lang w:eastAsia="en-MY"/>
              </w:rPr>
              <w:t>Forward stepwise mode</w:t>
            </w:r>
          </w:p>
        </w:tc>
        <w:tc>
          <w:tcPr>
            <w:tcW w:w="2940" w:type="dxa"/>
            <w:tcBorders>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 </w:t>
            </w:r>
          </w:p>
        </w:tc>
        <w:tc>
          <w:tcPr>
            <w:tcW w:w="2263" w:type="dxa"/>
            <w:gridSpan w:val="2"/>
            <w:tcBorders>
              <w:left w:val="nil"/>
              <w:bottom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 </w:t>
            </w:r>
          </w:p>
        </w:tc>
        <w:tc>
          <w:tcPr>
            <w:tcW w:w="1045" w:type="dxa"/>
            <w:tcBorders>
              <w:left w:val="nil"/>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 </w:t>
            </w:r>
          </w:p>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p>
        </w:tc>
      </w:tr>
      <w:tr w:rsidR="00BA0C53" w:rsidRPr="00E627EE" w:rsidTr="005F7BA6">
        <w:trPr>
          <w:trHeight w:val="227"/>
        </w:trPr>
        <w:tc>
          <w:tcPr>
            <w:tcW w:w="2941" w:type="dxa"/>
            <w:tcBorders>
              <w:left w:val="nil"/>
              <w:bottom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Cluster 1</w:t>
            </w:r>
          </w:p>
        </w:tc>
        <w:tc>
          <w:tcPr>
            <w:tcW w:w="2940" w:type="dxa"/>
            <w:tcBorders>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4158</w:t>
            </w:r>
          </w:p>
        </w:tc>
        <w:tc>
          <w:tcPr>
            <w:tcW w:w="2263" w:type="dxa"/>
            <w:gridSpan w:val="2"/>
            <w:tcBorders>
              <w:left w:val="nil"/>
              <w:bottom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226</w:t>
            </w:r>
          </w:p>
        </w:tc>
        <w:tc>
          <w:tcPr>
            <w:tcW w:w="1045" w:type="dxa"/>
            <w:tcBorders>
              <w:left w:val="nil"/>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94.84%</w:t>
            </w:r>
          </w:p>
        </w:tc>
      </w:tr>
      <w:tr w:rsidR="00BA0C53" w:rsidRPr="00E627EE" w:rsidTr="005F7BA6">
        <w:trPr>
          <w:trHeight w:val="227"/>
        </w:trPr>
        <w:tc>
          <w:tcPr>
            <w:tcW w:w="2941" w:type="dxa"/>
            <w:tcBorders>
              <w:top w:val="nil"/>
              <w:left w:val="nil"/>
              <w:bottom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Cluster 2</w:t>
            </w:r>
          </w:p>
        </w:tc>
        <w:tc>
          <w:tcPr>
            <w:tcW w:w="2940" w:type="dxa"/>
            <w:tcBorders>
              <w:top w:val="nil"/>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450</w:t>
            </w:r>
          </w:p>
        </w:tc>
        <w:tc>
          <w:tcPr>
            <w:tcW w:w="2263" w:type="dxa"/>
            <w:gridSpan w:val="2"/>
            <w:tcBorders>
              <w:top w:val="nil"/>
              <w:left w:val="nil"/>
              <w:bottom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646</w:t>
            </w:r>
          </w:p>
        </w:tc>
        <w:tc>
          <w:tcPr>
            <w:tcW w:w="1045" w:type="dxa"/>
            <w:tcBorders>
              <w:top w:val="nil"/>
              <w:left w:val="nil"/>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58.94%</w:t>
            </w:r>
          </w:p>
        </w:tc>
      </w:tr>
      <w:tr w:rsidR="00BA0C53" w:rsidRPr="00E627EE" w:rsidTr="005F7BA6">
        <w:trPr>
          <w:trHeight w:val="239"/>
        </w:trPr>
        <w:tc>
          <w:tcPr>
            <w:tcW w:w="2941" w:type="dxa"/>
            <w:tcBorders>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Total</w:t>
            </w:r>
          </w:p>
        </w:tc>
        <w:tc>
          <w:tcPr>
            <w:tcW w:w="2940" w:type="dxa"/>
            <w:tcBorders>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4608</w:t>
            </w:r>
          </w:p>
        </w:tc>
        <w:tc>
          <w:tcPr>
            <w:tcW w:w="2263" w:type="dxa"/>
            <w:gridSpan w:val="2"/>
            <w:tcBorders>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872</w:t>
            </w:r>
          </w:p>
        </w:tc>
        <w:tc>
          <w:tcPr>
            <w:tcW w:w="1045" w:type="dxa"/>
            <w:tcBorders>
              <w:left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87.66%</w:t>
            </w:r>
          </w:p>
        </w:tc>
      </w:tr>
      <w:tr w:rsidR="00BA0C53" w:rsidRPr="00E627EE" w:rsidTr="005F7BA6">
        <w:trPr>
          <w:trHeight w:val="239"/>
        </w:trPr>
        <w:tc>
          <w:tcPr>
            <w:tcW w:w="2941" w:type="dxa"/>
            <w:tcBorders>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p>
          <w:p w:rsidR="00BA0C53" w:rsidRPr="00E627EE" w:rsidRDefault="00BA0C53" w:rsidP="000369DB">
            <w:pPr>
              <w:spacing w:after="0" w:line="240" w:lineRule="auto"/>
              <w:jc w:val="both"/>
              <w:rPr>
                <w:rFonts w:ascii="Times New Roman" w:eastAsia="Times New Roman" w:hAnsi="Times New Roman" w:cs="Times New Roman"/>
                <w:b/>
                <w:color w:val="000000"/>
                <w:sz w:val="20"/>
                <w:szCs w:val="20"/>
                <w:lang w:eastAsia="en-MY"/>
              </w:rPr>
            </w:pPr>
            <w:r w:rsidRPr="00E627EE">
              <w:rPr>
                <w:rFonts w:ascii="Times New Roman" w:eastAsia="Times New Roman" w:hAnsi="Times New Roman" w:cs="Times New Roman"/>
                <w:b/>
                <w:color w:val="000000"/>
                <w:sz w:val="20"/>
                <w:szCs w:val="20"/>
                <w:lang w:eastAsia="en-MY"/>
              </w:rPr>
              <w:t xml:space="preserve">Backward stepwise </w:t>
            </w:r>
          </w:p>
          <w:p w:rsidR="00BA0C53" w:rsidRPr="00E627EE" w:rsidRDefault="00BF7D3B"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M</w:t>
            </w:r>
            <w:r w:rsidR="00BA0C53" w:rsidRPr="00E627EE">
              <w:rPr>
                <w:rFonts w:ascii="Times New Roman" w:eastAsia="Times New Roman" w:hAnsi="Times New Roman" w:cs="Times New Roman"/>
                <w:color w:val="000000"/>
                <w:sz w:val="20"/>
                <w:szCs w:val="20"/>
                <w:lang w:eastAsia="en-MY"/>
              </w:rPr>
              <w:t>ode</w:t>
            </w:r>
          </w:p>
        </w:tc>
        <w:tc>
          <w:tcPr>
            <w:tcW w:w="2940" w:type="dxa"/>
            <w:tcBorders>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 </w:t>
            </w:r>
          </w:p>
        </w:tc>
        <w:tc>
          <w:tcPr>
            <w:tcW w:w="2263" w:type="dxa"/>
            <w:gridSpan w:val="2"/>
            <w:tcBorders>
              <w:left w:val="nil"/>
              <w:bottom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 </w:t>
            </w:r>
          </w:p>
        </w:tc>
        <w:tc>
          <w:tcPr>
            <w:tcW w:w="1045" w:type="dxa"/>
            <w:tcBorders>
              <w:left w:val="nil"/>
              <w:bottom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 </w:t>
            </w:r>
          </w:p>
        </w:tc>
      </w:tr>
      <w:tr w:rsidR="00BA0C53" w:rsidRPr="00E627EE" w:rsidTr="005F7BA6">
        <w:trPr>
          <w:trHeight w:val="227"/>
        </w:trPr>
        <w:tc>
          <w:tcPr>
            <w:tcW w:w="2941" w:type="dxa"/>
            <w:tcBorders>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Cluster 1</w:t>
            </w:r>
          </w:p>
        </w:tc>
        <w:tc>
          <w:tcPr>
            <w:tcW w:w="2940" w:type="dxa"/>
            <w:tcBorders>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4158</w:t>
            </w:r>
          </w:p>
        </w:tc>
        <w:tc>
          <w:tcPr>
            <w:tcW w:w="2263" w:type="dxa"/>
            <w:gridSpan w:val="2"/>
            <w:tcBorders>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226</w:t>
            </w:r>
          </w:p>
        </w:tc>
        <w:tc>
          <w:tcPr>
            <w:tcW w:w="1045" w:type="dxa"/>
            <w:tcBorders>
              <w:left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94.84%</w:t>
            </w:r>
          </w:p>
        </w:tc>
      </w:tr>
      <w:tr w:rsidR="00BA0C53" w:rsidRPr="00E627EE" w:rsidTr="005F7BA6">
        <w:trPr>
          <w:trHeight w:val="227"/>
        </w:trPr>
        <w:tc>
          <w:tcPr>
            <w:tcW w:w="2941" w:type="dxa"/>
            <w:tcBorders>
              <w:top w:val="nil"/>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Cluster 2</w:t>
            </w:r>
          </w:p>
        </w:tc>
        <w:tc>
          <w:tcPr>
            <w:tcW w:w="2940" w:type="dxa"/>
            <w:tcBorders>
              <w:top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450</w:t>
            </w:r>
          </w:p>
        </w:tc>
        <w:tc>
          <w:tcPr>
            <w:tcW w:w="2263" w:type="dxa"/>
            <w:gridSpan w:val="2"/>
            <w:tcBorders>
              <w:top w:val="nil"/>
              <w:lef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646</w:t>
            </w:r>
          </w:p>
        </w:tc>
        <w:tc>
          <w:tcPr>
            <w:tcW w:w="1045" w:type="dxa"/>
            <w:tcBorders>
              <w:top w:val="nil"/>
              <w:left w:val="nil"/>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58.94%</w:t>
            </w:r>
          </w:p>
        </w:tc>
      </w:tr>
      <w:tr w:rsidR="00BA0C53" w:rsidRPr="00E627EE" w:rsidTr="005F7BA6">
        <w:trPr>
          <w:trHeight w:val="70"/>
        </w:trPr>
        <w:tc>
          <w:tcPr>
            <w:tcW w:w="2941" w:type="dxa"/>
            <w:tcBorders>
              <w:left w:val="nil"/>
              <w:bottom w:val="single" w:sz="4" w:space="0" w:color="auto"/>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Total</w:t>
            </w:r>
          </w:p>
        </w:tc>
        <w:tc>
          <w:tcPr>
            <w:tcW w:w="2940" w:type="dxa"/>
            <w:tcBorders>
              <w:bottom w:val="single" w:sz="4" w:space="0" w:color="auto"/>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4608</w:t>
            </w:r>
          </w:p>
        </w:tc>
        <w:tc>
          <w:tcPr>
            <w:tcW w:w="2263" w:type="dxa"/>
            <w:gridSpan w:val="2"/>
            <w:tcBorders>
              <w:bottom w:val="single" w:sz="4" w:space="0" w:color="auto"/>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872</w:t>
            </w:r>
          </w:p>
        </w:tc>
        <w:tc>
          <w:tcPr>
            <w:tcW w:w="1045" w:type="dxa"/>
            <w:tcBorders>
              <w:left w:val="nil"/>
              <w:bottom w:val="single" w:sz="4" w:space="0" w:color="auto"/>
              <w:right w:val="nil"/>
            </w:tcBorders>
            <w:shd w:val="clear" w:color="auto" w:fill="auto"/>
            <w:noWrap/>
            <w:vAlign w:val="bottom"/>
            <w:hideMark/>
          </w:tcPr>
          <w:p w:rsidR="00BA0C53" w:rsidRPr="00E627EE" w:rsidRDefault="00BA0C53" w:rsidP="000369DB">
            <w:pPr>
              <w:spacing w:after="0" w:line="240" w:lineRule="auto"/>
              <w:jc w:val="both"/>
              <w:rPr>
                <w:rFonts w:ascii="Times New Roman" w:eastAsia="Times New Roman" w:hAnsi="Times New Roman" w:cs="Times New Roman"/>
                <w:color w:val="000000"/>
                <w:sz w:val="20"/>
                <w:szCs w:val="20"/>
                <w:lang w:eastAsia="en-MY"/>
              </w:rPr>
            </w:pPr>
            <w:r w:rsidRPr="00E627EE">
              <w:rPr>
                <w:rFonts w:ascii="Times New Roman" w:eastAsia="Times New Roman" w:hAnsi="Times New Roman" w:cs="Times New Roman"/>
                <w:color w:val="000000"/>
                <w:sz w:val="20"/>
                <w:szCs w:val="20"/>
                <w:lang w:eastAsia="en-MY"/>
              </w:rPr>
              <w:t>87.66%</w:t>
            </w:r>
          </w:p>
        </w:tc>
      </w:tr>
    </w:tbl>
    <w:p w:rsidR="00BA0C53" w:rsidRDefault="00BA0C53" w:rsidP="00BA0C53">
      <w:pPr>
        <w:tabs>
          <w:tab w:val="left" w:pos="3406"/>
        </w:tabs>
        <w:spacing w:after="0" w:line="240" w:lineRule="auto"/>
        <w:jc w:val="both"/>
        <w:rPr>
          <w:rFonts w:ascii="Times New Roman" w:eastAsia="Times New Roman" w:hAnsi="Times New Roman" w:cs="Times New Roman"/>
          <w:color w:val="000000"/>
          <w:sz w:val="20"/>
          <w:szCs w:val="20"/>
          <w:lang w:eastAsia="en-MY"/>
        </w:rPr>
      </w:pPr>
    </w:p>
    <w:p w:rsidR="001D6C7F" w:rsidRDefault="00B86A3B" w:rsidP="00693A5E">
      <w:pPr>
        <w:spacing w:after="0" w:line="240" w:lineRule="auto"/>
        <w:jc w:val="both"/>
        <w:rPr>
          <w:rFonts w:ascii="Times New Roman" w:hAnsi="Times New Roman" w:cs="Times New Roman"/>
          <w:sz w:val="20"/>
          <w:szCs w:val="20"/>
        </w:rPr>
      </w:pPr>
      <w:r w:rsidRPr="00E627EE">
        <w:rPr>
          <w:rFonts w:ascii="Times New Roman" w:hAnsi="Times New Roman" w:cs="Times New Roman"/>
          <w:sz w:val="20"/>
          <w:szCs w:val="20"/>
        </w:rPr>
        <w:t>The result of the confusion matrix for standard, forward and backward stepwise mode gave a correct assignation of over 87% indicating that only three parameters (PM</w:t>
      </w:r>
      <w:r w:rsidRPr="00E627EE">
        <w:rPr>
          <w:rFonts w:ascii="Times New Roman" w:hAnsi="Times New Roman" w:cs="Times New Roman"/>
          <w:sz w:val="20"/>
          <w:szCs w:val="20"/>
          <w:vertAlign w:val="subscript"/>
        </w:rPr>
        <w:t>10</w:t>
      </w:r>
      <w:r w:rsidRPr="00E627EE">
        <w:rPr>
          <w:rFonts w:ascii="Times New Roman" w:hAnsi="Times New Roman" w:cs="Times New Roman"/>
          <w:sz w:val="20"/>
          <w:szCs w:val="20"/>
        </w:rPr>
        <w:t>, SO</w:t>
      </w:r>
      <w:r w:rsidRPr="00E627EE">
        <w:rPr>
          <w:rFonts w:ascii="Times New Roman" w:hAnsi="Times New Roman" w:cs="Times New Roman"/>
          <w:sz w:val="20"/>
          <w:szCs w:val="20"/>
          <w:vertAlign w:val="subscript"/>
        </w:rPr>
        <w:t>2</w:t>
      </w:r>
      <w:r w:rsidRPr="00E627EE">
        <w:rPr>
          <w:rFonts w:ascii="Times New Roman" w:hAnsi="Times New Roman" w:cs="Times New Roman"/>
          <w:sz w:val="20"/>
          <w:szCs w:val="20"/>
        </w:rPr>
        <w:t xml:space="preserve"> and NO</w:t>
      </w:r>
      <w:r w:rsidRPr="00E627EE">
        <w:rPr>
          <w:rFonts w:ascii="Times New Roman" w:hAnsi="Times New Roman" w:cs="Times New Roman"/>
          <w:sz w:val="20"/>
          <w:szCs w:val="20"/>
          <w:vertAlign w:val="subscript"/>
        </w:rPr>
        <w:t>2</w:t>
      </w:r>
      <w:r w:rsidRPr="00E627EE">
        <w:rPr>
          <w:rFonts w:ascii="Times New Roman" w:hAnsi="Times New Roman" w:cs="Times New Roman"/>
          <w:sz w:val="20"/>
          <w:szCs w:val="20"/>
        </w:rPr>
        <w:t>) discriminate best with a p-value ˂0.0001.</w:t>
      </w:r>
      <w:r>
        <w:rPr>
          <w:rFonts w:ascii="Times New Roman" w:hAnsi="Times New Roman" w:cs="Times New Roman"/>
          <w:sz w:val="20"/>
          <w:szCs w:val="20"/>
        </w:rPr>
        <w:t xml:space="preserve">  The spatial classification matrix for DA is shown in Table 2.</w:t>
      </w:r>
    </w:p>
    <w:p w:rsidR="001D6C7F" w:rsidRDefault="001D6C7F" w:rsidP="00693A5E">
      <w:pPr>
        <w:spacing w:after="0" w:line="240" w:lineRule="auto"/>
        <w:jc w:val="both"/>
        <w:rPr>
          <w:rFonts w:ascii="Times New Roman" w:hAnsi="Times New Roman" w:cs="Times New Roman"/>
          <w:sz w:val="20"/>
          <w:szCs w:val="20"/>
        </w:rPr>
      </w:pPr>
    </w:p>
    <w:p w:rsidR="00B86A3B" w:rsidRDefault="00B86A3B" w:rsidP="00693A5E">
      <w:pPr>
        <w:spacing w:after="0" w:line="240" w:lineRule="auto"/>
        <w:jc w:val="both"/>
        <w:rPr>
          <w:rFonts w:ascii="Times New Roman" w:hAnsi="Times New Roman" w:cs="Times New Roman"/>
          <w:b/>
          <w:sz w:val="20"/>
          <w:szCs w:val="20"/>
        </w:rPr>
      </w:pPr>
      <w:r w:rsidRPr="00E627EE">
        <w:rPr>
          <w:rFonts w:ascii="Times New Roman" w:hAnsi="Times New Roman" w:cs="Times New Roman"/>
          <w:b/>
          <w:sz w:val="20"/>
          <w:szCs w:val="20"/>
        </w:rPr>
        <w:t xml:space="preserve">Identification </w:t>
      </w:r>
      <w:r w:rsidR="00BF7D3B">
        <w:rPr>
          <w:rFonts w:ascii="Times New Roman" w:hAnsi="Times New Roman" w:cs="Times New Roman"/>
          <w:b/>
          <w:sz w:val="20"/>
          <w:szCs w:val="20"/>
        </w:rPr>
        <w:t xml:space="preserve">of </w:t>
      </w:r>
      <w:proofErr w:type="gramStart"/>
      <w:r w:rsidR="00BF7D3B">
        <w:rPr>
          <w:rFonts w:ascii="Times New Roman" w:hAnsi="Times New Roman" w:cs="Times New Roman"/>
          <w:b/>
          <w:sz w:val="20"/>
          <w:szCs w:val="20"/>
        </w:rPr>
        <w:t>The</w:t>
      </w:r>
      <w:proofErr w:type="gramEnd"/>
      <w:r w:rsidR="00BF7D3B">
        <w:rPr>
          <w:rFonts w:ascii="Times New Roman" w:hAnsi="Times New Roman" w:cs="Times New Roman"/>
          <w:b/>
          <w:sz w:val="20"/>
          <w:szCs w:val="20"/>
        </w:rPr>
        <w:t xml:space="preserve"> Major Possible Sources o</w:t>
      </w:r>
      <w:r w:rsidR="00BF7D3B" w:rsidRPr="00E627EE">
        <w:rPr>
          <w:rFonts w:ascii="Times New Roman" w:hAnsi="Times New Roman" w:cs="Times New Roman"/>
          <w:b/>
          <w:sz w:val="20"/>
          <w:szCs w:val="20"/>
        </w:rPr>
        <w:t>f Pollution</w:t>
      </w:r>
    </w:p>
    <w:p w:rsidR="00BF7D3B" w:rsidRDefault="00B86A3B" w:rsidP="00D63BD4">
      <w:pPr>
        <w:spacing w:after="0" w:line="240" w:lineRule="auto"/>
        <w:jc w:val="both"/>
        <w:rPr>
          <w:rFonts w:ascii="Times New Roman" w:hAnsi="Times New Roman" w:cs="Times New Roman"/>
          <w:sz w:val="20"/>
          <w:szCs w:val="20"/>
        </w:rPr>
      </w:pPr>
      <w:r w:rsidRPr="00E627EE">
        <w:rPr>
          <w:rFonts w:ascii="Times New Roman" w:hAnsi="Times New Roman" w:cs="Times New Roman"/>
          <w:sz w:val="20"/>
          <w:szCs w:val="20"/>
        </w:rPr>
        <w:t>The spatial composition pattern of the examined parameters and sources of pollu</w:t>
      </w:r>
      <w:r w:rsidR="00C62392">
        <w:rPr>
          <w:rFonts w:ascii="Times New Roman" w:hAnsi="Times New Roman" w:cs="Times New Roman"/>
          <w:sz w:val="20"/>
          <w:szCs w:val="20"/>
        </w:rPr>
        <w:t>tants were identified using PCA</w:t>
      </w:r>
      <w:r w:rsidRPr="00E627EE">
        <w:rPr>
          <w:rFonts w:ascii="Times New Roman" w:hAnsi="Times New Roman" w:cs="Times New Roman"/>
          <w:sz w:val="20"/>
          <w:szCs w:val="20"/>
        </w:rPr>
        <w:t xml:space="preserve">. For each cluster, two PCs were obtained with an eigenvalue greater than one. The cumulative variance gave a correct assignation of more than 58% and 60% of the total variance in the data sets. In order to identify the most significant parameters only factor loading greater than 0.7 were considered for interpretation. Table 3 and Figure </w:t>
      </w:r>
      <w:r>
        <w:rPr>
          <w:rFonts w:ascii="Times New Roman" w:hAnsi="Times New Roman" w:cs="Times New Roman"/>
          <w:sz w:val="20"/>
          <w:szCs w:val="20"/>
        </w:rPr>
        <w:t>4</w:t>
      </w:r>
      <w:r w:rsidRPr="00E627EE">
        <w:rPr>
          <w:rFonts w:ascii="Times New Roman" w:hAnsi="Times New Roman" w:cs="Times New Roman"/>
          <w:sz w:val="20"/>
          <w:szCs w:val="20"/>
        </w:rPr>
        <w:t xml:space="preserve"> show the highlights of selected factors with strong positive loadings (˃0.7), eigenvalues greater than one (˃1) and cumulative variance. The scree plot diag</w:t>
      </w:r>
      <w:r>
        <w:rPr>
          <w:rFonts w:ascii="Times New Roman" w:hAnsi="Times New Roman" w:cs="Times New Roman"/>
          <w:sz w:val="20"/>
          <w:szCs w:val="20"/>
        </w:rPr>
        <w:t>ram for PCA loadings in Figure 5</w:t>
      </w:r>
      <w:r w:rsidRPr="00E627EE">
        <w:rPr>
          <w:rFonts w:ascii="Times New Roman" w:hAnsi="Times New Roman" w:cs="Times New Roman"/>
          <w:sz w:val="20"/>
          <w:szCs w:val="20"/>
        </w:rPr>
        <w:t xml:space="preserve"> indicates the cut-off point where strong factors are selected for interpretation. </w:t>
      </w:r>
    </w:p>
    <w:p w:rsidR="00BF7D3B" w:rsidRDefault="00BF7D3B" w:rsidP="00D63BD4">
      <w:pPr>
        <w:spacing w:after="0" w:line="240" w:lineRule="auto"/>
        <w:jc w:val="both"/>
        <w:rPr>
          <w:rFonts w:ascii="Times New Roman" w:hAnsi="Times New Roman" w:cs="Times New Roman"/>
          <w:sz w:val="20"/>
          <w:szCs w:val="20"/>
        </w:rPr>
      </w:pPr>
    </w:p>
    <w:p w:rsidR="00B86A3B" w:rsidRPr="00BF7D3B" w:rsidRDefault="00B86A3B" w:rsidP="00D63BD4">
      <w:pPr>
        <w:spacing w:after="0" w:line="240" w:lineRule="auto"/>
        <w:jc w:val="both"/>
        <w:rPr>
          <w:rFonts w:ascii="Times New Roman" w:eastAsia="Times New Roman" w:hAnsi="Times New Roman" w:cs="Times New Roman"/>
          <w:color w:val="000000"/>
          <w:sz w:val="20"/>
          <w:szCs w:val="20"/>
          <w:lang w:eastAsia="en-MY"/>
        </w:rPr>
      </w:pPr>
      <w:r w:rsidRPr="00D63BD4">
        <w:rPr>
          <w:rFonts w:ascii="Times New Roman" w:hAnsi="Times New Roman" w:cs="Times New Roman"/>
          <w:b/>
          <w:sz w:val="20"/>
          <w:szCs w:val="20"/>
        </w:rPr>
        <w:t>Cluster 1</w:t>
      </w:r>
    </w:p>
    <w:p w:rsidR="00B86A3B" w:rsidRPr="00E627EE" w:rsidRDefault="00B86A3B" w:rsidP="00D63BD4">
      <w:pPr>
        <w:pStyle w:val="ListParagraph"/>
        <w:spacing w:after="0" w:line="240" w:lineRule="auto"/>
        <w:ind w:left="0"/>
        <w:jc w:val="both"/>
        <w:rPr>
          <w:rFonts w:ascii="Times New Roman" w:hAnsi="Times New Roman" w:cs="Times New Roman"/>
          <w:sz w:val="20"/>
          <w:szCs w:val="20"/>
        </w:rPr>
      </w:pPr>
      <w:r w:rsidRPr="00E627EE">
        <w:rPr>
          <w:rFonts w:ascii="Times New Roman" w:hAnsi="Times New Roman" w:cs="Times New Roman"/>
          <w:sz w:val="20"/>
          <w:szCs w:val="20"/>
        </w:rPr>
        <w:t xml:space="preserve">The first </w:t>
      </w:r>
      <w:proofErr w:type="spellStart"/>
      <w:r w:rsidRPr="00E627EE">
        <w:rPr>
          <w:rFonts w:ascii="Times New Roman" w:hAnsi="Times New Roman" w:cs="Times New Roman"/>
          <w:sz w:val="20"/>
          <w:szCs w:val="20"/>
        </w:rPr>
        <w:t>varifactor</w:t>
      </w:r>
      <w:proofErr w:type="spellEnd"/>
      <w:r w:rsidRPr="00E627EE">
        <w:rPr>
          <w:rFonts w:ascii="Times New Roman" w:hAnsi="Times New Roman" w:cs="Times New Roman"/>
          <w:sz w:val="20"/>
          <w:szCs w:val="20"/>
        </w:rPr>
        <w:t xml:space="preserve"> (VF1) explains 38.4% of the total variance with a strong positive loading for PM</w:t>
      </w:r>
      <w:r w:rsidRPr="00E627EE">
        <w:rPr>
          <w:rFonts w:ascii="Times New Roman" w:hAnsi="Times New Roman" w:cs="Times New Roman"/>
          <w:sz w:val="20"/>
          <w:szCs w:val="20"/>
          <w:vertAlign w:val="subscript"/>
        </w:rPr>
        <w:t xml:space="preserve">10 </w:t>
      </w:r>
      <w:r w:rsidRPr="00E627EE">
        <w:rPr>
          <w:rFonts w:ascii="Times New Roman" w:hAnsi="Times New Roman" w:cs="Times New Roman"/>
          <w:sz w:val="20"/>
          <w:szCs w:val="20"/>
        </w:rPr>
        <w:t>(0.734) and NO</w:t>
      </w:r>
      <w:r w:rsidRPr="00E627EE">
        <w:rPr>
          <w:rFonts w:ascii="Times New Roman" w:hAnsi="Times New Roman" w:cs="Times New Roman"/>
          <w:sz w:val="20"/>
          <w:szCs w:val="20"/>
          <w:vertAlign w:val="subscript"/>
        </w:rPr>
        <w:t xml:space="preserve">2 </w:t>
      </w:r>
      <w:r w:rsidRPr="00E627EE">
        <w:rPr>
          <w:rFonts w:ascii="Times New Roman" w:hAnsi="Times New Roman" w:cs="Times New Roman"/>
          <w:sz w:val="20"/>
          <w:szCs w:val="20"/>
        </w:rPr>
        <w:t>(0.862). Heavy industrial activities, emission from automobiles and aircrafts, Sumatra bush burning, construction sites are the major sources of PM</w:t>
      </w:r>
      <w:r w:rsidRPr="00E627EE">
        <w:rPr>
          <w:rFonts w:ascii="Times New Roman" w:hAnsi="Times New Roman" w:cs="Times New Roman"/>
          <w:sz w:val="20"/>
          <w:szCs w:val="20"/>
          <w:vertAlign w:val="subscript"/>
        </w:rPr>
        <w:t>10</w:t>
      </w:r>
      <w:r w:rsidRPr="00E627EE">
        <w:rPr>
          <w:rFonts w:ascii="Times New Roman" w:hAnsi="Times New Roman" w:cs="Times New Roman"/>
          <w:sz w:val="20"/>
          <w:szCs w:val="20"/>
        </w:rPr>
        <w:t xml:space="preserve"> and NO</w:t>
      </w:r>
      <w:r w:rsidRPr="00E627EE">
        <w:rPr>
          <w:rFonts w:ascii="Times New Roman" w:hAnsi="Times New Roman" w:cs="Times New Roman"/>
          <w:sz w:val="20"/>
          <w:szCs w:val="20"/>
          <w:vertAlign w:val="subscript"/>
        </w:rPr>
        <w:t>2</w:t>
      </w:r>
      <w:r w:rsidRPr="00E627EE">
        <w:rPr>
          <w:rFonts w:ascii="Times New Roman" w:hAnsi="Times New Roman" w:cs="Times New Roman"/>
          <w:sz w:val="20"/>
          <w:szCs w:val="20"/>
        </w:rPr>
        <w:t xml:space="preserve">. Johor and </w:t>
      </w:r>
      <w:proofErr w:type="spellStart"/>
      <w:r w:rsidRPr="00E627EE">
        <w:rPr>
          <w:rFonts w:ascii="Times New Roman" w:hAnsi="Times New Roman" w:cs="Times New Roman"/>
          <w:sz w:val="20"/>
          <w:szCs w:val="20"/>
        </w:rPr>
        <w:t>Kemaman</w:t>
      </w:r>
      <w:proofErr w:type="spellEnd"/>
      <w:r w:rsidRPr="00E627EE">
        <w:rPr>
          <w:rFonts w:ascii="Times New Roman" w:hAnsi="Times New Roman" w:cs="Times New Roman"/>
          <w:sz w:val="20"/>
          <w:szCs w:val="20"/>
        </w:rPr>
        <w:t xml:space="preserve"> houses large industrial and commercial activities [45]. Johor borders the Indonesia were most of the Sumatra bush burning come from. This areas also experiences heavy traffic round the clock. </w:t>
      </w:r>
    </w:p>
    <w:p w:rsidR="00B86A3B" w:rsidRDefault="00B86A3B" w:rsidP="00B86A3B">
      <w:pPr>
        <w:spacing w:after="0" w:line="240" w:lineRule="auto"/>
        <w:jc w:val="both"/>
        <w:rPr>
          <w:rFonts w:ascii="Times New Roman" w:eastAsia="Times New Roman" w:hAnsi="Times New Roman" w:cs="Times New Roman"/>
          <w:color w:val="000000"/>
          <w:sz w:val="20"/>
          <w:szCs w:val="20"/>
          <w:lang w:eastAsia="en-MY"/>
        </w:rPr>
      </w:pPr>
    </w:p>
    <w:p w:rsidR="00B86A3B" w:rsidRDefault="00693A5E" w:rsidP="00350E7F">
      <w:pPr>
        <w:spacing w:after="0" w:line="240" w:lineRule="auto"/>
        <w:jc w:val="center"/>
        <w:rPr>
          <w:rFonts w:ascii="Times New Roman" w:eastAsia="Times New Roman" w:hAnsi="Times New Roman" w:cs="Times New Roman"/>
          <w:color w:val="000000"/>
          <w:sz w:val="20"/>
          <w:szCs w:val="20"/>
          <w:lang w:eastAsia="en-MY"/>
        </w:rPr>
      </w:pPr>
      <w:proofErr w:type="gramStart"/>
      <w:r>
        <w:rPr>
          <w:rFonts w:ascii="Times New Roman" w:eastAsia="Times New Roman" w:hAnsi="Times New Roman" w:cs="Times New Roman"/>
          <w:color w:val="000000"/>
          <w:sz w:val="20"/>
          <w:szCs w:val="20"/>
          <w:lang w:eastAsia="en-MY"/>
        </w:rPr>
        <w:t>Table 3.</w:t>
      </w:r>
      <w:proofErr w:type="gramEnd"/>
      <w:r w:rsidR="00B86A3B">
        <w:rPr>
          <w:rFonts w:ascii="Times New Roman" w:eastAsia="Times New Roman" w:hAnsi="Times New Roman" w:cs="Times New Roman"/>
          <w:color w:val="000000"/>
          <w:sz w:val="20"/>
          <w:szCs w:val="20"/>
          <w:lang w:eastAsia="en-MY"/>
        </w:rPr>
        <w:t xml:space="preserve"> Factor loading after </w:t>
      </w:r>
      <w:proofErr w:type="spellStart"/>
      <w:r w:rsidR="00B86A3B">
        <w:rPr>
          <w:rFonts w:ascii="Times New Roman" w:eastAsia="Times New Roman" w:hAnsi="Times New Roman" w:cs="Times New Roman"/>
          <w:color w:val="000000"/>
          <w:sz w:val="20"/>
          <w:szCs w:val="20"/>
          <w:lang w:eastAsia="en-MY"/>
        </w:rPr>
        <w:t>varimax</w:t>
      </w:r>
      <w:proofErr w:type="spellEnd"/>
      <w:r w:rsidR="00B86A3B">
        <w:rPr>
          <w:rFonts w:ascii="Times New Roman" w:eastAsia="Times New Roman" w:hAnsi="Times New Roman" w:cs="Times New Roman"/>
          <w:color w:val="000000"/>
          <w:sz w:val="20"/>
          <w:szCs w:val="20"/>
          <w:lang w:eastAsia="en-MY"/>
        </w:rPr>
        <w:t xml:space="preserve"> rotation based on clusters</w:t>
      </w:r>
    </w:p>
    <w:p w:rsidR="00BF7D3B" w:rsidRDefault="00BF7D3B" w:rsidP="00350E7F">
      <w:pPr>
        <w:spacing w:after="0" w:line="240" w:lineRule="auto"/>
        <w:jc w:val="center"/>
        <w:rPr>
          <w:rFonts w:ascii="Times New Roman" w:eastAsia="Times New Roman" w:hAnsi="Times New Roman" w:cs="Times New Roman"/>
          <w:color w:val="000000"/>
          <w:sz w:val="20"/>
          <w:szCs w:val="20"/>
          <w:lang w:eastAsia="en-MY"/>
        </w:rPr>
      </w:pPr>
    </w:p>
    <w:tbl>
      <w:tblPr>
        <w:tblW w:w="6304" w:type="dxa"/>
        <w:jc w:val="center"/>
        <w:tblInd w:w="93" w:type="dxa"/>
        <w:tblLook w:val="04A0" w:firstRow="1" w:lastRow="0" w:firstColumn="1" w:lastColumn="0" w:noHBand="0" w:noVBand="1"/>
      </w:tblPr>
      <w:tblGrid>
        <w:gridCol w:w="2016"/>
        <w:gridCol w:w="1031"/>
        <w:gridCol w:w="1077"/>
        <w:gridCol w:w="1090"/>
        <w:gridCol w:w="1090"/>
      </w:tblGrid>
      <w:tr w:rsidR="00E7090B" w:rsidRPr="00E7090B" w:rsidTr="00BF7D3B">
        <w:trPr>
          <w:trHeight w:val="339"/>
          <w:jc w:val="center"/>
        </w:trPr>
        <w:tc>
          <w:tcPr>
            <w:tcW w:w="0" w:type="auto"/>
            <w:tcBorders>
              <w:top w:val="single" w:sz="8" w:space="0" w:color="auto"/>
              <w:left w:val="nil"/>
              <w:right w:val="nil"/>
            </w:tcBorders>
            <w:shd w:val="clear" w:color="auto" w:fill="auto"/>
            <w:noWrap/>
            <w:vAlign w:val="bottom"/>
            <w:hideMark/>
          </w:tcPr>
          <w:p w:rsidR="00B86A3B" w:rsidRPr="00BF7D3B" w:rsidRDefault="00B86A3B" w:rsidP="002969C5">
            <w:pPr>
              <w:spacing w:after="0" w:line="240" w:lineRule="auto"/>
              <w:jc w:val="both"/>
              <w:rPr>
                <w:rFonts w:ascii="Times New Roman" w:eastAsia="Times New Roman" w:hAnsi="Times New Roman" w:cs="Times New Roman"/>
                <w:b/>
                <w:sz w:val="20"/>
                <w:szCs w:val="20"/>
                <w:lang w:eastAsia="en-MY"/>
              </w:rPr>
            </w:pPr>
          </w:p>
        </w:tc>
        <w:tc>
          <w:tcPr>
            <w:tcW w:w="0" w:type="auto"/>
            <w:gridSpan w:val="2"/>
            <w:tcBorders>
              <w:top w:val="single" w:sz="8" w:space="0" w:color="auto"/>
              <w:left w:val="nil"/>
              <w:bottom w:val="single" w:sz="8" w:space="0" w:color="auto"/>
              <w:right w:val="nil"/>
            </w:tcBorders>
            <w:shd w:val="clear" w:color="auto" w:fill="auto"/>
            <w:noWrap/>
            <w:vAlign w:val="center"/>
            <w:hideMark/>
          </w:tcPr>
          <w:p w:rsidR="00B86A3B" w:rsidRPr="00BF7D3B" w:rsidRDefault="00B86A3B" w:rsidP="002969C5">
            <w:pPr>
              <w:spacing w:after="0" w:line="240" w:lineRule="auto"/>
              <w:jc w:val="both"/>
              <w:rPr>
                <w:rFonts w:ascii="Times New Roman" w:eastAsia="Times New Roman" w:hAnsi="Times New Roman" w:cs="Times New Roman"/>
                <w:b/>
                <w:sz w:val="20"/>
                <w:szCs w:val="20"/>
                <w:lang w:eastAsia="en-MY"/>
              </w:rPr>
            </w:pPr>
            <w:r w:rsidRPr="00BF7D3B">
              <w:rPr>
                <w:rFonts w:ascii="Times New Roman" w:eastAsia="Times New Roman" w:hAnsi="Times New Roman" w:cs="Times New Roman"/>
                <w:b/>
                <w:sz w:val="20"/>
                <w:szCs w:val="20"/>
                <w:lang w:eastAsia="en-MY"/>
              </w:rPr>
              <w:t xml:space="preserve">          Cluster 1</w:t>
            </w:r>
          </w:p>
        </w:tc>
        <w:tc>
          <w:tcPr>
            <w:tcW w:w="0" w:type="auto"/>
            <w:gridSpan w:val="2"/>
            <w:tcBorders>
              <w:top w:val="single" w:sz="8" w:space="0" w:color="auto"/>
              <w:left w:val="nil"/>
              <w:bottom w:val="single" w:sz="8" w:space="0" w:color="auto"/>
              <w:right w:val="nil"/>
            </w:tcBorders>
            <w:shd w:val="clear" w:color="auto" w:fill="auto"/>
            <w:noWrap/>
            <w:vAlign w:val="center"/>
            <w:hideMark/>
          </w:tcPr>
          <w:p w:rsidR="00B86A3B" w:rsidRPr="00BF7D3B" w:rsidRDefault="00B86A3B" w:rsidP="002969C5">
            <w:pPr>
              <w:spacing w:after="0" w:line="240" w:lineRule="auto"/>
              <w:jc w:val="both"/>
              <w:rPr>
                <w:rFonts w:ascii="Times New Roman" w:eastAsia="Times New Roman" w:hAnsi="Times New Roman" w:cs="Times New Roman"/>
                <w:b/>
                <w:sz w:val="20"/>
                <w:szCs w:val="20"/>
                <w:lang w:eastAsia="en-MY"/>
              </w:rPr>
            </w:pPr>
            <w:r w:rsidRPr="00BF7D3B">
              <w:rPr>
                <w:rFonts w:ascii="Times New Roman" w:eastAsia="Times New Roman" w:hAnsi="Times New Roman" w:cs="Times New Roman"/>
                <w:b/>
                <w:sz w:val="20"/>
                <w:szCs w:val="20"/>
                <w:lang w:eastAsia="en-MY"/>
              </w:rPr>
              <w:t xml:space="preserve">           Cluster 2 </w:t>
            </w:r>
          </w:p>
        </w:tc>
      </w:tr>
      <w:tr w:rsidR="00E7090B" w:rsidRPr="00E7090B" w:rsidTr="00BF7D3B">
        <w:trPr>
          <w:trHeight w:val="339"/>
          <w:jc w:val="center"/>
        </w:trPr>
        <w:tc>
          <w:tcPr>
            <w:tcW w:w="0" w:type="auto"/>
            <w:tcBorders>
              <w:left w:val="nil"/>
              <w:bottom w:val="single" w:sz="8" w:space="0" w:color="auto"/>
              <w:right w:val="nil"/>
            </w:tcBorders>
            <w:shd w:val="clear" w:color="auto" w:fill="auto"/>
            <w:noWrap/>
            <w:vAlign w:val="center"/>
            <w:hideMark/>
          </w:tcPr>
          <w:p w:rsidR="00B86A3B" w:rsidRPr="00BF7D3B" w:rsidRDefault="00B86A3B" w:rsidP="002969C5">
            <w:pPr>
              <w:spacing w:after="0" w:line="240" w:lineRule="auto"/>
              <w:jc w:val="both"/>
              <w:rPr>
                <w:rFonts w:ascii="Times New Roman" w:eastAsia="Times New Roman" w:hAnsi="Times New Roman" w:cs="Times New Roman"/>
                <w:b/>
                <w:sz w:val="20"/>
                <w:szCs w:val="20"/>
                <w:lang w:eastAsia="en-MY"/>
              </w:rPr>
            </w:pPr>
            <w:r w:rsidRPr="00BF7D3B">
              <w:rPr>
                <w:rFonts w:ascii="Times New Roman" w:eastAsia="Times New Roman" w:hAnsi="Times New Roman" w:cs="Times New Roman"/>
                <w:b/>
                <w:sz w:val="20"/>
                <w:szCs w:val="20"/>
                <w:lang w:eastAsia="en-MY"/>
              </w:rPr>
              <w:t>Variables</w:t>
            </w:r>
          </w:p>
        </w:tc>
        <w:tc>
          <w:tcPr>
            <w:tcW w:w="0" w:type="auto"/>
            <w:tcBorders>
              <w:top w:val="single" w:sz="8" w:space="0" w:color="auto"/>
              <w:left w:val="nil"/>
              <w:bottom w:val="single" w:sz="8" w:space="0" w:color="auto"/>
              <w:right w:val="nil"/>
            </w:tcBorders>
            <w:shd w:val="clear" w:color="auto" w:fill="auto"/>
            <w:noWrap/>
            <w:vAlign w:val="center"/>
            <w:hideMark/>
          </w:tcPr>
          <w:p w:rsidR="00B86A3B" w:rsidRPr="00BF7D3B" w:rsidRDefault="00B86A3B" w:rsidP="002969C5">
            <w:pPr>
              <w:spacing w:after="0" w:line="240" w:lineRule="auto"/>
              <w:jc w:val="both"/>
              <w:rPr>
                <w:rFonts w:ascii="Times New Roman" w:eastAsia="Times New Roman" w:hAnsi="Times New Roman" w:cs="Times New Roman"/>
                <w:b/>
                <w:sz w:val="20"/>
                <w:szCs w:val="20"/>
                <w:lang w:eastAsia="en-MY"/>
              </w:rPr>
            </w:pPr>
            <w:r w:rsidRPr="00BF7D3B">
              <w:rPr>
                <w:rFonts w:ascii="Times New Roman" w:eastAsia="Times New Roman" w:hAnsi="Times New Roman" w:cs="Times New Roman"/>
                <w:b/>
                <w:sz w:val="20"/>
                <w:szCs w:val="20"/>
                <w:lang w:eastAsia="en-MY"/>
              </w:rPr>
              <w:t>VF1</w:t>
            </w:r>
          </w:p>
        </w:tc>
        <w:tc>
          <w:tcPr>
            <w:tcW w:w="0" w:type="auto"/>
            <w:tcBorders>
              <w:top w:val="single" w:sz="8" w:space="0" w:color="auto"/>
              <w:left w:val="nil"/>
              <w:bottom w:val="single" w:sz="8" w:space="0" w:color="auto"/>
              <w:right w:val="nil"/>
            </w:tcBorders>
            <w:shd w:val="clear" w:color="auto" w:fill="auto"/>
            <w:noWrap/>
            <w:vAlign w:val="center"/>
            <w:hideMark/>
          </w:tcPr>
          <w:p w:rsidR="00B86A3B" w:rsidRPr="00BF7D3B" w:rsidRDefault="00B86A3B" w:rsidP="002969C5">
            <w:pPr>
              <w:spacing w:after="0" w:line="240" w:lineRule="auto"/>
              <w:jc w:val="both"/>
              <w:rPr>
                <w:rFonts w:ascii="Times New Roman" w:eastAsia="Times New Roman" w:hAnsi="Times New Roman" w:cs="Times New Roman"/>
                <w:b/>
                <w:sz w:val="20"/>
                <w:szCs w:val="20"/>
                <w:lang w:eastAsia="en-MY"/>
              </w:rPr>
            </w:pPr>
            <w:r w:rsidRPr="00BF7D3B">
              <w:rPr>
                <w:rFonts w:ascii="Times New Roman" w:eastAsia="Times New Roman" w:hAnsi="Times New Roman" w:cs="Times New Roman"/>
                <w:b/>
                <w:sz w:val="20"/>
                <w:szCs w:val="20"/>
                <w:lang w:eastAsia="en-MY"/>
              </w:rPr>
              <w:t>VF2</w:t>
            </w:r>
          </w:p>
        </w:tc>
        <w:tc>
          <w:tcPr>
            <w:tcW w:w="0" w:type="auto"/>
            <w:tcBorders>
              <w:top w:val="single" w:sz="8" w:space="0" w:color="auto"/>
              <w:left w:val="nil"/>
              <w:bottom w:val="single" w:sz="8" w:space="0" w:color="auto"/>
              <w:right w:val="nil"/>
            </w:tcBorders>
            <w:shd w:val="clear" w:color="auto" w:fill="auto"/>
            <w:noWrap/>
            <w:vAlign w:val="center"/>
            <w:hideMark/>
          </w:tcPr>
          <w:p w:rsidR="00B86A3B" w:rsidRPr="00BF7D3B" w:rsidRDefault="00B86A3B" w:rsidP="002969C5">
            <w:pPr>
              <w:spacing w:after="0" w:line="240" w:lineRule="auto"/>
              <w:jc w:val="both"/>
              <w:rPr>
                <w:rFonts w:ascii="Times New Roman" w:eastAsia="Times New Roman" w:hAnsi="Times New Roman" w:cs="Times New Roman"/>
                <w:b/>
                <w:sz w:val="20"/>
                <w:szCs w:val="20"/>
                <w:lang w:eastAsia="en-MY"/>
              </w:rPr>
            </w:pPr>
            <w:r w:rsidRPr="00BF7D3B">
              <w:rPr>
                <w:rFonts w:ascii="Times New Roman" w:eastAsia="Times New Roman" w:hAnsi="Times New Roman" w:cs="Times New Roman"/>
                <w:b/>
                <w:sz w:val="20"/>
                <w:szCs w:val="20"/>
                <w:lang w:eastAsia="en-MY"/>
              </w:rPr>
              <w:t>VF1</w:t>
            </w:r>
          </w:p>
        </w:tc>
        <w:tc>
          <w:tcPr>
            <w:tcW w:w="0" w:type="auto"/>
            <w:tcBorders>
              <w:top w:val="single" w:sz="8" w:space="0" w:color="auto"/>
              <w:left w:val="nil"/>
              <w:bottom w:val="single" w:sz="8" w:space="0" w:color="auto"/>
              <w:right w:val="nil"/>
            </w:tcBorders>
            <w:shd w:val="clear" w:color="auto" w:fill="auto"/>
            <w:noWrap/>
            <w:vAlign w:val="center"/>
            <w:hideMark/>
          </w:tcPr>
          <w:p w:rsidR="00B86A3B" w:rsidRPr="00BF7D3B" w:rsidRDefault="00B86A3B" w:rsidP="002969C5">
            <w:pPr>
              <w:spacing w:after="0" w:line="240" w:lineRule="auto"/>
              <w:jc w:val="both"/>
              <w:rPr>
                <w:rFonts w:ascii="Times New Roman" w:eastAsia="Times New Roman" w:hAnsi="Times New Roman" w:cs="Times New Roman"/>
                <w:b/>
                <w:sz w:val="20"/>
                <w:szCs w:val="20"/>
                <w:lang w:eastAsia="en-MY"/>
              </w:rPr>
            </w:pPr>
            <w:r w:rsidRPr="00BF7D3B">
              <w:rPr>
                <w:rFonts w:ascii="Times New Roman" w:eastAsia="Times New Roman" w:hAnsi="Times New Roman" w:cs="Times New Roman"/>
                <w:b/>
                <w:sz w:val="20"/>
                <w:szCs w:val="20"/>
                <w:lang w:eastAsia="en-MY"/>
              </w:rPr>
              <w:t>VF2</w:t>
            </w:r>
          </w:p>
        </w:tc>
      </w:tr>
      <w:tr w:rsidR="00E7090B" w:rsidRPr="00E7090B" w:rsidTr="00BF7D3B">
        <w:trPr>
          <w:trHeight w:val="323"/>
          <w:jc w:val="center"/>
        </w:trPr>
        <w:tc>
          <w:tcPr>
            <w:tcW w:w="0" w:type="auto"/>
            <w:tcBorders>
              <w:top w:val="nil"/>
              <w:left w:val="nil"/>
              <w:bottom w:val="nil"/>
              <w:right w:val="nil"/>
            </w:tcBorders>
            <w:shd w:val="clear" w:color="auto" w:fill="auto"/>
            <w:noWrap/>
            <w:vAlign w:val="center"/>
            <w:hideMark/>
          </w:tcPr>
          <w:p w:rsidR="00B86A3B" w:rsidRPr="00E7090B" w:rsidRDefault="00B86A3B" w:rsidP="002969C5">
            <w:pPr>
              <w:spacing w:after="0" w:line="240" w:lineRule="auto"/>
              <w:jc w:val="both"/>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CO</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0.423</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0.115</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0.608</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-0.173</w:t>
            </w:r>
          </w:p>
        </w:tc>
      </w:tr>
      <w:tr w:rsidR="00E7090B" w:rsidRPr="00E7090B" w:rsidTr="00BF7D3B">
        <w:trPr>
          <w:trHeight w:val="323"/>
          <w:jc w:val="center"/>
        </w:trPr>
        <w:tc>
          <w:tcPr>
            <w:tcW w:w="0" w:type="auto"/>
            <w:tcBorders>
              <w:top w:val="nil"/>
              <w:left w:val="nil"/>
              <w:bottom w:val="nil"/>
              <w:right w:val="nil"/>
            </w:tcBorders>
            <w:shd w:val="clear" w:color="auto" w:fill="auto"/>
            <w:noWrap/>
            <w:vAlign w:val="center"/>
            <w:hideMark/>
          </w:tcPr>
          <w:p w:rsidR="00B86A3B" w:rsidRPr="00E7090B" w:rsidRDefault="00B86A3B" w:rsidP="002969C5">
            <w:pPr>
              <w:spacing w:after="0" w:line="240" w:lineRule="auto"/>
              <w:jc w:val="both"/>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O</w:t>
            </w:r>
            <w:r w:rsidRPr="00E7090B">
              <w:rPr>
                <w:rFonts w:ascii="Times New Roman" w:eastAsia="Times New Roman" w:hAnsi="Times New Roman" w:cs="Times New Roman"/>
                <w:sz w:val="20"/>
                <w:szCs w:val="20"/>
                <w:vertAlign w:val="subscript"/>
                <w:lang w:eastAsia="en-MY"/>
              </w:rPr>
              <w:t>3</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-0.008</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b/>
                <w:sz w:val="20"/>
                <w:szCs w:val="20"/>
                <w:lang w:eastAsia="en-MY"/>
              </w:rPr>
            </w:pPr>
            <w:r w:rsidRPr="00E7090B">
              <w:rPr>
                <w:rFonts w:ascii="Times New Roman" w:eastAsia="Times New Roman" w:hAnsi="Times New Roman" w:cs="Times New Roman"/>
                <w:b/>
                <w:sz w:val="20"/>
                <w:szCs w:val="20"/>
                <w:lang w:eastAsia="en-MY"/>
              </w:rPr>
              <w:t>0.992</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0.093</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b/>
                <w:sz w:val="20"/>
                <w:szCs w:val="20"/>
                <w:lang w:eastAsia="en-MY"/>
              </w:rPr>
            </w:pPr>
            <w:r w:rsidRPr="00E7090B">
              <w:rPr>
                <w:rFonts w:ascii="Times New Roman" w:eastAsia="Times New Roman" w:hAnsi="Times New Roman" w:cs="Times New Roman"/>
                <w:b/>
                <w:sz w:val="20"/>
                <w:szCs w:val="20"/>
                <w:lang w:eastAsia="en-MY"/>
              </w:rPr>
              <w:t>0.906</w:t>
            </w:r>
          </w:p>
        </w:tc>
      </w:tr>
      <w:tr w:rsidR="00E7090B" w:rsidRPr="00E7090B" w:rsidTr="00BF7D3B">
        <w:trPr>
          <w:trHeight w:val="323"/>
          <w:jc w:val="center"/>
        </w:trPr>
        <w:tc>
          <w:tcPr>
            <w:tcW w:w="0" w:type="auto"/>
            <w:tcBorders>
              <w:top w:val="nil"/>
              <w:left w:val="nil"/>
              <w:bottom w:val="nil"/>
              <w:right w:val="nil"/>
            </w:tcBorders>
            <w:shd w:val="clear" w:color="auto" w:fill="auto"/>
            <w:noWrap/>
            <w:vAlign w:val="center"/>
            <w:hideMark/>
          </w:tcPr>
          <w:p w:rsidR="00B86A3B" w:rsidRPr="00E7090B" w:rsidRDefault="00B86A3B" w:rsidP="002969C5">
            <w:pPr>
              <w:spacing w:after="0" w:line="240" w:lineRule="auto"/>
              <w:jc w:val="both"/>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PM</w:t>
            </w:r>
            <w:r w:rsidRPr="00E7090B">
              <w:rPr>
                <w:rFonts w:ascii="Times New Roman" w:eastAsia="Times New Roman" w:hAnsi="Times New Roman" w:cs="Times New Roman"/>
                <w:sz w:val="20"/>
                <w:szCs w:val="20"/>
                <w:vertAlign w:val="subscript"/>
                <w:lang w:eastAsia="en-MY"/>
              </w:rPr>
              <w:t>10</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b/>
                <w:sz w:val="20"/>
                <w:szCs w:val="20"/>
                <w:lang w:eastAsia="en-MY"/>
              </w:rPr>
            </w:pPr>
            <w:r w:rsidRPr="00E7090B">
              <w:rPr>
                <w:rFonts w:ascii="Times New Roman" w:eastAsia="Times New Roman" w:hAnsi="Times New Roman" w:cs="Times New Roman"/>
                <w:b/>
                <w:sz w:val="20"/>
                <w:szCs w:val="20"/>
                <w:lang w:eastAsia="en-MY"/>
              </w:rPr>
              <w:t>0.734</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0.035</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b/>
                <w:sz w:val="20"/>
                <w:szCs w:val="20"/>
                <w:lang w:eastAsia="en-MY"/>
              </w:rPr>
            </w:pPr>
            <w:r w:rsidRPr="00E7090B">
              <w:rPr>
                <w:rFonts w:ascii="Times New Roman" w:eastAsia="Times New Roman" w:hAnsi="Times New Roman" w:cs="Times New Roman"/>
                <w:b/>
                <w:sz w:val="20"/>
                <w:szCs w:val="20"/>
                <w:lang w:eastAsia="en-MY"/>
              </w:rPr>
              <w:t>0.806</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0.205</w:t>
            </w:r>
          </w:p>
        </w:tc>
      </w:tr>
      <w:tr w:rsidR="00E7090B" w:rsidRPr="00E7090B" w:rsidTr="00BF7D3B">
        <w:trPr>
          <w:trHeight w:val="323"/>
          <w:jc w:val="center"/>
        </w:trPr>
        <w:tc>
          <w:tcPr>
            <w:tcW w:w="0" w:type="auto"/>
            <w:tcBorders>
              <w:top w:val="nil"/>
              <w:left w:val="nil"/>
              <w:bottom w:val="nil"/>
              <w:right w:val="nil"/>
            </w:tcBorders>
            <w:shd w:val="clear" w:color="auto" w:fill="auto"/>
            <w:noWrap/>
            <w:vAlign w:val="center"/>
            <w:hideMark/>
          </w:tcPr>
          <w:p w:rsidR="00B86A3B" w:rsidRPr="00E7090B" w:rsidRDefault="00B86A3B" w:rsidP="002969C5">
            <w:pPr>
              <w:spacing w:after="0" w:line="240" w:lineRule="auto"/>
              <w:jc w:val="both"/>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SO</w:t>
            </w:r>
            <w:r w:rsidRPr="00E7090B">
              <w:rPr>
                <w:rFonts w:ascii="Times New Roman" w:eastAsia="Times New Roman" w:hAnsi="Times New Roman" w:cs="Times New Roman"/>
                <w:sz w:val="20"/>
                <w:szCs w:val="20"/>
                <w:vertAlign w:val="subscript"/>
                <w:lang w:eastAsia="en-MY"/>
              </w:rPr>
              <w:t>2</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0.679</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-0.047</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0.622</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-0.374</w:t>
            </w:r>
          </w:p>
        </w:tc>
      </w:tr>
      <w:tr w:rsidR="00E7090B" w:rsidRPr="00E7090B" w:rsidTr="00BF7D3B">
        <w:trPr>
          <w:trHeight w:val="323"/>
          <w:jc w:val="center"/>
        </w:trPr>
        <w:tc>
          <w:tcPr>
            <w:tcW w:w="0" w:type="auto"/>
            <w:tcBorders>
              <w:top w:val="nil"/>
              <w:left w:val="nil"/>
              <w:bottom w:val="nil"/>
              <w:right w:val="nil"/>
            </w:tcBorders>
            <w:shd w:val="clear" w:color="auto" w:fill="auto"/>
            <w:noWrap/>
            <w:vAlign w:val="center"/>
            <w:hideMark/>
          </w:tcPr>
          <w:p w:rsidR="00B86A3B" w:rsidRPr="00E7090B" w:rsidRDefault="00B86A3B" w:rsidP="002969C5">
            <w:pPr>
              <w:spacing w:after="0" w:line="240" w:lineRule="auto"/>
              <w:jc w:val="both"/>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NO</w:t>
            </w:r>
            <w:r w:rsidRPr="00E7090B">
              <w:rPr>
                <w:rFonts w:ascii="Times New Roman" w:eastAsia="Times New Roman" w:hAnsi="Times New Roman" w:cs="Times New Roman"/>
                <w:sz w:val="20"/>
                <w:szCs w:val="20"/>
                <w:vertAlign w:val="subscript"/>
                <w:lang w:eastAsia="en-MY"/>
              </w:rPr>
              <w:t>2</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b/>
                <w:sz w:val="20"/>
                <w:szCs w:val="20"/>
                <w:lang w:eastAsia="en-MY"/>
              </w:rPr>
            </w:pPr>
            <w:r w:rsidRPr="00E7090B">
              <w:rPr>
                <w:rFonts w:ascii="Times New Roman" w:eastAsia="Times New Roman" w:hAnsi="Times New Roman" w:cs="Times New Roman"/>
                <w:b/>
                <w:sz w:val="20"/>
                <w:szCs w:val="20"/>
                <w:lang w:eastAsia="en-MY"/>
              </w:rPr>
              <w:t>0.862</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-0.018</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b/>
                <w:sz w:val="20"/>
                <w:szCs w:val="20"/>
                <w:lang w:eastAsia="en-MY"/>
              </w:rPr>
              <w:t>0.741</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0.18</w:t>
            </w:r>
          </w:p>
        </w:tc>
      </w:tr>
      <w:tr w:rsidR="00E7090B" w:rsidRPr="00E7090B" w:rsidTr="00BF7D3B">
        <w:trPr>
          <w:trHeight w:val="339"/>
          <w:jc w:val="center"/>
        </w:trPr>
        <w:tc>
          <w:tcPr>
            <w:tcW w:w="0" w:type="auto"/>
            <w:tcBorders>
              <w:top w:val="nil"/>
              <w:left w:val="nil"/>
              <w:bottom w:val="nil"/>
              <w:right w:val="nil"/>
            </w:tcBorders>
            <w:shd w:val="clear" w:color="auto" w:fill="auto"/>
            <w:noWrap/>
            <w:vAlign w:val="center"/>
            <w:hideMark/>
          </w:tcPr>
          <w:p w:rsidR="00B86A3B" w:rsidRPr="00E7090B" w:rsidRDefault="00B86A3B" w:rsidP="002969C5">
            <w:pPr>
              <w:spacing w:after="0" w:line="240" w:lineRule="auto"/>
              <w:jc w:val="both"/>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Eigenvalue</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1.922</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1.001</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1.966</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1.062</w:t>
            </w:r>
          </w:p>
        </w:tc>
      </w:tr>
      <w:tr w:rsidR="00E7090B" w:rsidRPr="00E7090B" w:rsidTr="00BF7D3B">
        <w:trPr>
          <w:trHeight w:val="323"/>
          <w:jc w:val="center"/>
        </w:trPr>
        <w:tc>
          <w:tcPr>
            <w:tcW w:w="0" w:type="auto"/>
            <w:tcBorders>
              <w:top w:val="nil"/>
              <w:left w:val="nil"/>
              <w:bottom w:val="nil"/>
              <w:right w:val="nil"/>
            </w:tcBorders>
            <w:shd w:val="clear" w:color="auto" w:fill="auto"/>
            <w:noWrap/>
            <w:vAlign w:val="center"/>
            <w:hideMark/>
          </w:tcPr>
          <w:p w:rsidR="00B86A3B" w:rsidRPr="00E7090B" w:rsidRDefault="00B86A3B" w:rsidP="002969C5">
            <w:pPr>
              <w:spacing w:after="0" w:line="240" w:lineRule="auto"/>
              <w:jc w:val="both"/>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Variability (%)</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38.44</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20.029</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39.321</w:t>
            </w:r>
          </w:p>
        </w:tc>
        <w:tc>
          <w:tcPr>
            <w:tcW w:w="0" w:type="auto"/>
            <w:tcBorders>
              <w:top w:val="nil"/>
              <w:left w:val="nil"/>
              <w:bottom w:val="nil"/>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21.247</w:t>
            </w:r>
          </w:p>
        </w:tc>
      </w:tr>
      <w:tr w:rsidR="00E7090B" w:rsidRPr="00E7090B" w:rsidTr="00BF7D3B">
        <w:trPr>
          <w:trHeight w:val="339"/>
          <w:jc w:val="center"/>
        </w:trPr>
        <w:tc>
          <w:tcPr>
            <w:tcW w:w="0" w:type="auto"/>
            <w:tcBorders>
              <w:top w:val="nil"/>
              <w:left w:val="nil"/>
              <w:bottom w:val="single" w:sz="8" w:space="0" w:color="auto"/>
              <w:right w:val="nil"/>
            </w:tcBorders>
            <w:shd w:val="clear" w:color="auto" w:fill="auto"/>
            <w:noWrap/>
            <w:vAlign w:val="center"/>
            <w:hideMark/>
          </w:tcPr>
          <w:p w:rsidR="00B86A3B" w:rsidRPr="00E7090B" w:rsidRDefault="00B86A3B" w:rsidP="002969C5">
            <w:pPr>
              <w:spacing w:after="0" w:line="240" w:lineRule="auto"/>
              <w:jc w:val="both"/>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lastRenderedPageBreak/>
              <w:t>Cumulative %</w:t>
            </w:r>
          </w:p>
        </w:tc>
        <w:tc>
          <w:tcPr>
            <w:tcW w:w="0" w:type="auto"/>
            <w:tcBorders>
              <w:top w:val="nil"/>
              <w:left w:val="nil"/>
              <w:bottom w:val="single" w:sz="8" w:space="0" w:color="auto"/>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38.44</w:t>
            </w:r>
          </w:p>
        </w:tc>
        <w:tc>
          <w:tcPr>
            <w:tcW w:w="0" w:type="auto"/>
            <w:tcBorders>
              <w:top w:val="nil"/>
              <w:left w:val="nil"/>
              <w:bottom w:val="single" w:sz="8" w:space="0" w:color="auto"/>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58.469</w:t>
            </w:r>
          </w:p>
        </w:tc>
        <w:tc>
          <w:tcPr>
            <w:tcW w:w="0" w:type="auto"/>
            <w:tcBorders>
              <w:top w:val="nil"/>
              <w:left w:val="nil"/>
              <w:bottom w:val="single" w:sz="8" w:space="0" w:color="auto"/>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39.321</w:t>
            </w:r>
          </w:p>
        </w:tc>
        <w:tc>
          <w:tcPr>
            <w:tcW w:w="0" w:type="auto"/>
            <w:tcBorders>
              <w:top w:val="nil"/>
              <w:left w:val="nil"/>
              <w:bottom w:val="single" w:sz="8" w:space="0" w:color="auto"/>
              <w:right w:val="nil"/>
            </w:tcBorders>
            <w:shd w:val="clear" w:color="auto" w:fill="auto"/>
            <w:noWrap/>
            <w:vAlign w:val="center"/>
            <w:hideMark/>
          </w:tcPr>
          <w:p w:rsidR="00B86A3B" w:rsidRPr="00E7090B" w:rsidRDefault="00B86A3B" w:rsidP="00BF7D3B">
            <w:pPr>
              <w:spacing w:after="0" w:line="240" w:lineRule="auto"/>
              <w:jc w:val="center"/>
              <w:rPr>
                <w:rFonts w:ascii="Times New Roman" w:eastAsia="Times New Roman" w:hAnsi="Times New Roman" w:cs="Times New Roman"/>
                <w:sz w:val="20"/>
                <w:szCs w:val="20"/>
                <w:lang w:eastAsia="en-MY"/>
              </w:rPr>
            </w:pPr>
            <w:r w:rsidRPr="00E7090B">
              <w:rPr>
                <w:rFonts w:ascii="Times New Roman" w:eastAsia="Times New Roman" w:hAnsi="Times New Roman" w:cs="Times New Roman"/>
                <w:sz w:val="20"/>
                <w:szCs w:val="20"/>
                <w:lang w:eastAsia="en-MY"/>
              </w:rPr>
              <w:t>60.567</w:t>
            </w:r>
          </w:p>
        </w:tc>
      </w:tr>
    </w:tbl>
    <w:p w:rsidR="00B86A3B" w:rsidRPr="00E627EE" w:rsidRDefault="00B86A3B" w:rsidP="005F7BA6">
      <w:pPr>
        <w:spacing w:line="240" w:lineRule="auto"/>
        <w:jc w:val="both"/>
        <w:rPr>
          <w:rFonts w:ascii="Times New Roman" w:hAnsi="Times New Roman" w:cs="Times New Roman"/>
          <w:sz w:val="20"/>
          <w:szCs w:val="20"/>
        </w:rPr>
      </w:pPr>
      <w:r w:rsidRPr="00E627EE">
        <w:rPr>
          <w:rFonts w:ascii="Times New Roman" w:hAnsi="Times New Roman" w:cs="Times New Roman"/>
          <w:sz w:val="20"/>
          <w:szCs w:val="20"/>
        </w:rPr>
        <w:t xml:space="preserve"> </w:t>
      </w:r>
    </w:p>
    <w:p w:rsidR="00B86A3B" w:rsidRPr="00E627EE" w:rsidRDefault="00B86A3B" w:rsidP="00B86A3B">
      <w:pPr>
        <w:pStyle w:val="ListParagraph"/>
        <w:tabs>
          <w:tab w:val="left" w:pos="5670"/>
        </w:tabs>
        <w:spacing w:line="240" w:lineRule="auto"/>
        <w:ind w:left="0"/>
        <w:jc w:val="both"/>
        <w:rPr>
          <w:noProof/>
          <w:sz w:val="20"/>
          <w:szCs w:val="20"/>
          <w:lang w:eastAsia="en-MY"/>
        </w:rPr>
      </w:pPr>
      <w:r w:rsidRPr="00E627EE">
        <w:rPr>
          <w:noProof/>
          <w:sz w:val="20"/>
          <w:szCs w:val="20"/>
          <w:lang w:val="en-US"/>
        </w:rPr>
        <w:drawing>
          <wp:inline distT="0" distB="0" distL="0" distR="0" wp14:anchorId="28623BDB" wp14:editId="5B9F1C0B">
            <wp:extent cx="2751151" cy="2528514"/>
            <wp:effectExtent l="0" t="0" r="11430" b="2476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E627EE">
        <w:rPr>
          <w:noProof/>
          <w:sz w:val="20"/>
          <w:szCs w:val="20"/>
          <w:lang w:val="en-US"/>
        </w:rPr>
        <w:drawing>
          <wp:inline distT="0" distB="0" distL="0" distR="0" wp14:anchorId="0203C9E3" wp14:editId="6664AE8D">
            <wp:extent cx="2711394" cy="2536466"/>
            <wp:effectExtent l="0" t="0" r="13335" b="1651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7D3B" w:rsidRDefault="00BF7D3B" w:rsidP="00D63BD4">
      <w:pPr>
        <w:pStyle w:val="ListParagraph"/>
        <w:spacing w:line="240" w:lineRule="auto"/>
        <w:ind w:left="0"/>
        <w:jc w:val="center"/>
        <w:rPr>
          <w:rFonts w:ascii="Times New Roman" w:hAnsi="Times New Roman" w:cs="Times New Roman"/>
          <w:noProof/>
          <w:sz w:val="20"/>
          <w:szCs w:val="20"/>
          <w:lang w:eastAsia="en-MY"/>
        </w:rPr>
      </w:pPr>
    </w:p>
    <w:p w:rsidR="00B86A3B" w:rsidRDefault="00B86A3B" w:rsidP="00D63BD4">
      <w:pPr>
        <w:pStyle w:val="ListParagraph"/>
        <w:spacing w:line="240" w:lineRule="auto"/>
        <w:ind w:left="0"/>
        <w:jc w:val="center"/>
        <w:rPr>
          <w:rFonts w:ascii="Times New Roman" w:hAnsi="Times New Roman" w:cs="Times New Roman"/>
          <w:noProof/>
          <w:sz w:val="20"/>
          <w:szCs w:val="20"/>
          <w:lang w:eastAsia="en-MY"/>
        </w:rPr>
      </w:pPr>
      <w:r>
        <w:rPr>
          <w:rFonts w:ascii="Times New Roman" w:hAnsi="Times New Roman" w:cs="Times New Roman"/>
          <w:noProof/>
          <w:sz w:val="20"/>
          <w:szCs w:val="20"/>
          <w:lang w:eastAsia="en-MY"/>
        </w:rPr>
        <w:t>Figure 4</w:t>
      </w:r>
      <w:r w:rsidR="00E7090B">
        <w:rPr>
          <w:rFonts w:ascii="Times New Roman" w:hAnsi="Times New Roman" w:cs="Times New Roman"/>
          <w:noProof/>
          <w:sz w:val="20"/>
          <w:szCs w:val="20"/>
          <w:lang w:eastAsia="en-MY"/>
        </w:rPr>
        <w:t>.</w:t>
      </w:r>
      <w:r w:rsidRPr="00E627EE">
        <w:rPr>
          <w:rFonts w:ascii="Times New Roman" w:hAnsi="Times New Roman" w:cs="Times New Roman"/>
          <w:noProof/>
          <w:sz w:val="20"/>
          <w:szCs w:val="20"/>
          <w:lang w:eastAsia="en-MY"/>
        </w:rPr>
        <w:t xml:space="preserve"> Factor loading plot after varimax rotation for cluster 1 and 2</w:t>
      </w:r>
    </w:p>
    <w:p w:rsidR="00B86A3B" w:rsidRPr="00E627EE" w:rsidRDefault="00B86A3B" w:rsidP="00B86A3B">
      <w:pPr>
        <w:spacing w:line="240" w:lineRule="auto"/>
        <w:jc w:val="both"/>
        <w:rPr>
          <w:noProof/>
          <w:sz w:val="20"/>
          <w:szCs w:val="20"/>
          <w:lang w:eastAsia="en-MY"/>
        </w:rPr>
      </w:pPr>
      <w:r w:rsidRPr="00E627EE">
        <w:rPr>
          <w:noProof/>
          <w:sz w:val="20"/>
          <w:szCs w:val="20"/>
          <w:lang w:eastAsia="en-MY"/>
        </w:rPr>
        <w:t xml:space="preserve"> </w:t>
      </w:r>
      <w:r w:rsidRPr="00E627EE">
        <w:rPr>
          <w:noProof/>
          <w:sz w:val="20"/>
          <w:szCs w:val="20"/>
          <w:lang w:val="en-US"/>
        </w:rPr>
        <w:drawing>
          <wp:inline distT="0" distB="0" distL="0" distR="0" wp14:anchorId="3F89540E" wp14:editId="126A7F18">
            <wp:extent cx="2719346" cy="2480807"/>
            <wp:effectExtent l="0" t="0" r="24130" b="152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627EE">
        <w:rPr>
          <w:noProof/>
          <w:sz w:val="20"/>
          <w:szCs w:val="20"/>
          <w:lang w:val="en-US"/>
        </w:rPr>
        <w:drawing>
          <wp:inline distT="0" distB="0" distL="0" distR="0" wp14:anchorId="1A9A85AD" wp14:editId="3506FC0A">
            <wp:extent cx="2711395" cy="2480807"/>
            <wp:effectExtent l="0" t="0" r="13335" b="1524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86A3B" w:rsidRPr="00E627EE" w:rsidRDefault="00B86A3B" w:rsidP="00D63BD4">
      <w:pPr>
        <w:pStyle w:val="ListParagraph"/>
        <w:spacing w:line="240" w:lineRule="auto"/>
        <w:ind w:left="0"/>
        <w:jc w:val="center"/>
        <w:rPr>
          <w:rFonts w:ascii="Times New Roman" w:hAnsi="Times New Roman" w:cs="Times New Roman"/>
          <w:noProof/>
          <w:sz w:val="20"/>
          <w:szCs w:val="20"/>
          <w:lang w:eastAsia="en-MY"/>
        </w:rPr>
      </w:pPr>
      <w:r w:rsidRPr="00E627EE">
        <w:rPr>
          <w:rFonts w:ascii="Times New Roman" w:hAnsi="Times New Roman" w:cs="Times New Roman"/>
          <w:noProof/>
          <w:sz w:val="20"/>
          <w:szCs w:val="20"/>
          <w:lang w:eastAsia="en-MY"/>
        </w:rPr>
        <w:t xml:space="preserve">Figure </w:t>
      </w:r>
      <w:r>
        <w:rPr>
          <w:rFonts w:ascii="Times New Roman" w:hAnsi="Times New Roman" w:cs="Times New Roman"/>
          <w:noProof/>
          <w:sz w:val="20"/>
          <w:szCs w:val="20"/>
          <w:lang w:eastAsia="en-MY"/>
        </w:rPr>
        <w:t>5</w:t>
      </w:r>
      <w:r w:rsidR="00693A5E">
        <w:rPr>
          <w:rFonts w:ascii="Times New Roman" w:hAnsi="Times New Roman" w:cs="Times New Roman"/>
          <w:noProof/>
          <w:sz w:val="20"/>
          <w:szCs w:val="20"/>
          <w:lang w:eastAsia="en-MY"/>
        </w:rPr>
        <w:t>.</w:t>
      </w:r>
      <w:r w:rsidRPr="00E627EE">
        <w:rPr>
          <w:rFonts w:ascii="Times New Roman" w:hAnsi="Times New Roman" w:cs="Times New Roman"/>
          <w:noProof/>
          <w:sz w:val="20"/>
          <w:szCs w:val="20"/>
          <w:lang w:eastAsia="en-MY"/>
        </w:rPr>
        <w:t xml:space="preserve"> Scree plot diagram for PCA loading in cluster 1 and 2</w:t>
      </w:r>
    </w:p>
    <w:p w:rsidR="00B86A3B" w:rsidRDefault="00B86A3B" w:rsidP="005F7BA6">
      <w:pPr>
        <w:pStyle w:val="NoSpacing"/>
        <w:jc w:val="both"/>
        <w:rPr>
          <w:rFonts w:ascii="Times New Roman" w:hAnsi="Times New Roman" w:cs="Times New Roman"/>
          <w:sz w:val="20"/>
          <w:szCs w:val="20"/>
        </w:rPr>
      </w:pPr>
      <w:r w:rsidRPr="005F7BA6">
        <w:rPr>
          <w:rFonts w:ascii="Times New Roman" w:hAnsi="Times New Roman" w:cs="Times New Roman"/>
          <w:sz w:val="20"/>
          <w:szCs w:val="20"/>
        </w:rPr>
        <w:t>O</w:t>
      </w:r>
      <w:r w:rsidRPr="005F7BA6">
        <w:rPr>
          <w:rFonts w:ascii="Times New Roman" w:hAnsi="Times New Roman" w:cs="Times New Roman"/>
          <w:sz w:val="20"/>
          <w:szCs w:val="20"/>
          <w:vertAlign w:val="subscript"/>
        </w:rPr>
        <w:t>3</w:t>
      </w:r>
      <w:r w:rsidRPr="005F7BA6">
        <w:rPr>
          <w:rFonts w:ascii="Times New Roman" w:hAnsi="Times New Roman" w:cs="Times New Roman"/>
          <w:sz w:val="20"/>
          <w:szCs w:val="20"/>
        </w:rPr>
        <w:t xml:space="preserve"> (0.992) is the most significant parameter with a strong positive loadings in the second </w:t>
      </w:r>
      <w:proofErr w:type="spellStart"/>
      <w:r w:rsidRPr="005F7BA6">
        <w:rPr>
          <w:rFonts w:ascii="Times New Roman" w:hAnsi="Times New Roman" w:cs="Times New Roman"/>
          <w:sz w:val="20"/>
          <w:szCs w:val="20"/>
        </w:rPr>
        <w:t>varifactor</w:t>
      </w:r>
      <w:proofErr w:type="spellEnd"/>
      <w:r w:rsidRPr="005F7BA6">
        <w:rPr>
          <w:rFonts w:ascii="Times New Roman" w:hAnsi="Times New Roman" w:cs="Times New Roman"/>
          <w:sz w:val="20"/>
          <w:szCs w:val="20"/>
        </w:rPr>
        <w:t xml:space="preserve"> in cluster 1. It accounts for over 20% of the total variance in the data set. Its formation is produced by photochemical oxidation and act as the main component of photochemical smog [46]. The concentration of O</w:t>
      </w:r>
      <w:r w:rsidRPr="005F7BA6">
        <w:rPr>
          <w:rFonts w:ascii="Times New Roman" w:hAnsi="Times New Roman" w:cs="Times New Roman"/>
          <w:sz w:val="20"/>
          <w:szCs w:val="20"/>
          <w:vertAlign w:val="subscript"/>
        </w:rPr>
        <w:t>3</w:t>
      </w:r>
      <w:r w:rsidRPr="005F7BA6">
        <w:rPr>
          <w:rFonts w:ascii="Times New Roman" w:hAnsi="Times New Roman" w:cs="Times New Roman"/>
          <w:sz w:val="20"/>
          <w:szCs w:val="20"/>
        </w:rPr>
        <w:t xml:space="preserve"> is largely dependent on the availability of its precursors (</w:t>
      </w:r>
      <w:proofErr w:type="spellStart"/>
      <w:r w:rsidRPr="005F7BA6">
        <w:rPr>
          <w:rFonts w:ascii="Times New Roman" w:hAnsi="Times New Roman" w:cs="Times New Roman"/>
          <w:sz w:val="20"/>
          <w:szCs w:val="20"/>
        </w:rPr>
        <w:t>NOx</w:t>
      </w:r>
      <w:proofErr w:type="spellEnd"/>
      <w:r w:rsidRPr="005F7BA6">
        <w:rPr>
          <w:rFonts w:ascii="Times New Roman" w:hAnsi="Times New Roman" w:cs="Times New Roman"/>
          <w:sz w:val="20"/>
          <w:szCs w:val="20"/>
        </w:rPr>
        <w:t>, CO and VOCs), since O</w:t>
      </w:r>
      <w:r w:rsidRPr="005F7BA6">
        <w:rPr>
          <w:rFonts w:ascii="Times New Roman" w:hAnsi="Times New Roman" w:cs="Times New Roman"/>
          <w:sz w:val="20"/>
          <w:szCs w:val="20"/>
          <w:vertAlign w:val="subscript"/>
        </w:rPr>
        <w:t>3</w:t>
      </w:r>
      <w:r w:rsidRPr="005F7BA6">
        <w:rPr>
          <w:rFonts w:ascii="Times New Roman" w:hAnsi="Times New Roman" w:cs="Times New Roman"/>
          <w:sz w:val="20"/>
          <w:szCs w:val="20"/>
        </w:rPr>
        <w:t xml:space="preserve"> is a secondary pollutant. These precursors are from industrial activities and vehicular emission [44</w:t>
      </w:r>
      <w:proofErr w:type="gramStart"/>
      <w:r w:rsidRPr="005F7BA6">
        <w:rPr>
          <w:rFonts w:ascii="Times New Roman" w:hAnsi="Times New Roman" w:cs="Times New Roman"/>
          <w:sz w:val="20"/>
          <w:szCs w:val="20"/>
        </w:rPr>
        <w:t>,47</w:t>
      </w:r>
      <w:proofErr w:type="gramEnd"/>
      <w:r w:rsidRPr="005F7BA6">
        <w:rPr>
          <w:rFonts w:ascii="Times New Roman" w:hAnsi="Times New Roman" w:cs="Times New Roman"/>
          <w:sz w:val="20"/>
          <w:szCs w:val="20"/>
        </w:rPr>
        <w:t>].</w:t>
      </w:r>
    </w:p>
    <w:p w:rsidR="005F7BA6" w:rsidRPr="005F7BA6" w:rsidRDefault="005F7BA6" w:rsidP="005F7BA6">
      <w:pPr>
        <w:pStyle w:val="NoSpacing"/>
        <w:jc w:val="both"/>
        <w:rPr>
          <w:rFonts w:ascii="Times New Roman" w:hAnsi="Times New Roman" w:cs="Times New Roman"/>
          <w:sz w:val="20"/>
          <w:szCs w:val="20"/>
        </w:rPr>
      </w:pPr>
    </w:p>
    <w:p w:rsidR="00B86A3B" w:rsidRPr="005F7BA6" w:rsidRDefault="00B86A3B" w:rsidP="005F7BA6">
      <w:pPr>
        <w:pStyle w:val="NoSpacing"/>
        <w:jc w:val="both"/>
        <w:rPr>
          <w:rFonts w:ascii="Times New Roman" w:hAnsi="Times New Roman" w:cs="Times New Roman"/>
          <w:b/>
          <w:sz w:val="20"/>
          <w:szCs w:val="20"/>
        </w:rPr>
      </w:pPr>
      <w:r w:rsidRPr="005F7BA6">
        <w:rPr>
          <w:rFonts w:ascii="Times New Roman" w:hAnsi="Times New Roman" w:cs="Times New Roman"/>
          <w:b/>
          <w:sz w:val="20"/>
          <w:szCs w:val="20"/>
        </w:rPr>
        <w:t>Cluster 2</w:t>
      </w:r>
    </w:p>
    <w:p w:rsidR="00B86A3B" w:rsidRPr="005F7BA6" w:rsidRDefault="00B86A3B" w:rsidP="005F7BA6">
      <w:pPr>
        <w:pStyle w:val="NoSpacing"/>
        <w:jc w:val="both"/>
        <w:rPr>
          <w:rFonts w:ascii="Times New Roman" w:hAnsi="Times New Roman" w:cs="Times New Roman"/>
          <w:sz w:val="20"/>
          <w:szCs w:val="20"/>
        </w:rPr>
      </w:pPr>
      <w:r w:rsidRPr="005F7BA6">
        <w:rPr>
          <w:rFonts w:ascii="Times New Roman" w:hAnsi="Times New Roman" w:cs="Times New Roman"/>
          <w:sz w:val="20"/>
          <w:szCs w:val="20"/>
        </w:rPr>
        <w:t>The second cluster exhibit a strong positive loading for PM</w:t>
      </w:r>
      <w:r w:rsidRPr="005F7BA6">
        <w:rPr>
          <w:rFonts w:ascii="Times New Roman" w:hAnsi="Times New Roman" w:cs="Times New Roman"/>
          <w:sz w:val="20"/>
          <w:szCs w:val="20"/>
          <w:vertAlign w:val="subscript"/>
        </w:rPr>
        <w:t>10</w:t>
      </w:r>
      <w:r w:rsidRPr="005F7BA6">
        <w:rPr>
          <w:rFonts w:ascii="Times New Roman" w:hAnsi="Times New Roman" w:cs="Times New Roman"/>
          <w:sz w:val="20"/>
          <w:szCs w:val="20"/>
        </w:rPr>
        <w:t xml:space="preserve"> (0.806) and NO</w:t>
      </w:r>
      <w:r w:rsidRPr="005F7BA6">
        <w:rPr>
          <w:rFonts w:ascii="Times New Roman" w:hAnsi="Times New Roman" w:cs="Times New Roman"/>
          <w:sz w:val="20"/>
          <w:szCs w:val="20"/>
          <w:vertAlign w:val="subscript"/>
        </w:rPr>
        <w:t>2</w:t>
      </w:r>
      <w:r w:rsidRPr="005F7BA6">
        <w:rPr>
          <w:rFonts w:ascii="Times New Roman" w:hAnsi="Times New Roman" w:cs="Times New Roman"/>
          <w:sz w:val="20"/>
          <w:szCs w:val="20"/>
        </w:rPr>
        <w:t xml:space="preserve"> (0.741) that explains over 39% in the data set. Heavy construction activities and emissions from automobiles contribute immensely to PM</w:t>
      </w:r>
      <w:r w:rsidRPr="005F7BA6">
        <w:rPr>
          <w:rFonts w:ascii="Times New Roman" w:hAnsi="Times New Roman" w:cs="Times New Roman"/>
          <w:sz w:val="20"/>
          <w:szCs w:val="20"/>
          <w:vertAlign w:val="subscript"/>
        </w:rPr>
        <w:t>10</w:t>
      </w:r>
      <w:r w:rsidRPr="005F7BA6">
        <w:rPr>
          <w:rFonts w:ascii="Times New Roman" w:hAnsi="Times New Roman" w:cs="Times New Roman"/>
          <w:sz w:val="20"/>
          <w:szCs w:val="20"/>
        </w:rPr>
        <w:t xml:space="preserve"> emission. [48</w:t>
      </w:r>
      <w:proofErr w:type="gramStart"/>
      <w:r w:rsidRPr="005F7BA6">
        <w:rPr>
          <w:rFonts w:ascii="Times New Roman" w:hAnsi="Times New Roman" w:cs="Times New Roman"/>
          <w:sz w:val="20"/>
          <w:szCs w:val="20"/>
        </w:rPr>
        <w:t>,49</w:t>
      </w:r>
      <w:proofErr w:type="gramEnd"/>
      <w:r w:rsidRPr="005F7BA6">
        <w:rPr>
          <w:rFonts w:ascii="Times New Roman" w:hAnsi="Times New Roman" w:cs="Times New Roman"/>
          <w:sz w:val="20"/>
          <w:szCs w:val="20"/>
        </w:rPr>
        <w:t>]. PM</w:t>
      </w:r>
      <w:r w:rsidRPr="005F7BA6">
        <w:rPr>
          <w:rFonts w:ascii="Times New Roman" w:hAnsi="Times New Roman" w:cs="Times New Roman"/>
          <w:sz w:val="20"/>
          <w:szCs w:val="20"/>
          <w:vertAlign w:val="subscript"/>
        </w:rPr>
        <w:t>10</w:t>
      </w:r>
      <w:r w:rsidRPr="005F7BA6">
        <w:rPr>
          <w:rFonts w:ascii="Times New Roman" w:hAnsi="Times New Roman" w:cs="Times New Roman"/>
          <w:sz w:val="20"/>
          <w:szCs w:val="20"/>
        </w:rPr>
        <w:t xml:space="preserve"> are mostly emitted from heavy construction work for city development as well as </w:t>
      </w:r>
      <w:proofErr w:type="spellStart"/>
      <w:r w:rsidRPr="005F7BA6">
        <w:rPr>
          <w:rFonts w:ascii="Times New Roman" w:hAnsi="Times New Roman" w:cs="Times New Roman"/>
          <w:sz w:val="20"/>
          <w:szCs w:val="20"/>
        </w:rPr>
        <w:t>resuspension</w:t>
      </w:r>
      <w:proofErr w:type="spellEnd"/>
      <w:r w:rsidRPr="005F7BA6">
        <w:rPr>
          <w:rFonts w:ascii="Times New Roman" w:hAnsi="Times New Roman" w:cs="Times New Roman"/>
          <w:sz w:val="20"/>
          <w:szCs w:val="20"/>
        </w:rPr>
        <w:t xml:space="preserve"> of soil and road dust. Large proportion of NO</w:t>
      </w:r>
      <w:r w:rsidRPr="005F7BA6">
        <w:rPr>
          <w:rFonts w:ascii="Times New Roman" w:hAnsi="Times New Roman" w:cs="Times New Roman"/>
          <w:sz w:val="20"/>
          <w:szCs w:val="20"/>
          <w:vertAlign w:val="subscript"/>
        </w:rPr>
        <w:t>2</w:t>
      </w:r>
      <w:r w:rsidRPr="005F7BA6">
        <w:rPr>
          <w:rFonts w:ascii="Times New Roman" w:hAnsi="Times New Roman" w:cs="Times New Roman"/>
          <w:sz w:val="20"/>
          <w:szCs w:val="20"/>
        </w:rPr>
        <w:t xml:space="preserve"> is produced when nitrogen in fuel is burnt and when at a very high temperature nitrogen in the air reacts with oxygen [50].  An estimate by [45] show that about 69% of NO</w:t>
      </w:r>
      <w:r w:rsidRPr="005F7BA6">
        <w:rPr>
          <w:rFonts w:ascii="Times New Roman" w:hAnsi="Times New Roman" w:cs="Times New Roman"/>
          <w:sz w:val="20"/>
          <w:szCs w:val="20"/>
          <w:vertAlign w:val="subscript"/>
        </w:rPr>
        <w:t xml:space="preserve">2 </w:t>
      </w:r>
      <w:r w:rsidRPr="005F7BA6">
        <w:rPr>
          <w:rFonts w:ascii="Times New Roman" w:hAnsi="Times New Roman" w:cs="Times New Roman"/>
          <w:sz w:val="20"/>
          <w:szCs w:val="20"/>
        </w:rPr>
        <w:t xml:space="preserve">is emitted from power stations and industrial activities, 28% from motor vehicles and the remaining 3% makes up other sources. </w:t>
      </w:r>
    </w:p>
    <w:p w:rsidR="00C62392" w:rsidRPr="005F7BA6" w:rsidRDefault="00C62392" w:rsidP="005F7BA6">
      <w:pPr>
        <w:pStyle w:val="NoSpacing"/>
        <w:jc w:val="both"/>
        <w:rPr>
          <w:rFonts w:ascii="Times New Roman" w:hAnsi="Times New Roman" w:cs="Times New Roman"/>
          <w:sz w:val="20"/>
          <w:szCs w:val="20"/>
        </w:rPr>
      </w:pPr>
    </w:p>
    <w:p w:rsidR="00B86A3B" w:rsidRDefault="00B86A3B" w:rsidP="005F7BA6">
      <w:pPr>
        <w:pStyle w:val="NoSpacing"/>
        <w:jc w:val="both"/>
        <w:rPr>
          <w:rFonts w:ascii="Times New Roman" w:hAnsi="Times New Roman" w:cs="Times New Roman"/>
          <w:sz w:val="20"/>
          <w:szCs w:val="20"/>
        </w:rPr>
      </w:pPr>
      <w:r w:rsidRPr="005F7BA6">
        <w:rPr>
          <w:rFonts w:ascii="Times New Roman" w:hAnsi="Times New Roman" w:cs="Times New Roman"/>
          <w:sz w:val="20"/>
          <w:szCs w:val="20"/>
        </w:rPr>
        <w:lastRenderedPageBreak/>
        <w:t xml:space="preserve">The second </w:t>
      </w:r>
      <w:proofErr w:type="spellStart"/>
      <w:r w:rsidRPr="005F7BA6">
        <w:rPr>
          <w:rFonts w:ascii="Times New Roman" w:hAnsi="Times New Roman" w:cs="Times New Roman"/>
          <w:sz w:val="20"/>
          <w:szCs w:val="20"/>
        </w:rPr>
        <w:t>varifactor</w:t>
      </w:r>
      <w:proofErr w:type="spellEnd"/>
      <w:r w:rsidRPr="005F7BA6">
        <w:rPr>
          <w:rFonts w:ascii="Times New Roman" w:hAnsi="Times New Roman" w:cs="Times New Roman"/>
          <w:sz w:val="20"/>
          <w:szCs w:val="20"/>
        </w:rPr>
        <w:t xml:space="preserve"> have a strong positive loading for O</w:t>
      </w:r>
      <w:r w:rsidRPr="005F7BA6">
        <w:rPr>
          <w:rFonts w:ascii="Times New Roman" w:hAnsi="Times New Roman" w:cs="Times New Roman"/>
          <w:sz w:val="20"/>
          <w:szCs w:val="20"/>
          <w:vertAlign w:val="subscript"/>
        </w:rPr>
        <w:t>3</w:t>
      </w:r>
      <w:r w:rsidRPr="005F7BA6">
        <w:rPr>
          <w:rFonts w:ascii="Times New Roman" w:hAnsi="Times New Roman" w:cs="Times New Roman"/>
          <w:sz w:val="20"/>
          <w:szCs w:val="20"/>
        </w:rPr>
        <w:t xml:space="preserve"> (0.906) which accounts for more than 21% of the total variance in the data set. Its concentration is dependent on its precursors (</w:t>
      </w:r>
      <w:proofErr w:type="spellStart"/>
      <w:r w:rsidRPr="005F7BA6">
        <w:rPr>
          <w:rFonts w:ascii="Times New Roman" w:hAnsi="Times New Roman" w:cs="Times New Roman"/>
          <w:sz w:val="20"/>
          <w:szCs w:val="20"/>
        </w:rPr>
        <w:t>NOx</w:t>
      </w:r>
      <w:proofErr w:type="spellEnd"/>
      <w:r w:rsidRPr="005F7BA6">
        <w:rPr>
          <w:rFonts w:ascii="Times New Roman" w:hAnsi="Times New Roman" w:cs="Times New Roman"/>
          <w:sz w:val="20"/>
          <w:szCs w:val="20"/>
        </w:rPr>
        <w:t>, CO and VOCs) from industrial and motor vehicle emission [47].</w:t>
      </w:r>
    </w:p>
    <w:p w:rsidR="005F7BA6" w:rsidRPr="005F7BA6" w:rsidRDefault="005F7BA6" w:rsidP="005F7BA6">
      <w:pPr>
        <w:pStyle w:val="NoSpacing"/>
        <w:jc w:val="both"/>
        <w:rPr>
          <w:rFonts w:ascii="Times New Roman" w:hAnsi="Times New Roman" w:cs="Times New Roman"/>
          <w:sz w:val="20"/>
          <w:szCs w:val="20"/>
        </w:rPr>
      </w:pPr>
    </w:p>
    <w:p w:rsidR="00B86A3B" w:rsidRPr="005F7BA6" w:rsidRDefault="00B86A3B" w:rsidP="005F7BA6">
      <w:pPr>
        <w:pStyle w:val="NoSpacing"/>
        <w:jc w:val="both"/>
        <w:rPr>
          <w:rFonts w:ascii="Times New Roman" w:hAnsi="Times New Roman" w:cs="Times New Roman"/>
          <w:b/>
          <w:sz w:val="20"/>
          <w:szCs w:val="20"/>
        </w:rPr>
      </w:pPr>
      <w:r w:rsidRPr="005F7BA6">
        <w:rPr>
          <w:rFonts w:ascii="Times New Roman" w:hAnsi="Times New Roman" w:cs="Times New Roman"/>
          <w:b/>
          <w:sz w:val="20"/>
          <w:szCs w:val="20"/>
        </w:rPr>
        <w:t>Pre</w:t>
      </w:r>
      <w:r w:rsidR="00BF7D3B">
        <w:rPr>
          <w:rFonts w:ascii="Times New Roman" w:hAnsi="Times New Roman" w:cs="Times New Roman"/>
          <w:b/>
          <w:sz w:val="20"/>
          <w:szCs w:val="20"/>
        </w:rPr>
        <w:t>diction of Air Pollution Index u</w:t>
      </w:r>
      <w:r w:rsidRPr="005F7BA6">
        <w:rPr>
          <w:rFonts w:ascii="Times New Roman" w:hAnsi="Times New Roman" w:cs="Times New Roman"/>
          <w:b/>
          <w:sz w:val="20"/>
          <w:szCs w:val="20"/>
        </w:rPr>
        <w:t>sing ANN</w:t>
      </w:r>
    </w:p>
    <w:p w:rsidR="00BF7D3B" w:rsidRDefault="00B86A3B" w:rsidP="005F7BA6">
      <w:pPr>
        <w:pStyle w:val="NoSpacing"/>
        <w:jc w:val="both"/>
        <w:rPr>
          <w:rFonts w:ascii="Times New Roman" w:hAnsi="Times New Roman" w:cs="Times New Roman"/>
          <w:sz w:val="20"/>
          <w:szCs w:val="20"/>
        </w:rPr>
      </w:pPr>
      <w:r w:rsidRPr="005F7BA6">
        <w:rPr>
          <w:rFonts w:ascii="Times New Roman" w:hAnsi="Times New Roman" w:cs="Times New Roman"/>
          <w:sz w:val="20"/>
          <w:szCs w:val="20"/>
        </w:rPr>
        <w:t>Based on the coefficient of determination (R</w:t>
      </w:r>
      <w:r w:rsidRPr="005F7BA6">
        <w:rPr>
          <w:rFonts w:ascii="Times New Roman" w:hAnsi="Times New Roman" w:cs="Times New Roman"/>
          <w:sz w:val="20"/>
          <w:szCs w:val="20"/>
          <w:vertAlign w:val="superscript"/>
        </w:rPr>
        <w:t>2</w:t>
      </w:r>
      <w:r w:rsidRPr="005F7BA6">
        <w:rPr>
          <w:rFonts w:ascii="Times New Roman" w:hAnsi="Times New Roman" w:cs="Times New Roman"/>
          <w:sz w:val="20"/>
          <w:szCs w:val="20"/>
        </w:rPr>
        <w:t>) and root mean square error (RMSE) ANN was used to predict the level of air pollution index. The network structure for the ANN model was run ten times in order to train the network and to approximate any non-linear function with a high level of precision. However, the optimum gauge for the ANN network where the best prediction is achieved was gotten at node six. Further optimization of the network resulted in a decrease in the prediction capability of the MLP-FF-ANN. For training, the highest R</w:t>
      </w:r>
      <w:r w:rsidRPr="005F7BA6">
        <w:rPr>
          <w:rFonts w:ascii="Times New Roman" w:hAnsi="Times New Roman" w:cs="Times New Roman"/>
          <w:sz w:val="20"/>
          <w:szCs w:val="20"/>
          <w:vertAlign w:val="superscript"/>
        </w:rPr>
        <w:t>2</w:t>
      </w:r>
      <w:r w:rsidRPr="005F7BA6">
        <w:rPr>
          <w:rFonts w:ascii="Times New Roman" w:hAnsi="Times New Roman" w:cs="Times New Roman"/>
          <w:sz w:val="20"/>
          <w:szCs w:val="20"/>
        </w:rPr>
        <w:t xml:space="preserve"> = 0.8493 and the lowest RMSE = 5.9184 was gotten at node six. The network was also validated at R</w:t>
      </w:r>
      <w:r w:rsidRPr="005F7BA6">
        <w:rPr>
          <w:rFonts w:ascii="Times New Roman" w:hAnsi="Times New Roman" w:cs="Times New Roman"/>
          <w:sz w:val="20"/>
          <w:szCs w:val="20"/>
          <w:vertAlign w:val="superscript"/>
        </w:rPr>
        <w:t>2</w:t>
      </w:r>
      <w:r w:rsidR="00BF7D3B">
        <w:rPr>
          <w:rFonts w:ascii="Times New Roman" w:hAnsi="Times New Roman" w:cs="Times New Roman"/>
          <w:sz w:val="20"/>
          <w:szCs w:val="20"/>
        </w:rPr>
        <w:t xml:space="preserve"> = 0.8456 and RMSE = 6.1128.</w:t>
      </w:r>
    </w:p>
    <w:p w:rsidR="00BF7D3B" w:rsidRDefault="00BF7D3B" w:rsidP="005F7BA6">
      <w:pPr>
        <w:pStyle w:val="NoSpacing"/>
        <w:jc w:val="both"/>
        <w:rPr>
          <w:rFonts w:ascii="Times New Roman" w:hAnsi="Times New Roman" w:cs="Times New Roman"/>
          <w:sz w:val="20"/>
          <w:szCs w:val="20"/>
        </w:rPr>
      </w:pPr>
    </w:p>
    <w:p w:rsidR="00B86A3B" w:rsidRPr="005F7BA6" w:rsidRDefault="00B86A3B" w:rsidP="005F7BA6">
      <w:pPr>
        <w:pStyle w:val="NoSpacing"/>
        <w:jc w:val="both"/>
        <w:rPr>
          <w:rFonts w:ascii="Times New Roman" w:hAnsi="Times New Roman" w:cs="Times New Roman"/>
          <w:sz w:val="20"/>
          <w:szCs w:val="20"/>
        </w:rPr>
      </w:pPr>
      <w:r w:rsidRPr="005F7BA6">
        <w:rPr>
          <w:rFonts w:ascii="Times New Roman" w:hAnsi="Times New Roman" w:cs="Times New Roman"/>
          <w:sz w:val="20"/>
          <w:szCs w:val="20"/>
        </w:rPr>
        <w:t>Table 4 below show the prediction performance of the MLP-FF-ANN at different nodes based on R</w:t>
      </w:r>
      <w:r w:rsidRPr="005F7BA6">
        <w:rPr>
          <w:rFonts w:ascii="Times New Roman" w:hAnsi="Times New Roman" w:cs="Times New Roman"/>
          <w:sz w:val="20"/>
          <w:szCs w:val="20"/>
          <w:vertAlign w:val="superscript"/>
        </w:rPr>
        <w:t>2</w:t>
      </w:r>
      <w:r w:rsidR="000F0B3F" w:rsidRPr="005F7BA6">
        <w:rPr>
          <w:rFonts w:ascii="Times New Roman" w:hAnsi="Times New Roman" w:cs="Times New Roman"/>
          <w:sz w:val="20"/>
          <w:szCs w:val="20"/>
        </w:rPr>
        <w:t xml:space="preserve"> and RMSE. Figure 6</w:t>
      </w:r>
      <w:r w:rsidRPr="005F7BA6">
        <w:rPr>
          <w:rFonts w:ascii="Times New Roman" w:hAnsi="Times New Roman" w:cs="Times New Roman"/>
          <w:sz w:val="20"/>
          <w:szCs w:val="20"/>
        </w:rPr>
        <w:t xml:space="preserve"> indicate the scatter plot for the training and validation phase of the MLP-FF-ANN. ANN is </w:t>
      </w:r>
      <w:proofErr w:type="gramStart"/>
      <w:r w:rsidR="00A56719" w:rsidRPr="005F7BA6">
        <w:rPr>
          <w:rFonts w:ascii="Times New Roman" w:hAnsi="Times New Roman" w:cs="Times New Roman"/>
          <w:sz w:val="20"/>
          <w:szCs w:val="20"/>
        </w:rPr>
        <w:t>a sophisticated</w:t>
      </w:r>
      <w:proofErr w:type="gramEnd"/>
      <w:r w:rsidRPr="005F7BA6">
        <w:rPr>
          <w:rFonts w:ascii="Times New Roman" w:hAnsi="Times New Roman" w:cs="Times New Roman"/>
          <w:sz w:val="20"/>
          <w:szCs w:val="20"/>
        </w:rPr>
        <w:t xml:space="preserve"> software capable of predicting the concentration of pollutants as well as give an estimate in the level of air pollution index [38]. It has the ability to learn complex pattern and can synthesise them better than conventional machines [37]. </w:t>
      </w:r>
    </w:p>
    <w:p w:rsidR="00B86A3B" w:rsidRDefault="00B86A3B" w:rsidP="005F7BA6">
      <w:pPr>
        <w:pStyle w:val="NoSpacing"/>
        <w:jc w:val="both"/>
        <w:rPr>
          <w:rFonts w:ascii="Times New Roman" w:hAnsi="Times New Roman" w:cs="Times New Roman"/>
          <w:sz w:val="20"/>
          <w:szCs w:val="20"/>
        </w:rPr>
      </w:pPr>
    </w:p>
    <w:p w:rsidR="005F7BA6" w:rsidRDefault="00017762" w:rsidP="00E7090B">
      <w:pPr>
        <w:pStyle w:val="NoSpacing"/>
        <w:jc w:val="center"/>
        <w:rPr>
          <w:rFonts w:ascii="Times New Roman" w:hAnsi="Times New Roman" w:cs="Times New Roman"/>
          <w:sz w:val="20"/>
          <w:szCs w:val="20"/>
        </w:rPr>
      </w:pPr>
      <w:proofErr w:type="gramStart"/>
      <w:r>
        <w:rPr>
          <w:rFonts w:ascii="Times New Roman" w:hAnsi="Times New Roman" w:cs="Times New Roman"/>
          <w:sz w:val="20"/>
          <w:szCs w:val="20"/>
        </w:rPr>
        <w:t>Table 3</w:t>
      </w:r>
      <w:r w:rsidR="00BF7D3B">
        <w:rPr>
          <w:rFonts w:ascii="Times New Roman" w:hAnsi="Times New Roman" w:cs="Times New Roman"/>
          <w:sz w:val="20"/>
          <w:szCs w:val="20"/>
        </w:rPr>
        <w:t>.</w:t>
      </w:r>
      <w:proofErr w:type="gramEnd"/>
      <w:r w:rsidR="00BF7D3B">
        <w:rPr>
          <w:rFonts w:ascii="Times New Roman" w:hAnsi="Times New Roman" w:cs="Times New Roman"/>
          <w:sz w:val="20"/>
          <w:szCs w:val="20"/>
        </w:rPr>
        <w:t xml:space="preserve"> </w:t>
      </w:r>
      <w:r w:rsidR="00B86A3B" w:rsidRPr="005F7BA6">
        <w:rPr>
          <w:rFonts w:ascii="Times New Roman" w:hAnsi="Times New Roman" w:cs="Times New Roman"/>
          <w:sz w:val="20"/>
          <w:szCs w:val="20"/>
        </w:rPr>
        <w:t>MLP-FF-ANN Performance Based on R</w:t>
      </w:r>
      <w:r w:rsidR="00B86A3B" w:rsidRPr="005F7BA6">
        <w:rPr>
          <w:rFonts w:ascii="Times New Roman" w:hAnsi="Times New Roman" w:cs="Times New Roman"/>
          <w:sz w:val="20"/>
          <w:szCs w:val="20"/>
          <w:vertAlign w:val="superscript"/>
        </w:rPr>
        <w:t>2</w:t>
      </w:r>
      <w:r w:rsidR="00B86A3B" w:rsidRPr="005F7BA6">
        <w:rPr>
          <w:rFonts w:ascii="Times New Roman" w:hAnsi="Times New Roman" w:cs="Times New Roman"/>
          <w:sz w:val="20"/>
          <w:szCs w:val="20"/>
        </w:rPr>
        <w:t xml:space="preserve"> and RMSE</w:t>
      </w:r>
    </w:p>
    <w:p w:rsidR="00BF7D3B" w:rsidRPr="005F7BA6" w:rsidRDefault="00BF7D3B" w:rsidP="00E7090B">
      <w:pPr>
        <w:pStyle w:val="NoSpacing"/>
        <w:jc w:val="center"/>
        <w:rPr>
          <w:rFonts w:ascii="Times New Roman" w:hAnsi="Times New Roman" w:cs="Times New Roman"/>
          <w:sz w:val="20"/>
          <w:szCs w:val="20"/>
        </w:rPr>
      </w:pPr>
    </w:p>
    <w:tbl>
      <w:tblPr>
        <w:tblW w:w="0" w:type="auto"/>
        <w:jc w:val="center"/>
        <w:tblLook w:val="04A0" w:firstRow="1" w:lastRow="0" w:firstColumn="1" w:lastColumn="0" w:noHBand="0" w:noVBand="1"/>
      </w:tblPr>
      <w:tblGrid>
        <w:gridCol w:w="1472"/>
        <w:gridCol w:w="1389"/>
        <w:gridCol w:w="1616"/>
        <w:gridCol w:w="1266"/>
        <w:gridCol w:w="1266"/>
        <w:gridCol w:w="1066"/>
      </w:tblGrid>
      <w:tr w:rsidR="00B86A3B" w:rsidRPr="00890ADD" w:rsidTr="005729D6">
        <w:trPr>
          <w:trHeight w:val="289"/>
          <w:jc w:val="center"/>
        </w:trPr>
        <w:tc>
          <w:tcPr>
            <w:tcW w:w="0" w:type="auto"/>
            <w:tcBorders>
              <w:top w:val="single" w:sz="4" w:space="0" w:color="auto"/>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890ADD">
              <w:rPr>
                <w:rFonts w:ascii="Times New Roman" w:eastAsia="Times New Roman" w:hAnsi="Times New Roman" w:cs="Times New Roman"/>
                <w:b/>
                <w:color w:val="000000"/>
                <w:sz w:val="20"/>
                <w:szCs w:val="20"/>
                <w:lang w:eastAsia="en-MY"/>
              </w:rPr>
              <w:t>Model</w:t>
            </w:r>
          </w:p>
        </w:tc>
        <w:tc>
          <w:tcPr>
            <w:tcW w:w="0" w:type="auto"/>
            <w:tcBorders>
              <w:top w:val="single" w:sz="4" w:space="0" w:color="auto"/>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p>
        </w:tc>
        <w:tc>
          <w:tcPr>
            <w:tcW w:w="0" w:type="auto"/>
            <w:gridSpan w:val="2"/>
            <w:tcBorders>
              <w:top w:val="single" w:sz="4" w:space="0" w:color="auto"/>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890ADD">
              <w:rPr>
                <w:rFonts w:ascii="Times New Roman" w:eastAsia="Times New Roman" w:hAnsi="Times New Roman" w:cs="Times New Roman"/>
                <w:b/>
                <w:color w:val="000000"/>
                <w:sz w:val="20"/>
                <w:szCs w:val="20"/>
                <w:lang w:eastAsia="en-MY"/>
              </w:rPr>
              <w:t xml:space="preserve">                      Training</w:t>
            </w:r>
          </w:p>
        </w:tc>
        <w:tc>
          <w:tcPr>
            <w:tcW w:w="0" w:type="auto"/>
            <w:gridSpan w:val="2"/>
            <w:tcBorders>
              <w:top w:val="single" w:sz="4" w:space="0" w:color="auto"/>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890ADD">
              <w:rPr>
                <w:rFonts w:ascii="Times New Roman" w:eastAsia="Times New Roman" w:hAnsi="Times New Roman" w:cs="Times New Roman"/>
                <w:b/>
                <w:color w:val="000000"/>
                <w:sz w:val="20"/>
                <w:szCs w:val="20"/>
                <w:lang w:eastAsia="en-MY"/>
              </w:rPr>
              <w:t xml:space="preserve">          Validation </w:t>
            </w:r>
          </w:p>
        </w:tc>
      </w:tr>
      <w:tr w:rsidR="00B86A3B" w:rsidRPr="00890ADD" w:rsidTr="005729D6">
        <w:trPr>
          <w:trHeight w:val="289"/>
          <w:jc w:val="center"/>
        </w:trPr>
        <w:tc>
          <w:tcPr>
            <w:tcW w:w="0" w:type="auto"/>
            <w:tcBorders>
              <w:top w:val="single" w:sz="4" w:space="0" w:color="auto"/>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890ADD">
              <w:rPr>
                <w:rFonts w:ascii="Times New Roman" w:eastAsia="Times New Roman" w:hAnsi="Times New Roman" w:cs="Times New Roman"/>
                <w:b/>
                <w:color w:val="000000"/>
                <w:sz w:val="20"/>
                <w:szCs w:val="20"/>
                <w:lang w:eastAsia="en-MY"/>
              </w:rPr>
              <w:t>MLP-FF-ANN</w:t>
            </w:r>
          </w:p>
        </w:tc>
        <w:tc>
          <w:tcPr>
            <w:tcW w:w="0" w:type="auto"/>
            <w:tcBorders>
              <w:top w:val="single" w:sz="4" w:space="0" w:color="auto"/>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890ADD">
              <w:rPr>
                <w:rFonts w:ascii="Times New Roman" w:eastAsia="Times New Roman" w:hAnsi="Times New Roman" w:cs="Times New Roman"/>
                <w:b/>
                <w:color w:val="000000"/>
                <w:sz w:val="20"/>
                <w:szCs w:val="20"/>
                <w:lang w:eastAsia="en-MY"/>
              </w:rPr>
              <w:t>Hidden nodes</w:t>
            </w:r>
          </w:p>
        </w:tc>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890ADD">
              <w:rPr>
                <w:rFonts w:ascii="Times New Roman" w:eastAsia="Times New Roman" w:hAnsi="Times New Roman" w:cs="Times New Roman"/>
                <w:b/>
                <w:color w:val="000000"/>
                <w:sz w:val="20"/>
                <w:szCs w:val="20"/>
                <w:lang w:eastAsia="en-MY"/>
              </w:rPr>
              <w:t xml:space="preserve">               R</w:t>
            </w:r>
            <w:r w:rsidRPr="00890ADD">
              <w:rPr>
                <w:rFonts w:ascii="Times New Roman" w:eastAsia="Times New Roman" w:hAnsi="Times New Roman" w:cs="Times New Roman"/>
                <w:b/>
                <w:color w:val="000000"/>
                <w:sz w:val="20"/>
                <w:szCs w:val="20"/>
                <w:vertAlign w:val="superscript"/>
                <w:lang w:eastAsia="en-MY"/>
              </w:rPr>
              <w:t>2</w:t>
            </w:r>
          </w:p>
        </w:tc>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890ADD">
              <w:rPr>
                <w:rFonts w:ascii="Times New Roman" w:eastAsia="Times New Roman" w:hAnsi="Times New Roman" w:cs="Times New Roman"/>
                <w:b/>
                <w:color w:val="000000"/>
                <w:sz w:val="20"/>
                <w:szCs w:val="20"/>
                <w:lang w:eastAsia="en-MY"/>
              </w:rPr>
              <w:t xml:space="preserve">      RMSE</w:t>
            </w:r>
          </w:p>
        </w:tc>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890ADD">
              <w:rPr>
                <w:rFonts w:ascii="Times New Roman" w:eastAsia="Times New Roman" w:hAnsi="Times New Roman" w:cs="Times New Roman"/>
                <w:b/>
                <w:color w:val="000000"/>
                <w:sz w:val="20"/>
                <w:szCs w:val="20"/>
                <w:lang w:eastAsia="en-MY"/>
              </w:rPr>
              <w:t xml:space="preserve">      R</w:t>
            </w:r>
            <w:r w:rsidRPr="00890ADD">
              <w:rPr>
                <w:rFonts w:ascii="Times New Roman" w:eastAsia="Times New Roman" w:hAnsi="Times New Roman" w:cs="Times New Roman"/>
                <w:b/>
                <w:color w:val="000000"/>
                <w:sz w:val="20"/>
                <w:szCs w:val="20"/>
                <w:vertAlign w:val="superscript"/>
                <w:lang w:eastAsia="en-MY"/>
              </w:rPr>
              <w:t>2</w:t>
            </w:r>
          </w:p>
        </w:tc>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890ADD">
              <w:rPr>
                <w:rFonts w:ascii="Times New Roman" w:eastAsia="Times New Roman" w:hAnsi="Times New Roman" w:cs="Times New Roman"/>
                <w:b/>
                <w:color w:val="000000"/>
                <w:sz w:val="20"/>
                <w:szCs w:val="20"/>
                <w:lang w:eastAsia="en-MY"/>
              </w:rPr>
              <w:t xml:space="preserve">   RMSE</w:t>
            </w:r>
          </w:p>
        </w:tc>
      </w:tr>
      <w:tr w:rsidR="00B86A3B" w:rsidRPr="00890ADD" w:rsidTr="005729D6">
        <w:trPr>
          <w:trHeight w:val="289"/>
          <w:jc w:val="center"/>
        </w:trPr>
        <w:tc>
          <w:tcPr>
            <w:tcW w:w="0" w:type="auto"/>
            <w:tcBorders>
              <w:top w:val="nil"/>
              <w:left w:val="nil"/>
              <w:bottom w:val="nil"/>
              <w:right w:val="nil"/>
            </w:tcBorders>
            <w:shd w:val="clear" w:color="auto" w:fill="auto"/>
            <w:noWrap/>
            <w:vAlign w:val="bottom"/>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nil"/>
              <w:right w:val="nil"/>
            </w:tcBorders>
            <w:shd w:val="clear" w:color="auto" w:fill="auto"/>
            <w:noWrap/>
            <w:vAlign w:val="bottom"/>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[5,1,1]</w:t>
            </w:r>
          </w:p>
        </w:tc>
        <w:tc>
          <w:tcPr>
            <w:tcW w:w="0" w:type="auto"/>
            <w:tcBorders>
              <w:top w:val="nil"/>
              <w:left w:val="nil"/>
              <w:bottom w:val="nil"/>
              <w:right w:val="nil"/>
            </w:tcBorders>
            <w:shd w:val="clear" w:color="auto" w:fill="auto"/>
            <w:noWrap/>
            <w:vAlign w:val="bottom"/>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0.8016</w:t>
            </w:r>
          </w:p>
        </w:tc>
        <w:tc>
          <w:tcPr>
            <w:tcW w:w="0" w:type="auto"/>
            <w:tcBorders>
              <w:top w:val="nil"/>
              <w:left w:val="nil"/>
              <w:bottom w:val="nil"/>
              <w:right w:val="nil"/>
            </w:tcBorders>
            <w:shd w:val="clear" w:color="auto" w:fill="auto"/>
            <w:noWrap/>
            <w:vAlign w:val="bottom"/>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6.7909</w:t>
            </w:r>
          </w:p>
        </w:tc>
        <w:tc>
          <w:tcPr>
            <w:tcW w:w="0" w:type="auto"/>
            <w:tcBorders>
              <w:top w:val="nil"/>
              <w:left w:val="nil"/>
              <w:bottom w:val="nil"/>
              <w:right w:val="nil"/>
            </w:tcBorders>
            <w:shd w:val="clear" w:color="auto" w:fill="auto"/>
            <w:noWrap/>
            <w:vAlign w:val="bottom"/>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0.7977</w:t>
            </w:r>
          </w:p>
        </w:tc>
        <w:tc>
          <w:tcPr>
            <w:tcW w:w="0" w:type="auto"/>
            <w:tcBorders>
              <w:top w:val="nil"/>
              <w:left w:val="nil"/>
              <w:bottom w:val="nil"/>
              <w:right w:val="nil"/>
            </w:tcBorders>
            <w:shd w:val="clear" w:color="auto" w:fill="auto"/>
            <w:noWrap/>
            <w:vAlign w:val="bottom"/>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6.9970</w:t>
            </w:r>
          </w:p>
        </w:tc>
      </w:tr>
      <w:tr w:rsidR="00B86A3B" w:rsidRPr="00890ADD" w:rsidTr="005729D6">
        <w:trPr>
          <w:trHeight w:val="289"/>
          <w:jc w:val="center"/>
        </w:trPr>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[5,2,1]</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0.8339</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6.2122</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0.8337</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6.3440</w:t>
            </w:r>
          </w:p>
        </w:tc>
      </w:tr>
      <w:tr w:rsidR="00B86A3B" w:rsidRPr="00890ADD" w:rsidTr="005729D6">
        <w:trPr>
          <w:trHeight w:val="289"/>
          <w:jc w:val="center"/>
        </w:trPr>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[5,3,1]</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0.8432</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6.0308</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0.8437</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6.1501</w:t>
            </w:r>
          </w:p>
        </w:tc>
      </w:tr>
      <w:tr w:rsidR="00B86A3B" w:rsidRPr="00890ADD" w:rsidTr="005729D6">
        <w:trPr>
          <w:trHeight w:val="289"/>
          <w:jc w:val="center"/>
        </w:trPr>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[5,4,1]</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0.8435</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6.0308</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0.8415</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6.1935</w:t>
            </w:r>
          </w:p>
        </w:tc>
      </w:tr>
      <w:tr w:rsidR="00B86A3B" w:rsidRPr="00890ADD" w:rsidTr="005729D6">
        <w:trPr>
          <w:trHeight w:val="289"/>
          <w:jc w:val="center"/>
        </w:trPr>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[5,5,1]</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0.8464</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5.9755</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0.8428</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6.1684</w:t>
            </w:r>
          </w:p>
        </w:tc>
      </w:tr>
      <w:tr w:rsidR="00B86A3B" w:rsidRPr="00A56719" w:rsidTr="005729D6">
        <w:trPr>
          <w:trHeight w:val="289"/>
          <w:jc w:val="center"/>
        </w:trPr>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nil"/>
              <w:right w:val="nil"/>
            </w:tcBorders>
            <w:shd w:val="clear" w:color="auto" w:fill="auto"/>
            <w:noWrap/>
            <w:vAlign w:val="bottom"/>
            <w:hideMark/>
          </w:tcPr>
          <w:p w:rsidR="00B86A3B" w:rsidRPr="005729D6"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5729D6">
              <w:rPr>
                <w:rFonts w:ascii="Times New Roman" w:eastAsia="Times New Roman" w:hAnsi="Times New Roman" w:cs="Times New Roman"/>
                <w:b/>
                <w:color w:val="000000"/>
                <w:sz w:val="20"/>
                <w:szCs w:val="20"/>
                <w:lang w:eastAsia="en-MY"/>
              </w:rPr>
              <w:t>[5,6,1]</w:t>
            </w:r>
          </w:p>
        </w:tc>
        <w:tc>
          <w:tcPr>
            <w:tcW w:w="0" w:type="auto"/>
            <w:tcBorders>
              <w:top w:val="nil"/>
              <w:left w:val="nil"/>
              <w:bottom w:val="nil"/>
              <w:right w:val="nil"/>
            </w:tcBorders>
            <w:shd w:val="clear" w:color="auto" w:fill="auto"/>
            <w:noWrap/>
            <w:vAlign w:val="bottom"/>
            <w:hideMark/>
          </w:tcPr>
          <w:p w:rsidR="00B86A3B" w:rsidRPr="005729D6"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5729D6">
              <w:rPr>
                <w:rFonts w:ascii="Times New Roman" w:eastAsia="Times New Roman" w:hAnsi="Times New Roman" w:cs="Times New Roman"/>
                <w:b/>
                <w:color w:val="000000"/>
                <w:sz w:val="20"/>
                <w:szCs w:val="20"/>
                <w:lang w:eastAsia="en-MY"/>
              </w:rPr>
              <w:t>0.8493</w:t>
            </w:r>
          </w:p>
        </w:tc>
        <w:tc>
          <w:tcPr>
            <w:tcW w:w="0" w:type="auto"/>
            <w:tcBorders>
              <w:top w:val="nil"/>
              <w:left w:val="nil"/>
              <w:bottom w:val="nil"/>
              <w:right w:val="nil"/>
            </w:tcBorders>
            <w:shd w:val="clear" w:color="auto" w:fill="auto"/>
            <w:noWrap/>
            <w:vAlign w:val="bottom"/>
            <w:hideMark/>
          </w:tcPr>
          <w:p w:rsidR="00B86A3B" w:rsidRPr="005729D6"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5729D6">
              <w:rPr>
                <w:rFonts w:ascii="Times New Roman" w:eastAsia="Times New Roman" w:hAnsi="Times New Roman" w:cs="Times New Roman"/>
                <w:b/>
                <w:color w:val="000000"/>
                <w:sz w:val="20"/>
                <w:szCs w:val="20"/>
                <w:lang w:eastAsia="en-MY"/>
              </w:rPr>
              <w:t>5.9184</w:t>
            </w:r>
          </w:p>
        </w:tc>
        <w:tc>
          <w:tcPr>
            <w:tcW w:w="0" w:type="auto"/>
            <w:tcBorders>
              <w:top w:val="nil"/>
              <w:left w:val="nil"/>
              <w:bottom w:val="nil"/>
              <w:right w:val="nil"/>
            </w:tcBorders>
            <w:shd w:val="clear" w:color="auto" w:fill="auto"/>
            <w:noWrap/>
            <w:vAlign w:val="bottom"/>
            <w:hideMark/>
          </w:tcPr>
          <w:p w:rsidR="00B86A3B" w:rsidRPr="005729D6"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5729D6">
              <w:rPr>
                <w:rFonts w:ascii="Times New Roman" w:eastAsia="Times New Roman" w:hAnsi="Times New Roman" w:cs="Times New Roman"/>
                <w:b/>
                <w:color w:val="000000"/>
                <w:sz w:val="20"/>
                <w:szCs w:val="20"/>
                <w:lang w:eastAsia="en-MY"/>
              </w:rPr>
              <w:t>0.8456</w:t>
            </w:r>
          </w:p>
        </w:tc>
        <w:tc>
          <w:tcPr>
            <w:tcW w:w="0" w:type="auto"/>
            <w:tcBorders>
              <w:top w:val="nil"/>
              <w:left w:val="nil"/>
              <w:bottom w:val="nil"/>
              <w:right w:val="nil"/>
            </w:tcBorders>
            <w:shd w:val="clear" w:color="auto" w:fill="auto"/>
            <w:noWrap/>
            <w:vAlign w:val="bottom"/>
            <w:hideMark/>
          </w:tcPr>
          <w:p w:rsidR="00B86A3B" w:rsidRPr="005729D6" w:rsidRDefault="00B86A3B" w:rsidP="002969C5">
            <w:pPr>
              <w:spacing w:after="0" w:line="240" w:lineRule="auto"/>
              <w:jc w:val="both"/>
              <w:rPr>
                <w:rFonts w:ascii="Times New Roman" w:eastAsia="Times New Roman" w:hAnsi="Times New Roman" w:cs="Times New Roman"/>
                <w:b/>
                <w:color w:val="000000"/>
                <w:sz w:val="20"/>
                <w:szCs w:val="20"/>
                <w:lang w:eastAsia="en-MY"/>
              </w:rPr>
            </w:pPr>
            <w:r w:rsidRPr="005729D6">
              <w:rPr>
                <w:rFonts w:ascii="Times New Roman" w:eastAsia="Times New Roman" w:hAnsi="Times New Roman" w:cs="Times New Roman"/>
                <w:b/>
                <w:color w:val="000000"/>
                <w:sz w:val="20"/>
                <w:szCs w:val="20"/>
                <w:lang w:eastAsia="en-MY"/>
              </w:rPr>
              <w:t xml:space="preserve">     6.1128</w:t>
            </w:r>
          </w:p>
        </w:tc>
      </w:tr>
      <w:tr w:rsidR="00B86A3B" w:rsidRPr="00890ADD" w:rsidTr="005729D6">
        <w:trPr>
          <w:trHeight w:val="289"/>
          <w:jc w:val="center"/>
        </w:trPr>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[5,7,1]</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0.8420</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6.0594</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0.8380</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6.2621</w:t>
            </w:r>
          </w:p>
        </w:tc>
      </w:tr>
      <w:tr w:rsidR="00B86A3B" w:rsidRPr="00890ADD" w:rsidTr="005729D6">
        <w:trPr>
          <w:trHeight w:val="289"/>
          <w:jc w:val="center"/>
        </w:trPr>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[5,8,1]</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0.8447</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6.0080</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0.8422</w:t>
            </w:r>
          </w:p>
        </w:tc>
        <w:tc>
          <w:tcPr>
            <w:tcW w:w="0" w:type="auto"/>
            <w:tcBorders>
              <w:top w:val="nil"/>
              <w:left w:val="nil"/>
              <w:bottom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6.1795</w:t>
            </w:r>
          </w:p>
        </w:tc>
      </w:tr>
      <w:tr w:rsidR="00B86A3B" w:rsidRPr="00890ADD" w:rsidTr="005729D6">
        <w:trPr>
          <w:trHeight w:val="289"/>
          <w:jc w:val="center"/>
        </w:trPr>
        <w:tc>
          <w:tcPr>
            <w:tcW w:w="0" w:type="auto"/>
            <w:tcBorders>
              <w:top w:val="nil"/>
              <w:left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[5,9,1]</w:t>
            </w:r>
          </w:p>
        </w:tc>
        <w:tc>
          <w:tcPr>
            <w:tcW w:w="0" w:type="auto"/>
            <w:tcBorders>
              <w:top w:val="nil"/>
              <w:left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0.8452</w:t>
            </w:r>
          </w:p>
        </w:tc>
        <w:tc>
          <w:tcPr>
            <w:tcW w:w="0" w:type="auto"/>
            <w:tcBorders>
              <w:top w:val="nil"/>
              <w:left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5.9973</w:t>
            </w:r>
          </w:p>
        </w:tc>
        <w:tc>
          <w:tcPr>
            <w:tcW w:w="0" w:type="auto"/>
            <w:tcBorders>
              <w:top w:val="nil"/>
              <w:left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0.8338</w:t>
            </w:r>
          </w:p>
        </w:tc>
        <w:tc>
          <w:tcPr>
            <w:tcW w:w="0" w:type="auto"/>
            <w:tcBorders>
              <w:top w:val="nil"/>
              <w:left w:val="nil"/>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6.2466</w:t>
            </w:r>
          </w:p>
        </w:tc>
      </w:tr>
      <w:tr w:rsidR="00B86A3B" w:rsidRPr="00890ADD" w:rsidTr="005729D6">
        <w:trPr>
          <w:trHeight w:val="289"/>
          <w:jc w:val="center"/>
        </w:trPr>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[5,10,1]</w:t>
            </w:r>
          </w:p>
        </w:tc>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0.8443</w:t>
            </w:r>
          </w:p>
        </w:tc>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6.0148</w:t>
            </w:r>
          </w:p>
        </w:tc>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0.8423</w:t>
            </w:r>
          </w:p>
        </w:tc>
        <w:tc>
          <w:tcPr>
            <w:tcW w:w="0" w:type="auto"/>
            <w:tcBorders>
              <w:top w:val="nil"/>
              <w:left w:val="nil"/>
              <w:bottom w:val="single" w:sz="4" w:space="0" w:color="auto"/>
              <w:right w:val="nil"/>
            </w:tcBorders>
            <w:shd w:val="clear" w:color="auto" w:fill="auto"/>
            <w:noWrap/>
            <w:vAlign w:val="bottom"/>
            <w:hideMark/>
          </w:tcPr>
          <w:p w:rsidR="00B86A3B" w:rsidRPr="00890ADD" w:rsidRDefault="00B86A3B" w:rsidP="002969C5">
            <w:pPr>
              <w:spacing w:after="0" w:line="240" w:lineRule="auto"/>
              <w:jc w:val="both"/>
              <w:rPr>
                <w:rFonts w:ascii="Times New Roman" w:eastAsia="Times New Roman" w:hAnsi="Times New Roman" w:cs="Times New Roman"/>
                <w:color w:val="000000"/>
                <w:sz w:val="20"/>
                <w:szCs w:val="20"/>
                <w:lang w:eastAsia="en-MY"/>
              </w:rPr>
            </w:pPr>
            <w:r w:rsidRPr="00890ADD">
              <w:rPr>
                <w:rFonts w:ascii="Times New Roman" w:eastAsia="Times New Roman" w:hAnsi="Times New Roman" w:cs="Times New Roman"/>
                <w:color w:val="000000"/>
                <w:sz w:val="20"/>
                <w:szCs w:val="20"/>
                <w:lang w:eastAsia="en-MY"/>
              </w:rPr>
              <w:t xml:space="preserve">     6.1772</w:t>
            </w:r>
          </w:p>
        </w:tc>
      </w:tr>
      <w:tr w:rsidR="00B86A3B" w:rsidRPr="00E627EE" w:rsidTr="005729D6">
        <w:trPr>
          <w:trHeight w:val="289"/>
          <w:jc w:val="center"/>
        </w:trPr>
        <w:tc>
          <w:tcPr>
            <w:tcW w:w="0" w:type="auto"/>
            <w:tcBorders>
              <w:top w:val="nil"/>
              <w:left w:val="nil"/>
              <w:bottom w:val="single" w:sz="4" w:space="0" w:color="auto"/>
              <w:right w:val="nil"/>
            </w:tcBorders>
            <w:shd w:val="clear" w:color="auto" w:fill="auto"/>
            <w:noWrap/>
            <w:vAlign w:val="bottom"/>
          </w:tcPr>
          <w:p w:rsidR="00B86A3B" w:rsidRPr="00E627EE"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single" w:sz="4" w:space="0" w:color="auto"/>
              <w:right w:val="nil"/>
            </w:tcBorders>
            <w:shd w:val="clear" w:color="auto" w:fill="auto"/>
            <w:noWrap/>
            <w:vAlign w:val="bottom"/>
          </w:tcPr>
          <w:p w:rsidR="00B86A3B" w:rsidRPr="00E627EE"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single" w:sz="4" w:space="0" w:color="auto"/>
              <w:right w:val="nil"/>
            </w:tcBorders>
            <w:shd w:val="clear" w:color="auto" w:fill="auto"/>
            <w:noWrap/>
            <w:vAlign w:val="bottom"/>
          </w:tcPr>
          <w:p w:rsidR="00B86A3B" w:rsidRPr="00E627EE"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single" w:sz="4" w:space="0" w:color="auto"/>
              <w:right w:val="nil"/>
            </w:tcBorders>
            <w:shd w:val="clear" w:color="auto" w:fill="auto"/>
            <w:noWrap/>
            <w:vAlign w:val="bottom"/>
          </w:tcPr>
          <w:p w:rsidR="00B86A3B" w:rsidRPr="00E627EE"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single" w:sz="4" w:space="0" w:color="auto"/>
              <w:right w:val="nil"/>
            </w:tcBorders>
            <w:shd w:val="clear" w:color="auto" w:fill="auto"/>
            <w:noWrap/>
            <w:vAlign w:val="bottom"/>
          </w:tcPr>
          <w:p w:rsidR="00B86A3B" w:rsidRPr="00E627EE" w:rsidRDefault="00B86A3B" w:rsidP="002969C5">
            <w:pPr>
              <w:spacing w:after="0" w:line="240" w:lineRule="auto"/>
              <w:jc w:val="both"/>
              <w:rPr>
                <w:rFonts w:ascii="Times New Roman" w:eastAsia="Times New Roman" w:hAnsi="Times New Roman" w:cs="Times New Roman"/>
                <w:color w:val="000000"/>
                <w:sz w:val="20"/>
                <w:szCs w:val="20"/>
                <w:lang w:eastAsia="en-MY"/>
              </w:rPr>
            </w:pPr>
          </w:p>
        </w:tc>
        <w:tc>
          <w:tcPr>
            <w:tcW w:w="0" w:type="auto"/>
            <w:tcBorders>
              <w:top w:val="nil"/>
              <w:left w:val="nil"/>
              <w:bottom w:val="single" w:sz="4" w:space="0" w:color="auto"/>
              <w:right w:val="nil"/>
            </w:tcBorders>
            <w:shd w:val="clear" w:color="auto" w:fill="auto"/>
            <w:noWrap/>
            <w:vAlign w:val="bottom"/>
          </w:tcPr>
          <w:p w:rsidR="00B86A3B" w:rsidRPr="00E627EE" w:rsidRDefault="00B86A3B" w:rsidP="002969C5">
            <w:pPr>
              <w:spacing w:after="0" w:line="240" w:lineRule="auto"/>
              <w:jc w:val="both"/>
              <w:rPr>
                <w:rFonts w:ascii="Times New Roman" w:eastAsia="Times New Roman" w:hAnsi="Times New Roman" w:cs="Times New Roman"/>
                <w:color w:val="000000"/>
                <w:sz w:val="20"/>
                <w:szCs w:val="20"/>
                <w:lang w:eastAsia="en-MY"/>
              </w:rPr>
            </w:pPr>
          </w:p>
        </w:tc>
      </w:tr>
    </w:tbl>
    <w:p w:rsidR="005729D6" w:rsidRDefault="00B86A3B" w:rsidP="005F7BA6">
      <w:pPr>
        <w:pStyle w:val="NoSpacing"/>
        <w:jc w:val="both"/>
      </w:pPr>
      <w:r w:rsidRPr="00E627EE">
        <w:t xml:space="preserve">    </w:t>
      </w:r>
    </w:p>
    <w:p w:rsidR="005729D6" w:rsidRPr="005729D6" w:rsidRDefault="005729D6" w:rsidP="005F7BA6">
      <w:pPr>
        <w:pStyle w:val="NoSpacing"/>
        <w:jc w:val="both"/>
      </w:pPr>
    </w:p>
    <w:p w:rsidR="00B86A3B" w:rsidRDefault="005729D6" w:rsidP="005729D6">
      <w:pPr>
        <w:pStyle w:val="NoSpacing"/>
        <w:jc w:val="center"/>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extent cx="2933700" cy="2085975"/>
            <wp:effectExtent l="19050" t="19050" r="19050" b="28575"/>
            <wp:docPr id="21" name="Picture 21" descr="C:\Users\SAMSUNG\Desktop\a 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esktop\a fig.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3700" cy="2085975"/>
                    </a:xfrm>
                    <a:prstGeom prst="rect">
                      <a:avLst/>
                    </a:prstGeom>
                    <a:noFill/>
                    <a:ln>
                      <a:solidFill>
                        <a:schemeClr val="tx1"/>
                      </a:solidFill>
                    </a:ln>
                  </pic:spPr>
                </pic:pic>
              </a:graphicData>
            </a:graphic>
          </wp:inline>
        </w:drawing>
      </w:r>
    </w:p>
    <w:p w:rsidR="005729D6" w:rsidRDefault="005729D6" w:rsidP="005729D6">
      <w:pPr>
        <w:pStyle w:val="NoSpacing"/>
        <w:jc w:val="center"/>
        <w:rPr>
          <w:rFonts w:ascii="Times New Roman" w:hAnsi="Times New Roman" w:cs="Times New Roman"/>
          <w:sz w:val="20"/>
          <w:szCs w:val="20"/>
        </w:rPr>
      </w:pPr>
    </w:p>
    <w:p w:rsidR="00B86A3B" w:rsidRDefault="005729D6" w:rsidP="005729D6">
      <w:pPr>
        <w:pStyle w:val="NoSpacing"/>
        <w:jc w:val="center"/>
        <w:rPr>
          <w:rFonts w:ascii="Times New Roman" w:hAnsi="Times New Roman" w:cs="Times New Roman"/>
          <w:sz w:val="20"/>
          <w:szCs w:val="20"/>
        </w:rPr>
      </w:pPr>
      <w:r>
        <w:rPr>
          <w:rFonts w:ascii="Times New Roman" w:hAnsi="Times New Roman" w:cs="Times New Roman"/>
          <w:noProof/>
          <w:sz w:val="20"/>
          <w:szCs w:val="20"/>
          <w:lang w:val="en-US"/>
        </w:rPr>
        <w:lastRenderedPageBreak/>
        <w:drawing>
          <wp:inline distT="0" distB="0" distL="0" distR="0" wp14:anchorId="75B7EF3C" wp14:editId="2C61CB88">
            <wp:extent cx="2933700" cy="2085975"/>
            <wp:effectExtent l="19050" t="19050" r="19050" b="28575"/>
            <wp:docPr id="22" name="Picture 22" descr="C:\Users\SAMSUNG\Desktop\b 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SUNG\Desktop\b fig.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33700" cy="2085975"/>
                    </a:xfrm>
                    <a:prstGeom prst="rect">
                      <a:avLst/>
                    </a:prstGeom>
                    <a:noFill/>
                    <a:ln>
                      <a:solidFill>
                        <a:schemeClr val="tx1"/>
                      </a:solidFill>
                    </a:ln>
                  </pic:spPr>
                </pic:pic>
              </a:graphicData>
            </a:graphic>
          </wp:inline>
        </w:drawing>
      </w:r>
    </w:p>
    <w:p w:rsidR="000859E4" w:rsidRPr="000859E4" w:rsidRDefault="000859E4" w:rsidP="000859E4">
      <w:pPr>
        <w:pStyle w:val="NoSpacing"/>
        <w:jc w:val="center"/>
        <w:rPr>
          <w:rFonts w:ascii="Times New Roman" w:hAnsi="Times New Roman" w:cs="Times New Roman"/>
          <w:sz w:val="20"/>
          <w:szCs w:val="20"/>
        </w:rPr>
      </w:pPr>
    </w:p>
    <w:p w:rsidR="00B86A3B" w:rsidRDefault="00017762" w:rsidP="000859E4">
      <w:pPr>
        <w:pStyle w:val="NoSpacing"/>
        <w:jc w:val="center"/>
        <w:rPr>
          <w:rFonts w:ascii="Times New Roman" w:hAnsi="Times New Roman" w:cs="Times New Roman"/>
          <w:sz w:val="20"/>
          <w:szCs w:val="20"/>
        </w:rPr>
      </w:pPr>
      <w:proofErr w:type="gramStart"/>
      <w:r>
        <w:rPr>
          <w:rFonts w:ascii="Times New Roman" w:hAnsi="Times New Roman" w:cs="Times New Roman"/>
          <w:sz w:val="20"/>
          <w:szCs w:val="20"/>
        </w:rPr>
        <w:t xml:space="preserve">Figure </w:t>
      </w:r>
      <w:r w:rsidR="00E7090B">
        <w:rPr>
          <w:rFonts w:ascii="Times New Roman" w:hAnsi="Times New Roman" w:cs="Times New Roman"/>
          <w:sz w:val="20"/>
          <w:szCs w:val="20"/>
        </w:rPr>
        <w:t>6</w:t>
      </w:r>
      <w:r>
        <w:rPr>
          <w:rFonts w:ascii="Times New Roman" w:hAnsi="Times New Roman" w:cs="Times New Roman"/>
          <w:sz w:val="20"/>
          <w:szCs w:val="20"/>
        </w:rPr>
        <w:t>.</w:t>
      </w:r>
      <w:proofErr w:type="gramEnd"/>
      <w:r w:rsidR="00B86A3B" w:rsidRPr="000859E4">
        <w:rPr>
          <w:rFonts w:ascii="Times New Roman" w:hAnsi="Times New Roman" w:cs="Times New Roman"/>
          <w:sz w:val="20"/>
          <w:szCs w:val="20"/>
        </w:rPr>
        <w:t xml:space="preserve"> Scatter plots for </w:t>
      </w:r>
      <w:r w:rsidR="005729D6">
        <w:rPr>
          <w:rFonts w:ascii="Times New Roman" w:hAnsi="Times New Roman" w:cs="Times New Roman"/>
          <w:sz w:val="20"/>
          <w:szCs w:val="20"/>
        </w:rPr>
        <w:t xml:space="preserve">(a) </w:t>
      </w:r>
      <w:r w:rsidR="00B86A3B" w:rsidRPr="000859E4">
        <w:rPr>
          <w:rFonts w:ascii="Times New Roman" w:hAnsi="Times New Roman" w:cs="Times New Roman"/>
          <w:sz w:val="20"/>
          <w:szCs w:val="20"/>
        </w:rPr>
        <w:t xml:space="preserve">training and </w:t>
      </w:r>
      <w:r w:rsidR="005729D6">
        <w:rPr>
          <w:rFonts w:ascii="Times New Roman" w:hAnsi="Times New Roman" w:cs="Times New Roman"/>
          <w:sz w:val="20"/>
          <w:szCs w:val="20"/>
        </w:rPr>
        <w:t xml:space="preserve">(b) </w:t>
      </w:r>
      <w:r w:rsidR="000859E4">
        <w:rPr>
          <w:rFonts w:ascii="Times New Roman" w:hAnsi="Times New Roman" w:cs="Times New Roman"/>
          <w:sz w:val="20"/>
          <w:szCs w:val="20"/>
        </w:rPr>
        <w:t>validation phase for MLP-FF-ANN</w:t>
      </w:r>
    </w:p>
    <w:p w:rsidR="000859E4" w:rsidRDefault="000859E4" w:rsidP="000859E4">
      <w:pPr>
        <w:pStyle w:val="NoSpacing"/>
        <w:jc w:val="center"/>
        <w:rPr>
          <w:rFonts w:ascii="Times New Roman" w:hAnsi="Times New Roman" w:cs="Times New Roman"/>
          <w:sz w:val="20"/>
          <w:szCs w:val="20"/>
        </w:rPr>
      </w:pPr>
    </w:p>
    <w:p w:rsidR="00B86A3B" w:rsidRPr="000859E4" w:rsidRDefault="000859E4" w:rsidP="000859E4">
      <w:pPr>
        <w:pStyle w:val="NoSpacing"/>
        <w:jc w:val="center"/>
        <w:rPr>
          <w:rFonts w:ascii="Times New Roman" w:hAnsi="Times New Roman" w:cs="Times New Roman"/>
          <w:b/>
          <w:sz w:val="20"/>
          <w:szCs w:val="20"/>
        </w:rPr>
      </w:pPr>
      <w:r w:rsidRPr="000859E4">
        <w:rPr>
          <w:rFonts w:ascii="Times New Roman" w:hAnsi="Times New Roman" w:cs="Times New Roman"/>
          <w:b/>
          <w:sz w:val="20"/>
          <w:szCs w:val="20"/>
        </w:rPr>
        <w:t>C</w:t>
      </w:r>
      <w:r w:rsidR="002536C9" w:rsidRPr="000859E4">
        <w:rPr>
          <w:rFonts w:ascii="Times New Roman" w:hAnsi="Times New Roman" w:cs="Times New Roman"/>
          <w:b/>
          <w:sz w:val="20"/>
          <w:szCs w:val="20"/>
        </w:rPr>
        <w:t>onclusion</w:t>
      </w:r>
    </w:p>
    <w:p w:rsidR="00B86A3B" w:rsidRPr="000859E4" w:rsidRDefault="00B86A3B" w:rsidP="000859E4">
      <w:pPr>
        <w:pStyle w:val="NoSpacing"/>
        <w:jc w:val="both"/>
        <w:rPr>
          <w:rFonts w:ascii="Times New Roman" w:hAnsi="Times New Roman" w:cs="Times New Roman"/>
          <w:sz w:val="20"/>
          <w:szCs w:val="20"/>
        </w:rPr>
      </w:pPr>
      <w:r w:rsidRPr="000859E4">
        <w:rPr>
          <w:rFonts w:ascii="Times New Roman" w:hAnsi="Times New Roman" w:cs="Times New Roman"/>
          <w:sz w:val="20"/>
          <w:szCs w:val="20"/>
        </w:rPr>
        <w:t xml:space="preserve">The spatial variation in the characteristics of air pollution in Malaysia was assessed using multivariate techniques. The five air quality monitoring stations were spatially grouped into two independent clusters using HACA. This classification indicates strong similarities in the characteristics of monitoring sites in the same clusters.  HACA helps to minimize the number of monitoring sites </w:t>
      </w:r>
      <w:r w:rsidR="000F0B3F" w:rsidRPr="000859E4">
        <w:rPr>
          <w:rFonts w:ascii="Times New Roman" w:hAnsi="Times New Roman" w:cs="Times New Roman"/>
          <w:sz w:val="20"/>
          <w:szCs w:val="20"/>
        </w:rPr>
        <w:t>that</w:t>
      </w:r>
      <w:r w:rsidRPr="000859E4">
        <w:rPr>
          <w:rFonts w:ascii="Times New Roman" w:hAnsi="Times New Roman" w:cs="Times New Roman"/>
          <w:sz w:val="20"/>
          <w:szCs w:val="20"/>
        </w:rPr>
        <w:t xml:space="preserve"> will directly or indirectly reduce the cost and time of monitoring redundant stations. The result for DA in the entire data sets based on clusters developed by HACA gave a correct assignation of more than 87% with P ˂0.0001 for only three parameters (PM</w:t>
      </w:r>
      <w:r w:rsidRPr="000859E4">
        <w:rPr>
          <w:rFonts w:ascii="Times New Roman" w:hAnsi="Times New Roman" w:cs="Times New Roman"/>
          <w:sz w:val="20"/>
          <w:szCs w:val="20"/>
          <w:vertAlign w:val="subscript"/>
        </w:rPr>
        <w:t>10</w:t>
      </w:r>
      <w:r w:rsidRPr="000859E4">
        <w:rPr>
          <w:rFonts w:ascii="Times New Roman" w:hAnsi="Times New Roman" w:cs="Times New Roman"/>
          <w:sz w:val="20"/>
          <w:szCs w:val="20"/>
        </w:rPr>
        <w:t>, SO</w:t>
      </w:r>
      <w:r w:rsidRPr="000859E4">
        <w:rPr>
          <w:rFonts w:ascii="Times New Roman" w:hAnsi="Times New Roman" w:cs="Times New Roman"/>
          <w:sz w:val="20"/>
          <w:szCs w:val="20"/>
          <w:vertAlign w:val="subscript"/>
        </w:rPr>
        <w:t>2</w:t>
      </w:r>
      <w:r w:rsidRPr="000859E4">
        <w:rPr>
          <w:rFonts w:ascii="Times New Roman" w:hAnsi="Times New Roman" w:cs="Times New Roman"/>
          <w:sz w:val="20"/>
          <w:szCs w:val="20"/>
        </w:rPr>
        <w:t xml:space="preserve"> and NO</w:t>
      </w:r>
      <w:r w:rsidRPr="000859E4">
        <w:rPr>
          <w:rFonts w:ascii="Times New Roman" w:hAnsi="Times New Roman" w:cs="Times New Roman"/>
          <w:sz w:val="20"/>
          <w:szCs w:val="20"/>
          <w:vertAlign w:val="subscript"/>
        </w:rPr>
        <w:t>2</w:t>
      </w:r>
      <w:r w:rsidRPr="000859E4">
        <w:rPr>
          <w:rFonts w:ascii="Times New Roman" w:hAnsi="Times New Roman" w:cs="Times New Roman"/>
          <w:sz w:val="20"/>
          <w:szCs w:val="20"/>
        </w:rPr>
        <w:t>). This clearly indicates that the three primary and secondary pollutants discriminate best out of the five monitored parameters.</w:t>
      </w:r>
    </w:p>
    <w:p w:rsidR="00B86A3B" w:rsidRPr="000859E4" w:rsidRDefault="00B86A3B" w:rsidP="000859E4">
      <w:pPr>
        <w:pStyle w:val="NoSpacing"/>
        <w:jc w:val="both"/>
        <w:rPr>
          <w:rFonts w:ascii="Times New Roman" w:hAnsi="Times New Roman" w:cs="Times New Roman"/>
          <w:sz w:val="20"/>
          <w:szCs w:val="20"/>
        </w:rPr>
      </w:pPr>
    </w:p>
    <w:p w:rsidR="00A56719" w:rsidRDefault="000F0B3F" w:rsidP="00A567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PCA</w:t>
      </w:r>
      <w:r w:rsidR="00B86A3B" w:rsidRPr="00E627EE">
        <w:rPr>
          <w:rFonts w:ascii="Times New Roman" w:hAnsi="Times New Roman" w:cs="Times New Roman"/>
          <w:sz w:val="20"/>
          <w:szCs w:val="20"/>
        </w:rPr>
        <w:t xml:space="preserve"> explains 58% and 60% of the total variance in the data sets. The source of air pollution based on PCA loadings after </w:t>
      </w:r>
      <w:proofErr w:type="spellStart"/>
      <w:r w:rsidR="00B86A3B" w:rsidRPr="00E627EE">
        <w:rPr>
          <w:rFonts w:ascii="Times New Roman" w:hAnsi="Times New Roman" w:cs="Times New Roman"/>
          <w:sz w:val="20"/>
          <w:szCs w:val="20"/>
        </w:rPr>
        <w:t>varimax</w:t>
      </w:r>
      <w:proofErr w:type="spellEnd"/>
      <w:r w:rsidR="00B86A3B" w:rsidRPr="00E627EE">
        <w:rPr>
          <w:rFonts w:ascii="Times New Roman" w:hAnsi="Times New Roman" w:cs="Times New Roman"/>
          <w:sz w:val="20"/>
          <w:szCs w:val="20"/>
        </w:rPr>
        <w:t xml:space="preserve"> rotation attributes it to heavy industrial activi</w:t>
      </w:r>
      <w:r w:rsidR="00D86614">
        <w:rPr>
          <w:rFonts w:ascii="Times New Roman" w:hAnsi="Times New Roman" w:cs="Times New Roman"/>
          <w:sz w:val="20"/>
          <w:szCs w:val="20"/>
        </w:rPr>
        <w:t>ties, emission from automobiles</w:t>
      </w:r>
      <w:r w:rsidR="00B86A3B" w:rsidRPr="00E627EE">
        <w:rPr>
          <w:rFonts w:ascii="Times New Roman" w:hAnsi="Times New Roman" w:cs="Times New Roman"/>
          <w:sz w:val="20"/>
          <w:szCs w:val="20"/>
        </w:rPr>
        <w:t>, construction sites and Sumatra bush burning (anthropogenic induced emission). MLP-FF-ANN was used to predict the level of air pollution index with a very high precision. The result for training gave an R</w:t>
      </w:r>
      <w:r w:rsidR="00B86A3B" w:rsidRPr="00E627EE">
        <w:rPr>
          <w:rFonts w:ascii="Times New Roman" w:hAnsi="Times New Roman" w:cs="Times New Roman"/>
          <w:sz w:val="20"/>
          <w:szCs w:val="20"/>
          <w:vertAlign w:val="superscript"/>
        </w:rPr>
        <w:t>2</w:t>
      </w:r>
      <w:r w:rsidR="00B86A3B" w:rsidRPr="00E627EE">
        <w:rPr>
          <w:rFonts w:ascii="Times New Roman" w:hAnsi="Times New Roman" w:cs="Times New Roman"/>
          <w:sz w:val="20"/>
          <w:szCs w:val="20"/>
        </w:rPr>
        <w:t xml:space="preserve"> = 0.8493 and RMSE = 5.9184, while the network was validated at R</w:t>
      </w:r>
      <w:r w:rsidR="00B86A3B" w:rsidRPr="00E627EE">
        <w:rPr>
          <w:rFonts w:ascii="Times New Roman" w:hAnsi="Times New Roman" w:cs="Times New Roman"/>
          <w:sz w:val="20"/>
          <w:szCs w:val="20"/>
          <w:vertAlign w:val="superscript"/>
        </w:rPr>
        <w:t>2</w:t>
      </w:r>
      <w:r w:rsidR="00B86A3B" w:rsidRPr="00E627EE">
        <w:rPr>
          <w:rFonts w:ascii="Times New Roman" w:hAnsi="Times New Roman" w:cs="Times New Roman"/>
          <w:sz w:val="20"/>
          <w:szCs w:val="20"/>
        </w:rPr>
        <w:t xml:space="preserve"> = 0.8456 and RMSE = 6.1128 at node six.</w:t>
      </w:r>
    </w:p>
    <w:p w:rsidR="00A56719" w:rsidRDefault="00A56719" w:rsidP="00A56719">
      <w:pPr>
        <w:spacing w:after="0" w:line="240" w:lineRule="auto"/>
        <w:jc w:val="both"/>
        <w:rPr>
          <w:rFonts w:ascii="Times New Roman" w:hAnsi="Times New Roman" w:cs="Times New Roman"/>
          <w:sz w:val="20"/>
          <w:szCs w:val="20"/>
        </w:rPr>
      </w:pPr>
    </w:p>
    <w:p w:rsidR="00B86A3B" w:rsidRDefault="00B86A3B" w:rsidP="000859E4">
      <w:pPr>
        <w:spacing w:after="0" w:line="240" w:lineRule="auto"/>
        <w:jc w:val="center"/>
        <w:rPr>
          <w:rFonts w:ascii="Times New Roman" w:hAnsi="Times New Roman" w:cs="Times New Roman"/>
          <w:b/>
          <w:sz w:val="20"/>
          <w:szCs w:val="20"/>
        </w:rPr>
      </w:pPr>
      <w:r w:rsidRPr="00E627EE">
        <w:rPr>
          <w:rFonts w:ascii="Times New Roman" w:hAnsi="Times New Roman" w:cs="Times New Roman"/>
          <w:b/>
          <w:sz w:val="20"/>
          <w:szCs w:val="20"/>
        </w:rPr>
        <w:t>Acknowledgement</w:t>
      </w:r>
    </w:p>
    <w:p w:rsidR="00B86A3B" w:rsidRPr="00E627EE" w:rsidRDefault="00B86A3B" w:rsidP="00A56719">
      <w:pPr>
        <w:spacing w:line="240" w:lineRule="auto"/>
        <w:jc w:val="both"/>
        <w:rPr>
          <w:rFonts w:ascii="Times New Roman" w:hAnsi="Times New Roman" w:cs="Times New Roman"/>
          <w:color w:val="000000"/>
          <w:sz w:val="20"/>
          <w:szCs w:val="20"/>
          <w:lang w:val="en"/>
        </w:rPr>
      </w:pPr>
      <w:proofErr w:type="gramStart"/>
      <w:r w:rsidRPr="00E627EE">
        <w:rPr>
          <w:rFonts w:ascii="Times New Roman" w:hAnsi="Times New Roman" w:cs="Times New Roman"/>
          <w:color w:val="000000"/>
          <w:sz w:val="20"/>
          <w:szCs w:val="20"/>
          <w:lang w:val="en"/>
        </w:rPr>
        <w:t>The author wish to extend his profound gratitude to the Department of Environment Malaysia for providing the data used for this study.</w:t>
      </w:r>
      <w:proofErr w:type="gramEnd"/>
      <w:r w:rsidRPr="00E627EE">
        <w:rPr>
          <w:rFonts w:ascii="Times New Roman" w:hAnsi="Times New Roman" w:cs="Times New Roman"/>
          <w:color w:val="000000"/>
          <w:sz w:val="20"/>
          <w:szCs w:val="20"/>
          <w:lang w:val="en"/>
        </w:rPr>
        <w:t xml:space="preserve"> East Coast Environmental Research Institute (ESERI), </w:t>
      </w:r>
      <w:proofErr w:type="spellStart"/>
      <w:r w:rsidRPr="00E627EE">
        <w:rPr>
          <w:rFonts w:ascii="Times New Roman" w:hAnsi="Times New Roman" w:cs="Times New Roman"/>
          <w:color w:val="000000"/>
          <w:sz w:val="20"/>
          <w:szCs w:val="20"/>
          <w:lang w:val="en"/>
        </w:rPr>
        <w:t>Universiti</w:t>
      </w:r>
      <w:proofErr w:type="spellEnd"/>
      <w:r w:rsidRPr="00E627EE">
        <w:rPr>
          <w:rFonts w:ascii="Times New Roman" w:hAnsi="Times New Roman" w:cs="Times New Roman"/>
          <w:color w:val="000000"/>
          <w:sz w:val="20"/>
          <w:szCs w:val="20"/>
          <w:lang w:val="en"/>
        </w:rPr>
        <w:t xml:space="preserve"> Sultan </w:t>
      </w:r>
      <w:proofErr w:type="spellStart"/>
      <w:r w:rsidRPr="00E627EE">
        <w:rPr>
          <w:rFonts w:ascii="Times New Roman" w:hAnsi="Times New Roman" w:cs="Times New Roman"/>
          <w:color w:val="000000"/>
          <w:sz w:val="20"/>
          <w:szCs w:val="20"/>
          <w:lang w:val="en"/>
        </w:rPr>
        <w:t>Zainal</w:t>
      </w:r>
      <w:proofErr w:type="spellEnd"/>
      <w:r w:rsidRPr="00E627EE">
        <w:rPr>
          <w:rFonts w:ascii="Times New Roman" w:hAnsi="Times New Roman" w:cs="Times New Roman"/>
          <w:color w:val="000000"/>
          <w:sz w:val="20"/>
          <w:szCs w:val="20"/>
          <w:lang w:val="en"/>
        </w:rPr>
        <w:t xml:space="preserve"> </w:t>
      </w:r>
      <w:proofErr w:type="spellStart"/>
      <w:r w:rsidRPr="00E627EE">
        <w:rPr>
          <w:rFonts w:ascii="Times New Roman" w:hAnsi="Times New Roman" w:cs="Times New Roman"/>
          <w:color w:val="000000"/>
          <w:sz w:val="20"/>
          <w:szCs w:val="20"/>
          <w:lang w:val="en"/>
        </w:rPr>
        <w:t>Abidin</w:t>
      </w:r>
      <w:proofErr w:type="spellEnd"/>
      <w:r w:rsidRPr="00E627EE">
        <w:rPr>
          <w:rFonts w:ascii="Times New Roman" w:hAnsi="Times New Roman" w:cs="Times New Roman"/>
          <w:color w:val="000000"/>
          <w:sz w:val="20"/>
          <w:szCs w:val="20"/>
          <w:lang w:val="en"/>
        </w:rPr>
        <w:t>, Malaysia is highly appreciated for the wonderful assistance it provided in putting this work to reality.</w:t>
      </w:r>
    </w:p>
    <w:p w:rsidR="00B86A3B" w:rsidRDefault="00B86A3B" w:rsidP="000859E4">
      <w:pPr>
        <w:spacing w:after="0" w:line="240" w:lineRule="auto"/>
        <w:jc w:val="center"/>
        <w:rPr>
          <w:rFonts w:ascii="Times New Roman" w:hAnsi="Times New Roman" w:cs="Times New Roman"/>
          <w:b/>
          <w:sz w:val="20"/>
          <w:szCs w:val="20"/>
        </w:rPr>
      </w:pPr>
      <w:r w:rsidRPr="00E627EE">
        <w:rPr>
          <w:rFonts w:ascii="Times New Roman" w:hAnsi="Times New Roman" w:cs="Times New Roman"/>
          <w:b/>
          <w:sz w:val="20"/>
          <w:szCs w:val="20"/>
        </w:rPr>
        <w:t>References</w:t>
      </w:r>
    </w:p>
    <w:p w:rsidR="00194C97" w:rsidRPr="00194C97" w:rsidRDefault="005729D6"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Pr>
          <w:rFonts w:ascii="Times New Roman" w:hAnsi="Times New Roman" w:cs="Times New Roman"/>
          <w:bCs/>
          <w:color w:val="131313"/>
          <w:sz w:val="20"/>
          <w:szCs w:val="20"/>
        </w:rPr>
        <w:t>Yazdanpanah</w:t>
      </w:r>
      <w:proofErr w:type="spellEnd"/>
      <w:r>
        <w:rPr>
          <w:rFonts w:ascii="Times New Roman" w:hAnsi="Times New Roman" w:cs="Times New Roman"/>
          <w:bCs/>
          <w:color w:val="131313"/>
          <w:sz w:val="20"/>
          <w:szCs w:val="20"/>
        </w:rPr>
        <w:t xml:space="preserve">, H., </w:t>
      </w:r>
      <w:proofErr w:type="spellStart"/>
      <w:r>
        <w:rPr>
          <w:rFonts w:ascii="Times New Roman" w:hAnsi="Times New Roman" w:cs="Times New Roman"/>
          <w:bCs/>
          <w:color w:val="131313"/>
          <w:sz w:val="20"/>
          <w:szCs w:val="20"/>
        </w:rPr>
        <w:t>Karimi</w:t>
      </w:r>
      <w:proofErr w:type="spellEnd"/>
      <w:r>
        <w:rPr>
          <w:rFonts w:ascii="Times New Roman" w:hAnsi="Times New Roman" w:cs="Times New Roman"/>
          <w:bCs/>
          <w:color w:val="131313"/>
          <w:sz w:val="20"/>
          <w:szCs w:val="20"/>
        </w:rPr>
        <w:t xml:space="preserve">, M. and </w:t>
      </w:r>
      <w:proofErr w:type="spellStart"/>
      <w:r w:rsidR="00B86A3B" w:rsidRPr="00194C97">
        <w:rPr>
          <w:rFonts w:ascii="Times New Roman" w:hAnsi="Times New Roman" w:cs="Times New Roman"/>
          <w:bCs/>
          <w:color w:val="131313"/>
          <w:sz w:val="20"/>
          <w:szCs w:val="20"/>
        </w:rPr>
        <w:t>Hejazizadeh</w:t>
      </w:r>
      <w:proofErr w:type="spellEnd"/>
      <w:r>
        <w:rPr>
          <w:rFonts w:ascii="Times New Roman" w:hAnsi="Times New Roman" w:cs="Times New Roman"/>
          <w:bCs/>
          <w:color w:val="131313"/>
          <w:sz w:val="20"/>
          <w:szCs w:val="20"/>
        </w:rPr>
        <w:t xml:space="preserve">, Z. </w:t>
      </w:r>
      <w:r w:rsidR="00B86A3B" w:rsidRPr="00194C97">
        <w:rPr>
          <w:rFonts w:ascii="Times New Roman" w:hAnsi="Times New Roman" w:cs="Times New Roman"/>
          <w:bCs/>
          <w:color w:val="131313"/>
          <w:sz w:val="20"/>
          <w:szCs w:val="20"/>
        </w:rPr>
        <w:t xml:space="preserve"> </w:t>
      </w:r>
      <w:r>
        <w:rPr>
          <w:rFonts w:ascii="Times New Roman" w:hAnsi="Times New Roman" w:cs="Times New Roman"/>
          <w:bCs/>
          <w:color w:val="131313"/>
          <w:sz w:val="20"/>
          <w:szCs w:val="20"/>
        </w:rPr>
        <w:t xml:space="preserve">(2009). </w:t>
      </w:r>
      <w:r w:rsidR="00B86A3B" w:rsidRPr="00194C97">
        <w:rPr>
          <w:rFonts w:ascii="Times New Roman" w:hAnsi="Times New Roman" w:cs="Times New Roman"/>
          <w:bCs/>
          <w:color w:val="131313"/>
          <w:sz w:val="20"/>
          <w:szCs w:val="20"/>
        </w:rPr>
        <w:t xml:space="preserve">Forecasting of daily total atmospheric ozone in Isfahan </w:t>
      </w:r>
      <w:r w:rsidR="003C2B3B" w:rsidRPr="005729D6">
        <w:rPr>
          <w:rFonts w:ascii="Times New Roman" w:hAnsi="Times New Roman" w:cs="Times New Roman"/>
          <w:i/>
          <w:color w:val="131313"/>
          <w:sz w:val="20"/>
          <w:szCs w:val="20"/>
        </w:rPr>
        <w:t>Environ</w:t>
      </w:r>
      <w:r>
        <w:rPr>
          <w:rFonts w:ascii="Times New Roman" w:hAnsi="Times New Roman" w:cs="Times New Roman"/>
          <w:i/>
          <w:color w:val="131313"/>
          <w:sz w:val="20"/>
          <w:szCs w:val="20"/>
        </w:rPr>
        <w:t>mental</w:t>
      </w:r>
      <w:r w:rsidR="003C2B3B" w:rsidRPr="005729D6">
        <w:rPr>
          <w:rFonts w:ascii="Times New Roman" w:hAnsi="Times New Roman" w:cs="Times New Roman"/>
          <w:i/>
          <w:color w:val="131313"/>
          <w:sz w:val="20"/>
          <w:szCs w:val="20"/>
        </w:rPr>
        <w:t xml:space="preserve"> Monit</w:t>
      </w:r>
      <w:r>
        <w:rPr>
          <w:rFonts w:ascii="Times New Roman" w:hAnsi="Times New Roman" w:cs="Times New Roman"/>
          <w:i/>
          <w:color w:val="131313"/>
          <w:sz w:val="20"/>
          <w:szCs w:val="20"/>
        </w:rPr>
        <w:t>oring</w:t>
      </w:r>
      <w:r w:rsidR="003C2B3B" w:rsidRPr="005729D6">
        <w:rPr>
          <w:rFonts w:ascii="Times New Roman" w:hAnsi="Times New Roman" w:cs="Times New Roman"/>
          <w:i/>
          <w:color w:val="131313"/>
          <w:sz w:val="20"/>
          <w:szCs w:val="20"/>
        </w:rPr>
        <w:t xml:space="preserve"> </w:t>
      </w:r>
      <w:r w:rsidR="00194C97" w:rsidRPr="005729D6">
        <w:rPr>
          <w:rFonts w:ascii="Times New Roman" w:hAnsi="Times New Roman" w:cs="Times New Roman"/>
          <w:i/>
          <w:color w:val="131313"/>
          <w:sz w:val="20"/>
          <w:szCs w:val="20"/>
        </w:rPr>
        <w:t>Assess</w:t>
      </w:r>
      <w:r>
        <w:rPr>
          <w:rFonts w:ascii="Times New Roman" w:hAnsi="Times New Roman" w:cs="Times New Roman"/>
          <w:i/>
          <w:color w:val="131313"/>
          <w:sz w:val="20"/>
          <w:szCs w:val="20"/>
        </w:rPr>
        <w:t xml:space="preserve">ment </w:t>
      </w:r>
      <w:r w:rsidR="00B86A3B" w:rsidRPr="00194C97">
        <w:rPr>
          <w:rFonts w:ascii="Times New Roman" w:hAnsi="Times New Roman" w:cs="Times New Roman"/>
          <w:color w:val="131313"/>
          <w:sz w:val="20"/>
          <w:szCs w:val="20"/>
        </w:rPr>
        <w:t>157:235–2</w:t>
      </w:r>
      <w:r>
        <w:rPr>
          <w:rFonts w:ascii="Times New Roman" w:hAnsi="Times New Roman" w:cs="Times New Roman"/>
          <w:color w:val="131313"/>
          <w:sz w:val="20"/>
          <w:szCs w:val="20"/>
        </w:rPr>
        <w:t>41.</w:t>
      </w:r>
    </w:p>
    <w:p w:rsidR="00194C97"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194C97">
        <w:rPr>
          <w:rFonts w:ascii="Times New Roman" w:eastAsia="Times New Roman" w:hAnsi="Times New Roman" w:cs="Times New Roman"/>
          <w:sz w:val="20"/>
          <w:szCs w:val="20"/>
        </w:rPr>
        <w:t>Botkin</w:t>
      </w:r>
      <w:proofErr w:type="spellEnd"/>
      <w:r w:rsidRPr="00194C97">
        <w:rPr>
          <w:rFonts w:ascii="Times New Roman" w:eastAsia="Times New Roman" w:hAnsi="Times New Roman" w:cs="Times New Roman"/>
          <w:sz w:val="20"/>
          <w:szCs w:val="20"/>
        </w:rPr>
        <w:t>, D. B., Keller</w:t>
      </w:r>
      <w:r w:rsidR="005729D6">
        <w:rPr>
          <w:rFonts w:ascii="Times New Roman" w:eastAsia="Times New Roman" w:hAnsi="Times New Roman" w:cs="Times New Roman"/>
          <w:sz w:val="20"/>
          <w:szCs w:val="20"/>
        </w:rPr>
        <w:t>, E. A., and</w:t>
      </w:r>
      <w:r w:rsidRPr="00194C97">
        <w:rPr>
          <w:rFonts w:ascii="Times New Roman" w:eastAsia="Times New Roman" w:hAnsi="Times New Roman" w:cs="Times New Roman"/>
          <w:sz w:val="20"/>
          <w:szCs w:val="20"/>
        </w:rPr>
        <w:t xml:space="preserve"> Rosenthal, D. B. (2012). </w:t>
      </w:r>
      <w:r w:rsidR="007239EC">
        <w:rPr>
          <w:rFonts w:ascii="Times New Roman" w:eastAsia="Times New Roman" w:hAnsi="Times New Roman" w:cs="Times New Roman"/>
          <w:i/>
          <w:iCs/>
          <w:sz w:val="20"/>
          <w:szCs w:val="20"/>
        </w:rPr>
        <w:t>Environmental S</w:t>
      </w:r>
      <w:r w:rsidRPr="00194C97">
        <w:rPr>
          <w:rFonts w:ascii="Times New Roman" w:eastAsia="Times New Roman" w:hAnsi="Times New Roman" w:cs="Times New Roman"/>
          <w:i/>
          <w:iCs/>
          <w:sz w:val="20"/>
          <w:szCs w:val="20"/>
        </w:rPr>
        <w:t>cience</w:t>
      </w:r>
      <w:r w:rsidRPr="00194C97">
        <w:rPr>
          <w:rFonts w:ascii="Times New Roman" w:eastAsia="Times New Roman" w:hAnsi="Times New Roman" w:cs="Times New Roman"/>
          <w:sz w:val="20"/>
          <w:szCs w:val="20"/>
        </w:rPr>
        <w:t>. Wiley.</w:t>
      </w:r>
    </w:p>
    <w:p w:rsidR="00194C97" w:rsidRPr="00194C97" w:rsidRDefault="007239EC"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Pr>
          <w:rFonts w:ascii="Times New Roman" w:hAnsi="Times New Roman" w:cs="Times New Roman"/>
          <w:sz w:val="20"/>
          <w:szCs w:val="20"/>
        </w:rPr>
        <w:t>Brunekreef</w:t>
      </w:r>
      <w:proofErr w:type="spellEnd"/>
      <w:r>
        <w:rPr>
          <w:rFonts w:ascii="Times New Roman" w:hAnsi="Times New Roman" w:cs="Times New Roman"/>
          <w:sz w:val="20"/>
          <w:szCs w:val="20"/>
        </w:rPr>
        <w:t xml:space="preserve">, B. and </w:t>
      </w:r>
      <w:r w:rsidR="00B86A3B" w:rsidRPr="00194C97">
        <w:rPr>
          <w:rFonts w:ascii="Times New Roman" w:hAnsi="Times New Roman" w:cs="Times New Roman"/>
          <w:sz w:val="20"/>
          <w:szCs w:val="20"/>
        </w:rPr>
        <w:t xml:space="preserve">Holgate, S. T. (2002). Air pollution and health. </w:t>
      </w:r>
      <w:r w:rsidR="00B86A3B" w:rsidRPr="00194C97">
        <w:rPr>
          <w:rFonts w:ascii="Times New Roman" w:hAnsi="Times New Roman" w:cs="Times New Roman"/>
          <w:i/>
          <w:iCs/>
          <w:sz w:val="20"/>
          <w:szCs w:val="20"/>
        </w:rPr>
        <w:t>The lancet</w:t>
      </w:r>
      <w:r w:rsidR="00B86A3B" w:rsidRPr="00194C97">
        <w:rPr>
          <w:rFonts w:ascii="Times New Roman" w:hAnsi="Times New Roman" w:cs="Times New Roman"/>
          <w:sz w:val="20"/>
          <w:szCs w:val="20"/>
        </w:rPr>
        <w:t xml:space="preserve"> </w:t>
      </w:r>
      <w:r w:rsidR="00B86A3B" w:rsidRPr="00194C97">
        <w:rPr>
          <w:rFonts w:ascii="Times New Roman" w:hAnsi="Times New Roman" w:cs="Times New Roman"/>
          <w:i/>
          <w:iCs/>
          <w:sz w:val="20"/>
          <w:szCs w:val="20"/>
        </w:rPr>
        <w:t>360</w:t>
      </w:r>
      <w:r>
        <w:rPr>
          <w:rFonts w:ascii="Times New Roman" w:hAnsi="Times New Roman" w:cs="Times New Roman"/>
          <w:i/>
          <w:iCs/>
          <w:sz w:val="20"/>
          <w:szCs w:val="20"/>
        </w:rPr>
        <w:t xml:space="preserve"> </w:t>
      </w:r>
      <w:r>
        <w:rPr>
          <w:rFonts w:ascii="Times New Roman" w:hAnsi="Times New Roman" w:cs="Times New Roman"/>
          <w:sz w:val="20"/>
          <w:szCs w:val="20"/>
        </w:rPr>
        <w:t xml:space="preserve">(9341): </w:t>
      </w:r>
      <w:r w:rsidR="00B86A3B" w:rsidRPr="00194C97">
        <w:rPr>
          <w:rFonts w:ascii="Times New Roman" w:hAnsi="Times New Roman" w:cs="Times New Roman"/>
          <w:sz w:val="20"/>
          <w:szCs w:val="20"/>
        </w:rPr>
        <w:t>1233-1242.</w:t>
      </w:r>
    </w:p>
    <w:p w:rsidR="00194C97" w:rsidRPr="00194C97"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194C97">
        <w:rPr>
          <w:rFonts w:ascii="Times New Roman" w:hAnsi="Times New Roman" w:cs="Times New Roman"/>
          <w:sz w:val="20"/>
          <w:szCs w:val="20"/>
          <w:lang w:val="en-GB"/>
        </w:rPr>
        <w:t>World Health Organization (2002). World Health Report: Reducing Risk, Promoting Healthy Life. Geneva, Switzerland.</w:t>
      </w:r>
      <w:r w:rsidR="00DF3307" w:rsidRPr="00194C97">
        <w:rPr>
          <w:rFonts w:ascii="Times New Roman" w:hAnsi="Times New Roman" w:cs="Times New Roman"/>
          <w:sz w:val="20"/>
          <w:szCs w:val="20"/>
          <w:lang w:val="en-GB"/>
        </w:rPr>
        <w:t xml:space="preserve"> </w:t>
      </w:r>
    </w:p>
    <w:p w:rsidR="00194C97" w:rsidRPr="00194C97"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194C97">
        <w:rPr>
          <w:rFonts w:ascii="Times New Roman" w:hAnsi="Times New Roman" w:cs="Times New Roman"/>
          <w:sz w:val="20"/>
          <w:szCs w:val="20"/>
        </w:rPr>
        <w:t xml:space="preserve">Jacobson, M. Z. (2002). </w:t>
      </w:r>
      <w:r w:rsidRPr="00194C97">
        <w:rPr>
          <w:rFonts w:ascii="Times New Roman" w:hAnsi="Times New Roman" w:cs="Times New Roman"/>
          <w:i/>
          <w:iCs/>
          <w:sz w:val="20"/>
          <w:szCs w:val="20"/>
        </w:rPr>
        <w:t>Atmospheric pollution: history, science, and regulation</w:t>
      </w:r>
      <w:r w:rsidR="00194C97">
        <w:rPr>
          <w:rFonts w:ascii="Times New Roman" w:hAnsi="Times New Roman" w:cs="Times New Roman"/>
          <w:sz w:val="20"/>
          <w:szCs w:val="20"/>
        </w:rPr>
        <w:t>. Cambridge University Press.</w:t>
      </w:r>
    </w:p>
    <w:p w:rsid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194C97">
        <w:rPr>
          <w:rFonts w:ascii="Times New Roman" w:eastAsia="Times New Roman" w:hAnsi="Times New Roman" w:cs="Times New Roman"/>
          <w:sz w:val="20"/>
          <w:szCs w:val="20"/>
        </w:rPr>
        <w:t>Bernstein, J. A., Alexis, N., Barnes, C., Bernstein</w:t>
      </w:r>
      <w:r w:rsidR="007239EC">
        <w:rPr>
          <w:rFonts w:ascii="Times New Roman" w:eastAsia="Times New Roman" w:hAnsi="Times New Roman" w:cs="Times New Roman"/>
          <w:sz w:val="20"/>
          <w:szCs w:val="20"/>
        </w:rPr>
        <w:t xml:space="preserve">, I. L., </w:t>
      </w:r>
      <w:proofErr w:type="spellStart"/>
      <w:r w:rsidR="007239EC">
        <w:rPr>
          <w:rFonts w:ascii="Times New Roman" w:eastAsia="Times New Roman" w:hAnsi="Times New Roman" w:cs="Times New Roman"/>
          <w:sz w:val="20"/>
          <w:szCs w:val="20"/>
        </w:rPr>
        <w:t>Nel</w:t>
      </w:r>
      <w:proofErr w:type="spellEnd"/>
      <w:r w:rsidR="007239EC">
        <w:rPr>
          <w:rFonts w:ascii="Times New Roman" w:eastAsia="Times New Roman" w:hAnsi="Times New Roman" w:cs="Times New Roman"/>
          <w:sz w:val="20"/>
          <w:szCs w:val="20"/>
        </w:rPr>
        <w:t xml:space="preserve">, A., </w:t>
      </w:r>
      <w:proofErr w:type="spellStart"/>
      <w:r w:rsidR="007239EC">
        <w:rPr>
          <w:rFonts w:ascii="Times New Roman" w:eastAsia="Times New Roman" w:hAnsi="Times New Roman" w:cs="Times New Roman"/>
          <w:sz w:val="20"/>
          <w:szCs w:val="20"/>
        </w:rPr>
        <w:t>Peden</w:t>
      </w:r>
      <w:proofErr w:type="spellEnd"/>
      <w:r w:rsidR="007239EC">
        <w:rPr>
          <w:rFonts w:ascii="Times New Roman" w:eastAsia="Times New Roman" w:hAnsi="Times New Roman" w:cs="Times New Roman"/>
          <w:sz w:val="20"/>
          <w:szCs w:val="20"/>
        </w:rPr>
        <w:t xml:space="preserve">, D. and </w:t>
      </w:r>
      <w:r w:rsidRPr="00194C97">
        <w:rPr>
          <w:rFonts w:ascii="Times New Roman" w:eastAsia="Times New Roman" w:hAnsi="Times New Roman" w:cs="Times New Roman"/>
          <w:sz w:val="20"/>
          <w:szCs w:val="20"/>
        </w:rPr>
        <w:t xml:space="preserve">Williams, P. B. (2004). Health effects of air pollution. </w:t>
      </w:r>
      <w:r w:rsidRPr="00194C97">
        <w:rPr>
          <w:rFonts w:ascii="Times New Roman" w:eastAsia="Times New Roman" w:hAnsi="Times New Roman" w:cs="Times New Roman"/>
          <w:i/>
          <w:iCs/>
          <w:sz w:val="20"/>
          <w:szCs w:val="20"/>
        </w:rPr>
        <w:t>Journal of Allergy and Clinical Immunology</w:t>
      </w:r>
      <w:r w:rsidRPr="00194C97">
        <w:rPr>
          <w:rFonts w:ascii="Times New Roman" w:eastAsia="Times New Roman" w:hAnsi="Times New Roman" w:cs="Times New Roman"/>
          <w:sz w:val="20"/>
          <w:szCs w:val="20"/>
        </w:rPr>
        <w:t xml:space="preserve"> </w:t>
      </w:r>
      <w:r w:rsidRPr="00194C97">
        <w:rPr>
          <w:rFonts w:ascii="Times New Roman" w:eastAsia="Times New Roman" w:hAnsi="Times New Roman" w:cs="Times New Roman"/>
          <w:i/>
          <w:iCs/>
          <w:sz w:val="20"/>
          <w:szCs w:val="20"/>
        </w:rPr>
        <w:t>114</w:t>
      </w:r>
      <w:r w:rsidR="007239EC">
        <w:rPr>
          <w:rFonts w:ascii="Times New Roman" w:eastAsia="Times New Roman" w:hAnsi="Times New Roman" w:cs="Times New Roman"/>
          <w:sz w:val="20"/>
          <w:szCs w:val="20"/>
        </w:rPr>
        <w:t>(5):</w:t>
      </w:r>
      <w:r w:rsidRPr="00194C97">
        <w:rPr>
          <w:rFonts w:ascii="Times New Roman" w:eastAsia="Times New Roman" w:hAnsi="Times New Roman" w:cs="Times New Roman"/>
          <w:sz w:val="20"/>
          <w:szCs w:val="20"/>
        </w:rPr>
        <w:t xml:space="preserve"> 1116-1123.</w:t>
      </w:r>
    </w:p>
    <w:p w:rsidR="00194C97" w:rsidRPr="007239EC" w:rsidRDefault="002536C9"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7239EC">
        <w:rPr>
          <w:rFonts w:ascii="Times New Roman" w:hAnsi="Times New Roman" w:cs="Times New Roman"/>
          <w:sz w:val="20"/>
          <w:szCs w:val="20"/>
        </w:rPr>
        <w:t>De-</w:t>
      </w:r>
      <w:r w:rsidR="00B86A3B" w:rsidRPr="007239EC">
        <w:rPr>
          <w:rFonts w:ascii="Times New Roman" w:hAnsi="Times New Roman" w:cs="Times New Roman"/>
          <w:sz w:val="20"/>
          <w:szCs w:val="20"/>
        </w:rPr>
        <w:t>Souza, A.</w:t>
      </w:r>
      <w:r w:rsidR="007239EC">
        <w:rPr>
          <w:rFonts w:ascii="Times New Roman" w:hAnsi="Times New Roman" w:cs="Times New Roman"/>
          <w:sz w:val="20"/>
          <w:szCs w:val="20"/>
        </w:rPr>
        <w:t xml:space="preserve">, </w:t>
      </w:r>
      <w:proofErr w:type="spellStart"/>
      <w:r w:rsidR="007239EC">
        <w:rPr>
          <w:rFonts w:ascii="Times New Roman" w:hAnsi="Times New Roman" w:cs="Times New Roman"/>
          <w:sz w:val="20"/>
          <w:szCs w:val="20"/>
        </w:rPr>
        <w:t>Aristones</w:t>
      </w:r>
      <w:proofErr w:type="spellEnd"/>
      <w:r w:rsidR="007239EC">
        <w:rPr>
          <w:rFonts w:ascii="Times New Roman" w:hAnsi="Times New Roman" w:cs="Times New Roman"/>
          <w:sz w:val="20"/>
          <w:szCs w:val="20"/>
        </w:rPr>
        <w:t xml:space="preserve">, F., </w:t>
      </w:r>
      <w:proofErr w:type="spellStart"/>
      <w:r w:rsidR="007239EC">
        <w:rPr>
          <w:rFonts w:ascii="Times New Roman" w:hAnsi="Times New Roman" w:cs="Times New Roman"/>
          <w:sz w:val="20"/>
          <w:szCs w:val="20"/>
        </w:rPr>
        <w:t>Pavão</w:t>
      </w:r>
      <w:proofErr w:type="spellEnd"/>
      <w:r w:rsidR="007239EC">
        <w:rPr>
          <w:rFonts w:ascii="Times New Roman" w:hAnsi="Times New Roman" w:cs="Times New Roman"/>
          <w:sz w:val="20"/>
          <w:szCs w:val="20"/>
        </w:rPr>
        <w:t>, H. G., and</w:t>
      </w:r>
      <w:r w:rsidR="00B86A3B" w:rsidRPr="007239EC">
        <w:rPr>
          <w:rFonts w:ascii="Times New Roman" w:hAnsi="Times New Roman" w:cs="Times New Roman"/>
          <w:sz w:val="20"/>
          <w:szCs w:val="20"/>
        </w:rPr>
        <w:t xml:space="preserve"> </w:t>
      </w:r>
      <w:proofErr w:type="spellStart"/>
      <w:r w:rsidR="00B86A3B" w:rsidRPr="007239EC">
        <w:rPr>
          <w:rFonts w:ascii="Times New Roman" w:hAnsi="Times New Roman" w:cs="Times New Roman"/>
          <w:sz w:val="20"/>
          <w:szCs w:val="20"/>
        </w:rPr>
        <w:t>Fernandes</w:t>
      </w:r>
      <w:proofErr w:type="spellEnd"/>
      <w:r w:rsidR="00B86A3B" w:rsidRPr="007239EC">
        <w:rPr>
          <w:rFonts w:ascii="Times New Roman" w:hAnsi="Times New Roman" w:cs="Times New Roman"/>
          <w:sz w:val="20"/>
          <w:szCs w:val="20"/>
        </w:rPr>
        <w:t xml:space="preserve">, W. A. (2014). </w:t>
      </w:r>
      <w:proofErr w:type="gramStart"/>
      <w:r w:rsidR="00B86A3B" w:rsidRPr="007239EC">
        <w:rPr>
          <w:rFonts w:ascii="Times New Roman" w:hAnsi="Times New Roman" w:cs="Times New Roman"/>
          <w:sz w:val="20"/>
          <w:szCs w:val="20"/>
        </w:rPr>
        <w:t>Development of a Short-Term Ozone Prediction Tool in Campo Grande-MS-Brazil Area Based on Meteorological Variables.</w:t>
      </w:r>
      <w:proofErr w:type="gramEnd"/>
      <w:r w:rsidR="00B86A3B" w:rsidRPr="007239EC">
        <w:rPr>
          <w:rFonts w:ascii="Times New Roman" w:hAnsi="Times New Roman" w:cs="Times New Roman"/>
          <w:sz w:val="20"/>
          <w:szCs w:val="20"/>
        </w:rPr>
        <w:t xml:space="preserve"> </w:t>
      </w:r>
      <w:r w:rsidR="00B86A3B" w:rsidRPr="007239EC">
        <w:rPr>
          <w:rFonts w:ascii="Times New Roman" w:hAnsi="Times New Roman" w:cs="Times New Roman"/>
          <w:i/>
          <w:iCs/>
          <w:sz w:val="20"/>
          <w:szCs w:val="20"/>
        </w:rPr>
        <w:t>Open Journal of Air Pollution</w:t>
      </w:r>
      <w:r w:rsidR="007239EC">
        <w:rPr>
          <w:rFonts w:ascii="Times New Roman" w:hAnsi="Times New Roman" w:cs="Times New Roman"/>
          <w:sz w:val="20"/>
          <w:szCs w:val="20"/>
        </w:rPr>
        <w:t xml:space="preserve"> </w:t>
      </w:r>
      <w:r w:rsidR="00B86A3B" w:rsidRPr="007239EC">
        <w:rPr>
          <w:rFonts w:ascii="Times New Roman" w:hAnsi="Times New Roman" w:cs="Times New Roman"/>
          <w:i/>
          <w:iCs/>
          <w:sz w:val="20"/>
          <w:szCs w:val="20"/>
        </w:rPr>
        <w:t>3</w:t>
      </w:r>
      <w:r w:rsidR="007239EC">
        <w:rPr>
          <w:rFonts w:ascii="Times New Roman" w:hAnsi="Times New Roman" w:cs="Times New Roman"/>
          <w:sz w:val="20"/>
          <w:szCs w:val="20"/>
        </w:rPr>
        <w:t xml:space="preserve">(02): </w:t>
      </w:r>
      <w:r w:rsidR="00B86A3B" w:rsidRPr="007239EC">
        <w:rPr>
          <w:rFonts w:ascii="Times New Roman" w:hAnsi="Times New Roman" w:cs="Times New Roman"/>
          <w:sz w:val="20"/>
          <w:szCs w:val="20"/>
        </w:rPr>
        <w:t>42</w:t>
      </w:r>
      <w:r w:rsidR="007239EC">
        <w:rPr>
          <w:rFonts w:ascii="Times New Roman" w:hAnsi="Times New Roman" w:cs="Times New Roman"/>
          <w:sz w:val="20"/>
          <w:szCs w:val="20"/>
        </w:rPr>
        <w:t>-51</w:t>
      </w:r>
      <w:r w:rsidR="00B86A3B" w:rsidRPr="007239EC">
        <w:rPr>
          <w:rFonts w:ascii="Times New Roman" w:hAnsi="Times New Roman" w:cs="Times New Roman"/>
          <w:sz w:val="20"/>
          <w:szCs w:val="20"/>
        </w:rPr>
        <w:t>.</w:t>
      </w:r>
      <w:r w:rsidR="00DF3307" w:rsidRPr="007239EC">
        <w:rPr>
          <w:rFonts w:ascii="Times New Roman" w:hAnsi="Times New Roman" w:cs="Times New Roman"/>
          <w:sz w:val="20"/>
          <w:szCs w:val="20"/>
        </w:rPr>
        <w:t xml:space="preserve"> </w:t>
      </w:r>
    </w:p>
    <w:p w:rsidR="007239EC" w:rsidRDefault="007239EC"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Ramanathan</w:t>
      </w:r>
      <w:proofErr w:type="spellEnd"/>
      <w:r>
        <w:rPr>
          <w:rFonts w:ascii="Times New Roman" w:eastAsia="Times New Roman" w:hAnsi="Times New Roman" w:cs="Times New Roman"/>
          <w:sz w:val="20"/>
          <w:szCs w:val="20"/>
        </w:rPr>
        <w:t>, V. and</w:t>
      </w:r>
      <w:r w:rsidR="00B86A3B" w:rsidRPr="00194C97">
        <w:rPr>
          <w:rFonts w:ascii="Times New Roman" w:eastAsia="Times New Roman" w:hAnsi="Times New Roman" w:cs="Times New Roman"/>
          <w:sz w:val="20"/>
          <w:szCs w:val="20"/>
        </w:rPr>
        <w:t xml:space="preserve"> </w:t>
      </w:r>
      <w:proofErr w:type="spellStart"/>
      <w:r w:rsidR="00B86A3B" w:rsidRPr="00194C97">
        <w:rPr>
          <w:rFonts w:ascii="Times New Roman" w:eastAsia="Times New Roman" w:hAnsi="Times New Roman" w:cs="Times New Roman"/>
          <w:sz w:val="20"/>
          <w:szCs w:val="20"/>
        </w:rPr>
        <w:t>Feng</w:t>
      </w:r>
      <w:proofErr w:type="spellEnd"/>
      <w:r w:rsidR="00B86A3B" w:rsidRPr="00194C97">
        <w:rPr>
          <w:rFonts w:ascii="Times New Roman" w:eastAsia="Times New Roman" w:hAnsi="Times New Roman" w:cs="Times New Roman"/>
          <w:sz w:val="20"/>
          <w:szCs w:val="20"/>
        </w:rPr>
        <w:t xml:space="preserve">, Y. (2009). Air pollution, greenhouse gases and climate change: Global and regional perspectives. </w:t>
      </w:r>
      <w:r w:rsidR="00B86A3B" w:rsidRPr="00194C97">
        <w:rPr>
          <w:rFonts w:ascii="Times New Roman" w:eastAsia="Times New Roman" w:hAnsi="Times New Roman" w:cs="Times New Roman"/>
          <w:i/>
          <w:iCs/>
          <w:sz w:val="20"/>
          <w:szCs w:val="20"/>
        </w:rPr>
        <w:t>Atmospheric Environment</w:t>
      </w:r>
      <w:r>
        <w:rPr>
          <w:rFonts w:ascii="Times New Roman" w:eastAsia="Times New Roman" w:hAnsi="Times New Roman" w:cs="Times New Roman"/>
          <w:sz w:val="20"/>
          <w:szCs w:val="20"/>
        </w:rPr>
        <w:t xml:space="preserve"> </w:t>
      </w:r>
      <w:r w:rsidR="00B86A3B" w:rsidRPr="00194C97">
        <w:rPr>
          <w:rFonts w:ascii="Times New Roman" w:eastAsia="Times New Roman" w:hAnsi="Times New Roman" w:cs="Times New Roman"/>
          <w:i/>
          <w:iCs/>
          <w:sz w:val="20"/>
          <w:szCs w:val="20"/>
        </w:rPr>
        <w:t>43</w:t>
      </w:r>
      <w:r>
        <w:rPr>
          <w:rFonts w:ascii="Times New Roman" w:eastAsia="Times New Roman" w:hAnsi="Times New Roman" w:cs="Times New Roman"/>
          <w:sz w:val="20"/>
          <w:szCs w:val="20"/>
        </w:rPr>
        <w:t>(1):</w:t>
      </w:r>
      <w:r w:rsidR="00B86A3B" w:rsidRPr="00194C97">
        <w:rPr>
          <w:rFonts w:ascii="Times New Roman" w:eastAsia="Times New Roman" w:hAnsi="Times New Roman" w:cs="Times New Roman"/>
          <w:sz w:val="20"/>
          <w:szCs w:val="20"/>
        </w:rPr>
        <w:t xml:space="preserve"> 37-50.</w:t>
      </w:r>
    </w:p>
    <w:p w:rsidR="007239EC" w:rsidRP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7239EC">
        <w:rPr>
          <w:rFonts w:ascii="Times New Roman" w:hAnsi="Times New Roman" w:cs="Times New Roman"/>
          <w:sz w:val="20"/>
          <w:szCs w:val="20"/>
        </w:rPr>
        <w:t>Department of Environment Malaysia (DOE) (2007). Malaysia Environmental Quality Report, Ministry of Science, Technology and Environment, Kuala Lumpur.</w:t>
      </w:r>
    </w:p>
    <w:p w:rsidR="00194C97" w:rsidRP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7239EC">
        <w:rPr>
          <w:rFonts w:ascii="Times New Roman" w:hAnsi="Times New Roman" w:cs="Times New Roman"/>
          <w:color w:val="222222"/>
          <w:sz w:val="20"/>
          <w:szCs w:val="20"/>
          <w:shd w:val="clear" w:color="auto" w:fill="FFFFFF"/>
        </w:rPr>
        <w:t xml:space="preserve">Zell, H., </w:t>
      </w:r>
      <w:proofErr w:type="spellStart"/>
      <w:r w:rsidRPr="007239EC">
        <w:rPr>
          <w:rFonts w:ascii="Times New Roman" w:hAnsi="Times New Roman" w:cs="Times New Roman"/>
          <w:color w:val="222222"/>
          <w:sz w:val="20"/>
          <w:szCs w:val="20"/>
          <w:shd w:val="clear" w:color="auto" w:fill="FFFFFF"/>
        </w:rPr>
        <w:t>Quarcoo</w:t>
      </w:r>
      <w:proofErr w:type="spellEnd"/>
      <w:r w:rsidRPr="007239EC">
        <w:rPr>
          <w:rFonts w:ascii="Times New Roman" w:hAnsi="Times New Roman" w:cs="Times New Roman"/>
          <w:color w:val="222222"/>
          <w:sz w:val="20"/>
          <w:szCs w:val="20"/>
          <w:shd w:val="clear" w:color="auto" w:fill="FFFFFF"/>
        </w:rPr>
        <w:t xml:space="preserve">, D., </w:t>
      </w:r>
      <w:proofErr w:type="spellStart"/>
      <w:r w:rsidRPr="007239EC">
        <w:rPr>
          <w:rFonts w:ascii="Times New Roman" w:hAnsi="Times New Roman" w:cs="Times New Roman"/>
          <w:color w:val="222222"/>
          <w:sz w:val="20"/>
          <w:szCs w:val="20"/>
          <w:shd w:val="clear" w:color="auto" w:fill="FFFFFF"/>
        </w:rPr>
        <w:t>Scutaru</w:t>
      </w:r>
      <w:proofErr w:type="spellEnd"/>
      <w:r w:rsidRPr="007239EC">
        <w:rPr>
          <w:rFonts w:ascii="Times New Roman" w:hAnsi="Times New Roman" w:cs="Times New Roman"/>
          <w:color w:val="222222"/>
          <w:sz w:val="20"/>
          <w:szCs w:val="20"/>
          <w:shd w:val="clear" w:color="auto" w:fill="FFFFFF"/>
        </w:rPr>
        <w:t xml:space="preserve">, C., </w:t>
      </w:r>
      <w:proofErr w:type="spellStart"/>
      <w:r w:rsidRPr="007239EC">
        <w:rPr>
          <w:rFonts w:ascii="Times New Roman" w:hAnsi="Times New Roman" w:cs="Times New Roman"/>
          <w:color w:val="222222"/>
          <w:sz w:val="20"/>
          <w:szCs w:val="20"/>
          <w:shd w:val="clear" w:color="auto" w:fill="FFFFFF"/>
        </w:rPr>
        <w:t>Vitzthum</w:t>
      </w:r>
      <w:proofErr w:type="spellEnd"/>
      <w:r w:rsidRPr="007239EC">
        <w:rPr>
          <w:rFonts w:ascii="Times New Roman" w:hAnsi="Times New Roman" w:cs="Times New Roman"/>
          <w:color w:val="222222"/>
          <w:sz w:val="20"/>
          <w:szCs w:val="20"/>
          <w:shd w:val="clear" w:color="auto" w:fill="FFFFFF"/>
        </w:rPr>
        <w:t xml:space="preserve">, </w:t>
      </w:r>
      <w:r w:rsidR="007239EC" w:rsidRPr="007239EC">
        <w:rPr>
          <w:rFonts w:ascii="Times New Roman" w:hAnsi="Times New Roman" w:cs="Times New Roman"/>
          <w:color w:val="222222"/>
          <w:sz w:val="20"/>
          <w:szCs w:val="20"/>
          <w:shd w:val="clear" w:color="auto" w:fill="FFFFFF"/>
        </w:rPr>
        <w:t xml:space="preserve">K., </w:t>
      </w:r>
      <w:proofErr w:type="spellStart"/>
      <w:r w:rsidR="007239EC" w:rsidRPr="007239EC">
        <w:rPr>
          <w:rFonts w:ascii="Times New Roman" w:hAnsi="Times New Roman" w:cs="Times New Roman"/>
          <w:color w:val="222222"/>
          <w:sz w:val="20"/>
          <w:szCs w:val="20"/>
          <w:shd w:val="clear" w:color="auto" w:fill="FFFFFF"/>
        </w:rPr>
        <w:t>Uibel</w:t>
      </w:r>
      <w:proofErr w:type="spellEnd"/>
      <w:r w:rsidR="007239EC" w:rsidRPr="007239EC">
        <w:rPr>
          <w:rFonts w:ascii="Times New Roman" w:hAnsi="Times New Roman" w:cs="Times New Roman"/>
          <w:color w:val="222222"/>
          <w:sz w:val="20"/>
          <w:szCs w:val="20"/>
          <w:shd w:val="clear" w:color="auto" w:fill="FFFFFF"/>
        </w:rPr>
        <w:t xml:space="preserve">, S., </w:t>
      </w:r>
      <w:proofErr w:type="spellStart"/>
      <w:r w:rsidR="007239EC" w:rsidRPr="007239EC">
        <w:rPr>
          <w:rFonts w:ascii="Times New Roman" w:hAnsi="Times New Roman" w:cs="Times New Roman"/>
          <w:color w:val="222222"/>
          <w:sz w:val="20"/>
          <w:szCs w:val="20"/>
          <w:shd w:val="clear" w:color="auto" w:fill="FFFFFF"/>
        </w:rPr>
        <w:t>Schöffel</w:t>
      </w:r>
      <w:proofErr w:type="spellEnd"/>
      <w:r w:rsidR="007239EC" w:rsidRPr="007239EC">
        <w:rPr>
          <w:rFonts w:ascii="Times New Roman" w:hAnsi="Times New Roman" w:cs="Times New Roman"/>
          <w:color w:val="222222"/>
          <w:sz w:val="20"/>
          <w:szCs w:val="20"/>
          <w:shd w:val="clear" w:color="auto" w:fill="FFFFFF"/>
        </w:rPr>
        <w:t xml:space="preserve">, N. Mache, S., </w:t>
      </w:r>
      <w:proofErr w:type="spellStart"/>
      <w:r w:rsidR="007239EC" w:rsidRPr="007239EC">
        <w:rPr>
          <w:rFonts w:ascii="Times New Roman" w:hAnsi="Times New Roman" w:cs="Times New Roman"/>
          <w:color w:val="222222"/>
          <w:sz w:val="20"/>
          <w:szCs w:val="20"/>
          <w:shd w:val="clear" w:color="auto" w:fill="FFFFFF"/>
        </w:rPr>
        <w:t>Groneberg</w:t>
      </w:r>
      <w:proofErr w:type="spellEnd"/>
      <w:r w:rsidR="007239EC" w:rsidRPr="007239EC">
        <w:rPr>
          <w:rFonts w:ascii="Times New Roman" w:hAnsi="Times New Roman" w:cs="Times New Roman"/>
          <w:color w:val="222222"/>
          <w:sz w:val="20"/>
          <w:szCs w:val="20"/>
          <w:shd w:val="clear" w:color="auto" w:fill="FFFFFF"/>
        </w:rPr>
        <w:t>, D.A and</w:t>
      </w:r>
      <w:r w:rsidRPr="007239EC">
        <w:rPr>
          <w:rFonts w:ascii="Times New Roman" w:hAnsi="Times New Roman" w:cs="Times New Roman"/>
          <w:color w:val="222222"/>
          <w:sz w:val="20"/>
          <w:szCs w:val="20"/>
          <w:shd w:val="clear" w:color="auto" w:fill="FFFFFF"/>
        </w:rPr>
        <w:t xml:space="preserve"> </w:t>
      </w:r>
      <w:proofErr w:type="spellStart"/>
      <w:r w:rsidRPr="007239EC">
        <w:rPr>
          <w:rFonts w:ascii="Times New Roman" w:hAnsi="Times New Roman" w:cs="Times New Roman"/>
          <w:color w:val="222222"/>
          <w:sz w:val="20"/>
          <w:szCs w:val="20"/>
          <w:shd w:val="clear" w:color="auto" w:fill="FFFFFF"/>
        </w:rPr>
        <w:t>Spallek</w:t>
      </w:r>
      <w:proofErr w:type="spellEnd"/>
      <w:r w:rsidRPr="007239EC">
        <w:rPr>
          <w:rFonts w:ascii="Times New Roman" w:hAnsi="Times New Roman" w:cs="Times New Roman"/>
          <w:color w:val="222222"/>
          <w:sz w:val="20"/>
          <w:szCs w:val="20"/>
          <w:shd w:val="clear" w:color="auto" w:fill="FFFFFF"/>
        </w:rPr>
        <w:t xml:space="preserve">, M. F. (2010). Research Air pollution research: visualization of research activity using density-equalizing mapping and </w:t>
      </w:r>
      <w:proofErr w:type="spellStart"/>
      <w:r w:rsidRPr="007239EC">
        <w:rPr>
          <w:rFonts w:ascii="Times New Roman" w:hAnsi="Times New Roman" w:cs="Times New Roman"/>
          <w:color w:val="222222"/>
          <w:sz w:val="20"/>
          <w:szCs w:val="20"/>
          <w:shd w:val="clear" w:color="auto" w:fill="FFFFFF"/>
        </w:rPr>
        <w:t>scient</w:t>
      </w:r>
      <w:r w:rsidR="00194C97" w:rsidRPr="007239EC">
        <w:rPr>
          <w:rFonts w:ascii="Times New Roman" w:hAnsi="Times New Roman" w:cs="Times New Roman"/>
          <w:color w:val="222222"/>
          <w:sz w:val="20"/>
          <w:szCs w:val="20"/>
          <w:shd w:val="clear" w:color="auto" w:fill="FFFFFF"/>
        </w:rPr>
        <w:t>ometric</w:t>
      </w:r>
      <w:proofErr w:type="spellEnd"/>
      <w:r w:rsidR="00194C97" w:rsidRPr="007239EC">
        <w:rPr>
          <w:rFonts w:ascii="Times New Roman" w:hAnsi="Times New Roman" w:cs="Times New Roman"/>
          <w:color w:val="222222"/>
          <w:sz w:val="20"/>
          <w:szCs w:val="20"/>
          <w:shd w:val="clear" w:color="auto" w:fill="FFFFFF"/>
        </w:rPr>
        <w:t xml:space="preserve"> benchmarking procedures.</w:t>
      </w:r>
      <w:r w:rsidR="007239EC" w:rsidRPr="007239EC">
        <w:rPr>
          <w:rFonts w:ascii="Times New Roman" w:hAnsi="Times New Roman" w:cs="Times New Roman"/>
          <w:color w:val="222222"/>
          <w:sz w:val="20"/>
          <w:szCs w:val="20"/>
          <w:shd w:val="clear" w:color="auto" w:fill="FFFFFF"/>
        </w:rPr>
        <w:t xml:space="preserve"> </w:t>
      </w:r>
      <w:r w:rsidR="007239EC" w:rsidRPr="007239EC">
        <w:rPr>
          <w:rFonts w:ascii="Times New Roman" w:hAnsi="Times New Roman" w:cs="Times New Roman"/>
          <w:i/>
          <w:color w:val="222222"/>
          <w:sz w:val="20"/>
          <w:szCs w:val="20"/>
          <w:shd w:val="clear" w:color="auto" w:fill="FFFFFF"/>
        </w:rPr>
        <w:t>Journal of Occupational Medicine and Toxicology</w:t>
      </w:r>
      <w:r w:rsidR="007239EC" w:rsidRPr="007239EC">
        <w:rPr>
          <w:rFonts w:ascii="Times New Roman" w:hAnsi="Times New Roman" w:cs="Times New Roman"/>
          <w:color w:val="222222"/>
          <w:sz w:val="20"/>
          <w:szCs w:val="20"/>
          <w:shd w:val="clear" w:color="auto" w:fill="FFFFFF"/>
        </w:rPr>
        <w:t xml:space="preserve"> 5(5): 1-9.</w:t>
      </w:r>
    </w:p>
    <w:p w:rsidR="007239EC" w:rsidRP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194C97">
        <w:rPr>
          <w:rFonts w:ascii="Times New Roman" w:hAnsi="Times New Roman" w:cs="Times New Roman"/>
          <w:color w:val="222222"/>
          <w:sz w:val="20"/>
          <w:szCs w:val="20"/>
          <w:shd w:val="clear" w:color="auto" w:fill="FFFFFF"/>
        </w:rPr>
        <w:lastRenderedPageBreak/>
        <w:t>T</w:t>
      </w:r>
      <w:r w:rsidR="007239EC">
        <w:rPr>
          <w:rFonts w:ascii="Times New Roman" w:hAnsi="Times New Roman" w:cs="Times New Roman"/>
          <w:color w:val="222222"/>
          <w:sz w:val="20"/>
          <w:szCs w:val="20"/>
          <w:shd w:val="clear" w:color="auto" w:fill="FFFFFF"/>
        </w:rPr>
        <w:t>uralıoğlu</w:t>
      </w:r>
      <w:proofErr w:type="spellEnd"/>
      <w:r w:rsidR="007239EC">
        <w:rPr>
          <w:rFonts w:ascii="Times New Roman" w:hAnsi="Times New Roman" w:cs="Times New Roman"/>
          <w:color w:val="222222"/>
          <w:sz w:val="20"/>
          <w:szCs w:val="20"/>
          <w:shd w:val="clear" w:color="auto" w:fill="FFFFFF"/>
        </w:rPr>
        <w:t xml:space="preserve">, F. S., </w:t>
      </w:r>
      <w:proofErr w:type="spellStart"/>
      <w:r w:rsidR="007239EC">
        <w:rPr>
          <w:rFonts w:ascii="Times New Roman" w:hAnsi="Times New Roman" w:cs="Times New Roman"/>
          <w:color w:val="222222"/>
          <w:sz w:val="20"/>
          <w:szCs w:val="20"/>
          <w:shd w:val="clear" w:color="auto" w:fill="FFFFFF"/>
        </w:rPr>
        <w:t>Nuhoğlu</w:t>
      </w:r>
      <w:proofErr w:type="spellEnd"/>
      <w:r w:rsidR="007239EC">
        <w:rPr>
          <w:rFonts w:ascii="Times New Roman" w:hAnsi="Times New Roman" w:cs="Times New Roman"/>
          <w:color w:val="222222"/>
          <w:sz w:val="20"/>
          <w:szCs w:val="20"/>
          <w:shd w:val="clear" w:color="auto" w:fill="FFFFFF"/>
        </w:rPr>
        <w:t>, A. and</w:t>
      </w:r>
      <w:r w:rsidRPr="00194C97">
        <w:rPr>
          <w:rFonts w:ascii="Times New Roman" w:hAnsi="Times New Roman" w:cs="Times New Roman"/>
          <w:color w:val="222222"/>
          <w:sz w:val="20"/>
          <w:szCs w:val="20"/>
          <w:shd w:val="clear" w:color="auto" w:fill="FFFFFF"/>
        </w:rPr>
        <w:t xml:space="preserve"> </w:t>
      </w:r>
      <w:proofErr w:type="spellStart"/>
      <w:r w:rsidRPr="00194C97">
        <w:rPr>
          <w:rFonts w:ascii="Times New Roman" w:hAnsi="Times New Roman" w:cs="Times New Roman"/>
          <w:color w:val="222222"/>
          <w:sz w:val="20"/>
          <w:szCs w:val="20"/>
          <w:shd w:val="clear" w:color="auto" w:fill="FFFFFF"/>
        </w:rPr>
        <w:t>Bayraktar</w:t>
      </w:r>
      <w:proofErr w:type="spellEnd"/>
      <w:r w:rsidRPr="00194C97">
        <w:rPr>
          <w:rFonts w:ascii="Times New Roman" w:hAnsi="Times New Roman" w:cs="Times New Roman"/>
          <w:color w:val="222222"/>
          <w:sz w:val="20"/>
          <w:szCs w:val="20"/>
          <w:shd w:val="clear" w:color="auto" w:fill="FFFFFF"/>
        </w:rPr>
        <w:t xml:space="preserve">, H. (2005). Impacts of some </w:t>
      </w:r>
      <w:r w:rsidR="007239EC">
        <w:rPr>
          <w:rFonts w:ascii="Times New Roman" w:hAnsi="Times New Roman" w:cs="Times New Roman"/>
          <w:color w:val="222222"/>
          <w:sz w:val="20"/>
          <w:szCs w:val="20"/>
          <w:shd w:val="clear" w:color="auto" w:fill="FFFFFF"/>
        </w:rPr>
        <w:t>meteorological parameters on SO</w:t>
      </w:r>
      <w:r w:rsidRPr="007239EC">
        <w:rPr>
          <w:rFonts w:ascii="Times New Roman" w:hAnsi="Times New Roman" w:cs="Times New Roman"/>
          <w:color w:val="222222"/>
          <w:sz w:val="20"/>
          <w:szCs w:val="20"/>
          <w:shd w:val="clear" w:color="auto" w:fill="FFFFFF"/>
          <w:vertAlign w:val="subscript"/>
        </w:rPr>
        <w:t>2</w:t>
      </w:r>
      <w:r w:rsidRPr="00194C97">
        <w:rPr>
          <w:rFonts w:ascii="Times New Roman" w:hAnsi="Times New Roman" w:cs="Times New Roman"/>
          <w:color w:val="222222"/>
          <w:sz w:val="20"/>
          <w:szCs w:val="20"/>
          <w:shd w:val="clear" w:color="auto" w:fill="FFFFFF"/>
        </w:rPr>
        <w:t xml:space="preserve"> and TSP concentrations in Erzurum, Turkey.</w:t>
      </w:r>
      <w:r w:rsidRPr="00194C97">
        <w:rPr>
          <w:rStyle w:val="apple-converted-space"/>
          <w:rFonts w:ascii="Times New Roman" w:hAnsi="Times New Roman" w:cs="Times New Roman"/>
          <w:color w:val="222222"/>
          <w:sz w:val="20"/>
          <w:szCs w:val="20"/>
          <w:shd w:val="clear" w:color="auto" w:fill="FFFFFF"/>
        </w:rPr>
        <w:t> </w:t>
      </w:r>
      <w:r w:rsidRPr="00194C97">
        <w:rPr>
          <w:rFonts w:ascii="Times New Roman" w:hAnsi="Times New Roman" w:cs="Times New Roman"/>
          <w:i/>
          <w:iCs/>
          <w:color w:val="222222"/>
          <w:sz w:val="20"/>
          <w:szCs w:val="20"/>
          <w:shd w:val="clear" w:color="auto" w:fill="FFFFFF"/>
        </w:rPr>
        <w:t>Chemosphere</w:t>
      </w:r>
      <w:r w:rsidR="007239EC">
        <w:rPr>
          <w:rFonts w:ascii="Times New Roman" w:hAnsi="Times New Roman" w:cs="Times New Roman"/>
          <w:color w:val="222222"/>
          <w:sz w:val="20"/>
          <w:szCs w:val="20"/>
          <w:shd w:val="clear" w:color="auto" w:fill="FFFFFF"/>
        </w:rPr>
        <w:t xml:space="preserve"> </w:t>
      </w:r>
      <w:r w:rsidRPr="007239EC">
        <w:rPr>
          <w:rFonts w:ascii="Times New Roman" w:hAnsi="Times New Roman" w:cs="Times New Roman"/>
          <w:iCs/>
          <w:color w:val="222222"/>
          <w:sz w:val="20"/>
          <w:szCs w:val="20"/>
          <w:shd w:val="clear" w:color="auto" w:fill="FFFFFF"/>
        </w:rPr>
        <w:t>59</w:t>
      </w:r>
      <w:r w:rsidRPr="007239EC">
        <w:rPr>
          <w:rFonts w:ascii="Times New Roman" w:hAnsi="Times New Roman" w:cs="Times New Roman"/>
          <w:color w:val="222222"/>
          <w:sz w:val="20"/>
          <w:szCs w:val="20"/>
          <w:shd w:val="clear" w:color="auto" w:fill="FFFFFF"/>
        </w:rPr>
        <w:t>(</w:t>
      </w:r>
      <w:r w:rsidR="007239EC">
        <w:rPr>
          <w:rFonts w:ascii="Times New Roman" w:hAnsi="Times New Roman" w:cs="Times New Roman"/>
          <w:color w:val="222222"/>
          <w:sz w:val="20"/>
          <w:szCs w:val="20"/>
          <w:shd w:val="clear" w:color="auto" w:fill="FFFFFF"/>
        </w:rPr>
        <w:t xml:space="preserve">11): </w:t>
      </w:r>
      <w:r w:rsidRPr="00194C97">
        <w:rPr>
          <w:rFonts w:ascii="Times New Roman" w:hAnsi="Times New Roman" w:cs="Times New Roman"/>
          <w:color w:val="222222"/>
          <w:sz w:val="20"/>
          <w:szCs w:val="20"/>
          <w:shd w:val="clear" w:color="auto" w:fill="FFFFFF"/>
        </w:rPr>
        <w:t>1633-1642.</w:t>
      </w:r>
    </w:p>
    <w:p w:rsid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7239EC">
        <w:rPr>
          <w:rFonts w:ascii="Times New Roman" w:eastAsia="Times New Roman" w:hAnsi="Times New Roman" w:cs="Times New Roman"/>
          <w:sz w:val="20"/>
          <w:szCs w:val="20"/>
        </w:rPr>
        <w:t>Ballester</w:t>
      </w:r>
      <w:proofErr w:type="spellEnd"/>
      <w:r w:rsidRPr="007239EC">
        <w:rPr>
          <w:rFonts w:ascii="Times New Roman" w:eastAsia="Times New Roman" w:hAnsi="Times New Roman" w:cs="Times New Roman"/>
          <w:sz w:val="20"/>
          <w:szCs w:val="20"/>
        </w:rPr>
        <w:t xml:space="preserve">, F., </w:t>
      </w:r>
      <w:proofErr w:type="spellStart"/>
      <w:r w:rsidRPr="007239EC">
        <w:rPr>
          <w:rFonts w:ascii="Times New Roman" w:eastAsia="Times New Roman" w:hAnsi="Times New Roman" w:cs="Times New Roman"/>
          <w:sz w:val="20"/>
          <w:szCs w:val="20"/>
        </w:rPr>
        <w:t>Llop</w:t>
      </w:r>
      <w:proofErr w:type="spellEnd"/>
      <w:r w:rsidRPr="007239EC">
        <w:rPr>
          <w:rFonts w:ascii="Times New Roman" w:eastAsia="Times New Roman" w:hAnsi="Times New Roman" w:cs="Times New Roman"/>
          <w:sz w:val="20"/>
          <w:szCs w:val="20"/>
        </w:rPr>
        <w:t xml:space="preserve">, S., </w:t>
      </w:r>
      <w:proofErr w:type="spellStart"/>
      <w:r w:rsidRPr="007239EC">
        <w:rPr>
          <w:rFonts w:ascii="Times New Roman" w:eastAsia="Times New Roman" w:hAnsi="Times New Roman" w:cs="Times New Roman"/>
          <w:sz w:val="20"/>
          <w:szCs w:val="20"/>
        </w:rPr>
        <w:t>Estarlich</w:t>
      </w:r>
      <w:proofErr w:type="spellEnd"/>
      <w:r w:rsidRPr="007239EC">
        <w:rPr>
          <w:rFonts w:ascii="Times New Roman" w:eastAsia="Times New Roman" w:hAnsi="Times New Roman" w:cs="Times New Roman"/>
          <w:sz w:val="20"/>
          <w:szCs w:val="20"/>
        </w:rPr>
        <w:t xml:space="preserve">, M., </w:t>
      </w:r>
      <w:proofErr w:type="spellStart"/>
      <w:r w:rsidR="007239EC">
        <w:rPr>
          <w:rFonts w:ascii="Times New Roman" w:eastAsia="Times New Roman" w:hAnsi="Times New Roman" w:cs="Times New Roman"/>
          <w:sz w:val="20"/>
          <w:szCs w:val="20"/>
        </w:rPr>
        <w:t>Esplugues</w:t>
      </w:r>
      <w:proofErr w:type="spellEnd"/>
      <w:r w:rsidR="007239EC">
        <w:rPr>
          <w:rFonts w:ascii="Times New Roman" w:eastAsia="Times New Roman" w:hAnsi="Times New Roman" w:cs="Times New Roman"/>
          <w:sz w:val="20"/>
          <w:szCs w:val="20"/>
        </w:rPr>
        <w:t xml:space="preserve">, A., </w:t>
      </w:r>
      <w:proofErr w:type="spellStart"/>
      <w:r w:rsidR="007239EC">
        <w:rPr>
          <w:rFonts w:ascii="Times New Roman" w:eastAsia="Times New Roman" w:hAnsi="Times New Roman" w:cs="Times New Roman"/>
          <w:sz w:val="20"/>
          <w:szCs w:val="20"/>
        </w:rPr>
        <w:t>Rebagliato</w:t>
      </w:r>
      <w:proofErr w:type="spellEnd"/>
      <w:r w:rsidR="007239EC">
        <w:rPr>
          <w:rFonts w:ascii="Times New Roman" w:eastAsia="Times New Roman" w:hAnsi="Times New Roman" w:cs="Times New Roman"/>
          <w:sz w:val="20"/>
          <w:szCs w:val="20"/>
        </w:rPr>
        <w:t>, M. and</w:t>
      </w:r>
      <w:r w:rsidRPr="007239EC">
        <w:rPr>
          <w:rFonts w:ascii="Times New Roman" w:eastAsia="Times New Roman" w:hAnsi="Times New Roman" w:cs="Times New Roman"/>
          <w:sz w:val="20"/>
          <w:szCs w:val="20"/>
        </w:rPr>
        <w:t xml:space="preserve"> </w:t>
      </w:r>
      <w:proofErr w:type="spellStart"/>
      <w:r w:rsidRPr="007239EC">
        <w:rPr>
          <w:rFonts w:ascii="Times New Roman" w:eastAsia="Times New Roman" w:hAnsi="Times New Roman" w:cs="Times New Roman"/>
          <w:sz w:val="20"/>
          <w:szCs w:val="20"/>
        </w:rPr>
        <w:t>Iñiguez</w:t>
      </w:r>
      <w:proofErr w:type="spellEnd"/>
      <w:r w:rsidRPr="007239EC">
        <w:rPr>
          <w:rFonts w:ascii="Times New Roman" w:eastAsia="Times New Roman" w:hAnsi="Times New Roman" w:cs="Times New Roman"/>
          <w:sz w:val="20"/>
          <w:szCs w:val="20"/>
        </w:rPr>
        <w:t xml:space="preserve">, C. (2010). </w:t>
      </w:r>
      <w:proofErr w:type="gramStart"/>
      <w:r w:rsidRPr="007239EC">
        <w:rPr>
          <w:rFonts w:ascii="Times New Roman" w:eastAsia="Times New Roman" w:hAnsi="Times New Roman" w:cs="Times New Roman"/>
          <w:sz w:val="20"/>
          <w:szCs w:val="20"/>
        </w:rPr>
        <w:t>Preterm birth and exposure to air pollutants during pregnancy.</w:t>
      </w:r>
      <w:proofErr w:type="gramEnd"/>
      <w:r w:rsidRPr="007239EC">
        <w:rPr>
          <w:rFonts w:ascii="Times New Roman" w:eastAsia="Times New Roman" w:hAnsi="Times New Roman" w:cs="Times New Roman"/>
          <w:sz w:val="20"/>
          <w:szCs w:val="20"/>
        </w:rPr>
        <w:t xml:space="preserve"> </w:t>
      </w:r>
      <w:r w:rsidRPr="007239EC">
        <w:rPr>
          <w:rFonts w:ascii="Times New Roman" w:eastAsia="Times New Roman" w:hAnsi="Times New Roman" w:cs="Times New Roman"/>
          <w:i/>
          <w:iCs/>
          <w:sz w:val="20"/>
          <w:szCs w:val="20"/>
        </w:rPr>
        <w:t>Environmental Research</w:t>
      </w:r>
      <w:r w:rsidR="007239EC">
        <w:rPr>
          <w:rFonts w:ascii="Times New Roman" w:eastAsia="Times New Roman" w:hAnsi="Times New Roman" w:cs="Times New Roman"/>
          <w:sz w:val="20"/>
          <w:szCs w:val="20"/>
        </w:rPr>
        <w:t xml:space="preserve"> </w:t>
      </w:r>
      <w:r w:rsidRPr="007239EC">
        <w:rPr>
          <w:rFonts w:ascii="Times New Roman" w:eastAsia="Times New Roman" w:hAnsi="Times New Roman" w:cs="Times New Roman"/>
          <w:iCs/>
          <w:sz w:val="20"/>
          <w:szCs w:val="20"/>
        </w:rPr>
        <w:t>110</w:t>
      </w:r>
      <w:r w:rsidRPr="007239EC">
        <w:rPr>
          <w:rFonts w:ascii="Times New Roman" w:eastAsia="Times New Roman" w:hAnsi="Times New Roman" w:cs="Times New Roman"/>
          <w:sz w:val="20"/>
          <w:szCs w:val="20"/>
        </w:rPr>
        <w:t>(</w:t>
      </w:r>
      <w:r w:rsidR="007239EC">
        <w:rPr>
          <w:rFonts w:ascii="Times New Roman" w:eastAsia="Times New Roman" w:hAnsi="Times New Roman" w:cs="Times New Roman"/>
          <w:sz w:val="20"/>
          <w:szCs w:val="20"/>
        </w:rPr>
        <w:t>8):</w:t>
      </w:r>
      <w:r w:rsidRPr="007239EC">
        <w:rPr>
          <w:rFonts w:ascii="Times New Roman" w:eastAsia="Times New Roman" w:hAnsi="Times New Roman" w:cs="Times New Roman"/>
          <w:sz w:val="20"/>
          <w:szCs w:val="20"/>
        </w:rPr>
        <w:t>778-785.</w:t>
      </w:r>
    </w:p>
    <w:p w:rsidR="007239EC" w:rsidRP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7239EC">
        <w:rPr>
          <w:rFonts w:ascii="Times New Roman" w:hAnsi="Times New Roman" w:cs="Times New Roman"/>
          <w:sz w:val="20"/>
          <w:szCs w:val="20"/>
        </w:rPr>
        <w:t>Ilyas</w:t>
      </w:r>
      <w:proofErr w:type="spellEnd"/>
      <w:r w:rsidRPr="007239EC">
        <w:rPr>
          <w:rFonts w:ascii="Times New Roman" w:hAnsi="Times New Roman" w:cs="Times New Roman"/>
          <w:sz w:val="20"/>
          <w:szCs w:val="20"/>
        </w:rPr>
        <w:t xml:space="preserve">, S. Z., </w:t>
      </w:r>
      <w:proofErr w:type="spellStart"/>
      <w:r w:rsidRPr="007239EC">
        <w:rPr>
          <w:rFonts w:ascii="Times New Roman" w:hAnsi="Times New Roman" w:cs="Times New Roman"/>
          <w:sz w:val="20"/>
          <w:szCs w:val="20"/>
        </w:rPr>
        <w:t>Khattak</w:t>
      </w:r>
      <w:proofErr w:type="spellEnd"/>
      <w:r w:rsidRPr="007239EC">
        <w:rPr>
          <w:rFonts w:ascii="Times New Roman" w:hAnsi="Times New Roman" w:cs="Times New Roman"/>
          <w:sz w:val="20"/>
          <w:szCs w:val="20"/>
        </w:rPr>
        <w:t xml:space="preserve">, A. </w:t>
      </w:r>
      <w:r w:rsidR="007239EC">
        <w:rPr>
          <w:rFonts w:ascii="Times New Roman" w:hAnsi="Times New Roman" w:cs="Times New Roman"/>
          <w:sz w:val="20"/>
          <w:szCs w:val="20"/>
        </w:rPr>
        <w:t xml:space="preserve">I., </w:t>
      </w:r>
      <w:proofErr w:type="spellStart"/>
      <w:r w:rsidR="007239EC">
        <w:rPr>
          <w:rFonts w:ascii="Times New Roman" w:hAnsi="Times New Roman" w:cs="Times New Roman"/>
          <w:sz w:val="20"/>
          <w:szCs w:val="20"/>
        </w:rPr>
        <w:t>Nasir</w:t>
      </w:r>
      <w:proofErr w:type="spellEnd"/>
      <w:r w:rsidR="007239EC">
        <w:rPr>
          <w:rFonts w:ascii="Times New Roman" w:hAnsi="Times New Roman" w:cs="Times New Roman"/>
          <w:sz w:val="20"/>
          <w:szCs w:val="20"/>
        </w:rPr>
        <w:t xml:space="preserve">, S. M., </w:t>
      </w:r>
      <w:proofErr w:type="spellStart"/>
      <w:r w:rsidR="007239EC">
        <w:rPr>
          <w:rFonts w:ascii="Times New Roman" w:hAnsi="Times New Roman" w:cs="Times New Roman"/>
          <w:sz w:val="20"/>
          <w:szCs w:val="20"/>
        </w:rPr>
        <w:t>Qurashi</w:t>
      </w:r>
      <w:proofErr w:type="spellEnd"/>
      <w:r w:rsidR="007239EC">
        <w:rPr>
          <w:rFonts w:ascii="Times New Roman" w:hAnsi="Times New Roman" w:cs="Times New Roman"/>
          <w:sz w:val="20"/>
          <w:szCs w:val="20"/>
        </w:rPr>
        <w:t>, T. and</w:t>
      </w:r>
      <w:r w:rsidRPr="007239EC">
        <w:rPr>
          <w:rFonts w:ascii="Times New Roman" w:hAnsi="Times New Roman" w:cs="Times New Roman"/>
          <w:sz w:val="20"/>
          <w:szCs w:val="20"/>
        </w:rPr>
        <w:t xml:space="preserve"> </w:t>
      </w:r>
      <w:proofErr w:type="spellStart"/>
      <w:r w:rsidRPr="007239EC">
        <w:rPr>
          <w:rFonts w:ascii="Times New Roman" w:hAnsi="Times New Roman" w:cs="Times New Roman"/>
          <w:sz w:val="20"/>
          <w:szCs w:val="20"/>
        </w:rPr>
        <w:t>Durrani</w:t>
      </w:r>
      <w:proofErr w:type="spellEnd"/>
      <w:r w:rsidRPr="007239EC">
        <w:rPr>
          <w:rFonts w:ascii="Times New Roman" w:hAnsi="Times New Roman" w:cs="Times New Roman"/>
          <w:sz w:val="20"/>
          <w:szCs w:val="20"/>
        </w:rPr>
        <w:t xml:space="preserve">, R. (2010). </w:t>
      </w:r>
      <w:proofErr w:type="gramStart"/>
      <w:r w:rsidRPr="007239EC">
        <w:rPr>
          <w:rFonts w:ascii="Times New Roman" w:hAnsi="Times New Roman" w:cs="Times New Roman"/>
          <w:sz w:val="20"/>
          <w:szCs w:val="20"/>
        </w:rPr>
        <w:t>Air pollution assessment in urban areas and its impact on human health in the city of Quetta, Pakistan.</w:t>
      </w:r>
      <w:proofErr w:type="gramEnd"/>
      <w:r w:rsidRPr="007239EC">
        <w:rPr>
          <w:rFonts w:ascii="Times New Roman" w:hAnsi="Times New Roman" w:cs="Times New Roman"/>
          <w:sz w:val="20"/>
          <w:szCs w:val="20"/>
        </w:rPr>
        <w:t xml:space="preserve"> </w:t>
      </w:r>
      <w:r w:rsidRPr="007239EC">
        <w:rPr>
          <w:rFonts w:ascii="Times New Roman" w:hAnsi="Times New Roman" w:cs="Times New Roman"/>
          <w:i/>
          <w:iCs/>
          <w:sz w:val="20"/>
          <w:szCs w:val="20"/>
        </w:rPr>
        <w:t>Clean Technologies and Environmental Policy</w:t>
      </w:r>
      <w:r w:rsidR="007239EC">
        <w:rPr>
          <w:rFonts w:ascii="Times New Roman" w:hAnsi="Times New Roman" w:cs="Times New Roman"/>
          <w:sz w:val="20"/>
          <w:szCs w:val="20"/>
        </w:rPr>
        <w:t xml:space="preserve"> </w:t>
      </w:r>
      <w:r w:rsidRPr="007239EC">
        <w:rPr>
          <w:rFonts w:ascii="Times New Roman" w:hAnsi="Times New Roman" w:cs="Times New Roman"/>
          <w:iCs/>
          <w:sz w:val="20"/>
          <w:szCs w:val="20"/>
        </w:rPr>
        <w:t>12</w:t>
      </w:r>
      <w:r w:rsidRPr="007239EC">
        <w:rPr>
          <w:rFonts w:ascii="Times New Roman" w:hAnsi="Times New Roman" w:cs="Times New Roman"/>
          <w:sz w:val="20"/>
          <w:szCs w:val="20"/>
        </w:rPr>
        <w:t>(</w:t>
      </w:r>
      <w:r w:rsidR="007239EC">
        <w:rPr>
          <w:rFonts w:ascii="Times New Roman" w:hAnsi="Times New Roman" w:cs="Times New Roman"/>
          <w:sz w:val="20"/>
          <w:szCs w:val="20"/>
        </w:rPr>
        <w:t xml:space="preserve">3): </w:t>
      </w:r>
      <w:r w:rsidRPr="007239EC">
        <w:rPr>
          <w:rFonts w:ascii="Times New Roman" w:hAnsi="Times New Roman" w:cs="Times New Roman"/>
          <w:sz w:val="20"/>
          <w:szCs w:val="20"/>
        </w:rPr>
        <w:t>291-299.</w:t>
      </w:r>
    </w:p>
    <w:p w:rsidR="007239EC" w:rsidRPr="007239EC" w:rsidRDefault="007239EC"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Pr>
          <w:rFonts w:ascii="Times New Roman" w:hAnsi="Times New Roman" w:cs="Times New Roman"/>
          <w:sz w:val="20"/>
          <w:szCs w:val="20"/>
        </w:rPr>
        <w:t>MacNee</w:t>
      </w:r>
      <w:proofErr w:type="spellEnd"/>
      <w:r>
        <w:rPr>
          <w:rFonts w:ascii="Times New Roman" w:hAnsi="Times New Roman" w:cs="Times New Roman"/>
          <w:sz w:val="20"/>
          <w:szCs w:val="20"/>
        </w:rPr>
        <w:t>, W. and</w:t>
      </w:r>
      <w:r w:rsidR="00B86A3B" w:rsidRPr="007239EC">
        <w:rPr>
          <w:rFonts w:ascii="Times New Roman" w:hAnsi="Times New Roman" w:cs="Times New Roman"/>
          <w:sz w:val="20"/>
          <w:szCs w:val="20"/>
        </w:rPr>
        <w:t xml:space="preserve"> Donaldson, K. (2003). </w:t>
      </w:r>
      <w:proofErr w:type="gramStart"/>
      <w:r w:rsidR="00B86A3B" w:rsidRPr="007239EC">
        <w:rPr>
          <w:rFonts w:ascii="Times New Roman" w:hAnsi="Times New Roman" w:cs="Times New Roman"/>
          <w:sz w:val="20"/>
          <w:szCs w:val="20"/>
        </w:rPr>
        <w:t>Mechanism of lung injury caused by PM10 and ultrafine particles with special reference to COPD.</w:t>
      </w:r>
      <w:proofErr w:type="gramEnd"/>
      <w:r w:rsidR="00B86A3B" w:rsidRPr="007239EC">
        <w:rPr>
          <w:rFonts w:ascii="Times New Roman" w:hAnsi="Times New Roman" w:cs="Times New Roman"/>
          <w:sz w:val="20"/>
          <w:szCs w:val="20"/>
        </w:rPr>
        <w:t xml:space="preserve"> </w:t>
      </w:r>
      <w:r w:rsidR="00B86A3B" w:rsidRPr="007239EC">
        <w:rPr>
          <w:rFonts w:ascii="Times New Roman" w:hAnsi="Times New Roman" w:cs="Times New Roman"/>
          <w:i/>
          <w:iCs/>
          <w:sz w:val="20"/>
          <w:szCs w:val="20"/>
        </w:rPr>
        <w:t>European Respiratory Journal</w:t>
      </w:r>
      <w:r>
        <w:rPr>
          <w:rFonts w:ascii="Times New Roman" w:hAnsi="Times New Roman" w:cs="Times New Roman"/>
          <w:sz w:val="20"/>
          <w:szCs w:val="20"/>
        </w:rPr>
        <w:t xml:space="preserve"> </w:t>
      </w:r>
      <w:r w:rsidR="00B86A3B" w:rsidRPr="007239EC">
        <w:rPr>
          <w:rFonts w:ascii="Times New Roman" w:hAnsi="Times New Roman" w:cs="Times New Roman"/>
          <w:iCs/>
          <w:sz w:val="20"/>
          <w:szCs w:val="20"/>
        </w:rPr>
        <w:t>21</w:t>
      </w:r>
      <w:r w:rsidR="00B86A3B" w:rsidRPr="007239EC">
        <w:rPr>
          <w:rFonts w:ascii="Times New Roman" w:hAnsi="Times New Roman" w:cs="Times New Roman"/>
          <w:sz w:val="20"/>
          <w:szCs w:val="20"/>
        </w:rPr>
        <w:t>(</w:t>
      </w:r>
      <w:r>
        <w:rPr>
          <w:rFonts w:ascii="Times New Roman" w:hAnsi="Times New Roman" w:cs="Times New Roman"/>
          <w:sz w:val="20"/>
          <w:szCs w:val="20"/>
        </w:rPr>
        <w:t>40):</w:t>
      </w:r>
      <w:r w:rsidR="00B86A3B" w:rsidRPr="007239EC">
        <w:rPr>
          <w:rFonts w:ascii="Times New Roman" w:hAnsi="Times New Roman" w:cs="Times New Roman"/>
          <w:sz w:val="20"/>
          <w:szCs w:val="20"/>
        </w:rPr>
        <w:t xml:space="preserve"> 47s-51s.</w:t>
      </w:r>
    </w:p>
    <w:p w:rsidR="007239EC" w:rsidRP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7239EC">
        <w:rPr>
          <w:rFonts w:ascii="Times New Roman" w:hAnsi="Times New Roman" w:cs="Times New Roman"/>
          <w:sz w:val="20"/>
          <w:szCs w:val="20"/>
        </w:rPr>
        <w:t xml:space="preserve">Department of Environment Malaysia (DOE) (1997). A Guide to Air Pollution Index </w:t>
      </w:r>
      <w:proofErr w:type="gramStart"/>
      <w:r w:rsidRPr="007239EC">
        <w:rPr>
          <w:rFonts w:ascii="Times New Roman" w:hAnsi="Times New Roman" w:cs="Times New Roman"/>
          <w:sz w:val="20"/>
          <w:szCs w:val="20"/>
        </w:rPr>
        <w:t>In</w:t>
      </w:r>
      <w:proofErr w:type="gramEnd"/>
      <w:r w:rsidRPr="007239EC">
        <w:rPr>
          <w:rFonts w:ascii="Times New Roman" w:hAnsi="Times New Roman" w:cs="Times New Roman"/>
          <w:sz w:val="20"/>
          <w:szCs w:val="20"/>
        </w:rPr>
        <w:t xml:space="preserve"> Malaysia (API). Ministry of Science, Technology and Environment, Kuala Lumpur.</w:t>
      </w:r>
    </w:p>
    <w:p w:rsidR="007239EC" w:rsidRP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7239EC">
        <w:rPr>
          <w:rFonts w:ascii="Times New Roman" w:hAnsi="Times New Roman" w:cs="Times New Roman"/>
          <w:sz w:val="20"/>
          <w:szCs w:val="20"/>
        </w:rPr>
        <w:t xml:space="preserve">Dominick, D., </w:t>
      </w:r>
      <w:proofErr w:type="spellStart"/>
      <w:r w:rsidRPr="007239EC">
        <w:rPr>
          <w:rFonts w:ascii="Times New Roman" w:hAnsi="Times New Roman" w:cs="Times New Roman"/>
          <w:sz w:val="20"/>
          <w:szCs w:val="20"/>
        </w:rPr>
        <w:t>Juahir</w:t>
      </w:r>
      <w:proofErr w:type="spellEnd"/>
      <w:r w:rsidRPr="007239EC">
        <w:rPr>
          <w:rFonts w:ascii="Times New Roman" w:hAnsi="Times New Roman" w:cs="Times New Roman"/>
          <w:sz w:val="20"/>
          <w:szCs w:val="20"/>
        </w:rPr>
        <w:t xml:space="preserve">, H., </w:t>
      </w:r>
      <w:proofErr w:type="spellStart"/>
      <w:r w:rsidRPr="007239EC">
        <w:rPr>
          <w:rFonts w:ascii="Times New Roman" w:hAnsi="Times New Roman" w:cs="Times New Roman"/>
          <w:sz w:val="20"/>
          <w:szCs w:val="20"/>
        </w:rPr>
        <w:t>Latif</w:t>
      </w:r>
      <w:proofErr w:type="spellEnd"/>
      <w:r w:rsidRPr="007239EC">
        <w:rPr>
          <w:rFonts w:ascii="Times New Roman" w:hAnsi="Times New Roman" w:cs="Times New Roman"/>
          <w:sz w:val="20"/>
          <w:szCs w:val="20"/>
        </w:rPr>
        <w:t xml:space="preserve">, M. T., </w:t>
      </w:r>
      <w:proofErr w:type="spellStart"/>
      <w:r w:rsidRPr="007239EC">
        <w:rPr>
          <w:rFonts w:ascii="Times New Roman" w:hAnsi="Times New Roman" w:cs="Times New Roman"/>
          <w:sz w:val="20"/>
          <w:szCs w:val="20"/>
        </w:rPr>
        <w:t>Zain</w:t>
      </w:r>
      <w:proofErr w:type="spellEnd"/>
      <w:r w:rsidRPr="007239EC">
        <w:rPr>
          <w:rFonts w:ascii="Times New Roman" w:hAnsi="Times New Roman" w:cs="Times New Roman"/>
          <w:sz w:val="20"/>
          <w:szCs w:val="20"/>
        </w:rPr>
        <w:t xml:space="preserve">, S. M., &amp; </w:t>
      </w:r>
      <w:proofErr w:type="spellStart"/>
      <w:r w:rsidRPr="007239EC">
        <w:rPr>
          <w:rFonts w:ascii="Times New Roman" w:hAnsi="Times New Roman" w:cs="Times New Roman"/>
          <w:sz w:val="20"/>
          <w:szCs w:val="20"/>
        </w:rPr>
        <w:t>Aris</w:t>
      </w:r>
      <w:proofErr w:type="spellEnd"/>
      <w:r w:rsidRPr="007239EC">
        <w:rPr>
          <w:rFonts w:ascii="Times New Roman" w:hAnsi="Times New Roman" w:cs="Times New Roman"/>
          <w:sz w:val="20"/>
          <w:szCs w:val="20"/>
        </w:rPr>
        <w:t xml:space="preserve">, A. Z. (2012). Spatial assessment of air quality patterns in Malaysia using multivariate analysis. </w:t>
      </w:r>
      <w:r w:rsidRPr="007239EC">
        <w:rPr>
          <w:rFonts w:ascii="Times New Roman" w:hAnsi="Times New Roman" w:cs="Times New Roman"/>
          <w:i/>
          <w:iCs/>
          <w:sz w:val="20"/>
          <w:szCs w:val="20"/>
        </w:rPr>
        <w:t>Atmospheric Environment</w:t>
      </w:r>
      <w:r w:rsidRPr="007239EC">
        <w:rPr>
          <w:rFonts w:ascii="Times New Roman" w:hAnsi="Times New Roman" w:cs="Times New Roman"/>
          <w:sz w:val="20"/>
          <w:szCs w:val="20"/>
        </w:rPr>
        <w:t xml:space="preserve">, </w:t>
      </w:r>
      <w:r w:rsidRPr="007239EC">
        <w:rPr>
          <w:rFonts w:ascii="Times New Roman" w:hAnsi="Times New Roman" w:cs="Times New Roman"/>
          <w:i/>
          <w:iCs/>
          <w:sz w:val="20"/>
          <w:szCs w:val="20"/>
        </w:rPr>
        <w:t>60</w:t>
      </w:r>
      <w:r w:rsidRPr="007239EC">
        <w:rPr>
          <w:rFonts w:ascii="Times New Roman" w:hAnsi="Times New Roman" w:cs="Times New Roman"/>
          <w:sz w:val="20"/>
          <w:szCs w:val="20"/>
        </w:rPr>
        <w:t>, 172-181.</w:t>
      </w:r>
    </w:p>
    <w:p w:rsidR="007239EC" w:rsidRP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7239EC">
        <w:rPr>
          <w:rFonts w:ascii="Times New Roman" w:hAnsi="Times New Roman" w:cs="Times New Roman"/>
          <w:sz w:val="20"/>
          <w:szCs w:val="20"/>
        </w:rPr>
        <w:t>Department of Environment Malaysia (DOE) (2012). Malaysia Environmental Quality Report, Ministry of Science, Technology and Environment, Kuala Lumpur.</w:t>
      </w:r>
    </w:p>
    <w:p w:rsidR="007239EC" w:rsidRPr="007239EC" w:rsidRDefault="00B86A3B"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7239EC">
        <w:rPr>
          <w:rFonts w:ascii="Times New Roman" w:hAnsi="Times New Roman" w:cs="Times New Roman"/>
          <w:sz w:val="20"/>
          <w:szCs w:val="20"/>
          <w:lang w:val="en-GB"/>
        </w:rPr>
        <w:t>Mutalib</w:t>
      </w:r>
      <w:proofErr w:type="spellEnd"/>
      <w:r w:rsidRPr="007239EC">
        <w:rPr>
          <w:rFonts w:ascii="Times New Roman" w:hAnsi="Times New Roman" w:cs="Times New Roman"/>
          <w:sz w:val="20"/>
          <w:szCs w:val="20"/>
          <w:lang w:val="en-GB"/>
        </w:rPr>
        <w:t xml:space="preserve">, S. N. S. A., </w:t>
      </w:r>
      <w:proofErr w:type="spellStart"/>
      <w:r w:rsidRPr="007239EC">
        <w:rPr>
          <w:rFonts w:ascii="Times New Roman" w:hAnsi="Times New Roman" w:cs="Times New Roman"/>
          <w:sz w:val="20"/>
          <w:szCs w:val="20"/>
          <w:lang w:val="en-GB"/>
        </w:rPr>
        <w:t>Juahir</w:t>
      </w:r>
      <w:proofErr w:type="spellEnd"/>
      <w:r w:rsidRPr="007239EC">
        <w:rPr>
          <w:rFonts w:ascii="Times New Roman" w:hAnsi="Times New Roman" w:cs="Times New Roman"/>
          <w:sz w:val="20"/>
          <w:szCs w:val="20"/>
          <w:lang w:val="en-GB"/>
        </w:rPr>
        <w:t xml:space="preserve">, H., </w:t>
      </w:r>
      <w:proofErr w:type="spellStart"/>
      <w:r w:rsidRPr="007239EC">
        <w:rPr>
          <w:rFonts w:ascii="Times New Roman" w:hAnsi="Times New Roman" w:cs="Times New Roman"/>
          <w:sz w:val="20"/>
          <w:szCs w:val="20"/>
          <w:lang w:val="en-GB"/>
        </w:rPr>
        <w:t>Azid</w:t>
      </w:r>
      <w:proofErr w:type="spellEnd"/>
      <w:r w:rsidRPr="007239EC">
        <w:rPr>
          <w:rFonts w:ascii="Times New Roman" w:hAnsi="Times New Roman" w:cs="Times New Roman"/>
          <w:sz w:val="20"/>
          <w:szCs w:val="20"/>
          <w:lang w:val="en-GB"/>
        </w:rPr>
        <w:t xml:space="preserve">, A., Sharif, S. M., </w:t>
      </w:r>
      <w:proofErr w:type="spellStart"/>
      <w:r w:rsidRPr="007239EC">
        <w:rPr>
          <w:rFonts w:ascii="Times New Roman" w:hAnsi="Times New Roman" w:cs="Times New Roman"/>
          <w:sz w:val="20"/>
          <w:szCs w:val="20"/>
          <w:lang w:val="en-GB"/>
        </w:rPr>
        <w:t>Latif</w:t>
      </w:r>
      <w:proofErr w:type="spellEnd"/>
      <w:r w:rsidRPr="007239EC">
        <w:rPr>
          <w:rFonts w:ascii="Times New Roman" w:hAnsi="Times New Roman" w:cs="Times New Roman"/>
          <w:sz w:val="20"/>
          <w:szCs w:val="20"/>
          <w:lang w:val="en-GB"/>
        </w:rPr>
        <w:t xml:space="preserve">, M. T., </w:t>
      </w:r>
      <w:proofErr w:type="spellStart"/>
      <w:r w:rsidRPr="007239EC">
        <w:rPr>
          <w:rFonts w:ascii="Times New Roman" w:hAnsi="Times New Roman" w:cs="Times New Roman"/>
          <w:sz w:val="20"/>
          <w:szCs w:val="20"/>
          <w:lang w:val="en-GB"/>
        </w:rPr>
        <w:t>Aris</w:t>
      </w:r>
      <w:proofErr w:type="spellEnd"/>
      <w:r w:rsidRPr="007239EC">
        <w:rPr>
          <w:rFonts w:ascii="Times New Roman" w:hAnsi="Times New Roman" w:cs="Times New Roman"/>
          <w:sz w:val="20"/>
          <w:szCs w:val="20"/>
          <w:lang w:val="en-GB"/>
        </w:rPr>
        <w:t xml:space="preserve">, A. Z., </w:t>
      </w:r>
      <w:proofErr w:type="spellStart"/>
      <w:r w:rsidR="007239EC">
        <w:rPr>
          <w:rFonts w:ascii="Times New Roman" w:hAnsi="Times New Roman" w:cs="Times New Roman"/>
          <w:sz w:val="20"/>
          <w:szCs w:val="20"/>
          <w:lang w:val="en-GB"/>
        </w:rPr>
        <w:t>Zain</w:t>
      </w:r>
      <w:proofErr w:type="spellEnd"/>
      <w:r w:rsidR="007239EC">
        <w:rPr>
          <w:rFonts w:ascii="Times New Roman" w:hAnsi="Times New Roman" w:cs="Times New Roman"/>
          <w:sz w:val="20"/>
          <w:szCs w:val="20"/>
          <w:lang w:val="en-GB"/>
        </w:rPr>
        <w:t xml:space="preserve">, S. M. and </w:t>
      </w:r>
      <w:proofErr w:type="spellStart"/>
      <w:r w:rsidR="00AA3E2D" w:rsidRPr="007239EC">
        <w:rPr>
          <w:rFonts w:ascii="Times New Roman" w:hAnsi="Times New Roman" w:cs="Times New Roman"/>
          <w:sz w:val="20"/>
          <w:szCs w:val="20"/>
          <w:lang w:val="en-GB"/>
        </w:rPr>
        <w:t>Dominick,D</w:t>
      </w:r>
      <w:proofErr w:type="spellEnd"/>
      <w:r w:rsidR="00AA3E2D" w:rsidRPr="007239EC">
        <w:rPr>
          <w:rFonts w:ascii="Times New Roman" w:hAnsi="Times New Roman" w:cs="Times New Roman"/>
          <w:sz w:val="20"/>
          <w:szCs w:val="20"/>
          <w:lang w:val="en-GB"/>
        </w:rPr>
        <w:t xml:space="preserve">., </w:t>
      </w:r>
      <w:r w:rsidR="00017762" w:rsidRPr="007239EC">
        <w:rPr>
          <w:rFonts w:ascii="Times New Roman" w:hAnsi="Times New Roman" w:cs="Times New Roman"/>
          <w:sz w:val="20"/>
          <w:szCs w:val="20"/>
          <w:lang w:val="en-GB"/>
        </w:rPr>
        <w:t>(</w:t>
      </w:r>
      <w:r w:rsidR="00AA3E2D" w:rsidRPr="007239EC">
        <w:rPr>
          <w:rFonts w:ascii="Times New Roman" w:hAnsi="Times New Roman" w:cs="Times New Roman"/>
          <w:sz w:val="20"/>
          <w:szCs w:val="20"/>
          <w:lang w:val="en-GB"/>
        </w:rPr>
        <w:t>2013</w:t>
      </w:r>
      <w:r w:rsidR="00017762" w:rsidRPr="007239EC">
        <w:rPr>
          <w:rFonts w:ascii="Times New Roman" w:hAnsi="Times New Roman" w:cs="Times New Roman"/>
          <w:sz w:val="20"/>
          <w:szCs w:val="20"/>
          <w:lang w:val="en-GB"/>
        </w:rPr>
        <w:t>)</w:t>
      </w:r>
      <w:r w:rsidR="00AA3E2D" w:rsidRPr="007239EC">
        <w:rPr>
          <w:rFonts w:ascii="Times New Roman" w:hAnsi="Times New Roman" w:cs="Times New Roman"/>
          <w:sz w:val="20"/>
          <w:szCs w:val="20"/>
          <w:lang w:val="en-GB"/>
        </w:rPr>
        <w:t xml:space="preserve">. </w:t>
      </w:r>
      <w:r w:rsidRPr="007239EC">
        <w:rPr>
          <w:rFonts w:ascii="Times New Roman" w:hAnsi="Times New Roman" w:cs="Times New Roman"/>
          <w:sz w:val="20"/>
          <w:szCs w:val="20"/>
          <w:lang w:val="en-GB"/>
        </w:rPr>
        <w:t xml:space="preserve">Spatial and temporal air quality pattern recognition using </w:t>
      </w:r>
      <w:proofErr w:type="spellStart"/>
      <w:r w:rsidRPr="007239EC">
        <w:rPr>
          <w:rFonts w:ascii="Times New Roman" w:hAnsi="Times New Roman" w:cs="Times New Roman"/>
          <w:sz w:val="20"/>
          <w:szCs w:val="20"/>
          <w:lang w:val="en-GB"/>
        </w:rPr>
        <w:t>environmetric</w:t>
      </w:r>
      <w:proofErr w:type="spellEnd"/>
      <w:r w:rsidRPr="007239EC">
        <w:rPr>
          <w:rFonts w:ascii="Times New Roman" w:hAnsi="Times New Roman" w:cs="Times New Roman"/>
          <w:sz w:val="20"/>
          <w:szCs w:val="20"/>
          <w:lang w:val="en-GB"/>
        </w:rPr>
        <w:t xml:space="preserve"> techniq</w:t>
      </w:r>
      <w:r w:rsidR="00AA3E2D" w:rsidRPr="007239EC">
        <w:rPr>
          <w:rFonts w:ascii="Times New Roman" w:hAnsi="Times New Roman" w:cs="Times New Roman"/>
          <w:sz w:val="20"/>
          <w:szCs w:val="20"/>
          <w:lang w:val="en-GB"/>
        </w:rPr>
        <w:t xml:space="preserve">ues: a case study in Malaysia. </w:t>
      </w:r>
      <w:r w:rsidRPr="007239EC">
        <w:rPr>
          <w:rFonts w:ascii="Times New Roman" w:hAnsi="Times New Roman" w:cs="Times New Roman"/>
          <w:i/>
          <w:sz w:val="20"/>
          <w:szCs w:val="20"/>
          <w:lang w:val="en-GB"/>
        </w:rPr>
        <w:t>Environmental Science, Processes &amp; Impacts</w:t>
      </w:r>
      <w:r w:rsidR="00AA3E2D" w:rsidRPr="007239EC">
        <w:rPr>
          <w:rFonts w:ascii="Times New Roman" w:hAnsi="Times New Roman" w:cs="Times New Roman"/>
          <w:sz w:val="20"/>
          <w:szCs w:val="20"/>
          <w:lang w:val="en-GB"/>
        </w:rPr>
        <w:t xml:space="preserve"> 15(9): 1717-1728</w:t>
      </w:r>
      <w:r w:rsidR="00DF3307" w:rsidRPr="007239EC">
        <w:rPr>
          <w:rFonts w:ascii="Times New Roman" w:hAnsi="Times New Roman" w:cs="Times New Roman"/>
          <w:sz w:val="20"/>
          <w:szCs w:val="20"/>
          <w:lang w:val="en-GB"/>
        </w:rPr>
        <w:t>.</w:t>
      </w:r>
    </w:p>
    <w:p w:rsidR="007239EC" w:rsidRPr="007239EC" w:rsidRDefault="007239EC" w:rsidP="007239EC">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Pr>
          <w:rFonts w:ascii="Times New Roman" w:hAnsi="Times New Roman" w:cs="Times New Roman"/>
          <w:sz w:val="20"/>
          <w:szCs w:val="20"/>
        </w:rPr>
        <w:t xml:space="preserve">Wu, E.M. and </w:t>
      </w:r>
      <w:proofErr w:type="spellStart"/>
      <w:r w:rsidR="00B86A3B" w:rsidRPr="007239EC">
        <w:rPr>
          <w:rFonts w:ascii="Times New Roman" w:hAnsi="Times New Roman" w:cs="Times New Roman"/>
          <w:sz w:val="20"/>
          <w:szCs w:val="20"/>
        </w:rPr>
        <w:t>Kuo</w:t>
      </w:r>
      <w:proofErr w:type="spellEnd"/>
      <w:r w:rsidR="00B86A3B" w:rsidRPr="007239EC">
        <w:rPr>
          <w:rFonts w:ascii="Times New Roman" w:hAnsi="Times New Roman" w:cs="Times New Roman"/>
          <w:sz w:val="20"/>
          <w:szCs w:val="20"/>
        </w:rPr>
        <w:t xml:space="preserve">, S. (2013). </w:t>
      </w:r>
      <w:proofErr w:type="gramStart"/>
      <w:r w:rsidR="00B86A3B" w:rsidRPr="007239EC">
        <w:rPr>
          <w:rFonts w:ascii="Times New Roman" w:hAnsi="Times New Roman" w:cs="Times New Roman"/>
          <w:sz w:val="20"/>
          <w:szCs w:val="20"/>
        </w:rPr>
        <w:t>A study of the use of a statistical analysis model to monitor air pollution status in an air quality-total control district.</w:t>
      </w:r>
      <w:proofErr w:type="gramEnd"/>
      <w:r w:rsidR="00B86A3B" w:rsidRPr="007239EC">
        <w:rPr>
          <w:rFonts w:ascii="Times New Roman" w:hAnsi="Times New Roman" w:cs="Times New Roman"/>
          <w:sz w:val="20"/>
          <w:szCs w:val="20"/>
        </w:rPr>
        <w:t xml:space="preserve"> </w:t>
      </w:r>
      <w:r w:rsidR="00B86A3B" w:rsidRPr="007239EC">
        <w:rPr>
          <w:rFonts w:ascii="Times New Roman" w:hAnsi="Times New Roman" w:cs="Times New Roman"/>
          <w:i/>
          <w:sz w:val="20"/>
          <w:szCs w:val="20"/>
        </w:rPr>
        <w:t>Atmosphere</w:t>
      </w:r>
      <w:r>
        <w:rPr>
          <w:rFonts w:ascii="Times New Roman" w:hAnsi="Times New Roman" w:cs="Times New Roman"/>
          <w:sz w:val="20"/>
          <w:szCs w:val="20"/>
        </w:rPr>
        <w:t xml:space="preserve"> 4: </w:t>
      </w:r>
      <w:r w:rsidR="00B86A3B" w:rsidRPr="007239EC">
        <w:rPr>
          <w:rFonts w:ascii="Times New Roman" w:hAnsi="Times New Roman" w:cs="Times New Roman"/>
          <w:sz w:val="20"/>
          <w:szCs w:val="20"/>
        </w:rPr>
        <w:t>349-364</w:t>
      </w:r>
    </w:p>
    <w:p w:rsidR="00E65FE9" w:rsidRDefault="00B86A3B" w:rsidP="00E65FE9">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7239EC">
        <w:rPr>
          <w:rFonts w:ascii="Times New Roman" w:eastAsia="Times New Roman" w:hAnsi="Times New Roman" w:cs="Times New Roman"/>
          <w:sz w:val="20"/>
          <w:szCs w:val="20"/>
        </w:rPr>
        <w:t>Samsudin</w:t>
      </w:r>
      <w:proofErr w:type="spellEnd"/>
      <w:r w:rsidRPr="007239EC">
        <w:rPr>
          <w:rFonts w:ascii="Times New Roman" w:eastAsia="Times New Roman" w:hAnsi="Times New Roman" w:cs="Times New Roman"/>
          <w:sz w:val="20"/>
          <w:szCs w:val="20"/>
        </w:rPr>
        <w:t>, M</w:t>
      </w:r>
      <w:r w:rsidR="007239EC">
        <w:rPr>
          <w:rFonts w:ascii="Times New Roman" w:eastAsia="Times New Roman" w:hAnsi="Times New Roman" w:cs="Times New Roman"/>
          <w:sz w:val="20"/>
          <w:szCs w:val="20"/>
        </w:rPr>
        <w:t xml:space="preserve">. S., </w:t>
      </w:r>
      <w:proofErr w:type="spellStart"/>
      <w:r w:rsidR="007239EC">
        <w:rPr>
          <w:rFonts w:ascii="Times New Roman" w:eastAsia="Times New Roman" w:hAnsi="Times New Roman" w:cs="Times New Roman"/>
          <w:sz w:val="20"/>
          <w:szCs w:val="20"/>
        </w:rPr>
        <w:t>Juahir</w:t>
      </w:r>
      <w:proofErr w:type="spellEnd"/>
      <w:r w:rsidR="007239EC">
        <w:rPr>
          <w:rFonts w:ascii="Times New Roman" w:eastAsia="Times New Roman" w:hAnsi="Times New Roman" w:cs="Times New Roman"/>
          <w:sz w:val="20"/>
          <w:szCs w:val="20"/>
        </w:rPr>
        <w:t xml:space="preserve">, H., </w:t>
      </w:r>
      <w:proofErr w:type="spellStart"/>
      <w:r w:rsidR="007239EC">
        <w:rPr>
          <w:rFonts w:ascii="Times New Roman" w:eastAsia="Times New Roman" w:hAnsi="Times New Roman" w:cs="Times New Roman"/>
          <w:sz w:val="20"/>
          <w:szCs w:val="20"/>
        </w:rPr>
        <w:t>Zain</w:t>
      </w:r>
      <w:proofErr w:type="spellEnd"/>
      <w:r w:rsidR="007239EC">
        <w:rPr>
          <w:rFonts w:ascii="Times New Roman" w:eastAsia="Times New Roman" w:hAnsi="Times New Roman" w:cs="Times New Roman"/>
          <w:sz w:val="20"/>
          <w:szCs w:val="20"/>
        </w:rPr>
        <w:t>, S. M. and</w:t>
      </w:r>
      <w:r w:rsidRPr="007239EC">
        <w:rPr>
          <w:rFonts w:ascii="Times New Roman" w:eastAsia="Times New Roman" w:hAnsi="Times New Roman" w:cs="Times New Roman"/>
          <w:sz w:val="20"/>
          <w:szCs w:val="20"/>
        </w:rPr>
        <w:t xml:space="preserve"> Adnan, N. H. (2011). Surface river water quality interpretation using </w:t>
      </w:r>
      <w:proofErr w:type="spellStart"/>
      <w:r w:rsidRPr="007239EC">
        <w:rPr>
          <w:rFonts w:ascii="Times New Roman" w:eastAsia="Times New Roman" w:hAnsi="Times New Roman" w:cs="Times New Roman"/>
          <w:sz w:val="20"/>
          <w:szCs w:val="20"/>
        </w:rPr>
        <w:t>environmetric</w:t>
      </w:r>
      <w:proofErr w:type="spellEnd"/>
      <w:r w:rsidRPr="007239EC">
        <w:rPr>
          <w:rFonts w:ascii="Times New Roman" w:eastAsia="Times New Roman" w:hAnsi="Times New Roman" w:cs="Times New Roman"/>
          <w:sz w:val="20"/>
          <w:szCs w:val="20"/>
        </w:rPr>
        <w:t xml:space="preserve"> techniques: Case study at Perlis River Basin, Malaysia. </w:t>
      </w:r>
      <w:r w:rsidRPr="007239EC">
        <w:rPr>
          <w:rFonts w:ascii="Times New Roman" w:eastAsia="Times New Roman" w:hAnsi="Times New Roman" w:cs="Times New Roman"/>
          <w:i/>
          <w:iCs/>
          <w:sz w:val="20"/>
          <w:szCs w:val="20"/>
        </w:rPr>
        <w:t>International Journal of Environmental Protection</w:t>
      </w:r>
      <w:r w:rsidR="00E65FE9">
        <w:rPr>
          <w:rFonts w:ascii="Times New Roman" w:eastAsia="Times New Roman" w:hAnsi="Times New Roman" w:cs="Times New Roman"/>
          <w:sz w:val="20"/>
          <w:szCs w:val="20"/>
        </w:rPr>
        <w:t xml:space="preserve"> 1(5): 1-8.</w:t>
      </w:r>
    </w:p>
    <w:p w:rsidR="00E65FE9" w:rsidRPr="00E65FE9" w:rsidRDefault="00B86A3B" w:rsidP="00E65FE9">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E65FE9">
        <w:rPr>
          <w:rFonts w:ascii="Times New Roman" w:eastAsia="Times New Roman" w:hAnsi="Times New Roman" w:cs="Times New Roman"/>
          <w:sz w:val="20"/>
          <w:szCs w:val="20"/>
          <w:lang w:val="en-US"/>
        </w:rPr>
        <w:t>Juahir</w:t>
      </w:r>
      <w:proofErr w:type="spellEnd"/>
      <w:r w:rsidRPr="00E65FE9">
        <w:rPr>
          <w:rFonts w:ascii="Times New Roman" w:eastAsia="Times New Roman" w:hAnsi="Times New Roman" w:cs="Times New Roman"/>
          <w:sz w:val="20"/>
          <w:szCs w:val="20"/>
          <w:lang w:val="en-US"/>
        </w:rPr>
        <w:t xml:space="preserve">, H., </w:t>
      </w:r>
      <w:proofErr w:type="spellStart"/>
      <w:r w:rsidRPr="00E65FE9">
        <w:rPr>
          <w:rFonts w:ascii="Times New Roman" w:eastAsia="Times New Roman" w:hAnsi="Times New Roman" w:cs="Times New Roman"/>
          <w:sz w:val="20"/>
          <w:szCs w:val="20"/>
          <w:lang w:val="en-US"/>
        </w:rPr>
        <w:t>Zain</w:t>
      </w:r>
      <w:proofErr w:type="spellEnd"/>
      <w:r w:rsidRPr="00E65FE9">
        <w:rPr>
          <w:rFonts w:ascii="Times New Roman" w:eastAsia="Times New Roman" w:hAnsi="Times New Roman" w:cs="Times New Roman"/>
          <w:sz w:val="20"/>
          <w:szCs w:val="20"/>
          <w:lang w:val="en-US"/>
        </w:rPr>
        <w:t xml:space="preserve">, S. M., </w:t>
      </w:r>
      <w:proofErr w:type="spellStart"/>
      <w:r w:rsidRPr="00E65FE9">
        <w:rPr>
          <w:rFonts w:ascii="Times New Roman" w:eastAsia="Times New Roman" w:hAnsi="Times New Roman" w:cs="Times New Roman"/>
          <w:sz w:val="20"/>
          <w:szCs w:val="20"/>
          <w:lang w:val="en-US"/>
        </w:rPr>
        <w:t>Yusoff</w:t>
      </w:r>
      <w:proofErr w:type="spellEnd"/>
      <w:r w:rsidRPr="00E65FE9">
        <w:rPr>
          <w:rFonts w:ascii="Times New Roman" w:eastAsia="Times New Roman" w:hAnsi="Times New Roman" w:cs="Times New Roman"/>
          <w:sz w:val="20"/>
          <w:szCs w:val="20"/>
          <w:lang w:val="en-US"/>
        </w:rPr>
        <w:t xml:space="preserve">, M. K., </w:t>
      </w:r>
      <w:proofErr w:type="spellStart"/>
      <w:r w:rsidRPr="00E65FE9">
        <w:rPr>
          <w:rFonts w:ascii="Times New Roman" w:eastAsia="Times New Roman" w:hAnsi="Times New Roman" w:cs="Times New Roman"/>
          <w:sz w:val="20"/>
          <w:szCs w:val="20"/>
          <w:lang w:val="en-US"/>
        </w:rPr>
        <w:t>Hanidza</w:t>
      </w:r>
      <w:proofErr w:type="spellEnd"/>
      <w:r w:rsidRPr="00E65FE9">
        <w:rPr>
          <w:rFonts w:ascii="Times New Roman" w:eastAsia="Times New Roman" w:hAnsi="Times New Roman" w:cs="Times New Roman"/>
          <w:sz w:val="20"/>
          <w:szCs w:val="20"/>
          <w:lang w:val="en-US"/>
        </w:rPr>
        <w:t>, T. T.</w:t>
      </w:r>
      <w:r w:rsidR="00E65FE9">
        <w:rPr>
          <w:rFonts w:ascii="Times New Roman" w:eastAsia="Times New Roman" w:hAnsi="Times New Roman" w:cs="Times New Roman"/>
          <w:sz w:val="20"/>
          <w:szCs w:val="20"/>
          <w:lang w:val="en-US"/>
        </w:rPr>
        <w:t xml:space="preserve">, </w:t>
      </w:r>
      <w:proofErr w:type="spellStart"/>
      <w:r w:rsidR="00E65FE9">
        <w:rPr>
          <w:rFonts w:ascii="Times New Roman" w:eastAsia="Times New Roman" w:hAnsi="Times New Roman" w:cs="Times New Roman"/>
          <w:sz w:val="20"/>
          <w:szCs w:val="20"/>
          <w:lang w:val="en-US"/>
        </w:rPr>
        <w:t>Armi</w:t>
      </w:r>
      <w:proofErr w:type="spellEnd"/>
      <w:r w:rsidR="00E65FE9">
        <w:rPr>
          <w:rFonts w:ascii="Times New Roman" w:eastAsia="Times New Roman" w:hAnsi="Times New Roman" w:cs="Times New Roman"/>
          <w:sz w:val="20"/>
          <w:szCs w:val="20"/>
          <w:lang w:val="en-US"/>
        </w:rPr>
        <w:t xml:space="preserve">, A. M., </w:t>
      </w:r>
      <w:proofErr w:type="spellStart"/>
      <w:r w:rsidR="00E65FE9">
        <w:rPr>
          <w:rFonts w:ascii="Times New Roman" w:eastAsia="Times New Roman" w:hAnsi="Times New Roman" w:cs="Times New Roman"/>
          <w:sz w:val="20"/>
          <w:szCs w:val="20"/>
          <w:lang w:val="en-US"/>
        </w:rPr>
        <w:t>Toriman</w:t>
      </w:r>
      <w:proofErr w:type="spellEnd"/>
      <w:r w:rsidR="00E65FE9">
        <w:rPr>
          <w:rFonts w:ascii="Times New Roman" w:eastAsia="Times New Roman" w:hAnsi="Times New Roman" w:cs="Times New Roman"/>
          <w:sz w:val="20"/>
          <w:szCs w:val="20"/>
          <w:lang w:val="en-US"/>
        </w:rPr>
        <w:t>, M. E. and</w:t>
      </w:r>
      <w:r w:rsidRPr="00E65FE9">
        <w:rPr>
          <w:rFonts w:ascii="Times New Roman" w:eastAsia="Times New Roman" w:hAnsi="Times New Roman" w:cs="Times New Roman"/>
          <w:sz w:val="20"/>
          <w:szCs w:val="20"/>
          <w:lang w:val="en-US"/>
        </w:rPr>
        <w:t xml:space="preserve"> </w:t>
      </w:r>
      <w:proofErr w:type="spellStart"/>
      <w:r w:rsidRPr="00E65FE9">
        <w:rPr>
          <w:rFonts w:ascii="Times New Roman" w:eastAsia="Times New Roman" w:hAnsi="Times New Roman" w:cs="Times New Roman"/>
          <w:sz w:val="20"/>
          <w:szCs w:val="20"/>
          <w:lang w:val="en-US"/>
        </w:rPr>
        <w:t>Mokhtar</w:t>
      </w:r>
      <w:proofErr w:type="spellEnd"/>
      <w:r w:rsidRPr="00E65FE9">
        <w:rPr>
          <w:rFonts w:ascii="Times New Roman" w:eastAsia="Times New Roman" w:hAnsi="Times New Roman" w:cs="Times New Roman"/>
          <w:sz w:val="20"/>
          <w:szCs w:val="20"/>
          <w:lang w:val="en-US"/>
        </w:rPr>
        <w:t xml:space="preserve">, M. (2011). </w:t>
      </w:r>
      <w:proofErr w:type="gramStart"/>
      <w:r w:rsidRPr="00E65FE9">
        <w:rPr>
          <w:rFonts w:ascii="Times New Roman" w:eastAsia="Times New Roman" w:hAnsi="Times New Roman" w:cs="Times New Roman"/>
          <w:sz w:val="20"/>
          <w:szCs w:val="20"/>
          <w:lang w:val="en-US"/>
        </w:rPr>
        <w:t xml:space="preserve">Spatial water quality assessment of Langat River Basin (Malaysia) using </w:t>
      </w:r>
      <w:proofErr w:type="spellStart"/>
      <w:r w:rsidRPr="00E65FE9">
        <w:rPr>
          <w:rFonts w:ascii="Times New Roman" w:eastAsia="Times New Roman" w:hAnsi="Times New Roman" w:cs="Times New Roman"/>
          <w:sz w:val="20"/>
          <w:szCs w:val="20"/>
          <w:lang w:val="en-US"/>
        </w:rPr>
        <w:t>environmetric</w:t>
      </w:r>
      <w:proofErr w:type="spellEnd"/>
      <w:r w:rsidRPr="00E65FE9">
        <w:rPr>
          <w:rFonts w:ascii="Times New Roman" w:eastAsia="Times New Roman" w:hAnsi="Times New Roman" w:cs="Times New Roman"/>
          <w:sz w:val="20"/>
          <w:szCs w:val="20"/>
          <w:lang w:val="en-US"/>
        </w:rPr>
        <w:t xml:space="preserve"> techniques.</w:t>
      </w:r>
      <w:proofErr w:type="gramEnd"/>
      <w:r w:rsidRPr="00E65FE9">
        <w:rPr>
          <w:rFonts w:ascii="Times New Roman" w:eastAsia="Times New Roman" w:hAnsi="Times New Roman" w:cs="Times New Roman"/>
          <w:sz w:val="20"/>
          <w:szCs w:val="20"/>
          <w:lang w:val="en-US"/>
        </w:rPr>
        <w:t xml:space="preserve"> </w:t>
      </w:r>
      <w:r w:rsidRPr="00E65FE9">
        <w:rPr>
          <w:rFonts w:ascii="Times New Roman" w:eastAsia="Times New Roman" w:hAnsi="Times New Roman" w:cs="Times New Roman"/>
          <w:i/>
          <w:iCs/>
          <w:sz w:val="20"/>
          <w:szCs w:val="20"/>
          <w:lang w:val="en-US"/>
        </w:rPr>
        <w:t>Environmental Monitoring and Assessment</w:t>
      </w:r>
      <w:r w:rsidR="00E65FE9">
        <w:rPr>
          <w:rFonts w:ascii="Times New Roman" w:eastAsia="Times New Roman" w:hAnsi="Times New Roman" w:cs="Times New Roman"/>
          <w:sz w:val="20"/>
          <w:szCs w:val="20"/>
          <w:lang w:val="en-US"/>
        </w:rPr>
        <w:t xml:space="preserve"> </w:t>
      </w:r>
      <w:r w:rsidRPr="00E65FE9">
        <w:rPr>
          <w:rFonts w:ascii="Times New Roman" w:eastAsia="Times New Roman" w:hAnsi="Times New Roman" w:cs="Times New Roman"/>
          <w:iCs/>
          <w:sz w:val="20"/>
          <w:szCs w:val="20"/>
          <w:lang w:val="en-US"/>
        </w:rPr>
        <w:t>173</w:t>
      </w:r>
      <w:r w:rsidR="00E65FE9">
        <w:rPr>
          <w:rFonts w:ascii="Times New Roman" w:eastAsia="Times New Roman" w:hAnsi="Times New Roman" w:cs="Times New Roman"/>
          <w:sz w:val="20"/>
          <w:szCs w:val="20"/>
          <w:lang w:val="en-US"/>
        </w:rPr>
        <w:t xml:space="preserve">(1-4): </w:t>
      </w:r>
      <w:r w:rsidRPr="00E65FE9">
        <w:rPr>
          <w:rFonts w:ascii="Times New Roman" w:eastAsia="Times New Roman" w:hAnsi="Times New Roman" w:cs="Times New Roman"/>
          <w:sz w:val="20"/>
          <w:szCs w:val="20"/>
          <w:lang w:val="en-US"/>
        </w:rPr>
        <w:t>625-641.</w:t>
      </w:r>
    </w:p>
    <w:p w:rsidR="00E65FE9" w:rsidRDefault="00B86A3B" w:rsidP="00E65FE9">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E65FE9">
        <w:rPr>
          <w:rFonts w:ascii="Times New Roman" w:eastAsia="Times New Roman" w:hAnsi="Times New Roman" w:cs="Times New Roman"/>
          <w:sz w:val="20"/>
          <w:szCs w:val="20"/>
        </w:rPr>
        <w:t>Al-</w:t>
      </w:r>
      <w:proofErr w:type="spellStart"/>
      <w:r w:rsidRPr="00E65FE9">
        <w:rPr>
          <w:rFonts w:ascii="Times New Roman" w:eastAsia="Times New Roman" w:hAnsi="Times New Roman" w:cs="Times New Roman"/>
          <w:sz w:val="20"/>
          <w:szCs w:val="20"/>
        </w:rPr>
        <w:t>Odaini</w:t>
      </w:r>
      <w:proofErr w:type="spellEnd"/>
      <w:r w:rsidRPr="00E65FE9">
        <w:rPr>
          <w:rFonts w:ascii="Times New Roman" w:eastAsia="Times New Roman" w:hAnsi="Times New Roman" w:cs="Times New Roman"/>
          <w:sz w:val="20"/>
          <w:szCs w:val="20"/>
        </w:rPr>
        <w:t xml:space="preserve">, N. A., </w:t>
      </w:r>
      <w:proofErr w:type="spellStart"/>
      <w:r w:rsidRPr="00E65FE9">
        <w:rPr>
          <w:rFonts w:ascii="Times New Roman" w:eastAsia="Times New Roman" w:hAnsi="Times New Roman" w:cs="Times New Roman"/>
          <w:sz w:val="20"/>
          <w:szCs w:val="20"/>
        </w:rPr>
        <w:t>Zakaria</w:t>
      </w:r>
      <w:proofErr w:type="spellEnd"/>
      <w:r w:rsidRPr="00E65FE9">
        <w:rPr>
          <w:rFonts w:ascii="Times New Roman" w:eastAsia="Times New Roman" w:hAnsi="Times New Roman" w:cs="Times New Roman"/>
          <w:sz w:val="20"/>
          <w:szCs w:val="20"/>
        </w:rPr>
        <w:t xml:space="preserve">, M. P., </w:t>
      </w:r>
      <w:proofErr w:type="spellStart"/>
      <w:r w:rsidRPr="00E65FE9">
        <w:rPr>
          <w:rFonts w:ascii="Times New Roman" w:eastAsia="Times New Roman" w:hAnsi="Times New Roman" w:cs="Times New Roman"/>
          <w:sz w:val="20"/>
          <w:szCs w:val="20"/>
        </w:rPr>
        <w:t>Zali</w:t>
      </w:r>
      <w:proofErr w:type="spellEnd"/>
      <w:r w:rsidRPr="00E65FE9">
        <w:rPr>
          <w:rFonts w:ascii="Times New Roman" w:eastAsia="Times New Roman" w:hAnsi="Times New Roman" w:cs="Times New Roman"/>
          <w:sz w:val="20"/>
          <w:szCs w:val="20"/>
        </w:rPr>
        <w:t xml:space="preserve">, M. A., </w:t>
      </w:r>
      <w:proofErr w:type="spellStart"/>
      <w:r w:rsidRPr="00E65FE9">
        <w:rPr>
          <w:rFonts w:ascii="Times New Roman" w:eastAsia="Times New Roman" w:hAnsi="Times New Roman" w:cs="Times New Roman"/>
          <w:sz w:val="20"/>
          <w:szCs w:val="20"/>
        </w:rPr>
        <w:t>Juahir</w:t>
      </w:r>
      <w:proofErr w:type="spellEnd"/>
      <w:r w:rsidRPr="00E65FE9">
        <w:rPr>
          <w:rFonts w:ascii="Times New Roman" w:eastAsia="Times New Roman" w:hAnsi="Times New Roman" w:cs="Times New Roman"/>
          <w:sz w:val="20"/>
          <w:szCs w:val="20"/>
        </w:rPr>
        <w:t xml:space="preserve">, H., </w:t>
      </w:r>
      <w:proofErr w:type="spellStart"/>
      <w:r w:rsidRPr="00E65FE9">
        <w:rPr>
          <w:rFonts w:ascii="Times New Roman" w:eastAsia="Times New Roman" w:hAnsi="Times New Roman" w:cs="Times New Roman"/>
          <w:sz w:val="20"/>
          <w:szCs w:val="20"/>
        </w:rPr>
        <w:t>Yaziz</w:t>
      </w:r>
      <w:proofErr w:type="spellEnd"/>
      <w:r w:rsidRPr="00E65FE9">
        <w:rPr>
          <w:rFonts w:ascii="Times New Roman" w:eastAsia="Times New Roman" w:hAnsi="Times New Roman" w:cs="Times New Roman"/>
          <w:sz w:val="20"/>
          <w:szCs w:val="20"/>
        </w:rPr>
        <w:t xml:space="preserve">, M. I., &amp; </w:t>
      </w:r>
      <w:proofErr w:type="spellStart"/>
      <w:r w:rsidRPr="00E65FE9">
        <w:rPr>
          <w:rFonts w:ascii="Times New Roman" w:eastAsia="Times New Roman" w:hAnsi="Times New Roman" w:cs="Times New Roman"/>
          <w:sz w:val="20"/>
          <w:szCs w:val="20"/>
        </w:rPr>
        <w:t>Surif</w:t>
      </w:r>
      <w:proofErr w:type="spellEnd"/>
      <w:r w:rsidRPr="00E65FE9">
        <w:rPr>
          <w:rFonts w:ascii="Times New Roman" w:eastAsia="Times New Roman" w:hAnsi="Times New Roman" w:cs="Times New Roman"/>
          <w:sz w:val="20"/>
          <w:szCs w:val="20"/>
        </w:rPr>
        <w:t xml:space="preserve">, S. (2012). </w:t>
      </w:r>
      <w:proofErr w:type="gramStart"/>
      <w:r w:rsidRPr="00E65FE9">
        <w:rPr>
          <w:rFonts w:ascii="Times New Roman" w:eastAsia="Times New Roman" w:hAnsi="Times New Roman" w:cs="Times New Roman"/>
          <w:sz w:val="20"/>
          <w:szCs w:val="20"/>
        </w:rPr>
        <w:t xml:space="preserve">Application of </w:t>
      </w:r>
      <w:proofErr w:type="spellStart"/>
      <w:r w:rsidRPr="00E65FE9">
        <w:rPr>
          <w:rFonts w:ascii="Times New Roman" w:eastAsia="Times New Roman" w:hAnsi="Times New Roman" w:cs="Times New Roman"/>
          <w:sz w:val="20"/>
          <w:szCs w:val="20"/>
        </w:rPr>
        <w:t>chemometrics</w:t>
      </w:r>
      <w:proofErr w:type="spellEnd"/>
      <w:r w:rsidRPr="00E65FE9">
        <w:rPr>
          <w:rFonts w:ascii="Times New Roman" w:eastAsia="Times New Roman" w:hAnsi="Times New Roman" w:cs="Times New Roman"/>
          <w:sz w:val="20"/>
          <w:szCs w:val="20"/>
        </w:rPr>
        <w:t xml:space="preserve"> in understanding the spatial distribution of human pharmaceuticals in surface water.</w:t>
      </w:r>
      <w:proofErr w:type="gramEnd"/>
      <w:r w:rsidRPr="00E65FE9">
        <w:rPr>
          <w:rFonts w:ascii="Times New Roman" w:eastAsia="Times New Roman" w:hAnsi="Times New Roman" w:cs="Times New Roman"/>
          <w:sz w:val="20"/>
          <w:szCs w:val="20"/>
        </w:rPr>
        <w:t xml:space="preserve"> </w:t>
      </w:r>
      <w:r w:rsidRPr="00E65FE9">
        <w:rPr>
          <w:rFonts w:ascii="Times New Roman" w:eastAsia="Times New Roman" w:hAnsi="Times New Roman" w:cs="Times New Roman"/>
          <w:i/>
          <w:iCs/>
          <w:sz w:val="20"/>
          <w:szCs w:val="20"/>
        </w:rPr>
        <w:t xml:space="preserve">Environmental </w:t>
      </w:r>
      <w:r w:rsidR="00E65FE9" w:rsidRPr="00E65FE9">
        <w:rPr>
          <w:rFonts w:ascii="Times New Roman" w:eastAsia="Times New Roman" w:hAnsi="Times New Roman" w:cs="Times New Roman"/>
          <w:i/>
          <w:iCs/>
          <w:sz w:val="20"/>
          <w:szCs w:val="20"/>
        </w:rPr>
        <w:t xml:space="preserve">Monitoring </w:t>
      </w:r>
      <w:proofErr w:type="gramStart"/>
      <w:r w:rsidR="00E65FE9" w:rsidRPr="00E65FE9">
        <w:rPr>
          <w:rFonts w:ascii="Times New Roman" w:eastAsia="Times New Roman" w:hAnsi="Times New Roman" w:cs="Times New Roman"/>
          <w:i/>
          <w:iCs/>
          <w:sz w:val="20"/>
          <w:szCs w:val="20"/>
        </w:rPr>
        <w:t>And</w:t>
      </w:r>
      <w:proofErr w:type="gramEnd"/>
      <w:r w:rsidR="00E65FE9" w:rsidRPr="00E65FE9">
        <w:rPr>
          <w:rFonts w:ascii="Times New Roman" w:eastAsia="Times New Roman" w:hAnsi="Times New Roman" w:cs="Times New Roman"/>
          <w:i/>
          <w:iCs/>
          <w:sz w:val="20"/>
          <w:szCs w:val="20"/>
        </w:rPr>
        <w:t xml:space="preserve"> Assessment</w:t>
      </w:r>
      <w:r w:rsidR="00E65FE9">
        <w:rPr>
          <w:rFonts w:ascii="Times New Roman" w:eastAsia="Times New Roman" w:hAnsi="Times New Roman" w:cs="Times New Roman"/>
          <w:sz w:val="20"/>
          <w:szCs w:val="20"/>
        </w:rPr>
        <w:t xml:space="preserve"> </w:t>
      </w:r>
      <w:r w:rsidRPr="00E65FE9">
        <w:rPr>
          <w:rFonts w:ascii="Times New Roman" w:eastAsia="Times New Roman" w:hAnsi="Times New Roman" w:cs="Times New Roman"/>
          <w:i/>
          <w:iCs/>
          <w:sz w:val="20"/>
          <w:szCs w:val="20"/>
        </w:rPr>
        <w:t>184</w:t>
      </w:r>
      <w:r w:rsidRPr="00E65FE9">
        <w:rPr>
          <w:rFonts w:ascii="Times New Roman" w:eastAsia="Times New Roman" w:hAnsi="Times New Roman" w:cs="Times New Roman"/>
          <w:sz w:val="20"/>
          <w:szCs w:val="20"/>
        </w:rPr>
        <w:t>(11), 6735-6748.</w:t>
      </w:r>
    </w:p>
    <w:p w:rsidR="00E65FE9" w:rsidRDefault="00B86A3B" w:rsidP="00E65FE9">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E65FE9">
        <w:rPr>
          <w:rFonts w:ascii="Times New Roman" w:eastAsia="Times New Roman" w:hAnsi="Times New Roman" w:cs="Times New Roman"/>
          <w:sz w:val="20"/>
          <w:szCs w:val="20"/>
        </w:rPr>
        <w:t>Junninen</w:t>
      </w:r>
      <w:proofErr w:type="spellEnd"/>
      <w:r w:rsidRPr="00E65FE9">
        <w:rPr>
          <w:rFonts w:ascii="Times New Roman" w:eastAsia="Times New Roman" w:hAnsi="Times New Roman" w:cs="Times New Roman"/>
          <w:sz w:val="20"/>
          <w:szCs w:val="20"/>
        </w:rPr>
        <w:t xml:space="preserve">, H., </w:t>
      </w:r>
      <w:proofErr w:type="spellStart"/>
      <w:r w:rsidRPr="00E65FE9">
        <w:rPr>
          <w:rFonts w:ascii="Times New Roman" w:eastAsia="Times New Roman" w:hAnsi="Times New Roman" w:cs="Times New Roman"/>
          <w:sz w:val="20"/>
          <w:szCs w:val="20"/>
        </w:rPr>
        <w:t>Niska</w:t>
      </w:r>
      <w:proofErr w:type="spellEnd"/>
      <w:r w:rsidRPr="00E65FE9">
        <w:rPr>
          <w:rFonts w:ascii="Times New Roman" w:eastAsia="Times New Roman" w:hAnsi="Times New Roman" w:cs="Times New Roman"/>
          <w:sz w:val="20"/>
          <w:szCs w:val="20"/>
        </w:rPr>
        <w:t xml:space="preserve">, H., </w:t>
      </w:r>
      <w:proofErr w:type="spellStart"/>
      <w:r w:rsidRPr="00E65FE9">
        <w:rPr>
          <w:rFonts w:ascii="Times New Roman" w:eastAsia="Times New Roman" w:hAnsi="Times New Roman" w:cs="Times New Roman"/>
          <w:sz w:val="20"/>
          <w:szCs w:val="20"/>
        </w:rPr>
        <w:t>T</w:t>
      </w:r>
      <w:r w:rsidR="00E65FE9">
        <w:rPr>
          <w:rFonts w:ascii="Times New Roman" w:eastAsia="Times New Roman" w:hAnsi="Times New Roman" w:cs="Times New Roman"/>
          <w:sz w:val="20"/>
          <w:szCs w:val="20"/>
        </w:rPr>
        <w:t>uppurainen</w:t>
      </w:r>
      <w:proofErr w:type="spellEnd"/>
      <w:r w:rsidR="00E65FE9">
        <w:rPr>
          <w:rFonts w:ascii="Times New Roman" w:eastAsia="Times New Roman" w:hAnsi="Times New Roman" w:cs="Times New Roman"/>
          <w:sz w:val="20"/>
          <w:szCs w:val="20"/>
        </w:rPr>
        <w:t xml:space="preserve">, K., </w:t>
      </w:r>
      <w:proofErr w:type="spellStart"/>
      <w:r w:rsidR="00E65FE9">
        <w:rPr>
          <w:rFonts w:ascii="Times New Roman" w:eastAsia="Times New Roman" w:hAnsi="Times New Roman" w:cs="Times New Roman"/>
          <w:sz w:val="20"/>
          <w:szCs w:val="20"/>
        </w:rPr>
        <w:t>Ruuskanen</w:t>
      </w:r>
      <w:proofErr w:type="spellEnd"/>
      <w:r w:rsidR="00E65FE9">
        <w:rPr>
          <w:rFonts w:ascii="Times New Roman" w:eastAsia="Times New Roman" w:hAnsi="Times New Roman" w:cs="Times New Roman"/>
          <w:sz w:val="20"/>
          <w:szCs w:val="20"/>
        </w:rPr>
        <w:t>, J. and</w:t>
      </w:r>
      <w:r w:rsidRPr="00E65FE9">
        <w:rPr>
          <w:rFonts w:ascii="Times New Roman" w:eastAsia="Times New Roman" w:hAnsi="Times New Roman" w:cs="Times New Roman"/>
          <w:sz w:val="20"/>
          <w:szCs w:val="20"/>
        </w:rPr>
        <w:t xml:space="preserve"> </w:t>
      </w:r>
      <w:proofErr w:type="spellStart"/>
      <w:r w:rsidRPr="00E65FE9">
        <w:rPr>
          <w:rFonts w:ascii="Times New Roman" w:eastAsia="Times New Roman" w:hAnsi="Times New Roman" w:cs="Times New Roman"/>
          <w:sz w:val="20"/>
          <w:szCs w:val="20"/>
        </w:rPr>
        <w:t>Kolehmainen</w:t>
      </w:r>
      <w:proofErr w:type="spellEnd"/>
      <w:r w:rsidRPr="00E65FE9">
        <w:rPr>
          <w:rFonts w:ascii="Times New Roman" w:eastAsia="Times New Roman" w:hAnsi="Times New Roman" w:cs="Times New Roman"/>
          <w:sz w:val="20"/>
          <w:szCs w:val="20"/>
        </w:rPr>
        <w:t xml:space="preserve">, M. (2004). </w:t>
      </w:r>
      <w:proofErr w:type="gramStart"/>
      <w:r w:rsidRPr="00E65FE9">
        <w:rPr>
          <w:rFonts w:ascii="Times New Roman" w:eastAsia="Times New Roman" w:hAnsi="Times New Roman" w:cs="Times New Roman"/>
          <w:sz w:val="20"/>
          <w:szCs w:val="20"/>
        </w:rPr>
        <w:t>Methods for imputation of missing values in air quality data sets.</w:t>
      </w:r>
      <w:proofErr w:type="gramEnd"/>
      <w:r w:rsidRPr="00E65FE9">
        <w:rPr>
          <w:rFonts w:ascii="Times New Roman" w:eastAsia="Times New Roman" w:hAnsi="Times New Roman" w:cs="Times New Roman"/>
          <w:sz w:val="20"/>
          <w:szCs w:val="20"/>
        </w:rPr>
        <w:t xml:space="preserve"> </w:t>
      </w:r>
      <w:r w:rsidRPr="00E65FE9">
        <w:rPr>
          <w:rFonts w:ascii="Times New Roman" w:eastAsia="Times New Roman" w:hAnsi="Times New Roman" w:cs="Times New Roman"/>
          <w:i/>
          <w:iCs/>
          <w:sz w:val="20"/>
          <w:szCs w:val="20"/>
        </w:rPr>
        <w:t>Atmospheric Environment</w:t>
      </w:r>
      <w:r w:rsidRPr="00E65FE9">
        <w:rPr>
          <w:rFonts w:ascii="Times New Roman" w:eastAsia="Times New Roman" w:hAnsi="Times New Roman" w:cs="Times New Roman"/>
          <w:sz w:val="20"/>
          <w:szCs w:val="20"/>
        </w:rPr>
        <w:t xml:space="preserve"> </w:t>
      </w:r>
      <w:r w:rsidRPr="00E65FE9">
        <w:rPr>
          <w:rFonts w:ascii="Times New Roman" w:eastAsia="Times New Roman" w:hAnsi="Times New Roman" w:cs="Times New Roman"/>
          <w:iCs/>
          <w:sz w:val="20"/>
          <w:szCs w:val="20"/>
        </w:rPr>
        <w:t>38</w:t>
      </w:r>
      <w:r w:rsidRPr="00E65FE9">
        <w:rPr>
          <w:rFonts w:ascii="Times New Roman" w:eastAsia="Times New Roman" w:hAnsi="Times New Roman" w:cs="Times New Roman"/>
          <w:sz w:val="20"/>
          <w:szCs w:val="20"/>
        </w:rPr>
        <w:t>(18), 2895-2907.</w:t>
      </w:r>
    </w:p>
    <w:p w:rsidR="005F3615" w:rsidRPr="005F3615" w:rsidRDefault="00B86A3B"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E65FE9">
        <w:rPr>
          <w:rFonts w:ascii="Times New Roman" w:hAnsi="Times New Roman" w:cs="Times New Roman"/>
          <w:sz w:val="20"/>
          <w:szCs w:val="20"/>
        </w:rPr>
        <w:t>Azid</w:t>
      </w:r>
      <w:proofErr w:type="spellEnd"/>
      <w:r w:rsidRPr="00E65FE9">
        <w:rPr>
          <w:rFonts w:ascii="Times New Roman" w:hAnsi="Times New Roman" w:cs="Times New Roman"/>
          <w:sz w:val="20"/>
          <w:szCs w:val="20"/>
        </w:rPr>
        <w:t xml:space="preserve">, A., </w:t>
      </w:r>
      <w:proofErr w:type="spellStart"/>
      <w:r w:rsidRPr="00E65FE9">
        <w:rPr>
          <w:rFonts w:ascii="Times New Roman" w:hAnsi="Times New Roman" w:cs="Times New Roman"/>
          <w:sz w:val="20"/>
          <w:szCs w:val="20"/>
        </w:rPr>
        <w:t>Juahir</w:t>
      </w:r>
      <w:proofErr w:type="spellEnd"/>
      <w:r w:rsidRPr="00E65FE9">
        <w:rPr>
          <w:rFonts w:ascii="Times New Roman" w:hAnsi="Times New Roman" w:cs="Times New Roman"/>
          <w:sz w:val="20"/>
          <w:szCs w:val="20"/>
        </w:rPr>
        <w:t xml:space="preserve">, H., </w:t>
      </w:r>
      <w:proofErr w:type="spellStart"/>
      <w:r w:rsidRPr="00E65FE9">
        <w:rPr>
          <w:rFonts w:ascii="Times New Roman" w:hAnsi="Times New Roman" w:cs="Times New Roman"/>
          <w:sz w:val="20"/>
          <w:szCs w:val="20"/>
        </w:rPr>
        <w:t>Toriman</w:t>
      </w:r>
      <w:proofErr w:type="spellEnd"/>
      <w:r w:rsidRPr="00E65FE9">
        <w:rPr>
          <w:rFonts w:ascii="Times New Roman" w:hAnsi="Times New Roman" w:cs="Times New Roman"/>
          <w:sz w:val="20"/>
          <w:szCs w:val="20"/>
        </w:rPr>
        <w:t xml:space="preserve">, M. E., </w:t>
      </w:r>
      <w:proofErr w:type="spellStart"/>
      <w:r w:rsidRPr="00E65FE9">
        <w:rPr>
          <w:rFonts w:ascii="Times New Roman" w:hAnsi="Times New Roman" w:cs="Times New Roman"/>
          <w:sz w:val="20"/>
          <w:szCs w:val="20"/>
        </w:rPr>
        <w:t>Kamarudin</w:t>
      </w:r>
      <w:proofErr w:type="spellEnd"/>
      <w:r w:rsidRPr="00E65FE9">
        <w:rPr>
          <w:rFonts w:ascii="Times New Roman" w:hAnsi="Times New Roman" w:cs="Times New Roman"/>
          <w:sz w:val="20"/>
          <w:szCs w:val="20"/>
        </w:rPr>
        <w:t>, M. K. A., Saudi, A. S. M</w:t>
      </w:r>
      <w:r w:rsidR="00E65FE9" w:rsidRPr="00E65FE9">
        <w:rPr>
          <w:rFonts w:ascii="Times New Roman" w:hAnsi="Times New Roman" w:cs="Times New Roman"/>
          <w:sz w:val="20"/>
          <w:szCs w:val="20"/>
        </w:rPr>
        <w:t xml:space="preserve">., </w:t>
      </w:r>
      <w:proofErr w:type="spellStart"/>
      <w:r w:rsidR="00E65FE9" w:rsidRPr="00E65FE9">
        <w:rPr>
          <w:rFonts w:ascii="Times New Roman" w:hAnsi="Times New Roman" w:cs="Times New Roman"/>
          <w:sz w:val="20"/>
          <w:szCs w:val="20"/>
        </w:rPr>
        <w:t>Hasnam</w:t>
      </w:r>
      <w:proofErr w:type="spellEnd"/>
      <w:r w:rsidR="00E65FE9" w:rsidRPr="00E65FE9">
        <w:rPr>
          <w:rFonts w:ascii="Times New Roman" w:hAnsi="Times New Roman" w:cs="Times New Roman"/>
          <w:sz w:val="20"/>
          <w:szCs w:val="20"/>
        </w:rPr>
        <w:t xml:space="preserve">, C. N. C., Abdul Aziz, N. A., </w:t>
      </w:r>
      <w:proofErr w:type="spellStart"/>
      <w:r w:rsidR="00E65FE9" w:rsidRPr="00E65FE9">
        <w:rPr>
          <w:rFonts w:ascii="Times New Roman" w:hAnsi="Times New Roman" w:cs="Times New Roman"/>
          <w:sz w:val="20"/>
          <w:szCs w:val="20"/>
        </w:rPr>
        <w:t>Azaman</w:t>
      </w:r>
      <w:proofErr w:type="spellEnd"/>
      <w:r w:rsidR="00E65FE9" w:rsidRPr="00E65FE9">
        <w:rPr>
          <w:rFonts w:ascii="Times New Roman" w:hAnsi="Times New Roman" w:cs="Times New Roman"/>
          <w:sz w:val="20"/>
          <w:szCs w:val="20"/>
        </w:rPr>
        <w:t xml:space="preserve">, F., </w:t>
      </w:r>
      <w:proofErr w:type="spellStart"/>
      <w:r w:rsidR="00E65FE9" w:rsidRPr="00E65FE9">
        <w:rPr>
          <w:rFonts w:ascii="Times New Roman" w:hAnsi="Times New Roman" w:cs="Times New Roman"/>
          <w:sz w:val="20"/>
          <w:szCs w:val="20"/>
        </w:rPr>
        <w:t>Latif</w:t>
      </w:r>
      <w:proofErr w:type="spellEnd"/>
      <w:r w:rsidR="00E65FE9" w:rsidRPr="00E65FE9">
        <w:rPr>
          <w:rFonts w:ascii="Times New Roman" w:hAnsi="Times New Roman" w:cs="Times New Roman"/>
          <w:sz w:val="20"/>
          <w:szCs w:val="20"/>
        </w:rPr>
        <w:t xml:space="preserve">, M. T., </w:t>
      </w:r>
      <w:proofErr w:type="spellStart"/>
      <w:r w:rsidR="00E65FE9" w:rsidRPr="00E65FE9">
        <w:rPr>
          <w:rFonts w:ascii="Times New Roman" w:hAnsi="Times New Roman" w:cs="Times New Roman"/>
          <w:sz w:val="20"/>
          <w:szCs w:val="20"/>
        </w:rPr>
        <w:t>Zainuddin</w:t>
      </w:r>
      <w:proofErr w:type="spellEnd"/>
      <w:r w:rsidR="00E65FE9" w:rsidRPr="00E65FE9">
        <w:rPr>
          <w:rFonts w:ascii="Times New Roman" w:hAnsi="Times New Roman" w:cs="Times New Roman"/>
          <w:sz w:val="20"/>
          <w:szCs w:val="20"/>
        </w:rPr>
        <w:t xml:space="preserve">, S. F. M., </w:t>
      </w:r>
      <w:r w:rsidR="00E65FE9" w:rsidRPr="00E65FE9">
        <w:rPr>
          <w:rFonts w:ascii="Times New Roman" w:hAnsi="Times New Roman" w:cs="Times New Roman"/>
          <w:sz w:val="20"/>
          <w:szCs w:val="20"/>
        </w:rPr>
        <w:t>Osman</w:t>
      </w:r>
      <w:r w:rsidR="00E65FE9" w:rsidRPr="00E65FE9">
        <w:rPr>
          <w:rFonts w:ascii="Times New Roman" w:hAnsi="Times New Roman" w:cs="Times New Roman"/>
          <w:sz w:val="20"/>
          <w:szCs w:val="20"/>
        </w:rPr>
        <w:t xml:space="preserve">, M. R. and </w:t>
      </w:r>
      <w:proofErr w:type="spellStart"/>
      <w:r w:rsidRPr="00E65FE9">
        <w:rPr>
          <w:rFonts w:ascii="Times New Roman" w:hAnsi="Times New Roman" w:cs="Times New Roman"/>
          <w:sz w:val="20"/>
          <w:szCs w:val="20"/>
        </w:rPr>
        <w:t>Yamin</w:t>
      </w:r>
      <w:proofErr w:type="spellEnd"/>
      <w:r w:rsidRPr="00E65FE9">
        <w:rPr>
          <w:rFonts w:ascii="Times New Roman" w:hAnsi="Times New Roman" w:cs="Times New Roman"/>
          <w:sz w:val="20"/>
          <w:szCs w:val="20"/>
        </w:rPr>
        <w:t xml:space="preserve">, M. (2014). Prediction of the Level of Air Pollution Using Principal Component Analysis and Artificial Neural Network Techniques: a Case Study in Malaysia. </w:t>
      </w:r>
      <w:r w:rsidRPr="00E65FE9">
        <w:rPr>
          <w:rFonts w:ascii="Times New Roman" w:hAnsi="Times New Roman" w:cs="Times New Roman"/>
          <w:i/>
          <w:iCs/>
          <w:sz w:val="20"/>
          <w:szCs w:val="20"/>
        </w:rPr>
        <w:t>Water, Air, &amp; Soil Pollution</w:t>
      </w:r>
      <w:r w:rsidRPr="00E65FE9">
        <w:rPr>
          <w:rFonts w:ascii="Times New Roman" w:hAnsi="Times New Roman" w:cs="Times New Roman"/>
          <w:sz w:val="20"/>
          <w:szCs w:val="20"/>
        </w:rPr>
        <w:t xml:space="preserve">, </w:t>
      </w:r>
      <w:r w:rsidRPr="00E65FE9">
        <w:rPr>
          <w:rFonts w:ascii="Times New Roman" w:hAnsi="Times New Roman" w:cs="Times New Roman"/>
          <w:i/>
          <w:iCs/>
          <w:sz w:val="20"/>
          <w:szCs w:val="20"/>
        </w:rPr>
        <w:t>225</w:t>
      </w:r>
      <w:r w:rsidRPr="00E65FE9">
        <w:rPr>
          <w:rFonts w:ascii="Times New Roman" w:hAnsi="Times New Roman" w:cs="Times New Roman"/>
          <w:sz w:val="20"/>
          <w:szCs w:val="20"/>
        </w:rPr>
        <w:t>(8</w:t>
      </w:r>
      <w:r w:rsidR="00E65FE9">
        <w:rPr>
          <w:rFonts w:ascii="Times New Roman" w:hAnsi="Times New Roman" w:cs="Times New Roman"/>
          <w:sz w:val="20"/>
          <w:szCs w:val="20"/>
        </w:rPr>
        <w:t xml:space="preserve">): 2063 – 2077.  </w:t>
      </w:r>
      <w:r w:rsidR="00AA3E2D" w:rsidRPr="00E65FE9">
        <w:rPr>
          <w:rFonts w:ascii="Times New Roman" w:hAnsi="Times New Roman" w:cs="Times New Roman"/>
          <w:sz w:val="20"/>
          <w:szCs w:val="20"/>
        </w:rPr>
        <w:t xml:space="preserve"> </w:t>
      </w:r>
    </w:p>
    <w:p w:rsidR="00AA3E2D" w:rsidRPr="005F3615" w:rsidRDefault="005F3615"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5F3615">
        <w:rPr>
          <w:rFonts w:ascii="Times New Roman" w:hAnsi="Times New Roman" w:cs="Times New Roman"/>
          <w:color w:val="131413"/>
          <w:sz w:val="20"/>
          <w:szCs w:val="20"/>
        </w:rPr>
        <w:t>Farmaki</w:t>
      </w:r>
      <w:proofErr w:type="spellEnd"/>
      <w:r w:rsidRPr="005F3615">
        <w:rPr>
          <w:rFonts w:ascii="Times New Roman" w:hAnsi="Times New Roman" w:cs="Times New Roman"/>
          <w:color w:val="131413"/>
          <w:sz w:val="20"/>
          <w:szCs w:val="20"/>
        </w:rPr>
        <w:t xml:space="preserve">, E. G, </w:t>
      </w:r>
      <w:proofErr w:type="spellStart"/>
      <w:r w:rsidRPr="005F3615">
        <w:rPr>
          <w:rFonts w:ascii="Times New Roman" w:hAnsi="Times New Roman" w:cs="Times New Roman"/>
          <w:color w:val="131413"/>
          <w:sz w:val="20"/>
          <w:szCs w:val="20"/>
        </w:rPr>
        <w:t>Thomaidis</w:t>
      </w:r>
      <w:proofErr w:type="spellEnd"/>
      <w:r>
        <w:rPr>
          <w:rFonts w:ascii="Times New Roman" w:hAnsi="Times New Roman" w:cs="Times New Roman"/>
          <w:color w:val="131413"/>
          <w:sz w:val="20"/>
          <w:szCs w:val="20"/>
        </w:rPr>
        <w:t>,</w:t>
      </w:r>
      <w:r w:rsidRPr="005F3615">
        <w:rPr>
          <w:rFonts w:ascii="Times New Roman" w:hAnsi="Times New Roman" w:cs="Times New Roman"/>
          <w:color w:val="131413"/>
          <w:sz w:val="20"/>
          <w:szCs w:val="20"/>
        </w:rPr>
        <w:t xml:space="preserve"> N</w:t>
      </w:r>
      <w:r>
        <w:rPr>
          <w:rFonts w:ascii="Times New Roman" w:hAnsi="Times New Roman" w:cs="Times New Roman"/>
          <w:color w:val="131413"/>
          <w:sz w:val="20"/>
          <w:szCs w:val="20"/>
        </w:rPr>
        <w:t xml:space="preserve">. </w:t>
      </w:r>
      <w:r w:rsidRPr="005F3615">
        <w:rPr>
          <w:rFonts w:ascii="Times New Roman" w:hAnsi="Times New Roman" w:cs="Times New Roman"/>
          <w:color w:val="131413"/>
          <w:sz w:val="20"/>
          <w:szCs w:val="20"/>
        </w:rPr>
        <w:t xml:space="preserve">S, </w:t>
      </w:r>
      <w:proofErr w:type="spellStart"/>
      <w:r w:rsidRPr="005F3615">
        <w:rPr>
          <w:rFonts w:ascii="Times New Roman" w:hAnsi="Times New Roman" w:cs="Times New Roman"/>
          <w:color w:val="131413"/>
          <w:sz w:val="20"/>
          <w:szCs w:val="20"/>
        </w:rPr>
        <w:t>Simeonov</w:t>
      </w:r>
      <w:proofErr w:type="spellEnd"/>
      <w:r>
        <w:rPr>
          <w:rFonts w:ascii="Times New Roman" w:hAnsi="Times New Roman" w:cs="Times New Roman"/>
          <w:color w:val="131413"/>
          <w:sz w:val="20"/>
          <w:szCs w:val="20"/>
        </w:rPr>
        <w:t>, V. and</w:t>
      </w:r>
      <w:r w:rsidRPr="005F3615">
        <w:rPr>
          <w:rFonts w:ascii="Times New Roman" w:hAnsi="Times New Roman" w:cs="Times New Roman"/>
          <w:color w:val="131413"/>
          <w:sz w:val="20"/>
          <w:szCs w:val="20"/>
        </w:rPr>
        <w:t xml:space="preserve"> </w:t>
      </w:r>
      <w:proofErr w:type="spellStart"/>
      <w:r w:rsidRPr="005F3615">
        <w:rPr>
          <w:rFonts w:ascii="Times New Roman" w:hAnsi="Times New Roman" w:cs="Times New Roman"/>
          <w:color w:val="131413"/>
          <w:sz w:val="20"/>
          <w:szCs w:val="20"/>
        </w:rPr>
        <w:t>Efstathiou</w:t>
      </w:r>
      <w:proofErr w:type="spellEnd"/>
      <w:r>
        <w:rPr>
          <w:rFonts w:ascii="Times New Roman" w:hAnsi="Times New Roman" w:cs="Times New Roman"/>
          <w:color w:val="131413"/>
          <w:sz w:val="20"/>
          <w:szCs w:val="20"/>
        </w:rPr>
        <w:t>,</w:t>
      </w:r>
      <w:r w:rsidRPr="005F3615">
        <w:rPr>
          <w:rFonts w:ascii="Times New Roman" w:hAnsi="Times New Roman" w:cs="Times New Roman"/>
          <w:color w:val="131413"/>
          <w:sz w:val="20"/>
          <w:szCs w:val="20"/>
        </w:rPr>
        <w:t xml:space="preserve"> C</w:t>
      </w:r>
      <w:r>
        <w:rPr>
          <w:rFonts w:ascii="Times New Roman" w:hAnsi="Times New Roman" w:cs="Times New Roman"/>
          <w:color w:val="131413"/>
          <w:sz w:val="20"/>
          <w:szCs w:val="20"/>
        </w:rPr>
        <w:t xml:space="preserve">. </w:t>
      </w:r>
      <w:r w:rsidRPr="005F3615">
        <w:rPr>
          <w:rFonts w:ascii="Times New Roman" w:hAnsi="Times New Roman" w:cs="Times New Roman"/>
          <w:color w:val="131413"/>
          <w:sz w:val="20"/>
          <w:szCs w:val="20"/>
        </w:rPr>
        <w:t>E.</w:t>
      </w:r>
      <w:r w:rsidR="00B86A3B" w:rsidRPr="005F3615">
        <w:rPr>
          <w:rFonts w:ascii="Times New Roman" w:hAnsi="Times New Roman" w:cs="Times New Roman"/>
          <w:color w:val="131413"/>
          <w:sz w:val="20"/>
          <w:szCs w:val="20"/>
        </w:rPr>
        <w:t xml:space="preserve"> </w:t>
      </w:r>
      <w:r>
        <w:rPr>
          <w:rFonts w:ascii="Times New Roman" w:hAnsi="Times New Roman" w:cs="Times New Roman"/>
          <w:color w:val="131413"/>
          <w:sz w:val="20"/>
          <w:szCs w:val="20"/>
        </w:rPr>
        <w:t xml:space="preserve">(2012). </w:t>
      </w:r>
      <w:r w:rsidR="00B86A3B" w:rsidRPr="005F3615">
        <w:rPr>
          <w:rFonts w:ascii="Times New Roman" w:hAnsi="Times New Roman" w:cs="Times New Roman"/>
          <w:color w:val="131413"/>
          <w:sz w:val="20"/>
          <w:szCs w:val="20"/>
        </w:rPr>
        <w:t xml:space="preserve">A comparative </w:t>
      </w:r>
      <w:proofErr w:type="spellStart"/>
      <w:r w:rsidR="00B86A3B" w:rsidRPr="005F3615">
        <w:rPr>
          <w:rFonts w:ascii="Times New Roman" w:hAnsi="Times New Roman" w:cs="Times New Roman"/>
          <w:color w:val="131413"/>
          <w:sz w:val="20"/>
          <w:szCs w:val="20"/>
        </w:rPr>
        <w:t>chemometric</w:t>
      </w:r>
      <w:proofErr w:type="spellEnd"/>
      <w:r w:rsidR="00B86A3B" w:rsidRPr="005F3615">
        <w:rPr>
          <w:rFonts w:ascii="Times New Roman" w:hAnsi="Times New Roman" w:cs="Times New Roman"/>
          <w:color w:val="131413"/>
          <w:sz w:val="20"/>
          <w:szCs w:val="20"/>
        </w:rPr>
        <w:t xml:space="preserve"> study for water quality expertise of the Athenian water reservoirs </w:t>
      </w:r>
      <w:r w:rsidR="00B86A3B" w:rsidRPr="005F3615">
        <w:rPr>
          <w:rFonts w:ascii="Times New Roman" w:eastAsia="Times New Roman" w:hAnsi="Times New Roman" w:cs="Times New Roman"/>
          <w:i/>
          <w:sz w:val="20"/>
          <w:szCs w:val="20"/>
          <w:lang w:eastAsia="en-MY"/>
        </w:rPr>
        <w:t>Environ</w:t>
      </w:r>
      <w:r w:rsidRPr="005F3615">
        <w:rPr>
          <w:rFonts w:ascii="Times New Roman" w:eastAsia="Times New Roman" w:hAnsi="Times New Roman" w:cs="Times New Roman"/>
          <w:i/>
          <w:sz w:val="20"/>
          <w:szCs w:val="20"/>
          <w:lang w:eastAsia="en-MY"/>
        </w:rPr>
        <w:t>mental</w:t>
      </w:r>
      <w:r w:rsidR="00B86A3B" w:rsidRPr="005F3615">
        <w:rPr>
          <w:rFonts w:ascii="Times New Roman" w:eastAsia="Times New Roman" w:hAnsi="Times New Roman" w:cs="Times New Roman"/>
          <w:i/>
          <w:sz w:val="20"/>
          <w:szCs w:val="20"/>
          <w:lang w:eastAsia="en-MY"/>
        </w:rPr>
        <w:t xml:space="preserve"> Monit</w:t>
      </w:r>
      <w:r w:rsidRPr="005F3615">
        <w:rPr>
          <w:rFonts w:ascii="Times New Roman" w:eastAsia="Times New Roman" w:hAnsi="Times New Roman" w:cs="Times New Roman"/>
          <w:i/>
          <w:sz w:val="20"/>
          <w:szCs w:val="20"/>
          <w:lang w:eastAsia="en-MY"/>
        </w:rPr>
        <w:t>oring</w:t>
      </w:r>
      <w:r w:rsidR="00B86A3B" w:rsidRPr="005F3615">
        <w:rPr>
          <w:rFonts w:ascii="Times New Roman" w:eastAsia="Times New Roman" w:hAnsi="Times New Roman" w:cs="Times New Roman"/>
          <w:i/>
          <w:sz w:val="20"/>
          <w:szCs w:val="20"/>
          <w:lang w:eastAsia="en-MY"/>
        </w:rPr>
        <w:t xml:space="preserve"> Assess</w:t>
      </w:r>
      <w:r w:rsidRPr="005F3615">
        <w:rPr>
          <w:rFonts w:ascii="Times New Roman" w:eastAsia="Times New Roman" w:hAnsi="Times New Roman" w:cs="Times New Roman"/>
          <w:i/>
          <w:sz w:val="20"/>
          <w:szCs w:val="20"/>
          <w:lang w:eastAsia="en-MY"/>
        </w:rPr>
        <w:t>ment</w:t>
      </w:r>
      <w:r>
        <w:rPr>
          <w:rFonts w:ascii="Times New Roman" w:eastAsia="Times New Roman" w:hAnsi="Times New Roman" w:cs="Times New Roman"/>
          <w:sz w:val="20"/>
          <w:szCs w:val="20"/>
          <w:lang w:eastAsia="en-MY"/>
        </w:rPr>
        <w:t xml:space="preserve"> </w:t>
      </w:r>
      <w:r w:rsidR="00B86A3B" w:rsidRPr="005F3615">
        <w:rPr>
          <w:rFonts w:ascii="Times New Roman" w:eastAsia="Times New Roman" w:hAnsi="Times New Roman" w:cs="Times New Roman"/>
          <w:sz w:val="20"/>
          <w:szCs w:val="20"/>
          <w:lang w:eastAsia="en-MY"/>
        </w:rPr>
        <w:t>184:7635 – 7652</w:t>
      </w:r>
      <w:r w:rsidR="00AA3E2D" w:rsidRPr="005F3615">
        <w:rPr>
          <w:rFonts w:ascii="Times New Roman" w:eastAsia="Times New Roman" w:hAnsi="Times New Roman" w:cs="Times New Roman"/>
          <w:sz w:val="20"/>
          <w:szCs w:val="20"/>
          <w:lang w:eastAsia="en-MY"/>
        </w:rPr>
        <w:t>.</w:t>
      </w:r>
      <w:r w:rsidR="00B86A3B" w:rsidRPr="005F3615">
        <w:rPr>
          <w:rFonts w:ascii="Times New Roman" w:eastAsia="Times New Roman" w:hAnsi="Times New Roman" w:cs="Times New Roman"/>
          <w:sz w:val="20"/>
          <w:szCs w:val="20"/>
          <w:lang w:eastAsia="en-MY"/>
        </w:rPr>
        <w:t xml:space="preserve"> </w:t>
      </w:r>
    </w:p>
    <w:p w:rsidR="00AA3E2D" w:rsidRPr="00AA3E2D" w:rsidRDefault="005F3615"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Pr>
          <w:rFonts w:ascii="Times New Roman" w:hAnsi="Times New Roman" w:cs="Times New Roman"/>
          <w:color w:val="131413"/>
          <w:sz w:val="20"/>
          <w:szCs w:val="20"/>
        </w:rPr>
        <w:t xml:space="preserve">Zhang, X., Jiang, H. and </w:t>
      </w:r>
      <w:r w:rsidR="00017762">
        <w:rPr>
          <w:rFonts w:ascii="Times New Roman" w:hAnsi="Times New Roman" w:cs="Times New Roman"/>
          <w:color w:val="131413"/>
          <w:sz w:val="20"/>
          <w:szCs w:val="20"/>
        </w:rPr>
        <w:t>Zhang, Y.</w:t>
      </w:r>
      <w:r w:rsidR="00B86A3B" w:rsidRPr="00AA3E2D">
        <w:rPr>
          <w:rFonts w:ascii="Times New Roman" w:hAnsi="Times New Roman" w:cs="Times New Roman"/>
          <w:color w:val="131413"/>
          <w:sz w:val="20"/>
          <w:szCs w:val="20"/>
        </w:rPr>
        <w:t xml:space="preserve"> </w:t>
      </w:r>
      <w:r w:rsidR="00017762">
        <w:rPr>
          <w:rFonts w:ascii="Times New Roman" w:hAnsi="Times New Roman" w:cs="Times New Roman"/>
          <w:color w:val="131413"/>
          <w:sz w:val="20"/>
          <w:szCs w:val="20"/>
        </w:rPr>
        <w:t>(</w:t>
      </w:r>
      <w:r w:rsidR="00B86A3B" w:rsidRPr="00AA3E2D">
        <w:rPr>
          <w:rFonts w:ascii="Times New Roman" w:hAnsi="Times New Roman" w:cs="Times New Roman"/>
          <w:color w:val="131413"/>
          <w:sz w:val="20"/>
          <w:szCs w:val="20"/>
        </w:rPr>
        <w:t>2013</w:t>
      </w:r>
      <w:r w:rsidR="00017762">
        <w:rPr>
          <w:rFonts w:ascii="Times New Roman" w:hAnsi="Times New Roman" w:cs="Times New Roman"/>
          <w:color w:val="131413"/>
          <w:sz w:val="20"/>
          <w:szCs w:val="20"/>
        </w:rPr>
        <w:t>)</w:t>
      </w:r>
      <w:r>
        <w:rPr>
          <w:rFonts w:ascii="Times New Roman" w:hAnsi="Times New Roman" w:cs="Times New Roman"/>
          <w:color w:val="131413"/>
          <w:sz w:val="20"/>
          <w:szCs w:val="20"/>
        </w:rPr>
        <w:t xml:space="preserve">. </w:t>
      </w:r>
      <w:r w:rsidR="00B86A3B" w:rsidRPr="00AA3E2D">
        <w:rPr>
          <w:rFonts w:ascii="Times New Roman" w:hAnsi="Times New Roman" w:cs="Times New Roman"/>
          <w:color w:val="131413"/>
          <w:sz w:val="20"/>
          <w:szCs w:val="20"/>
        </w:rPr>
        <w:t xml:space="preserve">Spatial distribution and source identification of persistent pollutants in </w:t>
      </w:r>
      <w:r>
        <w:rPr>
          <w:rFonts w:ascii="Times New Roman" w:hAnsi="Times New Roman" w:cs="Times New Roman"/>
          <w:color w:val="131413"/>
          <w:sz w:val="20"/>
          <w:szCs w:val="20"/>
        </w:rPr>
        <w:t xml:space="preserve">marine sediments of Hong Kong. </w:t>
      </w:r>
      <w:r w:rsidR="00B86A3B" w:rsidRPr="00017762">
        <w:rPr>
          <w:rFonts w:ascii="Times New Roman" w:hAnsi="Times New Roman" w:cs="Times New Roman"/>
          <w:i/>
          <w:color w:val="131413"/>
          <w:sz w:val="20"/>
          <w:szCs w:val="20"/>
        </w:rPr>
        <w:t>Environ</w:t>
      </w:r>
      <w:r>
        <w:rPr>
          <w:rFonts w:ascii="Times New Roman" w:hAnsi="Times New Roman" w:cs="Times New Roman"/>
          <w:i/>
          <w:color w:val="131413"/>
          <w:sz w:val="20"/>
          <w:szCs w:val="20"/>
        </w:rPr>
        <w:t>mental</w:t>
      </w:r>
      <w:r w:rsidR="00B86A3B" w:rsidRPr="00017762">
        <w:rPr>
          <w:rFonts w:ascii="Times New Roman" w:hAnsi="Times New Roman" w:cs="Times New Roman"/>
          <w:i/>
          <w:color w:val="131413"/>
          <w:sz w:val="20"/>
          <w:szCs w:val="20"/>
        </w:rPr>
        <w:t xml:space="preserve"> Monit</w:t>
      </w:r>
      <w:r>
        <w:rPr>
          <w:rFonts w:ascii="Times New Roman" w:hAnsi="Times New Roman" w:cs="Times New Roman"/>
          <w:i/>
          <w:color w:val="131413"/>
          <w:sz w:val="20"/>
          <w:szCs w:val="20"/>
        </w:rPr>
        <w:t>oring</w:t>
      </w:r>
      <w:r w:rsidR="00B86A3B" w:rsidRPr="00017762">
        <w:rPr>
          <w:rFonts w:ascii="Times New Roman" w:hAnsi="Times New Roman" w:cs="Times New Roman"/>
          <w:i/>
          <w:color w:val="131413"/>
          <w:sz w:val="20"/>
          <w:szCs w:val="20"/>
        </w:rPr>
        <w:t xml:space="preserve"> Assess</w:t>
      </w:r>
      <w:r>
        <w:rPr>
          <w:rFonts w:ascii="Times New Roman" w:hAnsi="Times New Roman" w:cs="Times New Roman"/>
          <w:i/>
          <w:color w:val="131413"/>
          <w:sz w:val="20"/>
          <w:szCs w:val="20"/>
        </w:rPr>
        <w:t>ment</w:t>
      </w:r>
      <w:r>
        <w:rPr>
          <w:rFonts w:ascii="Times New Roman" w:hAnsi="Times New Roman" w:cs="Times New Roman"/>
          <w:color w:val="131413"/>
          <w:sz w:val="20"/>
          <w:szCs w:val="20"/>
        </w:rPr>
        <w:t xml:space="preserve"> </w:t>
      </w:r>
      <w:r w:rsidR="00B86A3B" w:rsidRPr="00AA3E2D">
        <w:rPr>
          <w:rFonts w:ascii="Times New Roman" w:hAnsi="Times New Roman" w:cs="Times New Roman"/>
          <w:color w:val="131413"/>
          <w:sz w:val="20"/>
          <w:szCs w:val="20"/>
        </w:rPr>
        <w:t>185: 4693-4704</w:t>
      </w:r>
      <w:r w:rsidR="00DF3307" w:rsidRPr="00AA3E2D">
        <w:rPr>
          <w:rFonts w:ascii="Times New Roman" w:hAnsi="Times New Roman" w:cs="Times New Roman"/>
          <w:color w:val="131413"/>
          <w:sz w:val="20"/>
          <w:szCs w:val="20"/>
        </w:rPr>
        <w:t>.</w:t>
      </w:r>
    </w:p>
    <w:p w:rsidR="00AA3E2D" w:rsidRPr="00AA3E2D" w:rsidRDefault="005F3615"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Pr>
          <w:rFonts w:ascii="Times New Roman" w:hAnsi="Times New Roman" w:cs="Times New Roman"/>
          <w:sz w:val="20"/>
          <w:szCs w:val="20"/>
        </w:rPr>
        <w:t xml:space="preserve">Lau, J., Hung, W.T. and Cheung, C.S. </w:t>
      </w:r>
      <w:r w:rsidR="00017762">
        <w:rPr>
          <w:rFonts w:ascii="Times New Roman" w:hAnsi="Times New Roman" w:cs="Times New Roman"/>
          <w:sz w:val="20"/>
          <w:szCs w:val="20"/>
        </w:rPr>
        <w:t>(</w:t>
      </w:r>
      <w:r w:rsidR="00B86A3B" w:rsidRPr="00AA3E2D">
        <w:rPr>
          <w:rFonts w:ascii="Times New Roman" w:hAnsi="Times New Roman" w:cs="Times New Roman"/>
          <w:sz w:val="20"/>
          <w:szCs w:val="20"/>
        </w:rPr>
        <w:t>2009</w:t>
      </w:r>
      <w:r w:rsidR="00017762">
        <w:rPr>
          <w:rFonts w:ascii="Times New Roman" w:hAnsi="Times New Roman" w:cs="Times New Roman"/>
          <w:sz w:val="20"/>
          <w:szCs w:val="20"/>
        </w:rPr>
        <w:t>)</w:t>
      </w:r>
      <w:r w:rsidR="00B86A3B" w:rsidRPr="00AA3E2D">
        <w:rPr>
          <w:rFonts w:ascii="Times New Roman" w:hAnsi="Times New Roman" w:cs="Times New Roman"/>
          <w:sz w:val="20"/>
          <w:szCs w:val="20"/>
        </w:rPr>
        <w:t xml:space="preserve">. Interpretation of air quality in relation to monitoring station’s surrounding. </w:t>
      </w:r>
      <w:r w:rsidR="00B86A3B" w:rsidRPr="00017762">
        <w:rPr>
          <w:rFonts w:ascii="Times New Roman" w:hAnsi="Times New Roman" w:cs="Times New Roman"/>
          <w:i/>
          <w:sz w:val="20"/>
          <w:szCs w:val="20"/>
        </w:rPr>
        <w:t xml:space="preserve">Atmospheric </w:t>
      </w:r>
      <w:proofErr w:type="spellStart"/>
      <w:r w:rsidR="00B86A3B" w:rsidRPr="00017762">
        <w:rPr>
          <w:rFonts w:ascii="Times New Roman" w:hAnsi="Times New Roman" w:cs="Times New Roman"/>
          <w:i/>
          <w:sz w:val="20"/>
          <w:szCs w:val="20"/>
        </w:rPr>
        <w:t>Environmetric</w:t>
      </w:r>
      <w:proofErr w:type="spellEnd"/>
      <w:r w:rsidR="00B86A3B" w:rsidRPr="00017762">
        <w:rPr>
          <w:rFonts w:ascii="Times New Roman" w:hAnsi="Times New Roman" w:cs="Times New Roman"/>
          <w:i/>
          <w:sz w:val="20"/>
          <w:szCs w:val="20"/>
        </w:rPr>
        <w:t xml:space="preserve"> 43</w:t>
      </w:r>
      <w:r>
        <w:rPr>
          <w:rFonts w:ascii="Times New Roman" w:hAnsi="Times New Roman" w:cs="Times New Roman"/>
          <w:sz w:val="20"/>
          <w:szCs w:val="20"/>
        </w:rPr>
        <w:t xml:space="preserve">: </w:t>
      </w:r>
      <w:r w:rsidR="00B86A3B" w:rsidRPr="00AA3E2D">
        <w:rPr>
          <w:rFonts w:ascii="Times New Roman" w:hAnsi="Times New Roman" w:cs="Times New Roman"/>
          <w:sz w:val="20"/>
          <w:szCs w:val="20"/>
        </w:rPr>
        <w:t>769-777</w:t>
      </w:r>
    </w:p>
    <w:p w:rsidR="00AA3E2D"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AA3E2D">
        <w:rPr>
          <w:rFonts w:ascii="Times New Roman" w:eastAsia="Times New Roman" w:hAnsi="Times New Roman" w:cs="Times New Roman"/>
          <w:sz w:val="20"/>
          <w:szCs w:val="20"/>
        </w:rPr>
        <w:t>Singh</w:t>
      </w:r>
      <w:r w:rsidR="005F3615">
        <w:rPr>
          <w:rFonts w:ascii="Times New Roman" w:eastAsia="Times New Roman" w:hAnsi="Times New Roman" w:cs="Times New Roman"/>
          <w:sz w:val="20"/>
          <w:szCs w:val="20"/>
        </w:rPr>
        <w:t>, K. P., Malik, A., Mohan, D. and</w:t>
      </w:r>
      <w:r w:rsidRPr="00AA3E2D">
        <w:rPr>
          <w:rFonts w:ascii="Times New Roman" w:eastAsia="Times New Roman" w:hAnsi="Times New Roman" w:cs="Times New Roman"/>
          <w:sz w:val="20"/>
          <w:szCs w:val="20"/>
        </w:rPr>
        <w:t xml:space="preserve"> </w:t>
      </w:r>
      <w:proofErr w:type="spellStart"/>
      <w:r w:rsidRPr="00AA3E2D">
        <w:rPr>
          <w:rFonts w:ascii="Times New Roman" w:eastAsia="Times New Roman" w:hAnsi="Times New Roman" w:cs="Times New Roman"/>
          <w:sz w:val="20"/>
          <w:szCs w:val="20"/>
        </w:rPr>
        <w:t>Sinha</w:t>
      </w:r>
      <w:proofErr w:type="spellEnd"/>
      <w:r w:rsidRPr="00AA3E2D">
        <w:rPr>
          <w:rFonts w:ascii="Times New Roman" w:eastAsia="Times New Roman" w:hAnsi="Times New Roman" w:cs="Times New Roman"/>
          <w:sz w:val="20"/>
          <w:szCs w:val="20"/>
        </w:rPr>
        <w:t>, S. (2</w:t>
      </w:r>
      <w:r w:rsidR="003C2B3B">
        <w:rPr>
          <w:rFonts w:ascii="Times New Roman" w:eastAsia="Times New Roman" w:hAnsi="Times New Roman" w:cs="Times New Roman"/>
          <w:sz w:val="20"/>
          <w:szCs w:val="20"/>
        </w:rPr>
        <w:t xml:space="preserve">004). Multivariate statistical </w:t>
      </w:r>
      <w:r w:rsidRPr="00AA3E2D">
        <w:rPr>
          <w:rFonts w:ascii="Times New Roman" w:eastAsia="Times New Roman" w:hAnsi="Times New Roman" w:cs="Times New Roman"/>
          <w:sz w:val="20"/>
          <w:szCs w:val="20"/>
        </w:rPr>
        <w:t xml:space="preserve">techniques for the evaluation of spatial and temporal variations in water quality of </w:t>
      </w:r>
      <w:proofErr w:type="spellStart"/>
      <w:r w:rsidRPr="00AA3E2D">
        <w:rPr>
          <w:rFonts w:ascii="Times New Roman" w:eastAsia="Times New Roman" w:hAnsi="Times New Roman" w:cs="Times New Roman"/>
          <w:sz w:val="20"/>
          <w:szCs w:val="20"/>
        </w:rPr>
        <w:t>Gomti</w:t>
      </w:r>
      <w:proofErr w:type="spellEnd"/>
      <w:r w:rsidRPr="00AA3E2D">
        <w:rPr>
          <w:rFonts w:ascii="Times New Roman" w:eastAsia="Times New Roman" w:hAnsi="Times New Roman" w:cs="Times New Roman"/>
          <w:sz w:val="20"/>
          <w:szCs w:val="20"/>
        </w:rPr>
        <w:t xml:space="preserve"> River (India)—</w:t>
      </w:r>
      <w:proofErr w:type="gramStart"/>
      <w:r w:rsidRPr="00AA3E2D">
        <w:rPr>
          <w:rFonts w:ascii="Times New Roman" w:eastAsia="Times New Roman" w:hAnsi="Times New Roman" w:cs="Times New Roman"/>
          <w:sz w:val="20"/>
          <w:szCs w:val="20"/>
        </w:rPr>
        <w:t>a case study</w:t>
      </w:r>
      <w:proofErr w:type="gramEnd"/>
      <w:r w:rsidRPr="00AA3E2D">
        <w:rPr>
          <w:rFonts w:ascii="Times New Roman" w:eastAsia="Times New Roman" w:hAnsi="Times New Roman" w:cs="Times New Roman"/>
          <w:sz w:val="20"/>
          <w:szCs w:val="20"/>
        </w:rPr>
        <w:t xml:space="preserve">. </w:t>
      </w:r>
      <w:r w:rsidR="005F3615">
        <w:rPr>
          <w:rFonts w:ascii="Times New Roman" w:eastAsia="Times New Roman" w:hAnsi="Times New Roman" w:cs="Times New Roman"/>
          <w:i/>
          <w:iCs/>
          <w:sz w:val="20"/>
          <w:szCs w:val="20"/>
        </w:rPr>
        <w:t>Water R</w:t>
      </w:r>
      <w:r w:rsidRPr="00AA3E2D">
        <w:rPr>
          <w:rFonts w:ascii="Times New Roman" w:eastAsia="Times New Roman" w:hAnsi="Times New Roman" w:cs="Times New Roman"/>
          <w:i/>
          <w:iCs/>
          <w:sz w:val="20"/>
          <w:szCs w:val="20"/>
        </w:rPr>
        <w:t>esearch</w:t>
      </w:r>
      <w:r w:rsidRPr="00AA3E2D">
        <w:rPr>
          <w:rFonts w:ascii="Times New Roman" w:eastAsia="Times New Roman" w:hAnsi="Times New Roman" w:cs="Times New Roman"/>
          <w:sz w:val="20"/>
          <w:szCs w:val="20"/>
        </w:rPr>
        <w:t xml:space="preserve">, </w:t>
      </w:r>
      <w:r w:rsidRPr="00AA3E2D">
        <w:rPr>
          <w:rFonts w:ascii="Times New Roman" w:eastAsia="Times New Roman" w:hAnsi="Times New Roman" w:cs="Times New Roman"/>
          <w:i/>
          <w:iCs/>
          <w:sz w:val="20"/>
          <w:szCs w:val="20"/>
        </w:rPr>
        <w:t>38</w:t>
      </w:r>
      <w:r w:rsidR="005F3615">
        <w:rPr>
          <w:rFonts w:ascii="Times New Roman" w:eastAsia="Times New Roman" w:hAnsi="Times New Roman" w:cs="Times New Roman"/>
          <w:sz w:val="20"/>
          <w:szCs w:val="20"/>
        </w:rPr>
        <w:t xml:space="preserve">(18): </w:t>
      </w:r>
      <w:r w:rsidRPr="00AA3E2D">
        <w:rPr>
          <w:rFonts w:ascii="Times New Roman" w:eastAsia="Times New Roman" w:hAnsi="Times New Roman" w:cs="Times New Roman"/>
          <w:sz w:val="20"/>
          <w:szCs w:val="20"/>
        </w:rPr>
        <w:t>3980-3992.</w:t>
      </w:r>
    </w:p>
    <w:p w:rsidR="00AA3E2D" w:rsidRPr="00AA3E2D" w:rsidRDefault="005F3615"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Pr>
          <w:rFonts w:ascii="Times New Roman" w:hAnsi="Times New Roman" w:cs="Times New Roman"/>
          <w:sz w:val="20"/>
          <w:szCs w:val="20"/>
        </w:rPr>
        <w:t xml:space="preserve">Singh, K.P., Malik, A. and </w:t>
      </w:r>
      <w:proofErr w:type="spellStart"/>
      <w:r w:rsidR="00B86A3B" w:rsidRPr="00AA3E2D">
        <w:rPr>
          <w:rFonts w:ascii="Times New Roman" w:hAnsi="Times New Roman" w:cs="Times New Roman"/>
          <w:sz w:val="20"/>
          <w:szCs w:val="20"/>
        </w:rPr>
        <w:t>Sinha</w:t>
      </w:r>
      <w:proofErr w:type="spellEnd"/>
      <w:r w:rsidR="00B86A3B" w:rsidRPr="00AA3E2D">
        <w:rPr>
          <w:rFonts w:ascii="Times New Roman" w:hAnsi="Times New Roman" w:cs="Times New Roman"/>
          <w:sz w:val="20"/>
          <w:szCs w:val="20"/>
        </w:rPr>
        <w:t xml:space="preserve">, S. (2005) Water quality assessment and apportionment of pollution sources of </w:t>
      </w:r>
      <w:proofErr w:type="spellStart"/>
      <w:r w:rsidR="00B86A3B" w:rsidRPr="00AA3E2D">
        <w:rPr>
          <w:rFonts w:ascii="Times New Roman" w:hAnsi="Times New Roman" w:cs="Times New Roman"/>
          <w:sz w:val="20"/>
          <w:szCs w:val="20"/>
        </w:rPr>
        <w:t>Gomti</w:t>
      </w:r>
      <w:proofErr w:type="spellEnd"/>
      <w:r w:rsidR="00B86A3B" w:rsidRPr="00AA3E2D">
        <w:rPr>
          <w:rFonts w:ascii="Times New Roman" w:hAnsi="Times New Roman" w:cs="Times New Roman"/>
          <w:sz w:val="20"/>
          <w:szCs w:val="20"/>
        </w:rPr>
        <w:t xml:space="preserve"> River (India) using multivariate stati</w:t>
      </w:r>
      <w:r w:rsidR="003C2B3B">
        <w:rPr>
          <w:rFonts w:ascii="Times New Roman" w:hAnsi="Times New Roman" w:cs="Times New Roman"/>
          <w:sz w:val="20"/>
          <w:szCs w:val="20"/>
        </w:rPr>
        <w:t xml:space="preserve">stical techniques </w:t>
      </w:r>
      <w:r w:rsidR="00B86A3B" w:rsidRPr="00AA3E2D">
        <w:rPr>
          <w:rFonts w:ascii="Times New Roman" w:hAnsi="Times New Roman" w:cs="Times New Roman"/>
          <w:sz w:val="20"/>
          <w:szCs w:val="20"/>
        </w:rPr>
        <w:t xml:space="preserve">a case study.  </w:t>
      </w:r>
      <w:proofErr w:type="spellStart"/>
      <w:r w:rsidR="00B86A3B" w:rsidRPr="00017762">
        <w:rPr>
          <w:rFonts w:ascii="Times New Roman" w:hAnsi="Times New Roman" w:cs="Times New Roman"/>
          <w:i/>
          <w:sz w:val="20"/>
          <w:szCs w:val="20"/>
        </w:rPr>
        <w:t>Analytica</w:t>
      </w:r>
      <w:proofErr w:type="spellEnd"/>
      <w:r w:rsidR="00B86A3B" w:rsidRPr="00017762">
        <w:rPr>
          <w:rFonts w:ascii="Times New Roman" w:hAnsi="Times New Roman" w:cs="Times New Roman"/>
          <w:i/>
          <w:sz w:val="20"/>
          <w:szCs w:val="20"/>
        </w:rPr>
        <w:t xml:space="preserve"> </w:t>
      </w:r>
      <w:proofErr w:type="spellStart"/>
      <w:r w:rsidR="00B86A3B" w:rsidRPr="00017762">
        <w:rPr>
          <w:rFonts w:ascii="Times New Roman" w:hAnsi="Times New Roman" w:cs="Times New Roman"/>
          <w:i/>
          <w:sz w:val="20"/>
          <w:szCs w:val="20"/>
        </w:rPr>
        <w:t>Chimica</w:t>
      </w:r>
      <w:proofErr w:type="spellEnd"/>
      <w:r w:rsidR="00B86A3B" w:rsidRPr="00017762">
        <w:rPr>
          <w:rFonts w:ascii="Times New Roman" w:hAnsi="Times New Roman" w:cs="Times New Roman"/>
          <w:i/>
          <w:sz w:val="20"/>
          <w:szCs w:val="20"/>
        </w:rPr>
        <w:t xml:space="preserve"> </w:t>
      </w:r>
      <w:proofErr w:type="spellStart"/>
      <w:r w:rsidR="00B86A3B" w:rsidRPr="00017762">
        <w:rPr>
          <w:rFonts w:ascii="Times New Roman" w:hAnsi="Times New Roman" w:cs="Times New Roman"/>
          <w:i/>
          <w:sz w:val="20"/>
          <w:szCs w:val="20"/>
        </w:rPr>
        <w:t>Acta</w:t>
      </w:r>
      <w:proofErr w:type="spellEnd"/>
      <w:r w:rsidR="00B86A3B" w:rsidRPr="00017762">
        <w:rPr>
          <w:rFonts w:ascii="Times New Roman" w:hAnsi="Times New Roman" w:cs="Times New Roman"/>
          <w:i/>
          <w:sz w:val="20"/>
          <w:szCs w:val="20"/>
        </w:rPr>
        <w:t xml:space="preserve"> 538</w:t>
      </w:r>
      <w:r>
        <w:rPr>
          <w:rFonts w:ascii="Times New Roman" w:hAnsi="Times New Roman" w:cs="Times New Roman"/>
          <w:sz w:val="20"/>
          <w:szCs w:val="20"/>
        </w:rPr>
        <w:t xml:space="preserve">: </w:t>
      </w:r>
      <w:r w:rsidR="00B86A3B" w:rsidRPr="00AA3E2D">
        <w:rPr>
          <w:rFonts w:ascii="Times New Roman" w:hAnsi="Times New Roman" w:cs="Times New Roman"/>
          <w:sz w:val="20"/>
          <w:szCs w:val="20"/>
        </w:rPr>
        <w:t>355-374</w:t>
      </w:r>
      <w:r w:rsidR="008E2650" w:rsidRPr="00AA3E2D">
        <w:rPr>
          <w:rFonts w:ascii="Times New Roman" w:hAnsi="Times New Roman" w:cs="Times New Roman"/>
          <w:sz w:val="20"/>
          <w:szCs w:val="20"/>
        </w:rPr>
        <w:t>.</w:t>
      </w:r>
    </w:p>
    <w:p w:rsidR="005F3615" w:rsidRDefault="005F3615"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Shrestha</w:t>
      </w:r>
      <w:proofErr w:type="spellEnd"/>
      <w:r>
        <w:rPr>
          <w:rFonts w:ascii="Times New Roman" w:eastAsia="Times New Roman" w:hAnsi="Times New Roman" w:cs="Times New Roman"/>
          <w:sz w:val="20"/>
          <w:szCs w:val="20"/>
        </w:rPr>
        <w:t>, S. and</w:t>
      </w:r>
      <w:r w:rsidR="00B86A3B" w:rsidRPr="00AA3E2D">
        <w:rPr>
          <w:rFonts w:ascii="Times New Roman" w:eastAsia="Times New Roman" w:hAnsi="Times New Roman" w:cs="Times New Roman"/>
          <w:sz w:val="20"/>
          <w:szCs w:val="20"/>
        </w:rPr>
        <w:t xml:space="preserve"> </w:t>
      </w:r>
      <w:proofErr w:type="spellStart"/>
      <w:r w:rsidR="00B86A3B" w:rsidRPr="00AA3E2D">
        <w:rPr>
          <w:rFonts w:ascii="Times New Roman" w:eastAsia="Times New Roman" w:hAnsi="Times New Roman" w:cs="Times New Roman"/>
          <w:sz w:val="20"/>
          <w:szCs w:val="20"/>
        </w:rPr>
        <w:t>Kazama</w:t>
      </w:r>
      <w:proofErr w:type="spellEnd"/>
      <w:r w:rsidR="00B86A3B" w:rsidRPr="00AA3E2D">
        <w:rPr>
          <w:rFonts w:ascii="Times New Roman" w:eastAsia="Times New Roman" w:hAnsi="Times New Roman" w:cs="Times New Roman"/>
          <w:sz w:val="20"/>
          <w:szCs w:val="20"/>
        </w:rPr>
        <w:t xml:space="preserve">, F. (2007). Assessment of surface water quality using multivariate statistical techniques: A case study of the Fuji river basin, Japan.  </w:t>
      </w:r>
      <w:r w:rsidR="00B86A3B" w:rsidRPr="00AA3E2D">
        <w:rPr>
          <w:rFonts w:ascii="Times New Roman" w:eastAsia="Times New Roman" w:hAnsi="Times New Roman" w:cs="Times New Roman"/>
          <w:i/>
          <w:iCs/>
          <w:sz w:val="20"/>
          <w:szCs w:val="20"/>
        </w:rPr>
        <w:t>Environmental Modelling &amp; Software</w:t>
      </w:r>
      <w:r>
        <w:rPr>
          <w:rFonts w:ascii="Times New Roman" w:eastAsia="Times New Roman" w:hAnsi="Times New Roman" w:cs="Times New Roman"/>
          <w:sz w:val="20"/>
          <w:szCs w:val="20"/>
        </w:rPr>
        <w:t xml:space="preserve"> </w:t>
      </w:r>
      <w:r w:rsidR="00B86A3B" w:rsidRPr="005F3615">
        <w:rPr>
          <w:rFonts w:ascii="Times New Roman" w:eastAsia="Times New Roman" w:hAnsi="Times New Roman" w:cs="Times New Roman"/>
          <w:iCs/>
          <w:sz w:val="20"/>
          <w:szCs w:val="20"/>
        </w:rPr>
        <w:t>22</w:t>
      </w:r>
      <w:r>
        <w:rPr>
          <w:rFonts w:ascii="Times New Roman" w:eastAsia="Times New Roman" w:hAnsi="Times New Roman" w:cs="Times New Roman"/>
          <w:sz w:val="20"/>
          <w:szCs w:val="20"/>
        </w:rPr>
        <w:t>(4):</w:t>
      </w:r>
      <w:r w:rsidR="00B86A3B" w:rsidRPr="00AA3E2D">
        <w:rPr>
          <w:rFonts w:ascii="Times New Roman" w:eastAsia="Times New Roman" w:hAnsi="Times New Roman" w:cs="Times New Roman"/>
          <w:sz w:val="20"/>
          <w:szCs w:val="20"/>
        </w:rPr>
        <w:t xml:space="preserve"> 464-475.</w:t>
      </w:r>
    </w:p>
    <w:p w:rsidR="005F3615" w:rsidRPr="005F3615" w:rsidRDefault="00B86A3B"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5F3615">
        <w:rPr>
          <w:rFonts w:ascii="Times New Roman" w:eastAsia="Times New Roman" w:hAnsi="Times New Roman" w:cs="Times New Roman"/>
          <w:sz w:val="20"/>
          <w:szCs w:val="20"/>
          <w:lang w:val="en-US"/>
        </w:rPr>
        <w:t>Pati</w:t>
      </w:r>
      <w:proofErr w:type="spellEnd"/>
      <w:r w:rsidRPr="005F3615">
        <w:rPr>
          <w:rFonts w:ascii="Times New Roman" w:eastAsia="Times New Roman" w:hAnsi="Times New Roman" w:cs="Times New Roman"/>
          <w:sz w:val="20"/>
          <w:szCs w:val="20"/>
          <w:lang w:val="en-US"/>
        </w:rPr>
        <w:t>, S., Dash, M. K., Mukherjee, C. K</w:t>
      </w:r>
      <w:r w:rsidR="005F3615">
        <w:rPr>
          <w:rFonts w:ascii="Times New Roman" w:eastAsia="Times New Roman" w:hAnsi="Times New Roman" w:cs="Times New Roman"/>
          <w:sz w:val="20"/>
          <w:szCs w:val="20"/>
          <w:lang w:val="en-US"/>
        </w:rPr>
        <w:t>., Dash, B. and</w:t>
      </w:r>
      <w:r w:rsidRPr="005F3615">
        <w:rPr>
          <w:rFonts w:ascii="Times New Roman" w:eastAsia="Times New Roman" w:hAnsi="Times New Roman" w:cs="Times New Roman"/>
          <w:sz w:val="20"/>
          <w:szCs w:val="20"/>
          <w:lang w:val="en-US"/>
        </w:rPr>
        <w:t xml:space="preserve"> </w:t>
      </w:r>
      <w:proofErr w:type="spellStart"/>
      <w:r w:rsidRPr="005F3615">
        <w:rPr>
          <w:rFonts w:ascii="Times New Roman" w:eastAsia="Times New Roman" w:hAnsi="Times New Roman" w:cs="Times New Roman"/>
          <w:sz w:val="20"/>
          <w:szCs w:val="20"/>
          <w:lang w:val="en-US"/>
        </w:rPr>
        <w:t>Pokhrel</w:t>
      </w:r>
      <w:proofErr w:type="spellEnd"/>
      <w:r w:rsidRPr="005F3615">
        <w:rPr>
          <w:rFonts w:ascii="Times New Roman" w:eastAsia="Times New Roman" w:hAnsi="Times New Roman" w:cs="Times New Roman"/>
          <w:sz w:val="20"/>
          <w:szCs w:val="20"/>
          <w:lang w:val="en-US"/>
        </w:rPr>
        <w:t xml:space="preserve">, S. (2014). </w:t>
      </w:r>
      <w:proofErr w:type="gramStart"/>
      <w:r w:rsidRPr="005F3615">
        <w:rPr>
          <w:rFonts w:ascii="Times New Roman" w:eastAsia="Times New Roman" w:hAnsi="Times New Roman" w:cs="Times New Roman"/>
          <w:sz w:val="20"/>
          <w:szCs w:val="20"/>
          <w:lang w:val="en-US"/>
        </w:rPr>
        <w:t>Assessment of water quality using multivariate statistical techniques in the coastal region of Visakhapatnam, India.</w:t>
      </w:r>
      <w:proofErr w:type="gramEnd"/>
      <w:r w:rsidRPr="005F3615">
        <w:rPr>
          <w:rFonts w:ascii="Times New Roman" w:eastAsia="Times New Roman" w:hAnsi="Times New Roman" w:cs="Times New Roman"/>
          <w:sz w:val="20"/>
          <w:szCs w:val="20"/>
          <w:lang w:val="en-US"/>
        </w:rPr>
        <w:t xml:space="preserve"> </w:t>
      </w:r>
      <w:r w:rsidRPr="005F3615">
        <w:rPr>
          <w:rFonts w:ascii="Times New Roman" w:eastAsia="Times New Roman" w:hAnsi="Times New Roman" w:cs="Times New Roman"/>
          <w:i/>
          <w:iCs/>
          <w:sz w:val="20"/>
          <w:szCs w:val="20"/>
          <w:lang w:val="en-US"/>
        </w:rPr>
        <w:t xml:space="preserve">Environmental </w:t>
      </w:r>
      <w:r w:rsidR="005F3615">
        <w:rPr>
          <w:rFonts w:ascii="Times New Roman" w:eastAsia="Times New Roman" w:hAnsi="Times New Roman" w:cs="Times New Roman"/>
          <w:i/>
          <w:iCs/>
          <w:sz w:val="20"/>
          <w:szCs w:val="20"/>
          <w:lang w:val="en-US"/>
        </w:rPr>
        <w:t>Monitoring a</w:t>
      </w:r>
      <w:r w:rsidR="005F3615" w:rsidRPr="005F3615">
        <w:rPr>
          <w:rFonts w:ascii="Times New Roman" w:eastAsia="Times New Roman" w:hAnsi="Times New Roman" w:cs="Times New Roman"/>
          <w:i/>
          <w:iCs/>
          <w:sz w:val="20"/>
          <w:szCs w:val="20"/>
          <w:lang w:val="en-US"/>
        </w:rPr>
        <w:t>nd Assessment</w:t>
      </w:r>
      <w:r w:rsidR="005F3615">
        <w:rPr>
          <w:rFonts w:ascii="Times New Roman" w:eastAsia="Times New Roman" w:hAnsi="Times New Roman" w:cs="Times New Roman"/>
          <w:sz w:val="20"/>
          <w:szCs w:val="20"/>
          <w:lang w:val="en-US"/>
        </w:rPr>
        <w:t xml:space="preserve"> </w:t>
      </w:r>
      <w:r w:rsidRPr="005F3615">
        <w:rPr>
          <w:rFonts w:ascii="Times New Roman" w:eastAsia="Times New Roman" w:hAnsi="Times New Roman" w:cs="Times New Roman"/>
          <w:iCs/>
          <w:sz w:val="20"/>
          <w:szCs w:val="20"/>
          <w:lang w:val="en-US"/>
        </w:rPr>
        <w:t>186</w:t>
      </w:r>
      <w:r w:rsidR="005F3615">
        <w:rPr>
          <w:rFonts w:ascii="Times New Roman" w:eastAsia="Times New Roman" w:hAnsi="Times New Roman" w:cs="Times New Roman"/>
          <w:sz w:val="20"/>
          <w:szCs w:val="20"/>
          <w:lang w:val="en-US"/>
        </w:rPr>
        <w:t xml:space="preserve">(10): </w:t>
      </w:r>
      <w:r w:rsidRPr="005F3615">
        <w:rPr>
          <w:rFonts w:ascii="Times New Roman" w:eastAsia="Times New Roman" w:hAnsi="Times New Roman" w:cs="Times New Roman"/>
          <w:sz w:val="20"/>
          <w:szCs w:val="20"/>
          <w:lang w:val="en-US"/>
        </w:rPr>
        <w:t>6385-6402.</w:t>
      </w:r>
    </w:p>
    <w:p w:rsidR="005F3615" w:rsidRPr="005F3615" w:rsidRDefault="00B86A3B"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5F3615">
        <w:rPr>
          <w:rFonts w:ascii="Times New Roman" w:eastAsia="Times New Roman" w:hAnsi="Times New Roman" w:cs="Times New Roman"/>
          <w:sz w:val="20"/>
          <w:szCs w:val="20"/>
          <w:lang w:val="en-US"/>
        </w:rPr>
        <w:t>Brūmelis</w:t>
      </w:r>
      <w:proofErr w:type="spellEnd"/>
      <w:r w:rsidRPr="005F3615">
        <w:rPr>
          <w:rFonts w:ascii="Times New Roman" w:eastAsia="Times New Roman" w:hAnsi="Times New Roman" w:cs="Times New Roman"/>
          <w:sz w:val="20"/>
          <w:szCs w:val="20"/>
          <w:lang w:val="en-US"/>
        </w:rPr>
        <w:t xml:space="preserve">, </w:t>
      </w:r>
      <w:r w:rsidR="005F3615">
        <w:rPr>
          <w:rFonts w:ascii="Times New Roman" w:eastAsia="Times New Roman" w:hAnsi="Times New Roman" w:cs="Times New Roman"/>
          <w:sz w:val="20"/>
          <w:szCs w:val="20"/>
          <w:lang w:val="en-US"/>
        </w:rPr>
        <w:t xml:space="preserve">G., </w:t>
      </w:r>
      <w:proofErr w:type="spellStart"/>
      <w:r w:rsidR="005F3615">
        <w:rPr>
          <w:rFonts w:ascii="Times New Roman" w:eastAsia="Times New Roman" w:hAnsi="Times New Roman" w:cs="Times New Roman"/>
          <w:sz w:val="20"/>
          <w:szCs w:val="20"/>
          <w:lang w:val="en-US"/>
        </w:rPr>
        <w:t>Lapiņa</w:t>
      </w:r>
      <w:proofErr w:type="spellEnd"/>
      <w:r w:rsidR="005F3615">
        <w:rPr>
          <w:rFonts w:ascii="Times New Roman" w:eastAsia="Times New Roman" w:hAnsi="Times New Roman" w:cs="Times New Roman"/>
          <w:sz w:val="20"/>
          <w:szCs w:val="20"/>
          <w:lang w:val="en-US"/>
        </w:rPr>
        <w:t xml:space="preserve">, L., </w:t>
      </w:r>
      <w:proofErr w:type="spellStart"/>
      <w:r w:rsidR="005F3615">
        <w:rPr>
          <w:rFonts w:ascii="Times New Roman" w:eastAsia="Times New Roman" w:hAnsi="Times New Roman" w:cs="Times New Roman"/>
          <w:sz w:val="20"/>
          <w:szCs w:val="20"/>
          <w:lang w:val="en-US"/>
        </w:rPr>
        <w:t>Nikodemus</w:t>
      </w:r>
      <w:proofErr w:type="spellEnd"/>
      <w:r w:rsidR="005F3615">
        <w:rPr>
          <w:rFonts w:ascii="Times New Roman" w:eastAsia="Times New Roman" w:hAnsi="Times New Roman" w:cs="Times New Roman"/>
          <w:sz w:val="20"/>
          <w:szCs w:val="20"/>
          <w:lang w:val="en-US"/>
        </w:rPr>
        <w:t>, O. and</w:t>
      </w:r>
      <w:r w:rsidRPr="005F3615">
        <w:rPr>
          <w:rFonts w:ascii="Times New Roman" w:eastAsia="Times New Roman" w:hAnsi="Times New Roman" w:cs="Times New Roman"/>
          <w:sz w:val="20"/>
          <w:szCs w:val="20"/>
          <w:lang w:val="en-US"/>
        </w:rPr>
        <w:t xml:space="preserve"> Tabors, G. (2000). </w:t>
      </w:r>
      <w:proofErr w:type="gramStart"/>
      <w:r w:rsidRPr="005F3615">
        <w:rPr>
          <w:rFonts w:ascii="Times New Roman" w:eastAsia="Times New Roman" w:hAnsi="Times New Roman" w:cs="Times New Roman"/>
          <w:sz w:val="20"/>
          <w:szCs w:val="20"/>
          <w:lang w:val="en-US"/>
        </w:rPr>
        <w:t>Use of an artificial model of monitoring data to aid interpretation of principal component analysis.</w:t>
      </w:r>
      <w:proofErr w:type="gramEnd"/>
      <w:r w:rsidRPr="005F3615">
        <w:rPr>
          <w:rFonts w:ascii="Times New Roman" w:eastAsia="Times New Roman" w:hAnsi="Times New Roman" w:cs="Times New Roman"/>
          <w:sz w:val="20"/>
          <w:szCs w:val="20"/>
          <w:lang w:val="en-US"/>
        </w:rPr>
        <w:t xml:space="preserve"> </w:t>
      </w:r>
      <w:r w:rsidRPr="005F3615">
        <w:rPr>
          <w:rFonts w:ascii="Times New Roman" w:eastAsia="Times New Roman" w:hAnsi="Times New Roman" w:cs="Times New Roman"/>
          <w:i/>
          <w:iCs/>
          <w:sz w:val="20"/>
          <w:szCs w:val="20"/>
          <w:lang w:val="en-US"/>
        </w:rPr>
        <w:t xml:space="preserve">Environmental </w:t>
      </w:r>
      <w:proofErr w:type="spellStart"/>
      <w:r w:rsidRPr="005F3615">
        <w:rPr>
          <w:rFonts w:ascii="Times New Roman" w:eastAsia="Times New Roman" w:hAnsi="Times New Roman" w:cs="Times New Roman"/>
          <w:i/>
          <w:iCs/>
          <w:sz w:val="20"/>
          <w:szCs w:val="20"/>
          <w:lang w:val="en-US"/>
        </w:rPr>
        <w:t>Modelling</w:t>
      </w:r>
      <w:proofErr w:type="spellEnd"/>
      <w:r w:rsidRPr="005F3615">
        <w:rPr>
          <w:rFonts w:ascii="Times New Roman" w:eastAsia="Times New Roman" w:hAnsi="Times New Roman" w:cs="Times New Roman"/>
          <w:i/>
          <w:iCs/>
          <w:sz w:val="20"/>
          <w:szCs w:val="20"/>
          <w:lang w:val="en-US"/>
        </w:rPr>
        <w:t xml:space="preserve"> &amp; Software</w:t>
      </w:r>
      <w:r w:rsidR="005F3615">
        <w:rPr>
          <w:rFonts w:ascii="Times New Roman" w:eastAsia="Times New Roman" w:hAnsi="Times New Roman" w:cs="Times New Roman"/>
          <w:sz w:val="20"/>
          <w:szCs w:val="20"/>
          <w:lang w:val="en-US"/>
        </w:rPr>
        <w:t xml:space="preserve"> </w:t>
      </w:r>
      <w:r w:rsidRPr="005F3615">
        <w:rPr>
          <w:rFonts w:ascii="Times New Roman" w:eastAsia="Times New Roman" w:hAnsi="Times New Roman" w:cs="Times New Roman"/>
          <w:iCs/>
          <w:sz w:val="20"/>
          <w:szCs w:val="20"/>
          <w:lang w:val="en-US"/>
        </w:rPr>
        <w:t>15</w:t>
      </w:r>
      <w:r w:rsidRPr="005F3615">
        <w:rPr>
          <w:rFonts w:ascii="Times New Roman" w:eastAsia="Times New Roman" w:hAnsi="Times New Roman" w:cs="Times New Roman"/>
          <w:sz w:val="20"/>
          <w:szCs w:val="20"/>
          <w:lang w:val="en-US"/>
        </w:rPr>
        <w:t>(</w:t>
      </w:r>
      <w:r w:rsidR="005F3615">
        <w:rPr>
          <w:rFonts w:ascii="Times New Roman" w:eastAsia="Times New Roman" w:hAnsi="Times New Roman" w:cs="Times New Roman"/>
          <w:sz w:val="20"/>
          <w:szCs w:val="20"/>
          <w:lang w:val="en-US"/>
        </w:rPr>
        <w:t>8):</w:t>
      </w:r>
      <w:r w:rsidRPr="005F3615">
        <w:rPr>
          <w:rFonts w:ascii="Times New Roman" w:eastAsia="Times New Roman" w:hAnsi="Times New Roman" w:cs="Times New Roman"/>
          <w:sz w:val="20"/>
          <w:szCs w:val="20"/>
          <w:lang w:val="en-US"/>
        </w:rPr>
        <w:t>755-763.</w:t>
      </w:r>
    </w:p>
    <w:p w:rsidR="005F3615" w:rsidRDefault="00B86A3B"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5F3615">
        <w:rPr>
          <w:rFonts w:ascii="Times New Roman" w:eastAsia="Times New Roman" w:hAnsi="Times New Roman" w:cs="Times New Roman"/>
          <w:sz w:val="20"/>
          <w:szCs w:val="20"/>
        </w:rPr>
        <w:t>Love</w:t>
      </w:r>
      <w:r w:rsidR="005F3615">
        <w:rPr>
          <w:rFonts w:ascii="Times New Roman" w:eastAsia="Times New Roman" w:hAnsi="Times New Roman" w:cs="Times New Roman"/>
          <w:sz w:val="20"/>
          <w:szCs w:val="20"/>
        </w:rPr>
        <w:t xml:space="preserve">, D., </w:t>
      </w:r>
      <w:proofErr w:type="spellStart"/>
      <w:r w:rsidR="005F3615">
        <w:rPr>
          <w:rFonts w:ascii="Times New Roman" w:eastAsia="Times New Roman" w:hAnsi="Times New Roman" w:cs="Times New Roman"/>
          <w:sz w:val="20"/>
          <w:szCs w:val="20"/>
        </w:rPr>
        <w:t>Hallbauer</w:t>
      </w:r>
      <w:proofErr w:type="spellEnd"/>
      <w:r w:rsidR="005F3615">
        <w:rPr>
          <w:rFonts w:ascii="Times New Roman" w:eastAsia="Times New Roman" w:hAnsi="Times New Roman" w:cs="Times New Roman"/>
          <w:sz w:val="20"/>
          <w:szCs w:val="20"/>
        </w:rPr>
        <w:t>, D., Amos, A. and</w:t>
      </w:r>
      <w:r w:rsidRPr="005F3615">
        <w:rPr>
          <w:rFonts w:ascii="Times New Roman" w:eastAsia="Times New Roman" w:hAnsi="Times New Roman" w:cs="Times New Roman"/>
          <w:sz w:val="20"/>
          <w:szCs w:val="20"/>
        </w:rPr>
        <w:t xml:space="preserve"> </w:t>
      </w:r>
      <w:proofErr w:type="spellStart"/>
      <w:r w:rsidRPr="005F3615">
        <w:rPr>
          <w:rFonts w:ascii="Times New Roman" w:eastAsia="Times New Roman" w:hAnsi="Times New Roman" w:cs="Times New Roman"/>
          <w:sz w:val="20"/>
          <w:szCs w:val="20"/>
        </w:rPr>
        <w:t>Hranova</w:t>
      </w:r>
      <w:proofErr w:type="spellEnd"/>
      <w:r w:rsidRPr="005F3615">
        <w:rPr>
          <w:rFonts w:ascii="Times New Roman" w:eastAsia="Times New Roman" w:hAnsi="Times New Roman" w:cs="Times New Roman"/>
          <w:sz w:val="20"/>
          <w:szCs w:val="20"/>
        </w:rPr>
        <w:t xml:space="preserve">, R. (2004). Factor analysis as a tool in groundwater quality management: two southern African case studies. </w:t>
      </w:r>
      <w:r w:rsidRPr="005F3615">
        <w:rPr>
          <w:rFonts w:ascii="Times New Roman" w:eastAsia="Times New Roman" w:hAnsi="Times New Roman" w:cs="Times New Roman"/>
          <w:i/>
          <w:iCs/>
          <w:sz w:val="20"/>
          <w:szCs w:val="20"/>
        </w:rPr>
        <w:t>Physics and Chemistry of the Earth, Parts A/B/C</w:t>
      </w:r>
      <w:r w:rsidR="005F3615">
        <w:rPr>
          <w:rFonts w:ascii="Times New Roman" w:eastAsia="Times New Roman" w:hAnsi="Times New Roman" w:cs="Times New Roman"/>
          <w:sz w:val="20"/>
          <w:szCs w:val="20"/>
        </w:rPr>
        <w:t xml:space="preserve"> </w:t>
      </w:r>
      <w:r w:rsidRPr="005F3615">
        <w:rPr>
          <w:rFonts w:ascii="Times New Roman" w:eastAsia="Times New Roman" w:hAnsi="Times New Roman" w:cs="Times New Roman"/>
          <w:i/>
          <w:iCs/>
          <w:sz w:val="20"/>
          <w:szCs w:val="20"/>
        </w:rPr>
        <w:t>29</w:t>
      </w:r>
      <w:r w:rsidR="005F3615">
        <w:rPr>
          <w:rFonts w:ascii="Times New Roman" w:eastAsia="Times New Roman" w:hAnsi="Times New Roman" w:cs="Times New Roman"/>
          <w:sz w:val="20"/>
          <w:szCs w:val="20"/>
        </w:rPr>
        <w:t>(15):</w:t>
      </w:r>
      <w:r w:rsidRPr="005F3615">
        <w:rPr>
          <w:rFonts w:ascii="Times New Roman" w:eastAsia="Times New Roman" w:hAnsi="Times New Roman" w:cs="Times New Roman"/>
          <w:sz w:val="20"/>
          <w:szCs w:val="20"/>
        </w:rPr>
        <w:t xml:space="preserve"> 1135-1143.</w:t>
      </w:r>
    </w:p>
    <w:p w:rsidR="005F3615" w:rsidRDefault="00AA3E2D"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5F3615">
        <w:rPr>
          <w:rFonts w:ascii="Times New Roman" w:eastAsia="Times New Roman" w:hAnsi="Times New Roman" w:cs="Times New Roman"/>
          <w:sz w:val="20"/>
          <w:szCs w:val="20"/>
        </w:rPr>
        <w:lastRenderedPageBreak/>
        <w:t>V</w:t>
      </w:r>
      <w:r w:rsidR="00B86A3B" w:rsidRPr="005F3615">
        <w:rPr>
          <w:rFonts w:ascii="Times New Roman" w:eastAsia="Times New Roman" w:hAnsi="Times New Roman" w:cs="Times New Roman"/>
          <w:sz w:val="20"/>
          <w:szCs w:val="20"/>
        </w:rPr>
        <w:t>eg</w:t>
      </w:r>
      <w:r w:rsidR="005F3615">
        <w:rPr>
          <w:rFonts w:ascii="Times New Roman" w:eastAsia="Times New Roman" w:hAnsi="Times New Roman" w:cs="Times New Roman"/>
          <w:sz w:val="20"/>
          <w:szCs w:val="20"/>
        </w:rPr>
        <w:t xml:space="preserve">a, M., </w:t>
      </w:r>
      <w:proofErr w:type="spellStart"/>
      <w:r w:rsidR="005F3615">
        <w:rPr>
          <w:rFonts w:ascii="Times New Roman" w:eastAsia="Times New Roman" w:hAnsi="Times New Roman" w:cs="Times New Roman"/>
          <w:sz w:val="20"/>
          <w:szCs w:val="20"/>
        </w:rPr>
        <w:t>Pardo</w:t>
      </w:r>
      <w:proofErr w:type="spellEnd"/>
      <w:r w:rsidR="005F3615">
        <w:rPr>
          <w:rFonts w:ascii="Times New Roman" w:eastAsia="Times New Roman" w:hAnsi="Times New Roman" w:cs="Times New Roman"/>
          <w:sz w:val="20"/>
          <w:szCs w:val="20"/>
        </w:rPr>
        <w:t xml:space="preserve">, R., </w:t>
      </w:r>
      <w:proofErr w:type="spellStart"/>
      <w:r w:rsidR="005F3615">
        <w:rPr>
          <w:rFonts w:ascii="Times New Roman" w:eastAsia="Times New Roman" w:hAnsi="Times New Roman" w:cs="Times New Roman"/>
          <w:sz w:val="20"/>
          <w:szCs w:val="20"/>
        </w:rPr>
        <w:t>Barrado</w:t>
      </w:r>
      <w:proofErr w:type="spellEnd"/>
      <w:r w:rsidR="005F3615">
        <w:rPr>
          <w:rFonts w:ascii="Times New Roman" w:eastAsia="Times New Roman" w:hAnsi="Times New Roman" w:cs="Times New Roman"/>
          <w:sz w:val="20"/>
          <w:szCs w:val="20"/>
        </w:rPr>
        <w:t>, E. and</w:t>
      </w:r>
      <w:r w:rsidR="00B86A3B" w:rsidRPr="005F3615">
        <w:rPr>
          <w:rFonts w:ascii="Times New Roman" w:eastAsia="Times New Roman" w:hAnsi="Times New Roman" w:cs="Times New Roman"/>
          <w:sz w:val="20"/>
          <w:szCs w:val="20"/>
        </w:rPr>
        <w:t xml:space="preserve"> </w:t>
      </w:r>
      <w:proofErr w:type="spellStart"/>
      <w:r w:rsidR="00B86A3B" w:rsidRPr="005F3615">
        <w:rPr>
          <w:rFonts w:ascii="Times New Roman" w:eastAsia="Times New Roman" w:hAnsi="Times New Roman" w:cs="Times New Roman"/>
          <w:sz w:val="20"/>
          <w:szCs w:val="20"/>
        </w:rPr>
        <w:t>Debán</w:t>
      </w:r>
      <w:proofErr w:type="spellEnd"/>
      <w:r w:rsidR="00B86A3B" w:rsidRPr="005F3615">
        <w:rPr>
          <w:rFonts w:ascii="Times New Roman" w:eastAsia="Times New Roman" w:hAnsi="Times New Roman" w:cs="Times New Roman"/>
          <w:sz w:val="20"/>
          <w:szCs w:val="20"/>
        </w:rPr>
        <w:t xml:space="preserve">, L. (1998). </w:t>
      </w:r>
      <w:proofErr w:type="gramStart"/>
      <w:r w:rsidR="00B86A3B" w:rsidRPr="005F3615">
        <w:rPr>
          <w:rFonts w:ascii="Times New Roman" w:eastAsia="Times New Roman" w:hAnsi="Times New Roman" w:cs="Times New Roman"/>
          <w:sz w:val="20"/>
          <w:szCs w:val="20"/>
        </w:rPr>
        <w:t>Assessment of seasonal and polluting effects on the quality of river water by exploratory data analysis.</w:t>
      </w:r>
      <w:proofErr w:type="gramEnd"/>
      <w:r w:rsidR="00B86A3B" w:rsidRPr="005F3615">
        <w:rPr>
          <w:rFonts w:ascii="Times New Roman" w:eastAsia="Times New Roman" w:hAnsi="Times New Roman" w:cs="Times New Roman"/>
          <w:sz w:val="20"/>
          <w:szCs w:val="20"/>
        </w:rPr>
        <w:t xml:space="preserve"> </w:t>
      </w:r>
      <w:r w:rsidR="005F3615">
        <w:rPr>
          <w:rFonts w:ascii="Times New Roman" w:eastAsia="Times New Roman" w:hAnsi="Times New Roman" w:cs="Times New Roman"/>
          <w:i/>
          <w:iCs/>
          <w:sz w:val="20"/>
          <w:szCs w:val="20"/>
        </w:rPr>
        <w:t>Water R</w:t>
      </w:r>
      <w:r w:rsidR="00B86A3B" w:rsidRPr="005F3615">
        <w:rPr>
          <w:rFonts w:ascii="Times New Roman" w:eastAsia="Times New Roman" w:hAnsi="Times New Roman" w:cs="Times New Roman"/>
          <w:i/>
          <w:iCs/>
          <w:sz w:val="20"/>
          <w:szCs w:val="20"/>
        </w:rPr>
        <w:t>esearch</w:t>
      </w:r>
      <w:r w:rsidR="00B86A3B" w:rsidRPr="005F3615">
        <w:rPr>
          <w:rFonts w:ascii="Times New Roman" w:eastAsia="Times New Roman" w:hAnsi="Times New Roman" w:cs="Times New Roman"/>
          <w:sz w:val="20"/>
          <w:szCs w:val="20"/>
        </w:rPr>
        <w:t xml:space="preserve">, </w:t>
      </w:r>
      <w:r w:rsidR="00B86A3B" w:rsidRPr="005F3615">
        <w:rPr>
          <w:rFonts w:ascii="Times New Roman" w:eastAsia="Times New Roman" w:hAnsi="Times New Roman" w:cs="Times New Roman"/>
          <w:i/>
          <w:iCs/>
          <w:sz w:val="20"/>
          <w:szCs w:val="20"/>
        </w:rPr>
        <w:t>32</w:t>
      </w:r>
      <w:r w:rsidR="005F3615">
        <w:rPr>
          <w:rFonts w:ascii="Times New Roman" w:eastAsia="Times New Roman" w:hAnsi="Times New Roman" w:cs="Times New Roman"/>
          <w:sz w:val="20"/>
          <w:szCs w:val="20"/>
        </w:rPr>
        <w:t>(12):</w:t>
      </w:r>
      <w:r w:rsidR="00B86A3B" w:rsidRPr="005F3615">
        <w:rPr>
          <w:rFonts w:ascii="Times New Roman" w:eastAsia="Times New Roman" w:hAnsi="Times New Roman" w:cs="Times New Roman"/>
          <w:sz w:val="20"/>
          <w:szCs w:val="20"/>
        </w:rPr>
        <w:t xml:space="preserve"> 3581-3592.</w:t>
      </w:r>
    </w:p>
    <w:p w:rsidR="00AA3E2D" w:rsidRPr="005F3615" w:rsidRDefault="00B86A3B"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5F3615">
        <w:rPr>
          <w:rFonts w:ascii="Times New Roman" w:eastAsia="Times New Roman" w:hAnsi="Times New Roman" w:cs="Times New Roman"/>
          <w:sz w:val="20"/>
          <w:szCs w:val="20"/>
          <w:lang w:val="en-US"/>
        </w:rPr>
        <w:t xml:space="preserve">Helena, B., </w:t>
      </w:r>
      <w:proofErr w:type="spellStart"/>
      <w:r w:rsidRPr="005F3615">
        <w:rPr>
          <w:rFonts w:ascii="Times New Roman" w:eastAsia="Times New Roman" w:hAnsi="Times New Roman" w:cs="Times New Roman"/>
          <w:sz w:val="20"/>
          <w:szCs w:val="20"/>
          <w:lang w:val="en-US"/>
        </w:rPr>
        <w:t>Pardo</w:t>
      </w:r>
      <w:proofErr w:type="spellEnd"/>
      <w:r w:rsidRPr="005F3615">
        <w:rPr>
          <w:rFonts w:ascii="Times New Roman" w:eastAsia="Times New Roman" w:hAnsi="Times New Roman" w:cs="Times New Roman"/>
          <w:sz w:val="20"/>
          <w:szCs w:val="20"/>
          <w:lang w:val="en-US"/>
        </w:rPr>
        <w:t xml:space="preserve">, R., Vega, M., </w:t>
      </w:r>
      <w:proofErr w:type="spellStart"/>
      <w:r w:rsidRPr="005F3615">
        <w:rPr>
          <w:rFonts w:ascii="Times New Roman" w:eastAsia="Times New Roman" w:hAnsi="Times New Roman" w:cs="Times New Roman"/>
          <w:sz w:val="20"/>
          <w:szCs w:val="20"/>
          <w:lang w:val="en-US"/>
        </w:rPr>
        <w:t>Barrado</w:t>
      </w:r>
      <w:proofErr w:type="spellEnd"/>
      <w:r w:rsidRPr="005F3615">
        <w:rPr>
          <w:rFonts w:ascii="Times New Roman" w:eastAsia="Times New Roman" w:hAnsi="Times New Roman" w:cs="Times New Roman"/>
          <w:sz w:val="20"/>
          <w:szCs w:val="20"/>
          <w:lang w:val="en-US"/>
        </w:rPr>
        <w:t>, E., Fernandez, J. M.</w:t>
      </w:r>
      <w:r w:rsidR="005F3615">
        <w:rPr>
          <w:rFonts w:ascii="Times New Roman" w:eastAsia="Times New Roman" w:hAnsi="Times New Roman" w:cs="Times New Roman"/>
          <w:sz w:val="20"/>
          <w:szCs w:val="20"/>
          <w:lang w:val="en-US"/>
        </w:rPr>
        <w:t xml:space="preserve"> and </w:t>
      </w:r>
      <w:r w:rsidRPr="005F3615">
        <w:rPr>
          <w:rFonts w:ascii="Times New Roman" w:eastAsia="Times New Roman" w:hAnsi="Times New Roman" w:cs="Times New Roman"/>
          <w:sz w:val="20"/>
          <w:szCs w:val="20"/>
          <w:lang w:val="en-US"/>
        </w:rPr>
        <w:t xml:space="preserve">Fernandez, L. (2000). </w:t>
      </w:r>
      <w:proofErr w:type="gramStart"/>
      <w:r w:rsidRPr="005F3615">
        <w:rPr>
          <w:rFonts w:ascii="Times New Roman" w:eastAsia="Times New Roman" w:hAnsi="Times New Roman" w:cs="Times New Roman"/>
          <w:sz w:val="20"/>
          <w:szCs w:val="20"/>
          <w:lang w:val="en-US"/>
        </w:rPr>
        <w:t>Temporal evolution of groundwater composition in an alluvial aquifer (</w:t>
      </w:r>
      <w:proofErr w:type="spellStart"/>
      <w:r w:rsidRPr="005F3615">
        <w:rPr>
          <w:rFonts w:ascii="Times New Roman" w:eastAsia="Times New Roman" w:hAnsi="Times New Roman" w:cs="Times New Roman"/>
          <w:sz w:val="20"/>
          <w:szCs w:val="20"/>
          <w:lang w:val="en-US"/>
        </w:rPr>
        <w:t>Pisuerga</w:t>
      </w:r>
      <w:proofErr w:type="spellEnd"/>
      <w:r w:rsidRPr="005F3615">
        <w:rPr>
          <w:rFonts w:ascii="Times New Roman" w:eastAsia="Times New Roman" w:hAnsi="Times New Roman" w:cs="Times New Roman"/>
          <w:sz w:val="20"/>
          <w:szCs w:val="20"/>
          <w:lang w:val="en-US"/>
        </w:rPr>
        <w:t xml:space="preserve"> River, Spain) by principal component analysis.</w:t>
      </w:r>
      <w:proofErr w:type="gramEnd"/>
      <w:r w:rsidRPr="005F3615">
        <w:rPr>
          <w:rFonts w:ascii="Times New Roman" w:eastAsia="Times New Roman" w:hAnsi="Times New Roman" w:cs="Times New Roman"/>
          <w:sz w:val="20"/>
          <w:szCs w:val="20"/>
          <w:lang w:val="en-US"/>
        </w:rPr>
        <w:t xml:space="preserve"> </w:t>
      </w:r>
      <w:r w:rsidRPr="005F3615">
        <w:rPr>
          <w:rFonts w:ascii="Times New Roman" w:eastAsia="Times New Roman" w:hAnsi="Times New Roman" w:cs="Times New Roman"/>
          <w:i/>
          <w:iCs/>
          <w:sz w:val="20"/>
          <w:szCs w:val="20"/>
          <w:lang w:val="en-US"/>
        </w:rPr>
        <w:t>Water</w:t>
      </w:r>
      <w:r w:rsidR="00DF3307" w:rsidRPr="005F3615">
        <w:rPr>
          <w:rFonts w:ascii="Times New Roman" w:eastAsia="Times New Roman" w:hAnsi="Times New Roman" w:cs="Times New Roman"/>
          <w:i/>
          <w:iCs/>
          <w:sz w:val="20"/>
          <w:szCs w:val="20"/>
          <w:lang w:val="en-US"/>
        </w:rPr>
        <w:t xml:space="preserve"> </w:t>
      </w:r>
      <w:r w:rsidR="005F3615">
        <w:rPr>
          <w:rFonts w:ascii="Times New Roman" w:eastAsia="Times New Roman" w:hAnsi="Times New Roman" w:cs="Times New Roman"/>
          <w:i/>
          <w:iCs/>
          <w:sz w:val="20"/>
          <w:szCs w:val="20"/>
          <w:lang w:val="en-US"/>
        </w:rPr>
        <w:t>R</w:t>
      </w:r>
      <w:r w:rsidRPr="005F3615">
        <w:rPr>
          <w:rFonts w:ascii="Times New Roman" w:eastAsia="Times New Roman" w:hAnsi="Times New Roman" w:cs="Times New Roman"/>
          <w:i/>
          <w:iCs/>
          <w:sz w:val="20"/>
          <w:szCs w:val="20"/>
          <w:lang w:val="en-US"/>
        </w:rPr>
        <w:t>esearch</w:t>
      </w:r>
      <w:r w:rsidR="005F3615">
        <w:rPr>
          <w:rFonts w:ascii="Times New Roman" w:eastAsia="Times New Roman" w:hAnsi="Times New Roman" w:cs="Times New Roman"/>
          <w:sz w:val="20"/>
          <w:szCs w:val="20"/>
          <w:lang w:val="en-US"/>
        </w:rPr>
        <w:t xml:space="preserve"> </w:t>
      </w:r>
      <w:r w:rsidRPr="005F3615">
        <w:rPr>
          <w:rFonts w:ascii="Times New Roman" w:eastAsia="Times New Roman" w:hAnsi="Times New Roman" w:cs="Times New Roman"/>
          <w:i/>
          <w:iCs/>
          <w:sz w:val="20"/>
          <w:szCs w:val="20"/>
          <w:lang w:val="en-US"/>
        </w:rPr>
        <w:t>34</w:t>
      </w:r>
      <w:r w:rsidR="005F3615">
        <w:rPr>
          <w:rFonts w:ascii="Times New Roman" w:eastAsia="Times New Roman" w:hAnsi="Times New Roman" w:cs="Times New Roman"/>
          <w:sz w:val="20"/>
          <w:szCs w:val="20"/>
          <w:lang w:val="en-US"/>
        </w:rPr>
        <w:t xml:space="preserve">(3): </w:t>
      </w:r>
      <w:r w:rsidRPr="005F3615">
        <w:rPr>
          <w:rFonts w:ascii="Times New Roman" w:eastAsia="Times New Roman" w:hAnsi="Times New Roman" w:cs="Times New Roman"/>
          <w:sz w:val="20"/>
          <w:szCs w:val="20"/>
          <w:lang w:val="en-US"/>
        </w:rPr>
        <w:t>807-816.</w:t>
      </w:r>
    </w:p>
    <w:p w:rsidR="00AA3E2D" w:rsidRDefault="005F3615"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Liu, C. W., Lin, K. H. and</w:t>
      </w:r>
      <w:r w:rsidR="00B86A3B" w:rsidRPr="00AA3E2D">
        <w:rPr>
          <w:rFonts w:ascii="Times New Roman" w:eastAsia="Times New Roman" w:hAnsi="Times New Roman" w:cs="Times New Roman"/>
          <w:sz w:val="20"/>
          <w:szCs w:val="20"/>
        </w:rPr>
        <w:t xml:space="preserve"> </w:t>
      </w:r>
      <w:proofErr w:type="spellStart"/>
      <w:r w:rsidR="00B86A3B" w:rsidRPr="00AA3E2D">
        <w:rPr>
          <w:rFonts w:ascii="Times New Roman" w:eastAsia="Times New Roman" w:hAnsi="Times New Roman" w:cs="Times New Roman"/>
          <w:sz w:val="20"/>
          <w:szCs w:val="20"/>
        </w:rPr>
        <w:t>Kuo</w:t>
      </w:r>
      <w:proofErr w:type="spellEnd"/>
      <w:r w:rsidR="00B86A3B" w:rsidRPr="00AA3E2D">
        <w:rPr>
          <w:rFonts w:ascii="Times New Roman" w:eastAsia="Times New Roman" w:hAnsi="Times New Roman" w:cs="Times New Roman"/>
          <w:sz w:val="20"/>
          <w:szCs w:val="20"/>
        </w:rPr>
        <w:t xml:space="preserve">, Y. M. (2003). Application of factor analysis in the assessment of groundwater quality in a </w:t>
      </w:r>
      <w:proofErr w:type="spellStart"/>
      <w:proofErr w:type="gramStart"/>
      <w:r w:rsidR="00B86A3B" w:rsidRPr="00AA3E2D">
        <w:rPr>
          <w:rFonts w:ascii="Times New Roman" w:eastAsia="Times New Roman" w:hAnsi="Times New Roman" w:cs="Times New Roman"/>
          <w:sz w:val="20"/>
          <w:szCs w:val="20"/>
        </w:rPr>
        <w:t>blackfoot</w:t>
      </w:r>
      <w:proofErr w:type="spellEnd"/>
      <w:proofErr w:type="gramEnd"/>
      <w:r w:rsidR="00B86A3B" w:rsidRPr="00AA3E2D">
        <w:rPr>
          <w:rFonts w:ascii="Times New Roman" w:eastAsia="Times New Roman" w:hAnsi="Times New Roman" w:cs="Times New Roman"/>
          <w:sz w:val="20"/>
          <w:szCs w:val="20"/>
        </w:rPr>
        <w:t xml:space="preserve"> disease area in Taiwan. </w:t>
      </w:r>
      <w:r w:rsidR="00B86A3B" w:rsidRPr="00AA3E2D">
        <w:rPr>
          <w:rFonts w:ascii="Times New Roman" w:eastAsia="Times New Roman" w:hAnsi="Times New Roman" w:cs="Times New Roman"/>
          <w:i/>
          <w:iCs/>
          <w:sz w:val="20"/>
          <w:szCs w:val="20"/>
        </w:rPr>
        <w:t>Science of the Total Environment</w:t>
      </w:r>
      <w:r>
        <w:rPr>
          <w:rFonts w:ascii="Times New Roman" w:eastAsia="Times New Roman" w:hAnsi="Times New Roman" w:cs="Times New Roman"/>
          <w:sz w:val="20"/>
          <w:szCs w:val="20"/>
        </w:rPr>
        <w:t xml:space="preserve"> </w:t>
      </w:r>
      <w:r w:rsidR="00B86A3B" w:rsidRPr="005F3615">
        <w:rPr>
          <w:rFonts w:ascii="Times New Roman" w:eastAsia="Times New Roman" w:hAnsi="Times New Roman" w:cs="Times New Roman"/>
          <w:iCs/>
          <w:sz w:val="20"/>
          <w:szCs w:val="20"/>
        </w:rPr>
        <w:t>313</w:t>
      </w:r>
      <w:r w:rsidR="00B86A3B" w:rsidRPr="005F361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1): </w:t>
      </w:r>
      <w:r w:rsidR="00B86A3B" w:rsidRPr="00AA3E2D">
        <w:rPr>
          <w:rFonts w:ascii="Times New Roman" w:eastAsia="Times New Roman" w:hAnsi="Times New Roman" w:cs="Times New Roman"/>
          <w:sz w:val="20"/>
          <w:szCs w:val="20"/>
        </w:rPr>
        <w:t>77-89.</w:t>
      </w:r>
    </w:p>
    <w:p w:rsidR="00AA3E2D" w:rsidRPr="00AA3E2D"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AA3E2D">
        <w:rPr>
          <w:rFonts w:ascii="Times New Roman" w:hAnsi="Times New Roman" w:cs="Times New Roman"/>
          <w:sz w:val="20"/>
          <w:szCs w:val="20"/>
        </w:rPr>
        <w:t>Hakimpoor</w:t>
      </w:r>
      <w:proofErr w:type="spellEnd"/>
      <w:r w:rsidRPr="00AA3E2D">
        <w:rPr>
          <w:rFonts w:ascii="Times New Roman" w:hAnsi="Times New Roman" w:cs="Times New Roman"/>
          <w:sz w:val="20"/>
          <w:szCs w:val="20"/>
        </w:rPr>
        <w:t xml:space="preserve">, H., </w:t>
      </w:r>
      <w:proofErr w:type="spellStart"/>
      <w:r w:rsidRPr="00AA3E2D">
        <w:rPr>
          <w:rFonts w:ascii="Times New Roman" w:hAnsi="Times New Roman" w:cs="Times New Roman"/>
          <w:sz w:val="20"/>
          <w:szCs w:val="20"/>
        </w:rPr>
        <w:t>Arshad</w:t>
      </w:r>
      <w:proofErr w:type="spellEnd"/>
      <w:r w:rsidRPr="00AA3E2D">
        <w:rPr>
          <w:rFonts w:ascii="Times New Roman" w:hAnsi="Times New Roman" w:cs="Times New Roman"/>
          <w:sz w:val="20"/>
          <w:szCs w:val="20"/>
        </w:rPr>
        <w:t>, K.</w:t>
      </w:r>
      <w:r w:rsidR="005F3615">
        <w:rPr>
          <w:rFonts w:ascii="Times New Roman" w:hAnsi="Times New Roman" w:cs="Times New Roman"/>
          <w:sz w:val="20"/>
          <w:szCs w:val="20"/>
        </w:rPr>
        <w:t xml:space="preserve"> A. B., Tat, H. H., </w:t>
      </w:r>
      <w:proofErr w:type="spellStart"/>
      <w:r w:rsidR="005F3615">
        <w:rPr>
          <w:rFonts w:ascii="Times New Roman" w:hAnsi="Times New Roman" w:cs="Times New Roman"/>
          <w:sz w:val="20"/>
          <w:szCs w:val="20"/>
        </w:rPr>
        <w:t>Khani</w:t>
      </w:r>
      <w:proofErr w:type="spellEnd"/>
      <w:r w:rsidR="005F3615">
        <w:rPr>
          <w:rFonts w:ascii="Times New Roman" w:hAnsi="Times New Roman" w:cs="Times New Roman"/>
          <w:sz w:val="20"/>
          <w:szCs w:val="20"/>
        </w:rPr>
        <w:t>, N. and</w:t>
      </w:r>
      <w:r w:rsidRPr="00AA3E2D">
        <w:rPr>
          <w:rFonts w:ascii="Times New Roman" w:hAnsi="Times New Roman" w:cs="Times New Roman"/>
          <w:sz w:val="20"/>
          <w:szCs w:val="20"/>
        </w:rPr>
        <w:t xml:space="preserve"> </w:t>
      </w:r>
      <w:proofErr w:type="spellStart"/>
      <w:r w:rsidRPr="00AA3E2D">
        <w:rPr>
          <w:rFonts w:ascii="Times New Roman" w:hAnsi="Times New Roman" w:cs="Times New Roman"/>
          <w:sz w:val="20"/>
          <w:szCs w:val="20"/>
        </w:rPr>
        <w:t>Rahmandoust</w:t>
      </w:r>
      <w:proofErr w:type="spellEnd"/>
      <w:r w:rsidRPr="00AA3E2D">
        <w:rPr>
          <w:rFonts w:ascii="Times New Roman" w:hAnsi="Times New Roman" w:cs="Times New Roman"/>
          <w:sz w:val="20"/>
          <w:szCs w:val="20"/>
        </w:rPr>
        <w:t xml:space="preserve">, M. (2011). Artificial neural networks’ applications in management. </w:t>
      </w:r>
      <w:r w:rsidRPr="00AA3E2D">
        <w:rPr>
          <w:rFonts w:ascii="Times New Roman" w:hAnsi="Times New Roman" w:cs="Times New Roman"/>
          <w:i/>
          <w:iCs/>
          <w:sz w:val="20"/>
          <w:szCs w:val="20"/>
        </w:rPr>
        <w:t>World Applied Sciences Journal</w:t>
      </w:r>
      <w:r w:rsidR="00AA3E2D" w:rsidRPr="00AA3E2D">
        <w:t xml:space="preserve"> </w:t>
      </w:r>
      <w:r w:rsidR="00AA3E2D" w:rsidRPr="00AA3E2D">
        <w:rPr>
          <w:rFonts w:ascii="Times New Roman" w:hAnsi="Times New Roman" w:cs="Times New Roman"/>
          <w:sz w:val="20"/>
          <w:szCs w:val="20"/>
        </w:rPr>
        <w:t>14 (7): 1008-1019</w:t>
      </w:r>
      <w:r w:rsidR="005F3615">
        <w:rPr>
          <w:rFonts w:ascii="Times New Roman" w:hAnsi="Times New Roman" w:cs="Times New Roman"/>
          <w:sz w:val="20"/>
          <w:szCs w:val="20"/>
        </w:rPr>
        <w:t>.</w:t>
      </w:r>
    </w:p>
    <w:p w:rsidR="00AA3E2D"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AA3E2D">
        <w:rPr>
          <w:rFonts w:ascii="Times New Roman" w:eastAsia="Times New Roman" w:hAnsi="Times New Roman" w:cs="Times New Roman"/>
          <w:sz w:val="20"/>
          <w:szCs w:val="20"/>
        </w:rPr>
        <w:t>Moustris</w:t>
      </w:r>
      <w:proofErr w:type="spellEnd"/>
      <w:r w:rsidRPr="00AA3E2D">
        <w:rPr>
          <w:rFonts w:ascii="Times New Roman" w:eastAsia="Times New Roman" w:hAnsi="Times New Roman" w:cs="Times New Roman"/>
          <w:sz w:val="20"/>
          <w:szCs w:val="20"/>
        </w:rPr>
        <w:t xml:space="preserve">, K. P., </w:t>
      </w:r>
      <w:proofErr w:type="spellStart"/>
      <w:r w:rsidRPr="00AA3E2D">
        <w:rPr>
          <w:rFonts w:ascii="Times New Roman" w:eastAsia="Times New Roman" w:hAnsi="Times New Roman" w:cs="Times New Roman"/>
          <w:sz w:val="20"/>
          <w:szCs w:val="20"/>
        </w:rPr>
        <w:t>Larissi</w:t>
      </w:r>
      <w:proofErr w:type="spellEnd"/>
      <w:r w:rsidRPr="00AA3E2D">
        <w:rPr>
          <w:rFonts w:ascii="Times New Roman" w:eastAsia="Times New Roman" w:hAnsi="Times New Roman" w:cs="Times New Roman"/>
          <w:sz w:val="20"/>
          <w:szCs w:val="20"/>
        </w:rPr>
        <w:t xml:space="preserve">, I. K., </w:t>
      </w:r>
      <w:proofErr w:type="spellStart"/>
      <w:r w:rsidRPr="00AA3E2D">
        <w:rPr>
          <w:rFonts w:ascii="Times New Roman" w:eastAsia="Times New Roman" w:hAnsi="Times New Roman" w:cs="Times New Roman"/>
          <w:sz w:val="20"/>
          <w:szCs w:val="20"/>
        </w:rPr>
        <w:t>Nasto</w:t>
      </w:r>
      <w:r w:rsidR="005F3615">
        <w:rPr>
          <w:rFonts w:ascii="Times New Roman" w:eastAsia="Times New Roman" w:hAnsi="Times New Roman" w:cs="Times New Roman"/>
          <w:sz w:val="20"/>
          <w:szCs w:val="20"/>
        </w:rPr>
        <w:t>s</w:t>
      </w:r>
      <w:proofErr w:type="spellEnd"/>
      <w:r w:rsidR="005F3615">
        <w:rPr>
          <w:rFonts w:ascii="Times New Roman" w:eastAsia="Times New Roman" w:hAnsi="Times New Roman" w:cs="Times New Roman"/>
          <w:sz w:val="20"/>
          <w:szCs w:val="20"/>
        </w:rPr>
        <w:t xml:space="preserve">, P. T., </w:t>
      </w:r>
      <w:proofErr w:type="spellStart"/>
      <w:r w:rsidR="005F3615">
        <w:rPr>
          <w:rFonts w:ascii="Times New Roman" w:eastAsia="Times New Roman" w:hAnsi="Times New Roman" w:cs="Times New Roman"/>
          <w:sz w:val="20"/>
          <w:szCs w:val="20"/>
        </w:rPr>
        <w:t>Koukouletsos</w:t>
      </w:r>
      <w:proofErr w:type="spellEnd"/>
      <w:r w:rsidR="005F3615">
        <w:rPr>
          <w:rFonts w:ascii="Times New Roman" w:eastAsia="Times New Roman" w:hAnsi="Times New Roman" w:cs="Times New Roman"/>
          <w:sz w:val="20"/>
          <w:szCs w:val="20"/>
        </w:rPr>
        <w:t>, K. V. and</w:t>
      </w:r>
      <w:r w:rsidRPr="00AA3E2D">
        <w:rPr>
          <w:rFonts w:ascii="Times New Roman" w:eastAsia="Times New Roman" w:hAnsi="Times New Roman" w:cs="Times New Roman"/>
          <w:sz w:val="20"/>
          <w:szCs w:val="20"/>
        </w:rPr>
        <w:t xml:space="preserve"> </w:t>
      </w:r>
      <w:proofErr w:type="spellStart"/>
      <w:r w:rsidRPr="00AA3E2D">
        <w:rPr>
          <w:rFonts w:ascii="Times New Roman" w:eastAsia="Times New Roman" w:hAnsi="Times New Roman" w:cs="Times New Roman"/>
          <w:sz w:val="20"/>
          <w:szCs w:val="20"/>
        </w:rPr>
        <w:t>Paliatsos</w:t>
      </w:r>
      <w:proofErr w:type="spellEnd"/>
      <w:r w:rsidRPr="00AA3E2D">
        <w:rPr>
          <w:rFonts w:ascii="Times New Roman" w:eastAsia="Times New Roman" w:hAnsi="Times New Roman" w:cs="Times New Roman"/>
          <w:sz w:val="20"/>
          <w:szCs w:val="20"/>
        </w:rPr>
        <w:t xml:space="preserve">, A. G. (2013). Development and Application of Artificial Neural Network </w:t>
      </w:r>
      <w:proofErr w:type="spellStart"/>
      <w:r w:rsidRPr="00AA3E2D">
        <w:rPr>
          <w:rFonts w:ascii="Times New Roman" w:eastAsia="Times New Roman" w:hAnsi="Times New Roman" w:cs="Times New Roman"/>
          <w:sz w:val="20"/>
          <w:szCs w:val="20"/>
        </w:rPr>
        <w:t>Modeling</w:t>
      </w:r>
      <w:proofErr w:type="spellEnd"/>
      <w:r w:rsidRPr="00AA3E2D">
        <w:rPr>
          <w:rFonts w:ascii="Times New Roman" w:eastAsia="Times New Roman" w:hAnsi="Times New Roman" w:cs="Times New Roman"/>
          <w:sz w:val="20"/>
          <w:szCs w:val="20"/>
        </w:rPr>
        <w:t xml:space="preserve"> in Forecasting PM10 Levels in a Mediterranean City. </w:t>
      </w:r>
      <w:r w:rsidRPr="00AA3E2D">
        <w:rPr>
          <w:rFonts w:ascii="Times New Roman" w:eastAsia="Times New Roman" w:hAnsi="Times New Roman" w:cs="Times New Roman"/>
          <w:i/>
          <w:iCs/>
          <w:sz w:val="20"/>
          <w:szCs w:val="20"/>
        </w:rPr>
        <w:t>Water, Air, &amp; Soil Pollution</w:t>
      </w:r>
      <w:r w:rsidRPr="00AA3E2D">
        <w:rPr>
          <w:rFonts w:ascii="Times New Roman" w:eastAsia="Times New Roman" w:hAnsi="Times New Roman" w:cs="Times New Roman"/>
          <w:sz w:val="20"/>
          <w:szCs w:val="20"/>
        </w:rPr>
        <w:t xml:space="preserve"> </w:t>
      </w:r>
      <w:r w:rsidRPr="005F3615">
        <w:rPr>
          <w:rFonts w:ascii="Times New Roman" w:eastAsia="Times New Roman" w:hAnsi="Times New Roman" w:cs="Times New Roman"/>
          <w:iCs/>
          <w:sz w:val="20"/>
          <w:szCs w:val="20"/>
        </w:rPr>
        <w:t>224</w:t>
      </w:r>
      <w:r w:rsidR="005F3615">
        <w:rPr>
          <w:rFonts w:ascii="Times New Roman" w:eastAsia="Times New Roman" w:hAnsi="Times New Roman" w:cs="Times New Roman"/>
          <w:sz w:val="20"/>
          <w:szCs w:val="20"/>
        </w:rPr>
        <w:t>(8):</w:t>
      </w:r>
      <w:r w:rsidRPr="00AA3E2D">
        <w:rPr>
          <w:rFonts w:ascii="Times New Roman" w:eastAsia="Times New Roman" w:hAnsi="Times New Roman" w:cs="Times New Roman"/>
          <w:sz w:val="20"/>
          <w:szCs w:val="20"/>
        </w:rPr>
        <w:t>1-11.</w:t>
      </w:r>
      <w:r w:rsidR="00DF3307" w:rsidRPr="00AA3E2D">
        <w:rPr>
          <w:rFonts w:ascii="Times New Roman" w:eastAsia="Times New Roman" w:hAnsi="Times New Roman" w:cs="Times New Roman"/>
          <w:sz w:val="20"/>
          <w:szCs w:val="20"/>
        </w:rPr>
        <w:t xml:space="preserve"> </w:t>
      </w:r>
    </w:p>
    <w:p w:rsidR="005F3615" w:rsidRDefault="005F3615"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Dongare</w:t>
      </w:r>
      <w:proofErr w:type="spellEnd"/>
      <w:r>
        <w:rPr>
          <w:rFonts w:ascii="Times New Roman" w:eastAsia="Times New Roman" w:hAnsi="Times New Roman" w:cs="Times New Roman"/>
          <w:sz w:val="20"/>
          <w:szCs w:val="20"/>
        </w:rPr>
        <w:t xml:space="preserve">, A. D., </w:t>
      </w:r>
      <w:proofErr w:type="spellStart"/>
      <w:r>
        <w:rPr>
          <w:rFonts w:ascii="Times New Roman" w:eastAsia="Times New Roman" w:hAnsi="Times New Roman" w:cs="Times New Roman"/>
          <w:sz w:val="20"/>
          <w:szCs w:val="20"/>
        </w:rPr>
        <w:t>Kharde</w:t>
      </w:r>
      <w:proofErr w:type="spellEnd"/>
      <w:r>
        <w:rPr>
          <w:rFonts w:ascii="Times New Roman" w:eastAsia="Times New Roman" w:hAnsi="Times New Roman" w:cs="Times New Roman"/>
          <w:sz w:val="20"/>
          <w:szCs w:val="20"/>
        </w:rPr>
        <w:t>, R. R. and</w:t>
      </w:r>
      <w:r w:rsidR="00B86A3B" w:rsidRPr="00AA3E2D">
        <w:rPr>
          <w:rFonts w:ascii="Times New Roman" w:eastAsia="Times New Roman" w:hAnsi="Times New Roman" w:cs="Times New Roman"/>
          <w:sz w:val="20"/>
          <w:szCs w:val="20"/>
        </w:rPr>
        <w:t xml:space="preserve"> </w:t>
      </w:r>
      <w:proofErr w:type="spellStart"/>
      <w:r w:rsidR="00B86A3B" w:rsidRPr="00AA3E2D">
        <w:rPr>
          <w:rFonts w:ascii="Times New Roman" w:eastAsia="Times New Roman" w:hAnsi="Times New Roman" w:cs="Times New Roman"/>
          <w:sz w:val="20"/>
          <w:szCs w:val="20"/>
        </w:rPr>
        <w:t>Kachare</w:t>
      </w:r>
      <w:proofErr w:type="spellEnd"/>
      <w:r w:rsidR="00B86A3B" w:rsidRPr="00AA3E2D">
        <w:rPr>
          <w:rFonts w:ascii="Times New Roman" w:eastAsia="Times New Roman" w:hAnsi="Times New Roman" w:cs="Times New Roman"/>
          <w:sz w:val="20"/>
          <w:szCs w:val="20"/>
        </w:rPr>
        <w:t xml:space="preserve">, A. D. (2012). Introduction to artificial neural network. </w:t>
      </w:r>
      <w:r w:rsidR="00B86A3B" w:rsidRPr="00AA3E2D">
        <w:rPr>
          <w:rFonts w:ascii="Times New Roman" w:eastAsia="Times New Roman" w:hAnsi="Times New Roman" w:cs="Times New Roman"/>
          <w:i/>
          <w:iCs/>
          <w:sz w:val="20"/>
          <w:szCs w:val="20"/>
        </w:rPr>
        <w:t>International Journal of Engineering and Innovative Technology (IJEIT)</w:t>
      </w:r>
      <w:r>
        <w:rPr>
          <w:rFonts w:ascii="Times New Roman" w:eastAsia="Times New Roman" w:hAnsi="Times New Roman" w:cs="Times New Roman"/>
          <w:sz w:val="20"/>
          <w:szCs w:val="20"/>
        </w:rPr>
        <w:t xml:space="preserve"> </w:t>
      </w:r>
      <w:r w:rsidR="00B86A3B" w:rsidRPr="00AA3E2D">
        <w:rPr>
          <w:rFonts w:ascii="Times New Roman" w:eastAsia="Times New Roman" w:hAnsi="Times New Roman" w:cs="Times New Roman"/>
          <w:i/>
          <w:iCs/>
          <w:sz w:val="20"/>
          <w:szCs w:val="20"/>
        </w:rPr>
        <w:t>2</w:t>
      </w:r>
      <w:r>
        <w:rPr>
          <w:rFonts w:ascii="Times New Roman" w:eastAsia="Times New Roman" w:hAnsi="Times New Roman" w:cs="Times New Roman"/>
          <w:sz w:val="20"/>
          <w:szCs w:val="20"/>
        </w:rPr>
        <w:t>:</w:t>
      </w:r>
      <w:r w:rsidR="00B86A3B" w:rsidRPr="00AA3E2D">
        <w:rPr>
          <w:rFonts w:ascii="Times New Roman" w:eastAsia="Times New Roman" w:hAnsi="Times New Roman" w:cs="Times New Roman"/>
          <w:sz w:val="20"/>
          <w:szCs w:val="20"/>
        </w:rPr>
        <w:t xml:space="preserve"> 189-194.</w:t>
      </w:r>
    </w:p>
    <w:p w:rsidR="00AA3E2D" w:rsidRPr="005F3615" w:rsidRDefault="00B86A3B"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5F3615">
        <w:rPr>
          <w:rFonts w:ascii="Times New Roman" w:eastAsia="Times New Roman" w:hAnsi="Times New Roman" w:cs="Times New Roman"/>
          <w:sz w:val="20"/>
          <w:szCs w:val="20"/>
        </w:rPr>
        <w:t>Arhami</w:t>
      </w:r>
      <w:proofErr w:type="spellEnd"/>
      <w:r w:rsidR="005F3615">
        <w:rPr>
          <w:rFonts w:ascii="Times New Roman" w:eastAsia="Times New Roman" w:hAnsi="Times New Roman" w:cs="Times New Roman"/>
          <w:sz w:val="20"/>
          <w:szCs w:val="20"/>
        </w:rPr>
        <w:t xml:space="preserve">, M., </w:t>
      </w:r>
      <w:proofErr w:type="spellStart"/>
      <w:r w:rsidR="005F3615">
        <w:rPr>
          <w:rFonts w:ascii="Times New Roman" w:eastAsia="Times New Roman" w:hAnsi="Times New Roman" w:cs="Times New Roman"/>
          <w:sz w:val="20"/>
          <w:szCs w:val="20"/>
        </w:rPr>
        <w:t>Kamali</w:t>
      </w:r>
      <w:proofErr w:type="spellEnd"/>
      <w:r w:rsidR="005F3615">
        <w:rPr>
          <w:rFonts w:ascii="Times New Roman" w:eastAsia="Times New Roman" w:hAnsi="Times New Roman" w:cs="Times New Roman"/>
          <w:sz w:val="20"/>
          <w:szCs w:val="20"/>
        </w:rPr>
        <w:t>, N. and</w:t>
      </w:r>
      <w:r w:rsidRPr="005F3615">
        <w:rPr>
          <w:rFonts w:ascii="Times New Roman" w:eastAsia="Times New Roman" w:hAnsi="Times New Roman" w:cs="Times New Roman"/>
          <w:sz w:val="20"/>
          <w:szCs w:val="20"/>
        </w:rPr>
        <w:t xml:space="preserve"> </w:t>
      </w:r>
      <w:proofErr w:type="spellStart"/>
      <w:r w:rsidRPr="005F3615">
        <w:rPr>
          <w:rFonts w:ascii="Times New Roman" w:eastAsia="Times New Roman" w:hAnsi="Times New Roman" w:cs="Times New Roman"/>
          <w:sz w:val="20"/>
          <w:szCs w:val="20"/>
        </w:rPr>
        <w:t>Rajabi</w:t>
      </w:r>
      <w:proofErr w:type="spellEnd"/>
      <w:r w:rsidRPr="005F3615">
        <w:rPr>
          <w:rFonts w:ascii="Times New Roman" w:eastAsia="Times New Roman" w:hAnsi="Times New Roman" w:cs="Times New Roman"/>
          <w:sz w:val="20"/>
          <w:szCs w:val="20"/>
        </w:rPr>
        <w:t xml:space="preserve">, M. M. (2013). Predicting hourly air pollutant levels using artificial neural networks coupled with uncertainty analysis by Monte Carlo simulations. </w:t>
      </w:r>
      <w:r w:rsidRPr="005F3615">
        <w:rPr>
          <w:rFonts w:ascii="Times New Roman" w:eastAsia="Times New Roman" w:hAnsi="Times New Roman" w:cs="Times New Roman"/>
          <w:i/>
          <w:iCs/>
          <w:sz w:val="20"/>
          <w:szCs w:val="20"/>
        </w:rPr>
        <w:t>Environmental Science and Pollution Research</w:t>
      </w:r>
      <w:r w:rsidR="005F3615">
        <w:rPr>
          <w:rFonts w:ascii="Times New Roman" w:eastAsia="Times New Roman" w:hAnsi="Times New Roman" w:cs="Times New Roman"/>
          <w:sz w:val="20"/>
          <w:szCs w:val="20"/>
        </w:rPr>
        <w:t xml:space="preserve"> </w:t>
      </w:r>
      <w:r w:rsidRPr="005F3615">
        <w:rPr>
          <w:rFonts w:ascii="Times New Roman" w:eastAsia="Times New Roman" w:hAnsi="Times New Roman" w:cs="Times New Roman"/>
          <w:iCs/>
          <w:sz w:val="20"/>
          <w:szCs w:val="20"/>
        </w:rPr>
        <w:t>20</w:t>
      </w:r>
      <w:r w:rsidRPr="005F3615">
        <w:rPr>
          <w:rFonts w:ascii="Times New Roman" w:eastAsia="Times New Roman" w:hAnsi="Times New Roman" w:cs="Times New Roman"/>
          <w:sz w:val="20"/>
          <w:szCs w:val="20"/>
        </w:rPr>
        <w:t>(7), 4777-4789.</w:t>
      </w:r>
      <w:r w:rsidR="008E2650" w:rsidRPr="005F3615">
        <w:rPr>
          <w:rFonts w:ascii="Times New Roman" w:eastAsia="Times New Roman" w:hAnsi="Times New Roman" w:cs="Times New Roman"/>
          <w:sz w:val="20"/>
          <w:szCs w:val="20"/>
        </w:rPr>
        <w:t xml:space="preserve"> </w:t>
      </w:r>
    </w:p>
    <w:p w:rsidR="005F3615" w:rsidRPr="005F3615" w:rsidRDefault="00B86A3B"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AA3E2D">
        <w:rPr>
          <w:rFonts w:ascii="Times New Roman" w:hAnsi="Times New Roman" w:cs="Times New Roman"/>
          <w:sz w:val="20"/>
          <w:szCs w:val="20"/>
        </w:rPr>
        <w:t>Juahir</w:t>
      </w:r>
      <w:proofErr w:type="spellEnd"/>
      <w:r w:rsidRPr="00AA3E2D">
        <w:rPr>
          <w:rFonts w:ascii="Times New Roman" w:hAnsi="Times New Roman" w:cs="Times New Roman"/>
          <w:sz w:val="20"/>
          <w:szCs w:val="20"/>
        </w:rPr>
        <w:t xml:space="preserve">, H., </w:t>
      </w:r>
      <w:proofErr w:type="spellStart"/>
      <w:r w:rsidRPr="00AA3E2D">
        <w:rPr>
          <w:rFonts w:ascii="Times New Roman" w:hAnsi="Times New Roman" w:cs="Times New Roman"/>
          <w:sz w:val="20"/>
          <w:szCs w:val="20"/>
        </w:rPr>
        <w:t>Zain</w:t>
      </w:r>
      <w:proofErr w:type="spellEnd"/>
      <w:r w:rsidRPr="00AA3E2D">
        <w:rPr>
          <w:rFonts w:ascii="Times New Roman" w:hAnsi="Times New Roman" w:cs="Times New Roman"/>
          <w:sz w:val="20"/>
          <w:szCs w:val="20"/>
        </w:rPr>
        <w:t xml:space="preserve">, S., Md., </w:t>
      </w:r>
      <w:proofErr w:type="spellStart"/>
      <w:r w:rsidRPr="00AA3E2D">
        <w:rPr>
          <w:rFonts w:ascii="Times New Roman" w:hAnsi="Times New Roman" w:cs="Times New Roman"/>
          <w:sz w:val="20"/>
          <w:szCs w:val="20"/>
        </w:rPr>
        <w:t>Aris</w:t>
      </w:r>
      <w:proofErr w:type="spellEnd"/>
      <w:r w:rsidRPr="00AA3E2D">
        <w:rPr>
          <w:rFonts w:ascii="Times New Roman" w:hAnsi="Times New Roman" w:cs="Times New Roman"/>
          <w:sz w:val="20"/>
          <w:szCs w:val="20"/>
        </w:rPr>
        <w:t xml:space="preserve"> A.Z., </w:t>
      </w:r>
      <w:proofErr w:type="spellStart"/>
      <w:r w:rsidRPr="00AA3E2D">
        <w:rPr>
          <w:rFonts w:ascii="Times New Roman" w:hAnsi="Times New Roman" w:cs="Times New Roman"/>
          <w:sz w:val="20"/>
          <w:szCs w:val="20"/>
        </w:rPr>
        <w:t>Mazlin</w:t>
      </w:r>
      <w:proofErr w:type="spellEnd"/>
      <w:r w:rsidRPr="00AA3E2D">
        <w:rPr>
          <w:rFonts w:ascii="Times New Roman" w:hAnsi="Times New Roman" w:cs="Times New Roman"/>
          <w:sz w:val="20"/>
          <w:szCs w:val="20"/>
        </w:rPr>
        <w:t>, M., K. Y.</w:t>
      </w:r>
      <w:r w:rsidR="005F3615">
        <w:rPr>
          <w:rFonts w:ascii="Times New Roman" w:hAnsi="Times New Roman" w:cs="Times New Roman"/>
          <w:sz w:val="20"/>
          <w:szCs w:val="20"/>
        </w:rPr>
        <w:t xml:space="preserve"> and </w:t>
      </w:r>
      <w:proofErr w:type="spellStart"/>
      <w:r w:rsidR="00AA3E2D" w:rsidRPr="00AA3E2D">
        <w:rPr>
          <w:rFonts w:ascii="Times New Roman" w:hAnsi="Times New Roman" w:cs="Times New Roman"/>
          <w:sz w:val="20"/>
          <w:szCs w:val="20"/>
        </w:rPr>
        <w:t>Mokhtar</w:t>
      </w:r>
      <w:proofErr w:type="spellEnd"/>
      <w:r w:rsidRPr="00AA3E2D">
        <w:rPr>
          <w:rFonts w:ascii="Times New Roman" w:hAnsi="Times New Roman" w:cs="Times New Roman"/>
          <w:sz w:val="20"/>
          <w:szCs w:val="20"/>
        </w:rPr>
        <w:t xml:space="preserve">, B. </w:t>
      </w:r>
      <w:r w:rsidR="005F3615">
        <w:rPr>
          <w:rFonts w:ascii="Times New Roman" w:hAnsi="Times New Roman" w:cs="Times New Roman"/>
          <w:sz w:val="20"/>
          <w:szCs w:val="20"/>
        </w:rPr>
        <w:t xml:space="preserve">(2009). </w:t>
      </w:r>
      <w:r w:rsidRPr="00AA3E2D">
        <w:rPr>
          <w:rFonts w:ascii="Times New Roman" w:hAnsi="Times New Roman" w:cs="Times New Roman"/>
          <w:sz w:val="20"/>
          <w:szCs w:val="20"/>
        </w:rPr>
        <w:t>Spatial assessment of Langat river Wat</w:t>
      </w:r>
      <w:r w:rsidR="005F3615">
        <w:rPr>
          <w:rFonts w:ascii="Times New Roman" w:hAnsi="Times New Roman" w:cs="Times New Roman"/>
          <w:sz w:val="20"/>
          <w:szCs w:val="20"/>
        </w:rPr>
        <w:t xml:space="preserve">er quality using </w:t>
      </w:r>
      <w:proofErr w:type="spellStart"/>
      <w:r w:rsidR="005F3615">
        <w:rPr>
          <w:rFonts w:ascii="Times New Roman" w:hAnsi="Times New Roman" w:cs="Times New Roman"/>
          <w:sz w:val="20"/>
          <w:szCs w:val="20"/>
        </w:rPr>
        <w:t>chemometrics</w:t>
      </w:r>
      <w:proofErr w:type="spellEnd"/>
      <w:r w:rsidR="005F3615">
        <w:rPr>
          <w:rFonts w:ascii="Times New Roman" w:hAnsi="Times New Roman" w:cs="Times New Roman"/>
          <w:sz w:val="20"/>
          <w:szCs w:val="20"/>
        </w:rPr>
        <w:t xml:space="preserve">. </w:t>
      </w:r>
      <w:r w:rsidR="005F3615">
        <w:rPr>
          <w:rFonts w:ascii="Times New Roman" w:hAnsi="Times New Roman" w:cs="Times New Roman"/>
          <w:i/>
          <w:sz w:val="20"/>
          <w:szCs w:val="20"/>
        </w:rPr>
        <w:t>Journal of Environmental Monitoring</w:t>
      </w:r>
      <w:r w:rsidRPr="00017762">
        <w:rPr>
          <w:rFonts w:ascii="Times New Roman" w:hAnsi="Times New Roman" w:cs="Times New Roman"/>
          <w:i/>
          <w:sz w:val="20"/>
          <w:szCs w:val="20"/>
        </w:rPr>
        <w:t xml:space="preserve"> </w:t>
      </w:r>
      <w:r w:rsidRPr="005F3615">
        <w:rPr>
          <w:rFonts w:ascii="Times New Roman" w:hAnsi="Times New Roman" w:cs="Times New Roman"/>
          <w:sz w:val="20"/>
          <w:szCs w:val="20"/>
        </w:rPr>
        <w:t>12</w:t>
      </w:r>
      <w:r w:rsidR="005F3615">
        <w:rPr>
          <w:rFonts w:ascii="Times New Roman" w:hAnsi="Times New Roman" w:cs="Times New Roman"/>
          <w:sz w:val="20"/>
          <w:szCs w:val="20"/>
        </w:rPr>
        <w:t xml:space="preserve">: </w:t>
      </w:r>
      <w:r w:rsidRPr="00AA3E2D">
        <w:rPr>
          <w:rFonts w:ascii="Times New Roman" w:hAnsi="Times New Roman" w:cs="Times New Roman"/>
          <w:sz w:val="20"/>
          <w:szCs w:val="20"/>
        </w:rPr>
        <w:t>287</w:t>
      </w:r>
      <w:r w:rsidR="005F3615">
        <w:rPr>
          <w:rFonts w:ascii="Times New Roman" w:hAnsi="Times New Roman" w:cs="Times New Roman"/>
          <w:sz w:val="20"/>
          <w:szCs w:val="20"/>
        </w:rPr>
        <w:t>–295.</w:t>
      </w:r>
    </w:p>
    <w:p w:rsidR="00AA3E2D" w:rsidRPr="005F3615" w:rsidRDefault="005F3615"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Sarkar</w:t>
      </w:r>
      <w:proofErr w:type="spellEnd"/>
      <w:r>
        <w:rPr>
          <w:rFonts w:ascii="Times New Roman" w:eastAsia="Times New Roman" w:hAnsi="Times New Roman" w:cs="Times New Roman"/>
          <w:sz w:val="20"/>
          <w:szCs w:val="20"/>
        </w:rPr>
        <w:t xml:space="preserve">, A. and </w:t>
      </w:r>
      <w:r w:rsidR="00B86A3B" w:rsidRPr="005F3615">
        <w:rPr>
          <w:rFonts w:ascii="Times New Roman" w:eastAsia="Times New Roman" w:hAnsi="Times New Roman" w:cs="Times New Roman"/>
          <w:sz w:val="20"/>
          <w:szCs w:val="20"/>
        </w:rPr>
        <w:t xml:space="preserve">Kumar, R. (2012). Artificial Neural Networks for Event Based Rainfall-Runoff </w:t>
      </w:r>
      <w:proofErr w:type="spellStart"/>
      <w:r w:rsidR="00B86A3B" w:rsidRPr="005F3615">
        <w:rPr>
          <w:rFonts w:ascii="Times New Roman" w:eastAsia="Times New Roman" w:hAnsi="Times New Roman" w:cs="Times New Roman"/>
          <w:sz w:val="20"/>
          <w:szCs w:val="20"/>
        </w:rPr>
        <w:t>Modeling</w:t>
      </w:r>
      <w:proofErr w:type="spellEnd"/>
      <w:r w:rsidR="00B86A3B" w:rsidRPr="005F3615">
        <w:rPr>
          <w:rFonts w:ascii="Times New Roman" w:eastAsia="Times New Roman" w:hAnsi="Times New Roman" w:cs="Times New Roman"/>
          <w:sz w:val="20"/>
          <w:szCs w:val="20"/>
        </w:rPr>
        <w:t xml:space="preserve">. </w:t>
      </w:r>
      <w:r w:rsidR="00B86A3B" w:rsidRPr="005F3615">
        <w:rPr>
          <w:rFonts w:ascii="Times New Roman" w:eastAsia="Times New Roman" w:hAnsi="Times New Roman" w:cs="Times New Roman"/>
          <w:i/>
          <w:iCs/>
          <w:sz w:val="20"/>
          <w:szCs w:val="20"/>
        </w:rPr>
        <w:t>Journal of Water Resource and Protection</w:t>
      </w:r>
      <w:r w:rsidR="00B86A3B" w:rsidRPr="005F3615">
        <w:rPr>
          <w:rFonts w:ascii="Times New Roman" w:eastAsia="Times New Roman" w:hAnsi="Times New Roman" w:cs="Times New Roman"/>
          <w:sz w:val="20"/>
          <w:szCs w:val="20"/>
        </w:rPr>
        <w:t xml:space="preserve"> </w:t>
      </w:r>
      <w:r w:rsidR="00B86A3B" w:rsidRPr="005F3615">
        <w:rPr>
          <w:rFonts w:ascii="Times New Roman" w:eastAsia="Times New Roman" w:hAnsi="Times New Roman" w:cs="Times New Roman"/>
          <w:iCs/>
          <w:sz w:val="20"/>
          <w:szCs w:val="20"/>
        </w:rPr>
        <w:t>4</w:t>
      </w:r>
      <w:r w:rsidR="008004B6">
        <w:rPr>
          <w:rFonts w:ascii="Times New Roman" w:eastAsia="Times New Roman" w:hAnsi="Times New Roman" w:cs="Times New Roman"/>
          <w:sz w:val="20"/>
          <w:szCs w:val="20"/>
        </w:rPr>
        <w:t>(10):</w:t>
      </w:r>
      <w:r w:rsidR="00AA3E2D" w:rsidRPr="005F3615">
        <w:rPr>
          <w:rFonts w:ascii="Times New Roman" w:eastAsia="Times New Roman" w:hAnsi="Times New Roman" w:cs="Times New Roman"/>
          <w:sz w:val="20"/>
          <w:szCs w:val="20"/>
        </w:rPr>
        <w:t xml:space="preserve"> 891</w:t>
      </w:r>
      <w:r w:rsidR="008004B6">
        <w:rPr>
          <w:rFonts w:ascii="Times New Roman" w:eastAsia="Times New Roman" w:hAnsi="Times New Roman" w:cs="Times New Roman"/>
          <w:sz w:val="20"/>
          <w:szCs w:val="20"/>
        </w:rPr>
        <w:t>-897</w:t>
      </w:r>
      <w:r w:rsidR="00AA3E2D" w:rsidRPr="005F3615">
        <w:rPr>
          <w:rFonts w:ascii="Times New Roman" w:eastAsia="Times New Roman" w:hAnsi="Times New Roman" w:cs="Times New Roman"/>
          <w:sz w:val="20"/>
          <w:szCs w:val="20"/>
        </w:rPr>
        <w:t>.</w:t>
      </w:r>
    </w:p>
    <w:p w:rsidR="00AA3E2D" w:rsidRPr="00AA3E2D"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AA3E2D">
        <w:rPr>
          <w:rFonts w:ascii="Times New Roman" w:hAnsi="Times New Roman" w:cs="Times New Roman"/>
          <w:sz w:val="20"/>
          <w:szCs w:val="20"/>
        </w:rPr>
        <w:t>Department of Environment Malaysia (DOE) (2009). Malaysia Environmental Quality Report, Ministry of Science, Technology and Environment, Kuala Lumpur.</w:t>
      </w:r>
    </w:p>
    <w:p w:rsidR="00AA3E2D" w:rsidRPr="00AA3E2D"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AA3E2D">
        <w:rPr>
          <w:rFonts w:ascii="Times New Roman" w:hAnsi="Times New Roman" w:cs="Times New Roman"/>
          <w:sz w:val="20"/>
          <w:szCs w:val="20"/>
        </w:rPr>
        <w:t xml:space="preserve">Department of Statistic Malaysia (DOS) </w:t>
      </w:r>
      <w:r w:rsidR="00017762">
        <w:rPr>
          <w:rFonts w:ascii="Times New Roman" w:hAnsi="Times New Roman" w:cs="Times New Roman"/>
          <w:sz w:val="20"/>
          <w:szCs w:val="20"/>
        </w:rPr>
        <w:t>(</w:t>
      </w:r>
      <w:r w:rsidRPr="00AA3E2D">
        <w:rPr>
          <w:rFonts w:ascii="Times New Roman" w:hAnsi="Times New Roman" w:cs="Times New Roman"/>
          <w:sz w:val="20"/>
          <w:szCs w:val="20"/>
        </w:rPr>
        <w:t>2010</w:t>
      </w:r>
      <w:r w:rsidR="00017762">
        <w:rPr>
          <w:rFonts w:ascii="Times New Roman" w:hAnsi="Times New Roman" w:cs="Times New Roman"/>
          <w:sz w:val="20"/>
          <w:szCs w:val="20"/>
        </w:rPr>
        <w:t>)</w:t>
      </w:r>
      <w:r w:rsidRPr="00AA3E2D">
        <w:rPr>
          <w:rFonts w:ascii="Times New Roman" w:hAnsi="Times New Roman" w:cs="Times New Roman"/>
          <w:sz w:val="20"/>
          <w:szCs w:val="20"/>
        </w:rPr>
        <w:t>. Basic Population Characteristics by Administrative Districts 2009 Report.</w:t>
      </w:r>
    </w:p>
    <w:p w:rsidR="00AA3E2D" w:rsidRPr="00AA3E2D"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AA3E2D">
        <w:rPr>
          <w:rFonts w:ascii="Times New Roman" w:hAnsi="Times New Roman" w:cs="Times New Roman"/>
          <w:sz w:val="20"/>
          <w:szCs w:val="20"/>
          <w:lang w:val="en-GB"/>
        </w:rPr>
        <w:t>Department of Environment Malaysia (DOE) (2010). Malaysia Environmental Quality Report, Ministry of Science, Technology and Environment, Kuala Lumpur</w:t>
      </w:r>
      <w:r w:rsidR="008E2650" w:rsidRPr="00AA3E2D">
        <w:rPr>
          <w:rFonts w:ascii="Times New Roman" w:hAnsi="Times New Roman" w:cs="Times New Roman"/>
          <w:sz w:val="20"/>
          <w:szCs w:val="20"/>
          <w:lang w:val="en-GB"/>
        </w:rPr>
        <w:t>.</w:t>
      </w:r>
    </w:p>
    <w:p w:rsidR="005F3615" w:rsidRDefault="00B86A3B"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AA3E2D">
        <w:rPr>
          <w:rFonts w:ascii="Times New Roman" w:eastAsia="Times New Roman" w:hAnsi="Times New Roman" w:cs="Times New Roman"/>
          <w:sz w:val="20"/>
          <w:szCs w:val="20"/>
        </w:rPr>
        <w:t>Banan</w:t>
      </w:r>
      <w:proofErr w:type="spellEnd"/>
      <w:r w:rsidRPr="00AA3E2D">
        <w:rPr>
          <w:rFonts w:ascii="Times New Roman" w:eastAsia="Times New Roman" w:hAnsi="Times New Roman" w:cs="Times New Roman"/>
          <w:sz w:val="20"/>
          <w:szCs w:val="20"/>
        </w:rPr>
        <w:t>,</w:t>
      </w:r>
      <w:r w:rsidR="005F3615">
        <w:rPr>
          <w:rFonts w:ascii="Times New Roman" w:eastAsia="Times New Roman" w:hAnsi="Times New Roman" w:cs="Times New Roman"/>
          <w:sz w:val="20"/>
          <w:szCs w:val="20"/>
        </w:rPr>
        <w:t xml:space="preserve"> N., </w:t>
      </w:r>
      <w:proofErr w:type="spellStart"/>
      <w:r w:rsidR="005F3615">
        <w:rPr>
          <w:rFonts w:ascii="Times New Roman" w:eastAsia="Times New Roman" w:hAnsi="Times New Roman" w:cs="Times New Roman"/>
          <w:sz w:val="20"/>
          <w:szCs w:val="20"/>
        </w:rPr>
        <w:t>Latif</w:t>
      </w:r>
      <w:proofErr w:type="spellEnd"/>
      <w:r w:rsidR="005F3615">
        <w:rPr>
          <w:rFonts w:ascii="Times New Roman" w:eastAsia="Times New Roman" w:hAnsi="Times New Roman" w:cs="Times New Roman"/>
          <w:sz w:val="20"/>
          <w:szCs w:val="20"/>
        </w:rPr>
        <w:t xml:space="preserve">, M. T., </w:t>
      </w:r>
      <w:proofErr w:type="spellStart"/>
      <w:r w:rsidR="005F3615">
        <w:rPr>
          <w:rFonts w:ascii="Times New Roman" w:eastAsia="Times New Roman" w:hAnsi="Times New Roman" w:cs="Times New Roman"/>
          <w:sz w:val="20"/>
          <w:szCs w:val="20"/>
        </w:rPr>
        <w:t>Juneng</w:t>
      </w:r>
      <w:proofErr w:type="spellEnd"/>
      <w:r w:rsidR="005F3615">
        <w:rPr>
          <w:rFonts w:ascii="Times New Roman" w:eastAsia="Times New Roman" w:hAnsi="Times New Roman" w:cs="Times New Roman"/>
          <w:sz w:val="20"/>
          <w:szCs w:val="20"/>
        </w:rPr>
        <w:t>, L. and</w:t>
      </w:r>
      <w:r w:rsidRPr="00AA3E2D">
        <w:rPr>
          <w:rFonts w:ascii="Times New Roman" w:eastAsia="Times New Roman" w:hAnsi="Times New Roman" w:cs="Times New Roman"/>
          <w:sz w:val="20"/>
          <w:szCs w:val="20"/>
        </w:rPr>
        <w:t xml:space="preserve"> </w:t>
      </w:r>
      <w:proofErr w:type="spellStart"/>
      <w:r w:rsidRPr="00AA3E2D">
        <w:rPr>
          <w:rFonts w:ascii="Times New Roman" w:eastAsia="Times New Roman" w:hAnsi="Times New Roman" w:cs="Times New Roman"/>
          <w:sz w:val="20"/>
          <w:szCs w:val="20"/>
        </w:rPr>
        <w:t>Ahamad</w:t>
      </w:r>
      <w:proofErr w:type="spellEnd"/>
      <w:r w:rsidRPr="00AA3E2D">
        <w:rPr>
          <w:rFonts w:ascii="Times New Roman" w:eastAsia="Times New Roman" w:hAnsi="Times New Roman" w:cs="Times New Roman"/>
          <w:sz w:val="20"/>
          <w:szCs w:val="20"/>
        </w:rPr>
        <w:t xml:space="preserve">, F. (2013). Characteristics of surface ozone concentrations at stations with different backgrounds in the Malaysian Peninsula. </w:t>
      </w:r>
      <w:r w:rsidRPr="00AA3E2D">
        <w:rPr>
          <w:rFonts w:ascii="Times New Roman" w:eastAsia="Times New Roman" w:hAnsi="Times New Roman" w:cs="Times New Roman"/>
          <w:i/>
          <w:iCs/>
          <w:sz w:val="20"/>
          <w:szCs w:val="20"/>
        </w:rPr>
        <w:t>Aerosol and Air Quality Research</w:t>
      </w:r>
      <w:r w:rsidR="005F3615">
        <w:rPr>
          <w:rFonts w:ascii="Times New Roman" w:eastAsia="Times New Roman" w:hAnsi="Times New Roman" w:cs="Times New Roman"/>
          <w:sz w:val="20"/>
          <w:szCs w:val="20"/>
        </w:rPr>
        <w:t xml:space="preserve"> </w:t>
      </w:r>
      <w:r w:rsidRPr="00AA3E2D">
        <w:rPr>
          <w:rFonts w:ascii="Times New Roman" w:eastAsia="Times New Roman" w:hAnsi="Times New Roman" w:cs="Times New Roman"/>
          <w:i/>
          <w:iCs/>
          <w:sz w:val="20"/>
          <w:szCs w:val="20"/>
        </w:rPr>
        <w:t>13</w:t>
      </w:r>
      <w:r w:rsidR="005F3615">
        <w:rPr>
          <w:rFonts w:ascii="Times New Roman" w:eastAsia="Times New Roman" w:hAnsi="Times New Roman" w:cs="Times New Roman"/>
          <w:sz w:val="20"/>
          <w:szCs w:val="20"/>
        </w:rPr>
        <w:t>(3):</w:t>
      </w:r>
      <w:r w:rsidRPr="00AA3E2D">
        <w:rPr>
          <w:rFonts w:ascii="Times New Roman" w:eastAsia="Times New Roman" w:hAnsi="Times New Roman" w:cs="Times New Roman"/>
          <w:sz w:val="20"/>
          <w:szCs w:val="20"/>
        </w:rPr>
        <w:t xml:space="preserve"> 1090-1106.</w:t>
      </w:r>
    </w:p>
    <w:p w:rsidR="00AA3E2D" w:rsidRPr="005F3615" w:rsidRDefault="00B86A3B" w:rsidP="005F3615">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sidRPr="005F3615">
        <w:rPr>
          <w:rFonts w:ascii="Times New Roman" w:eastAsia="Times New Roman" w:hAnsi="Times New Roman" w:cs="Times New Roman"/>
          <w:sz w:val="20"/>
          <w:szCs w:val="20"/>
        </w:rPr>
        <w:t>Sadanaga</w:t>
      </w:r>
      <w:proofErr w:type="spellEnd"/>
      <w:r w:rsidRPr="005F3615">
        <w:rPr>
          <w:rFonts w:ascii="Times New Roman" w:eastAsia="Times New Roman" w:hAnsi="Times New Roman" w:cs="Times New Roman"/>
          <w:sz w:val="20"/>
          <w:szCs w:val="20"/>
        </w:rPr>
        <w:t xml:space="preserve">, Y., </w:t>
      </w:r>
      <w:proofErr w:type="spellStart"/>
      <w:r w:rsidRPr="005F3615">
        <w:rPr>
          <w:rFonts w:ascii="Times New Roman" w:eastAsia="Times New Roman" w:hAnsi="Times New Roman" w:cs="Times New Roman"/>
          <w:sz w:val="20"/>
          <w:szCs w:val="20"/>
        </w:rPr>
        <w:t>Sengen</w:t>
      </w:r>
      <w:proofErr w:type="spellEnd"/>
      <w:r w:rsidRPr="005F3615">
        <w:rPr>
          <w:rFonts w:ascii="Times New Roman" w:eastAsia="Times New Roman" w:hAnsi="Times New Roman" w:cs="Times New Roman"/>
          <w:sz w:val="20"/>
          <w:szCs w:val="20"/>
        </w:rPr>
        <w:t xml:space="preserve">, M., </w:t>
      </w:r>
      <w:proofErr w:type="spellStart"/>
      <w:r w:rsidRPr="005F3615">
        <w:rPr>
          <w:rFonts w:ascii="Times New Roman" w:eastAsia="Times New Roman" w:hAnsi="Times New Roman" w:cs="Times New Roman"/>
          <w:sz w:val="20"/>
          <w:szCs w:val="20"/>
        </w:rPr>
        <w:t>Tak</w:t>
      </w:r>
      <w:r w:rsidR="005F3615">
        <w:rPr>
          <w:rFonts w:ascii="Times New Roman" w:eastAsia="Times New Roman" w:hAnsi="Times New Roman" w:cs="Times New Roman"/>
          <w:sz w:val="20"/>
          <w:szCs w:val="20"/>
        </w:rPr>
        <w:t>enaka</w:t>
      </w:r>
      <w:proofErr w:type="spellEnd"/>
      <w:r w:rsidR="005F3615">
        <w:rPr>
          <w:rFonts w:ascii="Times New Roman" w:eastAsia="Times New Roman" w:hAnsi="Times New Roman" w:cs="Times New Roman"/>
          <w:sz w:val="20"/>
          <w:szCs w:val="20"/>
        </w:rPr>
        <w:t>, N. and</w:t>
      </w:r>
      <w:r w:rsidRPr="005F3615">
        <w:rPr>
          <w:rFonts w:ascii="Times New Roman" w:eastAsia="Times New Roman" w:hAnsi="Times New Roman" w:cs="Times New Roman"/>
          <w:sz w:val="20"/>
          <w:szCs w:val="20"/>
        </w:rPr>
        <w:t xml:space="preserve"> </w:t>
      </w:r>
      <w:proofErr w:type="spellStart"/>
      <w:r w:rsidRPr="005F3615">
        <w:rPr>
          <w:rFonts w:ascii="Times New Roman" w:eastAsia="Times New Roman" w:hAnsi="Times New Roman" w:cs="Times New Roman"/>
          <w:sz w:val="20"/>
          <w:szCs w:val="20"/>
        </w:rPr>
        <w:t>Bandow</w:t>
      </w:r>
      <w:proofErr w:type="spellEnd"/>
      <w:r w:rsidRPr="005F3615">
        <w:rPr>
          <w:rFonts w:ascii="Times New Roman" w:eastAsia="Times New Roman" w:hAnsi="Times New Roman" w:cs="Times New Roman"/>
          <w:sz w:val="20"/>
          <w:szCs w:val="20"/>
        </w:rPr>
        <w:t xml:space="preserve">, H. (2012). Analyses of the ozone weekend effect in Tokyo, Japan: regime of oxidant (O3+ NO2) production. </w:t>
      </w:r>
      <w:r w:rsidR="008004B6">
        <w:rPr>
          <w:rFonts w:ascii="Times New Roman" w:eastAsia="Times New Roman" w:hAnsi="Times New Roman" w:cs="Times New Roman"/>
          <w:i/>
          <w:iCs/>
          <w:sz w:val="20"/>
          <w:szCs w:val="20"/>
        </w:rPr>
        <w:t>Aerosol Air Quality</w:t>
      </w:r>
      <w:r w:rsidRPr="005F3615">
        <w:rPr>
          <w:rFonts w:ascii="Times New Roman" w:eastAsia="Times New Roman" w:hAnsi="Times New Roman" w:cs="Times New Roman"/>
          <w:i/>
          <w:iCs/>
          <w:sz w:val="20"/>
          <w:szCs w:val="20"/>
        </w:rPr>
        <w:t xml:space="preserve"> Res</w:t>
      </w:r>
      <w:r w:rsidR="008004B6">
        <w:rPr>
          <w:rFonts w:ascii="Times New Roman" w:eastAsia="Times New Roman" w:hAnsi="Times New Roman" w:cs="Times New Roman"/>
          <w:i/>
          <w:iCs/>
          <w:sz w:val="20"/>
          <w:szCs w:val="20"/>
        </w:rPr>
        <w:t>earch</w:t>
      </w:r>
      <w:r w:rsidRPr="005F3615">
        <w:rPr>
          <w:rFonts w:ascii="Times New Roman" w:eastAsia="Times New Roman" w:hAnsi="Times New Roman" w:cs="Times New Roman"/>
          <w:sz w:val="20"/>
          <w:szCs w:val="20"/>
        </w:rPr>
        <w:t xml:space="preserve"> </w:t>
      </w:r>
      <w:r w:rsidRPr="008004B6">
        <w:rPr>
          <w:rFonts w:ascii="Times New Roman" w:eastAsia="Times New Roman" w:hAnsi="Times New Roman" w:cs="Times New Roman"/>
          <w:iCs/>
          <w:sz w:val="20"/>
          <w:szCs w:val="20"/>
        </w:rPr>
        <w:t>12</w:t>
      </w:r>
      <w:r w:rsidR="008004B6">
        <w:rPr>
          <w:rFonts w:ascii="Times New Roman" w:eastAsia="Times New Roman" w:hAnsi="Times New Roman" w:cs="Times New Roman"/>
          <w:sz w:val="20"/>
          <w:szCs w:val="20"/>
        </w:rPr>
        <w:t>:</w:t>
      </w:r>
      <w:r w:rsidRPr="005F3615">
        <w:rPr>
          <w:rFonts w:ascii="Times New Roman" w:eastAsia="Times New Roman" w:hAnsi="Times New Roman" w:cs="Times New Roman"/>
          <w:sz w:val="20"/>
          <w:szCs w:val="20"/>
        </w:rPr>
        <w:t xml:space="preserve"> 161-168.</w:t>
      </w:r>
    </w:p>
    <w:p w:rsidR="00AA3E2D" w:rsidRPr="00AA3E2D"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AA3E2D">
        <w:rPr>
          <w:rFonts w:ascii="Times New Roman" w:eastAsia="Times New Roman" w:hAnsi="Times New Roman" w:cs="Times New Roman"/>
          <w:sz w:val="20"/>
          <w:szCs w:val="20"/>
          <w:lang w:val="en-US"/>
        </w:rPr>
        <w:t>Abdu</w:t>
      </w:r>
      <w:r w:rsidR="008004B6">
        <w:rPr>
          <w:rFonts w:ascii="Times New Roman" w:eastAsia="Times New Roman" w:hAnsi="Times New Roman" w:cs="Times New Roman"/>
          <w:sz w:val="20"/>
          <w:szCs w:val="20"/>
          <w:lang w:val="en-US"/>
        </w:rPr>
        <w:t xml:space="preserve">llah, A. M., Abu </w:t>
      </w:r>
      <w:proofErr w:type="spellStart"/>
      <w:r w:rsidR="008004B6">
        <w:rPr>
          <w:rFonts w:ascii="Times New Roman" w:eastAsia="Times New Roman" w:hAnsi="Times New Roman" w:cs="Times New Roman"/>
          <w:sz w:val="20"/>
          <w:szCs w:val="20"/>
          <w:lang w:val="en-US"/>
        </w:rPr>
        <w:t>Samah</w:t>
      </w:r>
      <w:proofErr w:type="spellEnd"/>
      <w:r w:rsidR="008004B6">
        <w:rPr>
          <w:rFonts w:ascii="Times New Roman" w:eastAsia="Times New Roman" w:hAnsi="Times New Roman" w:cs="Times New Roman"/>
          <w:sz w:val="20"/>
          <w:szCs w:val="20"/>
          <w:lang w:val="en-US"/>
        </w:rPr>
        <w:t>, M. A., and</w:t>
      </w:r>
      <w:r w:rsidRPr="00AA3E2D">
        <w:rPr>
          <w:rFonts w:ascii="Times New Roman" w:eastAsia="Times New Roman" w:hAnsi="Times New Roman" w:cs="Times New Roman"/>
          <w:sz w:val="20"/>
          <w:szCs w:val="20"/>
          <w:lang w:val="en-US"/>
        </w:rPr>
        <w:t xml:space="preserve"> Jun, T. Y. (2012). An overview of the air pollution trend in </w:t>
      </w:r>
      <w:proofErr w:type="spellStart"/>
      <w:r w:rsidRPr="00AA3E2D">
        <w:rPr>
          <w:rFonts w:ascii="Times New Roman" w:eastAsia="Times New Roman" w:hAnsi="Times New Roman" w:cs="Times New Roman"/>
          <w:sz w:val="20"/>
          <w:szCs w:val="20"/>
          <w:lang w:val="en-US"/>
        </w:rPr>
        <w:t>Klang</w:t>
      </w:r>
      <w:proofErr w:type="spellEnd"/>
      <w:r w:rsidRPr="00AA3E2D">
        <w:rPr>
          <w:rFonts w:ascii="Times New Roman" w:eastAsia="Times New Roman" w:hAnsi="Times New Roman" w:cs="Times New Roman"/>
          <w:sz w:val="20"/>
          <w:szCs w:val="20"/>
          <w:lang w:val="en-US"/>
        </w:rPr>
        <w:t xml:space="preserve"> Valley, Malaysia. </w:t>
      </w:r>
      <w:r w:rsidRPr="00AA3E2D">
        <w:rPr>
          <w:rFonts w:ascii="Times New Roman" w:eastAsia="Times New Roman" w:hAnsi="Times New Roman" w:cs="Times New Roman"/>
          <w:i/>
          <w:iCs/>
          <w:sz w:val="20"/>
          <w:szCs w:val="20"/>
          <w:lang w:val="en-US"/>
        </w:rPr>
        <w:t>Open Environ Sci</w:t>
      </w:r>
      <w:r w:rsidR="008004B6">
        <w:rPr>
          <w:rFonts w:ascii="Times New Roman" w:eastAsia="Times New Roman" w:hAnsi="Times New Roman" w:cs="Times New Roman"/>
          <w:i/>
          <w:iCs/>
          <w:sz w:val="20"/>
          <w:szCs w:val="20"/>
          <w:lang w:val="en-US"/>
        </w:rPr>
        <w:t>ence</w:t>
      </w:r>
      <w:r w:rsidRPr="00AA3E2D">
        <w:rPr>
          <w:rFonts w:ascii="Times New Roman" w:eastAsia="Times New Roman" w:hAnsi="Times New Roman" w:cs="Times New Roman"/>
          <w:sz w:val="20"/>
          <w:szCs w:val="20"/>
          <w:lang w:val="en-US"/>
        </w:rPr>
        <w:t xml:space="preserve"> </w:t>
      </w:r>
      <w:r w:rsidRPr="00AA3E2D">
        <w:rPr>
          <w:rFonts w:ascii="Times New Roman" w:eastAsia="Times New Roman" w:hAnsi="Times New Roman" w:cs="Times New Roman"/>
          <w:i/>
          <w:iCs/>
          <w:sz w:val="20"/>
          <w:szCs w:val="20"/>
          <w:lang w:val="en-US"/>
        </w:rPr>
        <w:t>6</w:t>
      </w:r>
      <w:r w:rsidR="008004B6">
        <w:rPr>
          <w:rFonts w:ascii="Times New Roman" w:eastAsia="Times New Roman" w:hAnsi="Times New Roman" w:cs="Times New Roman"/>
          <w:sz w:val="20"/>
          <w:szCs w:val="20"/>
          <w:lang w:val="en-US"/>
        </w:rPr>
        <w:t>:</w:t>
      </w:r>
      <w:r w:rsidRPr="00AA3E2D">
        <w:rPr>
          <w:rFonts w:ascii="Times New Roman" w:eastAsia="Times New Roman" w:hAnsi="Times New Roman" w:cs="Times New Roman"/>
          <w:sz w:val="20"/>
          <w:szCs w:val="20"/>
          <w:lang w:val="en-US"/>
        </w:rPr>
        <w:t>13-19.</w:t>
      </w:r>
    </w:p>
    <w:p w:rsidR="00AA3E2D" w:rsidRDefault="00B86A3B"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r w:rsidRPr="00AA3E2D">
        <w:rPr>
          <w:rFonts w:ascii="Times New Roman" w:eastAsia="Times New Roman" w:hAnsi="Times New Roman" w:cs="Times New Roman"/>
          <w:sz w:val="20"/>
          <w:szCs w:val="20"/>
        </w:rPr>
        <w:t xml:space="preserve">Sara, Y. Y., Rashid, </w:t>
      </w:r>
      <w:r w:rsidR="008004B6">
        <w:rPr>
          <w:rFonts w:ascii="Times New Roman" w:eastAsia="Times New Roman" w:hAnsi="Times New Roman" w:cs="Times New Roman"/>
          <w:sz w:val="20"/>
          <w:szCs w:val="20"/>
        </w:rPr>
        <w:t xml:space="preserve">M., </w:t>
      </w:r>
      <w:proofErr w:type="spellStart"/>
      <w:r w:rsidR="008004B6">
        <w:rPr>
          <w:rFonts w:ascii="Times New Roman" w:eastAsia="Times New Roman" w:hAnsi="Times New Roman" w:cs="Times New Roman"/>
          <w:sz w:val="20"/>
          <w:szCs w:val="20"/>
        </w:rPr>
        <w:t>Chuah</w:t>
      </w:r>
      <w:proofErr w:type="spellEnd"/>
      <w:r w:rsidR="008004B6">
        <w:rPr>
          <w:rFonts w:ascii="Times New Roman" w:eastAsia="Times New Roman" w:hAnsi="Times New Roman" w:cs="Times New Roman"/>
          <w:sz w:val="20"/>
          <w:szCs w:val="20"/>
        </w:rPr>
        <w:t xml:space="preserve">, T. G., </w:t>
      </w:r>
      <w:proofErr w:type="spellStart"/>
      <w:r w:rsidR="008004B6">
        <w:rPr>
          <w:rFonts w:ascii="Times New Roman" w:eastAsia="Times New Roman" w:hAnsi="Times New Roman" w:cs="Times New Roman"/>
          <w:sz w:val="20"/>
          <w:szCs w:val="20"/>
        </w:rPr>
        <w:t>Suhaimi</w:t>
      </w:r>
      <w:proofErr w:type="spellEnd"/>
      <w:r w:rsidR="008004B6">
        <w:rPr>
          <w:rFonts w:ascii="Times New Roman" w:eastAsia="Times New Roman" w:hAnsi="Times New Roman" w:cs="Times New Roman"/>
          <w:sz w:val="20"/>
          <w:szCs w:val="20"/>
        </w:rPr>
        <w:t>, M. and</w:t>
      </w:r>
      <w:r w:rsidRPr="00AA3E2D">
        <w:rPr>
          <w:rFonts w:ascii="Times New Roman" w:eastAsia="Times New Roman" w:hAnsi="Times New Roman" w:cs="Times New Roman"/>
          <w:sz w:val="20"/>
          <w:szCs w:val="20"/>
        </w:rPr>
        <w:t xml:space="preserve"> Mohamed, N. N. (2013)</w:t>
      </w:r>
      <w:r w:rsidR="008004B6">
        <w:rPr>
          <w:rFonts w:ascii="Times New Roman" w:eastAsia="Times New Roman" w:hAnsi="Times New Roman" w:cs="Times New Roman"/>
          <w:sz w:val="20"/>
          <w:szCs w:val="20"/>
        </w:rPr>
        <w:t>. Characteristics of Airborne PM2.5 and PM2.</w:t>
      </w:r>
      <w:r w:rsidRPr="00AA3E2D">
        <w:rPr>
          <w:rFonts w:ascii="Times New Roman" w:eastAsia="Times New Roman" w:hAnsi="Times New Roman" w:cs="Times New Roman"/>
          <w:sz w:val="20"/>
          <w:szCs w:val="20"/>
        </w:rPr>
        <w:t xml:space="preserve">5-10 in the Urban Environment of Kuala Lumpur. In </w:t>
      </w:r>
      <w:r w:rsidRPr="00AA3E2D">
        <w:rPr>
          <w:rFonts w:ascii="Times New Roman" w:eastAsia="Times New Roman" w:hAnsi="Times New Roman" w:cs="Times New Roman"/>
          <w:i/>
          <w:iCs/>
          <w:sz w:val="20"/>
          <w:szCs w:val="20"/>
        </w:rPr>
        <w:t>Advanced Materials Research</w:t>
      </w:r>
      <w:r w:rsidR="008004B6">
        <w:rPr>
          <w:rFonts w:ascii="Times New Roman" w:eastAsia="Times New Roman" w:hAnsi="Times New Roman" w:cs="Times New Roman"/>
          <w:sz w:val="20"/>
          <w:szCs w:val="20"/>
        </w:rPr>
        <w:t xml:space="preserve"> 620: 502-510</w:t>
      </w:r>
      <w:r w:rsidRPr="00AA3E2D">
        <w:rPr>
          <w:rFonts w:ascii="Times New Roman" w:eastAsia="Times New Roman" w:hAnsi="Times New Roman" w:cs="Times New Roman"/>
          <w:sz w:val="20"/>
          <w:szCs w:val="20"/>
        </w:rPr>
        <w:t>.</w:t>
      </w:r>
    </w:p>
    <w:p w:rsidR="00B86A3B" w:rsidRPr="00AA3E2D" w:rsidRDefault="008004B6" w:rsidP="003C2B3B">
      <w:pPr>
        <w:pStyle w:val="ListParagraph"/>
        <w:numPr>
          <w:ilvl w:val="0"/>
          <w:numId w:val="4"/>
        </w:numPr>
        <w:autoSpaceDE w:val="0"/>
        <w:autoSpaceDN w:val="0"/>
        <w:adjustRightInd w:val="0"/>
        <w:spacing w:after="0" w:line="240" w:lineRule="auto"/>
        <w:ind w:hanging="720"/>
        <w:jc w:val="both"/>
        <w:rPr>
          <w:rFonts w:ascii="Times New Roman" w:eastAsia="Times New Roman" w:hAnsi="Times New Roman" w:cs="Times New Roman"/>
          <w:sz w:val="20"/>
          <w:szCs w:val="20"/>
        </w:rPr>
      </w:pPr>
      <w:proofErr w:type="spellStart"/>
      <w:r>
        <w:rPr>
          <w:rFonts w:ascii="Times New Roman" w:hAnsi="Times New Roman" w:cs="Times New Roman"/>
          <w:sz w:val="20"/>
          <w:szCs w:val="20"/>
        </w:rPr>
        <w:t>Brunekreef</w:t>
      </w:r>
      <w:proofErr w:type="spellEnd"/>
      <w:r>
        <w:rPr>
          <w:rFonts w:ascii="Times New Roman" w:hAnsi="Times New Roman" w:cs="Times New Roman"/>
          <w:sz w:val="20"/>
          <w:szCs w:val="20"/>
        </w:rPr>
        <w:t>, B. and</w:t>
      </w:r>
      <w:r w:rsidR="00B86A3B" w:rsidRPr="00AA3E2D">
        <w:rPr>
          <w:rFonts w:ascii="Times New Roman" w:hAnsi="Times New Roman" w:cs="Times New Roman"/>
          <w:sz w:val="20"/>
          <w:szCs w:val="20"/>
        </w:rPr>
        <w:t xml:space="preserve"> Holgate, S. T. (2002). Air pollution and health. </w:t>
      </w:r>
      <w:r>
        <w:rPr>
          <w:rFonts w:ascii="Times New Roman" w:hAnsi="Times New Roman" w:cs="Times New Roman"/>
          <w:i/>
          <w:iCs/>
          <w:sz w:val="20"/>
          <w:szCs w:val="20"/>
        </w:rPr>
        <w:t>The L</w:t>
      </w:r>
      <w:r w:rsidR="00B86A3B" w:rsidRPr="00AA3E2D">
        <w:rPr>
          <w:rFonts w:ascii="Times New Roman" w:hAnsi="Times New Roman" w:cs="Times New Roman"/>
          <w:i/>
          <w:iCs/>
          <w:sz w:val="20"/>
          <w:szCs w:val="20"/>
        </w:rPr>
        <w:t>ancet</w:t>
      </w:r>
      <w:r w:rsidR="00B86A3B" w:rsidRPr="00AA3E2D">
        <w:rPr>
          <w:rFonts w:ascii="Times New Roman" w:hAnsi="Times New Roman" w:cs="Times New Roman"/>
          <w:sz w:val="20"/>
          <w:szCs w:val="20"/>
        </w:rPr>
        <w:t xml:space="preserve"> </w:t>
      </w:r>
      <w:r w:rsidR="00B86A3B" w:rsidRPr="00AA3E2D">
        <w:rPr>
          <w:rFonts w:ascii="Times New Roman" w:hAnsi="Times New Roman" w:cs="Times New Roman"/>
          <w:i/>
          <w:iCs/>
          <w:sz w:val="20"/>
          <w:szCs w:val="20"/>
        </w:rPr>
        <w:t>360</w:t>
      </w:r>
      <w:r>
        <w:rPr>
          <w:rFonts w:ascii="Times New Roman" w:hAnsi="Times New Roman" w:cs="Times New Roman"/>
          <w:sz w:val="20"/>
          <w:szCs w:val="20"/>
        </w:rPr>
        <w:t>(9341):</w:t>
      </w:r>
      <w:bookmarkStart w:id="0" w:name="_GoBack"/>
      <w:bookmarkEnd w:id="0"/>
      <w:r w:rsidR="00B86A3B" w:rsidRPr="00AA3E2D">
        <w:rPr>
          <w:rFonts w:ascii="Times New Roman" w:hAnsi="Times New Roman" w:cs="Times New Roman"/>
          <w:sz w:val="20"/>
          <w:szCs w:val="20"/>
        </w:rPr>
        <w:t>1233-1242.</w:t>
      </w:r>
    </w:p>
    <w:p w:rsidR="00B86A3B" w:rsidRDefault="00B86A3B" w:rsidP="003C2B3B">
      <w:pPr>
        <w:ind w:left="720" w:hanging="720"/>
        <w:jc w:val="both"/>
        <w:sectPr w:rsidR="00B86A3B" w:rsidSect="00BF7D3B">
          <w:type w:val="continuous"/>
          <w:pgSz w:w="11906" w:h="16838" w:code="9"/>
          <w:pgMar w:top="1440" w:right="1440" w:bottom="1440" w:left="1440" w:header="706" w:footer="706" w:gutter="0"/>
          <w:cols w:space="708"/>
          <w:docGrid w:linePitch="360"/>
        </w:sectPr>
      </w:pPr>
    </w:p>
    <w:p w:rsidR="00EB2492" w:rsidRDefault="00EB2492" w:rsidP="003C2B3B">
      <w:pPr>
        <w:ind w:left="720" w:hanging="720"/>
        <w:jc w:val="both"/>
      </w:pPr>
    </w:p>
    <w:sectPr w:rsidR="00EB2492" w:rsidSect="00BF7D3B">
      <w:type w:val="continuous"/>
      <w:pgSz w:w="11906" w:h="16838" w:code="9"/>
      <w:pgMar w:top="1440" w:right="1440" w:bottom="1440" w:left="144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2856"/>
    <w:multiLevelType w:val="hybridMultilevel"/>
    <w:tmpl w:val="3686FDAE"/>
    <w:lvl w:ilvl="0" w:tplc="4409001B">
      <w:start w:val="1"/>
      <w:numFmt w:val="lowerRoman"/>
      <w:lvlText w:val="%1."/>
      <w:lvlJc w:val="right"/>
      <w:pPr>
        <w:ind w:left="862" w:hanging="360"/>
      </w:p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1">
    <w:nsid w:val="44507FDB"/>
    <w:multiLevelType w:val="hybridMultilevel"/>
    <w:tmpl w:val="203AAA18"/>
    <w:lvl w:ilvl="0" w:tplc="0409001B">
      <w:start w:val="1"/>
      <w:numFmt w:val="lowerRoman"/>
      <w:lvlText w:val="%1."/>
      <w:lvlJc w:val="right"/>
      <w:pPr>
        <w:ind w:left="862" w:hanging="360"/>
      </w:p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2">
    <w:nsid w:val="4A462742"/>
    <w:multiLevelType w:val="hybridMultilevel"/>
    <w:tmpl w:val="D4EE27D4"/>
    <w:lvl w:ilvl="0" w:tplc="24A06CA8">
      <w:start w:val="1"/>
      <w:numFmt w:val="lowerRoman"/>
      <w:lvlText w:val="%1)"/>
      <w:lvlJc w:val="left"/>
      <w:pPr>
        <w:ind w:left="862" w:hanging="720"/>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3">
    <w:nsid w:val="682775A5"/>
    <w:multiLevelType w:val="hybridMultilevel"/>
    <w:tmpl w:val="6CD24D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wN7cwt7QwBhKWBpamRko6SsGpxcWZ+XkgBUa1ALc0U30sAAAA"/>
  </w:docVars>
  <w:rsids>
    <w:rsidRoot w:val="00B86A3B"/>
    <w:rsid w:val="00015C0B"/>
    <w:rsid w:val="00017762"/>
    <w:rsid w:val="000369DB"/>
    <w:rsid w:val="000859E4"/>
    <w:rsid w:val="000F0B3F"/>
    <w:rsid w:val="00194C97"/>
    <w:rsid w:val="001D6C7F"/>
    <w:rsid w:val="002062EC"/>
    <w:rsid w:val="002536C9"/>
    <w:rsid w:val="00290A7F"/>
    <w:rsid w:val="002969C5"/>
    <w:rsid w:val="00330BDD"/>
    <w:rsid w:val="00336E89"/>
    <w:rsid w:val="00350E7F"/>
    <w:rsid w:val="003C2B3B"/>
    <w:rsid w:val="00405A4C"/>
    <w:rsid w:val="00411E66"/>
    <w:rsid w:val="00431B9D"/>
    <w:rsid w:val="00505B38"/>
    <w:rsid w:val="005729D6"/>
    <w:rsid w:val="005D3F61"/>
    <w:rsid w:val="005F3615"/>
    <w:rsid w:val="005F7BA6"/>
    <w:rsid w:val="00650EB5"/>
    <w:rsid w:val="00693A5E"/>
    <w:rsid w:val="006E1659"/>
    <w:rsid w:val="007239EC"/>
    <w:rsid w:val="007F1848"/>
    <w:rsid w:val="008004B6"/>
    <w:rsid w:val="008E2650"/>
    <w:rsid w:val="00940631"/>
    <w:rsid w:val="00980652"/>
    <w:rsid w:val="009A063A"/>
    <w:rsid w:val="00A05531"/>
    <w:rsid w:val="00A248F5"/>
    <w:rsid w:val="00A56719"/>
    <w:rsid w:val="00A97801"/>
    <w:rsid w:val="00AA3E2D"/>
    <w:rsid w:val="00AA3EE5"/>
    <w:rsid w:val="00AC5B9C"/>
    <w:rsid w:val="00AF5BFE"/>
    <w:rsid w:val="00B37FC1"/>
    <w:rsid w:val="00B86A3B"/>
    <w:rsid w:val="00B96340"/>
    <w:rsid w:val="00BA0C53"/>
    <w:rsid w:val="00BF7D3B"/>
    <w:rsid w:val="00C62392"/>
    <w:rsid w:val="00CB26FA"/>
    <w:rsid w:val="00D079F3"/>
    <w:rsid w:val="00D46816"/>
    <w:rsid w:val="00D63BD4"/>
    <w:rsid w:val="00D73D1A"/>
    <w:rsid w:val="00D86614"/>
    <w:rsid w:val="00DA12A3"/>
    <w:rsid w:val="00DF3307"/>
    <w:rsid w:val="00E40A83"/>
    <w:rsid w:val="00E5149D"/>
    <w:rsid w:val="00E65FE9"/>
    <w:rsid w:val="00E7090B"/>
    <w:rsid w:val="00E75947"/>
    <w:rsid w:val="00EB2492"/>
    <w:rsid w:val="00EE074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A3B"/>
    <w:rPr>
      <w:rFonts w:ascii="Tahoma" w:hAnsi="Tahoma" w:cs="Tahoma"/>
      <w:sz w:val="16"/>
      <w:szCs w:val="16"/>
    </w:rPr>
  </w:style>
  <w:style w:type="paragraph" w:styleId="ListParagraph">
    <w:name w:val="List Paragraph"/>
    <w:basedOn w:val="Normal"/>
    <w:uiPriority w:val="34"/>
    <w:qFormat/>
    <w:rsid w:val="00B86A3B"/>
    <w:pPr>
      <w:ind w:left="720"/>
      <w:contextualSpacing/>
    </w:pPr>
  </w:style>
  <w:style w:type="paragraph" w:styleId="Header">
    <w:name w:val="header"/>
    <w:basedOn w:val="Normal"/>
    <w:link w:val="HeaderChar"/>
    <w:uiPriority w:val="99"/>
    <w:unhideWhenUsed/>
    <w:rsid w:val="00B86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A3B"/>
  </w:style>
  <w:style w:type="paragraph" w:styleId="Footer">
    <w:name w:val="footer"/>
    <w:basedOn w:val="Normal"/>
    <w:link w:val="FooterChar"/>
    <w:uiPriority w:val="99"/>
    <w:unhideWhenUsed/>
    <w:rsid w:val="00B86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A3B"/>
  </w:style>
  <w:style w:type="character" w:customStyle="1" w:styleId="apple-converted-space">
    <w:name w:val="apple-converted-space"/>
    <w:basedOn w:val="DefaultParagraphFont"/>
    <w:rsid w:val="00B86A3B"/>
  </w:style>
  <w:style w:type="character" w:styleId="Hyperlink">
    <w:name w:val="Hyperlink"/>
    <w:basedOn w:val="DefaultParagraphFont"/>
    <w:uiPriority w:val="99"/>
    <w:unhideWhenUsed/>
    <w:rsid w:val="002536C9"/>
    <w:rPr>
      <w:color w:val="0000FF" w:themeColor="hyperlink"/>
      <w:u w:val="single"/>
    </w:rPr>
  </w:style>
  <w:style w:type="paragraph" w:styleId="NoSpacing">
    <w:name w:val="No Spacing"/>
    <w:uiPriority w:val="1"/>
    <w:qFormat/>
    <w:rsid w:val="00EE0747"/>
    <w:pPr>
      <w:spacing w:after="0" w:line="240" w:lineRule="auto"/>
    </w:pPr>
  </w:style>
  <w:style w:type="table" w:customStyle="1" w:styleId="ListTable6Colorful1">
    <w:name w:val="List Table 6 Colorful1"/>
    <w:basedOn w:val="TableNormal"/>
    <w:uiPriority w:val="51"/>
    <w:rsid w:val="00505B3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6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A3B"/>
    <w:rPr>
      <w:rFonts w:ascii="Tahoma" w:hAnsi="Tahoma" w:cs="Tahoma"/>
      <w:sz w:val="16"/>
      <w:szCs w:val="16"/>
    </w:rPr>
  </w:style>
  <w:style w:type="paragraph" w:styleId="ListParagraph">
    <w:name w:val="List Paragraph"/>
    <w:basedOn w:val="Normal"/>
    <w:uiPriority w:val="34"/>
    <w:qFormat/>
    <w:rsid w:val="00B86A3B"/>
    <w:pPr>
      <w:ind w:left="720"/>
      <w:contextualSpacing/>
    </w:pPr>
  </w:style>
  <w:style w:type="paragraph" w:styleId="Header">
    <w:name w:val="header"/>
    <w:basedOn w:val="Normal"/>
    <w:link w:val="HeaderChar"/>
    <w:uiPriority w:val="99"/>
    <w:unhideWhenUsed/>
    <w:rsid w:val="00B86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A3B"/>
  </w:style>
  <w:style w:type="paragraph" w:styleId="Footer">
    <w:name w:val="footer"/>
    <w:basedOn w:val="Normal"/>
    <w:link w:val="FooterChar"/>
    <w:uiPriority w:val="99"/>
    <w:unhideWhenUsed/>
    <w:rsid w:val="00B86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A3B"/>
  </w:style>
  <w:style w:type="character" w:customStyle="1" w:styleId="apple-converted-space">
    <w:name w:val="apple-converted-space"/>
    <w:basedOn w:val="DefaultParagraphFont"/>
    <w:rsid w:val="00B86A3B"/>
  </w:style>
  <w:style w:type="character" w:styleId="Hyperlink">
    <w:name w:val="Hyperlink"/>
    <w:basedOn w:val="DefaultParagraphFont"/>
    <w:uiPriority w:val="99"/>
    <w:unhideWhenUsed/>
    <w:rsid w:val="002536C9"/>
    <w:rPr>
      <w:color w:val="0000FF" w:themeColor="hyperlink"/>
      <w:u w:val="single"/>
    </w:rPr>
  </w:style>
  <w:style w:type="paragraph" w:styleId="NoSpacing">
    <w:name w:val="No Spacing"/>
    <w:uiPriority w:val="1"/>
    <w:qFormat/>
    <w:rsid w:val="00EE0747"/>
    <w:pPr>
      <w:spacing w:after="0" w:line="240" w:lineRule="auto"/>
    </w:pPr>
  </w:style>
  <w:style w:type="table" w:customStyle="1" w:styleId="ListTable6Colorful1">
    <w:name w:val="List Table 6 Colorful1"/>
    <w:basedOn w:val="TableNormal"/>
    <w:uiPriority w:val="51"/>
    <w:rsid w:val="00505B3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814">
      <w:bodyDiv w:val="1"/>
      <w:marLeft w:val="0"/>
      <w:marRight w:val="0"/>
      <w:marTop w:val="0"/>
      <w:marBottom w:val="0"/>
      <w:divBdr>
        <w:top w:val="none" w:sz="0" w:space="0" w:color="auto"/>
        <w:left w:val="none" w:sz="0" w:space="0" w:color="auto"/>
        <w:bottom w:val="none" w:sz="0" w:space="0" w:color="auto"/>
        <w:right w:val="none" w:sz="0" w:space="0" w:color="auto"/>
      </w:divBdr>
      <w:divsChild>
        <w:div w:id="1940479629">
          <w:marLeft w:val="0"/>
          <w:marRight w:val="0"/>
          <w:marTop w:val="0"/>
          <w:marBottom w:val="0"/>
          <w:divBdr>
            <w:top w:val="none" w:sz="0" w:space="0" w:color="auto"/>
            <w:left w:val="none" w:sz="0" w:space="0" w:color="auto"/>
            <w:bottom w:val="none" w:sz="0" w:space="0" w:color="auto"/>
            <w:right w:val="none" w:sz="0" w:space="0" w:color="auto"/>
          </w:divBdr>
        </w:div>
        <w:div w:id="1741244964">
          <w:marLeft w:val="0"/>
          <w:marRight w:val="0"/>
          <w:marTop w:val="0"/>
          <w:marBottom w:val="0"/>
          <w:divBdr>
            <w:top w:val="none" w:sz="0" w:space="0" w:color="auto"/>
            <w:left w:val="none" w:sz="0" w:space="0" w:color="auto"/>
            <w:bottom w:val="none" w:sz="0" w:space="0" w:color="auto"/>
            <w:right w:val="none" w:sz="0" w:space="0" w:color="auto"/>
          </w:divBdr>
        </w:div>
        <w:div w:id="1849371527">
          <w:marLeft w:val="0"/>
          <w:marRight w:val="0"/>
          <w:marTop w:val="0"/>
          <w:marBottom w:val="0"/>
          <w:divBdr>
            <w:top w:val="none" w:sz="0" w:space="0" w:color="auto"/>
            <w:left w:val="none" w:sz="0" w:space="0" w:color="auto"/>
            <w:bottom w:val="none" w:sz="0" w:space="0" w:color="auto"/>
            <w:right w:val="none" w:sz="0" w:space="0" w:color="auto"/>
          </w:divBdr>
        </w:div>
        <w:div w:id="1940677572">
          <w:marLeft w:val="0"/>
          <w:marRight w:val="0"/>
          <w:marTop w:val="0"/>
          <w:marBottom w:val="0"/>
          <w:divBdr>
            <w:top w:val="none" w:sz="0" w:space="0" w:color="auto"/>
            <w:left w:val="none" w:sz="0" w:space="0" w:color="auto"/>
            <w:bottom w:val="none" w:sz="0" w:space="0" w:color="auto"/>
            <w:right w:val="none" w:sz="0" w:space="0" w:color="auto"/>
          </w:divBdr>
        </w:div>
      </w:divsChild>
    </w:div>
    <w:div w:id="689456449">
      <w:bodyDiv w:val="1"/>
      <w:marLeft w:val="0"/>
      <w:marRight w:val="0"/>
      <w:marTop w:val="0"/>
      <w:marBottom w:val="0"/>
      <w:divBdr>
        <w:top w:val="none" w:sz="0" w:space="0" w:color="auto"/>
        <w:left w:val="none" w:sz="0" w:space="0" w:color="auto"/>
        <w:bottom w:val="none" w:sz="0" w:space="0" w:color="auto"/>
        <w:right w:val="none" w:sz="0" w:space="0" w:color="auto"/>
      </w:divBdr>
    </w:div>
    <w:div w:id="193419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zmanazid@unisza.edu.my" TargetMode="Externa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gi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E:\musa%20generl%20and%20cluster%20pc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usa%20generl%20and%20cluster%20pc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musa%20generl%20and%20cluster%20pc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musa%20generl%20and%20cluster%20pc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Variables (axes F1 and F2: 58.47 %)</a:t>
            </a:r>
          </a:p>
        </c:rich>
      </c:tx>
      <c:overlay val="0"/>
    </c:title>
    <c:autoTitleDeleted val="0"/>
    <c:plotArea>
      <c:layout>
        <c:manualLayout>
          <c:xMode val="edge"/>
          <c:yMode val="edge"/>
          <c:x val="4.7795275590551183E-2"/>
          <c:y val="8.2294272039524469E-2"/>
          <c:w val="0.93137139107611544"/>
          <c:h val="0.84411733827389224"/>
        </c:manualLayout>
      </c:layout>
      <c:scatterChart>
        <c:scatterStyle val="lineMarker"/>
        <c:varyColors val="0"/>
        <c:ser>
          <c:idx val="0"/>
          <c:order val="0"/>
          <c:spPr>
            <a:ln w="28575">
              <a:noFill/>
            </a:ln>
            <a:effectLst/>
          </c:spPr>
          <c:marker>
            <c:symbol val="circle"/>
            <c:size val="3"/>
            <c:spPr>
              <a:solidFill>
                <a:srgbClr val="FF0000"/>
              </a:solidFill>
              <a:ln>
                <a:solidFill>
                  <a:srgbClr val="FF0000"/>
                </a:solidFill>
                <a:prstDash val="solid"/>
              </a:ln>
            </c:spPr>
          </c:marker>
          <c:dLbls>
            <c:dLbl>
              <c:idx val="0"/>
              <c:tx>
                <c:rich>
                  <a:bodyPr/>
                  <a:lstStyle/>
                  <a:p>
                    <a:r>
                      <a:rPr lang="en-US"/>
                      <a:t>CO</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O3</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PM10</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SO2</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NO2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'Cluster 1 PCA1'!$C$1144:$C$1148</c:f>
              <c:numCache>
                <c:formatCode>0.000</c:formatCode>
                <c:ptCount val="5"/>
                <c:pt idx="0">
                  <c:v>0.42487355424387374</c:v>
                </c:pt>
                <c:pt idx="1">
                  <c:v>1.3504919302590372E-2</c:v>
                </c:pt>
                <c:pt idx="2">
                  <c:v>0.73487055498937082</c:v>
                </c:pt>
                <c:pt idx="3">
                  <c:v>0.67778263960931806</c:v>
                </c:pt>
                <c:pt idx="4">
                  <c:v>0.86132468565927667</c:v>
                </c:pt>
              </c:numCache>
            </c:numRef>
          </c:xVal>
          <c:yVal>
            <c:numRef>
              <c:f>'Cluster 1 PCA1'!$D$1144:$D$1148</c:f>
              <c:numCache>
                <c:formatCode>0.000</c:formatCode>
                <c:ptCount val="5"/>
                <c:pt idx="0">
                  <c:v>0.10573559120283978</c:v>
                </c:pt>
                <c:pt idx="1">
                  <c:v>0.99239859258008056</c:v>
                </c:pt>
                <c:pt idx="2">
                  <c:v>1.9161322866927705E-2</c:v>
                </c:pt>
                <c:pt idx="3">
                  <c:v>-6.1093371215344507E-2</c:v>
                </c:pt>
                <c:pt idx="4">
                  <c:v>-3.599059150856667E-2</c:v>
                </c:pt>
              </c:numCache>
            </c:numRef>
          </c:yVal>
          <c:smooth val="0"/>
        </c:ser>
        <c:ser>
          <c:idx val="1"/>
          <c:order val="1"/>
          <c:spPr>
            <a:ln w="3175">
              <a:solidFill>
                <a:srgbClr val="000000"/>
              </a:solidFill>
              <a:prstDash val="solid"/>
            </a:ln>
          </c:spPr>
          <c:marker>
            <c:symbol val="none"/>
          </c:marker>
          <c:xVal>
            <c:numRef>
              <c:f>'Cluster 1 PCA1'!ycir1</c:f>
              <c:numCache>
                <c:formatCode>General</c:formatCode>
                <c:ptCount val="500"/>
                <c:pt idx="0">
                  <c:v>-1</c:v>
                </c:pt>
                <c:pt idx="1">
                  <c:v>-0.99992072743481419</c:v>
                </c:pt>
                <c:pt idx="2">
                  <c:v>-0.99968292230753597</c:v>
                </c:pt>
                <c:pt idx="3">
                  <c:v>-0.99928662232101029</c:v>
                </c:pt>
                <c:pt idx="4">
                  <c:v>-0.9987318903066702</c:v>
                </c:pt>
                <c:pt idx="5">
                  <c:v>-0.99801881421457506</c:v>
                </c:pt>
                <c:pt idx="6">
                  <c:v>-0.99714750709946709</c:v>
                </c:pt>
                <c:pt idx="7">
                  <c:v>-0.99611810710284643</c:v>
                </c:pt>
                <c:pt idx="8">
                  <c:v>-0.9949307774310695</c:v>
                </c:pt>
                <c:pt idx="9">
                  <c:v>-0.99358570632947418</c:v>
                </c:pt>
                <c:pt idx="10">
                  <c:v>-0.99208310705253355</c:v>
                </c:pt>
                <c:pt idx="11">
                  <c:v>-0.99042321783004583</c:v>
                </c:pt>
                <c:pt idx="12">
                  <c:v>-0.98860630182936415</c:v>
                </c:pt>
                <c:pt idx="13">
                  <c:v>-0.98663264711367293</c:v>
                </c:pt>
                <c:pt idx="14">
                  <c:v>-0.98450256659631608</c:v>
                </c:pt>
                <c:pt idx="15">
                  <c:v>-0.9822163979911871</c:v>
                </c:pt>
                <c:pt idx="16">
                  <c:v>-0.97977450375918562</c:v>
                </c:pt>
                <c:pt idx="17">
                  <c:v>-0.9771772710507507</c:v>
                </c:pt>
                <c:pt idx="18">
                  <c:v>-0.97442511164448109</c:v>
                </c:pt>
                <c:pt idx="19">
                  <c:v>-0.97151846188184843</c:v>
                </c:pt>
                <c:pt idx="20">
                  <c:v>-0.96845778259801829</c:v>
                </c:pt>
                <c:pt idx="21">
                  <c:v>-0.96524355904878689</c:v>
                </c:pt>
                <c:pt idx="22">
                  <c:v>-0.96187630083364573</c:v>
                </c:pt>
                <c:pt idx="23">
                  <c:v>-0.95835654181498742</c:v>
                </c:pt>
                <c:pt idx="24">
                  <c:v>-0.95468484003346477</c:v>
                </c:pt>
                <c:pt idx="25">
                  <c:v>-0.95086177761951529</c:v>
                </c:pt>
                <c:pt idx="26">
                  <c:v>-0.94688796070106762</c:v>
                </c:pt>
                <c:pt idx="27">
                  <c:v>-0.94276401930744358</c:v>
                </c:pt>
                <c:pt idx="28">
                  <c:v>-0.93849060726946865</c:v>
                </c:pt>
                <c:pt idx="29">
                  <c:v>-0.93406840211581166</c:v>
                </c:pt>
                <c:pt idx="30">
                  <c:v>-0.9294981049655654</c:v>
                </c:pt>
                <c:pt idx="31">
                  <c:v>-0.92478044041708718</c:v>
                </c:pt>
                <c:pt idx="32">
                  <c:v>-0.91991615643311786</c:v>
                </c:pt>
                <c:pt idx="33">
                  <c:v>-0.91490602422219602</c:v>
                </c:pt>
                <c:pt idx="34">
                  <c:v>-0.90975083811638624</c:v>
                </c:pt>
                <c:pt idx="35">
                  <c:v>-0.90445141544534147</c:v>
                </c:pt>
                <c:pt idx="36">
                  <c:v>-0.89900859640672026</c:v>
                </c:pt>
                <c:pt idx="37">
                  <c:v>-0.89342324393297667</c:v>
                </c:pt>
                <c:pt idx="38">
                  <c:v>-0.88769624355454657</c:v>
                </c:pt>
                <c:pt idx="39">
                  <c:v>-0.88182850325945195</c:v>
                </c:pt>
                <c:pt idx="40">
                  <c:v>-0.87582095334934262</c:v>
                </c:pt>
                <c:pt idx="41">
                  <c:v>-0.86967454629200225</c:v>
                </c:pt>
                <c:pt idx="42">
                  <c:v>-0.8633902565703393</c:v>
                </c:pt>
                <c:pt idx="43">
                  <c:v>-0.8569690805278869</c:v>
                </c:pt>
                <c:pt idx="44">
                  <c:v>-0.85041203621083761</c:v>
                </c:pt>
                <c:pt idx="45">
                  <c:v>-0.84372016320663801</c:v>
                </c:pt>
                <c:pt idx="46">
                  <c:v>-0.83689452247916551</c:v>
                </c:pt>
                <c:pt idx="47">
                  <c:v>-0.82993619620051928</c:v>
                </c:pt>
                <c:pt idx="48">
                  <c:v>-0.82284628757944644</c:v>
                </c:pt>
                <c:pt idx="49">
                  <c:v>-0.81562592068643358</c:v>
                </c:pt>
                <c:pt idx="50">
                  <c:v>-0.80827624027549083</c:v>
                </c:pt>
                <c:pt idx="51">
                  <c:v>-0.80079841160265763</c:v>
                </c:pt>
                <c:pt idx="52">
                  <c:v>-0.79319362024125561</c:v>
                </c:pt>
                <c:pt idx="53">
                  <c:v>-0.78546307189392217</c:v>
                </c:pt>
                <c:pt idx="54">
                  <c:v>-0.7776079922014536</c:v>
                </c:pt>
                <c:pt idx="55">
                  <c:v>-0.76962962654848344</c:v>
                </c:pt>
                <c:pt idx="56">
                  <c:v>-0.76152923986603405</c:v>
                </c:pt>
                <c:pt idx="57">
                  <c:v>-0.75330811643096862</c:v>
                </c:pt>
                <c:pt idx="58">
                  <c:v>-0.74496755966237371</c:v>
                </c:pt>
                <c:pt idx="59">
                  <c:v>-0.7365088919149092</c:v>
                </c:pt>
                <c:pt idx="60">
                  <c:v>-0.72793345426915657</c:v>
                </c:pt>
                <c:pt idx="61">
                  <c:v>-0.71924260631899495</c:v>
                </c:pt>
                <c:pt idx="62">
                  <c:v>-0.71043772595604548</c:v>
                </c:pt>
                <c:pt idx="63">
                  <c:v>-0.70152020915121371</c:v>
                </c:pt>
                <c:pt idx="64">
                  <c:v>-0.69249146973336373</c:v>
                </c:pt>
                <c:pt idx="65">
                  <c:v>-0.68335293916516338</c:v>
                </c:pt>
                <c:pt idx="66">
                  <c:v>-0.67410606631613368</c:v>
                </c:pt>
                <c:pt idx="67">
                  <c:v>-0.66475231723293549</c:v>
                </c:pt>
                <c:pt idx="68">
                  <c:v>-0.65529317490693662</c:v>
                </c:pt>
                <c:pt idx="69">
                  <c:v>-0.64573013903909071</c:v>
                </c:pt>
                <c:pt idx="70">
                  <c:v>-0.63606472580216611</c:v>
                </c:pt>
                <c:pt idx="71">
                  <c:v>-0.62629846760036412</c:v>
                </c:pt>
                <c:pt idx="72">
                  <c:v>-0.61643291282636525</c:v>
                </c:pt>
                <c:pt idx="73">
                  <c:v>-0.60646962561583695</c:v>
                </c:pt>
                <c:pt idx="74">
                  <c:v>-0.59641018559944858</c:v>
                </c:pt>
                <c:pt idx="75">
                  <c:v>-0.58625618765242993</c:v>
                </c:pt>
                <c:pt idx="76">
                  <c:v>-0.57600924164170875</c:v>
                </c:pt>
                <c:pt idx="77">
                  <c:v>-0.56567097217067575</c:v>
                </c:pt>
                <c:pt idx="78">
                  <c:v>-0.55524301832161305</c:v>
                </c:pt>
                <c:pt idx="79">
                  <c:v>-0.54472703339582262</c:v>
                </c:pt>
                <c:pt idx="80">
                  <c:v>-0.5341246846515052</c:v>
                </c:pt>
                <c:pt idx="81">
                  <c:v>-0.52343765303942535</c:v>
                </c:pt>
                <c:pt idx="82">
                  <c:v>-0.51266763293640294</c:v>
                </c:pt>
                <c:pt idx="83">
                  <c:v>-0.50181633187667907</c:v>
                </c:pt>
                <c:pt idx="84">
                  <c:v>-0.4908854702811955</c:v>
                </c:pt>
                <c:pt idx="85">
                  <c:v>-0.47987678118482874</c:v>
                </c:pt>
                <c:pt idx="86">
                  <c:v>-0.4687920099616264</c:v>
                </c:pt>
                <c:pt idx="87">
                  <c:v>-0.45763291404808787</c:v>
                </c:pt>
                <c:pt idx="88">
                  <c:v>-0.44640126266452929</c:v>
                </c:pt>
                <c:pt idx="89">
                  <c:v>-0.43509883653458314</c:v>
                </c:pt>
                <c:pt idx="90">
                  <c:v>-0.42372742760287452</c:v>
                </c:pt>
                <c:pt idx="91">
                  <c:v>-0.41228883875091432</c:v>
                </c:pt>
                <c:pt idx="92">
                  <c:v>-0.40078488351126368</c:v>
                </c:pt>
                <c:pt idx="93">
                  <c:v>-0.38921738578000598</c:v>
                </c:pt>
                <c:pt idx="94">
                  <c:v>-0.37758817952757667</c:v>
                </c:pt>
                <c:pt idx="95">
                  <c:v>-0.36589910850799745</c:v>
                </c:pt>
                <c:pt idx="96">
                  <c:v>-0.3541520259665572</c:v>
                </c:pt>
                <c:pt idx="97">
                  <c:v>-0.34234879434598847</c:v>
                </c:pt>
                <c:pt idx="98">
                  <c:v>-0.33049128499118763</c:v>
                </c:pt>
                <c:pt idx="99">
                  <c:v>-0.31858137785252122</c:v>
                </c:pt>
                <c:pt idx="100">
                  <c:v>-0.30662096118776938</c:v>
                </c:pt>
                <c:pt idx="101">
                  <c:v>-0.2946119312627512</c:v>
                </c:pt>
                <c:pt idx="102">
                  <c:v>-0.28255619205068194</c:v>
                </c:pt>
                <c:pt idx="103">
                  <c:v>-0.27045565493030693</c:v>
                </c:pt>
                <c:pt idx="104">
                  <c:v>-0.25831223838286105</c:v>
                </c:pt>
                <c:pt idx="105">
                  <c:v>-0.24612786768790421</c:v>
                </c:pt>
                <c:pt idx="106">
                  <c:v>-0.2339044746180769</c:v>
                </c:pt>
                <c:pt idx="107">
                  <c:v>-0.22164399713282656</c:v>
                </c:pt>
                <c:pt idx="108">
                  <c:v>-0.20934837907115472</c:v>
                </c:pt>
                <c:pt idx="109">
                  <c:v>-0.19701956984343019</c:v>
                </c:pt>
                <c:pt idx="110">
                  <c:v>-0.18465952412231887</c:v>
                </c:pt>
                <c:pt idx="111">
                  <c:v>-0.17227020153288122</c:v>
                </c:pt>
                <c:pt idx="112">
                  <c:v>-0.15985356634188264</c:v>
                </c:pt>
                <c:pt idx="113">
                  <c:v>-0.14741158714636779</c:v>
                </c:pt>
                <c:pt idx="114">
                  <c:v>-0.13494623656155053</c:v>
                </c:pt>
                <c:pt idx="115">
                  <c:v>-0.1224594909080647</c:v>
                </c:pt>
                <c:pt idx="116">
                  <c:v>-0.1099533298986274</c:v>
                </c:pt>
                <c:pt idx="117">
                  <c:v>-9.7429736324166516E-2</c:v>
                </c:pt>
                <c:pt idx="118">
                  <c:v>-8.4890695739458288E-2</c:v>
                </c:pt>
                <c:pt idx="119">
                  <c:v>-7.2338196148326483E-2</c:v>
                </c:pt>
                <c:pt idx="120">
                  <c:v>-5.9774227688455507E-2</c:v>
                </c:pt>
                <c:pt idx="121">
                  <c:v>-4.720078231586302E-2</c:v>
                </c:pt>
                <c:pt idx="122">
                  <c:v>-3.4619853489084404E-2</c:v>
                </c:pt>
                <c:pt idx="123">
                  <c:v>-2.2033435853120915E-2</c:v>
                </c:pt>
                <c:pt idx="124">
                  <c:v>-9.4435249231977821E-3</c:v>
                </c:pt>
                <c:pt idx="125">
                  <c:v>3.1478832316156873E-3</c:v>
                </c:pt>
                <c:pt idx="126">
                  <c:v>1.5738792304871806E-2</c:v>
                </c:pt>
                <c:pt idx="127">
                  <c:v>2.8327206069249836E-2</c:v>
                </c:pt>
                <c:pt idx="128">
                  <c:v>4.0911128693048776E-2</c:v>
                </c:pt>
                <c:pt idx="129">
                  <c:v>5.3488565056615429E-2</c:v>
                </c:pt>
                <c:pt idx="130">
                  <c:v>6.605752106866157E-2</c:v>
                </c:pt>
                <c:pt idx="131">
                  <c:v>7.8616003982418081E-2</c:v>
                </c:pt>
                <c:pt idx="132">
                  <c:v>9.1162022711573906E-2</c:v>
                </c:pt>
                <c:pt idx="133">
                  <c:v>0.10369358814595377</c:v>
                </c:pt>
                <c:pt idx="134">
                  <c:v>0.11620871346688255</c:v>
                </c:pt>
                <c:pt idx="135">
                  <c:v>0.12870541446218442</c:v>
                </c:pt>
                <c:pt idx="136">
                  <c:v>0.14118170984077064</c:v>
                </c:pt>
                <c:pt idx="137">
                  <c:v>0.1536356215467643</c:v>
                </c:pt>
                <c:pt idx="138">
                  <c:v>0.16606517507311008</c:v>
                </c:pt>
                <c:pt idx="139">
                  <c:v>0.17846839977462353</c:v>
                </c:pt>
                <c:pt idx="140">
                  <c:v>0.19084332918042771</c:v>
                </c:pt>
                <c:pt idx="141">
                  <c:v>0.20318800130572645</c:v>
                </c:pt>
                <c:pt idx="142">
                  <c:v>0.21550045896286801</c:v>
                </c:pt>
                <c:pt idx="143">
                  <c:v>0.22777875007164838</c:v>
                </c:pt>
                <c:pt idx="144">
                  <c:v>0.24002092796880276</c:v>
                </c:pt>
                <c:pt idx="145">
                  <c:v>0.25222505171664023</c:v>
                </c:pt>
                <c:pt idx="146">
                  <c:v>0.26438918641077053</c:v>
                </c:pt>
                <c:pt idx="147">
                  <c:v>0.27651140348687248</c:v>
                </c:pt>
                <c:pt idx="148">
                  <c:v>0.28858978102645916</c:v>
                </c:pt>
                <c:pt idx="149">
                  <c:v>0.3006224040615893</c:v>
                </c:pt>
                <c:pt idx="150">
                  <c:v>0.3126073648784749</c:v>
                </c:pt>
                <c:pt idx="151">
                  <c:v>0.32454276331994053</c:v>
                </c:pt>
                <c:pt idx="152">
                  <c:v>0.33642670708668465</c:v>
                </c:pt>
                <c:pt idx="153">
                  <c:v>0.34825731203729327</c:v>
                </c:pt>
                <c:pt idx="154">
                  <c:v>0.36003270248696184</c:v>
                </c:pt>
                <c:pt idx="155">
                  <c:v>0.37175101150487677</c:v>
                </c:pt>
                <c:pt idx="156">
                  <c:v>0.38341038121020693</c:v>
                </c:pt>
                <c:pt idx="157">
                  <c:v>0.39500896306666211</c:v>
                </c:pt>
                <c:pt idx="158">
                  <c:v>0.40654491817557015</c:v>
                </c:pt>
                <c:pt idx="159">
                  <c:v>0.41801641756742391</c:v>
                </c:pt>
                <c:pt idx="160">
                  <c:v>0.42942164249185744</c:v>
                </c:pt>
                <c:pt idx="161">
                  <c:v>0.44075878470599728</c:v>
                </c:pt>
                <c:pt idx="162">
                  <c:v>0.45202604676115354</c:v>
                </c:pt>
                <c:pt idx="163">
                  <c:v>0.46322164228779505</c:v>
                </c:pt>
                <c:pt idx="164">
                  <c:v>0.47434379627876877</c:v>
                </c:pt>
                <c:pt idx="165">
                  <c:v>0.48539074537072052</c:v>
                </c:pt>
                <c:pt idx="166">
                  <c:v>0.49636073812366666</c:v>
                </c:pt>
                <c:pt idx="167">
                  <c:v>0.50725203529867535</c:v>
                </c:pt>
                <c:pt idx="168">
                  <c:v>0.51806291013361627</c:v>
                </c:pt>
                <c:pt idx="169">
                  <c:v>0.52879164861692984</c:v>
                </c:pt>
                <c:pt idx="170">
                  <c:v>0.53943654975937361</c:v>
                </c:pt>
                <c:pt idx="171">
                  <c:v>0.5499959258637086</c:v>
                </c:pt>
                <c:pt idx="172">
                  <c:v>0.5604681027922741</c:v>
                </c:pt>
                <c:pt idx="173">
                  <c:v>0.57085142023241298</c:v>
                </c:pt>
                <c:pt idx="174">
                  <c:v>0.58114423195970821</c:v>
                </c:pt>
                <c:pt idx="175">
                  <c:v>0.59134490609898305</c:v>
                </c:pt>
                <c:pt idx="176">
                  <c:v>0.60145182538302566</c:v>
                </c:pt>
                <c:pt idx="177">
                  <c:v>0.61146338740900052</c:v>
                </c:pt>
                <c:pt idx="178">
                  <c:v>0.62137800489250161</c:v>
                </c:pt>
                <c:pt idx="179">
                  <c:v>0.63119410591920666</c:v>
                </c:pt>
                <c:pt idx="180">
                  <c:v>0.64091013419409903</c:v>
                </c:pt>
                <c:pt idx="181">
                  <c:v>0.65052454928820946</c:v>
                </c:pt>
                <c:pt idx="182">
                  <c:v>0.66003582688284268</c:v>
                </c:pt>
                <c:pt idx="183">
                  <c:v>0.66944245901125288</c:v>
                </c:pt>
                <c:pt idx="184">
                  <c:v>0.67874295429772324</c:v>
                </c:pt>
                <c:pt idx="185">
                  <c:v>0.68793583819401527</c:v>
                </c:pt>
                <c:pt idx="186">
                  <c:v>0.69701965321315373</c:v>
                </c:pt>
                <c:pt idx="187">
                  <c:v>0.70599295916050209</c:v>
                </c:pt>
                <c:pt idx="188">
                  <c:v>0.7148543333620988</c:v>
                </c:pt>
                <c:pt idx="189">
                  <c:v>0.72360237089021584</c:v>
                </c:pt>
                <c:pt idx="190">
                  <c:v>0.73223568478610324</c:v>
                </c:pt>
                <c:pt idx="191">
                  <c:v>0.74075290627988322</c:v>
                </c:pt>
                <c:pt idx="192">
                  <c:v>0.74915268500756382</c:v>
                </c:pt>
                <c:pt idx="193">
                  <c:v>0.7574336892251321</c:v>
                </c:pt>
                <c:pt idx="194">
                  <c:v>0.76559460601969409</c:v>
                </c:pt>
                <c:pt idx="195">
                  <c:v>0.77363414151763321</c:v>
                </c:pt>
                <c:pt idx="196">
                  <c:v>0.78155102108974517</c:v>
                </c:pt>
                <c:pt idx="197">
                  <c:v>0.78934398955332641</c:v>
                </c:pt>
                <c:pt idx="198">
                  <c:v>0.79701181137117627</c:v>
                </c:pt>
                <c:pt idx="199">
                  <c:v>0.80455327084748429</c:v>
                </c:pt>
                <c:pt idx="200">
                  <c:v>0.81196717232057491</c:v>
                </c:pt>
                <c:pt idx="201">
                  <c:v>0.81925234035247285</c:v>
                </c:pt>
                <c:pt idx="202">
                  <c:v>0.82640761991526213</c:v>
                </c:pt>
                <c:pt idx="203">
                  <c:v>0.83343187657421181</c:v>
                </c:pt>
                <c:pt idx="204">
                  <c:v>0.84032399666763458</c:v>
                </c:pt>
                <c:pt idx="205">
                  <c:v>0.84708288748345095</c:v>
                </c:pt>
                <c:pt idx="206">
                  <c:v>0.8537074774324358</c:v>
                </c:pt>
                <c:pt idx="207">
                  <c:v>0.86019671621811211</c:v>
                </c:pt>
                <c:pt idx="208">
                  <c:v>0.86654957500327034</c:v>
                </c:pt>
                <c:pt idx="209">
                  <c:v>0.87276504657308618</c:v>
                </c:pt>
                <c:pt idx="210">
                  <c:v>0.87884214549480955</c:v>
                </c:pt>
                <c:pt idx="211">
                  <c:v>0.88477990827399922</c:v>
                </c:pt>
                <c:pt idx="212">
                  <c:v>0.89057739350728138</c:v>
                </c:pt>
                <c:pt idx="213">
                  <c:v>0.89623368203160425</c:v>
                </c:pt>
                <c:pt idx="214">
                  <c:v>0.90174787706996573</c:v>
                </c:pt>
                <c:pt idx="215">
                  <c:v>0.907119104373595</c:v>
                </c:pt>
                <c:pt idx="216">
                  <c:v>0.91234651236055886</c:v>
                </c:pt>
                <c:pt idx="217">
                  <c:v>0.91742927225077642</c:v>
                </c:pt>
                <c:pt idx="218">
                  <c:v>0.92236657819741819</c:v>
                </c:pt>
                <c:pt idx="219">
                  <c:v>0.92715764741466955</c:v>
                </c:pt>
                <c:pt idx="220">
                  <c:v>0.93180172030183628</c:v>
                </c:pt>
                <c:pt idx="221">
                  <c:v>0.9362980605637774</c:v>
                </c:pt>
                <c:pt idx="222">
                  <c:v>0.94064595532763984</c:v>
                </c:pt>
                <c:pt idx="223">
                  <c:v>0.94484471525588132</c:v>
                </c:pt>
                <c:pt idx="224">
                  <c:v>0.94889367465556163</c:v>
                </c:pt>
                <c:pt idx="225">
                  <c:v>0.95279219158388506</c:v>
                </c:pt>
                <c:pt idx="226">
                  <c:v>0.9565396479499767</c:v>
                </c:pt>
                <c:pt idx="227">
                  <c:v>0.96013544961287856</c:v>
                </c:pt>
                <c:pt idx="228">
                  <c:v>0.96357902647574722</c:v>
                </c:pt>
                <c:pt idx="229">
                  <c:v>0.96686983257623993</c:v>
                </c:pt>
                <c:pt idx="230">
                  <c:v>0.97000734617307449</c:v>
                </c:pt>
                <c:pt idx="231">
                  <c:v>0.97299106982874872</c:v>
                </c:pt>
                <c:pt idx="232">
                  <c:v>0.97582053048840656</c:v>
                </c:pt>
                <c:pt idx="233">
                  <c:v>0.97849527955483873</c:v>
                </c:pt>
                <c:pt idx="234">
                  <c:v>0.9810148929596062</c:v>
                </c:pt>
                <c:pt idx="235">
                  <c:v>0.98337897123027274</c:v>
                </c:pt>
                <c:pt idx="236">
                  <c:v>0.98558713955374089</c:v>
                </c:pt>
                <c:pt idx="237">
                  <c:v>0.98763904783567602</c:v>
                </c:pt>
                <c:pt idx="238">
                  <c:v>0.98953437075601203</c:v>
                </c:pt>
                <c:pt idx="239">
                  <c:v>0.99127280782052929</c:v>
                </c:pt>
                <c:pt idx="240">
                  <c:v>0.99285408340849701</c:v>
                </c:pt>
                <c:pt idx="241">
                  <c:v>0.99427794681637061</c:v>
                </c:pt>
                <c:pt idx="242">
                  <c:v>0.99554417229754077</c:v>
                </c:pt>
                <c:pt idx="243">
                  <c:v>0.99665255909812334</c:v>
                </c:pt>
                <c:pt idx="244">
                  <c:v>0.99760293148878842</c:v>
                </c:pt>
                <c:pt idx="245">
                  <c:v>0.99839513879262165</c:v>
                </c:pt>
                <c:pt idx="246">
                  <c:v>0.99902905540901266</c:v>
                </c:pt>
                <c:pt idx="247">
                  <c:v>0.99950458083356886</c:v>
                </c:pt>
                <c:pt idx="248">
                  <c:v>0.9998216396740498</c:v>
                </c:pt>
                <c:pt idx="249">
                  <c:v>0.99998018166232039</c:v>
                </c:pt>
                <c:pt idx="250">
                  <c:v>0.99998018166232028</c:v>
                </c:pt>
                <c:pt idx="251">
                  <c:v>0.99982163967404947</c:v>
                </c:pt>
                <c:pt idx="252">
                  <c:v>0.9995045808335683</c:v>
                </c:pt>
                <c:pt idx="253">
                  <c:v>0.99902905540901188</c:v>
                </c:pt>
                <c:pt idx="254">
                  <c:v>0.99839513879262065</c:v>
                </c:pt>
                <c:pt idx="255">
                  <c:v>0.9976029314887872</c:v>
                </c:pt>
                <c:pt idx="256">
                  <c:v>0.99665255909812189</c:v>
                </c:pt>
                <c:pt idx="257">
                  <c:v>0.99554417229753911</c:v>
                </c:pt>
                <c:pt idx="258">
                  <c:v>0.99427794681636883</c:v>
                </c:pt>
                <c:pt idx="259">
                  <c:v>0.9928540834084949</c:v>
                </c:pt>
                <c:pt idx="260">
                  <c:v>0.99127280782052707</c:v>
                </c:pt>
                <c:pt idx="261">
                  <c:v>0.98953437075600947</c:v>
                </c:pt>
                <c:pt idx="262">
                  <c:v>0.98763904783567336</c:v>
                </c:pt>
                <c:pt idx="263">
                  <c:v>0.985587139553738</c:v>
                </c:pt>
                <c:pt idx="264">
                  <c:v>0.98337897123026952</c:v>
                </c:pt>
                <c:pt idx="265">
                  <c:v>0.98101489295960276</c:v>
                </c:pt>
                <c:pt idx="266">
                  <c:v>0.97849527955483528</c:v>
                </c:pt>
                <c:pt idx="267">
                  <c:v>0.97582053048840278</c:v>
                </c:pt>
                <c:pt idx="268">
                  <c:v>0.97299106982874473</c:v>
                </c:pt>
                <c:pt idx="269">
                  <c:v>0.97000734617307038</c:v>
                </c:pt>
                <c:pt idx="270">
                  <c:v>0.96686983257623549</c:v>
                </c:pt>
                <c:pt idx="271">
                  <c:v>0.96357902647574256</c:v>
                </c:pt>
                <c:pt idx="272">
                  <c:v>0.96013544961287378</c:v>
                </c:pt>
                <c:pt idx="273">
                  <c:v>0.95653964794997159</c:v>
                </c:pt>
                <c:pt idx="274">
                  <c:v>0.95279219158387984</c:v>
                </c:pt>
                <c:pt idx="275">
                  <c:v>0.9488936746555563</c:v>
                </c:pt>
                <c:pt idx="276">
                  <c:v>0.94484471525587566</c:v>
                </c:pt>
                <c:pt idx="277">
                  <c:v>0.94064595532763395</c:v>
                </c:pt>
                <c:pt idx="278">
                  <c:v>0.93629806056377141</c:v>
                </c:pt>
                <c:pt idx="279">
                  <c:v>0.93180172030183006</c:v>
                </c:pt>
                <c:pt idx="280">
                  <c:v>0.927157647414663</c:v>
                </c:pt>
                <c:pt idx="281">
                  <c:v>0.92236657819741175</c:v>
                </c:pt>
                <c:pt idx="282">
                  <c:v>0.91742927225076953</c:v>
                </c:pt>
                <c:pt idx="283">
                  <c:v>0.91234651236055175</c:v>
                </c:pt>
                <c:pt idx="284">
                  <c:v>0.90711910437358789</c:v>
                </c:pt>
                <c:pt idx="285">
                  <c:v>0.90174787706995829</c:v>
                </c:pt>
                <c:pt idx="286">
                  <c:v>0.89623368203159648</c:v>
                </c:pt>
                <c:pt idx="287">
                  <c:v>0.89057739350727372</c:v>
                </c:pt>
                <c:pt idx="288">
                  <c:v>0.88477990827399111</c:v>
                </c:pt>
                <c:pt idx="289">
                  <c:v>0.87884214549480122</c:v>
                </c:pt>
                <c:pt idx="290">
                  <c:v>0.87276504657307785</c:v>
                </c:pt>
                <c:pt idx="291">
                  <c:v>0.86654957500326169</c:v>
                </c:pt>
                <c:pt idx="292">
                  <c:v>0.86019671621810334</c:v>
                </c:pt>
                <c:pt idx="293">
                  <c:v>0.85370747743242703</c:v>
                </c:pt>
                <c:pt idx="294">
                  <c:v>0.84708288748344174</c:v>
                </c:pt>
                <c:pt idx="295">
                  <c:v>0.84032399666762514</c:v>
                </c:pt>
                <c:pt idx="296">
                  <c:v>0.83343187657420248</c:v>
                </c:pt>
                <c:pt idx="297">
                  <c:v>0.82640761991525236</c:v>
                </c:pt>
                <c:pt idx="298">
                  <c:v>0.81925234035246286</c:v>
                </c:pt>
                <c:pt idx="299">
                  <c:v>0.81196717232056503</c:v>
                </c:pt>
                <c:pt idx="300">
                  <c:v>0.80455327084747397</c:v>
                </c:pt>
                <c:pt idx="301">
                  <c:v>0.79701181137116583</c:v>
                </c:pt>
                <c:pt idx="302">
                  <c:v>0.78934398955331608</c:v>
                </c:pt>
                <c:pt idx="303">
                  <c:v>0.7815510210897344</c:v>
                </c:pt>
                <c:pt idx="304">
                  <c:v>0.77363414151762222</c:v>
                </c:pt>
                <c:pt idx="305">
                  <c:v>0.76559460601968321</c:v>
                </c:pt>
                <c:pt idx="306">
                  <c:v>0.75743368922512078</c:v>
                </c:pt>
                <c:pt idx="307">
                  <c:v>0.74915268500755272</c:v>
                </c:pt>
                <c:pt idx="308">
                  <c:v>0.74075290627987178</c:v>
                </c:pt>
                <c:pt idx="309">
                  <c:v>0.73223568478609136</c:v>
                </c:pt>
                <c:pt idx="310">
                  <c:v>0.72360237089020418</c:v>
                </c:pt>
                <c:pt idx="311">
                  <c:v>0.71485433336208692</c:v>
                </c:pt>
                <c:pt idx="312">
                  <c:v>0.70599295916048987</c:v>
                </c:pt>
                <c:pt idx="313">
                  <c:v>0.69701965321314163</c:v>
                </c:pt>
                <c:pt idx="314">
                  <c:v>0.68793583819400306</c:v>
                </c:pt>
                <c:pt idx="315">
                  <c:v>0.67874295429771048</c:v>
                </c:pt>
                <c:pt idx="316">
                  <c:v>0.66944245901124033</c:v>
                </c:pt>
                <c:pt idx="317">
                  <c:v>0.66003582688283002</c:v>
                </c:pt>
                <c:pt idx="318">
                  <c:v>0.65052454928819659</c:v>
                </c:pt>
                <c:pt idx="319">
                  <c:v>0.64091013419408605</c:v>
                </c:pt>
                <c:pt idx="320">
                  <c:v>0.63119410591919323</c:v>
                </c:pt>
                <c:pt idx="321">
                  <c:v>0.6213780048924884</c:v>
                </c:pt>
                <c:pt idx="322">
                  <c:v>0.6114633874089872</c:v>
                </c:pt>
                <c:pt idx="323">
                  <c:v>0.60145182538301178</c:v>
                </c:pt>
                <c:pt idx="324">
                  <c:v>0.5913449060989695</c:v>
                </c:pt>
                <c:pt idx="325">
                  <c:v>0.58114423195969445</c:v>
                </c:pt>
                <c:pt idx="326">
                  <c:v>0.57085142023239865</c:v>
                </c:pt>
                <c:pt idx="327">
                  <c:v>0.56046810279226011</c:v>
                </c:pt>
                <c:pt idx="328">
                  <c:v>0.5499959258636945</c:v>
                </c:pt>
                <c:pt idx="329">
                  <c:v>0.53943654975935906</c:v>
                </c:pt>
                <c:pt idx="330">
                  <c:v>0.52879164861691552</c:v>
                </c:pt>
                <c:pt idx="331">
                  <c:v>0.51806291013360184</c:v>
                </c:pt>
                <c:pt idx="332">
                  <c:v>0.50725203529866036</c:v>
                </c:pt>
                <c:pt idx="333">
                  <c:v>0.496360738123652</c:v>
                </c:pt>
                <c:pt idx="334">
                  <c:v>0.48539074537070576</c:v>
                </c:pt>
                <c:pt idx="335">
                  <c:v>0.4743437962787535</c:v>
                </c:pt>
                <c:pt idx="336">
                  <c:v>0.46322164228778012</c:v>
                </c:pt>
                <c:pt idx="337">
                  <c:v>0.4520260467611385</c:v>
                </c:pt>
                <c:pt idx="338">
                  <c:v>0.44075878470598173</c:v>
                </c:pt>
                <c:pt idx="339">
                  <c:v>0.42942164249184217</c:v>
                </c:pt>
                <c:pt idx="340">
                  <c:v>0.41801641756740859</c:v>
                </c:pt>
                <c:pt idx="341">
                  <c:v>0.40654491817555433</c:v>
                </c:pt>
                <c:pt idx="342">
                  <c:v>0.39500896306664679</c:v>
                </c:pt>
                <c:pt idx="343">
                  <c:v>0.38341038121019116</c:v>
                </c:pt>
                <c:pt idx="344">
                  <c:v>0.37175101150486073</c:v>
                </c:pt>
                <c:pt idx="345">
                  <c:v>0.3600327024869463</c:v>
                </c:pt>
                <c:pt idx="346">
                  <c:v>0.34825731203727722</c:v>
                </c:pt>
                <c:pt idx="347">
                  <c:v>0.33642670708666833</c:v>
                </c:pt>
                <c:pt idx="348">
                  <c:v>0.32454276331992477</c:v>
                </c:pt>
                <c:pt idx="349">
                  <c:v>0.31260736487845869</c:v>
                </c:pt>
                <c:pt idx="350">
                  <c:v>0.30062240406157281</c:v>
                </c:pt>
                <c:pt idx="351">
                  <c:v>0.28858978102644323</c:v>
                </c:pt>
                <c:pt idx="352">
                  <c:v>0.27651140348685604</c:v>
                </c:pt>
                <c:pt idx="353">
                  <c:v>0.26438918641075382</c:v>
                </c:pt>
                <c:pt idx="354">
                  <c:v>0.25222505171662413</c:v>
                </c:pt>
                <c:pt idx="355">
                  <c:v>0.24002092796878616</c:v>
                </c:pt>
                <c:pt idx="356">
                  <c:v>0.22777875007163151</c:v>
                </c:pt>
                <c:pt idx="357">
                  <c:v>0.21550045896285175</c:v>
                </c:pt>
                <c:pt idx="358">
                  <c:v>0.20318800130570971</c:v>
                </c:pt>
                <c:pt idx="359">
                  <c:v>0.19084332918041072</c:v>
                </c:pt>
                <c:pt idx="360">
                  <c:v>0.17846839977460716</c:v>
                </c:pt>
                <c:pt idx="361">
                  <c:v>0.16606517507309324</c:v>
                </c:pt>
                <c:pt idx="362">
                  <c:v>0.15363562154674718</c:v>
                </c:pt>
                <c:pt idx="363">
                  <c:v>0.14118170984075415</c:v>
                </c:pt>
                <c:pt idx="364">
                  <c:v>0.12870541446216746</c:v>
                </c:pt>
                <c:pt idx="365">
                  <c:v>0.11620871346686536</c:v>
                </c:pt>
                <c:pt idx="366">
                  <c:v>0.10369358814593721</c:v>
                </c:pt>
                <c:pt idx="367">
                  <c:v>9.1162022711556878E-2</c:v>
                </c:pt>
                <c:pt idx="368">
                  <c:v>7.8616003982400817E-2</c:v>
                </c:pt>
                <c:pt idx="369">
                  <c:v>6.6057521068644959E-2</c:v>
                </c:pt>
                <c:pt idx="370">
                  <c:v>5.3488565056598353E-2</c:v>
                </c:pt>
                <c:pt idx="371">
                  <c:v>4.091112869303147E-2</c:v>
                </c:pt>
                <c:pt idx="372">
                  <c:v>2.8327206069233189E-2</c:v>
                </c:pt>
                <c:pt idx="373">
                  <c:v>1.5738792304854712E-2</c:v>
                </c:pt>
                <c:pt idx="374">
                  <c:v>3.1478832315983678E-3</c:v>
                </c:pt>
                <c:pt idx="375">
                  <c:v>-9.4435249232144355E-3</c:v>
                </c:pt>
                <c:pt idx="376">
                  <c:v>-2.2033435853138009E-2</c:v>
                </c:pt>
                <c:pt idx="377">
                  <c:v>-3.461985348910171E-2</c:v>
                </c:pt>
                <c:pt idx="378">
                  <c:v>-4.7200782315879652E-2</c:v>
                </c:pt>
                <c:pt idx="379">
                  <c:v>-5.977422768847257E-2</c:v>
                </c:pt>
                <c:pt idx="380">
                  <c:v>-7.2338196148343761E-2</c:v>
                </c:pt>
                <c:pt idx="381">
                  <c:v>-8.4890695739474886E-2</c:v>
                </c:pt>
                <c:pt idx="382">
                  <c:v>-9.7429736324183544E-2</c:v>
                </c:pt>
                <c:pt idx="383">
                  <c:v>-0.10995332989864461</c:v>
                </c:pt>
                <c:pt idx="384">
                  <c:v>-0.12245949090808123</c:v>
                </c:pt>
                <c:pt idx="385">
                  <c:v>-0.13494623656156748</c:v>
                </c:pt>
                <c:pt idx="386">
                  <c:v>-0.14741158714638491</c:v>
                </c:pt>
                <c:pt idx="387">
                  <c:v>-0.15985356634189996</c:v>
                </c:pt>
                <c:pt idx="388">
                  <c:v>-0.17227020153289807</c:v>
                </c:pt>
                <c:pt idx="389">
                  <c:v>-0.18465952412233588</c:v>
                </c:pt>
                <c:pt idx="390">
                  <c:v>-0.1970195698434474</c:v>
                </c:pt>
                <c:pt idx="391">
                  <c:v>-0.20934837907117143</c:v>
                </c:pt>
                <c:pt idx="392">
                  <c:v>-0.22164399713284344</c:v>
                </c:pt>
                <c:pt idx="393">
                  <c:v>-0.23390447461809394</c:v>
                </c:pt>
                <c:pt idx="394">
                  <c:v>-0.24612786768792078</c:v>
                </c:pt>
                <c:pt idx="395">
                  <c:v>-0.25831223838287781</c:v>
                </c:pt>
                <c:pt idx="396">
                  <c:v>-0.27045565493032381</c:v>
                </c:pt>
                <c:pt idx="397">
                  <c:v>-0.28255619205069837</c:v>
                </c:pt>
                <c:pt idx="398">
                  <c:v>-0.29461193126276775</c:v>
                </c:pt>
                <c:pt idx="399">
                  <c:v>-0.30662096118778609</c:v>
                </c:pt>
                <c:pt idx="400">
                  <c:v>-0.31858137785253743</c:v>
                </c:pt>
                <c:pt idx="401">
                  <c:v>-0.330491284991204</c:v>
                </c:pt>
                <c:pt idx="402">
                  <c:v>-0.34234879434600496</c:v>
                </c:pt>
                <c:pt idx="403">
                  <c:v>-0.35415202596657297</c:v>
                </c:pt>
                <c:pt idx="404">
                  <c:v>-0.3658991085080136</c:v>
                </c:pt>
                <c:pt idx="405">
                  <c:v>-0.37758817952759294</c:v>
                </c:pt>
                <c:pt idx="406">
                  <c:v>-0.38921738578002152</c:v>
                </c:pt>
                <c:pt idx="407">
                  <c:v>-0.40078488351127955</c:v>
                </c:pt>
                <c:pt idx="408">
                  <c:v>-0.41228883875093031</c:v>
                </c:pt>
                <c:pt idx="409">
                  <c:v>-0.42372742760288978</c:v>
                </c:pt>
                <c:pt idx="410">
                  <c:v>-0.43509883653459874</c:v>
                </c:pt>
                <c:pt idx="411">
                  <c:v>-0.44640126266454477</c:v>
                </c:pt>
                <c:pt idx="412">
                  <c:v>-0.45763291404810286</c:v>
                </c:pt>
                <c:pt idx="413">
                  <c:v>-0.46879200996164166</c:v>
                </c:pt>
                <c:pt idx="414">
                  <c:v>-0.47987678118484395</c:v>
                </c:pt>
                <c:pt idx="415">
                  <c:v>-0.49088547028121021</c:v>
                </c:pt>
                <c:pt idx="416">
                  <c:v>-0.50181633187669406</c:v>
                </c:pt>
                <c:pt idx="417">
                  <c:v>-0.51266763293641782</c:v>
                </c:pt>
                <c:pt idx="418">
                  <c:v>-0.52343765303943968</c:v>
                </c:pt>
                <c:pt idx="419">
                  <c:v>-0.53412468465151974</c:v>
                </c:pt>
                <c:pt idx="420">
                  <c:v>-0.54472703339583717</c:v>
                </c:pt>
                <c:pt idx="421">
                  <c:v>-0.55524301832162715</c:v>
                </c:pt>
                <c:pt idx="422">
                  <c:v>-0.56567097217069007</c:v>
                </c:pt>
                <c:pt idx="423">
                  <c:v>-0.57600924164172285</c:v>
                </c:pt>
                <c:pt idx="424">
                  <c:v>-0.58625618765244358</c:v>
                </c:pt>
                <c:pt idx="425">
                  <c:v>-0.59641018559946257</c:v>
                </c:pt>
                <c:pt idx="426">
                  <c:v>-0.60646962561585072</c:v>
                </c:pt>
                <c:pt idx="427">
                  <c:v>-0.61643291282637847</c:v>
                </c:pt>
                <c:pt idx="428">
                  <c:v>-0.62629846760037755</c:v>
                </c:pt>
                <c:pt idx="429">
                  <c:v>-0.63606472580217954</c:v>
                </c:pt>
                <c:pt idx="430">
                  <c:v>-0.64573013903910359</c:v>
                </c:pt>
                <c:pt idx="431">
                  <c:v>-0.6552931749069496</c:v>
                </c:pt>
                <c:pt idx="432">
                  <c:v>-0.66475231723294848</c:v>
                </c:pt>
                <c:pt idx="433">
                  <c:v>-0.67410606631614611</c:v>
                </c:pt>
                <c:pt idx="434">
                  <c:v>-0.68335293916517603</c:v>
                </c:pt>
                <c:pt idx="435">
                  <c:v>-0.69249146973337627</c:v>
                </c:pt>
                <c:pt idx="436">
                  <c:v>-0.7015202091512257</c:v>
                </c:pt>
                <c:pt idx="437">
                  <c:v>-0.7104377259560577</c:v>
                </c:pt>
                <c:pt idx="438">
                  <c:v>-0.71924260631900705</c:v>
                </c:pt>
                <c:pt idx="439">
                  <c:v>-0.72793345426916811</c:v>
                </c:pt>
                <c:pt idx="440">
                  <c:v>-0.73650889191492097</c:v>
                </c:pt>
                <c:pt idx="441">
                  <c:v>-0.74496755966238526</c:v>
                </c:pt>
                <c:pt idx="442">
                  <c:v>-0.75330811643097972</c:v>
                </c:pt>
                <c:pt idx="443">
                  <c:v>-0.76152923986604526</c:v>
                </c:pt>
                <c:pt idx="444">
                  <c:v>-0.76962962654849454</c:v>
                </c:pt>
                <c:pt idx="445">
                  <c:v>-0.77760799220146415</c:v>
                </c:pt>
                <c:pt idx="446">
                  <c:v>-0.78546307189393294</c:v>
                </c:pt>
                <c:pt idx="447">
                  <c:v>-0.79319362024126616</c:v>
                </c:pt>
                <c:pt idx="448">
                  <c:v>-0.80079841160266774</c:v>
                </c:pt>
                <c:pt idx="449">
                  <c:v>-0.80827624027550105</c:v>
                </c:pt>
                <c:pt idx="450">
                  <c:v>-0.81562592068644368</c:v>
                </c:pt>
                <c:pt idx="451">
                  <c:v>-0.82284628757945599</c:v>
                </c:pt>
                <c:pt idx="452">
                  <c:v>-0.82993619620052894</c:v>
                </c:pt>
                <c:pt idx="453">
                  <c:v>-0.83689452247917506</c:v>
                </c:pt>
                <c:pt idx="454">
                  <c:v>-0.843720163206647</c:v>
                </c:pt>
                <c:pt idx="455">
                  <c:v>-0.85041203621084671</c:v>
                </c:pt>
                <c:pt idx="456">
                  <c:v>-0.85696908052789589</c:v>
                </c:pt>
                <c:pt idx="457">
                  <c:v>-0.86339025657034785</c:v>
                </c:pt>
                <c:pt idx="458">
                  <c:v>-0.8696745462920108</c:v>
                </c:pt>
                <c:pt idx="459">
                  <c:v>-0.87582095334935095</c:v>
                </c:pt>
                <c:pt idx="460">
                  <c:v>-0.88182850325945983</c:v>
                </c:pt>
                <c:pt idx="461">
                  <c:v>-0.88769624355455456</c:v>
                </c:pt>
                <c:pt idx="462">
                  <c:v>-0.89342324393298445</c:v>
                </c:pt>
                <c:pt idx="463">
                  <c:v>-0.8990085964067277</c:v>
                </c:pt>
                <c:pt idx="464">
                  <c:v>-0.90445141544534879</c:v>
                </c:pt>
                <c:pt idx="465">
                  <c:v>-0.90975083811639346</c:v>
                </c:pt>
                <c:pt idx="466">
                  <c:v>-0.91490602422220291</c:v>
                </c:pt>
                <c:pt idx="467">
                  <c:v>-0.91991615643312463</c:v>
                </c:pt>
                <c:pt idx="468">
                  <c:v>-0.92478044041709373</c:v>
                </c:pt>
                <c:pt idx="469">
                  <c:v>-0.92949810496557161</c:v>
                </c:pt>
                <c:pt idx="470">
                  <c:v>-0.93406840211581788</c:v>
                </c:pt>
                <c:pt idx="471">
                  <c:v>-0.93849060726947464</c:v>
                </c:pt>
                <c:pt idx="472">
                  <c:v>-0.94276401930744913</c:v>
                </c:pt>
                <c:pt idx="473">
                  <c:v>-0.94688796070107328</c:v>
                </c:pt>
                <c:pt idx="474">
                  <c:v>-0.95086177761952073</c:v>
                </c:pt>
                <c:pt idx="475">
                  <c:v>-0.95468484003346987</c:v>
                </c:pt>
                <c:pt idx="476">
                  <c:v>-0.95835654181499241</c:v>
                </c:pt>
                <c:pt idx="477">
                  <c:v>-0.96187630083365039</c:v>
                </c:pt>
                <c:pt idx="478">
                  <c:v>-0.96524355904879122</c:v>
                </c:pt>
                <c:pt idx="479">
                  <c:v>-0.96845778259802262</c:v>
                </c:pt>
                <c:pt idx="480">
                  <c:v>-0.97151846188185254</c:v>
                </c:pt>
                <c:pt idx="481">
                  <c:v>-0.97442511164448486</c:v>
                </c:pt>
                <c:pt idx="482">
                  <c:v>-0.97717727105075436</c:v>
                </c:pt>
                <c:pt idx="483">
                  <c:v>-0.97977450375918906</c:v>
                </c:pt>
                <c:pt idx="484">
                  <c:v>-0.98221639799119032</c:v>
                </c:pt>
                <c:pt idx="485">
                  <c:v>-0.98450256659631907</c:v>
                </c:pt>
                <c:pt idx="486">
                  <c:v>-0.98663264711367571</c:v>
                </c:pt>
                <c:pt idx="487">
                  <c:v>-0.98860630182936671</c:v>
                </c:pt>
                <c:pt idx="488">
                  <c:v>-0.99042321783004816</c:v>
                </c:pt>
                <c:pt idx="489">
                  <c:v>-0.99208310705253577</c:v>
                </c:pt>
                <c:pt idx="490">
                  <c:v>-0.99358570632947618</c:v>
                </c:pt>
                <c:pt idx="491">
                  <c:v>-0.99493077743107128</c:v>
                </c:pt>
                <c:pt idx="492">
                  <c:v>-0.99611810710284798</c:v>
                </c:pt>
                <c:pt idx="493">
                  <c:v>-0.99714750709946842</c:v>
                </c:pt>
                <c:pt idx="494">
                  <c:v>-0.99801881421457617</c:v>
                </c:pt>
                <c:pt idx="495">
                  <c:v>-0.99873189030667098</c:v>
                </c:pt>
                <c:pt idx="496">
                  <c:v>-0.99928662232101095</c:v>
                </c:pt>
                <c:pt idx="497">
                  <c:v>-0.99968292230753641</c:v>
                </c:pt>
                <c:pt idx="498">
                  <c:v>-0.99992072743481442</c:v>
                </c:pt>
                <c:pt idx="499">
                  <c:v>-1</c:v>
                </c:pt>
              </c:numCache>
            </c:numRef>
          </c:xVal>
          <c:yVal>
            <c:numRef>
              <c:f>'Cluster 1 PCA1'!yycir1</c:f>
              <c:numCache>
                <c:formatCode>General</c:formatCode>
                <c:ptCount val="500"/>
                <c:pt idx="0">
                  <c:v>-3.2311393144413003E-15</c:v>
                </c:pt>
                <c:pt idx="1">
                  <c:v>-1.2591220998459735E-2</c:v>
                </c:pt>
                <c:pt idx="2">
                  <c:v>-2.5180445720141945E-2</c:v>
                </c:pt>
                <c:pt idx="3">
                  <c:v>-3.7765678204774195E-2</c:v>
                </c:pt>
                <c:pt idx="4">
                  <c:v>-5.0344923125031901E-2</c:v>
                </c:pt>
                <c:pt idx="5">
                  <c:v>-6.291618610288964E-2</c:v>
                </c:pt>
                <c:pt idx="6">
                  <c:v>-7.547747402581878E-2</c:v>
                </c:pt>
                <c:pt idx="7">
                  <c:v>-8.8026795362788374E-2</c:v>
                </c:pt>
                <c:pt idx="8">
                  <c:v>-0.10056216048001143</c:v>
                </c:pt>
                <c:pt idx="9">
                  <c:v>-0.1130815819563903</c:v>
                </c:pt>
                <c:pt idx="10">
                  <c:v>-0.12558307489861525</c:v>
                </c:pt>
                <c:pt idx="11">
                  <c:v>-0.1380646572558584</c:v>
                </c:pt>
                <c:pt idx="12">
                  <c:v>-0.15052435013401677</c:v>
                </c:pt>
                <c:pt idx="13">
                  <c:v>-0.16296017810945904</c:v>
                </c:pt>
                <c:pt idx="14">
                  <c:v>-0.17537016954221801</c:v>
                </c:pt>
                <c:pt idx="15">
                  <c:v>-0.18775235688858319</c:v>
                </c:pt>
                <c:pt idx="16">
                  <c:v>-0.20010477701304791</c:v>
                </c:pt>
                <c:pt idx="17">
                  <c:v>-0.21242547149955354</c:v>
                </c:pt>
                <c:pt idx="18">
                  <c:v>-0.22471248696198562</c:v>
                </c:pt>
                <c:pt idx="19">
                  <c:v>-0.23696387535387617</c:v>
                </c:pt>
                <c:pt idx="20">
                  <c:v>-0.24917769427725583</c:v>
                </c:pt>
                <c:pt idx="21">
                  <c:v>-0.2613520072906102</c:v>
                </c:pt>
                <c:pt idx="22">
                  <c:v>-0.27348488421589578</c:v>
                </c:pt>
                <c:pt idx="23">
                  <c:v>-0.28557440144455914</c:v>
                </c:pt>
                <c:pt idx="24">
                  <c:v>-0.29761864224251428</c:v>
                </c:pt>
                <c:pt idx="25">
                  <c:v>-0.30961569705403402</c:v>
                </c:pt>
                <c:pt idx="26">
                  <c:v>-0.32156366380449974</c:v>
                </c:pt>
                <c:pt idx="27">
                  <c:v>-0.33346064820196436</c:v>
                </c:pt>
                <c:pt idx="28">
                  <c:v>-0.345304764037486</c:v>
                </c:pt>
                <c:pt idx="29">
                  <c:v>-0.35709413348417585</c:v>
                </c:pt>
                <c:pt idx="30">
                  <c:v>-0.36882688739491704</c:v>
                </c:pt>
                <c:pt idx="31">
                  <c:v>-0.38050116559871172</c:v>
                </c:pt>
                <c:pt idx="32">
                  <c:v>-0.39211511719560044</c:v>
                </c:pt>
                <c:pt idx="33">
                  <c:v>-0.40366690085011231</c:v>
                </c:pt>
                <c:pt idx="34">
                  <c:v>-0.41515468508320219</c:v>
                </c:pt>
                <c:pt idx="35">
                  <c:v>-0.42657664856262156</c:v>
                </c:pt>
                <c:pt idx="36">
                  <c:v>-0.43793098039168077</c:v>
                </c:pt>
                <c:pt idx="37">
                  <c:v>-0.44921588039636001</c:v>
                </c:pt>
                <c:pt idx="38">
                  <c:v>-0.46042955941071717</c:v>
                </c:pt>
                <c:pt idx="39">
                  <c:v>-0.47157023956055033</c:v>
                </c:pt>
                <c:pt idx="40">
                  <c:v>-0.48263615454527298</c:v>
                </c:pt>
                <c:pt idx="41">
                  <c:v>-0.4936255499179516</c:v>
                </c:pt>
                <c:pt idx="42">
                  <c:v>-0.50453668336346336</c:v>
                </c:pt>
                <c:pt idx="43">
                  <c:v>-0.51536782497473399</c:v>
                </c:pt>
                <c:pt idx="44">
                  <c:v>-0.52611725752700511</c:v>
                </c:pt>
                <c:pt idx="45">
                  <c:v>-0.53678327675009052</c:v>
                </c:pt>
                <c:pt idx="46">
                  <c:v>-0.54736419159858218</c:v>
                </c:pt>
                <c:pt idx="47">
                  <c:v>-0.55785832451995665</c:v>
                </c:pt>
                <c:pt idx="48">
                  <c:v>-0.56826401172054075</c:v>
                </c:pt>
                <c:pt idx="49">
                  <c:v>-0.57857960342930126</c:v>
                </c:pt>
                <c:pt idx="50">
                  <c:v>-0.58880346415940599</c:v>
                </c:pt>
                <c:pt idx="51">
                  <c:v>-0.59893397296752204</c:v>
                </c:pt>
                <c:pt idx="52">
                  <c:v>-0.60896952371081003</c:v>
                </c:pt>
                <c:pt idx="53">
                  <c:v>-0.61890852530156926</c:v>
                </c:pt>
                <c:pt idx="54">
                  <c:v>-0.62874940195949613</c:v>
                </c:pt>
                <c:pt idx="55">
                  <c:v>-0.63849059346151837</c:v>
                </c:pt>
                <c:pt idx="56">
                  <c:v>-0.64813055538915954</c:v>
                </c:pt>
                <c:pt idx="57">
                  <c:v>-0.65766775937339839</c:v>
                </c:pt>
                <c:pt idx="58">
                  <c:v>-0.66710069333698618</c:v>
                </c:pt>
                <c:pt idx="59">
                  <c:v>-0.67642786173417824</c:v>
                </c:pt>
                <c:pt idx="60">
                  <c:v>-0.68564778578784435</c:v>
                </c:pt>
                <c:pt idx="61">
                  <c:v>-0.69475900372392385</c:v>
                </c:pt>
                <c:pt idx="62">
                  <c:v>-0.70376007100318139</c:v>
                </c:pt>
                <c:pt idx="63">
                  <c:v>-0.71264956055023099</c:v>
                </c:pt>
                <c:pt idx="64">
                  <c:v>-0.72142606297979406</c:v>
                </c:pt>
                <c:pt idx="65">
                  <c:v>-0.73008818682014875</c:v>
                </c:pt>
                <c:pt idx="66">
                  <c:v>-0.73863455873374106</c:v>
                </c:pt>
                <c:pt idx="67">
                  <c:v>-0.74706382373492208</c:v>
                </c:pt>
                <c:pt idx="68">
                  <c:v>-0.75537464540477328</c:v>
                </c:pt>
                <c:pt idx="69">
                  <c:v>-0.76356570610298924</c:v>
                </c:pt>
                <c:pt idx="70">
                  <c:v>-0.77163570717678376</c:v>
                </c:pt>
                <c:pt idx="71">
                  <c:v>-0.77958336916678495</c:v>
                </c:pt>
                <c:pt idx="72">
                  <c:v>-0.78740743200988572</c:v>
                </c:pt>
                <c:pt idx="73">
                  <c:v>-0.79510665523902302</c:v>
                </c:pt>
                <c:pt idx="74">
                  <c:v>-0.80267981817984635</c:v>
                </c:pt>
                <c:pt idx="75">
                  <c:v>-0.81012572014424955</c:v>
                </c:pt>
                <c:pt idx="76">
                  <c:v>-0.81744318062073507</c:v>
                </c:pt>
                <c:pt idx="77">
                  <c:v>-0.8246310394615779</c:v>
                </c:pt>
                <c:pt idx="78">
                  <c:v>-0.83168815706676069</c:v>
                </c:pt>
                <c:pt idx="79">
                  <c:v>-0.83861341456465288</c:v>
                </c:pt>
                <c:pt idx="80">
                  <c:v>-0.84540571398940179</c:v>
                </c:pt>
                <c:pt idx="81">
                  <c:v>-0.85206397845500914</c:v>
                </c:pt>
                <c:pt idx="82">
                  <c:v>-0.85858715232606742</c:v>
                </c:pt>
                <c:pt idx="83">
                  <c:v>-0.86497420138512493</c:v>
                </c:pt>
                <c:pt idx="84">
                  <c:v>-0.8712241129966557</c:v>
                </c:pt>
                <c:pt idx="85">
                  <c:v>-0.87733589626760855</c:v>
                </c:pt>
                <c:pt idx="86">
                  <c:v>-0.88330858220450814</c:v>
                </c:pt>
                <c:pt idx="87">
                  <c:v>-0.88914122386708372</c:v>
                </c:pt>
                <c:pt idx="88">
                  <c:v>-0.89483289651840248</c:v>
                </c:pt>
                <c:pt idx="89">
                  <c:v>-0.90038269777148217</c:v>
                </c:pt>
                <c:pt idx="90">
                  <c:v>-0.9057897477323591</c:v>
                </c:pt>
                <c:pt idx="91">
                  <c:v>-0.91105318913959277</c:v>
                </c:pt>
                <c:pt idx="92">
                  <c:v>-0.91617218750017881</c:v>
                </c:pt>
                <c:pt idx="93">
                  <c:v>-0.92114593122185473</c:v>
                </c:pt>
                <c:pt idx="94">
                  <c:v>-0.92597363174177405</c:v>
                </c:pt>
                <c:pt idx="95">
                  <c:v>-0.93065452365152812</c:v>
                </c:pt>
                <c:pt idx="96">
                  <c:v>-0.93518786481849892</c:v>
                </c:pt>
                <c:pt idx="97">
                  <c:v>-0.93957293650352025</c:v>
                </c:pt>
                <c:pt idx="98">
                  <c:v>-0.94380904347483008</c:v>
                </c:pt>
                <c:pt idx="99">
                  <c:v>-0.9478955141182962</c:v>
                </c:pt>
                <c:pt idx="100">
                  <c:v>-0.95183170054389787</c:v>
                </c:pt>
                <c:pt idx="101">
                  <c:v>-0.95561697868844497</c:v>
                </c:pt>
                <c:pt idx="102">
                  <c:v>-0.95925074841452074</c:v>
                </c:pt>
                <c:pt idx="103">
                  <c:v>-0.96273243360562999</c:v>
                </c:pt>
                <c:pt idx="104">
                  <c:v>-0.9660614822575404</c:v>
                </c:pt>
                <c:pt idx="105">
                  <c:v>-0.96923736656579929</c:v>
                </c:pt>
                <c:pt idx="106">
                  <c:v>-0.97225958300941495</c:v>
                </c:pt>
                <c:pt idx="107">
                  <c:v>-0.97512765243068744</c:v>
                </c:pt>
                <c:pt idx="108">
                  <c:v>-0.97784112011117641</c:v>
                </c:pt>
                <c:pt idx="109">
                  <c:v>-0.98039955584379457</c:v>
                </c:pt>
                <c:pt idx="110">
                  <c:v>-0.98280255400101535</c:v>
                </c:pt>
                <c:pt idx="111">
                  <c:v>-0.98504973359918258</c:v>
                </c:pt>
                <c:pt idx="112">
                  <c:v>-0.98714073835891369</c:v>
                </c:pt>
                <c:pt idx="113">
                  <c:v>-0.98907523676158671</c:v>
                </c:pt>
                <c:pt idx="114">
                  <c:v>-0.99085292210190001</c:v>
                </c:pt>
                <c:pt idx="115">
                  <c:v>-0.99247351253649974</c:v>
                </c:pt>
                <c:pt idx="116">
                  <c:v>-0.99393675112866398</c:v>
                </c:pt>
                <c:pt idx="117">
                  <c:v>-0.99524240588903934</c:v>
                </c:pt>
                <c:pt idx="118">
                  <c:v>-0.99639026981242185</c:v>
                </c:pt>
                <c:pt idx="119">
                  <c:v>-0.99738016091057591</c:v>
                </c:pt>
                <c:pt idx="120">
                  <c:v>-0.99821192224108835</c:v>
                </c:pt>
                <c:pt idx="121">
                  <c:v>-0.99888542193225072</c:v>
                </c:pt>
                <c:pt idx="122">
                  <c:v>-0.99940055320396648</c:v>
                </c:pt>
                <c:pt idx="123">
                  <c:v>-0.99975723438468123</c:v>
                </c:pt>
                <c:pt idx="124">
                  <c:v>-0.99995540892433044</c:v>
                </c:pt>
                <c:pt idx="125">
                  <c:v>-0.99999504540330608</c:v>
                </c:pt>
                <c:pt idx="126">
                  <c:v>-0.9998761375374372</c:v>
                </c:pt>
                <c:pt idx="127">
                  <c:v>-0.99959870417898711</c:v>
                </c:pt>
                <c:pt idx="128">
                  <c:v>-0.99916278931366376</c:v>
                </c:pt>
                <c:pt idx="129">
                  <c:v>-0.99856846205364613</c:v>
                </c:pt>
                <c:pt idx="130">
                  <c:v>-0.99781581662662744</c:v>
                </c:pt>
                <c:pt idx="131">
                  <c:v>-0.99690497236087472</c:v>
                </c:pt>
                <c:pt idx="132">
                  <c:v>-0.99583607366631099</c:v>
                </c:pt>
                <c:pt idx="133">
                  <c:v>-0.99460929001161924</c:v>
                </c:pt>
                <c:pt idx="134">
                  <c:v>-0.99322481589737377</c:v>
                </c:pt>
                <c:pt idx="135">
                  <c:v>-0.99168287082520357</c:v>
                </c:pt>
                <c:pt idx="136">
                  <c:v>-0.98998369926299112</c:v>
                </c:pt>
                <c:pt idx="137">
                  <c:v>-0.98812757060611334</c:v>
                </c:pt>
                <c:pt idx="138">
                  <c:v>-0.98611477913473</c:v>
                </c:pt>
                <c:pt idx="139">
                  <c:v>-0.98394564396712747</c:v>
                </c:pt>
                <c:pt idx="140">
                  <c:v>-0.98162050900912357</c:v>
                </c:pt>
                <c:pt idx="141">
                  <c:v>-0.97913974289954353</c:v>
                </c:pt>
                <c:pt idx="142">
                  <c:v>-0.97650373895177345</c:v>
                </c:pt>
                <c:pt idx="143">
                  <c:v>-0.9737129150914029</c:v>
                </c:pt>
                <c:pt idx="144">
                  <c:v>-0.97076771378996474</c:v>
                </c:pt>
                <c:pt idx="145">
                  <c:v>-0.96766860199478322</c:v>
                </c:pt>
                <c:pt idx="146">
                  <c:v>-0.96441607105494198</c:v>
                </c:pt>
                <c:pt idx="147">
                  <c:v>-0.96101063664338282</c:v>
                </c:pt>
                <c:pt idx="148">
                  <c:v>-0.95745283867514874</c:v>
                </c:pt>
                <c:pt idx="149">
                  <c:v>-0.95374324122178211</c:v>
                </c:pt>
                <c:pt idx="150">
                  <c:v>-0.94988243242189507</c:v>
                </c:pt>
                <c:pt idx="151">
                  <c:v>-0.94587102438792203</c:v>
                </c:pt>
                <c:pt idx="152">
                  <c:v>-0.94170965310907273</c:v>
                </c:pt>
                <c:pt idx="153">
                  <c:v>-0.93739897835049901</c:v>
                </c:pt>
                <c:pt idx="154">
                  <c:v>-0.93293968354869272</c:v>
                </c:pt>
                <c:pt idx="155">
                  <c:v>-0.92833247570312916</c:v>
                </c:pt>
                <c:pt idx="156">
                  <c:v>-0.92357808526417717</c:v>
                </c:pt>
                <c:pt idx="157">
                  <c:v>-0.91867726601728883</c:v>
                </c:pt>
                <c:pt idx="158">
                  <c:v>-0.9136307949634902</c:v>
                </c:pt>
                <c:pt idx="159">
                  <c:v>-0.9084394721961927</c:v>
                </c:pt>
                <c:pt idx="160">
                  <c:v>-0.90310412077434099</c:v>
                </c:pt>
                <c:pt idx="161">
                  <c:v>-0.89762558659192215</c:v>
                </c:pt>
                <c:pt idx="162">
                  <c:v>-0.89200473824385229</c:v>
                </c:pt>
                <c:pt idx="163">
                  <c:v>-0.88624246688826536</c:v>
                </c:pt>
                <c:pt idx="164">
                  <c:v>-0.88033968610522495</c:v>
                </c:pt>
                <c:pt idx="165">
                  <c:v>-0.87429733175187974</c:v>
                </c:pt>
                <c:pt idx="166">
                  <c:v>-0.86811636181408813</c:v>
                </c:pt>
                <c:pt idx="167">
                  <c:v>-0.86179775625453536</c:v>
                </c:pt>
                <c:pt idx="168">
                  <c:v>-0.85534251685736318</c:v>
                </c:pt>
                <c:pt idx="169">
                  <c:v>-0.84875166706934335</c:v>
                </c:pt>
                <c:pt idx="170">
                  <c:v>-0.84202625183761515</c:v>
                </c:pt>
                <c:pt idx="171">
                  <c:v>-0.83516733744401306</c:v>
                </c:pt>
                <c:pt idx="172">
                  <c:v>-0.8281760113360136</c:v>
                </c:pt>
                <c:pt idx="173">
                  <c:v>-0.82105338195432642</c:v>
                </c:pt>
                <c:pt idx="174">
                  <c:v>-0.81380057855715537</c:v>
                </c:pt>
                <c:pt idx="175">
                  <c:v>-0.80641875104116034</c:v>
                </c:pt>
                <c:pt idx="176">
                  <c:v>-0.79890906975914755</c:v>
                </c:pt>
                <c:pt idx="177">
                  <c:v>-0.79127272533451476</c:v>
                </c:pt>
                <c:pt idx="178">
                  <c:v>-0.78351092847248416</c:v>
                </c:pt>
                <c:pt idx="179">
                  <c:v>-0.77562490976815157</c:v>
                </c:pt>
                <c:pt idx="180">
                  <c:v>-0.76761591951138042</c:v>
                </c:pt>
                <c:pt idx="181">
                  <c:v>-0.75948522748857461</c:v>
                </c:pt>
                <c:pt idx="182">
                  <c:v>-0.75123412278136181</c:v>
                </c:pt>
                <c:pt idx="183">
                  <c:v>-0.74286391356221293</c:v>
                </c:pt>
                <c:pt idx="184">
                  <c:v>-0.73437592688703979</c:v>
                </c:pt>
                <c:pt idx="185">
                  <c:v>-0.72577150848479688</c:v>
                </c:pt>
                <c:pt idx="186">
                  <c:v>-0.71705202254412126</c:v>
                </c:pt>
                <c:pt idx="187">
                  <c:v>-0.70821885149704789</c:v>
                </c:pt>
                <c:pt idx="188">
                  <c:v>-0.69927339579983261</c:v>
                </c:pt>
                <c:pt idx="189">
                  <c:v>-0.6902170737109149</c:v>
                </c:pt>
                <c:pt idx="190">
                  <c:v>-0.6810513210660607</c:v>
                </c:pt>
                <c:pt idx="191">
                  <c:v>-0.67177759105071866</c:v>
                </c:pt>
                <c:pt idx="192">
                  <c:v>-0.66239735396962285</c:v>
                </c:pt>
                <c:pt idx="193">
                  <c:v>-0.65291209701368369</c:v>
                </c:pt>
                <c:pt idx="194">
                  <c:v>-0.64332332402420278</c:v>
                </c:pt>
                <c:pt idx="195">
                  <c:v>-0.63363255525444295</c:v>
                </c:pt>
                <c:pt idx="196">
                  <c:v>-0.62384132712860307</c:v>
                </c:pt>
                <c:pt idx="197">
                  <c:v>-0.61395119199822235</c:v>
                </c:pt>
                <c:pt idx="198">
                  <c:v>-0.60396371789606418</c:v>
                </c:pt>
                <c:pt idx="199">
                  <c:v>-0.59388048828751272</c:v>
                </c:pt>
                <c:pt idx="200">
                  <c:v>-0.58370310181952068</c:v>
                </c:pt>
                <c:pt idx="201">
                  <c:v>-0.57343317206715205</c:v>
                </c:pt>
                <c:pt idx="202">
                  <c:v>-0.56307232727775902</c:v>
                </c:pt>
                <c:pt idx="203">
                  <c:v>-0.55262221011282897</c:v>
                </c:pt>
                <c:pt idx="204">
                  <c:v>-0.54208447738755017</c:v>
                </c:pt>
                <c:pt idx="205">
                  <c:v>-0.53146079980813188</c:v>
                </c:pt>
                <c:pt idx="206">
                  <c:v>-0.52075286170692059</c:v>
                </c:pt>
                <c:pt idx="207">
                  <c:v>-0.50996236077535817</c:v>
                </c:pt>
                <c:pt idx="208">
                  <c:v>-0.49909100779482252</c:v>
                </c:pt>
                <c:pt idx="209">
                  <c:v>-0.48814052636538874</c:v>
                </c:pt>
                <c:pt idx="210">
                  <c:v>-0.47711265263256231</c:v>
                </c:pt>
                <c:pt idx="211">
                  <c:v>-0.46600913501202273</c:v>
                </c:pt>
                <c:pt idx="212">
                  <c:v>-0.45483173391241832</c:v>
                </c:pt>
                <c:pt idx="213">
                  <c:v>-0.44358222145626325</c:v>
                </c:pt>
                <c:pt idx="214">
                  <c:v>-0.43226238119897725</c:v>
                </c:pt>
                <c:pt idx="215">
                  <c:v>-0.4208740078461094</c:v>
                </c:pt>
                <c:pt idx="216">
                  <c:v>-0.40941890696879712</c:v>
                </c:pt>
                <c:pt idx="217">
                  <c:v>-0.39789889471750334</c:v>
                </c:pt>
                <c:pt idx="218">
                  <c:v>-0.38631579753407186</c:v>
                </c:pt>
                <c:pt idx="219">
                  <c:v>-0.37467145186215534</c:v>
                </c:pt>
                <c:pt idx="220">
                  <c:v>-0.3629677038560572</c:v>
                </c:pt>
                <c:pt idx="221">
                  <c:v>-0.35120640908803058</c:v>
                </c:pt>
                <c:pt idx="222">
                  <c:v>-0.3393894322540873</c:v>
                </c:pt>
                <c:pt idx="223">
                  <c:v>-0.32751864687836102</c:v>
                </c:pt>
                <c:pt idx="224">
                  <c:v>-0.31559593501606631</c:v>
                </c:pt>
                <c:pt idx="225">
                  <c:v>-0.30362318695510926</c:v>
                </c:pt>
                <c:pt idx="226">
                  <c:v>-0.29160230091639305</c:v>
                </c:pt>
                <c:pt idx="227">
                  <c:v>-0.27953518275286143</c:v>
                </c:pt>
                <c:pt idx="228">
                  <c:v>-0.26742374564733634</c:v>
                </c:pt>
                <c:pt idx="229">
                  <c:v>-0.25526990980919356</c:v>
                </c:pt>
                <c:pt idx="230">
                  <c:v>-0.24307560216992019</c:v>
                </c:pt>
                <c:pt idx="231">
                  <c:v>-0.23084275607761018</c:v>
                </c:pt>
                <c:pt idx="232">
                  <c:v>-0.21857331099044294</c:v>
                </c:pt>
                <c:pt idx="233">
                  <c:v>-0.206269212169189</c:v>
                </c:pt>
                <c:pt idx="234">
                  <c:v>-0.1939324103687996</c:v>
                </c:pt>
                <c:pt idx="235">
                  <c:v>-0.18156486152912546</c:v>
                </c:pt>
                <c:pt idx="236">
                  <c:v>-0.16916852646480929</c:v>
                </c:pt>
                <c:pt idx="237">
                  <c:v>-0.15674537055440954</c:v>
                </c:pt>
                <c:pt idx="238">
                  <c:v>-0.14429736342880053</c:v>
                </c:pt>
                <c:pt idx="239">
                  <c:v>-0.13182647865889446</c:v>
                </c:pt>
                <c:pt idx="240">
                  <c:v>-0.11933469344274253</c:v>
                </c:pt>
                <c:pt idx="241">
                  <c:v>-0.1068239882920613</c:v>
                </c:pt>
                <c:pt idx="242">
                  <c:v>-9.4296346718229507E-2</c:v>
                </c:pt>
                <c:pt idx="243">
                  <c:v>-8.1753754917813268E-2</c:v>
                </c:pt>
                <c:pt idx="244">
                  <c:v>-6.919820145766567E-2</c:v>
                </c:pt>
                <c:pt idx="245">
                  <c:v>-5.6631676959646479E-2</c:v>
                </c:pt>
                <c:pt idx="246">
                  <c:v>-4.4056173785020115E-2</c:v>
                </c:pt>
                <c:pt idx="247">
                  <c:v>-3.1473685718577782E-2</c:v>
                </c:pt>
                <c:pt idx="248">
                  <c:v>-1.8886207652529921E-2</c:v>
                </c:pt>
                <c:pt idx="249">
                  <c:v>-6.2957352702271195E-3</c:v>
                </c:pt>
                <c:pt idx="250">
                  <c:v>6.295735270244439E-3</c:v>
                </c:pt>
                <c:pt idx="251">
                  <c:v>1.8886207652546793E-2</c:v>
                </c:pt>
                <c:pt idx="252">
                  <c:v>3.1473685718595094E-2</c:v>
                </c:pt>
                <c:pt idx="253">
                  <c:v>4.4056173785037421E-2</c:v>
                </c:pt>
                <c:pt idx="254">
                  <c:v>5.6631676959663327E-2</c:v>
                </c:pt>
                <c:pt idx="255">
                  <c:v>6.9198201457682948E-2</c:v>
                </c:pt>
                <c:pt idx="256">
                  <c:v>8.1753754917830532E-2</c:v>
                </c:pt>
                <c:pt idx="257">
                  <c:v>9.4296346718246313E-2</c:v>
                </c:pt>
                <c:pt idx="258">
                  <c:v>0.10682398829207852</c:v>
                </c:pt>
                <c:pt idx="259">
                  <c:v>0.11933469344275972</c:v>
                </c:pt>
                <c:pt idx="260">
                  <c:v>0.13182647865891117</c:v>
                </c:pt>
                <c:pt idx="261">
                  <c:v>0.14429736342881769</c:v>
                </c:pt>
                <c:pt idx="262">
                  <c:v>0.15674537055442664</c:v>
                </c:pt>
                <c:pt idx="263">
                  <c:v>0.16916852646482591</c:v>
                </c:pt>
                <c:pt idx="264">
                  <c:v>0.1815648615291425</c:v>
                </c:pt>
                <c:pt idx="265">
                  <c:v>0.19393241036881659</c:v>
                </c:pt>
                <c:pt idx="266">
                  <c:v>0.20626921216920552</c:v>
                </c:pt>
                <c:pt idx="267">
                  <c:v>0.21857331099045985</c:v>
                </c:pt>
                <c:pt idx="268">
                  <c:v>0.23084275607762703</c:v>
                </c:pt>
                <c:pt idx="269">
                  <c:v>0.24307560216993654</c:v>
                </c:pt>
                <c:pt idx="270">
                  <c:v>0.25526990980921033</c:v>
                </c:pt>
                <c:pt idx="271">
                  <c:v>0.267423745647353</c:v>
                </c:pt>
                <c:pt idx="272">
                  <c:v>0.27953518275287759</c:v>
                </c:pt>
                <c:pt idx="273">
                  <c:v>0.29160230091640965</c:v>
                </c:pt>
                <c:pt idx="274">
                  <c:v>0.3036231869551258</c:v>
                </c:pt>
                <c:pt idx="275">
                  <c:v>0.3155959350160823</c:v>
                </c:pt>
                <c:pt idx="276">
                  <c:v>0.3275186468783774</c:v>
                </c:pt>
                <c:pt idx="277">
                  <c:v>0.33938943225410362</c:v>
                </c:pt>
                <c:pt idx="278">
                  <c:v>0.35120640908804635</c:v>
                </c:pt>
                <c:pt idx="279">
                  <c:v>0.36296770385607335</c:v>
                </c:pt>
                <c:pt idx="280">
                  <c:v>0.37467145186217138</c:v>
                </c:pt>
                <c:pt idx="281">
                  <c:v>0.3863157975340874</c:v>
                </c:pt>
                <c:pt idx="282">
                  <c:v>0.39789889471751921</c:v>
                </c:pt>
                <c:pt idx="283">
                  <c:v>0.40941890696881295</c:v>
                </c:pt>
                <c:pt idx="284">
                  <c:v>0.42087400784612472</c:v>
                </c:pt>
                <c:pt idx="285">
                  <c:v>0.43226238119899291</c:v>
                </c:pt>
                <c:pt idx="286">
                  <c:v>0.44358222145627879</c:v>
                </c:pt>
                <c:pt idx="287">
                  <c:v>0.45483173391243337</c:v>
                </c:pt>
                <c:pt idx="288">
                  <c:v>0.46600913501203806</c:v>
                </c:pt>
                <c:pt idx="289">
                  <c:v>0.47711265263257752</c:v>
                </c:pt>
                <c:pt idx="290">
                  <c:v>0.48814052636540345</c:v>
                </c:pt>
                <c:pt idx="291">
                  <c:v>0.49909100779483756</c:v>
                </c:pt>
                <c:pt idx="292">
                  <c:v>0.50996236077537316</c:v>
                </c:pt>
                <c:pt idx="293">
                  <c:v>0.52075286170693491</c:v>
                </c:pt>
                <c:pt idx="294">
                  <c:v>0.53146079980814653</c:v>
                </c:pt>
                <c:pt idx="295">
                  <c:v>0.54208447738756471</c:v>
                </c:pt>
                <c:pt idx="296">
                  <c:v>0.55262221011284307</c:v>
                </c:pt>
                <c:pt idx="297">
                  <c:v>0.56307232727777323</c:v>
                </c:pt>
                <c:pt idx="298">
                  <c:v>0.57343317206716626</c:v>
                </c:pt>
                <c:pt idx="299">
                  <c:v>0.58370310181953444</c:v>
                </c:pt>
                <c:pt idx="300">
                  <c:v>0.59388048828752671</c:v>
                </c:pt>
                <c:pt idx="301">
                  <c:v>0.60396371789607795</c:v>
                </c:pt>
                <c:pt idx="302">
                  <c:v>0.61395119199823567</c:v>
                </c:pt>
                <c:pt idx="303">
                  <c:v>0.62384132712861662</c:v>
                </c:pt>
                <c:pt idx="304">
                  <c:v>0.63363255525445639</c:v>
                </c:pt>
                <c:pt idx="305">
                  <c:v>0.64332332402421566</c:v>
                </c:pt>
                <c:pt idx="306">
                  <c:v>0.65291209701369679</c:v>
                </c:pt>
                <c:pt idx="307">
                  <c:v>0.66239735396963551</c:v>
                </c:pt>
                <c:pt idx="308">
                  <c:v>0.6717775910507312</c:v>
                </c:pt>
                <c:pt idx="309">
                  <c:v>0.68105132106607336</c:v>
                </c:pt>
                <c:pt idx="310">
                  <c:v>0.69021707371092711</c:v>
                </c:pt>
                <c:pt idx="311">
                  <c:v>0.69927339579984471</c:v>
                </c:pt>
                <c:pt idx="312">
                  <c:v>0.7082188514970601</c:v>
                </c:pt>
                <c:pt idx="313">
                  <c:v>0.71705202254413303</c:v>
                </c:pt>
                <c:pt idx="314">
                  <c:v>0.72577150848480843</c:v>
                </c:pt>
                <c:pt idx="315">
                  <c:v>0.73437592688705156</c:v>
                </c:pt>
                <c:pt idx="316">
                  <c:v>0.74286391356222425</c:v>
                </c:pt>
                <c:pt idx="317">
                  <c:v>0.75123412278137291</c:v>
                </c:pt>
                <c:pt idx="318">
                  <c:v>0.7594852274885856</c:v>
                </c:pt>
                <c:pt idx="319">
                  <c:v>0.76761591951139119</c:v>
                </c:pt>
                <c:pt idx="320">
                  <c:v>0.77562490976816245</c:v>
                </c:pt>
                <c:pt idx="321">
                  <c:v>0.78351092847249459</c:v>
                </c:pt>
                <c:pt idx="322">
                  <c:v>0.79127272533452508</c:v>
                </c:pt>
                <c:pt idx="323">
                  <c:v>0.79890906975915799</c:v>
                </c:pt>
                <c:pt idx="324">
                  <c:v>0.80641875104117022</c:v>
                </c:pt>
                <c:pt idx="325">
                  <c:v>0.81380057855716526</c:v>
                </c:pt>
                <c:pt idx="326">
                  <c:v>0.8210533819543363</c:v>
                </c:pt>
                <c:pt idx="327">
                  <c:v>0.82817601133602303</c:v>
                </c:pt>
                <c:pt idx="328">
                  <c:v>0.83516733744402227</c:v>
                </c:pt>
                <c:pt idx="329">
                  <c:v>0.84202625183762447</c:v>
                </c:pt>
                <c:pt idx="330">
                  <c:v>0.84875166706935223</c:v>
                </c:pt>
                <c:pt idx="331">
                  <c:v>0.85534251685737195</c:v>
                </c:pt>
                <c:pt idx="332">
                  <c:v>0.86179775625454413</c:v>
                </c:pt>
                <c:pt idx="333">
                  <c:v>0.86811636181409657</c:v>
                </c:pt>
                <c:pt idx="334">
                  <c:v>0.87429733175188784</c:v>
                </c:pt>
                <c:pt idx="335">
                  <c:v>0.88033968610523317</c:v>
                </c:pt>
                <c:pt idx="336">
                  <c:v>0.88624246688827313</c:v>
                </c:pt>
                <c:pt idx="337">
                  <c:v>0.89200473824385995</c:v>
                </c:pt>
                <c:pt idx="338">
                  <c:v>0.89762558659192981</c:v>
                </c:pt>
                <c:pt idx="339">
                  <c:v>0.90310412077434821</c:v>
                </c:pt>
                <c:pt idx="340">
                  <c:v>0.90843947219619969</c:v>
                </c:pt>
                <c:pt idx="341">
                  <c:v>0.91363079496349719</c:v>
                </c:pt>
                <c:pt idx="342">
                  <c:v>0.91867726601729538</c:v>
                </c:pt>
                <c:pt idx="343">
                  <c:v>0.92357808526418372</c:v>
                </c:pt>
                <c:pt idx="344">
                  <c:v>0.9283324757031356</c:v>
                </c:pt>
                <c:pt idx="345">
                  <c:v>0.93293968354869872</c:v>
                </c:pt>
                <c:pt idx="346">
                  <c:v>0.93739897835050501</c:v>
                </c:pt>
                <c:pt idx="347">
                  <c:v>0.9417096531090785</c:v>
                </c:pt>
                <c:pt idx="348">
                  <c:v>0.94587102438792747</c:v>
                </c:pt>
                <c:pt idx="349">
                  <c:v>0.9498824324219004</c:v>
                </c:pt>
                <c:pt idx="350">
                  <c:v>0.95374324122178733</c:v>
                </c:pt>
                <c:pt idx="351">
                  <c:v>0.95745283867515352</c:v>
                </c:pt>
                <c:pt idx="352">
                  <c:v>0.96101063664338759</c:v>
                </c:pt>
                <c:pt idx="353">
                  <c:v>0.96441607105494653</c:v>
                </c:pt>
                <c:pt idx="354">
                  <c:v>0.96766860199478744</c:v>
                </c:pt>
                <c:pt idx="355">
                  <c:v>0.97076771378996884</c:v>
                </c:pt>
                <c:pt idx="356">
                  <c:v>0.97371291509140678</c:v>
                </c:pt>
                <c:pt idx="357">
                  <c:v>0.976503738951777</c:v>
                </c:pt>
                <c:pt idx="358">
                  <c:v>0.97913974289954697</c:v>
                </c:pt>
                <c:pt idx="359">
                  <c:v>0.9816205090091269</c:v>
                </c:pt>
                <c:pt idx="360">
                  <c:v>0.98394564396713047</c:v>
                </c:pt>
                <c:pt idx="361">
                  <c:v>0.98611477913473278</c:v>
                </c:pt>
                <c:pt idx="362">
                  <c:v>0.988127570606116</c:v>
                </c:pt>
                <c:pt idx="363">
                  <c:v>0.98998369926299346</c:v>
                </c:pt>
                <c:pt idx="364">
                  <c:v>0.99168287082520579</c:v>
                </c:pt>
                <c:pt idx="365">
                  <c:v>0.99322481589737577</c:v>
                </c:pt>
                <c:pt idx="366">
                  <c:v>0.99460929001162102</c:v>
                </c:pt>
                <c:pt idx="367">
                  <c:v>0.99583607366631266</c:v>
                </c:pt>
                <c:pt idx="368">
                  <c:v>0.99690497236087605</c:v>
                </c:pt>
                <c:pt idx="369">
                  <c:v>0.99781581662662855</c:v>
                </c:pt>
                <c:pt idx="370">
                  <c:v>0.99856846205364713</c:v>
                </c:pt>
                <c:pt idx="371">
                  <c:v>0.99916278931366442</c:v>
                </c:pt>
                <c:pt idx="372">
                  <c:v>0.99959870417898766</c:v>
                </c:pt>
                <c:pt idx="373">
                  <c:v>0.99987613753743754</c:v>
                </c:pt>
                <c:pt idx="374">
                  <c:v>0.99999504540330608</c:v>
                </c:pt>
                <c:pt idx="375">
                  <c:v>0.99995540892433032</c:v>
                </c:pt>
                <c:pt idx="376">
                  <c:v>0.99975723438468078</c:v>
                </c:pt>
                <c:pt idx="377">
                  <c:v>0.99940055320396592</c:v>
                </c:pt>
                <c:pt idx="378">
                  <c:v>0.99888542193224994</c:v>
                </c:pt>
                <c:pt idx="379">
                  <c:v>0.99821192224108735</c:v>
                </c:pt>
                <c:pt idx="380">
                  <c:v>0.99738016091057469</c:v>
                </c:pt>
                <c:pt idx="381">
                  <c:v>0.9963902698124204</c:v>
                </c:pt>
                <c:pt idx="382">
                  <c:v>0.99524240588903767</c:v>
                </c:pt>
                <c:pt idx="383">
                  <c:v>0.99393675112866198</c:v>
                </c:pt>
                <c:pt idx="384">
                  <c:v>0.99247351253649763</c:v>
                </c:pt>
                <c:pt idx="385">
                  <c:v>0.99085292210189779</c:v>
                </c:pt>
                <c:pt idx="386">
                  <c:v>0.98907523676158415</c:v>
                </c:pt>
                <c:pt idx="387">
                  <c:v>0.98714073835891092</c:v>
                </c:pt>
                <c:pt idx="388">
                  <c:v>0.98504973359917958</c:v>
                </c:pt>
                <c:pt idx="389">
                  <c:v>0.98280255400101213</c:v>
                </c:pt>
                <c:pt idx="390">
                  <c:v>0.98039955584379113</c:v>
                </c:pt>
                <c:pt idx="391">
                  <c:v>0.97784112011117286</c:v>
                </c:pt>
                <c:pt idx="392">
                  <c:v>0.97512765243068356</c:v>
                </c:pt>
                <c:pt idx="393">
                  <c:v>0.97225958300941084</c:v>
                </c:pt>
                <c:pt idx="394">
                  <c:v>0.96923736656579507</c:v>
                </c:pt>
                <c:pt idx="395">
                  <c:v>0.96606148225753585</c:v>
                </c:pt>
                <c:pt idx="396">
                  <c:v>0.96273243360562522</c:v>
                </c:pt>
                <c:pt idx="397">
                  <c:v>0.95925074841451585</c:v>
                </c:pt>
                <c:pt idx="398">
                  <c:v>0.95561697868843987</c:v>
                </c:pt>
                <c:pt idx="399">
                  <c:v>0.95183170054389243</c:v>
                </c:pt>
                <c:pt idx="400">
                  <c:v>0.94789551411829076</c:v>
                </c:pt>
                <c:pt idx="401">
                  <c:v>0.94380904347482431</c:v>
                </c:pt>
                <c:pt idx="402">
                  <c:v>0.93957293650351426</c:v>
                </c:pt>
                <c:pt idx="403">
                  <c:v>0.93518786481849292</c:v>
                </c:pt>
                <c:pt idx="404">
                  <c:v>0.93065452365152179</c:v>
                </c:pt>
                <c:pt idx="405">
                  <c:v>0.92597363174176739</c:v>
                </c:pt>
                <c:pt idx="406">
                  <c:v>0.92114593122184818</c:v>
                </c:pt>
                <c:pt idx="407">
                  <c:v>0.91617218750017182</c:v>
                </c:pt>
                <c:pt idx="408">
                  <c:v>0.91105318913958555</c:v>
                </c:pt>
                <c:pt idx="409">
                  <c:v>0.90578974773235199</c:v>
                </c:pt>
                <c:pt idx="410">
                  <c:v>0.90038269777147462</c:v>
                </c:pt>
                <c:pt idx="411">
                  <c:v>0.8948328965183947</c:v>
                </c:pt>
                <c:pt idx="412">
                  <c:v>0.88914122386707595</c:v>
                </c:pt>
                <c:pt idx="413">
                  <c:v>0.88330858220450004</c:v>
                </c:pt>
                <c:pt idx="414">
                  <c:v>0.87733589626760022</c:v>
                </c:pt>
                <c:pt idx="415">
                  <c:v>0.87122411299664748</c:v>
                </c:pt>
                <c:pt idx="416">
                  <c:v>0.86497420138511627</c:v>
                </c:pt>
                <c:pt idx="417">
                  <c:v>0.85858715232605853</c:v>
                </c:pt>
                <c:pt idx="418">
                  <c:v>0.85206397845500026</c:v>
                </c:pt>
                <c:pt idx="419">
                  <c:v>0.84540571398939246</c:v>
                </c:pt>
                <c:pt idx="420">
                  <c:v>0.83861341456464344</c:v>
                </c:pt>
                <c:pt idx="421">
                  <c:v>0.83168815706675137</c:v>
                </c:pt>
                <c:pt idx="422">
                  <c:v>0.82463103946156813</c:v>
                </c:pt>
                <c:pt idx="423">
                  <c:v>0.81744318062072507</c:v>
                </c:pt>
                <c:pt idx="424">
                  <c:v>0.81012572014423967</c:v>
                </c:pt>
                <c:pt idx="425">
                  <c:v>0.80267981817983602</c:v>
                </c:pt>
                <c:pt idx="426">
                  <c:v>0.79510665523901247</c:v>
                </c:pt>
                <c:pt idx="427">
                  <c:v>0.7874074320098754</c:v>
                </c:pt>
                <c:pt idx="428">
                  <c:v>0.77958336916677407</c:v>
                </c:pt>
                <c:pt idx="429">
                  <c:v>0.77163570717677277</c:v>
                </c:pt>
                <c:pt idx="430">
                  <c:v>0.76356570610297836</c:v>
                </c:pt>
                <c:pt idx="431">
                  <c:v>0.75537464540476196</c:v>
                </c:pt>
                <c:pt idx="432">
                  <c:v>0.74706382373491054</c:v>
                </c:pt>
                <c:pt idx="433">
                  <c:v>0.73863455873372974</c:v>
                </c:pt>
                <c:pt idx="434">
                  <c:v>0.73008818682013699</c:v>
                </c:pt>
                <c:pt idx="435">
                  <c:v>0.72142606297978207</c:v>
                </c:pt>
                <c:pt idx="436">
                  <c:v>0.71264956055021922</c:v>
                </c:pt>
                <c:pt idx="437">
                  <c:v>0.70376007100316906</c:v>
                </c:pt>
                <c:pt idx="438">
                  <c:v>0.69475900372391142</c:v>
                </c:pt>
                <c:pt idx="439">
                  <c:v>0.68564778578783214</c:v>
                </c:pt>
                <c:pt idx="440">
                  <c:v>0.67642786173416547</c:v>
                </c:pt>
                <c:pt idx="441">
                  <c:v>0.6671006933369733</c:v>
                </c:pt>
                <c:pt idx="442">
                  <c:v>0.65766775937338562</c:v>
                </c:pt>
                <c:pt idx="443">
                  <c:v>0.64813055538914632</c:v>
                </c:pt>
                <c:pt idx="444">
                  <c:v>0.63849059346150505</c:v>
                </c:pt>
                <c:pt idx="445">
                  <c:v>0.62874940195948303</c:v>
                </c:pt>
                <c:pt idx="446">
                  <c:v>0.61890852530155571</c:v>
                </c:pt>
                <c:pt idx="447">
                  <c:v>0.60896952371079627</c:v>
                </c:pt>
                <c:pt idx="448">
                  <c:v>0.59893397296750861</c:v>
                </c:pt>
                <c:pt idx="449">
                  <c:v>0.588803464159392</c:v>
                </c:pt>
                <c:pt idx="450">
                  <c:v>0.57857960342928716</c:v>
                </c:pt>
                <c:pt idx="451">
                  <c:v>0.56826401172052687</c:v>
                </c:pt>
                <c:pt idx="452">
                  <c:v>0.55785832451994222</c:v>
                </c:pt>
                <c:pt idx="453">
                  <c:v>0.54736419159856775</c:v>
                </c:pt>
                <c:pt idx="454">
                  <c:v>0.5367832767500762</c:v>
                </c:pt>
                <c:pt idx="455">
                  <c:v>0.52611725752699035</c:v>
                </c:pt>
                <c:pt idx="456">
                  <c:v>0.51536782497471911</c:v>
                </c:pt>
                <c:pt idx="457">
                  <c:v>0.50453668336344881</c:v>
                </c:pt>
                <c:pt idx="458">
                  <c:v>0.4936255499179365</c:v>
                </c:pt>
                <c:pt idx="459">
                  <c:v>0.48263615454525777</c:v>
                </c:pt>
                <c:pt idx="460">
                  <c:v>0.47157023956053545</c:v>
                </c:pt>
                <c:pt idx="461">
                  <c:v>0.46042955941070179</c:v>
                </c:pt>
                <c:pt idx="462">
                  <c:v>0.44921588039634452</c:v>
                </c:pt>
                <c:pt idx="463">
                  <c:v>0.43793098039166556</c:v>
                </c:pt>
                <c:pt idx="464">
                  <c:v>0.42657664856260591</c:v>
                </c:pt>
                <c:pt idx="465">
                  <c:v>0.41515468508318643</c:v>
                </c:pt>
                <c:pt idx="466">
                  <c:v>0.40366690085009682</c:v>
                </c:pt>
                <c:pt idx="467">
                  <c:v>0.39211511719558451</c:v>
                </c:pt>
                <c:pt idx="468">
                  <c:v>0.38050116559869573</c:v>
                </c:pt>
                <c:pt idx="469">
                  <c:v>0.36882688739490138</c:v>
                </c:pt>
                <c:pt idx="470">
                  <c:v>0.35709413348415964</c:v>
                </c:pt>
                <c:pt idx="471">
                  <c:v>0.34530476403746974</c:v>
                </c:pt>
                <c:pt idx="472">
                  <c:v>0.33346064820194843</c:v>
                </c:pt>
                <c:pt idx="473">
                  <c:v>0.32156366380448331</c:v>
                </c:pt>
                <c:pt idx="474">
                  <c:v>0.30961569705401759</c:v>
                </c:pt>
                <c:pt idx="475">
                  <c:v>0.29761864224249818</c:v>
                </c:pt>
                <c:pt idx="476">
                  <c:v>0.28557440144454255</c:v>
                </c:pt>
                <c:pt idx="477">
                  <c:v>0.27348488421587913</c:v>
                </c:pt>
                <c:pt idx="478">
                  <c:v>0.26135200729059388</c:v>
                </c:pt>
                <c:pt idx="479">
                  <c:v>0.24917769427723904</c:v>
                </c:pt>
                <c:pt idx="480">
                  <c:v>0.23696387535385935</c:v>
                </c:pt>
                <c:pt idx="481">
                  <c:v>0.22471248696196916</c:v>
                </c:pt>
                <c:pt idx="482">
                  <c:v>0.21242547149953661</c:v>
                </c:pt>
                <c:pt idx="483">
                  <c:v>0.20010477701303092</c:v>
                </c:pt>
                <c:pt idx="484">
                  <c:v>0.18775235688856662</c:v>
                </c:pt>
                <c:pt idx="485">
                  <c:v>0.17537016954220097</c:v>
                </c:pt>
                <c:pt idx="486">
                  <c:v>0.16296017810944194</c:v>
                </c:pt>
                <c:pt idx="487">
                  <c:v>0.15052435013400009</c:v>
                </c:pt>
                <c:pt idx="488">
                  <c:v>0.13806465725584124</c:v>
                </c:pt>
                <c:pt idx="489">
                  <c:v>0.12558307489859807</c:v>
                </c:pt>
                <c:pt idx="490">
                  <c:v>0.11308158195637352</c:v>
                </c:pt>
                <c:pt idx="491">
                  <c:v>0.10056216047999419</c:v>
                </c:pt>
                <c:pt idx="492">
                  <c:v>8.8026795362771124E-2</c:v>
                </c:pt>
                <c:pt idx="493">
                  <c:v>7.5477474025801961E-2</c:v>
                </c:pt>
                <c:pt idx="494">
                  <c:v>6.2916186102872362E-2</c:v>
                </c:pt>
                <c:pt idx="495">
                  <c:v>5.0344923125014603E-2</c:v>
                </c:pt>
                <c:pt idx="496">
                  <c:v>3.7765678204757333E-2</c:v>
                </c:pt>
                <c:pt idx="497">
                  <c:v>2.5180445720124629E-2</c:v>
                </c:pt>
                <c:pt idx="498">
                  <c:v>1.2591220998442417E-2</c:v>
                </c:pt>
                <c:pt idx="499">
                  <c:v>-1.3644250659861079E-14</c:v>
                </c:pt>
              </c:numCache>
            </c:numRef>
          </c:yVal>
          <c:smooth val="0"/>
        </c:ser>
        <c:dLbls>
          <c:showLegendKey val="0"/>
          <c:showVal val="0"/>
          <c:showCatName val="0"/>
          <c:showSerName val="0"/>
          <c:showPercent val="0"/>
          <c:showBubbleSize val="0"/>
        </c:dLbls>
        <c:axId val="196815872"/>
        <c:axId val="206607488"/>
      </c:scatterChart>
      <c:valAx>
        <c:axId val="196815872"/>
        <c:scaling>
          <c:orientation val="minMax"/>
          <c:max val="1"/>
          <c:min val="-1"/>
        </c:scaling>
        <c:delete val="0"/>
        <c:axPos val="b"/>
        <c:title>
          <c:tx>
            <c:rich>
              <a:bodyPr/>
              <a:lstStyle/>
              <a:p>
                <a:pPr>
                  <a:defRPr sz="800" b="1"/>
                </a:pPr>
                <a:r>
                  <a:rPr lang="en-US"/>
                  <a:t>Cluster</a:t>
                </a:r>
                <a:r>
                  <a:rPr lang="en-US" baseline="0"/>
                  <a:t> 1 </a:t>
                </a:r>
                <a:r>
                  <a:rPr lang="en-US"/>
                  <a:t> F1 (38.44 %)</a:t>
                </a:r>
              </a:p>
            </c:rich>
          </c:tx>
          <c:overlay val="0"/>
        </c:title>
        <c:numFmt formatCode="General" sourceLinked="0"/>
        <c:majorTickMark val="cross"/>
        <c:minorTickMark val="none"/>
        <c:tickLblPos val="low"/>
        <c:txPr>
          <a:bodyPr/>
          <a:lstStyle/>
          <a:p>
            <a:pPr>
              <a:defRPr sz="700"/>
            </a:pPr>
            <a:endParaRPr lang="en-US"/>
          </a:p>
        </c:txPr>
        <c:crossAx val="206607488"/>
        <c:crosses val="autoZero"/>
        <c:crossBetween val="midCat"/>
        <c:majorUnit val="0.25"/>
      </c:valAx>
      <c:valAx>
        <c:axId val="206607488"/>
        <c:scaling>
          <c:orientation val="minMax"/>
          <c:max val="1"/>
          <c:min val="-1"/>
        </c:scaling>
        <c:delete val="0"/>
        <c:axPos val="l"/>
        <c:title>
          <c:tx>
            <c:rich>
              <a:bodyPr/>
              <a:lstStyle/>
              <a:p>
                <a:pPr>
                  <a:defRPr sz="800" b="1"/>
                </a:pPr>
                <a:r>
                  <a:rPr lang="en-US"/>
                  <a:t>F2 (20.03 %)</a:t>
                </a:r>
              </a:p>
            </c:rich>
          </c:tx>
          <c:overlay val="0"/>
        </c:title>
        <c:numFmt formatCode="General" sourceLinked="0"/>
        <c:majorTickMark val="cross"/>
        <c:minorTickMark val="none"/>
        <c:tickLblPos val="low"/>
        <c:txPr>
          <a:bodyPr/>
          <a:lstStyle/>
          <a:p>
            <a:pPr>
              <a:defRPr sz="700"/>
            </a:pPr>
            <a:endParaRPr lang="en-US"/>
          </a:p>
        </c:txPr>
        <c:crossAx val="196815872"/>
        <c:crosses val="autoZero"/>
        <c:crossBetween val="midCat"/>
        <c:majorUnit val="0.25"/>
      </c:valAx>
      <c:spPr>
        <a:ln>
          <a:solidFill>
            <a:srgbClr val="808080"/>
          </a:solidFill>
          <a:prstDash val="solid"/>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Variables (axes F1 and F2: 60.57 %)</a:t>
            </a:r>
          </a:p>
        </c:rich>
      </c:tx>
      <c:overlay val="0"/>
    </c:title>
    <c:autoTitleDeleted val="0"/>
    <c:plotArea>
      <c:layout>
        <c:manualLayout>
          <c:xMode val="edge"/>
          <c:yMode val="edge"/>
          <c:x val="4.7795275590551183E-2"/>
          <c:y val="8.2294272039524469E-2"/>
          <c:w val="0.93137139107611544"/>
          <c:h val="0.84411733827389224"/>
        </c:manualLayout>
      </c:layout>
      <c:scatterChart>
        <c:scatterStyle val="lineMarker"/>
        <c:varyColors val="0"/>
        <c:ser>
          <c:idx val="0"/>
          <c:order val="0"/>
          <c:spPr>
            <a:ln w="28575">
              <a:noFill/>
            </a:ln>
            <a:effectLst/>
          </c:spPr>
          <c:marker>
            <c:symbol val="circle"/>
            <c:size val="3"/>
            <c:spPr>
              <a:solidFill>
                <a:srgbClr val="FF0000"/>
              </a:solidFill>
              <a:ln>
                <a:solidFill>
                  <a:srgbClr val="FF0000"/>
                </a:solidFill>
                <a:prstDash val="solid"/>
              </a:ln>
            </c:spPr>
          </c:marker>
          <c:dLbls>
            <c:dLbl>
              <c:idx val="0"/>
              <c:tx>
                <c:rich>
                  <a:bodyPr/>
                  <a:lstStyle/>
                  <a:p>
                    <a:r>
                      <a:rPr lang="en-US"/>
                      <a:t>CO</a:t>
                    </a:r>
                  </a:p>
                </c:rich>
              </c:tx>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t>O3</a:t>
                    </a:r>
                  </a:p>
                </c:rich>
              </c:tx>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t>PM10</a:t>
                    </a:r>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SO2</a:t>
                    </a:r>
                  </a:p>
                </c:rich>
              </c:tx>
              <c:showLegendKey val="0"/>
              <c:showVal val="1"/>
              <c:showCatName val="0"/>
              <c:showSerName val="0"/>
              <c:showPercent val="0"/>
              <c:showBubbleSize val="0"/>
              <c:extLst>
                <c:ext xmlns:c15="http://schemas.microsoft.com/office/drawing/2012/chart" uri="{CE6537A1-D6FC-4f65-9D91-7224C49458BB}"/>
              </c:extLst>
            </c:dLbl>
            <c:dLbl>
              <c:idx val="4"/>
              <c:tx>
                <c:rich>
                  <a:bodyPr/>
                  <a:lstStyle/>
                  <a:p>
                    <a:r>
                      <a:rPr lang="en-US"/>
                      <a:t>NO2</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7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'PCA1'!$C$413:$C$417</c:f>
              <c:numCache>
                <c:formatCode>0.000</c:formatCode>
                <c:ptCount val="5"/>
                <c:pt idx="0">
                  <c:v>0.59881358495821402</c:v>
                </c:pt>
                <c:pt idx="1">
                  <c:v>0.13747781236800405</c:v>
                </c:pt>
                <c:pt idx="2">
                  <c:v>0.81493866528195047</c:v>
                </c:pt>
                <c:pt idx="3">
                  <c:v>0.60273123215160862</c:v>
                </c:pt>
                <c:pt idx="4">
                  <c:v>0.74909676244208556</c:v>
                </c:pt>
              </c:numCache>
            </c:numRef>
          </c:xVal>
          <c:yVal>
            <c:numRef>
              <c:f>'PCA1'!$D$413:$D$417</c:f>
              <c:numCache>
                <c:formatCode>0.000</c:formatCode>
                <c:ptCount val="5"/>
                <c:pt idx="0">
                  <c:v>-0.2030096058342859</c:v>
                </c:pt>
                <c:pt idx="1">
                  <c:v>0.8998105585123608</c:v>
                </c:pt>
                <c:pt idx="2">
                  <c:v>0.16484390482406139</c:v>
                </c:pt>
                <c:pt idx="3">
                  <c:v>-0.4046411571768988</c:v>
                </c:pt>
                <c:pt idx="4">
                  <c:v>0.14339017276993685</c:v>
                </c:pt>
              </c:numCache>
            </c:numRef>
          </c:yVal>
          <c:smooth val="0"/>
        </c:ser>
        <c:ser>
          <c:idx val="1"/>
          <c:order val="1"/>
          <c:spPr>
            <a:ln w="3175">
              <a:solidFill>
                <a:srgbClr val="000000"/>
              </a:solidFill>
              <a:prstDash val="solid"/>
            </a:ln>
          </c:spPr>
          <c:marker>
            <c:symbol val="none"/>
          </c:marker>
          <c:xVal>
            <c:numRef>
              <c:f>'PCA1'!ycir1</c:f>
              <c:numCache>
                <c:formatCode>General</c:formatCode>
                <c:ptCount val="500"/>
                <c:pt idx="0">
                  <c:v>-1</c:v>
                </c:pt>
                <c:pt idx="1">
                  <c:v>-0.99992072743481419</c:v>
                </c:pt>
                <c:pt idx="2">
                  <c:v>-0.99968292230753597</c:v>
                </c:pt>
                <c:pt idx="3">
                  <c:v>-0.99928662232101029</c:v>
                </c:pt>
                <c:pt idx="4">
                  <c:v>-0.9987318903066702</c:v>
                </c:pt>
                <c:pt idx="5">
                  <c:v>-0.99801881421457506</c:v>
                </c:pt>
                <c:pt idx="6">
                  <c:v>-0.99714750709946709</c:v>
                </c:pt>
                <c:pt idx="7">
                  <c:v>-0.99611810710284643</c:v>
                </c:pt>
                <c:pt idx="8">
                  <c:v>-0.9949307774310695</c:v>
                </c:pt>
                <c:pt idx="9">
                  <c:v>-0.99358570632947418</c:v>
                </c:pt>
                <c:pt idx="10">
                  <c:v>-0.99208310705253355</c:v>
                </c:pt>
                <c:pt idx="11">
                  <c:v>-0.99042321783004583</c:v>
                </c:pt>
                <c:pt idx="12">
                  <c:v>-0.98860630182936415</c:v>
                </c:pt>
                <c:pt idx="13">
                  <c:v>-0.98663264711367293</c:v>
                </c:pt>
                <c:pt idx="14">
                  <c:v>-0.98450256659631608</c:v>
                </c:pt>
                <c:pt idx="15">
                  <c:v>-0.9822163979911871</c:v>
                </c:pt>
                <c:pt idx="16">
                  <c:v>-0.97977450375918562</c:v>
                </c:pt>
                <c:pt idx="17">
                  <c:v>-0.9771772710507507</c:v>
                </c:pt>
                <c:pt idx="18">
                  <c:v>-0.97442511164448109</c:v>
                </c:pt>
                <c:pt idx="19">
                  <c:v>-0.97151846188184843</c:v>
                </c:pt>
                <c:pt idx="20">
                  <c:v>-0.96845778259801829</c:v>
                </c:pt>
                <c:pt idx="21">
                  <c:v>-0.96524355904878689</c:v>
                </c:pt>
                <c:pt idx="22">
                  <c:v>-0.96187630083364573</c:v>
                </c:pt>
                <c:pt idx="23">
                  <c:v>-0.95835654181498742</c:v>
                </c:pt>
                <c:pt idx="24">
                  <c:v>-0.95468484003346477</c:v>
                </c:pt>
                <c:pt idx="25">
                  <c:v>-0.95086177761951529</c:v>
                </c:pt>
                <c:pt idx="26">
                  <c:v>-0.94688796070106762</c:v>
                </c:pt>
                <c:pt idx="27">
                  <c:v>-0.94276401930744358</c:v>
                </c:pt>
                <c:pt idx="28">
                  <c:v>-0.93849060726946865</c:v>
                </c:pt>
                <c:pt idx="29">
                  <c:v>-0.93406840211581166</c:v>
                </c:pt>
                <c:pt idx="30">
                  <c:v>-0.9294981049655654</c:v>
                </c:pt>
                <c:pt idx="31">
                  <c:v>-0.92478044041708718</c:v>
                </c:pt>
                <c:pt idx="32">
                  <c:v>-0.91991615643311786</c:v>
                </c:pt>
                <c:pt idx="33">
                  <c:v>-0.91490602422219602</c:v>
                </c:pt>
                <c:pt idx="34">
                  <c:v>-0.90975083811638624</c:v>
                </c:pt>
                <c:pt idx="35">
                  <c:v>-0.90445141544534147</c:v>
                </c:pt>
                <c:pt idx="36">
                  <c:v>-0.89900859640672026</c:v>
                </c:pt>
                <c:pt idx="37">
                  <c:v>-0.89342324393297667</c:v>
                </c:pt>
                <c:pt idx="38">
                  <c:v>-0.88769624355454657</c:v>
                </c:pt>
                <c:pt idx="39">
                  <c:v>-0.88182850325945195</c:v>
                </c:pt>
                <c:pt idx="40">
                  <c:v>-0.87582095334934262</c:v>
                </c:pt>
                <c:pt idx="41">
                  <c:v>-0.86967454629200225</c:v>
                </c:pt>
                <c:pt idx="42">
                  <c:v>-0.8633902565703393</c:v>
                </c:pt>
                <c:pt idx="43">
                  <c:v>-0.8569690805278869</c:v>
                </c:pt>
                <c:pt idx="44">
                  <c:v>-0.85041203621083761</c:v>
                </c:pt>
                <c:pt idx="45">
                  <c:v>-0.84372016320663801</c:v>
                </c:pt>
                <c:pt idx="46">
                  <c:v>-0.83689452247916551</c:v>
                </c:pt>
                <c:pt idx="47">
                  <c:v>-0.82993619620051928</c:v>
                </c:pt>
                <c:pt idx="48">
                  <c:v>-0.82284628757944644</c:v>
                </c:pt>
                <c:pt idx="49">
                  <c:v>-0.81562592068643358</c:v>
                </c:pt>
                <c:pt idx="50">
                  <c:v>-0.80827624027549083</c:v>
                </c:pt>
                <c:pt idx="51">
                  <c:v>-0.80079841160265763</c:v>
                </c:pt>
                <c:pt idx="52">
                  <c:v>-0.79319362024125561</c:v>
                </c:pt>
                <c:pt idx="53">
                  <c:v>-0.78546307189392217</c:v>
                </c:pt>
                <c:pt idx="54">
                  <c:v>-0.7776079922014536</c:v>
                </c:pt>
                <c:pt idx="55">
                  <c:v>-0.76962962654848344</c:v>
                </c:pt>
                <c:pt idx="56">
                  <c:v>-0.76152923986603405</c:v>
                </c:pt>
                <c:pt idx="57">
                  <c:v>-0.75330811643096862</c:v>
                </c:pt>
                <c:pt idx="58">
                  <c:v>-0.74496755966237371</c:v>
                </c:pt>
                <c:pt idx="59">
                  <c:v>-0.7365088919149092</c:v>
                </c:pt>
                <c:pt idx="60">
                  <c:v>-0.72793345426915657</c:v>
                </c:pt>
                <c:pt idx="61">
                  <c:v>-0.71924260631899495</c:v>
                </c:pt>
                <c:pt idx="62">
                  <c:v>-0.71043772595604548</c:v>
                </c:pt>
                <c:pt idx="63">
                  <c:v>-0.70152020915121371</c:v>
                </c:pt>
                <c:pt idx="64">
                  <c:v>-0.69249146973336373</c:v>
                </c:pt>
                <c:pt idx="65">
                  <c:v>-0.68335293916516338</c:v>
                </c:pt>
                <c:pt idx="66">
                  <c:v>-0.67410606631613368</c:v>
                </c:pt>
                <c:pt idx="67">
                  <c:v>-0.66475231723293549</c:v>
                </c:pt>
                <c:pt idx="68">
                  <c:v>-0.65529317490693662</c:v>
                </c:pt>
                <c:pt idx="69">
                  <c:v>-0.64573013903909071</c:v>
                </c:pt>
                <c:pt idx="70">
                  <c:v>-0.63606472580216611</c:v>
                </c:pt>
                <c:pt idx="71">
                  <c:v>-0.62629846760036412</c:v>
                </c:pt>
                <c:pt idx="72">
                  <c:v>-0.61643291282636525</c:v>
                </c:pt>
                <c:pt idx="73">
                  <c:v>-0.60646962561583695</c:v>
                </c:pt>
                <c:pt idx="74">
                  <c:v>-0.59641018559944858</c:v>
                </c:pt>
                <c:pt idx="75">
                  <c:v>-0.58625618765242993</c:v>
                </c:pt>
                <c:pt idx="76">
                  <c:v>-0.57600924164170875</c:v>
                </c:pt>
                <c:pt idx="77">
                  <c:v>-0.56567097217067575</c:v>
                </c:pt>
                <c:pt idx="78">
                  <c:v>-0.55524301832161305</c:v>
                </c:pt>
                <c:pt idx="79">
                  <c:v>-0.54472703339582262</c:v>
                </c:pt>
                <c:pt idx="80">
                  <c:v>-0.5341246846515052</c:v>
                </c:pt>
                <c:pt idx="81">
                  <c:v>-0.52343765303942535</c:v>
                </c:pt>
                <c:pt idx="82">
                  <c:v>-0.51266763293640294</c:v>
                </c:pt>
                <c:pt idx="83">
                  <c:v>-0.50181633187667907</c:v>
                </c:pt>
                <c:pt idx="84">
                  <c:v>-0.4908854702811955</c:v>
                </c:pt>
                <c:pt idx="85">
                  <c:v>-0.47987678118482874</c:v>
                </c:pt>
                <c:pt idx="86">
                  <c:v>-0.4687920099616264</c:v>
                </c:pt>
                <c:pt idx="87">
                  <c:v>-0.45763291404808787</c:v>
                </c:pt>
                <c:pt idx="88">
                  <c:v>-0.44640126266452929</c:v>
                </c:pt>
                <c:pt idx="89">
                  <c:v>-0.43509883653458314</c:v>
                </c:pt>
                <c:pt idx="90">
                  <c:v>-0.42372742760287452</c:v>
                </c:pt>
                <c:pt idx="91">
                  <c:v>-0.41228883875091432</c:v>
                </c:pt>
                <c:pt idx="92">
                  <c:v>-0.40078488351126368</c:v>
                </c:pt>
                <c:pt idx="93">
                  <c:v>-0.38921738578000598</c:v>
                </c:pt>
                <c:pt idx="94">
                  <c:v>-0.37758817952757667</c:v>
                </c:pt>
                <c:pt idx="95">
                  <c:v>-0.36589910850799745</c:v>
                </c:pt>
                <c:pt idx="96">
                  <c:v>-0.3541520259665572</c:v>
                </c:pt>
                <c:pt idx="97">
                  <c:v>-0.34234879434598847</c:v>
                </c:pt>
                <c:pt idx="98">
                  <c:v>-0.33049128499118763</c:v>
                </c:pt>
                <c:pt idx="99">
                  <c:v>-0.31858137785252122</c:v>
                </c:pt>
                <c:pt idx="100">
                  <c:v>-0.30662096118776938</c:v>
                </c:pt>
                <c:pt idx="101">
                  <c:v>-0.2946119312627512</c:v>
                </c:pt>
                <c:pt idx="102">
                  <c:v>-0.28255619205068194</c:v>
                </c:pt>
                <c:pt idx="103">
                  <c:v>-0.27045565493030693</c:v>
                </c:pt>
                <c:pt idx="104">
                  <c:v>-0.25831223838286105</c:v>
                </c:pt>
                <c:pt idx="105">
                  <c:v>-0.24612786768790421</c:v>
                </c:pt>
                <c:pt idx="106">
                  <c:v>-0.2339044746180769</c:v>
                </c:pt>
                <c:pt idx="107">
                  <c:v>-0.22164399713282656</c:v>
                </c:pt>
                <c:pt idx="108">
                  <c:v>-0.20934837907115472</c:v>
                </c:pt>
                <c:pt idx="109">
                  <c:v>-0.19701956984343019</c:v>
                </c:pt>
                <c:pt idx="110">
                  <c:v>-0.18465952412231887</c:v>
                </c:pt>
                <c:pt idx="111">
                  <c:v>-0.17227020153288122</c:v>
                </c:pt>
                <c:pt idx="112">
                  <c:v>-0.15985356634188264</c:v>
                </c:pt>
                <c:pt idx="113">
                  <c:v>-0.14741158714636779</c:v>
                </c:pt>
                <c:pt idx="114">
                  <c:v>-0.13494623656155053</c:v>
                </c:pt>
                <c:pt idx="115">
                  <c:v>-0.1224594909080647</c:v>
                </c:pt>
                <c:pt idx="116">
                  <c:v>-0.1099533298986274</c:v>
                </c:pt>
                <c:pt idx="117">
                  <c:v>-9.7429736324166516E-2</c:v>
                </c:pt>
                <c:pt idx="118">
                  <c:v>-8.4890695739458288E-2</c:v>
                </c:pt>
                <c:pt idx="119">
                  <c:v>-7.2338196148326483E-2</c:v>
                </c:pt>
                <c:pt idx="120">
                  <c:v>-5.9774227688455507E-2</c:v>
                </c:pt>
                <c:pt idx="121">
                  <c:v>-4.720078231586302E-2</c:v>
                </c:pt>
                <c:pt idx="122">
                  <c:v>-3.4619853489084404E-2</c:v>
                </c:pt>
                <c:pt idx="123">
                  <c:v>-2.2033435853120915E-2</c:v>
                </c:pt>
                <c:pt idx="124">
                  <c:v>-9.4435249231977821E-3</c:v>
                </c:pt>
                <c:pt idx="125">
                  <c:v>3.1478832316156873E-3</c:v>
                </c:pt>
                <c:pt idx="126">
                  <c:v>1.5738792304871806E-2</c:v>
                </c:pt>
                <c:pt idx="127">
                  <c:v>2.8327206069249836E-2</c:v>
                </c:pt>
                <c:pt idx="128">
                  <c:v>4.0911128693048776E-2</c:v>
                </c:pt>
                <c:pt idx="129">
                  <c:v>5.3488565056615429E-2</c:v>
                </c:pt>
                <c:pt idx="130">
                  <c:v>6.605752106866157E-2</c:v>
                </c:pt>
                <c:pt idx="131">
                  <c:v>7.8616003982418081E-2</c:v>
                </c:pt>
                <c:pt idx="132">
                  <c:v>9.1162022711573906E-2</c:v>
                </c:pt>
                <c:pt idx="133">
                  <c:v>0.10369358814595377</c:v>
                </c:pt>
                <c:pt idx="134">
                  <c:v>0.11620871346688255</c:v>
                </c:pt>
                <c:pt idx="135">
                  <c:v>0.12870541446218442</c:v>
                </c:pt>
                <c:pt idx="136">
                  <c:v>0.14118170984077064</c:v>
                </c:pt>
                <c:pt idx="137">
                  <c:v>0.1536356215467643</c:v>
                </c:pt>
                <c:pt idx="138">
                  <c:v>0.16606517507311008</c:v>
                </c:pt>
                <c:pt idx="139">
                  <c:v>0.17846839977462353</c:v>
                </c:pt>
                <c:pt idx="140">
                  <c:v>0.19084332918042771</c:v>
                </c:pt>
                <c:pt idx="141">
                  <c:v>0.20318800130572645</c:v>
                </c:pt>
                <c:pt idx="142">
                  <c:v>0.21550045896286801</c:v>
                </c:pt>
                <c:pt idx="143">
                  <c:v>0.22777875007164838</c:v>
                </c:pt>
                <c:pt idx="144">
                  <c:v>0.24002092796880276</c:v>
                </c:pt>
                <c:pt idx="145">
                  <c:v>0.25222505171664023</c:v>
                </c:pt>
                <c:pt idx="146">
                  <c:v>0.26438918641077053</c:v>
                </c:pt>
                <c:pt idx="147">
                  <c:v>0.27651140348687248</c:v>
                </c:pt>
                <c:pt idx="148">
                  <c:v>0.28858978102645916</c:v>
                </c:pt>
                <c:pt idx="149">
                  <c:v>0.3006224040615893</c:v>
                </c:pt>
                <c:pt idx="150">
                  <c:v>0.3126073648784749</c:v>
                </c:pt>
                <c:pt idx="151">
                  <c:v>0.32454276331994053</c:v>
                </c:pt>
                <c:pt idx="152">
                  <c:v>0.33642670708668465</c:v>
                </c:pt>
                <c:pt idx="153">
                  <c:v>0.34825731203729327</c:v>
                </c:pt>
                <c:pt idx="154">
                  <c:v>0.36003270248696184</c:v>
                </c:pt>
                <c:pt idx="155">
                  <c:v>0.37175101150487677</c:v>
                </c:pt>
                <c:pt idx="156">
                  <c:v>0.38341038121020693</c:v>
                </c:pt>
                <c:pt idx="157">
                  <c:v>0.39500896306666211</c:v>
                </c:pt>
                <c:pt idx="158">
                  <c:v>0.40654491817557015</c:v>
                </c:pt>
                <c:pt idx="159">
                  <c:v>0.41801641756742391</c:v>
                </c:pt>
                <c:pt idx="160">
                  <c:v>0.42942164249185744</c:v>
                </c:pt>
                <c:pt idx="161">
                  <c:v>0.44075878470599728</c:v>
                </c:pt>
                <c:pt idx="162">
                  <c:v>0.45202604676115354</c:v>
                </c:pt>
                <c:pt idx="163">
                  <c:v>0.46322164228779505</c:v>
                </c:pt>
                <c:pt idx="164">
                  <c:v>0.47434379627876877</c:v>
                </c:pt>
                <c:pt idx="165">
                  <c:v>0.48539074537072052</c:v>
                </c:pt>
                <c:pt idx="166">
                  <c:v>0.49636073812366666</c:v>
                </c:pt>
                <c:pt idx="167">
                  <c:v>0.50725203529867535</c:v>
                </c:pt>
                <c:pt idx="168">
                  <c:v>0.51806291013361627</c:v>
                </c:pt>
                <c:pt idx="169">
                  <c:v>0.52879164861692984</c:v>
                </c:pt>
                <c:pt idx="170">
                  <c:v>0.53943654975937361</c:v>
                </c:pt>
                <c:pt idx="171">
                  <c:v>0.5499959258637086</c:v>
                </c:pt>
                <c:pt idx="172">
                  <c:v>0.5604681027922741</c:v>
                </c:pt>
                <c:pt idx="173">
                  <c:v>0.57085142023241298</c:v>
                </c:pt>
                <c:pt idx="174">
                  <c:v>0.58114423195970821</c:v>
                </c:pt>
                <c:pt idx="175">
                  <c:v>0.59134490609898305</c:v>
                </c:pt>
                <c:pt idx="176">
                  <c:v>0.60145182538302566</c:v>
                </c:pt>
                <c:pt idx="177">
                  <c:v>0.61146338740900052</c:v>
                </c:pt>
                <c:pt idx="178">
                  <c:v>0.62137800489250161</c:v>
                </c:pt>
                <c:pt idx="179">
                  <c:v>0.63119410591920666</c:v>
                </c:pt>
                <c:pt idx="180">
                  <c:v>0.64091013419409903</c:v>
                </c:pt>
                <c:pt idx="181">
                  <c:v>0.65052454928820946</c:v>
                </c:pt>
                <c:pt idx="182">
                  <c:v>0.66003582688284268</c:v>
                </c:pt>
                <c:pt idx="183">
                  <c:v>0.66944245901125288</c:v>
                </c:pt>
                <c:pt idx="184">
                  <c:v>0.67874295429772324</c:v>
                </c:pt>
                <c:pt idx="185">
                  <c:v>0.68793583819401527</c:v>
                </c:pt>
                <c:pt idx="186">
                  <c:v>0.69701965321315373</c:v>
                </c:pt>
                <c:pt idx="187">
                  <c:v>0.70599295916050209</c:v>
                </c:pt>
                <c:pt idx="188">
                  <c:v>0.7148543333620988</c:v>
                </c:pt>
                <c:pt idx="189">
                  <c:v>0.72360237089021584</c:v>
                </c:pt>
                <c:pt idx="190">
                  <c:v>0.73223568478610324</c:v>
                </c:pt>
                <c:pt idx="191">
                  <c:v>0.74075290627988322</c:v>
                </c:pt>
                <c:pt idx="192">
                  <c:v>0.74915268500756382</c:v>
                </c:pt>
                <c:pt idx="193">
                  <c:v>0.7574336892251321</c:v>
                </c:pt>
                <c:pt idx="194">
                  <c:v>0.76559460601969409</c:v>
                </c:pt>
                <c:pt idx="195">
                  <c:v>0.77363414151763321</c:v>
                </c:pt>
                <c:pt idx="196">
                  <c:v>0.78155102108974517</c:v>
                </c:pt>
                <c:pt idx="197">
                  <c:v>0.78934398955332641</c:v>
                </c:pt>
                <c:pt idx="198">
                  <c:v>0.79701181137117627</c:v>
                </c:pt>
                <c:pt idx="199">
                  <c:v>0.80455327084748429</c:v>
                </c:pt>
                <c:pt idx="200">
                  <c:v>0.81196717232057491</c:v>
                </c:pt>
                <c:pt idx="201">
                  <c:v>0.81925234035247285</c:v>
                </c:pt>
                <c:pt idx="202">
                  <c:v>0.82640761991526213</c:v>
                </c:pt>
                <c:pt idx="203">
                  <c:v>0.83343187657421181</c:v>
                </c:pt>
                <c:pt idx="204">
                  <c:v>0.84032399666763458</c:v>
                </c:pt>
                <c:pt idx="205">
                  <c:v>0.84708288748345095</c:v>
                </c:pt>
                <c:pt idx="206">
                  <c:v>0.8537074774324358</c:v>
                </c:pt>
                <c:pt idx="207">
                  <c:v>0.86019671621811211</c:v>
                </c:pt>
                <c:pt idx="208">
                  <c:v>0.86654957500327034</c:v>
                </c:pt>
                <c:pt idx="209">
                  <c:v>0.87276504657308618</c:v>
                </c:pt>
                <c:pt idx="210">
                  <c:v>0.87884214549480955</c:v>
                </c:pt>
                <c:pt idx="211">
                  <c:v>0.88477990827399922</c:v>
                </c:pt>
                <c:pt idx="212">
                  <c:v>0.89057739350728138</c:v>
                </c:pt>
                <c:pt idx="213">
                  <c:v>0.89623368203160425</c:v>
                </c:pt>
                <c:pt idx="214">
                  <c:v>0.90174787706996573</c:v>
                </c:pt>
                <c:pt idx="215">
                  <c:v>0.907119104373595</c:v>
                </c:pt>
                <c:pt idx="216">
                  <c:v>0.91234651236055886</c:v>
                </c:pt>
                <c:pt idx="217">
                  <c:v>0.91742927225077642</c:v>
                </c:pt>
                <c:pt idx="218">
                  <c:v>0.92236657819741819</c:v>
                </c:pt>
                <c:pt idx="219">
                  <c:v>0.92715764741466955</c:v>
                </c:pt>
                <c:pt idx="220">
                  <c:v>0.93180172030183628</c:v>
                </c:pt>
                <c:pt idx="221">
                  <c:v>0.9362980605637774</c:v>
                </c:pt>
                <c:pt idx="222">
                  <c:v>0.94064595532763984</c:v>
                </c:pt>
                <c:pt idx="223">
                  <c:v>0.94484471525588132</c:v>
                </c:pt>
                <c:pt idx="224">
                  <c:v>0.94889367465556163</c:v>
                </c:pt>
                <c:pt idx="225">
                  <c:v>0.95279219158388506</c:v>
                </c:pt>
                <c:pt idx="226">
                  <c:v>0.9565396479499767</c:v>
                </c:pt>
                <c:pt idx="227">
                  <c:v>0.96013544961287856</c:v>
                </c:pt>
                <c:pt idx="228">
                  <c:v>0.96357902647574722</c:v>
                </c:pt>
                <c:pt idx="229">
                  <c:v>0.96686983257623993</c:v>
                </c:pt>
                <c:pt idx="230">
                  <c:v>0.97000734617307449</c:v>
                </c:pt>
                <c:pt idx="231">
                  <c:v>0.97299106982874872</c:v>
                </c:pt>
                <c:pt idx="232">
                  <c:v>0.97582053048840656</c:v>
                </c:pt>
                <c:pt idx="233">
                  <c:v>0.97849527955483873</c:v>
                </c:pt>
                <c:pt idx="234">
                  <c:v>0.9810148929596062</c:v>
                </c:pt>
                <c:pt idx="235">
                  <c:v>0.98337897123027274</c:v>
                </c:pt>
                <c:pt idx="236">
                  <c:v>0.98558713955374089</c:v>
                </c:pt>
                <c:pt idx="237">
                  <c:v>0.98763904783567602</c:v>
                </c:pt>
                <c:pt idx="238">
                  <c:v>0.98953437075601203</c:v>
                </c:pt>
                <c:pt idx="239">
                  <c:v>0.99127280782052929</c:v>
                </c:pt>
                <c:pt idx="240">
                  <c:v>0.99285408340849701</c:v>
                </c:pt>
                <c:pt idx="241">
                  <c:v>0.99427794681637061</c:v>
                </c:pt>
                <c:pt idx="242">
                  <c:v>0.99554417229754077</c:v>
                </c:pt>
                <c:pt idx="243">
                  <c:v>0.99665255909812334</c:v>
                </c:pt>
                <c:pt idx="244">
                  <c:v>0.99760293148878842</c:v>
                </c:pt>
                <c:pt idx="245">
                  <c:v>0.99839513879262165</c:v>
                </c:pt>
                <c:pt idx="246">
                  <c:v>0.99902905540901266</c:v>
                </c:pt>
                <c:pt idx="247">
                  <c:v>0.99950458083356886</c:v>
                </c:pt>
                <c:pt idx="248">
                  <c:v>0.9998216396740498</c:v>
                </c:pt>
                <c:pt idx="249">
                  <c:v>0.99998018166232039</c:v>
                </c:pt>
                <c:pt idx="250">
                  <c:v>0.99998018166232028</c:v>
                </c:pt>
                <c:pt idx="251">
                  <c:v>0.99982163967404947</c:v>
                </c:pt>
                <c:pt idx="252">
                  <c:v>0.9995045808335683</c:v>
                </c:pt>
                <c:pt idx="253">
                  <c:v>0.99902905540901188</c:v>
                </c:pt>
                <c:pt idx="254">
                  <c:v>0.99839513879262065</c:v>
                </c:pt>
                <c:pt idx="255">
                  <c:v>0.9976029314887872</c:v>
                </c:pt>
                <c:pt idx="256">
                  <c:v>0.99665255909812189</c:v>
                </c:pt>
                <c:pt idx="257">
                  <c:v>0.99554417229753911</c:v>
                </c:pt>
                <c:pt idx="258">
                  <c:v>0.99427794681636883</c:v>
                </c:pt>
                <c:pt idx="259">
                  <c:v>0.9928540834084949</c:v>
                </c:pt>
                <c:pt idx="260">
                  <c:v>0.99127280782052707</c:v>
                </c:pt>
                <c:pt idx="261">
                  <c:v>0.98953437075600947</c:v>
                </c:pt>
                <c:pt idx="262">
                  <c:v>0.98763904783567336</c:v>
                </c:pt>
                <c:pt idx="263">
                  <c:v>0.985587139553738</c:v>
                </c:pt>
                <c:pt idx="264">
                  <c:v>0.98337897123026952</c:v>
                </c:pt>
                <c:pt idx="265">
                  <c:v>0.98101489295960276</c:v>
                </c:pt>
                <c:pt idx="266">
                  <c:v>0.97849527955483528</c:v>
                </c:pt>
                <c:pt idx="267">
                  <c:v>0.97582053048840278</c:v>
                </c:pt>
                <c:pt idx="268">
                  <c:v>0.97299106982874473</c:v>
                </c:pt>
                <c:pt idx="269">
                  <c:v>0.97000734617307038</c:v>
                </c:pt>
                <c:pt idx="270">
                  <c:v>0.96686983257623549</c:v>
                </c:pt>
                <c:pt idx="271">
                  <c:v>0.96357902647574256</c:v>
                </c:pt>
                <c:pt idx="272">
                  <c:v>0.96013544961287378</c:v>
                </c:pt>
                <c:pt idx="273">
                  <c:v>0.95653964794997159</c:v>
                </c:pt>
                <c:pt idx="274">
                  <c:v>0.95279219158387984</c:v>
                </c:pt>
                <c:pt idx="275">
                  <c:v>0.9488936746555563</c:v>
                </c:pt>
                <c:pt idx="276">
                  <c:v>0.94484471525587566</c:v>
                </c:pt>
                <c:pt idx="277">
                  <c:v>0.94064595532763395</c:v>
                </c:pt>
                <c:pt idx="278">
                  <c:v>0.93629806056377141</c:v>
                </c:pt>
                <c:pt idx="279">
                  <c:v>0.93180172030183006</c:v>
                </c:pt>
                <c:pt idx="280">
                  <c:v>0.927157647414663</c:v>
                </c:pt>
                <c:pt idx="281">
                  <c:v>0.92236657819741175</c:v>
                </c:pt>
                <c:pt idx="282">
                  <c:v>0.91742927225076953</c:v>
                </c:pt>
                <c:pt idx="283">
                  <c:v>0.91234651236055175</c:v>
                </c:pt>
                <c:pt idx="284">
                  <c:v>0.90711910437358789</c:v>
                </c:pt>
                <c:pt idx="285">
                  <c:v>0.90174787706995829</c:v>
                </c:pt>
                <c:pt idx="286">
                  <c:v>0.89623368203159648</c:v>
                </c:pt>
                <c:pt idx="287">
                  <c:v>0.89057739350727372</c:v>
                </c:pt>
                <c:pt idx="288">
                  <c:v>0.88477990827399111</c:v>
                </c:pt>
                <c:pt idx="289">
                  <c:v>0.87884214549480122</c:v>
                </c:pt>
                <c:pt idx="290">
                  <c:v>0.87276504657307785</c:v>
                </c:pt>
                <c:pt idx="291">
                  <c:v>0.86654957500326169</c:v>
                </c:pt>
                <c:pt idx="292">
                  <c:v>0.86019671621810334</c:v>
                </c:pt>
                <c:pt idx="293">
                  <c:v>0.85370747743242703</c:v>
                </c:pt>
                <c:pt idx="294">
                  <c:v>0.84708288748344174</c:v>
                </c:pt>
                <c:pt idx="295">
                  <c:v>0.84032399666762514</c:v>
                </c:pt>
                <c:pt idx="296">
                  <c:v>0.83343187657420248</c:v>
                </c:pt>
                <c:pt idx="297">
                  <c:v>0.82640761991525236</c:v>
                </c:pt>
                <c:pt idx="298">
                  <c:v>0.81925234035246286</c:v>
                </c:pt>
                <c:pt idx="299">
                  <c:v>0.81196717232056503</c:v>
                </c:pt>
                <c:pt idx="300">
                  <c:v>0.80455327084747397</c:v>
                </c:pt>
                <c:pt idx="301">
                  <c:v>0.79701181137116583</c:v>
                </c:pt>
                <c:pt idx="302">
                  <c:v>0.78934398955331608</c:v>
                </c:pt>
                <c:pt idx="303">
                  <c:v>0.7815510210897344</c:v>
                </c:pt>
                <c:pt idx="304">
                  <c:v>0.77363414151762222</c:v>
                </c:pt>
                <c:pt idx="305">
                  <c:v>0.76559460601968321</c:v>
                </c:pt>
                <c:pt idx="306">
                  <c:v>0.75743368922512078</c:v>
                </c:pt>
                <c:pt idx="307">
                  <c:v>0.74915268500755272</c:v>
                </c:pt>
                <c:pt idx="308">
                  <c:v>0.74075290627987178</c:v>
                </c:pt>
                <c:pt idx="309">
                  <c:v>0.73223568478609136</c:v>
                </c:pt>
                <c:pt idx="310">
                  <c:v>0.72360237089020418</c:v>
                </c:pt>
                <c:pt idx="311">
                  <c:v>0.71485433336208692</c:v>
                </c:pt>
                <c:pt idx="312">
                  <c:v>0.70599295916048987</c:v>
                </c:pt>
                <c:pt idx="313">
                  <c:v>0.69701965321314163</c:v>
                </c:pt>
                <c:pt idx="314">
                  <c:v>0.68793583819400306</c:v>
                </c:pt>
                <c:pt idx="315">
                  <c:v>0.67874295429771048</c:v>
                </c:pt>
                <c:pt idx="316">
                  <c:v>0.66944245901124033</c:v>
                </c:pt>
                <c:pt idx="317">
                  <c:v>0.66003582688283002</c:v>
                </c:pt>
                <c:pt idx="318">
                  <c:v>0.65052454928819659</c:v>
                </c:pt>
                <c:pt idx="319">
                  <c:v>0.64091013419408605</c:v>
                </c:pt>
                <c:pt idx="320">
                  <c:v>0.63119410591919323</c:v>
                </c:pt>
                <c:pt idx="321">
                  <c:v>0.6213780048924884</c:v>
                </c:pt>
                <c:pt idx="322">
                  <c:v>0.6114633874089872</c:v>
                </c:pt>
                <c:pt idx="323">
                  <c:v>0.60145182538301178</c:v>
                </c:pt>
                <c:pt idx="324">
                  <c:v>0.5913449060989695</c:v>
                </c:pt>
                <c:pt idx="325">
                  <c:v>0.58114423195969445</c:v>
                </c:pt>
                <c:pt idx="326">
                  <c:v>0.57085142023239865</c:v>
                </c:pt>
                <c:pt idx="327">
                  <c:v>0.56046810279226011</c:v>
                </c:pt>
                <c:pt idx="328">
                  <c:v>0.5499959258636945</c:v>
                </c:pt>
                <c:pt idx="329">
                  <c:v>0.53943654975935906</c:v>
                </c:pt>
                <c:pt idx="330">
                  <c:v>0.52879164861691552</c:v>
                </c:pt>
                <c:pt idx="331">
                  <c:v>0.51806291013360184</c:v>
                </c:pt>
                <c:pt idx="332">
                  <c:v>0.50725203529866036</c:v>
                </c:pt>
                <c:pt idx="333">
                  <c:v>0.496360738123652</c:v>
                </c:pt>
                <c:pt idx="334">
                  <c:v>0.48539074537070576</c:v>
                </c:pt>
                <c:pt idx="335">
                  <c:v>0.4743437962787535</c:v>
                </c:pt>
                <c:pt idx="336">
                  <c:v>0.46322164228778012</c:v>
                </c:pt>
                <c:pt idx="337">
                  <c:v>0.4520260467611385</c:v>
                </c:pt>
                <c:pt idx="338">
                  <c:v>0.44075878470598173</c:v>
                </c:pt>
                <c:pt idx="339">
                  <c:v>0.42942164249184217</c:v>
                </c:pt>
                <c:pt idx="340">
                  <c:v>0.41801641756740859</c:v>
                </c:pt>
                <c:pt idx="341">
                  <c:v>0.40654491817555433</c:v>
                </c:pt>
                <c:pt idx="342">
                  <c:v>0.39500896306664679</c:v>
                </c:pt>
                <c:pt idx="343">
                  <c:v>0.38341038121019116</c:v>
                </c:pt>
                <c:pt idx="344">
                  <c:v>0.37175101150486073</c:v>
                </c:pt>
                <c:pt idx="345">
                  <c:v>0.3600327024869463</c:v>
                </c:pt>
                <c:pt idx="346">
                  <c:v>0.34825731203727722</c:v>
                </c:pt>
                <c:pt idx="347">
                  <c:v>0.33642670708666833</c:v>
                </c:pt>
                <c:pt idx="348">
                  <c:v>0.32454276331992477</c:v>
                </c:pt>
                <c:pt idx="349">
                  <c:v>0.31260736487845869</c:v>
                </c:pt>
                <c:pt idx="350">
                  <c:v>0.30062240406157281</c:v>
                </c:pt>
                <c:pt idx="351">
                  <c:v>0.28858978102644323</c:v>
                </c:pt>
                <c:pt idx="352">
                  <c:v>0.27651140348685604</c:v>
                </c:pt>
                <c:pt idx="353">
                  <c:v>0.26438918641075382</c:v>
                </c:pt>
                <c:pt idx="354">
                  <c:v>0.25222505171662413</c:v>
                </c:pt>
                <c:pt idx="355">
                  <c:v>0.24002092796878616</c:v>
                </c:pt>
                <c:pt idx="356">
                  <c:v>0.22777875007163151</c:v>
                </c:pt>
                <c:pt idx="357">
                  <c:v>0.21550045896285175</c:v>
                </c:pt>
                <c:pt idx="358">
                  <c:v>0.20318800130570971</c:v>
                </c:pt>
                <c:pt idx="359">
                  <c:v>0.19084332918041072</c:v>
                </c:pt>
                <c:pt idx="360">
                  <c:v>0.17846839977460716</c:v>
                </c:pt>
                <c:pt idx="361">
                  <c:v>0.16606517507309324</c:v>
                </c:pt>
                <c:pt idx="362">
                  <c:v>0.15363562154674718</c:v>
                </c:pt>
                <c:pt idx="363">
                  <c:v>0.14118170984075415</c:v>
                </c:pt>
                <c:pt idx="364">
                  <c:v>0.12870541446216746</c:v>
                </c:pt>
                <c:pt idx="365">
                  <c:v>0.11620871346686536</c:v>
                </c:pt>
                <c:pt idx="366">
                  <c:v>0.10369358814593721</c:v>
                </c:pt>
                <c:pt idx="367">
                  <c:v>9.1162022711556878E-2</c:v>
                </c:pt>
                <c:pt idx="368">
                  <c:v>7.8616003982400817E-2</c:v>
                </c:pt>
                <c:pt idx="369">
                  <c:v>6.6057521068644959E-2</c:v>
                </c:pt>
                <c:pt idx="370">
                  <c:v>5.3488565056598353E-2</c:v>
                </c:pt>
                <c:pt idx="371">
                  <c:v>4.091112869303147E-2</c:v>
                </c:pt>
                <c:pt idx="372">
                  <c:v>2.8327206069233189E-2</c:v>
                </c:pt>
                <c:pt idx="373">
                  <c:v>1.5738792304854712E-2</c:v>
                </c:pt>
                <c:pt idx="374">
                  <c:v>3.1478832315983678E-3</c:v>
                </c:pt>
                <c:pt idx="375">
                  <c:v>-9.4435249232144355E-3</c:v>
                </c:pt>
                <c:pt idx="376">
                  <c:v>-2.2033435853138009E-2</c:v>
                </c:pt>
                <c:pt idx="377">
                  <c:v>-3.461985348910171E-2</c:v>
                </c:pt>
                <c:pt idx="378">
                  <c:v>-4.7200782315879652E-2</c:v>
                </c:pt>
                <c:pt idx="379">
                  <c:v>-5.977422768847257E-2</c:v>
                </c:pt>
                <c:pt idx="380">
                  <c:v>-7.2338196148343761E-2</c:v>
                </c:pt>
                <c:pt idx="381">
                  <c:v>-8.4890695739474886E-2</c:v>
                </c:pt>
                <c:pt idx="382">
                  <c:v>-9.7429736324183544E-2</c:v>
                </c:pt>
                <c:pt idx="383">
                  <c:v>-0.10995332989864461</c:v>
                </c:pt>
                <c:pt idx="384">
                  <c:v>-0.12245949090808123</c:v>
                </c:pt>
                <c:pt idx="385">
                  <c:v>-0.13494623656156748</c:v>
                </c:pt>
                <c:pt idx="386">
                  <c:v>-0.14741158714638491</c:v>
                </c:pt>
                <c:pt idx="387">
                  <c:v>-0.15985356634189996</c:v>
                </c:pt>
                <c:pt idx="388">
                  <c:v>-0.17227020153289807</c:v>
                </c:pt>
                <c:pt idx="389">
                  <c:v>-0.18465952412233588</c:v>
                </c:pt>
                <c:pt idx="390">
                  <c:v>-0.1970195698434474</c:v>
                </c:pt>
                <c:pt idx="391">
                  <c:v>-0.20934837907117143</c:v>
                </c:pt>
                <c:pt idx="392">
                  <c:v>-0.22164399713284344</c:v>
                </c:pt>
                <c:pt idx="393">
                  <c:v>-0.23390447461809394</c:v>
                </c:pt>
                <c:pt idx="394">
                  <c:v>-0.24612786768792078</c:v>
                </c:pt>
                <c:pt idx="395">
                  <c:v>-0.25831223838287781</c:v>
                </c:pt>
                <c:pt idx="396">
                  <c:v>-0.27045565493032381</c:v>
                </c:pt>
                <c:pt idx="397">
                  <c:v>-0.28255619205069837</c:v>
                </c:pt>
                <c:pt idx="398">
                  <c:v>-0.29461193126276775</c:v>
                </c:pt>
                <c:pt idx="399">
                  <c:v>-0.30662096118778609</c:v>
                </c:pt>
                <c:pt idx="400">
                  <c:v>-0.31858137785253743</c:v>
                </c:pt>
                <c:pt idx="401">
                  <c:v>-0.330491284991204</c:v>
                </c:pt>
                <c:pt idx="402">
                  <c:v>-0.34234879434600496</c:v>
                </c:pt>
                <c:pt idx="403">
                  <c:v>-0.35415202596657297</c:v>
                </c:pt>
                <c:pt idx="404">
                  <c:v>-0.3658991085080136</c:v>
                </c:pt>
                <c:pt idx="405">
                  <c:v>-0.37758817952759294</c:v>
                </c:pt>
                <c:pt idx="406">
                  <c:v>-0.38921738578002152</c:v>
                </c:pt>
                <c:pt idx="407">
                  <c:v>-0.40078488351127955</c:v>
                </c:pt>
                <c:pt idx="408">
                  <c:v>-0.41228883875093031</c:v>
                </c:pt>
                <c:pt idx="409">
                  <c:v>-0.42372742760288978</c:v>
                </c:pt>
                <c:pt idx="410">
                  <c:v>-0.43509883653459874</c:v>
                </c:pt>
                <c:pt idx="411">
                  <c:v>-0.44640126266454477</c:v>
                </c:pt>
                <c:pt idx="412">
                  <c:v>-0.45763291404810286</c:v>
                </c:pt>
                <c:pt idx="413">
                  <c:v>-0.46879200996164166</c:v>
                </c:pt>
                <c:pt idx="414">
                  <c:v>-0.47987678118484395</c:v>
                </c:pt>
                <c:pt idx="415">
                  <c:v>-0.49088547028121021</c:v>
                </c:pt>
                <c:pt idx="416">
                  <c:v>-0.50181633187669406</c:v>
                </c:pt>
                <c:pt idx="417">
                  <c:v>-0.51266763293641782</c:v>
                </c:pt>
                <c:pt idx="418">
                  <c:v>-0.52343765303943968</c:v>
                </c:pt>
                <c:pt idx="419">
                  <c:v>-0.53412468465151974</c:v>
                </c:pt>
                <c:pt idx="420">
                  <c:v>-0.54472703339583717</c:v>
                </c:pt>
                <c:pt idx="421">
                  <c:v>-0.55524301832162715</c:v>
                </c:pt>
                <c:pt idx="422">
                  <c:v>-0.56567097217069007</c:v>
                </c:pt>
                <c:pt idx="423">
                  <c:v>-0.57600924164172285</c:v>
                </c:pt>
                <c:pt idx="424">
                  <c:v>-0.58625618765244358</c:v>
                </c:pt>
                <c:pt idx="425">
                  <c:v>-0.59641018559946257</c:v>
                </c:pt>
                <c:pt idx="426">
                  <c:v>-0.60646962561585072</c:v>
                </c:pt>
                <c:pt idx="427">
                  <c:v>-0.61643291282637847</c:v>
                </c:pt>
                <c:pt idx="428">
                  <c:v>-0.62629846760037755</c:v>
                </c:pt>
                <c:pt idx="429">
                  <c:v>-0.63606472580217954</c:v>
                </c:pt>
                <c:pt idx="430">
                  <c:v>-0.64573013903910359</c:v>
                </c:pt>
                <c:pt idx="431">
                  <c:v>-0.6552931749069496</c:v>
                </c:pt>
                <c:pt idx="432">
                  <c:v>-0.66475231723294848</c:v>
                </c:pt>
                <c:pt idx="433">
                  <c:v>-0.67410606631614611</c:v>
                </c:pt>
                <c:pt idx="434">
                  <c:v>-0.68335293916517603</c:v>
                </c:pt>
                <c:pt idx="435">
                  <c:v>-0.69249146973337627</c:v>
                </c:pt>
                <c:pt idx="436">
                  <c:v>-0.7015202091512257</c:v>
                </c:pt>
                <c:pt idx="437">
                  <c:v>-0.7104377259560577</c:v>
                </c:pt>
                <c:pt idx="438">
                  <c:v>-0.71924260631900705</c:v>
                </c:pt>
                <c:pt idx="439">
                  <c:v>-0.72793345426916811</c:v>
                </c:pt>
                <c:pt idx="440">
                  <c:v>-0.73650889191492097</c:v>
                </c:pt>
                <c:pt idx="441">
                  <c:v>-0.74496755966238526</c:v>
                </c:pt>
                <c:pt idx="442">
                  <c:v>-0.75330811643097972</c:v>
                </c:pt>
                <c:pt idx="443">
                  <c:v>-0.76152923986604526</c:v>
                </c:pt>
                <c:pt idx="444">
                  <c:v>-0.76962962654849454</c:v>
                </c:pt>
                <c:pt idx="445">
                  <c:v>-0.77760799220146415</c:v>
                </c:pt>
                <c:pt idx="446">
                  <c:v>-0.78546307189393294</c:v>
                </c:pt>
                <c:pt idx="447">
                  <c:v>-0.79319362024126616</c:v>
                </c:pt>
                <c:pt idx="448">
                  <c:v>-0.80079841160266774</c:v>
                </c:pt>
                <c:pt idx="449">
                  <c:v>-0.80827624027550105</c:v>
                </c:pt>
                <c:pt idx="450">
                  <c:v>-0.81562592068644368</c:v>
                </c:pt>
                <c:pt idx="451">
                  <c:v>-0.82284628757945599</c:v>
                </c:pt>
                <c:pt idx="452">
                  <c:v>-0.82993619620052894</c:v>
                </c:pt>
                <c:pt idx="453">
                  <c:v>-0.83689452247917506</c:v>
                </c:pt>
                <c:pt idx="454">
                  <c:v>-0.843720163206647</c:v>
                </c:pt>
                <c:pt idx="455">
                  <c:v>-0.85041203621084671</c:v>
                </c:pt>
                <c:pt idx="456">
                  <c:v>-0.85696908052789589</c:v>
                </c:pt>
                <c:pt idx="457">
                  <c:v>-0.86339025657034785</c:v>
                </c:pt>
                <c:pt idx="458">
                  <c:v>-0.8696745462920108</c:v>
                </c:pt>
                <c:pt idx="459">
                  <c:v>-0.87582095334935095</c:v>
                </c:pt>
                <c:pt idx="460">
                  <c:v>-0.88182850325945983</c:v>
                </c:pt>
                <c:pt idx="461">
                  <c:v>-0.88769624355455456</c:v>
                </c:pt>
                <c:pt idx="462">
                  <c:v>-0.89342324393298445</c:v>
                </c:pt>
                <c:pt idx="463">
                  <c:v>-0.8990085964067277</c:v>
                </c:pt>
                <c:pt idx="464">
                  <c:v>-0.90445141544534879</c:v>
                </c:pt>
                <c:pt idx="465">
                  <c:v>-0.90975083811639346</c:v>
                </c:pt>
                <c:pt idx="466">
                  <c:v>-0.91490602422220291</c:v>
                </c:pt>
                <c:pt idx="467">
                  <c:v>-0.91991615643312463</c:v>
                </c:pt>
                <c:pt idx="468">
                  <c:v>-0.92478044041709373</c:v>
                </c:pt>
                <c:pt idx="469">
                  <c:v>-0.92949810496557161</c:v>
                </c:pt>
                <c:pt idx="470">
                  <c:v>-0.93406840211581788</c:v>
                </c:pt>
                <c:pt idx="471">
                  <c:v>-0.93849060726947464</c:v>
                </c:pt>
                <c:pt idx="472">
                  <c:v>-0.94276401930744913</c:v>
                </c:pt>
                <c:pt idx="473">
                  <c:v>-0.94688796070107328</c:v>
                </c:pt>
                <c:pt idx="474">
                  <c:v>-0.95086177761952073</c:v>
                </c:pt>
                <c:pt idx="475">
                  <c:v>-0.95468484003346987</c:v>
                </c:pt>
                <c:pt idx="476">
                  <c:v>-0.95835654181499241</c:v>
                </c:pt>
                <c:pt idx="477">
                  <c:v>-0.96187630083365039</c:v>
                </c:pt>
                <c:pt idx="478">
                  <c:v>-0.96524355904879122</c:v>
                </c:pt>
                <c:pt idx="479">
                  <c:v>-0.96845778259802262</c:v>
                </c:pt>
                <c:pt idx="480">
                  <c:v>-0.97151846188185254</c:v>
                </c:pt>
                <c:pt idx="481">
                  <c:v>-0.97442511164448486</c:v>
                </c:pt>
                <c:pt idx="482">
                  <c:v>-0.97717727105075436</c:v>
                </c:pt>
                <c:pt idx="483">
                  <c:v>-0.97977450375918906</c:v>
                </c:pt>
                <c:pt idx="484">
                  <c:v>-0.98221639799119032</c:v>
                </c:pt>
                <c:pt idx="485">
                  <c:v>-0.98450256659631907</c:v>
                </c:pt>
                <c:pt idx="486">
                  <c:v>-0.98663264711367571</c:v>
                </c:pt>
                <c:pt idx="487">
                  <c:v>-0.98860630182936671</c:v>
                </c:pt>
                <c:pt idx="488">
                  <c:v>-0.99042321783004816</c:v>
                </c:pt>
                <c:pt idx="489">
                  <c:v>-0.99208310705253577</c:v>
                </c:pt>
                <c:pt idx="490">
                  <c:v>-0.99358570632947618</c:v>
                </c:pt>
                <c:pt idx="491">
                  <c:v>-0.99493077743107128</c:v>
                </c:pt>
                <c:pt idx="492">
                  <c:v>-0.99611810710284798</c:v>
                </c:pt>
                <c:pt idx="493">
                  <c:v>-0.99714750709946842</c:v>
                </c:pt>
                <c:pt idx="494">
                  <c:v>-0.99801881421457617</c:v>
                </c:pt>
                <c:pt idx="495">
                  <c:v>-0.99873189030667098</c:v>
                </c:pt>
                <c:pt idx="496">
                  <c:v>-0.99928662232101095</c:v>
                </c:pt>
                <c:pt idx="497">
                  <c:v>-0.99968292230753641</c:v>
                </c:pt>
                <c:pt idx="498">
                  <c:v>-0.99992072743481442</c:v>
                </c:pt>
                <c:pt idx="499">
                  <c:v>-1</c:v>
                </c:pt>
              </c:numCache>
            </c:numRef>
          </c:xVal>
          <c:yVal>
            <c:numRef>
              <c:f>'PCA1'!yycir1</c:f>
              <c:numCache>
                <c:formatCode>General</c:formatCode>
                <c:ptCount val="500"/>
                <c:pt idx="0">
                  <c:v>-3.2311393144413003E-15</c:v>
                </c:pt>
                <c:pt idx="1">
                  <c:v>-1.2591220998459735E-2</c:v>
                </c:pt>
                <c:pt idx="2">
                  <c:v>-2.5180445720141945E-2</c:v>
                </c:pt>
                <c:pt idx="3">
                  <c:v>-3.7765678204774195E-2</c:v>
                </c:pt>
                <c:pt idx="4">
                  <c:v>-5.0344923125031901E-2</c:v>
                </c:pt>
                <c:pt idx="5">
                  <c:v>-6.291618610288964E-2</c:v>
                </c:pt>
                <c:pt idx="6">
                  <c:v>-7.547747402581878E-2</c:v>
                </c:pt>
                <c:pt idx="7">
                  <c:v>-8.8026795362788374E-2</c:v>
                </c:pt>
                <c:pt idx="8">
                  <c:v>-0.10056216048001143</c:v>
                </c:pt>
                <c:pt idx="9">
                  <c:v>-0.1130815819563903</c:v>
                </c:pt>
                <c:pt idx="10">
                  <c:v>-0.12558307489861525</c:v>
                </c:pt>
                <c:pt idx="11">
                  <c:v>-0.1380646572558584</c:v>
                </c:pt>
                <c:pt idx="12">
                  <c:v>-0.15052435013401677</c:v>
                </c:pt>
                <c:pt idx="13">
                  <c:v>-0.16296017810945904</c:v>
                </c:pt>
                <c:pt idx="14">
                  <c:v>-0.17537016954221801</c:v>
                </c:pt>
                <c:pt idx="15">
                  <c:v>-0.18775235688858319</c:v>
                </c:pt>
                <c:pt idx="16">
                  <c:v>-0.20010477701304791</c:v>
                </c:pt>
                <c:pt idx="17">
                  <c:v>-0.21242547149955354</c:v>
                </c:pt>
                <c:pt idx="18">
                  <c:v>-0.22471248696198562</c:v>
                </c:pt>
                <c:pt idx="19">
                  <c:v>-0.23696387535387617</c:v>
                </c:pt>
                <c:pt idx="20">
                  <c:v>-0.24917769427725583</c:v>
                </c:pt>
                <c:pt idx="21">
                  <c:v>-0.2613520072906102</c:v>
                </c:pt>
                <c:pt idx="22">
                  <c:v>-0.27348488421589578</c:v>
                </c:pt>
                <c:pt idx="23">
                  <c:v>-0.28557440144455914</c:v>
                </c:pt>
                <c:pt idx="24">
                  <c:v>-0.29761864224251428</c:v>
                </c:pt>
                <c:pt idx="25">
                  <c:v>-0.30961569705403402</c:v>
                </c:pt>
                <c:pt idx="26">
                  <c:v>-0.32156366380449974</c:v>
                </c:pt>
                <c:pt idx="27">
                  <c:v>-0.33346064820196436</c:v>
                </c:pt>
                <c:pt idx="28">
                  <c:v>-0.345304764037486</c:v>
                </c:pt>
                <c:pt idx="29">
                  <c:v>-0.35709413348417585</c:v>
                </c:pt>
                <c:pt idx="30">
                  <c:v>-0.36882688739491704</c:v>
                </c:pt>
                <c:pt idx="31">
                  <c:v>-0.38050116559871172</c:v>
                </c:pt>
                <c:pt idx="32">
                  <c:v>-0.39211511719560044</c:v>
                </c:pt>
                <c:pt idx="33">
                  <c:v>-0.40366690085011231</c:v>
                </c:pt>
                <c:pt idx="34">
                  <c:v>-0.41515468508320219</c:v>
                </c:pt>
                <c:pt idx="35">
                  <c:v>-0.42657664856262156</c:v>
                </c:pt>
                <c:pt idx="36">
                  <c:v>-0.43793098039168077</c:v>
                </c:pt>
                <c:pt idx="37">
                  <c:v>-0.44921588039636001</c:v>
                </c:pt>
                <c:pt idx="38">
                  <c:v>-0.46042955941071717</c:v>
                </c:pt>
                <c:pt idx="39">
                  <c:v>-0.47157023956055033</c:v>
                </c:pt>
                <c:pt idx="40">
                  <c:v>-0.48263615454527298</c:v>
                </c:pt>
                <c:pt idx="41">
                  <c:v>-0.4936255499179516</c:v>
                </c:pt>
                <c:pt idx="42">
                  <c:v>-0.50453668336346336</c:v>
                </c:pt>
                <c:pt idx="43">
                  <c:v>-0.51536782497473399</c:v>
                </c:pt>
                <c:pt idx="44">
                  <c:v>-0.52611725752700511</c:v>
                </c:pt>
                <c:pt idx="45">
                  <c:v>-0.53678327675009052</c:v>
                </c:pt>
                <c:pt idx="46">
                  <c:v>-0.54736419159858218</c:v>
                </c:pt>
                <c:pt idx="47">
                  <c:v>-0.55785832451995665</c:v>
                </c:pt>
                <c:pt idx="48">
                  <c:v>-0.56826401172054075</c:v>
                </c:pt>
                <c:pt idx="49">
                  <c:v>-0.57857960342930126</c:v>
                </c:pt>
                <c:pt idx="50">
                  <c:v>-0.58880346415940599</c:v>
                </c:pt>
                <c:pt idx="51">
                  <c:v>-0.59893397296752204</c:v>
                </c:pt>
                <c:pt idx="52">
                  <c:v>-0.60896952371081003</c:v>
                </c:pt>
                <c:pt idx="53">
                  <c:v>-0.61890852530156926</c:v>
                </c:pt>
                <c:pt idx="54">
                  <c:v>-0.62874940195949613</c:v>
                </c:pt>
                <c:pt idx="55">
                  <c:v>-0.63849059346151837</c:v>
                </c:pt>
                <c:pt idx="56">
                  <c:v>-0.64813055538915954</c:v>
                </c:pt>
                <c:pt idx="57">
                  <c:v>-0.65766775937339839</c:v>
                </c:pt>
                <c:pt idx="58">
                  <c:v>-0.66710069333698618</c:v>
                </c:pt>
                <c:pt idx="59">
                  <c:v>-0.67642786173417824</c:v>
                </c:pt>
                <c:pt idx="60">
                  <c:v>-0.68564778578784435</c:v>
                </c:pt>
                <c:pt idx="61">
                  <c:v>-0.69475900372392385</c:v>
                </c:pt>
                <c:pt idx="62">
                  <c:v>-0.70376007100318139</c:v>
                </c:pt>
                <c:pt idx="63">
                  <c:v>-0.71264956055023099</c:v>
                </c:pt>
                <c:pt idx="64">
                  <c:v>-0.72142606297979406</c:v>
                </c:pt>
                <c:pt idx="65">
                  <c:v>-0.73008818682014875</c:v>
                </c:pt>
                <c:pt idx="66">
                  <c:v>-0.73863455873374106</c:v>
                </c:pt>
                <c:pt idx="67">
                  <c:v>-0.74706382373492208</c:v>
                </c:pt>
                <c:pt idx="68">
                  <c:v>-0.75537464540477328</c:v>
                </c:pt>
                <c:pt idx="69">
                  <c:v>-0.76356570610298924</c:v>
                </c:pt>
                <c:pt idx="70">
                  <c:v>-0.77163570717678376</c:v>
                </c:pt>
                <c:pt idx="71">
                  <c:v>-0.77958336916678495</c:v>
                </c:pt>
                <c:pt idx="72">
                  <c:v>-0.78740743200988572</c:v>
                </c:pt>
                <c:pt idx="73">
                  <c:v>-0.79510665523902302</c:v>
                </c:pt>
                <c:pt idx="74">
                  <c:v>-0.80267981817984635</c:v>
                </c:pt>
                <c:pt idx="75">
                  <c:v>-0.81012572014424955</c:v>
                </c:pt>
                <c:pt idx="76">
                  <c:v>-0.81744318062073507</c:v>
                </c:pt>
                <c:pt idx="77">
                  <c:v>-0.8246310394615779</c:v>
                </c:pt>
                <c:pt idx="78">
                  <c:v>-0.83168815706676069</c:v>
                </c:pt>
                <c:pt idx="79">
                  <c:v>-0.83861341456465288</c:v>
                </c:pt>
                <c:pt idx="80">
                  <c:v>-0.84540571398940179</c:v>
                </c:pt>
                <c:pt idx="81">
                  <c:v>-0.85206397845500914</c:v>
                </c:pt>
                <c:pt idx="82">
                  <c:v>-0.85858715232606742</c:v>
                </c:pt>
                <c:pt idx="83">
                  <c:v>-0.86497420138512493</c:v>
                </c:pt>
                <c:pt idx="84">
                  <c:v>-0.8712241129966557</c:v>
                </c:pt>
                <c:pt idx="85">
                  <c:v>-0.87733589626760855</c:v>
                </c:pt>
                <c:pt idx="86">
                  <c:v>-0.88330858220450814</c:v>
                </c:pt>
                <c:pt idx="87">
                  <c:v>-0.88914122386708372</c:v>
                </c:pt>
                <c:pt idx="88">
                  <c:v>-0.89483289651840248</c:v>
                </c:pt>
                <c:pt idx="89">
                  <c:v>-0.90038269777148217</c:v>
                </c:pt>
                <c:pt idx="90">
                  <c:v>-0.9057897477323591</c:v>
                </c:pt>
                <c:pt idx="91">
                  <c:v>-0.91105318913959277</c:v>
                </c:pt>
                <c:pt idx="92">
                  <c:v>-0.91617218750017881</c:v>
                </c:pt>
                <c:pt idx="93">
                  <c:v>-0.92114593122185473</c:v>
                </c:pt>
                <c:pt idx="94">
                  <c:v>-0.92597363174177405</c:v>
                </c:pt>
                <c:pt idx="95">
                  <c:v>-0.93065452365152812</c:v>
                </c:pt>
                <c:pt idx="96">
                  <c:v>-0.93518786481849892</c:v>
                </c:pt>
                <c:pt idx="97">
                  <c:v>-0.93957293650352025</c:v>
                </c:pt>
                <c:pt idx="98">
                  <c:v>-0.94380904347483008</c:v>
                </c:pt>
                <c:pt idx="99">
                  <c:v>-0.9478955141182962</c:v>
                </c:pt>
                <c:pt idx="100">
                  <c:v>-0.95183170054389787</c:v>
                </c:pt>
                <c:pt idx="101">
                  <c:v>-0.95561697868844497</c:v>
                </c:pt>
                <c:pt idx="102">
                  <c:v>-0.95925074841452074</c:v>
                </c:pt>
                <c:pt idx="103">
                  <c:v>-0.96273243360562999</c:v>
                </c:pt>
                <c:pt idx="104">
                  <c:v>-0.9660614822575404</c:v>
                </c:pt>
                <c:pt idx="105">
                  <c:v>-0.96923736656579929</c:v>
                </c:pt>
                <c:pt idx="106">
                  <c:v>-0.97225958300941495</c:v>
                </c:pt>
                <c:pt idx="107">
                  <c:v>-0.97512765243068744</c:v>
                </c:pt>
                <c:pt idx="108">
                  <c:v>-0.97784112011117641</c:v>
                </c:pt>
                <c:pt idx="109">
                  <c:v>-0.98039955584379457</c:v>
                </c:pt>
                <c:pt idx="110">
                  <c:v>-0.98280255400101535</c:v>
                </c:pt>
                <c:pt idx="111">
                  <c:v>-0.98504973359918258</c:v>
                </c:pt>
                <c:pt idx="112">
                  <c:v>-0.98714073835891369</c:v>
                </c:pt>
                <c:pt idx="113">
                  <c:v>-0.98907523676158671</c:v>
                </c:pt>
                <c:pt idx="114">
                  <c:v>-0.99085292210190001</c:v>
                </c:pt>
                <c:pt idx="115">
                  <c:v>-0.99247351253649974</c:v>
                </c:pt>
                <c:pt idx="116">
                  <c:v>-0.99393675112866398</c:v>
                </c:pt>
                <c:pt idx="117">
                  <c:v>-0.99524240588903934</c:v>
                </c:pt>
                <c:pt idx="118">
                  <c:v>-0.99639026981242185</c:v>
                </c:pt>
                <c:pt idx="119">
                  <c:v>-0.99738016091057591</c:v>
                </c:pt>
                <c:pt idx="120">
                  <c:v>-0.99821192224108835</c:v>
                </c:pt>
                <c:pt idx="121">
                  <c:v>-0.99888542193225072</c:v>
                </c:pt>
                <c:pt idx="122">
                  <c:v>-0.99940055320396648</c:v>
                </c:pt>
                <c:pt idx="123">
                  <c:v>-0.99975723438468123</c:v>
                </c:pt>
                <c:pt idx="124">
                  <c:v>-0.99995540892433044</c:v>
                </c:pt>
                <c:pt idx="125">
                  <c:v>-0.99999504540330608</c:v>
                </c:pt>
                <c:pt idx="126">
                  <c:v>-0.9998761375374372</c:v>
                </c:pt>
                <c:pt idx="127">
                  <c:v>-0.99959870417898711</c:v>
                </c:pt>
                <c:pt idx="128">
                  <c:v>-0.99916278931366376</c:v>
                </c:pt>
                <c:pt idx="129">
                  <c:v>-0.99856846205364613</c:v>
                </c:pt>
                <c:pt idx="130">
                  <c:v>-0.99781581662662744</c:v>
                </c:pt>
                <c:pt idx="131">
                  <c:v>-0.99690497236087472</c:v>
                </c:pt>
                <c:pt idx="132">
                  <c:v>-0.99583607366631099</c:v>
                </c:pt>
                <c:pt idx="133">
                  <c:v>-0.99460929001161924</c:v>
                </c:pt>
                <c:pt idx="134">
                  <c:v>-0.99322481589737377</c:v>
                </c:pt>
                <c:pt idx="135">
                  <c:v>-0.99168287082520357</c:v>
                </c:pt>
                <c:pt idx="136">
                  <c:v>-0.98998369926299112</c:v>
                </c:pt>
                <c:pt idx="137">
                  <c:v>-0.98812757060611334</c:v>
                </c:pt>
                <c:pt idx="138">
                  <c:v>-0.98611477913473</c:v>
                </c:pt>
                <c:pt idx="139">
                  <c:v>-0.98394564396712747</c:v>
                </c:pt>
                <c:pt idx="140">
                  <c:v>-0.98162050900912357</c:v>
                </c:pt>
                <c:pt idx="141">
                  <c:v>-0.97913974289954353</c:v>
                </c:pt>
                <c:pt idx="142">
                  <c:v>-0.97650373895177345</c:v>
                </c:pt>
                <c:pt idx="143">
                  <c:v>-0.9737129150914029</c:v>
                </c:pt>
                <c:pt idx="144">
                  <c:v>-0.97076771378996474</c:v>
                </c:pt>
                <c:pt idx="145">
                  <c:v>-0.96766860199478322</c:v>
                </c:pt>
                <c:pt idx="146">
                  <c:v>-0.96441607105494198</c:v>
                </c:pt>
                <c:pt idx="147">
                  <c:v>-0.96101063664338282</c:v>
                </c:pt>
                <c:pt idx="148">
                  <c:v>-0.95745283867514874</c:v>
                </c:pt>
                <c:pt idx="149">
                  <c:v>-0.95374324122178211</c:v>
                </c:pt>
                <c:pt idx="150">
                  <c:v>-0.94988243242189507</c:v>
                </c:pt>
                <c:pt idx="151">
                  <c:v>-0.94587102438792203</c:v>
                </c:pt>
                <c:pt idx="152">
                  <c:v>-0.94170965310907273</c:v>
                </c:pt>
                <c:pt idx="153">
                  <c:v>-0.93739897835049901</c:v>
                </c:pt>
                <c:pt idx="154">
                  <c:v>-0.93293968354869272</c:v>
                </c:pt>
                <c:pt idx="155">
                  <c:v>-0.92833247570312916</c:v>
                </c:pt>
                <c:pt idx="156">
                  <c:v>-0.92357808526417717</c:v>
                </c:pt>
                <c:pt idx="157">
                  <c:v>-0.91867726601728883</c:v>
                </c:pt>
                <c:pt idx="158">
                  <c:v>-0.9136307949634902</c:v>
                </c:pt>
                <c:pt idx="159">
                  <c:v>-0.9084394721961927</c:v>
                </c:pt>
                <c:pt idx="160">
                  <c:v>-0.90310412077434099</c:v>
                </c:pt>
                <c:pt idx="161">
                  <c:v>-0.89762558659192215</c:v>
                </c:pt>
                <c:pt idx="162">
                  <c:v>-0.89200473824385229</c:v>
                </c:pt>
                <c:pt idx="163">
                  <c:v>-0.88624246688826536</c:v>
                </c:pt>
                <c:pt idx="164">
                  <c:v>-0.88033968610522495</c:v>
                </c:pt>
                <c:pt idx="165">
                  <c:v>-0.87429733175187974</c:v>
                </c:pt>
                <c:pt idx="166">
                  <c:v>-0.86811636181408813</c:v>
                </c:pt>
                <c:pt idx="167">
                  <c:v>-0.86179775625453536</c:v>
                </c:pt>
                <c:pt idx="168">
                  <c:v>-0.85534251685736318</c:v>
                </c:pt>
                <c:pt idx="169">
                  <c:v>-0.84875166706934335</c:v>
                </c:pt>
                <c:pt idx="170">
                  <c:v>-0.84202625183761515</c:v>
                </c:pt>
                <c:pt idx="171">
                  <c:v>-0.83516733744401306</c:v>
                </c:pt>
                <c:pt idx="172">
                  <c:v>-0.8281760113360136</c:v>
                </c:pt>
                <c:pt idx="173">
                  <c:v>-0.82105338195432642</c:v>
                </c:pt>
                <c:pt idx="174">
                  <c:v>-0.81380057855715537</c:v>
                </c:pt>
                <c:pt idx="175">
                  <c:v>-0.80641875104116034</c:v>
                </c:pt>
                <c:pt idx="176">
                  <c:v>-0.79890906975914755</c:v>
                </c:pt>
                <c:pt idx="177">
                  <c:v>-0.79127272533451476</c:v>
                </c:pt>
                <c:pt idx="178">
                  <c:v>-0.78351092847248416</c:v>
                </c:pt>
                <c:pt idx="179">
                  <c:v>-0.77562490976815157</c:v>
                </c:pt>
                <c:pt idx="180">
                  <c:v>-0.76761591951138042</c:v>
                </c:pt>
                <c:pt idx="181">
                  <c:v>-0.75948522748857461</c:v>
                </c:pt>
                <c:pt idx="182">
                  <c:v>-0.75123412278136181</c:v>
                </c:pt>
                <c:pt idx="183">
                  <c:v>-0.74286391356221293</c:v>
                </c:pt>
                <c:pt idx="184">
                  <c:v>-0.73437592688703979</c:v>
                </c:pt>
                <c:pt idx="185">
                  <c:v>-0.72577150848479688</c:v>
                </c:pt>
                <c:pt idx="186">
                  <c:v>-0.71705202254412126</c:v>
                </c:pt>
                <c:pt idx="187">
                  <c:v>-0.70821885149704789</c:v>
                </c:pt>
                <c:pt idx="188">
                  <c:v>-0.69927339579983261</c:v>
                </c:pt>
                <c:pt idx="189">
                  <c:v>-0.6902170737109149</c:v>
                </c:pt>
                <c:pt idx="190">
                  <c:v>-0.6810513210660607</c:v>
                </c:pt>
                <c:pt idx="191">
                  <c:v>-0.67177759105071866</c:v>
                </c:pt>
                <c:pt idx="192">
                  <c:v>-0.66239735396962285</c:v>
                </c:pt>
                <c:pt idx="193">
                  <c:v>-0.65291209701368369</c:v>
                </c:pt>
                <c:pt idx="194">
                  <c:v>-0.64332332402420278</c:v>
                </c:pt>
                <c:pt idx="195">
                  <c:v>-0.63363255525444295</c:v>
                </c:pt>
                <c:pt idx="196">
                  <c:v>-0.62384132712860307</c:v>
                </c:pt>
                <c:pt idx="197">
                  <c:v>-0.61395119199822235</c:v>
                </c:pt>
                <c:pt idx="198">
                  <c:v>-0.60396371789606418</c:v>
                </c:pt>
                <c:pt idx="199">
                  <c:v>-0.59388048828751272</c:v>
                </c:pt>
                <c:pt idx="200">
                  <c:v>-0.58370310181952068</c:v>
                </c:pt>
                <c:pt idx="201">
                  <c:v>-0.57343317206715205</c:v>
                </c:pt>
                <c:pt idx="202">
                  <c:v>-0.56307232727775902</c:v>
                </c:pt>
                <c:pt idx="203">
                  <c:v>-0.55262221011282897</c:v>
                </c:pt>
                <c:pt idx="204">
                  <c:v>-0.54208447738755017</c:v>
                </c:pt>
                <c:pt idx="205">
                  <c:v>-0.53146079980813188</c:v>
                </c:pt>
                <c:pt idx="206">
                  <c:v>-0.52075286170692059</c:v>
                </c:pt>
                <c:pt idx="207">
                  <c:v>-0.50996236077535817</c:v>
                </c:pt>
                <c:pt idx="208">
                  <c:v>-0.49909100779482252</c:v>
                </c:pt>
                <c:pt idx="209">
                  <c:v>-0.48814052636538874</c:v>
                </c:pt>
                <c:pt idx="210">
                  <c:v>-0.47711265263256231</c:v>
                </c:pt>
                <c:pt idx="211">
                  <c:v>-0.46600913501202273</c:v>
                </c:pt>
                <c:pt idx="212">
                  <c:v>-0.45483173391241832</c:v>
                </c:pt>
                <c:pt idx="213">
                  <c:v>-0.44358222145626325</c:v>
                </c:pt>
                <c:pt idx="214">
                  <c:v>-0.43226238119897725</c:v>
                </c:pt>
                <c:pt idx="215">
                  <c:v>-0.4208740078461094</c:v>
                </c:pt>
                <c:pt idx="216">
                  <c:v>-0.40941890696879712</c:v>
                </c:pt>
                <c:pt idx="217">
                  <c:v>-0.39789889471750334</c:v>
                </c:pt>
                <c:pt idx="218">
                  <c:v>-0.38631579753407186</c:v>
                </c:pt>
                <c:pt idx="219">
                  <c:v>-0.37467145186215534</c:v>
                </c:pt>
                <c:pt idx="220">
                  <c:v>-0.3629677038560572</c:v>
                </c:pt>
                <c:pt idx="221">
                  <c:v>-0.35120640908803058</c:v>
                </c:pt>
                <c:pt idx="222">
                  <c:v>-0.3393894322540873</c:v>
                </c:pt>
                <c:pt idx="223">
                  <c:v>-0.32751864687836102</c:v>
                </c:pt>
                <c:pt idx="224">
                  <c:v>-0.31559593501606631</c:v>
                </c:pt>
                <c:pt idx="225">
                  <c:v>-0.30362318695510926</c:v>
                </c:pt>
                <c:pt idx="226">
                  <c:v>-0.29160230091639305</c:v>
                </c:pt>
                <c:pt idx="227">
                  <c:v>-0.27953518275286143</c:v>
                </c:pt>
                <c:pt idx="228">
                  <c:v>-0.26742374564733634</c:v>
                </c:pt>
                <c:pt idx="229">
                  <c:v>-0.25526990980919356</c:v>
                </c:pt>
                <c:pt idx="230">
                  <c:v>-0.24307560216992019</c:v>
                </c:pt>
                <c:pt idx="231">
                  <c:v>-0.23084275607761018</c:v>
                </c:pt>
                <c:pt idx="232">
                  <c:v>-0.21857331099044294</c:v>
                </c:pt>
                <c:pt idx="233">
                  <c:v>-0.206269212169189</c:v>
                </c:pt>
                <c:pt idx="234">
                  <c:v>-0.1939324103687996</c:v>
                </c:pt>
                <c:pt idx="235">
                  <c:v>-0.18156486152912546</c:v>
                </c:pt>
                <c:pt idx="236">
                  <c:v>-0.16916852646480929</c:v>
                </c:pt>
                <c:pt idx="237">
                  <c:v>-0.15674537055440954</c:v>
                </c:pt>
                <c:pt idx="238">
                  <c:v>-0.14429736342880053</c:v>
                </c:pt>
                <c:pt idx="239">
                  <c:v>-0.13182647865889446</c:v>
                </c:pt>
                <c:pt idx="240">
                  <c:v>-0.11933469344274253</c:v>
                </c:pt>
                <c:pt idx="241">
                  <c:v>-0.1068239882920613</c:v>
                </c:pt>
                <c:pt idx="242">
                  <c:v>-9.4296346718229507E-2</c:v>
                </c:pt>
                <c:pt idx="243">
                  <c:v>-8.1753754917813268E-2</c:v>
                </c:pt>
                <c:pt idx="244">
                  <c:v>-6.919820145766567E-2</c:v>
                </c:pt>
                <c:pt idx="245">
                  <c:v>-5.6631676959646479E-2</c:v>
                </c:pt>
                <c:pt idx="246">
                  <c:v>-4.4056173785020115E-2</c:v>
                </c:pt>
                <c:pt idx="247">
                  <c:v>-3.1473685718577782E-2</c:v>
                </c:pt>
                <c:pt idx="248">
                  <c:v>-1.8886207652529921E-2</c:v>
                </c:pt>
                <c:pt idx="249">
                  <c:v>-6.2957352702271195E-3</c:v>
                </c:pt>
                <c:pt idx="250">
                  <c:v>6.295735270244439E-3</c:v>
                </c:pt>
                <c:pt idx="251">
                  <c:v>1.8886207652546793E-2</c:v>
                </c:pt>
                <c:pt idx="252">
                  <c:v>3.1473685718595094E-2</c:v>
                </c:pt>
                <c:pt idx="253">
                  <c:v>4.4056173785037421E-2</c:v>
                </c:pt>
                <c:pt idx="254">
                  <c:v>5.6631676959663327E-2</c:v>
                </c:pt>
                <c:pt idx="255">
                  <c:v>6.9198201457682948E-2</c:v>
                </c:pt>
                <c:pt idx="256">
                  <c:v>8.1753754917830532E-2</c:v>
                </c:pt>
                <c:pt idx="257">
                  <c:v>9.4296346718246313E-2</c:v>
                </c:pt>
                <c:pt idx="258">
                  <c:v>0.10682398829207852</c:v>
                </c:pt>
                <c:pt idx="259">
                  <c:v>0.11933469344275972</c:v>
                </c:pt>
                <c:pt idx="260">
                  <c:v>0.13182647865891117</c:v>
                </c:pt>
                <c:pt idx="261">
                  <c:v>0.14429736342881769</c:v>
                </c:pt>
                <c:pt idx="262">
                  <c:v>0.15674537055442664</c:v>
                </c:pt>
                <c:pt idx="263">
                  <c:v>0.16916852646482591</c:v>
                </c:pt>
                <c:pt idx="264">
                  <c:v>0.1815648615291425</c:v>
                </c:pt>
                <c:pt idx="265">
                  <c:v>0.19393241036881659</c:v>
                </c:pt>
                <c:pt idx="266">
                  <c:v>0.20626921216920552</c:v>
                </c:pt>
                <c:pt idx="267">
                  <c:v>0.21857331099045985</c:v>
                </c:pt>
                <c:pt idx="268">
                  <c:v>0.23084275607762703</c:v>
                </c:pt>
                <c:pt idx="269">
                  <c:v>0.24307560216993654</c:v>
                </c:pt>
                <c:pt idx="270">
                  <c:v>0.25526990980921033</c:v>
                </c:pt>
                <c:pt idx="271">
                  <c:v>0.267423745647353</c:v>
                </c:pt>
                <c:pt idx="272">
                  <c:v>0.27953518275287759</c:v>
                </c:pt>
                <c:pt idx="273">
                  <c:v>0.29160230091640965</c:v>
                </c:pt>
                <c:pt idx="274">
                  <c:v>0.3036231869551258</c:v>
                </c:pt>
                <c:pt idx="275">
                  <c:v>0.3155959350160823</c:v>
                </c:pt>
                <c:pt idx="276">
                  <c:v>0.3275186468783774</c:v>
                </c:pt>
                <c:pt idx="277">
                  <c:v>0.33938943225410362</c:v>
                </c:pt>
                <c:pt idx="278">
                  <c:v>0.35120640908804635</c:v>
                </c:pt>
                <c:pt idx="279">
                  <c:v>0.36296770385607335</c:v>
                </c:pt>
                <c:pt idx="280">
                  <c:v>0.37467145186217138</c:v>
                </c:pt>
                <c:pt idx="281">
                  <c:v>0.3863157975340874</c:v>
                </c:pt>
                <c:pt idx="282">
                  <c:v>0.39789889471751921</c:v>
                </c:pt>
                <c:pt idx="283">
                  <c:v>0.40941890696881295</c:v>
                </c:pt>
                <c:pt idx="284">
                  <c:v>0.42087400784612472</c:v>
                </c:pt>
                <c:pt idx="285">
                  <c:v>0.43226238119899291</c:v>
                </c:pt>
                <c:pt idx="286">
                  <c:v>0.44358222145627879</c:v>
                </c:pt>
                <c:pt idx="287">
                  <c:v>0.45483173391243337</c:v>
                </c:pt>
                <c:pt idx="288">
                  <c:v>0.46600913501203806</c:v>
                </c:pt>
                <c:pt idx="289">
                  <c:v>0.47711265263257752</c:v>
                </c:pt>
                <c:pt idx="290">
                  <c:v>0.48814052636540345</c:v>
                </c:pt>
                <c:pt idx="291">
                  <c:v>0.49909100779483756</c:v>
                </c:pt>
                <c:pt idx="292">
                  <c:v>0.50996236077537316</c:v>
                </c:pt>
                <c:pt idx="293">
                  <c:v>0.52075286170693491</c:v>
                </c:pt>
                <c:pt idx="294">
                  <c:v>0.53146079980814653</c:v>
                </c:pt>
                <c:pt idx="295">
                  <c:v>0.54208447738756471</c:v>
                </c:pt>
                <c:pt idx="296">
                  <c:v>0.55262221011284307</c:v>
                </c:pt>
                <c:pt idx="297">
                  <c:v>0.56307232727777323</c:v>
                </c:pt>
                <c:pt idx="298">
                  <c:v>0.57343317206716626</c:v>
                </c:pt>
                <c:pt idx="299">
                  <c:v>0.58370310181953444</c:v>
                </c:pt>
                <c:pt idx="300">
                  <c:v>0.59388048828752671</c:v>
                </c:pt>
                <c:pt idx="301">
                  <c:v>0.60396371789607795</c:v>
                </c:pt>
                <c:pt idx="302">
                  <c:v>0.61395119199823567</c:v>
                </c:pt>
                <c:pt idx="303">
                  <c:v>0.62384132712861662</c:v>
                </c:pt>
                <c:pt idx="304">
                  <c:v>0.63363255525445639</c:v>
                </c:pt>
                <c:pt idx="305">
                  <c:v>0.64332332402421566</c:v>
                </c:pt>
                <c:pt idx="306">
                  <c:v>0.65291209701369679</c:v>
                </c:pt>
                <c:pt idx="307">
                  <c:v>0.66239735396963551</c:v>
                </c:pt>
                <c:pt idx="308">
                  <c:v>0.6717775910507312</c:v>
                </c:pt>
                <c:pt idx="309">
                  <c:v>0.68105132106607336</c:v>
                </c:pt>
                <c:pt idx="310">
                  <c:v>0.69021707371092711</c:v>
                </c:pt>
                <c:pt idx="311">
                  <c:v>0.69927339579984471</c:v>
                </c:pt>
                <c:pt idx="312">
                  <c:v>0.7082188514970601</c:v>
                </c:pt>
                <c:pt idx="313">
                  <c:v>0.71705202254413303</c:v>
                </c:pt>
                <c:pt idx="314">
                  <c:v>0.72577150848480843</c:v>
                </c:pt>
                <c:pt idx="315">
                  <c:v>0.73437592688705156</c:v>
                </c:pt>
                <c:pt idx="316">
                  <c:v>0.74286391356222425</c:v>
                </c:pt>
                <c:pt idx="317">
                  <c:v>0.75123412278137291</c:v>
                </c:pt>
                <c:pt idx="318">
                  <c:v>0.7594852274885856</c:v>
                </c:pt>
                <c:pt idx="319">
                  <c:v>0.76761591951139119</c:v>
                </c:pt>
                <c:pt idx="320">
                  <c:v>0.77562490976816245</c:v>
                </c:pt>
                <c:pt idx="321">
                  <c:v>0.78351092847249459</c:v>
                </c:pt>
                <c:pt idx="322">
                  <c:v>0.79127272533452508</c:v>
                </c:pt>
                <c:pt idx="323">
                  <c:v>0.79890906975915799</c:v>
                </c:pt>
                <c:pt idx="324">
                  <c:v>0.80641875104117022</c:v>
                </c:pt>
                <c:pt idx="325">
                  <c:v>0.81380057855716526</c:v>
                </c:pt>
                <c:pt idx="326">
                  <c:v>0.8210533819543363</c:v>
                </c:pt>
                <c:pt idx="327">
                  <c:v>0.82817601133602303</c:v>
                </c:pt>
                <c:pt idx="328">
                  <c:v>0.83516733744402227</c:v>
                </c:pt>
                <c:pt idx="329">
                  <c:v>0.84202625183762447</c:v>
                </c:pt>
                <c:pt idx="330">
                  <c:v>0.84875166706935223</c:v>
                </c:pt>
                <c:pt idx="331">
                  <c:v>0.85534251685737195</c:v>
                </c:pt>
                <c:pt idx="332">
                  <c:v>0.86179775625454413</c:v>
                </c:pt>
                <c:pt idx="333">
                  <c:v>0.86811636181409657</c:v>
                </c:pt>
                <c:pt idx="334">
                  <c:v>0.87429733175188784</c:v>
                </c:pt>
                <c:pt idx="335">
                  <c:v>0.88033968610523317</c:v>
                </c:pt>
                <c:pt idx="336">
                  <c:v>0.88624246688827313</c:v>
                </c:pt>
                <c:pt idx="337">
                  <c:v>0.89200473824385995</c:v>
                </c:pt>
                <c:pt idx="338">
                  <c:v>0.89762558659192981</c:v>
                </c:pt>
                <c:pt idx="339">
                  <c:v>0.90310412077434821</c:v>
                </c:pt>
                <c:pt idx="340">
                  <c:v>0.90843947219619969</c:v>
                </c:pt>
                <c:pt idx="341">
                  <c:v>0.91363079496349719</c:v>
                </c:pt>
                <c:pt idx="342">
                  <c:v>0.91867726601729538</c:v>
                </c:pt>
                <c:pt idx="343">
                  <c:v>0.92357808526418372</c:v>
                </c:pt>
                <c:pt idx="344">
                  <c:v>0.9283324757031356</c:v>
                </c:pt>
                <c:pt idx="345">
                  <c:v>0.93293968354869872</c:v>
                </c:pt>
                <c:pt idx="346">
                  <c:v>0.93739897835050501</c:v>
                </c:pt>
                <c:pt idx="347">
                  <c:v>0.9417096531090785</c:v>
                </c:pt>
                <c:pt idx="348">
                  <c:v>0.94587102438792747</c:v>
                </c:pt>
                <c:pt idx="349">
                  <c:v>0.9498824324219004</c:v>
                </c:pt>
                <c:pt idx="350">
                  <c:v>0.95374324122178733</c:v>
                </c:pt>
                <c:pt idx="351">
                  <c:v>0.95745283867515352</c:v>
                </c:pt>
                <c:pt idx="352">
                  <c:v>0.96101063664338759</c:v>
                </c:pt>
                <c:pt idx="353">
                  <c:v>0.96441607105494653</c:v>
                </c:pt>
                <c:pt idx="354">
                  <c:v>0.96766860199478744</c:v>
                </c:pt>
                <c:pt idx="355">
                  <c:v>0.97076771378996884</c:v>
                </c:pt>
                <c:pt idx="356">
                  <c:v>0.97371291509140678</c:v>
                </c:pt>
                <c:pt idx="357">
                  <c:v>0.976503738951777</c:v>
                </c:pt>
                <c:pt idx="358">
                  <c:v>0.97913974289954697</c:v>
                </c:pt>
                <c:pt idx="359">
                  <c:v>0.9816205090091269</c:v>
                </c:pt>
                <c:pt idx="360">
                  <c:v>0.98394564396713047</c:v>
                </c:pt>
                <c:pt idx="361">
                  <c:v>0.98611477913473278</c:v>
                </c:pt>
                <c:pt idx="362">
                  <c:v>0.988127570606116</c:v>
                </c:pt>
                <c:pt idx="363">
                  <c:v>0.98998369926299346</c:v>
                </c:pt>
                <c:pt idx="364">
                  <c:v>0.99168287082520579</c:v>
                </c:pt>
                <c:pt idx="365">
                  <c:v>0.99322481589737577</c:v>
                </c:pt>
                <c:pt idx="366">
                  <c:v>0.99460929001162102</c:v>
                </c:pt>
                <c:pt idx="367">
                  <c:v>0.99583607366631266</c:v>
                </c:pt>
                <c:pt idx="368">
                  <c:v>0.99690497236087605</c:v>
                </c:pt>
                <c:pt idx="369">
                  <c:v>0.99781581662662855</c:v>
                </c:pt>
                <c:pt idx="370">
                  <c:v>0.99856846205364713</c:v>
                </c:pt>
                <c:pt idx="371">
                  <c:v>0.99916278931366442</c:v>
                </c:pt>
                <c:pt idx="372">
                  <c:v>0.99959870417898766</c:v>
                </c:pt>
                <c:pt idx="373">
                  <c:v>0.99987613753743754</c:v>
                </c:pt>
                <c:pt idx="374">
                  <c:v>0.99999504540330608</c:v>
                </c:pt>
                <c:pt idx="375">
                  <c:v>0.99995540892433032</c:v>
                </c:pt>
                <c:pt idx="376">
                  <c:v>0.99975723438468078</c:v>
                </c:pt>
                <c:pt idx="377">
                  <c:v>0.99940055320396592</c:v>
                </c:pt>
                <c:pt idx="378">
                  <c:v>0.99888542193224994</c:v>
                </c:pt>
                <c:pt idx="379">
                  <c:v>0.99821192224108735</c:v>
                </c:pt>
                <c:pt idx="380">
                  <c:v>0.99738016091057469</c:v>
                </c:pt>
                <c:pt idx="381">
                  <c:v>0.9963902698124204</c:v>
                </c:pt>
                <c:pt idx="382">
                  <c:v>0.99524240588903767</c:v>
                </c:pt>
                <c:pt idx="383">
                  <c:v>0.99393675112866198</c:v>
                </c:pt>
                <c:pt idx="384">
                  <c:v>0.99247351253649763</c:v>
                </c:pt>
                <c:pt idx="385">
                  <c:v>0.99085292210189779</c:v>
                </c:pt>
                <c:pt idx="386">
                  <c:v>0.98907523676158415</c:v>
                </c:pt>
                <c:pt idx="387">
                  <c:v>0.98714073835891092</c:v>
                </c:pt>
                <c:pt idx="388">
                  <c:v>0.98504973359917958</c:v>
                </c:pt>
                <c:pt idx="389">
                  <c:v>0.98280255400101213</c:v>
                </c:pt>
                <c:pt idx="390">
                  <c:v>0.98039955584379113</c:v>
                </c:pt>
                <c:pt idx="391">
                  <c:v>0.97784112011117286</c:v>
                </c:pt>
                <c:pt idx="392">
                  <c:v>0.97512765243068356</c:v>
                </c:pt>
                <c:pt idx="393">
                  <c:v>0.97225958300941084</c:v>
                </c:pt>
                <c:pt idx="394">
                  <c:v>0.96923736656579507</c:v>
                </c:pt>
                <c:pt idx="395">
                  <c:v>0.96606148225753585</c:v>
                </c:pt>
                <c:pt idx="396">
                  <c:v>0.96273243360562522</c:v>
                </c:pt>
                <c:pt idx="397">
                  <c:v>0.95925074841451585</c:v>
                </c:pt>
                <c:pt idx="398">
                  <c:v>0.95561697868843987</c:v>
                </c:pt>
                <c:pt idx="399">
                  <c:v>0.95183170054389243</c:v>
                </c:pt>
                <c:pt idx="400">
                  <c:v>0.94789551411829076</c:v>
                </c:pt>
                <c:pt idx="401">
                  <c:v>0.94380904347482431</c:v>
                </c:pt>
                <c:pt idx="402">
                  <c:v>0.93957293650351426</c:v>
                </c:pt>
                <c:pt idx="403">
                  <c:v>0.93518786481849292</c:v>
                </c:pt>
                <c:pt idx="404">
                  <c:v>0.93065452365152179</c:v>
                </c:pt>
                <c:pt idx="405">
                  <c:v>0.92597363174176739</c:v>
                </c:pt>
                <c:pt idx="406">
                  <c:v>0.92114593122184818</c:v>
                </c:pt>
                <c:pt idx="407">
                  <c:v>0.91617218750017182</c:v>
                </c:pt>
                <c:pt idx="408">
                  <c:v>0.91105318913958555</c:v>
                </c:pt>
                <c:pt idx="409">
                  <c:v>0.90578974773235199</c:v>
                </c:pt>
                <c:pt idx="410">
                  <c:v>0.90038269777147462</c:v>
                </c:pt>
                <c:pt idx="411">
                  <c:v>0.8948328965183947</c:v>
                </c:pt>
                <c:pt idx="412">
                  <c:v>0.88914122386707595</c:v>
                </c:pt>
                <c:pt idx="413">
                  <c:v>0.88330858220450004</c:v>
                </c:pt>
                <c:pt idx="414">
                  <c:v>0.87733589626760022</c:v>
                </c:pt>
                <c:pt idx="415">
                  <c:v>0.87122411299664748</c:v>
                </c:pt>
                <c:pt idx="416">
                  <c:v>0.86497420138511627</c:v>
                </c:pt>
                <c:pt idx="417">
                  <c:v>0.85858715232605853</c:v>
                </c:pt>
                <c:pt idx="418">
                  <c:v>0.85206397845500026</c:v>
                </c:pt>
                <c:pt idx="419">
                  <c:v>0.84540571398939246</c:v>
                </c:pt>
                <c:pt idx="420">
                  <c:v>0.83861341456464344</c:v>
                </c:pt>
                <c:pt idx="421">
                  <c:v>0.83168815706675137</c:v>
                </c:pt>
                <c:pt idx="422">
                  <c:v>0.82463103946156813</c:v>
                </c:pt>
                <c:pt idx="423">
                  <c:v>0.81744318062072507</c:v>
                </c:pt>
                <c:pt idx="424">
                  <c:v>0.81012572014423967</c:v>
                </c:pt>
                <c:pt idx="425">
                  <c:v>0.80267981817983602</c:v>
                </c:pt>
                <c:pt idx="426">
                  <c:v>0.79510665523901247</c:v>
                </c:pt>
                <c:pt idx="427">
                  <c:v>0.7874074320098754</c:v>
                </c:pt>
                <c:pt idx="428">
                  <c:v>0.77958336916677407</c:v>
                </c:pt>
                <c:pt idx="429">
                  <c:v>0.77163570717677277</c:v>
                </c:pt>
                <c:pt idx="430">
                  <c:v>0.76356570610297836</c:v>
                </c:pt>
                <c:pt idx="431">
                  <c:v>0.75537464540476196</c:v>
                </c:pt>
                <c:pt idx="432">
                  <c:v>0.74706382373491054</c:v>
                </c:pt>
                <c:pt idx="433">
                  <c:v>0.73863455873372974</c:v>
                </c:pt>
                <c:pt idx="434">
                  <c:v>0.73008818682013699</c:v>
                </c:pt>
                <c:pt idx="435">
                  <c:v>0.72142606297978207</c:v>
                </c:pt>
                <c:pt idx="436">
                  <c:v>0.71264956055021922</c:v>
                </c:pt>
                <c:pt idx="437">
                  <c:v>0.70376007100316906</c:v>
                </c:pt>
                <c:pt idx="438">
                  <c:v>0.69475900372391142</c:v>
                </c:pt>
                <c:pt idx="439">
                  <c:v>0.68564778578783214</c:v>
                </c:pt>
                <c:pt idx="440">
                  <c:v>0.67642786173416547</c:v>
                </c:pt>
                <c:pt idx="441">
                  <c:v>0.6671006933369733</c:v>
                </c:pt>
                <c:pt idx="442">
                  <c:v>0.65766775937338562</c:v>
                </c:pt>
                <c:pt idx="443">
                  <c:v>0.64813055538914632</c:v>
                </c:pt>
                <c:pt idx="444">
                  <c:v>0.63849059346150505</c:v>
                </c:pt>
                <c:pt idx="445">
                  <c:v>0.62874940195948303</c:v>
                </c:pt>
                <c:pt idx="446">
                  <c:v>0.61890852530155571</c:v>
                </c:pt>
                <c:pt idx="447">
                  <c:v>0.60896952371079627</c:v>
                </c:pt>
                <c:pt idx="448">
                  <c:v>0.59893397296750861</c:v>
                </c:pt>
                <c:pt idx="449">
                  <c:v>0.588803464159392</c:v>
                </c:pt>
                <c:pt idx="450">
                  <c:v>0.57857960342928716</c:v>
                </c:pt>
                <c:pt idx="451">
                  <c:v>0.56826401172052687</c:v>
                </c:pt>
                <c:pt idx="452">
                  <c:v>0.55785832451994222</c:v>
                </c:pt>
                <c:pt idx="453">
                  <c:v>0.54736419159856775</c:v>
                </c:pt>
                <c:pt idx="454">
                  <c:v>0.5367832767500762</c:v>
                </c:pt>
                <c:pt idx="455">
                  <c:v>0.52611725752699035</c:v>
                </c:pt>
                <c:pt idx="456">
                  <c:v>0.51536782497471911</c:v>
                </c:pt>
                <c:pt idx="457">
                  <c:v>0.50453668336344881</c:v>
                </c:pt>
                <c:pt idx="458">
                  <c:v>0.4936255499179365</c:v>
                </c:pt>
                <c:pt idx="459">
                  <c:v>0.48263615454525777</c:v>
                </c:pt>
                <c:pt idx="460">
                  <c:v>0.47157023956053545</c:v>
                </c:pt>
                <c:pt idx="461">
                  <c:v>0.46042955941070179</c:v>
                </c:pt>
                <c:pt idx="462">
                  <c:v>0.44921588039634452</c:v>
                </c:pt>
                <c:pt idx="463">
                  <c:v>0.43793098039166556</c:v>
                </c:pt>
                <c:pt idx="464">
                  <c:v>0.42657664856260591</c:v>
                </c:pt>
                <c:pt idx="465">
                  <c:v>0.41515468508318643</c:v>
                </c:pt>
                <c:pt idx="466">
                  <c:v>0.40366690085009682</c:v>
                </c:pt>
                <c:pt idx="467">
                  <c:v>0.39211511719558451</c:v>
                </c:pt>
                <c:pt idx="468">
                  <c:v>0.38050116559869573</c:v>
                </c:pt>
                <c:pt idx="469">
                  <c:v>0.36882688739490138</c:v>
                </c:pt>
                <c:pt idx="470">
                  <c:v>0.35709413348415964</c:v>
                </c:pt>
                <c:pt idx="471">
                  <c:v>0.34530476403746974</c:v>
                </c:pt>
                <c:pt idx="472">
                  <c:v>0.33346064820194843</c:v>
                </c:pt>
                <c:pt idx="473">
                  <c:v>0.32156366380448331</c:v>
                </c:pt>
                <c:pt idx="474">
                  <c:v>0.30961569705401759</c:v>
                </c:pt>
                <c:pt idx="475">
                  <c:v>0.29761864224249818</c:v>
                </c:pt>
                <c:pt idx="476">
                  <c:v>0.28557440144454255</c:v>
                </c:pt>
                <c:pt idx="477">
                  <c:v>0.27348488421587913</c:v>
                </c:pt>
                <c:pt idx="478">
                  <c:v>0.26135200729059388</c:v>
                </c:pt>
                <c:pt idx="479">
                  <c:v>0.24917769427723904</c:v>
                </c:pt>
                <c:pt idx="480">
                  <c:v>0.23696387535385935</c:v>
                </c:pt>
                <c:pt idx="481">
                  <c:v>0.22471248696196916</c:v>
                </c:pt>
                <c:pt idx="482">
                  <c:v>0.21242547149953661</c:v>
                </c:pt>
                <c:pt idx="483">
                  <c:v>0.20010477701303092</c:v>
                </c:pt>
                <c:pt idx="484">
                  <c:v>0.18775235688856662</c:v>
                </c:pt>
                <c:pt idx="485">
                  <c:v>0.17537016954220097</c:v>
                </c:pt>
                <c:pt idx="486">
                  <c:v>0.16296017810944194</c:v>
                </c:pt>
                <c:pt idx="487">
                  <c:v>0.15052435013400009</c:v>
                </c:pt>
                <c:pt idx="488">
                  <c:v>0.13806465725584124</c:v>
                </c:pt>
                <c:pt idx="489">
                  <c:v>0.12558307489859807</c:v>
                </c:pt>
                <c:pt idx="490">
                  <c:v>0.11308158195637352</c:v>
                </c:pt>
                <c:pt idx="491">
                  <c:v>0.10056216047999419</c:v>
                </c:pt>
                <c:pt idx="492">
                  <c:v>8.8026795362771124E-2</c:v>
                </c:pt>
                <c:pt idx="493">
                  <c:v>7.5477474025801961E-2</c:v>
                </c:pt>
                <c:pt idx="494">
                  <c:v>6.2916186102872362E-2</c:v>
                </c:pt>
                <c:pt idx="495">
                  <c:v>5.0344923125014603E-2</c:v>
                </c:pt>
                <c:pt idx="496">
                  <c:v>3.7765678204757333E-2</c:v>
                </c:pt>
                <c:pt idx="497">
                  <c:v>2.5180445720124629E-2</c:v>
                </c:pt>
                <c:pt idx="498">
                  <c:v>1.2591220998442417E-2</c:v>
                </c:pt>
                <c:pt idx="499">
                  <c:v>-1.3644250659861079E-14</c:v>
                </c:pt>
              </c:numCache>
            </c:numRef>
          </c:yVal>
          <c:smooth val="0"/>
        </c:ser>
        <c:dLbls>
          <c:showLegendKey val="0"/>
          <c:showVal val="0"/>
          <c:showCatName val="0"/>
          <c:showSerName val="0"/>
          <c:showPercent val="0"/>
          <c:showBubbleSize val="0"/>
        </c:dLbls>
        <c:axId val="213547264"/>
        <c:axId val="81203584"/>
      </c:scatterChart>
      <c:valAx>
        <c:axId val="213547264"/>
        <c:scaling>
          <c:orientation val="minMax"/>
          <c:max val="1"/>
          <c:min val="-1"/>
        </c:scaling>
        <c:delete val="0"/>
        <c:axPos val="b"/>
        <c:title>
          <c:tx>
            <c:rich>
              <a:bodyPr/>
              <a:lstStyle/>
              <a:p>
                <a:pPr>
                  <a:defRPr sz="800" b="1"/>
                </a:pPr>
                <a:r>
                  <a:rPr lang="en-US"/>
                  <a:t>Cluster 2  F1 (39.32 %)</a:t>
                </a:r>
              </a:p>
            </c:rich>
          </c:tx>
          <c:overlay val="0"/>
        </c:title>
        <c:numFmt formatCode="General" sourceLinked="0"/>
        <c:majorTickMark val="cross"/>
        <c:minorTickMark val="none"/>
        <c:tickLblPos val="low"/>
        <c:txPr>
          <a:bodyPr/>
          <a:lstStyle/>
          <a:p>
            <a:pPr>
              <a:defRPr sz="700"/>
            </a:pPr>
            <a:endParaRPr lang="en-US"/>
          </a:p>
        </c:txPr>
        <c:crossAx val="81203584"/>
        <c:crosses val="autoZero"/>
        <c:crossBetween val="midCat"/>
        <c:majorUnit val="0.25"/>
      </c:valAx>
      <c:valAx>
        <c:axId val="81203584"/>
        <c:scaling>
          <c:orientation val="minMax"/>
          <c:max val="1"/>
          <c:min val="-1"/>
        </c:scaling>
        <c:delete val="0"/>
        <c:axPos val="l"/>
        <c:title>
          <c:tx>
            <c:rich>
              <a:bodyPr/>
              <a:lstStyle/>
              <a:p>
                <a:pPr>
                  <a:defRPr sz="800" b="1"/>
                </a:pPr>
                <a:r>
                  <a:rPr lang="en-US"/>
                  <a:t>F2 (21.25 %)</a:t>
                </a:r>
              </a:p>
            </c:rich>
          </c:tx>
          <c:overlay val="0"/>
        </c:title>
        <c:numFmt formatCode="General" sourceLinked="0"/>
        <c:majorTickMark val="cross"/>
        <c:minorTickMark val="none"/>
        <c:tickLblPos val="low"/>
        <c:txPr>
          <a:bodyPr/>
          <a:lstStyle/>
          <a:p>
            <a:pPr>
              <a:defRPr sz="700"/>
            </a:pPr>
            <a:endParaRPr lang="en-US"/>
          </a:p>
        </c:txPr>
        <c:crossAx val="213547264"/>
        <c:crosses val="autoZero"/>
        <c:crossBetween val="midCat"/>
        <c:majorUnit val="0.25"/>
      </c:valAx>
      <c:spPr>
        <a:ln>
          <a:solidFill>
            <a:srgbClr val="808080"/>
          </a:solidFill>
          <a:prstDash val="solid"/>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Scree plot</a:t>
            </a:r>
          </a:p>
        </c:rich>
      </c:tx>
      <c:overlay val="0"/>
    </c:title>
    <c:autoTitleDeleted val="0"/>
    <c:plotArea>
      <c:layout/>
      <c:barChart>
        <c:barDir val="col"/>
        <c:grouping val="clustered"/>
        <c:varyColors val="0"/>
        <c:ser>
          <c:idx val="0"/>
          <c:order val="0"/>
          <c:tx>
            <c:strRef>
              <c:f>'Cluster 1 PCA1'!$B$1099</c:f>
              <c:strCache>
                <c:ptCount val="1"/>
                <c:pt idx="0">
                  <c:v>Eigenvalue</c:v>
                </c:pt>
              </c:strCache>
            </c:strRef>
          </c:tx>
          <c:spPr>
            <a:solidFill>
              <a:srgbClr val="0000FF"/>
            </a:solidFill>
            <a:ln>
              <a:solidFill>
                <a:srgbClr val="000000"/>
              </a:solidFill>
              <a:prstDash val="solid"/>
            </a:ln>
            <a:effectLst/>
          </c:spPr>
          <c:invertIfNegative val="0"/>
          <c:cat>
            <c:strRef>
              <c:f>'Cluster 1 PCA1'!$C$1098:$G$1098</c:f>
              <c:strCache>
                <c:ptCount val="5"/>
                <c:pt idx="0">
                  <c:v>F1</c:v>
                </c:pt>
                <c:pt idx="1">
                  <c:v>F2</c:v>
                </c:pt>
                <c:pt idx="2">
                  <c:v>F3</c:v>
                </c:pt>
                <c:pt idx="3">
                  <c:v>F4</c:v>
                </c:pt>
                <c:pt idx="4">
                  <c:v>F5</c:v>
                </c:pt>
              </c:strCache>
            </c:strRef>
          </c:cat>
          <c:val>
            <c:numRef>
              <c:f>'Cluster 1 PCA1'!$C$1099:$G$1099</c:f>
              <c:numCache>
                <c:formatCode>0.000</c:formatCode>
                <c:ptCount val="5"/>
                <c:pt idx="0">
                  <c:v>1.9220041732134028</c:v>
                </c:pt>
                <c:pt idx="1">
                  <c:v>1.0014298607795418</c:v>
                </c:pt>
                <c:pt idx="2">
                  <c:v>0.9382448479233928</c:v>
                </c:pt>
                <c:pt idx="3">
                  <c:v>0.72352909595755199</c:v>
                </c:pt>
                <c:pt idx="4">
                  <c:v>0.4147920221261106</c:v>
                </c:pt>
              </c:numCache>
            </c:numRef>
          </c:val>
        </c:ser>
        <c:dLbls>
          <c:showLegendKey val="0"/>
          <c:showVal val="0"/>
          <c:showCatName val="0"/>
          <c:showSerName val="0"/>
          <c:showPercent val="0"/>
          <c:showBubbleSize val="0"/>
        </c:dLbls>
        <c:gapWidth val="50"/>
        <c:overlap val="-30"/>
        <c:axId val="81250176"/>
        <c:axId val="81256832"/>
      </c:barChart>
      <c:lineChart>
        <c:grouping val="standard"/>
        <c:varyColors val="0"/>
        <c:ser>
          <c:idx val="1"/>
          <c:order val="1"/>
          <c:tx>
            <c:strRef>
              <c:f>'Cluster 1 PCA1'!$B$1101</c:f>
              <c:strCache>
                <c:ptCount val="1"/>
                <c:pt idx="0">
                  <c:v>Cumulative %</c:v>
                </c:pt>
              </c:strCache>
            </c:strRef>
          </c:tx>
          <c:spPr>
            <a:ln w="12700">
              <a:solidFill>
                <a:srgbClr val="FF0000"/>
              </a:solidFill>
              <a:prstDash val="solid"/>
            </a:ln>
            <a:effectLst/>
          </c:spPr>
          <c:marker>
            <c:symbol val="circle"/>
            <c:size val="3"/>
            <c:spPr>
              <a:solidFill>
                <a:srgbClr val="FFFFFF"/>
              </a:solidFill>
              <a:ln>
                <a:solidFill>
                  <a:srgbClr val="FF0000"/>
                </a:solidFill>
                <a:prstDash val="solid"/>
              </a:ln>
            </c:spPr>
          </c:marker>
          <c:cat>
            <c:strRef>
              <c:f>'Cluster 1 PCA1'!$C$1098:$G$1098</c:f>
              <c:strCache>
                <c:ptCount val="5"/>
                <c:pt idx="0">
                  <c:v>F1</c:v>
                </c:pt>
                <c:pt idx="1">
                  <c:v>F2</c:v>
                </c:pt>
                <c:pt idx="2">
                  <c:v>F3</c:v>
                </c:pt>
                <c:pt idx="3">
                  <c:v>F4</c:v>
                </c:pt>
                <c:pt idx="4">
                  <c:v>F5</c:v>
                </c:pt>
              </c:strCache>
            </c:strRef>
          </c:cat>
          <c:val>
            <c:numRef>
              <c:f>'Cluster 1 PCA1'!$C$1101:$G$1101</c:f>
              <c:numCache>
                <c:formatCode>0.000</c:formatCode>
                <c:ptCount val="5"/>
                <c:pt idx="0">
                  <c:v>38.440083464268056</c:v>
                </c:pt>
                <c:pt idx="1">
                  <c:v>58.468680679858892</c:v>
                </c:pt>
                <c:pt idx="2">
                  <c:v>77.23357763832675</c:v>
                </c:pt>
                <c:pt idx="3">
                  <c:v>91.704159557477794</c:v>
                </c:pt>
                <c:pt idx="4">
                  <c:v>100</c:v>
                </c:pt>
              </c:numCache>
            </c:numRef>
          </c:val>
          <c:smooth val="0"/>
        </c:ser>
        <c:dLbls>
          <c:showLegendKey val="0"/>
          <c:showVal val="0"/>
          <c:showCatName val="0"/>
          <c:showSerName val="0"/>
          <c:showPercent val="0"/>
          <c:showBubbleSize val="0"/>
        </c:dLbls>
        <c:marker val="1"/>
        <c:smooth val="0"/>
        <c:axId val="81260928"/>
        <c:axId val="81258752"/>
      </c:lineChart>
      <c:catAx>
        <c:axId val="81250176"/>
        <c:scaling>
          <c:orientation val="minMax"/>
        </c:scaling>
        <c:delete val="0"/>
        <c:axPos val="b"/>
        <c:title>
          <c:tx>
            <c:rich>
              <a:bodyPr/>
              <a:lstStyle/>
              <a:p>
                <a:pPr>
                  <a:defRPr sz="800" b="1"/>
                </a:pPr>
                <a:r>
                  <a:rPr lang="en-US"/>
                  <a:t>Cluster 1  axis</a:t>
                </a:r>
              </a:p>
            </c:rich>
          </c:tx>
          <c:overlay val="0"/>
        </c:title>
        <c:numFmt formatCode="General" sourceLinked="0"/>
        <c:majorTickMark val="cross"/>
        <c:minorTickMark val="none"/>
        <c:tickLblPos val="nextTo"/>
        <c:txPr>
          <a:bodyPr/>
          <a:lstStyle/>
          <a:p>
            <a:pPr>
              <a:defRPr sz="700"/>
            </a:pPr>
            <a:endParaRPr lang="en-US"/>
          </a:p>
        </c:txPr>
        <c:crossAx val="81256832"/>
        <c:crosses val="autoZero"/>
        <c:auto val="1"/>
        <c:lblAlgn val="ctr"/>
        <c:lblOffset val="100"/>
        <c:noMultiLvlLbl val="0"/>
      </c:catAx>
      <c:valAx>
        <c:axId val="81256832"/>
        <c:scaling>
          <c:orientation val="minMax"/>
          <c:min val="0"/>
        </c:scaling>
        <c:delete val="0"/>
        <c:axPos val="l"/>
        <c:title>
          <c:tx>
            <c:rich>
              <a:bodyPr/>
              <a:lstStyle/>
              <a:p>
                <a:pPr>
                  <a:defRPr sz="800" b="1"/>
                </a:pPr>
                <a:r>
                  <a:rPr lang="en-US"/>
                  <a:t>Eigenvalue</a:t>
                </a:r>
              </a:p>
            </c:rich>
          </c:tx>
          <c:overlay val="0"/>
        </c:title>
        <c:numFmt formatCode="General" sourceLinked="0"/>
        <c:majorTickMark val="cross"/>
        <c:minorTickMark val="none"/>
        <c:tickLblPos val="nextTo"/>
        <c:txPr>
          <a:bodyPr/>
          <a:lstStyle/>
          <a:p>
            <a:pPr>
              <a:defRPr sz="700"/>
            </a:pPr>
            <a:endParaRPr lang="en-US"/>
          </a:p>
        </c:txPr>
        <c:crossAx val="81250176"/>
        <c:crosses val="autoZero"/>
        <c:crossBetween val="between"/>
      </c:valAx>
      <c:valAx>
        <c:axId val="81258752"/>
        <c:scaling>
          <c:orientation val="minMax"/>
          <c:max val="100"/>
          <c:min val="0"/>
        </c:scaling>
        <c:delete val="0"/>
        <c:axPos val="r"/>
        <c:title>
          <c:tx>
            <c:rich>
              <a:bodyPr/>
              <a:lstStyle/>
              <a:p>
                <a:pPr>
                  <a:defRPr sz="800" b="1"/>
                </a:pPr>
                <a:r>
                  <a:rPr lang="en-US"/>
                  <a:t>Cumulative variability (%)</a:t>
                </a:r>
              </a:p>
            </c:rich>
          </c:tx>
          <c:overlay val="0"/>
        </c:title>
        <c:numFmt formatCode="General" sourceLinked="0"/>
        <c:majorTickMark val="cross"/>
        <c:minorTickMark val="none"/>
        <c:tickLblPos val="nextTo"/>
        <c:txPr>
          <a:bodyPr/>
          <a:lstStyle/>
          <a:p>
            <a:pPr>
              <a:defRPr sz="700"/>
            </a:pPr>
            <a:endParaRPr lang="en-US"/>
          </a:p>
        </c:txPr>
        <c:crossAx val="81260928"/>
        <c:crosses val="max"/>
        <c:crossBetween val="between"/>
        <c:majorUnit val="20"/>
      </c:valAx>
      <c:catAx>
        <c:axId val="81260928"/>
        <c:scaling>
          <c:orientation val="minMax"/>
        </c:scaling>
        <c:delete val="1"/>
        <c:axPos val="b"/>
        <c:numFmt formatCode="General" sourceLinked="1"/>
        <c:majorTickMark val="out"/>
        <c:minorTickMark val="none"/>
        <c:tickLblPos val="nextTo"/>
        <c:crossAx val="81258752"/>
        <c:crosses val="autoZero"/>
        <c:auto val="1"/>
        <c:lblAlgn val="ctr"/>
        <c:lblOffset val="100"/>
        <c:noMultiLvlLbl val="0"/>
      </c:catAx>
      <c:spPr>
        <a:ln>
          <a:solidFill>
            <a:srgbClr val="808080"/>
          </a:solidFill>
          <a:prstDash val="solid"/>
        </a:ln>
      </c:spPr>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a:pPr>
            <a:r>
              <a:rPr lang="en-US"/>
              <a:t>Scree plot</a:t>
            </a:r>
          </a:p>
        </c:rich>
      </c:tx>
      <c:overlay val="0"/>
    </c:title>
    <c:autoTitleDeleted val="0"/>
    <c:plotArea>
      <c:layout/>
      <c:barChart>
        <c:barDir val="col"/>
        <c:grouping val="clustered"/>
        <c:varyColors val="0"/>
        <c:ser>
          <c:idx val="0"/>
          <c:order val="0"/>
          <c:tx>
            <c:strRef>
              <c:f>'PCA1'!$B$368</c:f>
              <c:strCache>
                <c:ptCount val="1"/>
                <c:pt idx="0">
                  <c:v>Eigenvalue</c:v>
                </c:pt>
              </c:strCache>
            </c:strRef>
          </c:tx>
          <c:spPr>
            <a:solidFill>
              <a:srgbClr val="0000FF"/>
            </a:solidFill>
            <a:ln>
              <a:solidFill>
                <a:srgbClr val="000000"/>
              </a:solidFill>
              <a:prstDash val="solid"/>
            </a:ln>
            <a:effectLst/>
          </c:spPr>
          <c:invertIfNegative val="0"/>
          <c:cat>
            <c:strRef>
              <c:f>'PCA1'!$C$367:$G$367</c:f>
              <c:strCache>
                <c:ptCount val="5"/>
                <c:pt idx="0">
                  <c:v>F1</c:v>
                </c:pt>
                <c:pt idx="1">
                  <c:v>F2</c:v>
                </c:pt>
                <c:pt idx="2">
                  <c:v>F3</c:v>
                </c:pt>
                <c:pt idx="3">
                  <c:v>F4</c:v>
                </c:pt>
                <c:pt idx="4">
                  <c:v>F5</c:v>
                </c:pt>
              </c:strCache>
            </c:strRef>
          </c:cat>
          <c:val>
            <c:numRef>
              <c:f>'PCA1'!$C$368:$G$368</c:f>
              <c:numCache>
                <c:formatCode>0.000</c:formatCode>
                <c:ptCount val="5"/>
                <c:pt idx="0">
                  <c:v>1.9660337843077385</c:v>
                </c:pt>
                <c:pt idx="1">
                  <c:v>1.0623406619574149</c:v>
                </c:pt>
                <c:pt idx="2">
                  <c:v>0.79785197809381814</c:v>
                </c:pt>
                <c:pt idx="3">
                  <c:v>0.73241196311392676</c:v>
                </c:pt>
                <c:pt idx="4">
                  <c:v>0.44136161252710171</c:v>
                </c:pt>
              </c:numCache>
            </c:numRef>
          </c:val>
        </c:ser>
        <c:dLbls>
          <c:showLegendKey val="0"/>
          <c:showVal val="0"/>
          <c:showCatName val="0"/>
          <c:showSerName val="0"/>
          <c:showPercent val="0"/>
          <c:showBubbleSize val="0"/>
        </c:dLbls>
        <c:gapWidth val="50"/>
        <c:overlap val="-30"/>
        <c:axId val="164439552"/>
        <c:axId val="164483072"/>
      </c:barChart>
      <c:lineChart>
        <c:grouping val="standard"/>
        <c:varyColors val="0"/>
        <c:ser>
          <c:idx val="1"/>
          <c:order val="1"/>
          <c:tx>
            <c:strRef>
              <c:f>'PCA1'!$B$370</c:f>
              <c:strCache>
                <c:ptCount val="1"/>
                <c:pt idx="0">
                  <c:v>Cumulative %</c:v>
                </c:pt>
              </c:strCache>
            </c:strRef>
          </c:tx>
          <c:spPr>
            <a:ln w="12700">
              <a:solidFill>
                <a:srgbClr val="FF0000"/>
              </a:solidFill>
              <a:prstDash val="solid"/>
            </a:ln>
            <a:effectLst/>
          </c:spPr>
          <c:marker>
            <c:symbol val="circle"/>
            <c:size val="3"/>
            <c:spPr>
              <a:solidFill>
                <a:srgbClr val="FFFFFF"/>
              </a:solidFill>
              <a:ln>
                <a:solidFill>
                  <a:srgbClr val="FF0000"/>
                </a:solidFill>
                <a:prstDash val="solid"/>
              </a:ln>
            </c:spPr>
          </c:marker>
          <c:cat>
            <c:strRef>
              <c:f>'PCA1'!$C$367:$G$367</c:f>
              <c:strCache>
                <c:ptCount val="5"/>
                <c:pt idx="0">
                  <c:v>F1</c:v>
                </c:pt>
                <c:pt idx="1">
                  <c:v>F2</c:v>
                </c:pt>
                <c:pt idx="2">
                  <c:v>F3</c:v>
                </c:pt>
                <c:pt idx="3">
                  <c:v>F4</c:v>
                </c:pt>
                <c:pt idx="4">
                  <c:v>F5</c:v>
                </c:pt>
              </c:strCache>
            </c:strRef>
          </c:cat>
          <c:val>
            <c:numRef>
              <c:f>'PCA1'!$C$370:$G$370</c:f>
              <c:numCache>
                <c:formatCode>0.000</c:formatCode>
                <c:ptCount val="5"/>
                <c:pt idx="0">
                  <c:v>39.320675686154765</c:v>
                </c:pt>
                <c:pt idx="1">
                  <c:v>60.567488925303067</c:v>
                </c:pt>
                <c:pt idx="2">
                  <c:v>76.524528487179424</c:v>
                </c:pt>
                <c:pt idx="3">
                  <c:v>91.172767749457961</c:v>
                </c:pt>
                <c:pt idx="4">
                  <c:v>100</c:v>
                </c:pt>
              </c:numCache>
            </c:numRef>
          </c:val>
          <c:smooth val="0"/>
        </c:ser>
        <c:dLbls>
          <c:showLegendKey val="0"/>
          <c:showVal val="0"/>
          <c:showCatName val="0"/>
          <c:showSerName val="0"/>
          <c:showPercent val="0"/>
          <c:showBubbleSize val="0"/>
        </c:dLbls>
        <c:marker val="1"/>
        <c:smooth val="0"/>
        <c:axId val="164511744"/>
        <c:axId val="164484992"/>
      </c:lineChart>
      <c:catAx>
        <c:axId val="164439552"/>
        <c:scaling>
          <c:orientation val="minMax"/>
        </c:scaling>
        <c:delete val="0"/>
        <c:axPos val="b"/>
        <c:title>
          <c:tx>
            <c:rich>
              <a:bodyPr/>
              <a:lstStyle/>
              <a:p>
                <a:pPr>
                  <a:defRPr sz="800" b="1"/>
                </a:pPr>
                <a:r>
                  <a:rPr lang="en-US"/>
                  <a:t>Cluster 2 axis</a:t>
                </a:r>
              </a:p>
            </c:rich>
          </c:tx>
          <c:overlay val="0"/>
        </c:title>
        <c:numFmt formatCode="General" sourceLinked="0"/>
        <c:majorTickMark val="cross"/>
        <c:minorTickMark val="none"/>
        <c:tickLblPos val="nextTo"/>
        <c:txPr>
          <a:bodyPr/>
          <a:lstStyle/>
          <a:p>
            <a:pPr>
              <a:defRPr sz="700"/>
            </a:pPr>
            <a:endParaRPr lang="en-US"/>
          </a:p>
        </c:txPr>
        <c:crossAx val="164483072"/>
        <c:crosses val="autoZero"/>
        <c:auto val="1"/>
        <c:lblAlgn val="ctr"/>
        <c:lblOffset val="100"/>
        <c:noMultiLvlLbl val="0"/>
      </c:catAx>
      <c:valAx>
        <c:axId val="164483072"/>
        <c:scaling>
          <c:orientation val="minMax"/>
          <c:min val="0"/>
        </c:scaling>
        <c:delete val="0"/>
        <c:axPos val="l"/>
        <c:title>
          <c:tx>
            <c:rich>
              <a:bodyPr/>
              <a:lstStyle/>
              <a:p>
                <a:pPr>
                  <a:defRPr sz="800" b="1"/>
                </a:pPr>
                <a:r>
                  <a:rPr lang="en-US"/>
                  <a:t>Eigenvalue</a:t>
                </a:r>
              </a:p>
            </c:rich>
          </c:tx>
          <c:overlay val="0"/>
        </c:title>
        <c:numFmt formatCode="General" sourceLinked="0"/>
        <c:majorTickMark val="cross"/>
        <c:minorTickMark val="none"/>
        <c:tickLblPos val="nextTo"/>
        <c:txPr>
          <a:bodyPr/>
          <a:lstStyle/>
          <a:p>
            <a:pPr>
              <a:defRPr sz="700"/>
            </a:pPr>
            <a:endParaRPr lang="en-US"/>
          </a:p>
        </c:txPr>
        <c:crossAx val="164439552"/>
        <c:crosses val="autoZero"/>
        <c:crossBetween val="between"/>
      </c:valAx>
      <c:valAx>
        <c:axId val="164484992"/>
        <c:scaling>
          <c:orientation val="minMax"/>
          <c:max val="100"/>
          <c:min val="0"/>
        </c:scaling>
        <c:delete val="0"/>
        <c:axPos val="r"/>
        <c:title>
          <c:tx>
            <c:rich>
              <a:bodyPr/>
              <a:lstStyle/>
              <a:p>
                <a:pPr>
                  <a:defRPr sz="800" b="1"/>
                </a:pPr>
                <a:r>
                  <a:rPr lang="en-US"/>
                  <a:t>Cumulative variability (%)</a:t>
                </a:r>
              </a:p>
            </c:rich>
          </c:tx>
          <c:overlay val="0"/>
        </c:title>
        <c:numFmt formatCode="General" sourceLinked="0"/>
        <c:majorTickMark val="cross"/>
        <c:minorTickMark val="none"/>
        <c:tickLblPos val="nextTo"/>
        <c:txPr>
          <a:bodyPr/>
          <a:lstStyle/>
          <a:p>
            <a:pPr>
              <a:defRPr sz="700"/>
            </a:pPr>
            <a:endParaRPr lang="en-US"/>
          </a:p>
        </c:txPr>
        <c:crossAx val="164511744"/>
        <c:crosses val="max"/>
        <c:crossBetween val="between"/>
        <c:majorUnit val="20"/>
      </c:valAx>
      <c:catAx>
        <c:axId val="164511744"/>
        <c:scaling>
          <c:orientation val="minMax"/>
        </c:scaling>
        <c:delete val="1"/>
        <c:axPos val="b"/>
        <c:numFmt formatCode="General" sourceLinked="1"/>
        <c:majorTickMark val="out"/>
        <c:minorTickMark val="none"/>
        <c:tickLblPos val="nextTo"/>
        <c:crossAx val="164484992"/>
        <c:crosses val="autoZero"/>
        <c:auto val="1"/>
        <c:lblAlgn val="ctr"/>
        <c:lblOffset val="100"/>
        <c:noMultiLvlLbl val="0"/>
      </c:catAx>
      <c:spPr>
        <a:ln>
          <a:solidFill>
            <a:srgbClr val="808080"/>
          </a:solidFill>
          <a:prstDash val="solid"/>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7CEE3-995C-4295-A452-146A150C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5218</Words>
  <Characters>29744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2015-07-08T16:06:00Z</cp:lastPrinted>
  <dcterms:created xsi:type="dcterms:W3CDTF">2015-09-06T10:30:00Z</dcterms:created>
  <dcterms:modified xsi:type="dcterms:W3CDTF">2015-09-06T10:30:00Z</dcterms:modified>
</cp:coreProperties>
</file>