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ECE" w:rsidRDefault="00142ECE" w:rsidP="00142ECE">
      <w:pPr>
        <w:spacing w:after="0" w:line="240" w:lineRule="auto"/>
        <w:rPr>
          <w:rFonts w:ascii="Times New Roman" w:hAnsi="Times New Roman"/>
          <w:sz w:val="24"/>
          <w:szCs w:val="24"/>
        </w:rPr>
      </w:pPr>
      <w:r>
        <w:rPr>
          <w:rFonts w:ascii="Times New Roman" w:hAnsi="Times New Roman"/>
          <w:sz w:val="24"/>
          <w:szCs w:val="24"/>
        </w:rPr>
        <w:t xml:space="preserve">Malaysian Journal of Analytical </w:t>
      </w:r>
      <w:r w:rsidR="00902546">
        <w:rPr>
          <w:rFonts w:ascii="Times New Roman" w:hAnsi="Times New Roman"/>
          <w:sz w:val="24"/>
          <w:szCs w:val="24"/>
        </w:rPr>
        <w:t>Sciences Vol 19 No 5 (2015): 1032 - 104</w:t>
      </w:r>
      <w:bookmarkStart w:id="0" w:name="_GoBack"/>
      <w:bookmarkEnd w:id="0"/>
      <w:r>
        <w:rPr>
          <w:rFonts w:ascii="Times New Roman" w:hAnsi="Times New Roman"/>
          <w:sz w:val="24"/>
          <w:szCs w:val="24"/>
        </w:rPr>
        <w:t>2</w:t>
      </w:r>
    </w:p>
    <w:p w:rsidR="00142ECE" w:rsidRDefault="00142ECE" w:rsidP="00142ECE">
      <w:pPr>
        <w:spacing w:after="0" w:line="240" w:lineRule="auto"/>
        <w:rPr>
          <w:rFonts w:ascii="Times New Roman" w:hAnsi="Times New Roman"/>
          <w:sz w:val="24"/>
          <w:szCs w:val="24"/>
        </w:rPr>
      </w:pPr>
    </w:p>
    <w:p w:rsidR="00142ECE" w:rsidRDefault="00142ECE" w:rsidP="00142ECE">
      <w:pPr>
        <w:spacing w:after="0" w:line="240" w:lineRule="auto"/>
        <w:rPr>
          <w:rFonts w:ascii="Times New Roman" w:hAnsi="Times New Roman"/>
          <w:sz w:val="24"/>
          <w:szCs w:val="24"/>
        </w:rPr>
      </w:pPr>
    </w:p>
    <w:p w:rsidR="00142ECE" w:rsidRPr="00142ECE" w:rsidRDefault="00142ECE" w:rsidP="00142ECE">
      <w:pPr>
        <w:spacing w:after="0" w:line="240" w:lineRule="auto"/>
        <w:rPr>
          <w:rFonts w:ascii="Times New Roman" w:hAnsi="Times New Roman"/>
          <w:sz w:val="24"/>
          <w:szCs w:val="24"/>
        </w:rPr>
      </w:pPr>
    </w:p>
    <w:p w:rsidR="00142ECE" w:rsidRDefault="00142ECE" w:rsidP="00142ECE">
      <w:pPr>
        <w:spacing w:after="0" w:line="240" w:lineRule="auto"/>
        <w:jc w:val="center"/>
        <w:rPr>
          <w:rFonts w:ascii="Times New Roman" w:hAnsi="Times New Roman"/>
          <w:sz w:val="28"/>
          <w:szCs w:val="28"/>
        </w:rPr>
      </w:pPr>
      <w:r>
        <w:rPr>
          <w:rFonts w:ascii="Times New Roman" w:hAnsi="Times New Roman"/>
          <w:sz w:val="28"/>
          <w:szCs w:val="28"/>
        </w:rPr>
        <w:t>FABRICATION AND PROPERTIES OF CHITOSAN WITH STARCH FOR PACKAGING APPLICATION</w:t>
      </w:r>
    </w:p>
    <w:p w:rsidR="00142ECE" w:rsidRPr="00F447A7" w:rsidRDefault="00142ECE" w:rsidP="00142ECE">
      <w:pPr>
        <w:spacing w:after="0" w:line="240" w:lineRule="auto"/>
        <w:jc w:val="center"/>
        <w:rPr>
          <w:rFonts w:ascii="Times New Roman" w:hAnsi="Times New Roman"/>
          <w:noProof/>
          <w:sz w:val="24"/>
          <w:szCs w:val="24"/>
          <w:lang w:bidi="ar-SA"/>
        </w:rPr>
      </w:pPr>
    </w:p>
    <w:p w:rsidR="00142ECE" w:rsidRDefault="00142ECE" w:rsidP="00142ECE">
      <w:pPr>
        <w:spacing w:after="0" w:line="240" w:lineRule="auto"/>
        <w:ind w:left="-108"/>
        <w:jc w:val="center"/>
        <w:rPr>
          <w:rFonts w:ascii="Times New Roman" w:hAnsi="Times New Roman"/>
          <w:sz w:val="24"/>
          <w:szCs w:val="24"/>
        </w:rPr>
      </w:pPr>
      <w:r>
        <w:rPr>
          <w:rFonts w:ascii="Times New Roman" w:hAnsi="Times New Roman"/>
          <w:sz w:val="24"/>
          <w:szCs w:val="24"/>
        </w:rPr>
        <w:t>(</w:t>
      </w:r>
      <w:r>
        <w:rPr>
          <w:rFonts w:ascii="Times New Roman" w:hAnsi="Times New Roman"/>
          <w:color w:val="000000"/>
          <w:sz w:val="24"/>
          <w:szCs w:val="24"/>
        </w:rPr>
        <w:t>Pembuatan dan Sifat Chitosan (Cs) dengan Kanji untuk Kegunaan Pembungkusan</w:t>
      </w:r>
      <w:r>
        <w:rPr>
          <w:rFonts w:ascii="Times New Roman" w:hAnsi="Times New Roman"/>
          <w:sz w:val="24"/>
          <w:szCs w:val="24"/>
        </w:rPr>
        <w:t>)</w:t>
      </w:r>
    </w:p>
    <w:p w:rsidR="00142ECE" w:rsidRPr="00F447A7" w:rsidRDefault="00142ECE" w:rsidP="00142ECE">
      <w:pPr>
        <w:spacing w:after="0" w:line="240" w:lineRule="auto"/>
        <w:jc w:val="center"/>
        <w:rPr>
          <w:rFonts w:ascii="Times New Roman" w:hAnsi="Times New Roman"/>
          <w:noProof/>
          <w:sz w:val="20"/>
          <w:szCs w:val="20"/>
          <w:lang w:bidi="ar-SA"/>
        </w:rPr>
      </w:pPr>
    </w:p>
    <w:p w:rsidR="00851ABC" w:rsidRDefault="00851ABC" w:rsidP="00851ABC">
      <w:pPr>
        <w:spacing w:after="0" w:line="240" w:lineRule="auto"/>
        <w:ind w:left="-108"/>
        <w:jc w:val="center"/>
        <w:rPr>
          <w:rFonts w:ascii="Times New Roman" w:hAnsi="Times New Roman"/>
          <w:sz w:val="20"/>
          <w:szCs w:val="20"/>
        </w:rPr>
      </w:pPr>
      <w:r w:rsidRPr="009A5AFD">
        <w:rPr>
          <w:rFonts w:ascii="Times New Roman" w:hAnsi="Times New Roman"/>
          <w:sz w:val="20"/>
          <w:szCs w:val="20"/>
        </w:rPr>
        <w:t>Mohd Zaid Arqam Zainal Abidin</w:t>
      </w:r>
      <w:r w:rsidRPr="009A5AFD">
        <w:rPr>
          <w:rFonts w:ascii="Times New Roman" w:hAnsi="Times New Roman"/>
          <w:sz w:val="20"/>
          <w:szCs w:val="20"/>
          <w:vertAlign w:val="superscript"/>
        </w:rPr>
        <w:t>1</w:t>
      </w:r>
      <w:r w:rsidRPr="009A5AFD">
        <w:rPr>
          <w:rFonts w:ascii="Times New Roman" w:hAnsi="Times New Roman"/>
          <w:sz w:val="20"/>
          <w:szCs w:val="20"/>
        </w:rPr>
        <w:t>,</w:t>
      </w:r>
      <w:r w:rsidRPr="009A5AFD">
        <w:rPr>
          <w:rFonts w:ascii="Times New Roman" w:hAnsi="Times New Roman"/>
          <w:sz w:val="24"/>
          <w:szCs w:val="24"/>
        </w:rPr>
        <w:t xml:space="preserve"> </w:t>
      </w:r>
      <w:r w:rsidRPr="009A5AFD">
        <w:rPr>
          <w:rFonts w:ascii="Times New Roman" w:hAnsi="Times New Roman"/>
          <w:sz w:val="20"/>
          <w:szCs w:val="20"/>
        </w:rPr>
        <w:t>Nurhidayatullaili Muhd Julkapli</w:t>
      </w:r>
      <w:r w:rsidRPr="009A5AFD">
        <w:rPr>
          <w:rFonts w:ascii="Times New Roman" w:hAnsi="Times New Roman"/>
          <w:sz w:val="20"/>
          <w:szCs w:val="20"/>
          <w:vertAlign w:val="superscript"/>
        </w:rPr>
        <w:t>2</w:t>
      </w:r>
      <w:r w:rsidRPr="009A5AFD">
        <w:rPr>
          <w:rFonts w:ascii="Times New Roman" w:hAnsi="Times New Roman"/>
          <w:sz w:val="20"/>
          <w:szCs w:val="20"/>
        </w:rPr>
        <w:t>, Hafizan Juahir</w:t>
      </w:r>
      <w:r w:rsidRPr="009A5AFD">
        <w:rPr>
          <w:rFonts w:ascii="Times New Roman" w:hAnsi="Times New Roman"/>
          <w:sz w:val="20"/>
          <w:szCs w:val="20"/>
          <w:vertAlign w:val="superscript"/>
        </w:rPr>
        <w:t>1</w:t>
      </w:r>
      <w:r>
        <w:rPr>
          <w:rFonts w:ascii="Times New Roman" w:hAnsi="Times New Roman"/>
          <w:sz w:val="20"/>
          <w:szCs w:val="20"/>
        </w:rPr>
        <w:t xml:space="preserve">*, </w:t>
      </w:r>
      <w:r w:rsidRPr="009A5AFD">
        <w:rPr>
          <w:rFonts w:ascii="Times New Roman" w:hAnsi="Times New Roman"/>
          <w:sz w:val="20"/>
          <w:szCs w:val="20"/>
        </w:rPr>
        <w:t>Fazureen Azaman</w:t>
      </w:r>
      <w:r w:rsidRPr="009A5AFD">
        <w:rPr>
          <w:rFonts w:ascii="Times New Roman" w:hAnsi="Times New Roman"/>
          <w:sz w:val="20"/>
          <w:szCs w:val="20"/>
          <w:vertAlign w:val="superscript"/>
        </w:rPr>
        <w:t>1</w:t>
      </w:r>
      <w:r>
        <w:rPr>
          <w:rFonts w:ascii="Times New Roman" w:hAnsi="Times New Roman"/>
          <w:sz w:val="20"/>
          <w:szCs w:val="20"/>
        </w:rPr>
        <w:t xml:space="preserve">, </w:t>
      </w:r>
    </w:p>
    <w:p w:rsidR="00851ABC" w:rsidRPr="004F63AC" w:rsidRDefault="00851ABC" w:rsidP="00851ABC">
      <w:pPr>
        <w:spacing w:after="0" w:line="240" w:lineRule="auto"/>
        <w:ind w:left="-108"/>
        <w:jc w:val="center"/>
        <w:rPr>
          <w:rFonts w:ascii="Times New Roman" w:hAnsi="Times New Roman"/>
          <w:sz w:val="20"/>
          <w:szCs w:val="20"/>
        </w:rPr>
      </w:pPr>
      <w:r w:rsidRPr="009A5AFD">
        <w:rPr>
          <w:rFonts w:ascii="Times New Roman" w:hAnsi="Times New Roman"/>
          <w:sz w:val="20"/>
          <w:szCs w:val="20"/>
        </w:rPr>
        <w:t>Nur Hishaam Sulaiman</w:t>
      </w:r>
      <w:r w:rsidRPr="009A5AFD">
        <w:rPr>
          <w:rFonts w:ascii="Times New Roman" w:hAnsi="Times New Roman"/>
          <w:sz w:val="20"/>
          <w:szCs w:val="20"/>
          <w:vertAlign w:val="superscript"/>
        </w:rPr>
        <w:t>1</w:t>
      </w:r>
      <w:r w:rsidRPr="009A5AFD">
        <w:rPr>
          <w:rFonts w:ascii="Times New Roman" w:hAnsi="Times New Roman"/>
          <w:sz w:val="20"/>
          <w:szCs w:val="20"/>
        </w:rPr>
        <w:t>, Ismail Zainal Abidin</w:t>
      </w:r>
      <w:r w:rsidRPr="009A5AFD">
        <w:rPr>
          <w:rFonts w:ascii="Times New Roman" w:hAnsi="Times New Roman"/>
          <w:sz w:val="20"/>
          <w:szCs w:val="20"/>
          <w:vertAlign w:val="superscript"/>
        </w:rPr>
        <w:t>1</w:t>
      </w:r>
    </w:p>
    <w:p w:rsidR="00142ECE" w:rsidRPr="00142ECE" w:rsidRDefault="00142ECE" w:rsidP="00851ABC">
      <w:pPr>
        <w:spacing w:after="0" w:line="240" w:lineRule="auto"/>
        <w:jc w:val="center"/>
        <w:rPr>
          <w:rFonts w:ascii="Times New Roman" w:hAnsi="Times New Roman"/>
          <w:noProof/>
          <w:sz w:val="20"/>
          <w:szCs w:val="20"/>
          <w:lang w:bidi="ar-SA"/>
        </w:rPr>
      </w:pPr>
    </w:p>
    <w:p w:rsidR="00142ECE" w:rsidRPr="00142ECE" w:rsidRDefault="00142ECE" w:rsidP="00142ECE">
      <w:pPr>
        <w:pStyle w:val="ListParagraph"/>
        <w:spacing w:after="0" w:line="240" w:lineRule="auto"/>
        <w:ind w:left="0"/>
        <w:jc w:val="center"/>
        <w:rPr>
          <w:rFonts w:ascii="Times New Roman" w:hAnsi="Times New Roman"/>
          <w:i/>
          <w:sz w:val="20"/>
          <w:szCs w:val="20"/>
          <w:lang w:val="en-GB"/>
        </w:rPr>
      </w:pPr>
      <w:r w:rsidRPr="00142ECE">
        <w:rPr>
          <w:rFonts w:ascii="Times New Roman" w:hAnsi="Times New Roman"/>
          <w:i/>
          <w:sz w:val="20"/>
          <w:szCs w:val="20"/>
          <w:vertAlign w:val="superscript"/>
          <w:lang w:val="en-GB"/>
        </w:rPr>
        <w:t>1</w:t>
      </w:r>
      <w:r w:rsidRPr="00142ECE">
        <w:rPr>
          <w:rFonts w:ascii="Times New Roman" w:hAnsi="Times New Roman"/>
          <w:i/>
          <w:sz w:val="20"/>
          <w:szCs w:val="20"/>
          <w:lang w:val="en-GB"/>
        </w:rPr>
        <w:t xml:space="preserve">East Coast Environmental Research Institute (ESERI), </w:t>
      </w:r>
    </w:p>
    <w:p w:rsidR="00142ECE" w:rsidRPr="00142ECE" w:rsidRDefault="00142ECE" w:rsidP="00142ECE">
      <w:pPr>
        <w:pStyle w:val="ListParagraph"/>
        <w:spacing w:after="0" w:line="240" w:lineRule="auto"/>
        <w:ind w:left="0"/>
        <w:jc w:val="center"/>
        <w:rPr>
          <w:rFonts w:ascii="Times New Roman" w:hAnsi="Times New Roman"/>
          <w:i/>
          <w:sz w:val="20"/>
          <w:szCs w:val="20"/>
          <w:lang w:val="en-GB"/>
        </w:rPr>
      </w:pPr>
      <w:r w:rsidRPr="00142ECE">
        <w:rPr>
          <w:rFonts w:ascii="Times New Roman" w:hAnsi="Times New Roman"/>
          <w:i/>
          <w:sz w:val="20"/>
          <w:szCs w:val="20"/>
          <w:lang w:val="en-GB"/>
        </w:rPr>
        <w:t>Universiti Sultan Zainal Abidin, Gong Badak Campus, 21300 Kuala Terengganu, Terengganu, Malaysia</w:t>
      </w:r>
    </w:p>
    <w:p w:rsidR="00142ECE" w:rsidRPr="00142ECE" w:rsidRDefault="00142ECE" w:rsidP="00142ECE">
      <w:pPr>
        <w:pStyle w:val="ListParagraph"/>
        <w:spacing w:after="0" w:line="240" w:lineRule="auto"/>
        <w:ind w:left="0"/>
        <w:jc w:val="center"/>
        <w:rPr>
          <w:rFonts w:ascii="Times New Roman" w:hAnsi="Times New Roman"/>
          <w:i/>
          <w:sz w:val="20"/>
          <w:szCs w:val="20"/>
          <w:lang w:val="en-GB"/>
        </w:rPr>
      </w:pPr>
      <w:r w:rsidRPr="00142ECE">
        <w:rPr>
          <w:rFonts w:ascii="Times New Roman" w:hAnsi="Times New Roman"/>
          <w:i/>
          <w:sz w:val="20"/>
          <w:szCs w:val="20"/>
          <w:vertAlign w:val="superscript"/>
          <w:lang w:val="en-GB"/>
        </w:rPr>
        <w:t>2</w:t>
      </w:r>
      <w:r w:rsidRPr="00142ECE">
        <w:rPr>
          <w:rFonts w:ascii="Times New Roman" w:hAnsi="Times New Roman"/>
          <w:i/>
          <w:sz w:val="20"/>
          <w:szCs w:val="20"/>
          <w:lang w:val="en-GB"/>
        </w:rPr>
        <w:t xml:space="preserve">Malaysian Institute of Chemical &amp; Bioengineering Technology, </w:t>
      </w:r>
    </w:p>
    <w:p w:rsidR="00142ECE" w:rsidRPr="00142ECE" w:rsidRDefault="00142ECE" w:rsidP="00142ECE">
      <w:pPr>
        <w:pStyle w:val="ListParagraph"/>
        <w:spacing w:after="0" w:line="240" w:lineRule="auto"/>
        <w:ind w:left="0"/>
        <w:jc w:val="center"/>
        <w:rPr>
          <w:rFonts w:ascii="Times New Roman" w:hAnsi="Times New Roman"/>
          <w:i/>
          <w:sz w:val="20"/>
          <w:szCs w:val="20"/>
          <w:lang w:val="en-GB"/>
        </w:rPr>
      </w:pPr>
      <w:r w:rsidRPr="00142ECE">
        <w:rPr>
          <w:rFonts w:ascii="Times New Roman" w:hAnsi="Times New Roman"/>
          <w:i/>
          <w:sz w:val="20"/>
          <w:szCs w:val="20"/>
          <w:lang w:val="en-GB"/>
        </w:rPr>
        <w:t xml:space="preserve">University Kuala Lumpur, </w:t>
      </w:r>
      <w:r w:rsidRPr="00142ECE">
        <w:rPr>
          <w:rFonts w:ascii="Times New Roman" w:hAnsi="Times New Roman"/>
          <w:i/>
          <w:sz w:val="20"/>
          <w:szCs w:val="20"/>
        </w:rPr>
        <w:t>1988 Vendor City, 78000 Alor Gajah, Melaka, Malaysia</w:t>
      </w:r>
    </w:p>
    <w:p w:rsidR="00142ECE" w:rsidRPr="00142ECE" w:rsidRDefault="00142ECE" w:rsidP="00142ECE">
      <w:pPr>
        <w:spacing w:after="0" w:line="240" w:lineRule="auto"/>
        <w:jc w:val="center"/>
        <w:rPr>
          <w:rFonts w:ascii="Times New Roman" w:hAnsi="Times New Roman"/>
          <w:noProof/>
          <w:sz w:val="20"/>
          <w:szCs w:val="20"/>
          <w:lang w:bidi="ar-SA"/>
        </w:rPr>
      </w:pPr>
    </w:p>
    <w:p w:rsidR="00142ECE" w:rsidRPr="00142ECE" w:rsidRDefault="00142ECE" w:rsidP="00142ECE">
      <w:pPr>
        <w:pStyle w:val="ListParagraph"/>
        <w:spacing w:after="0" w:line="240" w:lineRule="auto"/>
        <w:ind w:left="0"/>
        <w:jc w:val="center"/>
        <w:rPr>
          <w:rFonts w:ascii="Times New Roman" w:hAnsi="Times New Roman"/>
          <w:i/>
          <w:color w:val="000000"/>
          <w:sz w:val="20"/>
          <w:szCs w:val="20"/>
          <w:lang w:val="en-GB"/>
        </w:rPr>
      </w:pPr>
      <w:r w:rsidRPr="00142ECE">
        <w:rPr>
          <w:rFonts w:ascii="Times New Roman" w:hAnsi="Times New Roman"/>
          <w:i/>
          <w:noProof/>
          <w:sz w:val="20"/>
          <w:szCs w:val="20"/>
          <w:lang w:bidi="ar-SA"/>
        </w:rPr>
        <w:t xml:space="preserve">*Corresponding author: </w:t>
      </w:r>
      <w:r w:rsidRPr="00142ECE">
        <w:rPr>
          <w:rFonts w:ascii="Times New Roman" w:hAnsi="Times New Roman"/>
          <w:i/>
          <w:color w:val="000000"/>
          <w:sz w:val="20"/>
          <w:szCs w:val="20"/>
          <w:lang w:val="en-GB"/>
        </w:rPr>
        <w:t>hafizanjuahir@unisza.edu.my</w:t>
      </w:r>
    </w:p>
    <w:p w:rsidR="00142ECE" w:rsidRPr="00142ECE" w:rsidRDefault="00142ECE" w:rsidP="00142ECE">
      <w:pPr>
        <w:spacing w:after="0" w:line="240" w:lineRule="auto"/>
        <w:jc w:val="center"/>
        <w:rPr>
          <w:rFonts w:ascii="Times New Roman" w:hAnsi="Times New Roman"/>
          <w:noProof/>
          <w:sz w:val="20"/>
          <w:szCs w:val="20"/>
          <w:lang w:bidi="ar-SA"/>
        </w:rPr>
      </w:pPr>
    </w:p>
    <w:p w:rsidR="00142ECE" w:rsidRPr="00142ECE" w:rsidRDefault="00142ECE" w:rsidP="00142ECE">
      <w:pPr>
        <w:spacing w:after="0" w:line="240" w:lineRule="auto"/>
        <w:jc w:val="center"/>
        <w:rPr>
          <w:rFonts w:ascii="Times New Roman" w:hAnsi="Times New Roman"/>
          <w:noProof/>
          <w:sz w:val="20"/>
          <w:szCs w:val="20"/>
          <w:lang w:bidi="ar-SA"/>
        </w:rPr>
      </w:pPr>
    </w:p>
    <w:p w:rsidR="00142ECE" w:rsidRPr="00142ECE" w:rsidRDefault="00142ECE" w:rsidP="00142ECE">
      <w:pPr>
        <w:spacing w:after="0" w:line="240" w:lineRule="auto"/>
        <w:jc w:val="center"/>
        <w:rPr>
          <w:rFonts w:ascii="Times New Roman" w:hAnsi="Times New Roman"/>
          <w:noProof/>
          <w:sz w:val="20"/>
          <w:szCs w:val="20"/>
          <w:lang w:bidi="ar-SA"/>
        </w:rPr>
      </w:pPr>
      <w:r w:rsidRPr="00142ECE">
        <w:rPr>
          <w:rFonts w:ascii="Times New Roman" w:hAnsi="Times New Roman"/>
          <w:noProof/>
          <w:sz w:val="20"/>
          <w:szCs w:val="20"/>
          <w:lang w:bidi="ar-SA"/>
        </w:rPr>
        <w:t>Received: 14 April 2015; Accepted: 9 July 2015</w:t>
      </w:r>
    </w:p>
    <w:p w:rsidR="00142ECE" w:rsidRPr="00142ECE" w:rsidRDefault="00142ECE" w:rsidP="00142ECE">
      <w:pPr>
        <w:spacing w:after="0" w:line="240" w:lineRule="auto"/>
        <w:jc w:val="center"/>
        <w:rPr>
          <w:rFonts w:ascii="Times New Roman" w:hAnsi="Times New Roman"/>
          <w:noProof/>
          <w:sz w:val="20"/>
          <w:szCs w:val="20"/>
          <w:lang w:bidi="ar-SA"/>
        </w:rPr>
      </w:pPr>
    </w:p>
    <w:p w:rsidR="00142ECE" w:rsidRPr="00142ECE" w:rsidRDefault="00142ECE" w:rsidP="00142ECE">
      <w:pPr>
        <w:spacing w:after="0" w:line="240" w:lineRule="auto"/>
        <w:jc w:val="center"/>
        <w:rPr>
          <w:rFonts w:ascii="Times New Roman" w:hAnsi="Times New Roman"/>
          <w:noProof/>
          <w:sz w:val="20"/>
          <w:szCs w:val="20"/>
          <w:lang w:bidi="ar-SA"/>
        </w:rPr>
      </w:pPr>
    </w:p>
    <w:p w:rsidR="00142ECE" w:rsidRPr="00142ECE" w:rsidRDefault="00142ECE" w:rsidP="00142ECE">
      <w:pPr>
        <w:spacing w:after="0" w:line="240" w:lineRule="auto"/>
        <w:jc w:val="center"/>
        <w:rPr>
          <w:rFonts w:ascii="Times New Roman" w:hAnsi="Times New Roman"/>
          <w:b/>
          <w:noProof/>
          <w:sz w:val="20"/>
          <w:szCs w:val="20"/>
          <w:lang w:bidi="ar-SA"/>
        </w:rPr>
      </w:pPr>
      <w:r w:rsidRPr="00142ECE">
        <w:rPr>
          <w:rFonts w:ascii="Times New Roman" w:hAnsi="Times New Roman"/>
          <w:b/>
          <w:noProof/>
          <w:sz w:val="20"/>
          <w:szCs w:val="20"/>
          <w:lang w:bidi="ar-SA"/>
        </w:rPr>
        <w:t>Abstract</w:t>
      </w:r>
    </w:p>
    <w:p w:rsidR="00142ECE" w:rsidRPr="00142ECE" w:rsidRDefault="00142ECE" w:rsidP="00142ECE">
      <w:pPr>
        <w:spacing w:after="0" w:line="240" w:lineRule="auto"/>
        <w:jc w:val="both"/>
        <w:rPr>
          <w:rFonts w:ascii="Times New Roman" w:hAnsi="Times New Roman"/>
          <w:sz w:val="20"/>
          <w:szCs w:val="20"/>
          <w:lang w:val="en-GB"/>
        </w:rPr>
      </w:pPr>
      <w:r w:rsidRPr="00142ECE">
        <w:rPr>
          <w:rFonts w:ascii="Times New Roman" w:hAnsi="Times New Roman"/>
          <w:sz w:val="20"/>
          <w:szCs w:val="20"/>
        </w:rPr>
        <w:t>This paper described the fabrication of Chitosan (Cs) with starch for packaging application. The current plastic packaging is not environmental friendly. Thus, this experiment helps to overcome this problem by performing the production of Cs with starch for packaging application. This experiment had been conducted in order to fabricate the film by using casting technique and determine the analysis through Differential Scanning (DSC), Brookfield viscometer (RVT), Fourier Transform Infrared Spectrometry (FTIR) and degradation. The optimum ratio for Cs-film fabrication is 1:50 due to the color, thickness and the appearance of the produced film. The result from the analysis shows that Cs with starch + Glycerol had been proving that it more degrade than Cs with starch + Ethylene Glycol. As a conclusion the Cs with starch has been successful fabricate for packaging application and the degradation process has completely occurred in all types of samples.</w:t>
      </w:r>
    </w:p>
    <w:p w:rsidR="00142ECE" w:rsidRPr="00142ECE" w:rsidRDefault="00142ECE" w:rsidP="00142ECE">
      <w:pPr>
        <w:spacing w:after="0" w:line="240" w:lineRule="auto"/>
        <w:jc w:val="both"/>
        <w:rPr>
          <w:rFonts w:ascii="Times New Roman" w:hAnsi="Times New Roman"/>
          <w:sz w:val="20"/>
          <w:szCs w:val="20"/>
          <w:lang w:val="en-GB"/>
        </w:rPr>
      </w:pPr>
    </w:p>
    <w:p w:rsidR="00142ECE" w:rsidRPr="00142ECE" w:rsidRDefault="00142ECE" w:rsidP="00142ECE">
      <w:pPr>
        <w:spacing w:after="0" w:line="240" w:lineRule="auto"/>
        <w:rPr>
          <w:rFonts w:ascii="Times New Roman" w:hAnsi="Times New Roman"/>
          <w:b/>
          <w:bCs/>
          <w:color w:val="000000"/>
          <w:sz w:val="20"/>
          <w:szCs w:val="20"/>
        </w:rPr>
      </w:pPr>
      <w:r w:rsidRPr="00142ECE">
        <w:rPr>
          <w:rFonts w:ascii="Times New Roman" w:hAnsi="Times New Roman"/>
          <w:b/>
          <w:sz w:val="20"/>
          <w:szCs w:val="20"/>
          <w:lang w:val="en-GB"/>
        </w:rPr>
        <w:t xml:space="preserve">Keywords: </w:t>
      </w:r>
      <w:r w:rsidRPr="00142ECE">
        <w:rPr>
          <w:rFonts w:ascii="Times New Roman" w:hAnsi="Times New Roman"/>
          <w:sz w:val="20"/>
          <w:szCs w:val="20"/>
          <w:lang w:val="en-GB"/>
        </w:rPr>
        <w:t>fabrication,</w:t>
      </w:r>
      <w:r w:rsidRPr="00142ECE">
        <w:rPr>
          <w:rFonts w:ascii="Times New Roman" w:hAnsi="Times New Roman"/>
          <w:b/>
          <w:sz w:val="20"/>
          <w:szCs w:val="20"/>
          <w:lang w:val="en-GB"/>
        </w:rPr>
        <w:t xml:space="preserve"> </w:t>
      </w:r>
      <w:r w:rsidRPr="00142ECE">
        <w:rPr>
          <w:rFonts w:ascii="Times New Roman" w:hAnsi="Times New Roman"/>
          <w:sz w:val="20"/>
          <w:szCs w:val="20"/>
          <w:lang w:val="en-GB"/>
        </w:rPr>
        <w:t>chitosan, packaging application, degradation</w:t>
      </w:r>
    </w:p>
    <w:p w:rsidR="00142ECE" w:rsidRPr="00142ECE" w:rsidRDefault="00142ECE" w:rsidP="00142ECE">
      <w:pPr>
        <w:spacing w:after="0" w:line="240" w:lineRule="auto"/>
        <w:jc w:val="center"/>
        <w:rPr>
          <w:rFonts w:ascii="Times New Roman" w:hAnsi="Times New Roman"/>
          <w:b/>
          <w:noProof/>
          <w:sz w:val="20"/>
          <w:szCs w:val="20"/>
          <w:lang w:bidi="ar-SA"/>
        </w:rPr>
      </w:pPr>
    </w:p>
    <w:p w:rsidR="00142ECE" w:rsidRPr="00142ECE" w:rsidRDefault="00142ECE" w:rsidP="00142ECE">
      <w:pPr>
        <w:spacing w:after="0" w:line="240" w:lineRule="auto"/>
        <w:jc w:val="center"/>
        <w:rPr>
          <w:rFonts w:ascii="Times New Roman" w:hAnsi="Times New Roman"/>
          <w:b/>
          <w:noProof/>
          <w:sz w:val="20"/>
          <w:szCs w:val="20"/>
          <w:lang w:bidi="ar-SA"/>
        </w:rPr>
      </w:pPr>
      <w:r w:rsidRPr="00142ECE">
        <w:rPr>
          <w:rFonts w:ascii="Times New Roman" w:hAnsi="Times New Roman"/>
          <w:b/>
          <w:noProof/>
          <w:sz w:val="20"/>
          <w:szCs w:val="20"/>
          <w:lang w:bidi="ar-SA"/>
        </w:rPr>
        <w:t>Abstrak</w:t>
      </w:r>
    </w:p>
    <w:p w:rsidR="00142ECE" w:rsidRPr="00142ECE" w:rsidRDefault="00142ECE" w:rsidP="00142ECE">
      <w:pPr>
        <w:spacing w:after="0" w:line="240" w:lineRule="auto"/>
        <w:jc w:val="both"/>
        <w:rPr>
          <w:rFonts w:ascii="Times New Roman" w:hAnsi="Times New Roman"/>
          <w:color w:val="000000"/>
          <w:sz w:val="20"/>
          <w:szCs w:val="20"/>
        </w:rPr>
      </w:pPr>
      <w:r w:rsidRPr="00142ECE">
        <w:rPr>
          <w:rFonts w:ascii="Times New Roman" w:hAnsi="Times New Roman"/>
          <w:color w:val="000000"/>
          <w:sz w:val="20"/>
          <w:szCs w:val="20"/>
        </w:rPr>
        <w:t>Kajian ini adalah pembuatan dan sifat Chitosan (Cs) dengan kanji untuk kegunaan pembungkusan.</w:t>
      </w:r>
      <w:r w:rsidRPr="00142ECE">
        <w:rPr>
          <w:sz w:val="20"/>
          <w:szCs w:val="20"/>
        </w:rPr>
        <w:t xml:space="preserve"> </w:t>
      </w:r>
      <w:r w:rsidRPr="00142ECE">
        <w:rPr>
          <w:rFonts w:ascii="Times New Roman" w:hAnsi="Times New Roman"/>
          <w:color w:val="000000"/>
          <w:sz w:val="20"/>
          <w:szCs w:val="20"/>
        </w:rPr>
        <w:t>Pembungkusan plastik semasa tidak mesra alam. Oleh itu, eksperimen ini dijalankan untuk mengatasi masalah ini dengan menunjukkan prestasi pengeluaran Cs dengan kanji dalam aplikasi pembungkusan. Eksperimen ini telah dijalankan dalam usaha untuk membentuk filem dengan menggunakan teknik casting dan menentukan analisis melalui Pengimbasan Perbezaan (DSC), Brookfield meter kelikatan (RVT), spektrometri inframerah transformasi Fourier (FTIR) dan analisis pelupusan. Nisbah 1:50 adalah hasil yang terbaik untuk membuat Cs-filem kerana ketebalan, warna dan rupa. Hasil daripada analisa menunjukkan bahawa Cs dengan kanji + Gliserol telah membuktikan bahawa ia lebih mudah merosot daripada Cs dengan kanji + Etilena Glikol. Sebagai kesimpulan proses pemerosotan telah berlaku dan objektif projek ini adalah tercapai.</w:t>
      </w:r>
      <w:r w:rsidRPr="00142ECE">
        <w:rPr>
          <w:rFonts w:ascii="Times New Roman" w:hAnsi="Times New Roman"/>
          <w:color w:val="000000"/>
          <w:sz w:val="20"/>
          <w:szCs w:val="20"/>
        </w:rPr>
        <w:tab/>
      </w:r>
    </w:p>
    <w:p w:rsidR="00142ECE" w:rsidRPr="00142ECE" w:rsidRDefault="00142ECE" w:rsidP="00142ECE">
      <w:pPr>
        <w:spacing w:after="0" w:line="240" w:lineRule="auto"/>
        <w:jc w:val="both"/>
        <w:rPr>
          <w:rFonts w:ascii="Times New Roman" w:hAnsi="Times New Roman"/>
          <w:color w:val="000000"/>
          <w:sz w:val="20"/>
          <w:szCs w:val="20"/>
        </w:rPr>
      </w:pPr>
    </w:p>
    <w:p w:rsidR="00142ECE" w:rsidRDefault="00142ECE" w:rsidP="00142ECE">
      <w:pPr>
        <w:spacing w:after="0" w:line="240" w:lineRule="auto"/>
        <w:jc w:val="both"/>
        <w:rPr>
          <w:rFonts w:ascii="Times New Roman" w:hAnsi="Times New Roman"/>
          <w:color w:val="000000"/>
          <w:sz w:val="20"/>
          <w:szCs w:val="20"/>
        </w:rPr>
      </w:pPr>
      <w:r w:rsidRPr="00142ECE">
        <w:rPr>
          <w:rFonts w:ascii="Times New Roman" w:hAnsi="Times New Roman"/>
          <w:b/>
          <w:color w:val="000000"/>
          <w:sz w:val="20"/>
          <w:szCs w:val="20"/>
        </w:rPr>
        <w:t>Kata kunci</w:t>
      </w:r>
      <w:r w:rsidRPr="00142ECE">
        <w:rPr>
          <w:rFonts w:ascii="Times New Roman" w:hAnsi="Times New Roman"/>
          <w:color w:val="000000"/>
          <w:sz w:val="20"/>
          <w:szCs w:val="20"/>
        </w:rPr>
        <w:t>:  pembuatan, kitosan, kegunaan pembungkusan, penyusutan</w:t>
      </w:r>
    </w:p>
    <w:p w:rsidR="00142ECE" w:rsidRDefault="00142ECE" w:rsidP="00142ECE">
      <w:pPr>
        <w:spacing w:after="0" w:line="240" w:lineRule="auto"/>
        <w:jc w:val="both"/>
        <w:rPr>
          <w:rFonts w:ascii="Times New Roman" w:hAnsi="Times New Roman"/>
          <w:color w:val="000000"/>
          <w:sz w:val="20"/>
          <w:szCs w:val="20"/>
        </w:rPr>
      </w:pPr>
    </w:p>
    <w:p w:rsidR="00142ECE" w:rsidRPr="00F447A7" w:rsidRDefault="00142ECE" w:rsidP="00142EC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42ECE" w:rsidRDefault="00142ECE" w:rsidP="00142ECE">
      <w:pPr>
        <w:numPr>
          <w:ilvl w:val="0"/>
          <w:numId w:val="1"/>
        </w:numPr>
        <w:spacing w:after="0" w:line="240" w:lineRule="auto"/>
        <w:ind w:left="360"/>
        <w:jc w:val="both"/>
        <w:rPr>
          <w:rFonts w:ascii="Times New Roman" w:hAnsi="Times New Roman"/>
          <w:sz w:val="20"/>
          <w:szCs w:val="20"/>
        </w:rPr>
      </w:pPr>
      <w:r>
        <w:rPr>
          <w:rFonts w:ascii="Times New Roman" w:hAnsi="Times New Roman"/>
          <w:sz w:val="20"/>
          <w:szCs w:val="20"/>
        </w:rPr>
        <w:lastRenderedPageBreak/>
        <w:t xml:space="preserve">Julkapli M. N, Akil M. H and Ahmad Z. (2011). Preparation, Properties and Applications of Chitosan Based Biocomposites/ Blend Materials: </w:t>
      </w:r>
      <w:r>
        <w:rPr>
          <w:rFonts w:ascii="Times New Roman" w:hAnsi="Times New Roman"/>
          <w:i/>
          <w:sz w:val="20"/>
          <w:szCs w:val="20"/>
        </w:rPr>
        <w:t>A Review. Composite Interfaces</w:t>
      </w:r>
      <w:r>
        <w:rPr>
          <w:rFonts w:ascii="Times New Roman" w:hAnsi="Times New Roman"/>
          <w:sz w:val="20"/>
          <w:szCs w:val="20"/>
        </w:rPr>
        <w:t xml:space="preserve"> 18: 449-507.</w:t>
      </w:r>
    </w:p>
    <w:p w:rsidR="00142ECE" w:rsidRDefault="00142ECE" w:rsidP="00142ECE">
      <w:pPr>
        <w:numPr>
          <w:ilvl w:val="0"/>
          <w:numId w:val="1"/>
        </w:numPr>
        <w:spacing w:after="0" w:line="240" w:lineRule="auto"/>
        <w:ind w:left="360"/>
        <w:jc w:val="both"/>
        <w:rPr>
          <w:rFonts w:ascii="Times New Roman" w:hAnsi="Times New Roman"/>
          <w:sz w:val="20"/>
          <w:szCs w:val="20"/>
        </w:rPr>
      </w:pPr>
      <w:r>
        <w:rPr>
          <w:rFonts w:ascii="Times New Roman" w:hAnsi="Times New Roman"/>
          <w:sz w:val="20"/>
          <w:szCs w:val="20"/>
        </w:rPr>
        <w:t xml:space="preserve">Julkapli, N. M., Ahmad, Z. and Akil. H.M. (2008). Preparation and properties of kenaf filled chitosan bio-composites, </w:t>
      </w:r>
      <w:r>
        <w:rPr>
          <w:rFonts w:ascii="Times New Roman" w:hAnsi="Times New Roman"/>
          <w:i/>
          <w:sz w:val="20"/>
          <w:szCs w:val="20"/>
        </w:rPr>
        <w:t>Computer Interface</w:t>
      </w:r>
      <w:r>
        <w:rPr>
          <w:rFonts w:ascii="Times New Roman" w:hAnsi="Times New Roman"/>
          <w:sz w:val="20"/>
          <w:szCs w:val="20"/>
        </w:rPr>
        <w:t xml:space="preserve"> 15: 851-866.</w:t>
      </w:r>
    </w:p>
    <w:p w:rsidR="00142ECE" w:rsidRDefault="00142ECE" w:rsidP="00142ECE">
      <w:pPr>
        <w:numPr>
          <w:ilvl w:val="0"/>
          <w:numId w:val="1"/>
        </w:numPr>
        <w:spacing w:after="0" w:line="240" w:lineRule="auto"/>
        <w:ind w:left="360"/>
        <w:jc w:val="both"/>
        <w:rPr>
          <w:rFonts w:ascii="Times New Roman" w:hAnsi="Times New Roman"/>
          <w:sz w:val="20"/>
          <w:szCs w:val="20"/>
        </w:rPr>
      </w:pPr>
      <w:r>
        <w:rPr>
          <w:rFonts w:ascii="Times New Roman" w:hAnsi="Times New Roman"/>
          <w:sz w:val="20"/>
          <w:szCs w:val="20"/>
        </w:rPr>
        <w:t>Guilbert, S. (1986). Food packaging and preservation. Theory and practice. New York: Elsevier, 371.</w:t>
      </w:r>
    </w:p>
    <w:p w:rsidR="00142ECE" w:rsidRDefault="00142ECE" w:rsidP="00142ECE">
      <w:pPr>
        <w:numPr>
          <w:ilvl w:val="0"/>
          <w:numId w:val="1"/>
        </w:numPr>
        <w:spacing w:after="0" w:line="240" w:lineRule="auto"/>
        <w:ind w:left="360"/>
        <w:jc w:val="both"/>
        <w:rPr>
          <w:rFonts w:ascii="Times New Roman" w:hAnsi="Times New Roman"/>
          <w:sz w:val="20"/>
          <w:szCs w:val="20"/>
        </w:rPr>
      </w:pPr>
      <w:r>
        <w:rPr>
          <w:rFonts w:ascii="Times New Roman" w:hAnsi="Times New Roman"/>
          <w:sz w:val="20"/>
          <w:szCs w:val="20"/>
        </w:rPr>
        <w:t xml:space="preserve">Rose, P.L. (1987). </w:t>
      </w:r>
      <w:r>
        <w:rPr>
          <w:rFonts w:ascii="Times New Roman" w:hAnsi="Times New Roman"/>
          <w:i/>
          <w:sz w:val="20"/>
          <w:szCs w:val="20"/>
        </w:rPr>
        <w:t>Encyclopedia of polymer science and engineering</w:t>
      </w:r>
      <w:r>
        <w:rPr>
          <w:rFonts w:ascii="Times New Roman" w:hAnsi="Times New Roman"/>
          <w:sz w:val="20"/>
          <w:szCs w:val="20"/>
        </w:rPr>
        <w:t>. Wiley, 488-513.</w:t>
      </w:r>
    </w:p>
    <w:p w:rsidR="00142ECE" w:rsidRDefault="00142ECE" w:rsidP="00142ECE">
      <w:pPr>
        <w:numPr>
          <w:ilvl w:val="0"/>
          <w:numId w:val="1"/>
        </w:numPr>
        <w:spacing w:after="0" w:line="240" w:lineRule="auto"/>
        <w:ind w:left="360"/>
        <w:jc w:val="both"/>
        <w:rPr>
          <w:rFonts w:ascii="Times New Roman" w:hAnsi="Times New Roman"/>
          <w:sz w:val="20"/>
          <w:szCs w:val="20"/>
        </w:rPr>
      </w:pPr>
      <w:r>
        <w:rPr>
          <w:rFonts w:ascii="Times New Roman" w:hAnsi="Times New Roman"/>
          <w:sz w:val="20"/>
          <w:szCs w:val="20"/>
        </w:rPr>
        <w:t xml:space="preserve">Kasarda, D.D., Bernardin, J. E., Nimma, C. C. (1976). Advances in cereal and technology. </w:t>
      </w:r>
      <w:r>
        <w:rPr>
          <w:rFonts w:ascii="Times New Roman" w:hAnsi="Times New Roman"/>
          <w:i/>
          <w:sz w:val="20"/>
          <w:szCs w:val="20"/>
        </w:rPr>
        <w:t>American Association of Cereal Chemist, 158</w:t>
      </w:r>
      <w:r>
        <w:rPr>
          <w:rFonts w:ascii="Times New Roman" w:hAnsi="Times New Roman"/>
          <w:sz w:val="20"/>
          <w:szCs w:val="20"/>
        </w:rPr>
        <w:t>.</w:t>
      </w:r>
    </w:p>
    <w:p w:rsidR="00142ECE" w:rsidRDefault="00142ECE" w:rsidP="00142ECE">
      <w:pPr>
        <w:numPr>
          <w:ilvl w:val="0"/>
          <w:numId w:val="1"/>
        </w:numPr>
        <w:spacing w:after="0" w:line="240" w:lineRule="auto"/>
        <w:ind w:left="360"/>
        <w:jc w:val="both"/>
        <w:rPr>
          <w:rFonts w:ascii="Times New Roman" w:hAnsi="Times New Roman"/>
          <w:sz w:val="20"/>
          <w:szCs w:val="20"/>
        </w:rPr>
      </w:pPr>
      <w:r>
        <w:rPr>
          <w:rFonts w:ascii="Times New Roman" w:hAnsi="Times New Roman"/>
          <w:sz w:val="20"/>
          <w:szCs w:val="20"/>
        </w:rPr>
        <w:t xml:space="preserve">Julkapli, N. M., Ahmad, Z. and Akil, H. M. (2009). X-ray diffraction studies of cross linked chitosan with different cross linking agents for waste water treatment applications. </w:t>
      </w:r>
      <w:r>
        <w:rPr>
          <w:rFonts w:ascii="Times New Roman" w:hAnsi="Times New Roman"/>
          <w:i/>
          <w:iCs/>
          <w:sz w:val="20"/>
          <w:szCs w:val="20"/>
        </w:rPr>
        <w:t>AIP Conference Proceeding</w:t>
      </w:r>
      <w:r>
        <w:rPr>
          <w:rFonts w:ascii="Times New Roman" w:hAnsi="Times New Roman"/>
          <w:sz w:val="20"/>
          <w:szCs w:val="20"/>
        </w:rPr>
        <w:t xml:space="preserve"> 1202: 106-111.</w:t>
      </w:r>
    </w:p>
    <w:p w:rsidR="00142ECE" w:rsidRDefault="00142ECE" w:rsidP="00142ECE">
      <w:pPr>
        <w:numPr>
          <w:ilvl w:val="0"/>
          <w:numId w:val="1"/>
        </w:numPr>
        <w:spacing w:after="0" w:line="240" w:lineRule="auto"/>
        <w:ind w:left="360"/>
        <w:jc w:val="both"/>
        <w:rPr>
          <w:rFonts w:ascii="Times New Roman" w:hAnsi="Times New Roman"/>
          <w:sz w:val="20"/>
          <w:szCs w:val="20"/>
        </w:rPr>
      </w:pPr>
      <w:r>
        <w:rPr>
          <w:rFonts w:ascii="Times New Roman" w:hAnsi="Times New Roman"/>
          <w:sz w:val="20"/>
          <w:szCs w:val="20"/>
        </w:rPr>
        <w:t xml:space="preserve">Julkapli, N. M., Ahmad, Z. and Akil, H. M. (2011). Mechanical properties of 1,2,4,5-benzenetetra carboxylic chitosan-filled chitosan bio-composites. </w:t>
      </w:r>
      <w:r>
        <w:rPr>
          <w:rFonts w:ascii="Times New Roman" w:hAnsi="Times New Roman"/>
          <w:i/>
          <w:sz w:val="20"/>
          <w:szCs w:val="20"/>
        </w:rPr>
        <w:t>Journal Application Polymer Science</w:t>
      </w:r>
      <w:r>
        <w:rPr>
          <w:rFonts w:ascii="Times New Roman" w:hAnsi="Times New Roman"/>
          <w:sz w:val="20"/>
          <w:szCs w:val="20"/>
        </w:rPr>
        <w:t xml:space="preserve"> 121: 111-126.</w:t>
      </w:r>
    </w:p>
    <w:p w:rsidR="00142ECE" w:rsidRDefault="00142ECE" w:rsidP="00142ECE">
      <w:pPr>
        <w:numPr>
          <w:ilvl w:val="0"/>
          <w:numId w:val="1"/>
        </w:numPr>
        <w:spacing w:after="0" w:line="240" w:lineRule="auto"/>
        <w:ind w:left="360"/>
        <w:jc w:val="both"/>
        <w:rPr>
          <w:rFonts w:ascii="Times New Roman" w:hAnsi="Times New Roman"/>
          <w:sz w:val="20"/>
          <w:szCs w:val="20"/>
        </w:rPr>
      </w:pPr>
      <w:r>
        <w:rPr>
          <w:rFonts w:ascii="Times New Roman" w:hAnsi="Times New Roman"/>
          <w:sz w:val="20"/>
          <w:szCs w:val="20"/>
        </w:rPr>
        <w:t xml:space="preserve">Julkapli N. M., Ahmad, Z. and Akil, H. M. (2011). Preparation, properties and application of chitosan-based bio-composites/blend materials: </w:t>
      </w:r>
      <w:r w:rsidRPr="00005F36">
        <w:rPr>
          <w:rFonts w:ascii="Times New Roman" w:hAnsi="Times New Roman"/>
          <w:sz w:val="20"/>
          <w:szCs w:val="20"/>
        </w:rPr>
        <w:t>A Review</w:t>
      </w:r>
      <w:r>
        <w:rPr>
          <w:rFonts w:ascii="Times New Roman" w:hAnsi="Times New Roman"/>
          <w:i/>
          <w:sz w:val="20"/>
          <w:szCs w:val="20"/>
        </w:rPr>
        <w:t>. Computer Interface</w:t>
      </w:r>
      <w:r>
        <w:rPr>
          <w:rFonts w:ascii="Times New Roman" w:hAnsi="Times New Roman"/>
          <w:sz w:val="20"/>
          <w:szCs w:val="20"/>
        </w:rPr>
        <w:t xml:space="preserve"> 18: 449-507.</w:t>
      </w:r>
    </w:p>
    <w:p w:rsidR="00142ECE" w:rsidRDefault="00142ECE" w:rsidP="00142ECE">
      <w:pPr>
        <w:numPr>
          <w:ilvl w:val="0"/>
          <w:numId w:val="1"/>
        </w:numPr>
        <w:spacing w:after="0" w:line="240" w:lineRule="auto"/>
        <w:ind w:left="360"/>
        <w:jc w:val="both"/>
        <w:rPr>
          <w:rFonts w:ascii="Times New Roman" w:hAnsi="Times New Roman"/>
          <w:sz w:val="20"/>
          <w:szCs w:val="20"/>
        </w:rPr>
      </w:pPr>
      <w:r>
        <w:rPr>
          <w:rFonts w:ascii="Times New Roman" w:hAnsi="Times New Roman"/>
          <w:sz w:val="20"/>
          <w:szCs w:val="20"/>
        </w:rPr>
        <w:t xml:space="preserve">Julkapli, N. M. and Akil. H. M. (2008). Degradability of kenaf dust filled chitosan bio-composites. </w:t>
      </w:r>
      <w:r>
        <w:rPr>
          <w:rFonts w:ascii="Times New Roman" w:hAnsi="Times New Roman"/>
          <w:i/>
          <w:sz w:val="20"/>
          <w:szCs w:val="20"/>
        </w:rPr>
        <w:t>Materials Science Engineering C</w:t>
      </w:r>
      <w:r>
        <w:rPr>
          <w:rFonts w:ascii="Times New Roman" w:hAnsi="Times New Roman"/>
          <w:sz w:val="20"/>
          <w:szCs w:val="20"/>
        </w:rPr>
        <w:t xml:space="preserve"> 28:1100-1111.</w:t>
      </w:r>
    </w:p>
    <w:p w:rsidR="00142ECE" w:rsidRDefault="00142ECE" w:rsidP="00142ECE">
      <w:pPr>
        <w:numPr>
          <w:ilvl w:val="0"/>
          <w:numId w:val="1"/>
        </w:numPr>
        <w:spacing w:after="0" w:line="240" w:lineRule="auto"/>
        <w:ind w:left="360"/>
        <w:jc w:val="both"/>
        <w:rPr>
          <w:rFonts w:ascii="Times New Roman" w:hAnsi="Times New Roman"/>
          <w:sz w:val="20"/>
          <w:szCs w:val="20"/>
        </w:rPr>
      </w:pPr>
      <w:r>
        <w:rPr>
          <w:rFonts w:ascii="Times New Roman" w:hAnsi="Times New Roman"/>
          <w:sz w:val="20"/>
          <w:szCs w:val="20"/>
        </w:rPr>
        <w:t xml:space="preserve">Julkapli, N. M. and Akil, H. M. (2010). Influence of a plasticizer on the mechanical properties of kenaf filled chitosan bio-composites. </w:t>
      </w:r>
      <w:r>
        <w:rPr>
          <w:rFonts w:ascii="Times New Roman" w:hAnsi="Times New Roman"/>
          <w:i/>
          <w:sz w:val="20"/>
          <w:szCs w:val="20"/>
        </w:rPr>
        <w:t>Polymer Plastic Technology Engineering</w:t>
      </w:r>
      <w:r>
        <w:rPr>
          <w:rFonts w:ascii="Times New Roman" w:hAnsi="Times New Roman"/>
          <w:sz w:val="20"/>
          <w:szCs w:val="20"/>
        </w:rPr>
        <w:t xml:space="preserve"> 49: 944-951.</w:t>
      </w:r>
    </w:p>
    <w:p w:rsidR="00142ECE" w:rsidRDefault="00142ECE" w:rsidP="00142ECE">
      <w:pPr>
        <w:numPr>
          <w:ilvl w:val="0"/>
          <w:numId w:val="1"/>
        </w:numPr>
        <w:spacing w:after="0" w:line="240" w:lineRule="auto"/>
        <w:ind w:left="360"/>
        <w:jc w:val="both"/>
        <w:rPr>
          <w:rFonts w:ascii="Times New Roman" w:hAnsi="Times New Roman"/>
          <w:sz w:val="20"/>
          <w:szCs w:val="20"/>
        </w:rPr>
      </w:pPr>
      <w:r>
        <w:rPr>
          <w:rFonts w:ascii="Times New Roman" w:hAnsi="Times New Roman"/>
          <w:sz w:val="20"/>
          <w:szCs w:val="20"/>
        </w:rPr>
        <w:t xml:space="preserve">Coma, V., Deschamps, A. and Martial-Gros, A. (2006). Bioactive packaging material from edible chitosan polymer-antimicrobial activity assessment on dairy- related contaminants. </w:t>
      </w:r>
      <w:r w:rsidRPr="00005F36">
        <w:rPr>
          <w:rFonts w:ascii="Times New Roman" w:hAnsi="Times New Roman"/>
          <w:i/>
          <w:sz w:val="20"/>
          <w:szCs w:val="20"/>
        </w:rPr>
        <w:t>Journal Food Science</w:t>
      </w:r>
      <w:r>
        <w:rPr>
          <w:rFonts w:ascii="Times New Roman" w:hAnsi="Times New Roman"/>
          <w:sz w:val="20"/>
          <w:szCs w:val="20"/>
        </w:rPr>
        <w:t xml:space="preserve"> 68: 9-12.</w:t>
      </w:r>
    </w:p>
    <w:p w:rsidR="00142ECE" w:rsidRDefault="00142ECE" w:rsidP="00142ECE">
      <w:pPr>
        <w:numPr>
          <w:ilvl w:val="0"/>
          <w:numId w:val="1"/>
        </w:numPr>
        <w:spacing w:after="0" w:line="240" w:lineRule="auto"/>
        <w:ind w:left="360"/>
        <w:jc w:val="both"/>
        <w:rPr>
          <w:rFonts w:ascii="Times New Roman" w:hAnsi="Times New Roman"/>
          <w:sz w:val="20"/>
          <w:szCs w:val="20"/>
        </w:rPr>
      </w:pPr>
      <w:r>
        <w:rPr>
          <w:rFonts w:ascii="Times New Roman" w:hAnsi="Times New Roman"/>
          <w:sz w:val="20"/>
          <w:szCs w:val="20"/>
        </w:rPr>
        <w:t xml:space="preserve">Julkapli, N. M., Ahmad, Z.and Akil, H. M. (2011) Thermal properties of 4,4’-oxydiphthalic anhydride chitosan filled chitosan bio-composites, </w:t>
      </w:r>
      <w:r>
        <w:rPr>
          <w:rFonts w:ascii="Times New Roman" w:hAnsi="Times New Roman"/>
          <w:i/>
          <w:iCs/>
          <w:sz w:val="20"/>
          <w:szCs w:val="20"/>
        </w:rPr>
        <w:t>Thermal Analysis Calculation</w:t>
      </w:r>
      <w:r>
        <w:rPr>
          <w:rFonts w:ascii="Times New Roman" w:hAnsi="Times New Roman"/>
          <w:sz w:val="20"/>
          <w:szCs w:val="20"/>
        </w:rPr>
        <w:t xml:space="preserve"> 107: 356-376.</w:t>
      </w:r>
    </w:p>
    <w:p w:rsidR="00142ECE" w:rsidRDefault="00142ECE" w:rsidP="00142ECE">
      <w:pPr>
        <w:numPr>
          <w:ilvl w:val="0"/>
          <w:numId w:val="1"/>
        </w:numPr>
        <w:spacing w:after="0" w:line="240" w:lineRule="auto"/>
        <w:ind w:left="360"/>
        <w:jc w:val="both"/>
        <w:rPr>
          <w:rFonts w:ascii="Times New Roman" w:hAnsi="Times New Roman"/>
          <w:sz w:val="20"/>
          <w:szCs w:val="20"/>
        </w:rPr>
      </w:pPr>
      <w:r>
        <w:rPr>
          <w:rFonts w:ascii="Times New Roman" w:hAnsi="Times New Roman"/>
          <w:sz w:val="20"/>
          <w:szCs w:val="20"/>
        </w:rPr>
        <w:t xml:space="preserve">Rinaudo, M. Pavlov1, G. and Desbrie J. (1999). Influence of acetic acid concentration on solubilizzation of chitosan. </w:t>
      </w:r>
      <w:r>
        <w:rPr>
          <w:rFonts w:ascii="Times New Roman" w:hAnsi="Times New Roman"/>
          <w:i/>
          <w:iCs/>
          <w:sz w:val="20"/>
          <w:szCs w:val="20"/>
        </w:rPr>
        <w:t>Polymer</w:t>
      </w:r>
      <w:r>
        <w:rPr>
          <w:rFonts w:ascii="Times New Roman" w:hAnsi="Times New Roman"/>
          <w:sz w:val="20"/>
          <w:szCs w:val="20"/>
        </w:rPr>
        <w:t xml:space="preserve"> 40: 7029-7032.</w:t>
      </w:r>
    </w:p>
    <w:p w:rsidR="00142ECE" w:rsidRDefault="00142ECE" w:rsidP="00142ECE">
      <w:pPr>
        <w:numPr>
          <w:ilvl w:val="0"/>
          <w:numId w:val="1"/>
        </w:numPr>
        <w:spacing w:after="0" w:line="240" w:lineRule="auto"/>
        <w:ind w:left="360"/>
        <w:jc w:val="both"/>
        <w:rPr>
          <w:rFonts w:ascii="Times New Roman" w:hAnsi="Times New Roman"/>
          <w:sz w:val="20"/>
          <w:szCs w:val="20"/>
        </w:rPr>
      </w:pPr>
      <w:r>
        <w:rPr>
          <w:rFonts w:ascii="Times New Roman" w:hAnsi="Times New Roman"/>
          <w:sz w:val="20"/>
          <w:szCs w:val="20"/>
        </w:rPr>
        <w:t xml:space="preserve">Tsaih, M. L. and Chen R. H. (1999). Effect of temperature on the intrinsic viscosity and conformation of chitosan molecule in solution, </w:t>
      </w:r>
      <w:r w:rsidRPr="00005F36">
        <w:rPr>
          <w:rFonts w:ascii="Times New Roman" w:hAnsi="Times New Roman"/>
          <w:i/>
          <w:sz w:val="20"/>
          <w:szCs w:val="20"/>
        </w:rPr>
        <w:t>Journal Application Polymer Science</w:t>
      </w:r>
      <w:r>
        <w:rPr>
          <w:rFonts w:ascii="Times New Roman" w:hAnsi="Times New Roman"/>
          <w:sz w:val="20"/>
          <w:szCs w:val="20"/>
        </w:rPr>
        <w:t xml:space="preserve"> 73: 2041-2050.</w:t>
      </w:r>
    </w:p>
    <w:p w:rsidR="00142ECE" w:rsidRDefault="00142ECE" w:rsidP="00142ECE">
      <w:pPr>
        <w:numPr>
          <w:ilvl w:val="0"/>
          <w:numId w:val="1"/>
        </w:numPr>
        <w:spacing w:after="0" w:line="240" w:lineRule="auto"/>
        <w:ind w:left="360"/>
        <w:jc w:val="both"/>
        <w:rPr>
          <w:rFonts w:ascii="Times New Roman" w:hAnsi="Times New Roman"/>
          <w:sz w:val="20"/>
          <w:szCs w:val="20"/>
        </w:rPr>
      </w:pPr>
      <w:r>
        <w:rPr>
          <w:rFonts w:ascii="Times New Roman" w:hAnsi="Times New Roman"/>
          <w:sz w:val="20"/>
          <w:szCs w:val="20"/>
        </w:rPr>
        <w:t xml:space="preserve">Mucha, M. (1997). Rheological characteristics of semi-dilute chitosan solutions. </w:t>
      </w:r>
      <w:r w:rsidRPr="00005F36">
        <w:rPr>
          <w:rFonts w:ascii="Times New Roman" w:hAnsi="Times New Roman"/>
          <w:i/>
          <w:sz w:val="20"/>
          <w:szCs w:val="20"/>
        </w:rPr>
        <w:t>Macromolecular</w:t>
      </w:r>
      <w:r>
        <w:rPr>
          <w:rFonts w:ascii="Times New Roman" w:hAnsi="Times New Roman"/>
          <w:sz w:val="20"/>
          <w:szCs w:val="20"/>
        </w:rPr>
        <w:t xml:space="preserve"> </w:t>
      </w:r>
      <w:r>
        <w:rPr>
          <w:rFonts w:ascii="Times New Roman" w:hAnsi="Times New Roman"/>
          <w:i/>
          <w:iCs/>
          <w:sz w:val="20"/>
          <w:szCs w:val="20"/>
        </w:rPr>
        <w:t>Chemical Physical</w:t>
      </w:r>
      <w:r>
        <w:rPr>
          <w:rFonts w:ascii="Times New Roman" w:hAnsi="Times New Roman"/>
          <w:sz w:val="20"/>
          <w:szCs w:val="20"/>
        </w:rPr>
        <w:t xml:space="preserve"> 198: 471-484.</w:t>
      </w:r>
    </w:p>
    <w:p w:rsidR="00142ECE" w:rsidRDefault="00142ECE" w:rsidP="00142ECE">
      <w:pPr>
        <w:numPr>
          <w:ilvl w:val="0"/>
          <w:numId w:val="1"/>
        </w:numPr>
        <w:spacing w:after="0" w:line="240" w:lineRule="auto"/>
        <w:ind w:left="360"/>
        <w:jc w:val="both"/>
        <w:rPr>
          <w:rFonts w:ascii="Times New Roman" w:hAnsi="Times New Roman"/>
          <w:sz w:val="20"/>
          <w:szCs w:val="20"/>
        </w:rPr>
      </w:pPr>
      <w:r>
        <w:rPr>
          <w:rFonts w:ascii="Times New Roman" w:hAnsi="Times New Roman"/>
          <w:sz w:val="20"/>
          <w:szCs w:val="20"/>
        </w:rPr>
        <w:t xml:space="preserve">Nystrom B., Kjoniksen A. and Iversen C. (1999). Characterization of association phenomena in aqueos system of chitosan of different hydrophobicity. </w:t>
      </w:r>
      <w:r>
        <w:rPr>
          <w:rFonts w:ascii="Times New Roman" w:hAnsi="Times New Roman"/>
          <w:i/>
          <w:iCs/>
          <w:sz w:val="20"/>
          <w:szCs w:val="20"/>
        </w:rPr>
        <w:t>Advantage Colloid Interface Science</w:t>
      </w:r>
      <w:r>
        <w:rPr>
          <w:rFonts w:ascii="Times New Roman" w:hAnsi="Times New Roman"/>
          <w:sz w:val="20"/>
          <w:szCs w:val="20"/>
        </w:rPr>
        <w:t xml:space="preserve"> 79: 81-103.</w:t>
      </w:r>
    </w:p>
    <w:p w:rsidR="00142ECE" w:rsidRPr="00142ECE" w:rsidRDefault="00142ECE" w:rsidP="00142ECE">
      <w:pPr>
        <w:spacing w:after="0" w:line="240" w:lineRule="auto"/>
        <w:jc w:val="both"/>
        <w:rPr>
          <w:rFonts w:ascii="Times New Roman" w:hAnsi="Times New Roman"/>
          <w:color w:val="000000"/>
          <w:sz w:val="20"/>
          <w:szCs w:val="20"/>
        </w:rPr>
      </w:pPr>
    </w:p>
    <w:p w:rsidR="000F50B6" w:rsidRDefault="000F50B6"/>
    <w:sectPr w:rsidR="000F50B6" w:rsidSect="00142ECE">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15897"/>
    <w:multiLevelType w:val="multilevel"/>
    <w:tmpl w:val="3D71589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ECE"/>
    <w:rsid w:val="000B2034"/>
    <w:rsid w:val="000F50B6"/>
    <w:rsid w:val="00142ECE"/>
    <w:rsid w:val="00851ABC"/>
    <w:rsid w:val="00902546"/>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EC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42E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EC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42E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cp:revision>
  <dcterms:created xsi:type="dcterms:W3CDTF">2015-10-17T15:30:00Z</dcterms:created>
  <dcterms:modified xsi:type="dcterms:W3CDTF">2015-10-21T16:47:00Z</dcterms:modified>
</cp:coreProperties>
</file>