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165531" w14:textId="77777777" w:rsidR="007C143C" w:rsidRPr="00DE2FEB" w:rsidRDefault="00B458BF" w:rsidP="00115F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en-GB"/>
        </w:rPr>
      </w:pPr>
      <w:r w:rsidRPr="00DE2FEB">
        <w:rPr>
          <w:rFonts w:ascii="Times New Roman" w:eastAsia="Times New Roman" w:hAnsi="Times New Roman" w:cs="Times New Roman"/>
          <w:b/>
          <w:sz w:val="28"/>
          <w:szCs w:val="32"/>
          <w:lang w:eastAsia="en-GB"/>
        </w:rPr>
        <w:t xml:space="preserve">MODIFICATION OF OIL PALM PLANTATION WASTES AS OIL ADSORBENT FOR PALM OIL MILL </w:t>
      </w:r>
      <w:r w:rsidR="00BE67A9" w:rsidRPr="00DE2FEB">
        <w:rPr>
          <w:rFonts w:ascii="Times New Roman" w:eastAsia="Times New Roman" w:hAnsi="Times New Roman" w:cs="Times New Roman"/>
          <w:b/>
          <w:sz w:val="28"/>
          <w:szCs w:val="32"/>
          <w:lang w:eastAsia="en-GB"/>
        </w:rPr>
        <w:t>EFFLUENT</w:t>
      </w:r>
      <w:r w:rsidRPr="00DE2FEB">
        <w:rPr>
          <w:rFonts w:ascii="Times New Roman" w:eastAsia="Times New Roman" w:hAnsi="Times New Roman" w:cs="Times New Roman"/>
          <w:b/>
          <w:sz w:val="28"/>
          <w:szCs w:val="32"/>
          <w:lang w:eastAsia="en-GB"/>
        </w:rPr>
        <w:t xml:space="preserve"> (POME)</w:t>
      </w:r>
    </w:p>
    <w:p w14:paraId="03CF0EAC" w14:textId="77777777" w:rsidR="007C143C" w:rsidRPr="008923FE" w:rsidRDefault="007C143C" w:rsidP="00115F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972961B" w14:textId="433F5117" w:rsidR="007C143C" w:rsidRPr="0019176A" w:rsidRDefault="0019176A" w:rsidP="00115F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19176A">
        <w:rPr>
          <w:rFonts w:ascii="Times New Roman" w:eastAsia="Times New Roman" w:hAnsi="Times New Roman" w:cs="Times New Roman"/>
          <w:sz w:val="28"/>
          <w:szCs w:val="28"/>
          <w:lang w:eastAsia="en-GB"/>
        </w:rPr>
        <w:t>(</w:t>
      </w:r>
      <w:proofErr w:type="spellStart"/>
      <w:r w:rsidRPr="0019176A">
        <w:rPr>
          <w:rFonts w:ascii="Times New Roman" w:eastAsia="Times New Roman" w:hAnsi="Times New Roman" w:cs="Times New Roman"/>
          <w:sz w:val="28"/>
          <w:szCs w:val="28"/>
          <w:lang w:eastAsia="en-GB"/>
        </w:rPr>
        <w:t>Pengubahsuaian</w:t>
      </w:r>
      <w:proofErr w:type="spellEnd"/>
      <w:r w:rsidRPr="0019176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proofErr w:type="spellStart"/>
      <w:r w:rsidRPr="0019176A">
        <w:rPr>
          <w:rFonts w:ascii="Times New Roman" w:eastAsia="Times New Roman" w:hAnsi="Times New Roman" w:cs="Times New Roman"/>
          <w:sz w:val="28"/>
          <w:szCs w:val="28"/>
          <w:lang w:eastAsia="en-GB"/>
        </w:rPr>
        <w:t>Sisa</w:t>
      </w:r>
      <w:proofErr w:type="spellEnd"/>
      <w:r w:rsidRPr="0019176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proofErr w:type="spellStart"/>
      <w:r w:rsidRPr="0019176A">
        <w:rPr>
          <w:rFonts w:ascii="Times New Roman" w:eastAsia="Times New Roman" w:hAnsi="Times New Roman" w:cs="Times New Roman"/>
          <w:sz w:val="28"/>
          <w:szCs w:val="28"/>
          <w:lang w:eastAsia="en-GB"/>
        </w:rPr>
        <w:t>Kelapa</w:t>
      </w:r>
      <w:proofErr w:type="spellEnd"/>
      <w:r w:rsidRPr="0019176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proofErr w:type="spellStart"/>
      <w:r w:rsidRPr="0019176A">
        <w:rPr>
          <w:rFonts w:ascii="Times New Roman" w:eastAsia="Times New Roman" w:hAnsi="Times New Roman" w:cs="Times New Roman"/>
          <w:sz w:val="28"/>
          <w:szCs w:val="28"/>
          <w:lang w:eastAsia="en-GB"/>
        </w:rPr>
        <w:t>Sawit</w:t>
      </w:r>
      <w:proofErr w:type="spellEnd"/>
      <w:r w:rsidRPr="0019176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proofErr w:type="spellStart"/>
      <w:r w:rsidRPr="0019176A">
        <w:rPr>
          <w:rFonts w:ascii="Times New Roman" w:eastAsia="Times New Roman" w:hAnsi="Times New Roman" w:cs="Times New Roman"/>
          <w:sz w:val="28"/>
          <w:szCs w:val="28"/>
          <w:lang w:eastAsia="en-GB"/>
        </w:rPr>
        <w:t>Sebagai</w:t>
      </w:r>
      <w:proofErr w:type="spellEnd"/>
      <w:r w:rsidRPr="0019176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proofErr w:type="spellStart"/>
      <w:r w:rsidRPr="0019176A">
        <w:rPr>
          <w:rFonts w:ascii="Times New Roman" w:eastAsia="Times New Roman" w:hAnsi="Times New Roman" w:cs="Times New Roman"/>
          <w:sz w:val="28"/>
          <w:szCs w:val="28"/>
          <w:lang w:eastAsia="en-GB"/>
        </w:rPr>
        <w:t>Bahan</w:t>
      </w:r>
      <w:proofErr w:type="spellEnd"/>
      <w:r w:rsidRPr="0019176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proofErr w:type="spellStart"/>
      <w:r w:rsidRPr="0019176A">
        <w:rPr>
          <w:rFonts w:ascii="Times New Roman" w:eastAsia="Times New Roman" w:hAnsi="Times New Roman" w:cs="Times New Roman"/>
          <w:sz w:val="28"/>
          <w:szCs w:val="28"/>
          <w:lang w:eastAsia="en-GB"/>
        </w:rPr>
        <w:t>Penjerap</w:t>
      </w:r>
      <w:proofErr w:type="spellEnd"/>
      <w:r w:rsidRPr="0019176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proofErr w:type="spellStart"/>
      <w:r w:rsidRPr="0019176A">
        <w:rPr>
          <w:rFonts w:ascii="Times New Roman" w:eastAsia="Times New Roman" w:hAnsi="Times New Roman" w:cs="Times New Roman"/>
          <w:sz w:val="28"/>
          <w:szCs w:val="28"/>
          <w:lang w:eastAsia="en-GB"/>
        </w:rPr>
        <w:t>Efluen</w:t>
      </w:r>
      <w:proofErr w:type="spellEnd"/>
      <w:r w:rsidRPr="0019176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proofErr w:type="spellStart"/>
      <w:r w:rsidRPr="0019176A">
        <w:rPr>
          <w:rFonts w:ascii="Times New Roman" w:eastAsia="Times New Roman" w:hAnsi="Times New Roman" w:cs="Times New Roman"/>
          <w:sz w:val="28"/>
          <w:szCs w:val="28"/>
          <w:lang w:eastAsia="en-GB"/>
        </w:rPr>
        <w:t>Kilang</w:t>
      </w:r>
      <w:proofErr w:type="spellEnd"/>
      <w:r w:rsidRPr="0019176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proofErr w:type="spellStart"/>
      <w:r w:rsidRPr="0019176A">
        <w:rPr>
          <w:rFonts w:ascii="Times New Roman" w:eastAsia="Times New Roman" w:hAnsi="Times New Roman" w:cs="Times New Roman"/>
          <w:sz w:val="28"/>
          <w:szCs w:val="28"/>
          <w:lang w:eastAsia="en-GB"/>
        </w:rPr>
        <w:t>Kelapa</w:t>
      </w:r>
      <w:proofErr w:type="spellEnd"/>
      <w:r w:rsidRPr="0019176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proofErr w:type="spellStart"/>
      <w:r w:rsidRPr="0019176A">
        <w:rPr>
          <w:rFonts w:ascii="Times New Roman" w:eastAsia="Times New Roman" w:hAnsi="Times New Roman" w:cs="Times New Roman"/>
          <w:sz w:val="28"/>
          <w:szCs w:val="28"/>
          <w:lang w:eastAsia="en-GB"/>
        </w:rPr>
        <w:t>Sawit</w:t>
      </w:r>
      <w:proofErr w:type="spellEnd"/>
      <w:r w:rsidRPr="0019176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(P</w:t>
      </w: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>OME</w:t>
      </w:r>
      <w:r w:rsidRPr="0019176A">
        <w:rPr>
          <w:rFonts w:ascii="Times New Roman" w:eastAsia="Times New Roman" w:hAnsi="Times New Roman" w:cs="Times New Roman"/>
          <w:sz w:val="28"/>
          <w:szCs w:val="28"/>
          <w:lang w:eastAsia="en-GB"/>
        </w:rPr>
        <w:t>))</w:t>
      </w:r>
      <w:r w:rsidRPr="0019176A">
        <w:rPr>
          <w:rFonts w:ascii="Times New Roman" w:eastAsia="Times New Roman" w:hAnsi="Times New Roman" w:cs="Times New Roman"/>
          <w:sz w:val="28"/>
          <w:szCs w:val="28"/>
          <w:lang w:eastAsia="en-GB"/>
        </w:rPr>
        <w:br/>
      </w:r>
    </w:p>
    <w:p w14:paraId="7BF5576E" w14:textId="48EEEAFF" w:rsidR="00AD5F36" w:rsidRPr="008923FE" w:rsidRDefault="00251216" w:rsidP="00115F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n-GB"/>
        </w:rPr>
      </w:pPr>
      <w:proofErr w:type="spellStart"/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Noraisah</w:t>
      </w:r>
      <w:proofErr w:type="spellEnd"/>
      <w:r w:rsidR="00BE67A9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proofErr w:type="spellStart"/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Jahi</w:t>
      </w:r>
      <w:proofErr w:type="spellEnd"/>
      <w:r w:rsidR="00B458BF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, </w:t>
      </w:r>
      <w:proofErr w:type="spellStart"/>
      <w:r w:rsidR="00B458BF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Eng</w:t>
      </w:r>
      <w:proofErr w:type="spellEnd"/>
      <w:r w:rsidR="00BE67A9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proofErr w:type="spellStart"/>
      <w:r w:rsidR="00B458BF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Siew</w:t>
      </w:r>
      <w:proofErr w:type="spellEnd"/>
      <w:r w:rsidR="00B458BF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Ling, </w:t>
      </w:r>
      <w:proofErr w:type="spellStart"/>
      <w:r w:rsidR="00B458BF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Rizafizah</w:t>
      </w:r>
      <w:proofErr w:type="spellEnd"/>
      <w:r w:rsidR="00BE67A9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proofErr w:type="spellStart"/>
      <w:r w:rsidR="00B458BF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Othaman</w:t>
      </w:r>
      <w:proofErr w:type="spellEnd"/>
      <w:r w:rsidR="00BE67A9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="00DE2FEB">
        <w:rPr>
          <w:rFonts w:ascii="Times New Roman" w:eastAsia="Times New Roman" w:hAnsi="Times New Roman" w:cs="Times New Roman"/>
          <w:sz w:val="20"/>
          <w:szCs w:val="20"/>
          <w:lang w:eastAsia="en-GB"/>
        </w:rPr>
        <w:t>and</w:t>
      </w:r>
      <w:r w:rsidR="00BE67A9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proofErr w:type="spellStart"/>
      <w:r w:rsidR="00B458BF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Suria</w:t>
      </w:r>
      <w:proofErr w:type="spellEnd"/>
      <w:r w:rsidR="00BE67A9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proofErr w:type="spellStart"/>
      <w:r w:rsidR="00B458BF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Ramli</w:t>
      </w:r>
      <w:proofErr w:type="spellEnd"/>
      <w:r w:rsidR="00B458BF" w:rsidRPr="008923FE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n-GB"/>
        </w:rPr>
        <w:t>*</w:t>
      </w:r>
      <w:r w:rsidR="008923FE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n-GB"/>
        </w:rPr>
        <w:t xml:space="preserve"> </w:t>
      </w:r>
    </w:p>
    <w:p w14:paraId="0E281E0F" w14:textId="77777777" w:rsidR="00AD5F36" w:rsidRPr="008923FE" w:rsidRDefault="00AD5F36" w:rsidP="00115F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80FACA9" w14:textId="1FE98AEC" w:rsidR="00251216" w:rsidRPr="008923FE" w:rsidRDefault="00C33799" w:rsidP="00115F6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  <w:lang w:eastAsia="en-GB"/>
        </w:rPr>
      </w:pPr>
      <w:r w:rsidRPr="008923FE">
        <w:rPr>
          <w:rFonts w:ascii="Times New Roman" w:eastAsia="Times New Roman" w:hAnsi="Times New Roman" w:cs="Times New Roman"/>
          <w:i/>
          <w:iCs/>
          <w:sz w:val="18"/>
          <w:szCs w:val="18"/>
          <w:lang w:eastAsia="en-GB"/>
        </w:rPr>
        <w:t>School of Chemical</w:t>
      </w:r>
      <w:r w:rsidR="00251216" w:rsidRPr="008923FE">
        <w:rPr>
          <w:rFonts w:ascii="Times New Roman" w:eastAsia="Times New Roman" w:hAnsi="Times New Roman" w:cs="Times New Roman"/>
          <w:i/>
          <w:iCs/>
          <w:sz w:val="18"/>
          <w:szCs w:val="18"/>
          <w:lang w:eastAsia="en-GB"/>
        </w:rPr>
        <w:t xml:space="preserve"> Science</w:t>
      </w:r>
      <w:r w:rsidRPr="008923FE">
        <w:rPr>
          <w:rFonts w:ascii="Times New Roman" w:eastAsia="Times New Roman" w:hAnsi="Times New Roman" w:cs="Times New Roman"/>
          <w:i/>
          <w:iCs/>
          <w:sz w:val="18"/>
          <w:szCs w:val="18"/>
          <w:lang w:eastAsia="en-GB"/>
        </w:rPr>
        <w:t>s</w:t>
      </w:r>
      <w:r w:rsidR="00251216" w:rsidRPr="008923FE">
        <w:rPr>
          <w:rFonts w:ascii="Times New Roman" w:eastAsia="Times New Roman" w:hAnsi="Times New Roman" w:cs="Times New Roman"/>
          <w:i/>
          <w:iCs/>
          <w:sz w:val="18"/>
          <w:szCs w:val="18"/>
          <w:lang w:eastAsia="en-GB"/>
        </w:rPr>
        <w:t xml:space="preserve"> and Food Technology,</w:t>
      </w:r>
      <w:r w:rsidR="00BE67A9">
        <w:rPr>
          <w:rFonts w:ascii="Times New Roman" w:eastAsia="Times New Roman" w:hAnsi="Times New Roman" w:cs="Times New Roman"/>
          <w:i/>
          <w:iCs/>
          <w:sz w:val="18"/>
          <w:szCs w:val="18"/>
          <w:lang w:eastAsia="en-GB"/>
        </w:rPr>
        <w:t xml:space="preserve"> </w:t>
      </w:r>
      <w:r w:rsidR="00D24539" w:rsidRPr="008923FE">
        <w:rPr>
          <w:rFonts w:ascii="Times New Roman" w:eastAsia="Times New Roman" w:hAnsi="Times New Roman" w:cs="Times New Roman"/>
          <w:i/>
          <w:iCs/>
          <w:sz w:val="18"/>
          <w:szCs w:val="18"/>
          <w:lang w:eastAsia="en-GB"/>
        </w:rPr>
        <w:t>Fac</w:t>
      </w:r>
      <w:r w:rsidR="0019176A">
        <w:rPr>
          <w:rFonts w:ascii="Times New Roman" w:eastAsia="Times New Roman" w:hAnsi="Times New Roman" w:cs="Times New Roman"/>
          <w:i/>
          <w:iCs/>
          <w:sz w:val="18"/>
          <w:szCs w:val="18"/>
          <w:lang w:eastAsia="en-GB"/>
        </w:rPr>
        <w:t xml:space="preserve">ulty of Sciences and Technology, </w:t>
      </w:r>
      <w:proofErr w:type="spellStart"/>
      <w:r w:rsidR="0079126E" w:rsidRPr="008923FE">
        <w:rPr>
          <w:rFonts w:ascii="Times New Roman" w:eastAsia="Times New Roman" w:hAnsi="Times New Roman" w:cs="Times New Roman"/>
          <w:i/>
          <w:iCs/>
          <w:sz w:val="18"/>
          <w:szCs w:val="18"/>
          <w:lang w:eastAsia="en-GB"/>
        </w:rPr>
        <w:t>Universiti</w:t>
      </w:r>
      <w:proofErr w:type="spellEnd"/>
      <w:r w:rsidR="00BE67A9">
        <w:rPr>
          <w:rFonts w:ascii="Times New Roman" w:eastAsia="Times New Roman" w:hAnsi="Times New Roman" w:cs="Times New Roman"/>
          <w:i/>
          <w:iCs/>
          <w:sz w:val="18"/>
          <w:szCs w:val="18"/>
          <w:lang w:eastAsia="en-GB"/>
        </w:rPr>
        <w:t xml:space="preserve"> </w:t>
      </w:r>
      <w:proofErr w:type="spellStart"/>
      <w:r w:rsidR="0079126E" w:rsidRPr="008923FE">
        <w:rPr>
          <w:rFonts w:ascii="Times New Roman" w:eastAsia="Times New Roman" w:hAnsi="Times New Roman" w:cs="Times New Roman"/>
          <w:i/>
          <w:iCs/>
          <w:sz w:val="18"/>
          <w:szCs w:val="18"/>
          <w:lang w:eastAsia="en-GB"/>
        </w:rPr>
        <w:t>Kebangsaan</w:t>
      </w:r>
      <w:proofErr w:type="spellEnd"/>
      <w:r w:rsidR="0079126E" w:rsidRPr="008923FE">
        <w:rPr>
          <w:rFonts w:ascii="Times New Roman" w:eastAsia="Times New Roman" w:hAnsi="Times New Roman" w:cs="Times New Roman"/>
          <w:i/>
          <w:iCs/>
          <w:sz w:val="18"/>
          <w:szCs w:val="18"/>
          <w:lang w:eastAsia="en-GB"/>
        </w:rPr>
        <w:t xml:space="preserve"> Malaysia, 43600 </w:t>
      </w:r>
      <w:proofErr w:type="spellStart"/>
      <w:r w:rsidR="0079126E" w:rsidRPr="008923FE">
        <w:rPr>
          <w:rFonts w:ascii="Times New Roman" w:eastAsia="Times New Roman" w:hAnsi="Times New Roman" w:cs="Times New Roman"/>
          <w:i/>
          <w:iCs/>
          <w:sz w:val="18"/>
          <w:szCs w:val="18"/>
          <w:lang w:eastAsia="en-GB"/>
        </w:rPr>
        <w:t>Bangi</w:t>
      </w:r>
      <w:proofErr w:type="spellEnd"/>
      <w:r w:rsidR="0079126E" w:rsidRPr="008923FE">
        <w:rPr>
          <w:rFonts w:ascii="Times New Roman" w:eastAsia="Times New Roman" w:hAnsi="Times New Roman" w:cs="Times New Roman"/>
          <w:i/>
          <w:iCs/>
          <w:sz w:val="18"/>
          <w:szCs w:val="18"/>
          <w:lang w:eastAsia="en-GB"/>
        </w:rPr>
        <w:t>, Selangor, Malaysia</w:t>
      </w:r>
      <w:r w:rsidR="008923FE">
        <w:rPr>
          <w:rFonts w:ascii="Times New Roman" w:eastAsia="Times New Roman" w:hAnsi="Times New Roman" w:cs="Times New Roman"/>
          <w:i/>
          <w:iCs/>
          <w:sz w:val="18"/>
          <w:szCs w:val="18"/>
          <w:lang w:eastAsia="en-GB"/>
        </w:rPr>
        <w:t xml:space="preserve"> </w:t>
      </w:r>
    </w:p>
    <w:p w14:paraId="1C5FBBF8" w14:textId="77777777" w:rsidR="00A53039" w:rsidRPr="008923FE" w:rsidRDefault="00A53039" w:rsidP="00115F6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  <w:lang w:eastAsia="en-GB"/>
        </w:rPr>
      </w:pPr>
    </w:p>
    <w:p w14:paraId="1FBAD424" w14:textId="77777777" w:rsidR="00A53039" w:rsidRPr="008923FE" w:rsidRDefault="00A53039" w:rsidP="00115F6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  <w:lang w:eastAsia="en-GB"/>
        </w:rPr>
      </w:pPr>
      <w:r w:rsidRPr="008923FE">
        <w:rPr>
          <w:rFonts w:ascii="Times New Roman" w:eastAsia="Times New Roman" w:hAnsi="Times New Roman" w:cs="Times New Roman"/>
          <w:i/>
          <w:iCs/>
          <w:sz w:val="18"/>
          <w:szCs w:val="18"/>
          <w:lang w:eastAsia="en-GB"/>
        </w:rPr>
        <w:t xml:space="preserve">*Corresponding author: </w:t>
      </w:r>
      <w:hyperlink r:id="rId9" w:history="1">
        <w:r w:rsidR="00B00EDC" w:rsidRPr="008923FE">
          <w:rPr>
            <w:rStyle w:val="Hyperlink"/>
            <w:rFonts w:ascii="Times New Roman" w:eastAsia="Times New Roman" w:hAnsi="Times New Roman" w:cs="Times New Roman"/>
            <w:i/>
            <w:iCs/>
            <w:sz w:val="18"/>
            <w:szCs w:val="18"/>
            <w:lang w:eastAsia="en-GB"/>
          </w:rPr>
          <w:t>su_ramli@ukm.edu.my</w:t>
        </w:r>
      </w:hyperlink>
    </w:p>
    <w:p w14:paraId="5D6921A6" w14:textId="77777777" w:rsidR="00C27AE6" w:rsidRPr="00DE2FEB" w:rsidRDefault="007C143C" w:rsidP="00115F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en-GB"/>
        </w:rPr>
      </w:pPr>
      <w:r w:rsidRPr="008923FE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="00C27AE6" w:rsidRPr="00DE2FEB">
        <w:rPr>
          <w:rFonts w:ascii="Times New Roman" w:eastAsia="Times New Roman" w:hAnsi="Times New Roman" w:cs="Times New Roman"/>
          <w:b/>
          <w:sz w:val="18"/>
          <w:szCs w:val="18"/>
          <w:lang w:eastAsia="en-GB"/>
        </w:rPr>
        <w:t>Abstract</w:t>
      </w:r>
    </w:p>
    <w:p w14:paraId="253CBC77" w14:textId="584B6845" w:rsidR="00982E0E" w:rsidRDefault="002803B0" w:rsidP="00207195">
      <w:pPr>
        <w:pStyle w:val="NoSpacing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</w:pP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This research was conducted to modify oil palm solid wastes chemically to become oil adsorbent for palm oil mill </w:t>
      </w:r>
      <w:r w:rsidR="00BE67A9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effluent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(POME). The purpose of modification on </w:t>
      </w:r>
      <w:r w:rsidR="00766D9C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oil palm leaves (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OPL</w:t>
      </w:r>
      <w:r w:rsidR="00766D9C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)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and </w:t>
      </w:r>
      <w:r w:rsidR="00766D9C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oil palm frond (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OPF</w:t>
      </w:r>
      <w:r w:rsidR="00766D9C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)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</w:t>
      </w:r>
      <w:r w:rsidR="00BE67A9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was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to change the hydrophilic nature to </w:t>
      </w:r>
      <w:r w:rsidR="00BE67A9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a 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more hydrophobic character. This study also exploit</w:t>
      </w:r>
      <w:r w:rsidR="00BE67A9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ed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the production of </w:t>
      </w:r>
      <w:r w:rsidR="005E3B77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s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orbent materials with high efficiency in the o</w:t>
      </w:r>
      <w:r w:rsidR="00F1569F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il uptake for POME from OPL and 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OPF. Chemical modification was carried out using 200</w:t>
      </w:r>
      <w:r w:rsidR="00497046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 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mL of 1.0</w:t>
      </w:r>
      <w:r w:rsidR="00497046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 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M</w:t>
      </w:r>
      <w:r w:rsidR="004E4659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lauric</w:t>
      </w:r>
      <w:proofErr w:type="spellEnd"/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acid solution for 6 </w:t>
      </w:r>
      <w:proofErr w:type="spellStart"/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hrs</w:t>
      </w:r>
      <w:proofErr w:type="spellEnd"/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at room temperature. The </w:t>
      </w:r>
      <w:r w:rsidR="004E4659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m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odified OPL and OPF </w:t>
      </w:r>
      <w:r w:rsidR="00BE67A9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were preceded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to adsorption test for POME and the capacity of oil adsorbed was compare</w:t>
      </w:r>
      <w:r w:rsidR="00BE67A9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d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between them. FTIR analysis support</w:t>
      </w:r>
      <w:r w:rsidR="00BE67A9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ed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the modification </w:t>
      </w:r>
      <w:r w:rsidR="00BE67A9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to 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occur with th</w:t>
      </w:r>
      <w:r w:rsidR="00497046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e increase in a peak </w:t>
      </w:r>
      <w:r w:rsidR="00BE67A9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of </w:t>
      </w:r>
      <w:r w:rsidR="00497046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C−H group 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and the presence of C=O originated from </w:t>
      </w:r>
      <w:proofErr w:type="spellStart"/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lauric</w:t>
      </w:r>
      <w:proofErr w:type="spellEnd"/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acid structure chain. The hydrophobicity of modified OPL and OPF samples </w:t>
      </w:r>
      <w:r w:rsidR="00BE67A9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was 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support</w:t>
      </w:r>
      <w:r w:rsidR="00BE67A9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ed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by XRD and contact angle analysis with modified OPL bec</w:t>
      </w:r>
      <w:r w:rsidR="00BE67A9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a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me more hydrophobic than </w:t>
      </w:r>
      <w:r w:rsidR="00BE67A9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the 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modified OPF</w:t>
      </w:r>
      <w:r w:rsidR="00BE67A9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,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</w:t>
      </w:r>
      <w:r w:rsidR="00BE67A9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which had been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38.15</w:t>
      </w:r>
      <w:r w:rsidR="00497046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 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% and 24.67% respectively. Both the analys</w:t>
      </w:r>
      <w:r w:rsidR="00BE67A9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e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s proved </w:t>
      </w:r>
      <w:r w:rsidR="00BE67A9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that 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the result from </w:t>
      </w:r>
      <w:r w:rsidR="00BE67A9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the 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oil adsorption test on POME show</w:t>
      </w:r>
      <w:r w:rsidR="00BE67A9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ed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the presence of </w:t>
      </w:r>
      <w:r w:rsidR="00BE67A9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a 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new peak attribute </w:t>
      </w:r>
      <w:r w:rsidR="000B109A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at 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C=C stretching of aromatics </w:t>
      </w:r>
      <w:r w:rsidR="00BE67A9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for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the oil in POME proved that </w:t>
      </w:r>
      <w:r w:rsidR="00BE67A9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it was 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attached on the sorbent materials. Based on SEM analysis</w:t>
      </w:r>
      <w:r w:rsidR="00BE67A9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,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the perforate</w:t>
      </w:r>
      <w:r w:rsidR="00BE67A9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d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and rough surface </w:t>
      </w:r>
      <w:r w:rsidR="000B109A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had been observed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on mo</w:t>
      </w:r>
      <w:r w:rsidR="00A8073B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dified OPL and OPF sample</w:t>
      </w:r>
      <w:r w:rsidR="000B109A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s</w:t>
      </w:r>
      <w:r w:rsidR="00A8073B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because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oil layer</w:t>
      </w:r>
      <w:r w:rsidR="000B109A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s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on OPL and OPF surface</w:t>
      </w:r>
      <w:r w:rsidR="000B109A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s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</w:t>
      </w:r>
      <w:r w:rsidR="000B109A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were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observed on the modified sample</w:t>
      </w:r>
      <w:r w:rsidR="000B109A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s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after </w:t>
      </w:r>
      <w:r w:rsidR="000B109A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the 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adsorption test. All the analys</w:t>
      </w:r>
      <w:r w:rsidR="000B109A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e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s </w:t>
      </w:r>
      <w:r w:rsidR="000B109A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in the 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study agreed </w:t>
      </w:r>
      <w:r w:rsidR="000B109A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that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the result</w:t>
      </w:r>
      <w:r w:rsidR="000B109A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s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from oil adsorption test show</w:t>
      </w:r>
      <w:r w:rsidR="000B109A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ed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</w:t>
      </w:r>
      <w:r w:rsidR="000B109A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that 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the modified OPL ha</w:t>
      </w:r>
      <w:r w:rsidR="000B109A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d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high</w:t>
      </w:r>
      <w:r w:rsidR="000B109A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er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adsorption capacity than </w:t>
      </w:r>
      <w:r w:rsidR="000B109A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the 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modified OPF with </w:t>
      </w:r>
      <w:r w:rsidR="000B109A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the 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percent</w:t>
      </w:r>
      <w:r w:rsidR="000B109A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age of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oil uptake </w:t>
      </w:r>
      <w:r w:rsidR="000B109A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at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83.74% and 39.84% respectively. The prepared adsorbent showed the potential to </w:t>
      </w:r>
      <w:r w:rsidR="000B109A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be 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use</w:t>
      </w:r>
      <w:r w:rsidR="000B109A"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d </w:t>
      </w:r>
      <w:r w:rsidRPr="00DE2FEB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as a low-cost adsorbent in oil for POME.</w:t>
      </w:r>
    </w:p>
    <w:p w14:paraId="15DC4B02" w14:textId="77777777" w:rsidR="00DE2FEB" w:rsidRPr="00DE2FEB" w:rsidRDefault="00DE2FEB" w:rsidP="00207195">
      <w:pPr>
        <w:pStyle w:val="NoSpacing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</w:pPr>
    </w:p>
    <w:p w14:paraId="09EE7C7B" w14:textId="5B8FE1ED" w:rsidR="00C261D0" w:rsidRPr="00DE2FEB" w:rsidRDefault="00C474ED" w:rsidP="00C261D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en-GB"/>
        </w:rPr>
        <w:sectPr w:rsidR="00C261D0" w:rsidRPr="00DE2FEB" w:rsidSect="00DE2FEB">
          <w:footerReference w:type="default" r:id="rId10"/>
          <w:type w:val="continuous"/>
          <w:pgSz w:w="11907" w:h="16839" w:code="9"/>
          <w:pgMar w:top="1440" w:right="1440" w:bottom="1440" w:left="1440" w:header="709" w:footer="709" w:gutter="0"/>
          <w:cols w:space="708"/>
          <w:docGrid w:linePitch="360"/>
        </w:sectPr>
      </w:pPr>
      <w:r w:rsidRPr="00DE2FEB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Keywords</w:t>
      </w:r>
      <w:r w:rsidRPr="00DE2FE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: Oil palm plantation waste, palm oil mill </w:t>
      </w:r>
      <w:r w:rsidR="000B109A" w:rsidRPr="00DE2FEB">
        <w:rPr>
          <w:rFonts w:ascii="Times New Roman" w:eastAsia="Times New Roman" w:hAnsi="Times New Roman" w:cs="Times New Roman"/>
          <w:sz w:val="18"/>
          <w:szCs w:val="18"/>
          <w:lang w:eastAsia="en-GB"/>
        </w:rPr>
        <w:t>effluent</w:t>
      </w:r>
      <w:r w:rsidRPr="00DE2FEB">
        <w:rPr>
          <w:rFonts w:ascii="Times New Roman" w:eastAsia="Times New Roman" w:hAnsi="Times New Roman" w:cs="Times New Roman"/>
          <w:sz w:val="18"/>
          <w:szCs w:val="18"/>
          <w:lang w:eastAsia="en-GB"/>
        </w:rPr>
        <w:t>, chemical m</w:t>
      </w:r>
      <w:r w:rsidR="00C261D0" w:rsidRPr="00DE2FEB">
        <w:rPr>
          <w:rFonts w:ascii="Times New Roman" w:eastAsia="Times New Roman" w:hAnsi="Times New Roman" w:cs="Times New Roman"/>
          <w:sz w:val="18"/>
          <w:szCs w:val="18"/>
          <w:lang w:eastAsia="en-GB"/>
        </w:rPr>
        <w:t>odification, adsorption material.</w:t>
      </w:r>
    </w:p>
    <w:p w14:paraId="61933C9D" w14:textId="73972EE2" w:rsidR="00C474ED" w:rsidRPr="00C261D0" w:rsidRDefault="00C474ED" w:rsidP="00C261D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en-GB"/>
        </w:rPr>
      </w:pPr>
    </w:p>
    <w:p w14:paraId="688945D3" w14:textId="77777777" w:rsidR="00C27AE6" w:rsidRPr="008923FE" w:rsidRDefault="00C27AE6" w:rsidP="00115F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en-GB"/>
        </w:rPr>
      </w:pPr>
      <w:proofErr w:type="spellStart"/>
      <w:r w:rsidRPr="008923FE">
        <w:rPr>
          <w:rFonts w:ascii="Times New Roman" w:eastAsia="Times New Roman" w:hAnsi="Times New Roman" w:cs="Times New Roman"/>
          <w:b/>
          <w:sz w:val="20"/>
          <w:szCs w:val="20"/>
          <w:lang w:eastAsia="en-GB"/>
        </w:rPr>
        <w:t>Abstrak</w:t>
      </w:r>
      <w:proofErr w:type="spellEnd"/>
    </w:p>
    <w:p w14:paraId="754893FA" w14:textId="259C9B40" w:rsidR="00F666A9" w:rsidRPr="008923FE" w:rsidRDefault="003122FD" w:rsidP="00115F63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en-GB"/>
        </w:rPr>
      </w:pPr>
      <w:proofErr w:type="spellStart"/>
      <w:proofErr w:type="gramStart"/>
      <w:r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K</w:t>
      </w:r>
      <w:r w:rsidR="00CE427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ajian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A93D59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ini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CE427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adalah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CE427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untuk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CE427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mengubahsuai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CE427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sisa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CE427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pepejal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CE427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kelapa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CE427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sawit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CE427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secara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CE427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kimia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CE427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untuk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CE427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dijadikan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CE427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sebagai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CE427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bahan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CE427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penjerap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CE427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sisa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CE427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minyak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CE427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dari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CE427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efluen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CE427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kilang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CE427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kelapa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CE427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sawit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r w:rsidR="00CE427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(</w:t>
      </w:r>
      <w:r w:rsidR="00A93D59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POME</w:t>
      </w:r>
      <w:r w:rsidR="0082284C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).</w:t>
      </w:r>
      <w:proofErr w:type="gramEnd"/>
      <w:r w:rsidR="0082284C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proofErr w:type="gramStart"/>
      <w:r w:rsidR="0082284C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Tujuan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82284C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modifikasi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82284C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ke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82284C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atas</w:t>
      </w:r>
      <w:proofErr w:type="spellEnd"/>
      <w:r w:rsidR="0082284C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OPL </w:t>
      </w:r>
      <w:proofErr w:type="spellStart"/>
      <w:r w:rsidR="0082284C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dan</w:t>
      </w:r>
      <w:proofErr w:type="spellEnd"/>
      <w:r w:rsidR="0082284C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OPF </w:t>
      </w:r>
      <w:proofErr w:type="spellStart"/>
      <w:r w:rsidR="0082284C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untuk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82284C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mengubah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82284C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sifat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82284C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hidrofilik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82284C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kepada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82284C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sifat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yang </w:t>
      </w:r>
      <w:proofErr w:type="spellStart"/>
      <w:r w:rsidR="0082284C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lebih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82284C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hidrofobik</w:t>
      </w:r>
      <w:proofErr w:type="spellEnd"/>
      <w:r w:rsidR="0082284C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.</w:t>
      </w:r>
      <w:proofErr w:type="gram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gramStart"/>
      <w:r w:rsidR="0082284C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Pembangunan </w:t>
      </w:r>
      <w:proofErr w:type="spellStart"/>
      <w:r w:rsidR="0082284C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bahan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82284C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penjerap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82284C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daripada</w:t>
      </w:r>
      <w:proofErr w:type="spellEnd"/>
      <w:r w:rsidR="0082284C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OPL </w:t>
      </w:r>
      <w:proofErr w:type="spellStart"/>
      <w:r w:rsidR="0082284C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dan</w:t>
      </w:r>
      <w:proofErr w:type="spellEnd"/>
      <w:r w:rsidR="0082284C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OPF yang </w:t>
      </w:r>
      <w:proofErr w:type="spellStart"/>
      <w:r w:rsidR="0082284C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mempunyai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82284C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kecekapan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82284C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menjerap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82284C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minyak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82284C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dengan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82284C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kapasiti</w:t>
      </w:r>
      <w:proofErr w:type="spellEnd"/>
      <w:r w:rsidR="0082284C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yang </w:t>
      </w:r>
      <w:proofErr w:type="spellStart"/>
      <w:r w:rsidR="0082284C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tinggi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377DC9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adalah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377DC9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tujuan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82284C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kajian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82284C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ini</w:t>
      </w:r>
      <w:proofErr w:type="spellEnd"/>
      <w:r w:rsidR="0082284C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.</w:t>
      </w:r>
      <w:proofErr w:type="gram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82284C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Pengubahsuaian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82284C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secara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82284C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kimia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82284C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menggunakan</w:t>
      </w:r>
      <w:proofErr w:type="spellEnd"/>
      <w:r w:rsidR="0082284C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200</w:t>
      </w:r>
      <w:r w:rsidR="00377DC9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 </w:t>
      </w:r>
      <w:r w:rsidR="0082284C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m</w:t>
      </w:r>
      <w:r w:rsidR="004E4659">
        <w:rPr>
          <w:rFonts w:ascii="Times New Roman" w:eastAsia="Times New Roman" w:hAnsi="Times New Roman" w:cs="Times New Roman"/>
          <w:sz w:val="18"/>
          <w:szCs w:val="18"/>
          <w:lang w:eastAsia="en-GB"/>
        </w:rPr>
        <w:t>L</w:t>
      </w:r>
      <w:r w:rsidR="0082284C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1.0</w:t>
      </w:r>
      <w:r w:rsidR="00377DC9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 </w:t>
      </w:r>
      <w:r w:rsidR="0082284C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M </w:t>
      </w:r>
      <w:proofErr w:type="spellStart"/>
      <w:r w:rsidR="0082284C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larutan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82284C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asid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82284C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laurik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82284C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dengan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82284C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masa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82284C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tindakbalas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selama</w:t>
      </w:r>
      <w:proofErr w:type="spellEnd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6 jam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pada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keadaan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suhu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bilik</w:t>
      </w:r>
      <w:proofErr w:type="spellEnd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. </w:t>
      </w:r>
      <w:proofErr w:type="spellStart"/>
      <w:proofErr w:type="gram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Sampel</w:t>
      </w:r>
      <w:proofErr w:type="spellEnd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OPL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dan</w:t>
      </w:r>
      <w:proofErr w:type="spellEnd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OPF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terubahsuai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menjalani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ujian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serapan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minyak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ke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atas</w:t>
      </w:r>
      <w:proofErr w:type="spellEnd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POME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dan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kapasiti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minyak</w:t>
      </w:r>
      <w:proofErr w:type="spellEnd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yang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diserap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dibandingkan</w:t>
      </w:r>
      <w:proofErr w:type="spellEnd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.</w:t>
      </w:r>
      <w:proofErr w:type="gram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Analisis</w:t>
      </w:r>
      <w:proofErr w:type="spellEnd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FTIR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menyokong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bahawa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sampel</w:t>
      </w:r>
      <w:proofErr w:type="spellEnd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OPL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dan</w:t>
      </w:r>
      <w:proofErr w:type="spellEnd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OPF </w:t>
      </w:r>
      <w:proofErr w:type="spellStart"/>
      <w:r w:rsidR="00291D2D">
        <w:rPr>
          <w:rFonts w:ascii="Times New Roman" w:eastAsia="Times New Roman" w:hAnsi="Times New Roman" w:cs="Times New Roman"/>
          <w:sz w:val="18"/>
          <w:szCs w:val="18"/>
          <w:lang w:eastAsia="en-GB"/>
        </w:rPr>
        <w:t>b</w:t>
      </w:r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>erjaya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diubahsuai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menggunakan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asid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laurik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dengan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kehadiran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puncak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kumpulan</w:t>
      </w:r>
      <w:proofErr w:type="spellEnd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C−H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dan</w:t>
      </w:r>
      <w:proofErr w:type="spellEnd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C=O yang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hadir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dari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rantai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struktur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asid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laurik</w:t>
      </w:r>
      <w:proofErr w:type="spellEnd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.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Kehidrofobikan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samp</w:t>
      </w:r>
      <w:r w:rsidR="00377DC9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e</w:t>
      </w:r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l</w:t>
      </w:r>
      <w:proofErr w:type="spellEnd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OPL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dan</w:t>
      </w:r>
      <w:proofErr w:type="spellEnd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OPF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terubahsuai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disokong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oleh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analisis</w:t>
      </w:r>
      <w:proofErr w:type="spellEnd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XRD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dan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sudut</w:t>
      </w:r>
      <w:proofErr w:type="spellEnd"/>
      <w:r w:rsidR="000B109A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377DC9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sentuhan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dengan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>memberi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keputusan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795235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sampel</w:t>
      </w:r>
      <w:proofErr w:type="spellEnd"/>
      <w:r w:rsidR="00795235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OPL </w:t>
      </w:r>
      <w:proofErr w:type="spellStart"/>
      <w:r w:rsidR="00795235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terubahsuai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795235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adalah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lebih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hidrofobik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berbanding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>dengan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samp</w:t>
      </w:r>
      <w:r w:rsidR="00377DC9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e</w:t>
      </w:r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l</w:t>
      </w:r>
      <w:proofErr w:type="spellEnd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OPF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terubahsuai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dengan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nilai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masing-masing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A5B42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ialah</w:t>
      </w:r>
      <w:proofErr w:type="spellEnd"/>
      <w:r w:rsidR="00FA5B42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38.15% </w:t>
      </w:r>
      <w:proofErr w:type="spellStart"/>
      <w:r w:rsidR="00FA5B42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dan</w:t>
      </w:r>
      <w:proofErr w:type="spellEnd"/>
      <w:r w:rsidR="00FA5B42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24.67%. </w:t>
      </w:r>
      <w:proofErr w:type="spellStart"/>
      <w:r w:rsidR="00FA5B42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K</w:t>
      </w:r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edua-dua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analisis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membuktikan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keputusan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ujian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serapan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miyak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ke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atas</w:t>
      </w:r>
      <w:proofErr w:type="spellEnd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POME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menunjukkan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kehadiran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kumpulan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regangan</w:t>
      </w:r>
      <w:proofErr w:type="spellEnd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C=C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daripada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minyak</w:t>
      </w:r>
      <w:proofErr w:type="spellEnd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yang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terjerap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pada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sampel</w:t>
      </w:r>
      <w:proofErr w:type="spellEnd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OPL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dan</w:t>
      </w:r>
      <w:proofErr w:type="spellEnd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OPF </w:t>
      </w:r>
      <w:proofErr w:type="spellStart"/>
      <w:r w:rsidR="00F85B18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terubahsuai</w:t>
      </w:r>
      <w:proofErr w:type="spellEnd"/>
      <w:r w:rsidR="00FA5B42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. </w:t>
      </w:r>
      <w:proofErr w:type="spellStart"/>
      <w:proofErr w:type="gramStart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>K</w:t>
      </w:r>
      <w:r w:rsidR="00A8073B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eputusan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A8073B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analisis</w:t>
      </w:r>
      <w:proofErr w:type="spellEnd"/>
      <w:r w:rsidR="00A8073B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SEM </w:t>
      </w:r>
      <w:proofErr w:type="spellStart"/>
      <w:r w:rsidR="00A8073B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juga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>member</w:t>
      </w:r>
      <w:r w:rsidR="00C214F0">
        <w:rPr>
          <w:rFonts w:ascii="Times New Roman" w:eastAsia="Times New Roman" w:hAnsi="Times New Roman" w:cs="Times New Roman"/>
          <w:sz w:val="18"/>
          <w:szCs w:val="18"/>
          <w:lang w:eastAsia="en-GB"/>
        </w:rPr>
        <w:t>i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A8073B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keputusan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A8073B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bahawa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A8073B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permukaan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A8073B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sampel</w:t>
      </w:r>
      <w:proofErr w:type="spellEnd"/>
      <w:r w:rsidR="00A8073B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OPL </w:t>
      </w:r>
      <w:proofErr w:type="spellStart"/>
      <w:r w:rsidR="00A8073B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dan</w:t>
      </w:r>
      <w:proofErr w:type="spellEnd"/>
      <w:r w:rsidR="00A8073B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OPF </w:t>
      </w:r>
      <w:proofErr w:type="spellStart"/>
      <w:r w:rsidR="00A8073B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terubahsuai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A8073B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kelihatan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A8073B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berliang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A8073B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dan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A8073B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kasar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A8073B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berbanding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>dengan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A8073B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sampel</w:t>
      </w:r>
      <w:proofErr w:type="spellEnd"/>
      <w:r w:rsidR="00A8073B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OPL </w:t>
      </w:r>
      <w:proofErr w:type="spellStart"/>
      <w:r w:rsidR="00A8073B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dan</w:t>
      </w:r>
      <w:proofErr w:type="spellEnd"/>
      <w:r w:rsidR="00A8073B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OPF </w:t>
      </w:r>
      <w:proofErr w:type="spellStart"/>
      <w:r w:rsidR="00A8073B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tidak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A8073B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terubahsuai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A8073B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kelihatan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A8073B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mempunyai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A8073B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permukaan</w:t>
      </w:r>
      <w:proofErr w:type="spellEnd"/>
      <w:r w:rsidR="00A8073B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yang </w:t>
      </w:r>
      <w:proofErr w:type="spellStart"/>
      <w:r w:rsidR="00A8073B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lebih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A8073B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licin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A8073B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kerana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A8073B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terdapat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A8073B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lapisan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A8073B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minyak</w:t>
      </w:r>
      <w:proofErr w:type="spellEnd"/>
      <w:r w:rsidR="00A8073B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yang </w:t>
      </w:r>
      <w:proofErr w:type="spellStart"/>
      <w:r w:rsidR="00A8073B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menyelaputi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A8073B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permukaan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A8073B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sampel</w:t>
      </w:r>
      <w:proofErr w:type="spellEnd"/>
      <w:r w:rsidR="00A8073B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OPL </w:t>
      </w:r>
      <w:proofErr w:type="spellStart"/>
      <w:r w:rsidR="00A8073B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dan</w:t>
      </w:r>
      <w:proofErr w:type="spellEnd"/>
      <w:r w:rsidR="00A8073B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OPF</w:t>
      </w:r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.</w:t>
      </w:r>
      <w:proofErr w:type="gram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Semua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analisis</w:t>
      </w:r>
      <w:proofErr w:type="spellEnd"/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yang </w:t>
      </w:r>
      <w:proofErr w:type="spellStart"/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dikaji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>adalah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sejajar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dengan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keputusan</w:t>
      </w:r>
      <w:proofErr w:type="spellEnd"/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yang </w:t>
      </w:r>
      <w:proofErr w:type="spellStart"/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diperoleh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daripada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ujian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serapan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minyak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mendapati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sampel</w:t>
      </w:r>
      <w:proofErr w:type="spellEnd"/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OPL </w:t>
      </w:r>
      <w:proofErr w:type="spellStart"/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terubahsuai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mempunyai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kapasiti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penjerapan</w:t>
      </w:r>
      <w:proofErr w:type="spellEnd"/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yang </w:t>
      </w:r>
      <w:proofErr w:type="spellStart"/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lebih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tinggi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berbanding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sampel</w:t>
      </w:r>
      <w:proofErr w:type="spellEnd"/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OPF </w:t>
      </w:r>
      <w:proofErr w:type="spellStart"/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terubahsuai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dengan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peratus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minyak</w:t>
      </w:r>
      <w:proofErr w:type="spellEnd"/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yang </w:t>
      </w:r>
      <w:proofErr w:type="spellStart"/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terserap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masing-masing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ialah</w:t>
      </w:r>
      <w:proofErr w:type="spellEnd"/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83.74% </w:t>
      </w:r>
      <w:proofErr w:type="spellStart"/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dan</w:t>
      </w:r>
      <w:proofErr w:type="spellEnd"/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39.84%. </w:t>
      </w:r>
      <w:proofErr w:type="spellStart"/>
      <w:proofErr w:type="gramStart"/>
      <w:r w:rsidR="00CA4F7F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K</w:t>
      </w:r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ajian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ini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juga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memastikan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penghasilan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bahan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penjerap</w:t>
      </w:r>
      <w:proofErr w:type="spellEnd"/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yang </w:t>
      </w:r>
      <w:proofErr w:type="spellStart"/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murah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untuk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aplikasi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menyingkirkan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minyak</w:t>
      </w:r>
      <w:proofErr w:type="spellEnd"/>
      <w:r w:rsidR="00B14E5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dalam</w:t>
      </w:r>
      <w:proofErr w:type="spellEnd"/>
      <w:r w:rsidR="0020162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POME.</w:t>
      </w:r>
      <w:proofErr w:type="gramEnd"/>
    </w:p>
    <w:p w14:paraId="7C61E656" w14:textId="77777777" w:rsidR="00CE3840" w:rsidRPr="008923FE" w:rsidRDefault="00CE3840" w:rsidP="00115F63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en-GB"/>
        </w:rPr>
      </w:pPr>
    </w:p>
    <w:p w14:paraId="52CE6FA5" w14:textId="77777777" w:rsidR="00DC2A8C" w:rsidRPr="008923FE" w:rsidRDefault="00DC2A8C" w:rsidP="00115F63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en-GB"/>
        </w:rPr>
      </w:pPr>
      <w:r w:rsidRPr="008923FE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 xml:space="preserve">Kata </w:t>
      </w:r>
      <w:proofErr w:type="spellStart"/>
      <w:r w:rsidRPr="008923FE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kunci</w:t>
      </w:r>
      <w:proofErr w:type="spellEnd"/>
      <w:r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:</w:t>
      </w:r>
      <w:r w:rsidR="00ED2DE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CE427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Sisa</w:t>
      </w:r>
      <w:proofErr w:type="spellEnd"/>
      <w:r w:rsidR="00ED2DE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CE427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pepejal</w:t>
      </w:r>
      <w:proofErr w:type="spellEnd"/>
      <w:r w:rsidR="00ED2DE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CE427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kelapa</w:t>
      </w:r>
      <w:proofErr w:type="spellEnd"/>
      <w:r w:rsidR="00ED2DE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CE427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sawit</w:t>
      </w:r>
      <w:proofErr w:type="spellEnd"/>
      <w:r w:rsidR="00CE427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, </w:t>
      </w:r>
      <w:proofErr w:type="spellStart"/>
      <w:r w:rsidR="00CE427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sisa</w:t>
      </w:r>
      <w:proofErr w:type="spellEnd"/>
      <w:r w:rsidR="00ED2DE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CE427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efluen</w:t>
      </w:r>
      <w:proofErr w:type="spellEnd"/>
      <w:r w:rsidR="00ED2DE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CE427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kilang</w:t>
      </w:r>
      <w:proofErr w:type="spellEnd"/>
      <w:r w:rsidR="00ED2DE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CE427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kelapa</w:t>
      </w:r>
      <w:proofErr w:type="spellEnd"/>
      <w:r w:rsidR="00ED2DE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CE427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sawit</w:t>
      </w:r>
      <w:proofErr w:type="spellEnd"/>
      <w:r w:rsidR="00CE427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, </w:t>
      </w:r>
      <w:proofErr w:type="spellStart"/>
      <w:r w:rsidR="00CE427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pengubahsuaian</w:t>
      </w:r>
      <w:proofErr w:type="spellEnd"/>
      <w:r w:rsidR="00ED2DE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CE427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kimia</w:t>
      </w:r>
      <w:proofErr w:type="spellEnd"/>
      <w:r w:rsidR="00CE427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, </w:t>
      </w:r>
      <w:proofErr w:type="spellStart"/>
      <w:r w:rsidR="00CE427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bahan</w:t>
      </w:r>
      <w:proofErr w:type="spellEnd"/>
      <w:r w:rsidR="00ED2DEB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proofErr w:type="spellStart"/>
      <w:r w:rsidR="00CE427D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penjerap</w:t>
      </w:r>
      <w:proofErr w:type="spellEnd"/>
    </w:p>
    <w:p w14:paraId="549DF744" w14:textId="77777777" w:rsidR="00E86727" w:rsidRPr="008923FE" w:rsidRDefault="00E86727" w:rsidP="00115F6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4B23BBE0" w14:textId="77777777" w:rsidR="00E86727" w:rsidRPr="008923FE" w:rsidRDefault="00E86727" w:rsidP="00115F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en-GB"/>
        </w:rPr>
      </w:pPr>
      <w:r w:rsidRPr="008923FE">
        <w:rPr>
          <w:rFonts w:ascii="Times New Roman" w:eastAsia="Times New Roman" w:hAnsi="Times New Roman" w:cs="Times New Roman"/>
          <w:b/>
          <w:sz w:val="20"/>
          <w:szCs w:val="20"/>
          <w:lang w:eastAsia="en-GB"/>
        </w:rPr>
        <w:t>Introduction</w:t>
      </w:r>
    </w:p>
    <w:p w14:paraId="34EB67DA" w14:textId="35531F3A" w:rsidR="00F5064A" w:rsidRDefault="00E86727" w:rsidP="00DB702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The plantation of </w:t>
      </w:r>
      <w:r w:rsidR="00B67E0F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oil </w:t>
      </w:r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palm </w:t>
      </w:r>
      <w:r w:rsidR="004C110E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is </w:t>
      </w:r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known as the second contributor </w:t>
      </w:r>
      <w:r w:rsidR="00ED2DEB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for </w:t>
      </w:r>
      <w:r w:rsidR="002A74A5">
        <w:rPr>
          <w:rFonts w:ascii="Times New Roman" w:eastAsia="Times New Roman" w:hAnsi="Times New Roman" w:cs="Times New Roman"/>
          <w:sz w:val="20"/>
          <w:szCs w:val="20"/>
          <w:lang w:eastAsia="en-GB"/>
        </w:rPr>
        <w:t>production</w:t>
      </w:r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of vegetable oil </w:t>
      </w:r>
      <w:r w:rsidR="00ED2DEB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source </w:t>
      </w:r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after soy bean</w:t>
      </w:r>
      <w:r w:rsidR="00804D5A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[1]</w:t>
      </w:r>
      <w:r w:rsidR="00113058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. The production of raw pa</w:t>
      </w:r>
      <w:r w:rsidR="0077293D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lm oil </w:t>
      </w:r>
      <w:r w:rsidR="00ED2DEB">
        <w:rPr>
          <w:rFonts w:ascii="Times New Roman" w:eastAsia="Times New Roman" w:hAnsi="Times New Roman" w:cs="Times New Roman"/>
          <w:sz w:val="20"/>
          <w:szCs w:val="20"/>
          <w:lang w:eastAsia="en-GB"/>
        </w:rPr>
        <w:t>has been</w:t>
      </w:r>
      <w:r w:rsidR="00CD409F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increasing</w:t>
      </w:r>
      <w:r w:rsidR="004C110E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="00ED2DEB">
        <w:rPr>
          <w:rFonts w:ascii="Times New Roman" w:eastAsia="Times New Roman" w:hAnsi="Times New Roman" w:cs="Times New Roman"/>
          <w:sz w:val="20"/>
          <w:szCs w:val="20"/>
          <w:lang w:eastAsia="en-GB"/>
        </w:rPr>
        <w:t>annually</w:t>
      </w:r>
      <w:r w:rsidR="000070FD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and</w:t>
      </w:r>
      <w:r w:rsidR="00113058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="00ED2DEB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has </w:t>
      </w:r>
      <w:r w:rsidR="00113058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generated more biomass</w:t>
      </w:r>
      <w:r w:rsidR="00ED2DEB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="00CD409F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wastes</w:t>
      </w:r>
      <w:r w:rsidR="00ED2DEB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, </w:t>
      </w:r>
      <w:r w:rsidR="004C110E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such as</w:t>
      </w:r>
      <w:r w:rsidR="00113058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empty fruit bunch</w:t>
      </w:r>
      <w:r w:rsidR="00ED2DEB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="00CD409F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(EFB)</w:t>
      </w:r>
      <w:r w:rsidR="00113058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,</w:t>
      </w:r>
      <w:r w:rsidR="00ED2DEB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proofErr w:type="spellStart"/>
      <w:r w:rsidR="00113058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mesocarp</w:t>
      </w:r>
      <w:proofErr w:type="spellEnd"/>
      <w:r w:rsidR="00113058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fiber</w:t>
      </w:r>
      <w:r w:rsidR="00ED2DEB">
        <w:rPr>
          <w:rFonts w:ascii="Times New Roman" w:eastAsia="Times New Roman" w:hAnsi="Times New Roman" w:cs="Times New Roman"/>
          <w:sz w:val="20"/>
          <w:szCs w:val="20"/>
          <w:lang w:eastAsia="en-GB"/>
        </w:rPr>
        <w:t>,</w:t>
      </w:r>
      <w:r w:rsidR="00113058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and </w:t>
      </w:r>
      <w:r w:rsidR="00B67E0F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oil </w:t>
      </w:r>
      <w:r w:rsidR="000A0AC2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palm kernel.</w:t>
      </w:r>
      <w:r w:rsidR="00CD409F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T</w:t>
      </w:r>
      <w:r w:rsidR="00113058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he </w:t>
      </w:r>
      <w:r w:rsidR="00CD409F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EFB</w:t>
      </w:r>
      <w:r w:rsidR="00ED2DEB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="00113058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consist</w:t>
      </w:r>
      <w:r w:rsidR="00E96AB9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s</w:t>
      </w:r>
      <w:r w:rsidR="00113058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of cellulose (40-50%), lignin (15-20%), hemicellulose (20-30%)</w:t>
      </w:r>
      <w:r w:rsidR="00ED2DEB">
        <w:rPr>
          <w:rFonts w:ascii="Times New Roman" w:eastAsia="Times New Roman" w:hAnsi="Times New Roman" w:cs="Times New Roman"/>
          <w:sz w:val="20"/>
          <w:szCs w:val="20"/>
          <w:lang w:eastAsia="en-GB"/>
        </w:rPr>
        <w:t>,</w:t>
      </w:r>
      <w:r w:rsidR="00113058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and extract component</w:t>
      </w:r>
      <w:r w:rsidR="00814E14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s</w:t>
      </w:r>
      <w:r w:rsidR="00804D5A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[2]</w:t>
      </w:r>
      <w:r w:rsidR="005D12F8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.</w:t>
      </w:r>
      <w:r w:rsidR="00E96AB9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Beside</w:t>
      </w:r>
      <w:r w:rsidR="00ED2DEB">
        <w:rPr>
          <w:rFonts w:ascii="Times New Roman" w:eastAsia="Times New Roman" w:hAnsi="Times New Roman" w:cs="Times New Roman"/>
          <w:sz w:val="20"/>
          <w:szCs w:val="20"/>
          <w:lang w:eastAsia="en-GB"/>
        </w:rPr>
        <w:t>s</w:t>
      </w:r>
      <w:r w:rsidR="00C277C5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="00F5064A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wastes from palm oil processing, </w:t>
      </w:r>
      <w:r w:rsidR="00DB702C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wastes from plantation</w:t>
      </w:r>
      <w:r w:rsidR="00ED2DEB">
        <w:rPr>
          <w:rFonts w:ascii="Times New Roman" w:eastAsia="Times New Roman" w:hAnsi="Times New Roman" w:cs="Times New Roman"/>
          <w:sz w:val="20"/>
          <w:szCs w:val="20"/>
          <w:lang w:eastAsia="en-GB"/>
        </w:rPr>
        <w:t>,</w:t>
      </w:r>
      <w:r w:rsidR="00DB702C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such as </w:t>
      </w:r>
      <w:r w:rsidR="00B67E0F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oil </w:t>
      </w:r>
      <w:r w:rsidR="00DB702C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palm leaves (OPL) and </w:t>
      </w:r>
      <w:r w:rsidR="00B67E0F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oil </w:t>
      </w:r>
      <w:r w:rsidR="00DB702C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palm frond (OPF)</w:t>
      </w:r>
      <w:r w:rsidR="00ED2DEB">
        <w:rPr>
          <w:rFonts w:ascii="Times New Roman" w:eastAsia="Times New Roman" w:hAnsi="Times New Roman" w:cs="Times New Roman"/>
          <w:sz w:val="20"/>
          <w:szCs w:val="20"/>
          <w:lang w:eastAsia="en-GB"/>
        </w:rPr>
        <w:t>,</w:t>
      </w:r>
      <w:r w:rsidR="00DB702C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are also increasing. Currently, the wastes are</w:t>
      </w:r>
      <w:r w:rsidR="00ED2DEB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="00E96AB9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exploited</w:t>
      </w:r>
      <w:r w:rsidR="00FB7CCA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to produce value added product</w:t>
      </w:r>
      <w:r w:rsidR="00ED2DEB">
        <w:rPr>
          <w:rFonts w:ascii="Times New Roman" w:eastAsia="Times New Roman" w:hAnsi="Times New Roman" w:cs="Times New Roman"/>
          <w:sz w:val="20"/>
          <w:szCs w:val="20"/>
          <w:lang w:eastAsia="en-GB"/>
        </w:rPr>
        <w:t>s,</w:t>
      </w:r>
      <w:r w:rsidR="00FB7CCA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such as </w:t>
      </w:r>
      <w:r w:rsidR="00E96AB9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fuel</w:t>
      </w:r>
      <w:r w:rsidR="00FB7CCA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gas</w:t>
      </w:r>
      <w:r w:rsidR="00E96AB9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es</w:t>
      </w:r>
      <w:r w:rsidR="00FB7CCA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, bio-plastic</w:t>
      </w:r>
      <w:r w:rsidR="00E96AB9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s</w:t>
      </w:r>
      <w:r w:rsidR="00FB7CCA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, organic acid</w:t>
      </w:r>
      <w:r w:rsidR="00E96AB9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s</w:t>
      </w:r>
      <w:r w:rsidR="00FB7CCA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, bio-</w:t>
      </w:r>
      <w:r w:rsidR="00FB7CCA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lastRenderedPageBreak/>
        <w:t>compost, ply-wood, activated carbon</w:t>
      </w:r>
      <w:r w:rsidR="00ED2DEB">
        <w:rPr>
          <w:rFonts w:ascii="Times New Roman" w:eastAsia="Times New Roman" w:hAnsi="Times New Roman" w:cs="Times New Roman"/>
          <w:sz w:val="20"/>
          <w:szCs w:val="20"/>
          <w:lang w:eastAsia="en-GB"/>
        </w:rPr>
        <w:t>,</w:t>
      </w:r>
      <w:r w:rsidR="00FB7CCA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and animal stock [3]</w:t>
      </w:r>
      <w:r w:rsidR="00DB702C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. </w:t>
      </w:r>
      <w:r w:rsidR="00F5064A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Table 1 shows the chemical </w:t>
      </w:r>
      <w:r w:rsidR="00DB702C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components of</w:t>
      </w:r>
      <w:r w:rsidR="00ED2DEB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="00DB702C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OPL and OPF.</w:t>
      </w:r>
    </w:p>
    <w:p w14:paraId="467E33E8" w14:textId="77777777" w:rsidR="00945A5C" w:rsidRDefault="00945A5C" w:rsidP="00945A5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729A2EA2" w14:textId="57066CB9" w:rsidR="00F5064A" w:rsidRDefault="00DE2FEB" w:rsidP="00945A5C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en-GB"/>
        </w:rPr>
      </w:pPr>
      <w:proofErr w:type="gramStart"/>
      <w:r>
        <w:rPr>
          <w:rFonts w:ascii="Times New Roman" w:eastAsia="Times New Roman" w:hAnsi="Times New Roman" w:cs="Times New Roman"/>
          <w:sz w:val="18"/>
          <w:szCs w:val="18"/>
          <w:lang w:eastAsia="en-GB"/>
        </w:rPr>
        <w:t>Table 1.</w:t>
      </w:r>
      <w:proofErr w:type="gramEnd"/>
      <w:r w:rsidR="00F5064A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</w:t>
      </w:r>
      <w:r w:rsidR="00EE2B9C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C</w:t>
      </w:r>
      <w:r w:rsidR="00F5064A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>hemical component</w:t>
      </w:r>
      <w:r w:rsidR="00ED2DEB">
        <w:rPr>
          <w:rFonts w:ascii="Times New Roman" w:eastAsia="Times New Roman" w:hAnsi="Times New Roman" w:cs="Times New Roman"/>
          <w:sz w:val="18"/>
          <w:szCs w:val="18"/>
          <w:lang w:eastAsia="en-GB"/>
        </w:rPr>
        <w:t>s</w:t>
      </w:r>
      <w:r w:rsidR="00F5064A" w:rsidRPr="008923FE">
        <w:rPr>
          <w:rFonts w:ascii="Times New Roman" w:eastAsia="Times New Roman" w:hAnsi="Times New Roman" w:cs="Times New Roman"/>
          <w:sz w:val="18"/>
          <w:szCs w:val="18"/>
          <w:lang w:eastAsia="en-GB"/>
        </w:rPr>
        <w:t xml:space="preserve"> in OPL and OPF</w:t>
      </w:r>
    </w:p>
    <w:p w14:paraId="3F364CEA" w14:textId="77777777" w:rsidR="00DE2FEB" w:rsidRPr="008923FE" w:rsidRDefault="00DE2FEB" w:rsidP="00945A5C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en-GB"/>
        </w:rPr>
      </w:pPr>
    </w:p>
    <w:tbl>
      <w:tblPr>
        <w:tblStyle w:val="LightShading"/>
        <w:tblW w:w="0" w:type="auto"/>
        <w:jc w:val="center"/>
        <w:tblLook w:val="04A0" w:firstRow="1" w:lastRow="0" w:firstColumn="1" w:lastColumn="0" w:noHBand="0" w:noVBand="1"/>
      </w:tblPr>
      <w:tblGrid>
        <w:gridCol w:w="1560"/>
        <w:gridCol w:w="2146"/>
        <w:gridCol w:w="2148"/>
      </w:tblGrid>
      <w:tr w:rsidR="00F5064A" w:rsidRPr="008923FE" w14:paraId="088D57C3" w14:textId="77777777" w:rsidTr="003D5D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auto"/>
          </w:tcPr>
          <w:p w14:paraId="1FFBF783" w14:textId="77777777" w:rsidR="00F5064A" w:rsidRPr="00DE2FEB" w:rsidRDefault="00F5064A" w:rsidP="000F2B9F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146" w:type="dxa"/>
            <w:shd w:val="clear" w:color="auto" w:fill="auto"/>
          </w:tcPr>
          <w:p w14:paraId="20531D68" w14:textId="77777777" w:rsidR="00F5064A" w:rsidRPr="00DE2FEB" w:rsidRDefault="00F5064A" w:rsidP="00E96A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DE2FEB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Palm oil leave</w:t>
            </w:r>
            <w:r w:rsidR="00E96AB9" w:rsidRPr="00DE2FEB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 xml:space="preserve"> (%)</w:t>
            </w:r>
          </w:p>
        </w:tc>
        <w:tc>
          <w:tcPr>
            <w:tcW w:w="2148" w:type="dxa"/>
            <w:shd w:val="clear" w:color="auto" w:fill="auto"/>
          </w:tcPr>
          <w:p w14:paraId="2F9BD6D4" w14:textId="77777777" w:rsidR="00F5064A" w:rsidRPr="00DE2FEB" w:rsidRDefault="00F5064A" w:rsidP="000F2B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DE2FEB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Palm oil frond</w:t>
            </w:r>
            <w:r w:rsidR="00E96AB9" w:rsidRPr="00DE2FEB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 xml:space="preserve"> (%)</w:t>
            </w:r>
          </w:p>
        </w:tc>
      </w:tr>
      <w:tr w:rsidR="00F5064A" w:rsidRPr="008923FE" w14:paraId="4A400566" w14:textId="77777777" w:rsidTr="003D5D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auto"/>
          </w:tcPr>
          <w:p w14:paraId="316C9807" w14:textId="77777777" w:rsidR="00F5064A" w:rsidRPr="008923FE" w:rsidRDefault="00F5064A" w:rsidP="000F2B9F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proofErr w:type="spellStart"/>
            <w:r w:rsidRPr="008923FE"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eastAsia="en-GB"/>
              </w:rPr>
              <w:t>Holocellulose</w:t>
            </w:r>
            <w:proofErr w:type="spellEnd"/>
          </w:p>
        </w:tc>
        <w:tc>
          <w:tcPr>
            <w:tcW w:w="2146" w:type="dxa"/>
            <w:shd w:val="clear" w:color="auto" w:fill="auto"/>
          </w:tcPr>
          <w:p w14:paraId="2E110342" w14:textId="77777777" w:rsidR="00F5064A" w:rsidRPr="008923FE" w:rsidRDefault="00F5064A" w:rsidP="00E96A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GB"/>
              </w:rPr>
            </w:pPr>
            <w:r w:rsidRPr="008923FE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47.7</w:t>
            </w:r>
          </w:p>
        </w:tc>
        <w:tc>
          <w:tcPr>
            <w:tcW w:w="2148" w:type="dxa"/>
            <w:shd w:val="clear" w:color="auto" w:fill="auto"/>
          </w:tcPr>
          <w:p w14:paraId="5DB6D616" w14:textId="77777777" w:rsidR="00F5064A" w:rsidRPr="008923FE" w:rsidRDefault="00F5064A" w:rsidP="00E96A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8923FE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36.0</w:t>
            </w:r>
          </w:p>
        </w:tc>
      </w:tr>
      <w:tr w:rsidR="00F5064A" w:rsidRPr="008923FE" w14:paraId="69C0E7E6" w14:textId="77777777" w:rsidTr="003D5D15">
        <w:trPr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auto"/>
          </w:tcPr>
          <w:p w14:paraId="151BFA1E" w14:textId="77777777" w:rsidR="00F5064A" w:rsidRPr="008923FE" w:rsidRDefault="00F5064A" w:rsidP="000F2B9F">
            <w:pPr>
              <w:jc w:val="both"/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eastAsia="en-GB"/>
              </w:rPr>
            </w:pPr>
            <w:r w:rsidRPr="008923FE"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eastAsia="en-GB"/>
              </w:rPr>
              <w:t>Cellulose</w:t>
            </w:r>
          </w:p>
        </w:tc>
        <w:tc>
          <w:tcPr>
            <w:tcW w:w="2146" w:type="dxa"/>
            <w:shd w:val="clear" w:color="auto" w:fill="auto"/>
          </w:tcPr>
          <w:p w14:paraId="6D56FF20" w14:textId="77777777" w:rsidR="00F5064A" w:rsidRPr="008923FE" w:rsidRDefault="00F5064A" w:rsidP="00E96A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GB"/>
              </w:rPr>
            </w:pPr>
            <w:r w:rsidRPr="008923FE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44.5</w:t>
            </w:r>
          </w:p>
        </w:tc>
        <w:tc>
          <w:tcPr>
            <w:tcW w:w="2148" w:type="dxa"/>
            <w:shd w:val="clear" w:color="auto" w:fill="auto"/>
          </w:tcPr>
          <w:p w14:paraId="3D86719A" w14:textId="77777777" w:rsidR="00F5064A" w:rsidRPr="008923FE" w:rsidRDefault="00F5064A" w:rsidP="00E96A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8923FE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35.0</w:t>
            </w:r>
          </w:p>
        </w:tc>
      </w:tr>
      <w:tr w:rsidR="00F5064A" w:rsidRPr="008923FE" w14:paraId="2B13EACF" w14:textId="77777777" w:rsidTr="003D5D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auto"/>
          </w:tcPr>
          <w:p w14:paraId="288D6349" w14:textId="77777777" w:rsidR="00F5064A" w:rsidRPr="008923FE" w:rsidRDefault="00F5064A" w:rsidP="000F2B9F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8923FE"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eastAsia="en-GB"/>
              </w:rPr>
              <w:t>Lignin</w:t>
            </w:r>
          </w:p>
        </w:tc>
        <w:tc>
          <w:tcPr>
            <w:tcW w:w="2146" w:type="dxa"/>
            <w:shd w:val="clear" w:color="auto" w:fill="auto"/>
          </w:tcPr>
          <w:p w14:paraId="53269D3E" w14:textId="77777777" w:rsidR="00F5064A" w:rsidRPr="008923FE" w:rsidRDefault="00F5064A" w:rsidP="00E96A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GB"/>
              </w:rPr>
            </w:pPr>
            <w:r w:rsidRPr="008923FE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27.</w:t>
            </w:r>
            <w:r w:rsidR="00E96AB9" w:rsidRPr="008923FE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2148" w:type="dxa"/>
            <w:shd w:val="clear" w:color="auto" w:fill="auto"/>
          </w:tcPr>
          <w:p w14:paraId="0B6B366F" w14:textId="77777777" w:rsidR="00F5064A" w:rsidRPr="008923FE" w:rsidRDefault="00F5064A" w:rsidP="00E96A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8923FE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29.0</w:t>
            </w:r>
          </w:p>
        </w:tc>
      </w:tr>
    </w:tbl>
    <w:p w14:paraId="196EAEF4" w14:textId="77777777" w:rsidR="00F5064A" w:rsidRPr="008923FE" w:rsidRDefault="00F5064A" w:rsidP="00DE2FE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Source: </w:t>
      </w:r>
      <w:hyperlink w:anchor="_ENREF_4" w:tooltip="Sidik, 2012 #29" w:history="1">
        <w:r w:rsidR="00416566" w:rsidRPr="008923FE">
          <w:rPr>
            <w:rFonts w:ascii="Times New Roman" w:eastAsia="Times New Roman" w:hAnsi="Times New Roman" w:cs="Times New Roman"/>
            <w:sz w:val="20"/>
            <w:szCs w:val="20"/>
            <w:lang w:eastAsia="en-GB"/>
          </w:rPr>
          <w:fldChar w:fldCharType="begin"/>
        </w:r>
        <w:r w:rsidRPr="008923FE">
          <w:rPr>
            <w:rFonts w:ascii="Times New Roman" w:eastAsia="Times New Roman" w:hAnsi="Times New Roman" w:cs="Times New Roman"/>
            <w:sz w:val="20"/>
            <w:szCs w:val="20"/>
            <w:lang w:eastAsia="en-GB"/>
          </w:rPr>
          <w:instrText xml:space="preserve"> ADDIN EN.CITE &lt;EndNote&gt;&lt;Cite AuthorYear="1"&gt;&lt;Author&gt;Sidik&lt;/Author&gt;&lt;Year&gt;2012&lt;/Year&gt;&lt;RecNum&gt;29&lt;/RecNum&gt;&lt;DisplayText&gt;Sidik et al. (2012)&lt;/DisplayText&gt;&lt;record&gt;&lt;rec-number&gt;29&lt;/rec-number&gt;&lt;foreign-keys&gt;&lt;key app="EN" db-id="zt0ffrtdidsatrezxrjvpfa9ep5eaazetztv"&gt;29&lt;/key&gt;&lt;/foreign-keys&gt;&lt;ref-type name="Journal Article"&gt;17&lt;/ref-type&gt;&lt;contributors&gt;&lt;authors&gt;&lt;author&gt;Sidik, SM&lt;/author&gt;&lt;author&gt;Jalil, AA&lt;/author&gt;&lt;author&gt;Triwahyono, S&lt;/author&gt;&lt;author&gt;Adam, SH&lt;/author&gt;&lt;author&gt;Satar, MAH&lt;/author&gt;&lt;author&gt;Hameed, BH&lt;/author&gt;&lt;/authors&gt;&lt;/contributors&gt;&lt;titles&gt;&lt;title&gt;Modified oil palm leaves adsorbent with enhanced hydrophobicity for crude oil removal&lt;/title&gt;&lt;secondary-title&gt;Chemical Engineering Journal&lt;/secondary-title&gt;&lt;/titles&gt;&lt;periodical&gt;&lt;full-title&gt;Chemical Engineering Journal&lt;/full-title&gt;&lt;/periodical&gt;&lt;pages&gt;9-18&lt;/pages&gt;&lt;volume&gt;203&lt;/volume&gt;&lt;dates&gt;&lt;year&gt;2012&lt;/year&gt;&lt;/dates&gt;&lt;isbn&gt;1385-8947&lt;/isbn&gt;&lt;urls&gt;&lt;/urls&gt;&lt;/record&gt;&lt;/Cite&gt;&lt;/EndNote&gt;</w:instrText>
        </w:r>
        <w:r w:rsidR="00416566" w:rsidRPr="008923FE">
          <w:rPr>
            <w:rFonts w:ascii="Times New Roman" w:eastAsia="Times New Roman" w:hAnsi="Times New Roman" w:cs="Times New Roman"/>
            <w:sz w:val="20"/>
            <w:szCs w:val="20"/>
            <w:lang w:eastAsia="en-GB"/>
          </w:rPr>
          <w:fldChar w:fldCharType="separate"/>
        </w:r>
        <w:r w:rsidRPr="008923FE">
          <w:rPr>
            <w:rFonts w:ascii="Times New Roman" w:eastAsia="Times New Roman" w:hAnsi="Times New Roman" w:cs="Times New Roman"/>
            <w:sz w:val="20"/>
            <w:szCs w:val="20"/>
            <w:lang w:eastAsia="en-GB"/>
          </w:rPr>
          <w:t>Sidik et al. (2012)</w:t>
        </w:r>
        <w:r w:rsidR="00416566" w:rsidRPr="008923FE">
          <w:rPr>
            <w:rFonts w:ascii="Times New Roman" w:eastAsia="Times New Roman" w:hAnsi="Times New Roman" w:cs="Times New Roman"/>
            <w:sz w:val="20"/>
            <w:szCs w:val="20"/>
            <w:lang w:eastAsia="en-GB"/>
          </w:rPr>
          <w:fldChar w:fldCharType="end"/>
        </w:r>
      </w:hyperlink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; </w:t>
      </w:r>
      <w:hyperlink w:anchor="_ENREF_2" w:tooltip="Ofori-Boateng, 2014 #30" w:history="1">
        <w:r w:rsidR="00416566" w:rsidRPr="008923FE">
          <w:rPr>
            <w:rFonts w:ascii="Times New Roman" w:eastAsia="Times New Roman" w:hAnsi="Times New Roman" w:cs="Times New Roman"/>
            <w:sz w:val="20"/>
            <w:szCs w:val="20"/>
            <w:lang w:eastAsia="en-GB"/>
          </w:rPr>
          <w:fldChar w:fldCharType="begin"/>
        </w:r>
        <w:r w:rsidRPr="008923FE">
          <w:rPr>
            <w:rFonts w:ascii="Times New Roman" w:eastAsia="Times New Roman" w:hAnsi="Times New Roman" w:cs="Times New Roman"/>
            <w:sz w:val="20"/>
            <w:szCs w:val="20"/>
            <w:lang w:eastAsia="en-GB"/>
          </w:rPr>
          <w:instrText xml:space="preserve"> ADDIN EN.CITE &lt;EndNote&gt;&lt;Cite AuthorYear="1"&gt;&lt;Author&gt;Ofori-Boateng&lt;/Author&gt;&lt;Year&gt;2014&lt;/Year&gt;&lt;RecNum&gt;30&lt;/RecNum&gt;&lt;DisplayText&gt;Ofori-Boateng andLee (2014)&lt;/DisplayText&gt;&lt;record&gt;&lt;rec-number&gt;30&lt;/rec-number&gt;&lt;foreign-keys&gt;&lt;key app="EN" db-id="zt0ffrtdidsatrezxrjvpfa9ep5eaazetztv"&gt;30&lt;/key&gt;&lt;/foreign-keys&gt;&lt;ref-type name="Journal Article"&gt;17&lt;/ref-type&gt;&lt;contributors&gt;&lt;authors&gt;&lt;author&gt;Ofori-Boateng, Cynthia&lt;/author&gt;&lt;author&gt;Lee, Keat Teong&lt;/author&gt;&lt;/authors&gt;&lt;/contributors&gt;&lt;titles&gt;&lt;title&gt;An oil palm-based biorefinery concept for cellulosic ethanol and phytochemicals production: Sustainability evaluation using exergetic life cycle assessment&lt;/title&gt;&lt;secondary-title&gt;Applied Thermal Engineering&lt;/secondary-title&gt;&lt;/titles&gt;&lt;periodical&gt;&lt;full-title&gt;Applied Thermal Engineering&lt;/full-title&gt;&lt;/periodical&gt;&lt;pages&gt;90-104&lt;/pages&gt;&lt;volume&gt;62&lt;/volume&gt;&lt;number&gt;1&lt;/number&gt;&lt;dates&gt;&lt;year&gt;2014&lt;/year&gt;&lt;/dates&gt;&lt;isbn&gt;1359-4311&lt;/isbn&gt;&lt;urls&gt;&lt;/urls&gt;&lt;/record&gt;&lt;/Cite&gt;&lt;/EndNote&gt;</w:instrText>
        </w:r>
        <w:r w:rsidR="00416566" w:rsidRPr="008923FE">
          <w:rPr>
            <w:rFonts w:ascii="Times New Roman" w:eastAsia="Times New Roman" w:hAnsi="Times New Roman" w:cs="Times New Roman"/>
            <w:sz w:val="20"/>
            <w:szCs w:val="20"/>
            <w:lang w:eastAsia="en-GB"/>
          </w:rPr>
          <w:fldChar w:fldCharType="separate"/>
        </w:r>
        <w:r w:rsidRPr="008923FE">
          <w:rPr>
            <w:rFonts w:ascii="Times New Roman" w:eastAsia="Times New Roman" w:hAnsi="Times New Roman" w:cs="Times New Roman"/>
            <w:sz w:val="20"/>
            <w:szCs w:val="20"/>
            <w:lang w:eastAsia="en-GB"/>
          </w:rPr>
          <w:t>Ofori-Boateng and</w:t>
        </w:r>
        <w:r w:rsidR="00ED2DEB">
          <w:rPr>
            <w:rFonts w:ascii="Times New Roman" w:eastAsia="Times New Roman" w:hAnsi="Times New Roman" w:cs="Times New Roman"/>
            <w:sz w:val="20"/>
            <w:szCs w:val="20"/>
            <w:lang w:eastAsia="en-GB"/>
          </w:rPr>
          <w:t xml:space="preserve"> </w:t>
        </w:r>
        <w:r w:rsidRPr="008923FE">
          <w:rPr>
            <w:rFonts w:ascii="Times New Roman" w:eastAsia="Times New Roman" w:hAnsi="Times New Roman" w:cs="Times New Roman"/>
            <w:sz w:val="20"/>
            <w:szCs w:val="20"/>
            <w:lang w:eastAsia="en-GB"/>
          </w:rPr>
          <w:t>Lee (2014)</w:t>
        </w:r>
        <w:r w:rsidR="00416566" w:rsidRPr="008923FE">
          <w:rPr>
            <w:rFonts w:ascii="Times New Roman" w:eastAsia="Times New Roman" w:hAnsi="Times New Roman" w:cs="Times New Roman"/>
            <w:sz w:val="20"/>
            <w:szCs w:val="20"/>
            <w:lang w:eastAsia="en-GB"/>
          </w:rPr>
          <w:fldChar w:fldCharType="end"/>
        </w:r>
      </w:hyperlink>
    </w:p>
    <w:p w14:paraId="463A8E46" w14:textId="77777777" w:rsidR="00124DCC" w:rsidRPr="008923FE" w:rsidRDefault="00124DCC" w:rsidP="00115F6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4F70DFC8" w14:textId="7F3CB2B4" w:rsidR="00256BBC" w:rsidRPr="008923FE" w:rsidRDefault="00DA6DF2" w:rsidP="00115F6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Pa</w:t>
      </w:r>
      <w:r w:rsidR="005610D3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lm oil mill effluent (POME) is the wastewater</w:t>
      </w:r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generated from palm oil mill</w:t>
      </w:r>
      <w:r w:rsidR="00ED2DEB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and it is terribly</w:t>
      </w:r>
      <w:r w:rsidR="000A70F1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polluted [5]. POME is a concentrated liquid </w:t>
      </w:r>
      <w:r w:rsidR="00ED2DEB">
        <w:rPr>
          <w:rFonts w:ascii="Times New Roman" w:eastAsia="Times New Roman" w:hAnsi="Times New Roman" w:cs="Times New Roman"/>
          <w:sz w:val="20"/>
          <w:szCs w:val="20"/>
          <w:lang w:eastAsia="en-GB"/>
        </w:rPr>
        <w:t>that is</w:t>
      </w:r>
      <w:r w:rsidR="000A70F1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brown </w:t>
      </w:r>
      <w:r w:rsidR="00ED2DEB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in </w:t>
      </w:r>
      <w:r w:rsidR="000A70F1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color</w:t>
      </w:r>
      <w:r w:rsidR="00984E1F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with temperature between 80-90</w:t>
      </w:r>
      <w:r w:rsidR="000A70F1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º</w:t>
      </w:r>
      <w:r w:rsidR="00680B13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C and pH between 4.0−</w:t>
      </w:r>
      <w:r w:rsidR="000A70F1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5.0 [6]. It is also a colloid suspe</w:t>
      </w:r>
      <w:r w:rsidR="00680B13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nsion that consists </w:t>
      </w:r>
      <w:r w:rsidR="00ED2DEB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of </w:t>
      </w:r>
      <w:r w:rsidR="00680B13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about 95-96% of water, 0.6-0.7% (4000-6000 mg/L) of oil and grease</w:t>
      </w:r>
      <w:r w:rsidR="00ED2DEB">
        <w:rPr>
          <w:rFonts w:ascii="Times New Roman" w:eastAsia="Times New Roman" w:hAnsi="Times New Roman" w:cs="Times New Roman"/>
          <w:sz w:val="20"/>
          <w:szCs w:val="20"/>
          <w:lang w:eastAsia="en-GB"/>
        </w:rPr>
        <w:t>,</w:t>
      </w:r>
      <w:r w:rsidR="00680B13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and 4.5</w:t>
      </w:r>
      <w:r w:rsidR="000A70F1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% of solid sludge. </w:t>
      </w:r>
      <w:r w:rsidR="004D63F3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The </w:t>
      </w:r>
      <w:r w:rsidR="00AF757E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oil droplet</w:t>
      </w:r>
      <w:r w:rsidR="00ED2DEB">
        <w:rPr>
          <w:rFonts w:ascii="Times New Roman" w:eastAsia="Times New Roman" w:hAnsi="Times New Roman" w:cs="Times New Roman"/>
          <w:sz w:val="20"/>
          <w:szCs w:val="20"/>
          <w:lang w:eastAsia="en-GB"/>
        </w:rPr>
        <w:t>s</w:t>
      </w:r>
      <w:r w:rsidR="004D63F3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can be detected in </w:t>
      </w:r>
      <w:r w:rsidR="00ED2DEB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phase </w:t>
      </w:r>
      <w:r w:rsidR="004D63F3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two</w:t>
      </w:r>
      <w:r w:rsidR="00ED2DEB">
        <w:rPr>
          <w:rFonts w:ascii="Times New Roman" w:eastAsia="Times New Roman" w:hAnsi="Times New Roman" w:cs="Times New Roman"/>
          <w:sz w:val="20"/>
          <w:szCs w:val="20"/>
          <w:lang w:eastAsia="en-GB"/>
        </w:rPr>
        <w:t>,</w:t>
      </w:r>
      <w:r w:rsidR="004D63F3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which is as supernatant or flouting on suspension layer. Oil extracted </w:t>
      </w:r>
      <w:r w:rsidR="000A70F1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from POME </w:t>
      </w:r>
      <w:r w:rsidR="004D63F3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consist</w:t>
      </w:r>
      <w:r w:rsidR="00ED2DEB">
        <w:rPr>
          <w:rFonts w:ascii="Times New Roman" w:eastAsia="Times New Roman" w:hAnsi="Times New Roman" w:cs="Times New Roman"/>
          <w:sz w:val="20"/>
          <w:szCs w:val="20"/>
          <w:lang w:eastAsia="en-GB"/>
        </w:rPr>
        <w:t>s of</w:t>
      </w:r>
      <w:r w:rsidR="004D63F3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84% of natural lipid and 16</w:t>
      </w:r>
      <w:r w:rsidR="00DB702C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 </w:t>
      </w:r>
      <w:r w:rsidR="004D63F3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% </w:t>
      </w:r>
      <w:proofErr w:type="spellStart"/>
      <w:r w:rsidR="004D63F3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wt</w:t>
      </w:r>
      <w:proofErr w:type="spellEnd"/>
      <w:r w:rsidR="004D63F3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of complex lipid (6</w:t>
      </w:r>
      <w:r w:rsidR="00DB702C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 </w:t>
      </w:r>
      <w:r w:rsidR="004D63F3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% </w:t>
      </w:r>
      <w:proofErr w:type="spellStart"/>
      <w:r w:rsidR="004D63F3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wt</w:t>
      </w:r>
      <w:proofErr w:type="spellEnd"/>
      <w:r w:rsidR="004D63F3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glycolipid and 10</w:t>
      </w:r>
      <w:r w:rsidR="00DB702C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 </w:t>
      </w:r>
      <w:r w:rsidR="004D63F3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% </w:t>
      </w:r>
      <w:proofErr w:type="spellStart"/>
      <w:r w:rsidR="004D63F3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wt</w:t>
      </w:r>
      <w:proofErr w:type="spellEnd"/>
      <w:r w:rsidR="004D63F3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phospholipid)</w:t>
      </w:r>
      <w:r w:rsidR="00B734A3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[4</w:t>
      </w:r>
      <w:r w:rsidR="002C1AC8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]</w:t>
      </w:r>
      <w:r w:rsidR="00795A01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.</w:t>
      </w:r>
      <w:r w:rsidR="00ED2DEB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="00796E76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Oily waste</w:t>
      </w:r>
      <w:r w:rsidR="00465BDC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water of POME </w:t>
      </w:r>
      <w:r w:rsidR="003B54E6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affects</w:t>
      </w:r>
      <w:r w:rsidR="00ED2DEB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the </w:t>
      </w:r>
      <w:r w:rsidR="00796E76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aquatic life </w:t>
      </w:r>
      <w:r w:rsidR="00D16D5A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and give</w:t>
      </w:r>
      <w:r w:rsidR="00ED2DEB">
        <w:rPr>
          <w:rFonts w:ascii="Times New Roman" w:eastAsia="Times New Roman" w:hAnsi="Times New Roman" w:cs="Times New Roman"/>
          <w:sz w:val="20"/>
          <w:szCs w:val="20"/>
          <w:lang w:eastAsia="en-GB"/>
        </w:rPr>
        <w:t>s</w:t>
      </w:r>
      <w:r w:rsidR="00D16D5A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problem</w:t>
      </w:r>
      <w:r w:rsidR="00ED2DEB">
        <w:rPr>
          <w:rFonts w:ascii="Times New Roman" w:eastAsia="Times New Roman" w:hAnsi="Times New Roman" w:cs="Times New Roman"/>
          <w:sz w:val="20"/>
          <w:szCs w:val="20"/>
          <w:lang w:eastAsia="en-GB"/>
        </w:rPr>
        <w:t>s</w:t>
      </w:r>
      <w:r w:rsidR="00D16D5A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during wastewater treatment</w:t>
      </w:r>
      <w:r w:rsidR="006D4854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[7</w:t>
      </w:r>
      <w:r w:rsidR="00ED1706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]</w:t>
      </w:r>
      <w:r w:rsidR="0030716C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. </w:t>
      </w:r>
    </w:p>
    <w:p w14:paraId="3845D905" w14:textId="77777777" w:rsidR="00256BBC" w:rsidRPr="008923FE" w:rsidRDefault="00256BBC" w:rsidP="00115F6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6AA354BA" w14:textId="77777777" w:rsidR="00307F54" w:rsidRPr="008923FE" w:rsidRDefault="00ED2DEB" w:rsidP="00115F6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n-GB"/>
        </w:rPr>
        <w:t>On the other hand, s</w:t>
      </w:r>
      <w:r w:rsidR="000A70F1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orbent material can perform adsorption or absorption [8]. </w:t>
      </w:r>
      <w:r w:rsidR="0030716C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The sorbent material </w:t>
      </w:r>
      <w:r w:rsidR="00256BBC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to adsorb</w:t>
      </w:r>
      <w:r w:rsidR="0030716C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oil waste must be </w:t>
      </w:r>
      <w:proofErr w:type="spellStart"/>
      <w:r w:rsidR="0030716C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o</w:t>
      </w:r>
      <w:r w:rsidR="00465BDC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leophilic</w:t>
      </w:r>
      <w:proofErr w:type="spellEnd"/>
      <w:r w:rsidR="00465BDC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and hydrophobic </w:t>
      </w:r>
      <w:r w:rsidR="00256BBC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in </w:t>
      </w:r>
      <w:r w:rsidR="00465BDC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character</w:t>
      </w:r>
      <w:r w:rsidR="0030716C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. </w:t>
      </w:r>
      <w:r w:rsidR="00905041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N</w:t>
      </w:r>
      <w:r w:rsidR="00BF20D5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a</w:t>
      </w:r>
      <w:r w:rsidR="00905041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tural</w:t>
      </w:r>
      <w:r w:rsidR="00265A43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sorbe</w:t>
      </w:r>
      <w:r w:rsidR="00AF757E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nt </w:t>
      </w:r>
      <w:r w:rsidR="00256BBC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materials </w:t>
      </w:r>
      <w:r w:rsidR="00905041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for oil sorption </w:t>
      </w:r>
      <w:r w:rsidR="001568E9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that are </w:t>
      </w:r>
      <w:r w:rsidR="00256BBC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commonly used are</w:t>
      </w:r>
      <w:r w:rsidR="00265A43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cotto</w:t>
      </w:r>
      <w:r w:rsidR="00B13F33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n</w:t>
      </w:r>
      <w:r w:rsidR="00265A43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, bagasse,</w:t>
      </w:r>
      <w:r w:rsidR="00AF757E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rice husk, </w:t>
      </w:r>
      <w:r w:rsidR="001568E9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barley</w:t>
      </w:r>
      <w:r w:rsidR="00AF757E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straw, kapok</w:t>
      </w:r>
      <w:r w:rsidR="001568E9">
        <w:rPr>
          <w:rFonts w:ascii="Times New Roman" w:eastAsia="Times New Roman" w:hAnsi="Times New Roman" w:cs="Times New Roman"/>
          <w:sz w:val="20"/>
          <w:szCs w:val="20"/>
          <w:lang w:eastAsia="en-GB"/>
        </w:rPr>
        <w:t>,</w:t>
      </w:r>
      <w:r w:rsidR="00AF757E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and </w:t>
      </w:r>
      <w:r w:rsidR="00265A43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wood waste. Generally, natural sorbent </w:t>
      </w:r>
      <w:r w:rsidR="00256BBC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materials have</w:t>
      </w:r>
      <w:r w:rsidR="00B14BD0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="00905041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high</w:t>
      </w:r>
      <w:r w:rsidR="00265A43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adsorption capacity</w:t>
      </w:r>
      <w:r w:rsidR="00905041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and density</w:t>
      </w:r>
      <w:r w:rsidR="00B14BD0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="00905041" w:rsidRPr="008923F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>compatible</w:t>
      </w:r>
      <w:r w:rsidR="00B14BD0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 xml:space="preserve"> </w:t>
      </w:r>
      <w:r w:rsidR="00265A43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with synthetic sorbent materials. </w:t>
      </w:r>
      <w:r w:rsidR="00905041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However, natural sorbent material</w:t>
      </w:r>
      <w:r w:rsidR="00B14BD0">
        <w:rPr>
          <w:rFonts w:ascii="Times New Roman" w:eastAsia="Times New Roman" w:hAnsi="Times New Roman" w:cs="Times New Roman"/>
          <w:sz w:val="20"/>
          <w:szCs w:val="20"/>
          <w:lang w:eastAsia="en-GB"/>
        </w:rPr>
        <w:t>s</w:t>
      </w:r>
      <w:r w:rsidR="00905041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="00B14BD0">
        <w:rPr>
          <w:rFonts w:ascii="Times New Roman" w:eastAsia="Times New Roman" w:hAnsi="Times New Roman" w:cs="Times New Roman"/>
          <w:sz w:val="20"/>
          <w:szCs w:val="20"/>
          <w:lang w:eastAsia="en-GB"/>
        </w:rPr>
        <w:t>are</w:t>
      </w:r>
      <w:r w:rsidR="00905041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comparatively cheaper because b</w:t>
      </w:r>
      <w:r w:rsidR="00265A43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iomass </w:t>
      </w:r>
      <w:r w:rsidR="00905041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wastes </w:t>
      </w:r>
      <w:r w:rsidR="000A70F1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are abundant and have no economic value</w:t>
      </w:r>
      <w:r w:rsidR="00B14BD0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="00EA4313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[9</w:t>
      </w:r>
      <w:r w:rsidR="00ED1706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]</w:t>
      </w:r>
      <w:r w:rsidR="00AC4957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.</w:t>
      </w:r>
    </w:p>
    <w:p w14:paraId="16F66174" w14:textId="77777777" w:rsidR="00F5064A" w:rsidRPr="008923FE" w:rsidRDefault="00F5064A" w:rsidP="00115F6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0505589D" w14:textId="77777777" w:rsidR="00F5064A" w:rsidRPr="008923FE" w:rsidRDefault="00F5064A" w:rsidP="00115F6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In this research</w:t>
      </w:r>
      <w:r w:rsidR="00B67E0F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, OPL and OPF </w:t>
      </w:r>
      <w:r w:rsidR="00B14BD0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were </w:t>
      </w:r>
      <w:r w:rsidR="00B14BD0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chemically modified </w:t>
      </w:r>
      <w:r w:rsidR="0016355B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to </w:t>
      </w:r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produce</w:t>
      </w:r>
      <w:r w:rsidR="00B14BD0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sorbent materials </w:t>
      </w:r>
      <w:r w:rsidR="00B14BD0">
        <w:rPr>
          <w:rFonts w:ascii="Times New Roman" w:eastAsia="Times New Roman" w:hAnsi="Times New Roman" w:cs="Times New Roman"/>
          <w:sz w:val="20"/>
          <w:szCs w:val="20"/>
          <w:lang w:eastAsia="en-GB"/>
        </w:rPr>
        <w:t>in</w:t>
      </w:r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="0016355B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treating </w:t>
      </w:r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POME.</w:t>
      </w:r>
      <w:r w:rsidR="000F2B9F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The sorption capacity of </w:t>
      </w:r>
      <w:r w:rsidR="00B14BD0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the </w:t>
      </w:r>
      <w:r w:rsidR="000F2B9F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modified and </w:t>
      </w:r>
      <w:r w:rsidR="00B14BD0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the </w:t>
      </w:r>
      <w:r w:rsidR="000F2B9F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unmodified sorbent</w:t>
      </w:r>
      <w:r w:rsidR="00F33DCA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s</w:t>
      </w:r>
      <w:r w:rsidR="000F2B9F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="00B14BD0">
        <w:rPr>
          <w:rFonts w:ascii="Times New Roman" w:eastAsia="Times New Roman" w:hAnsi="Times New Roman" w:cs="Times New Roman"/>
          <w:sz w:val="20"/>
          <w:szCs w:val="20"/>
          <w:lang w:eastAsia="en-GB"/>
        </w:rPr>
        <w:t>was</w:t>
      </w:r>
      <w:r w:rsidR="000F2B9F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compared to evaluate the performance of the sorbent</w:t>
      </w:r>
      <w:r w:rsidR="00F33DCA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s</w:t>
      </w:r>
      <w:r w:rsidR="000F2B9F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.</w:t>
      </w:r>
      <w:r w:rsidR="00B14BD0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="000F2B9F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The significan</w:t>
      </w:r>
      <w:r w:rsidR="00B14BD0">
        <w:rPr>
          <w:rFonts w:ascii="Times New Roman" w:eastAsia="Times New Roman" w:hAnsi="Times New Roman" w:cs="Times New Roman"/>
          <w:sz w:val="20"/>
          <w:szCs w:val="20"/>
          <w:lang w:eastAsia="en-GB"/>
        </w:rPr>
        <w:t>ce</w:t>
      </w:r>
      <w:r w:rsidR="00F33DCA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of the research is that it exploit</w:t>
      </w:r>
      <w:r w:rsidR="00B14BD0">
        <w:rPr>
          <w:rFonts w:ascii="Times New Roman" w:eastAsia="Times New Roman" w:hAnsi="Times New Roman" w:cs="Times New Roman"/>
          <w:sz w:val="20"/>
          <w:szCs w:val="20"/>
          <w:lang w:eastAsia="en-GB"/>
        </w:rPr>
        <w:t>ed</w:t>
      </w:r>
      <w:r w:rsidR="00F33DCA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the waste</w:t>
      </w:r>
      <w:r w:rsidR="00262513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s (OPL and OPF)</w:t>
      </w:r>
      <w:r w:rsidR="00F33DCA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from the oil palm </w:t>
      </w:r>
      <w:r w:rsidR="00D21836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plantation to treat the </w:t>
      </w:r>
      <w:r w:rsidR="000A70F1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effluent</w:t>
      </w:r>
      <w:r w:rsidR="00D21836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, POME. </w:t>
      </w:r>
      <w:r w:rsidR="00262513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Furthermore, the OPL and </w:t>
      </w:r>
      <w:r w:rsidR="00B14BD0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the </w:t>
      </w:r>
      <w:r w:rsidR="00262513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OPF were </w:t>
      </w:r>
      <w:r w:rsidR="000A70F1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directly modified and </w:t>
      </w:r>
      <w:r w:rsidR="00B14BD0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were </w:t>
      </w:r>
      <w:r w:rsidR="00262513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not </w:t>
      </w:r>
      <w:r w:rsidR="000A70F1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chemically </w:t>
      </w:r>
      <w:r w:rsidR="00262513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pre-treated. </w:t>
      </w:r>
    </w:p>
    <w:p w14:paraId="39253EBA" w14:textId="77777777" w:rsidR="00115F63" w:rsidRPr="008923FE" w:rsidRDefault="00115F63" w:rsidP="00115F6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64E4282E" w14:textId="77777777" w:rsidR="00D21836" w:rsidRPr="008923FE" w:rsidRDefault="003C2019" w:rsidP="00DE5A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en-GB"/>
        </w:rPr>
      </w:pPr>
      <w:r w:rsidRPr="008923FE">
        <w:rPr>
          <w:rFonts w:ascii="Times New Roman" w:eastAsia="Times New Roman" w:hAnsi="Times New Roman" w:cs="Times New Roman"/>
          <w:b/>
          <w:sz w:val="20"/>
          <w:szCs w:val="20"/>
          <w:lang w:eastAsia="en-GB"/>
        </w:rPr>
        <w:t>Material</w:t>
      </w:r>
      <w:r w:rsidR="00606399" w:rsidRPr="008923FE">
        <w:rPr>
          <w:rFonts w:ascii="Times New Roman" w:eastAsia="Times New Roman" w:hAnsi="Times New Roman" w:cs="Times New Roman"/>
          <w:b/>
          <w:sz w:val="20"/>
          <w:szCs w:val="20"/>
          <w:lang w:eastAsia="en-GB"/>
        </w:rPr>
        <w:t>s</w:t>
      </w:r>
      <w:r w:rsidR="00D4345D" w:rsidRPr="008923FE">
        <w:rPr>
          <w:rFonts w:ascii="Times New Roman" w:eastAsia="Times New Roman" w:hAnsi="Times New Roman" w:cs="Times New Roman"/>
          <w:b/>
          <w:sz w:val="20"/>
          <w:szCs w:val="20"/>
          <w:lang w:eastAsia="en-GB"/>
        </w:rPr>
        <w:t xml:space="preserve"> and Method</w:t>
      </w:r>
      <w:r w:rsidR="00606399" w:rsidRPr="008923FE">
        <w:rPr>
          <w:rFonts w:ascii="Times New Roman" w:eastAsia="Times New Roman" w:hAnsi="Times New Roman" w:cs="Times New Roman"/>
          <w:b/>
          <w:sz w:val="20"/>
          <w:szCs w:val="20"/>
          <w:lang w:eastAsia="en-GB"/>
        </w:rPr>
        <w:t>s</w:t>
      </w:r>
    </w:p>
    <w:p w14:paraId="1FE658E9" w14:textId="77777777" w:rsidR="00DB2DE3" w:rsidRPr="008923FE" w:rsidRDefault="00DB2DE3" w:rsidP="00115F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en-GB"/>
        </w:rPr>
      </w:pPr>
      <w:r w:rsidRPr="008923FE">
        <w:rPr>
          <w:rFonts w:ascii="Times New Roman" w:eastAsia="Times New Roman" w:hAnsi="Times New Roman" w:cs="Times New Roman"/>
          <w:b/>
          <w:sz w:val="20"/>
          <w:szCs w:val="20"/>
          <w:lang w:eastAsia="en-GB"/>
        </w:rPr>
        <w:t>Sample Preparation</w:t>
      </w:r>
    </w:p>
    <w:p w14:paraId="62EDA135" w14:textId="4E8C7268" w:rsidR="0037626A" w:rsidRPr="008923FE" w:rsidRDefault="00772B0C" w:rsidP="00115F6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Palm oil farm located </w:t>
      </w:r>
      <w:r w:rsidR="00B14BD0">
        <w:rPr>
          <w:rFonts w:ascii="Times New Roman" w:eastAsia="Times New Roman" w:hAnsi="Times New Roman" w:cs="Times New Roman"/>
          <w:sz w:val="20"/>
          <w:szCs w:val="20"/>
          <w:lang w:eastAsia="en-GB"/>
        </w:rPr>
        <w:t>in Malacca</w:t>
      </w:r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supplied </w:t>
      </w:r>
      <w:r w:rsidR="00B14BD0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the </w:t>
      </w:r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o</w:t>
      </w:r>
      <w:r w:rsidR="00606399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il p</w:t>
      </w:r>
      <w:r w:rsidR="00214992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alm leaves (OPL) and </w:t>
      </w:r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oil </w:t>
      </w:r>
      <w:r w:rsidR="00214992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palm fronds (OPF</w:t>
      </w:r>
      <w:r w:rsidR="00611E64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). </w:t>
      </w:r>
      <w:r w:rsidR="00C75F50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Malaysian Palm Oil Board (MPOB) </w:t>
      </w:r>
      <w:r w:rsidR="0037626A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supplied POME. </w:t>
      </w:r>
      <w:r w:rsidR="00611E64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POME sample </w:t>
      </w:r>
      <w:r w:rsidR="0037626A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was collected </w:t>
      </w:r>
      <w:r w:rsidR="00C75F50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from </w:t>
      </w:r>
      <w:r w:rsidR="00B14BD0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a </w:t>
      </w:r>
      <w:r w:rsidR="00C75F50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cooling pond that </w:t>
      </w:r>
      <w:r w:rsidR="00B14BD0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had been </w:t>
      </w:r>
      <w:r w:rsidR="003B54E6">
        <w:rPr>
          <w:rFonts w:ascii="Times New Roman" w:eastAsia="Times New Roman" w:hAnsi="Times New Roman" w:cs="Times New Roman"/>
          <w:sz w:val="20"/>
          <w:szCs w:val="20"/>
          <w:lang w:eastAsia="en-GB"/>
        </w:rPr>
        <w:t>an</w:t>
      </w:r>
      <w:r w:rsidR="00C75F50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acidification pond</w:t>
      </w:r>
      <w:r w:rsidR="007C6E82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. Chemical</w:t>
      </w:r>
      <w:r w:rsidR="0037626A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s</w:t>
      </w:r>
      <w:r w:rsidR="007C6E82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that </w:t>
      </w:r>
      <w:r w:rsidR="0037626A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were </w:t>
      </w:r>
      <w:r w:rsidR="007C6E82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used i</w:t>
      </w:r>
      <w:r w:rsidR="00F32A6B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n this research </w:t>
      </w:r>
      <w:r w:rsidR="0037626A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include</w:t>
      </w:r>
      <w:r w:rsidR="00B14BD0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d </w:t>
      </w:r>
      <w:proofErr w:type="spellStart"/>
      <w:r w:rsidR="00F32A6B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lauric</w:t>
      </w:r>
      <w:proofErr w:type="spellEnd"/>
      <w:r w:rsidR="00F32A6B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acid (C</w:t>
      </w:r>
      <w:r w:rsidR="00F32A6B" w:rsidRPr="008923FE">
        <w:rPr>
          <w:rFonts w:ascii="Times New Roman" w:eastAsia="Times New Roman" w:hAnsi="Times New Roman" w:cs="Times New Roman"/>
          <w:sz w:val="20"/>
          <w:szCs w:val="20"/>
          <w:vertAlign w:val="subscript"/>
          <w:lang w:eastAsia="en-GB"/>
        </w:rPr>
        <w:t>12</w:t>
      </w:r>
      <w:r w:rsidR="00F32A6B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H</w:t>
      </w:r>
      <w:r w:rsidR="00F32A6B" w:rsidRPr="008923FE">
        <w:rPr>
          <w:rFonts w:ascii="Times New Roman" w:eastAsia="Times New Roman" w:hAnsi="Times New Roman" w:cs="Times New Roman"/>
          <w:sz w:val="20"/>
          <w:szCs w:val="20"/>
          <w:vertAlign w:val="subscript"/>
          <w:lang w:eastAsia="en-GB"/>
        </w:rPr>
        <w:t>24</w:t>
      </w:r>
      <w:r w:rsidR="00F32A6B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O</w:t>
      </w:r>
      <w:r w:rsidR="00F32A6B" w:rsidRPr="008923FE">
        <w:rPr>
          <w:rFonts w:ascii="Times New Roman" w:eastAsia="Times New Roman" w:hAnsi="Times New Roman" w:cs="Times New Roman"/>
          <w:sz w:val="20"/>
          <w:szCs w:val="20"/>
          <w:vertAlign w:val="subscript"/>
          <w:lang w:eastAsia="en-GB"/>
        </w:rPr>
        <w:t>2</w:t>
      </w:r>
      <w:r w:rsidR="00F32A6B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) and sodium hydroxide (</w:t>
      </w:r>
      <w:proofErr w:type="spellStart"/>
      <w:r w:rsidR="00F32A6B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NaOH</w:t>
      </w:r>
      <w:proofErr w:type="spellEnd"/>
      <w:r w:rsidR="00F32A6B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) </w:t>
      </w:r>
      <w:r w:rsidR="0037626A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from</w:t>
      </w:r>
      <w:r w:rsidR="00B14BD0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="0037626A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S</w:t>
      </w:r>
      <w:r w:rsidR="00F32A6B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igma Aldrich company</w:t>
      </w:r>
      <w:r w:rsidR="007C6E82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, </w:t>
      </w:r>
      <w:r w:rsidR="0037626A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and </w:t>
      </w:r>
      <w:r w:rsidR="007C6E82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dimethyl </w:t>
      </w:r>
      <w:proofErr w:type="spellStart"/>
      <w:r w:rsidR="007C6E82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sulfoxide</w:t>
      </w:r>
      <w:proofErr w:type="spellEnd"/>
      <w:r w:rsidR="00F32A6B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(CH</w:t>
      </w:r>
      <w:r w:rsidR="00F32A6B" w:rsidRPr="008923FE">
        <w:rPr>
          <w:rFonts w:ascii="Times New Roman" w:eastAsia="Times New Roman" w:hAnsi="Times New Roman" w:cs="Times New Roman"/>
          <w:sz w:val="20"/>
          <w:szCs w:val="20"/>
          <w:vertAlign w:val="subscript"/>
          <w:lang w:eastAsia="en-GB"/>
        </w:rPr>
        <w:t>3</w:t>
      </w:r>
      <w:r w:rsidR="00F32A6B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)</w:t>
      </w:r>
      <w:r w:rsidR="00F32A6B" w:rsidRPr="008923FE">
        <w:rPr>
          <w:rFonts w:ascii="Times New Roman" w:eastAsia="Times New Roman" w:hAnsi="Times New Roman" w:cs="Times New Roman"/>
          <w:sz w:val="20"/>
          <w:szCs w:val="20"/>
          <w:vertAlign w:val="subscript"/>
          <w:lang w:eastAsia="en-GB"/>
        </w:rPr>
        <w:t>2</w:t>
      </w:r>
      <w:r w:rsidR="00F32A6B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SO and </w:t>
      </w:r>
      <w:r w:rsidR="007C6E82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n-hexane</w:t>
      </w:r>
      <w:r w:rsidR="00F32A6B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(C</w:t>
      </w:r>
      <w:r w:rsidR="00F32A6B" w:rsidRPr="008923FE">
        <w:rPr>
          <w:rFonts w:ascii="Times New Roman" w:eastAsia="Times New Roman" w:hAnsi="Times New Roman" w:cs="Times New Roman"/>
          <w:sz w:val="20"/>
          <w:szCs w:val="20"/>
          <w:vertAlign w:val="subscript"/>
          <w:lang w:eastAsia="en-GB"/>
        </w:rPr>
        <w:t>6</w:t>
      </w:r>
      <w:r w:rsidR="00F32A6B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H</w:t>
      </w:r>
      <w:r w:rsidR="00F32A6B" w:rsidRPr="008923FE">
        <w:rPr>
          <w:rFonts w:ascii="Times New Roman" w:eastAsia="Times New Roman" w:hAnsi="Times New Roman" w:cs="Times New Roman"/>
          <w:sz w:val="20"/>
          <w:szCs w:val="20"/>
          <w:vertAlign w:val="subscript"/>
          <w:lang w:eastAsia="en-GB"/>
        </w:rPr>
        <w:t>14</w:t>
      </w:r>
      <w:r w:rsidR="00F32A6B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) </w:t>
      </w:r>
      <w:r w:rsidR="0037626A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from</w:t>
      </w:r>
      <w:r w:rsidR="00F32A6B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Fisher Scientific company</w:t>
      </w:r>
      <w:r w:rsidR="007C6E82" w:rsidRPr="008923FE">
        <w:rPr>
          <w:rFonts w:ascii="Times New Roman" w:eastAsia="Times New Roman" w:hAnsi="Times New Roman" w:cs="Times New Roman"/>
          <w:color w:val="FF0000"/>
          <w:sz w:val="20"/>
          <w:szCs w:val="20"/>
          <w:lang w:eastAsia="en-GB"/>
        </w:rPr>
        <w:t>.</w:t>
      </w:r>
      <w:r w:rsidR="00B14BD0">
        <w:rPr>
          <w:rFonts w:ascii="Times New Roman" w:eastAsia="Times New Roman" w:hAnsi="Times New Roman" w:cs="Times New Roman"/>
          <w:color w:val="FF0000"/>
          <w:sz w:val="20"/>
          <w:szCs w:val="20"/>
          <w:lang w:eastAsia="en-GB"/>
        </w:rPr>
        <w:t xml:space="preserve"> </w:t>
      </w:r>
      <w:r w:rsidR="0037626A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D</w:t>
      </w:r>
      <w:r w:rsidR="00214992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ried OPL and OPF</w:t>
      </w:r>
      <w:r w:rsidR="00B14BD0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="0037626A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were ground</w:t>
      </w:r>
      <w:r w:rsidR="009F68BE">
        <w:rPr>
          <w:rFonts w:ascii="Times New Roman" w:eastAsia="Times New Roman" w:hAnsi="Times New Roman" w:cs="Times New Roman"/>
          <w:sz w:val="20"/>
          <w:szCs w:val="20"/>
          <w:lang w:eastAsia="en-GB"/>
        </w:rPr>
        <w:t>ed</w:t>
      </w:r>
      <w:r w:rsidR="0037626A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and </w:t>
      </w:r>
      <w:r w:rsidR="002F6B0B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sieve</w:t>
      </w:r>
      <w:r w:rsidR="0037626A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d</w:t>
      </w:r>
      <w:r w:rsidR="002F6B0B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to </w:t>
      </w:r>
      <w:r w:rsidR="00B14BD0">
        <w:rPr>
          <w:rFonts w:ascii="Times New Roman" w:eastAsia="Times New Roman" w:hAnsi="Times New Roman" w:cs="Times New Roman"/>
          <w:sz w:val="20"/>
          <w:szCs w:val="20"/>
          <w:lang w:eastAsia="en-GB"/>
        </w:rPr>
        <w:t>obtain</w:t>
      </w:r>
      <w:r w:rsidR="002F6B0B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sample</w:t>
      </w:r>
      <w:r w:rsidR="004960AA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size</w:t>
      </w:r>
      <w:r w:rsidR="002F6B0B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="00B14BD0">
        <w:rPr>
          <w:rFonts w:ascii="Times New Roman" w:eastAsia="Times New Roman" w:hAnsi="Times New Roman" w:cs="Times New Roman"/>
          <w:sz w:val="20"/>
          <w:szCs w:val="20"/>
          <w:lang w:eastAsia="en-GB"/>
        </w:rPr>
        <w:t>with</w:t>
      </w:r>
      <w:r w:rsidR="002F6B0B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in </w:t>
      </w:r>
      <w:r w:rsidR="00B14BD0">
        <w:rPr>
          <w:rFonts w:ascii="Times New Roman" w:eastAsia="Times New Roman" w:hAnsi="Times New Roman" w:cs="Times New Roman"/>
          <w:sz w:val="20"/>
          <w:szCs w:val="20"/>
          <w:lang w:eastAsia="en-GB"/>
        </w:rPr>
        <w:t>the</w:t>
      </w:r>
      <w:r w:rsidR="00625A6C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="002F6B0B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r</w:t>
      </w:r>
      <w:r w:rsidR="00214992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ange </w:t>
      </w:r>
      <w:r w:rsidR="00C75F50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of </w:t>
      </w:r>
      <w:r w:rsidR="00214992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250-500</w:t>
      </w:r>
      <w:r w:rsidR="00C920B4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 </w:t>
      </w:r>
      <w:r w:rsidR="00214992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µm. </w:t>
      </w:r>
      <w:r w:rsidR="0037626A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Then, </w:t>
      </w:r>
      <w:r w:rsidR="004960AA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200 mL of 1.0</w:t>
      </w:r>
      <w:r w:rsidR="002901AC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="004960AA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M acid </w:t>
      </w:r>
      <w:proofErr w:type="spellStart"/>
      <w:r w:rsidR="004960AA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lauric</w:t>
      </w:r>
      <w:proofErr w:type="spellEnd"/>
      <w:r w:rsidR="00B14BD0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="0037626A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was</w:t>
      </w:r>
      <w:r w:rsidR="004960AA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added with </w:t>
      </w:r>
      <w:r w:rsidR="00214992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2 g of OPL and OPF</w:t>
      </w:r>
      <w:r w:rsidR="00B14BD0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="004960AA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for modification</w:t>
      </w:r>
      <w:r w:rsidR="002F6B0B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. </w:t>
      </w:r>
      <w:r w:rsidR="0037626A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T</w:t>
      </w:r>
      <w:r w:rsidR="004960AA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he mixture </w:t>
      </w:r>
      <w:r w:rsidR="0037626A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was stirred </w:t>
      </w:r>
      <w:r w:rsidR="002F6B0B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continuously for 6 </w:t>
      </w:r>
      <w:proofErr w:type="spellStart"/>
      <w:r w:rsidR="002F6B0B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h</w:t>
      </w:r>
      <w:r w:rsidR="00625A6C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rs</w:t>
      </w:r>
      <w:proofErr w:type="spellEnd"/>
      <w:r w:rsidR="002F6B0B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at room temperature. After </w:t>
      </w:r>
      <w:r w:rsidR="0037626A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that</w:t>
      </w:r>
      <w:r w:rsidR="00C920B4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, hydrolase</w:t>
      </w:r>
      <w:r w:rsidR="00B14BD0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="0037626A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was filtered </w:t>
      </w:r>
      <w:r w:rsidR="002F6B0B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and </w:t>
      </w:r>
      <w:r w:rsidR="00B14BD0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was </w:t>
      </w:r>
      <w:r w:rsidR="002F6B0B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wash</w:t>
      </w:r>
      <w:r w:rsidR="0037626A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ed</w:t>
      </w:r>
      <w:r w:rsidR="002F6B0B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with n-hexane solvent. </w:t>
      </w:r>
      <w:r w:rsidR="0037626A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The </w:t>
      </w:r>
      <w:r w:rsidR="002F6B0B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sample </w:t>
      </w:r>
      <w:r w:rsidR="0037626A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was put </w:t>
      </w:r>
      <w:r w:rsidR="00CA5B00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in </w:t>
      </w:r>
      <w:r w:rsidR="00B14BD0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a </w:t>
      </w:r>
      <w:r w:rsidR="00CA5B00" w:rsidRPr="008923F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>universal oven at 80 ºC</w:t>
      </w:r>
      <w:r w:rsidR="00B14BD0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 xml:space="preserve"> </w:t>
      </w:r>
      <w:r w:rsidR="002F6B0B" w:rsidRPr="008923F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>for overnight.</w:t>
      </w:r>
    </w:p>
    <w:p w14:paraId="514E61CB" w14:textId="77777777" w:rsidR="0037626A" w:rsidRPr="008923FE" w:rsidRDefault="0037626A" w:rsidP="00115F6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470A8608" w14:textId="77777777" w:rsidR="0005765E" w:rsidRPr="008923FE" w:rsidRDefault="002F6B0B" w:rsidP="00115F6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The weight percent gain (WPG) after modifying </w:t>
      </w:r>
      <w:r w:rsidR="00B14BD0">
        <w:rPr>
          <w:rFonts w:ascii="Times New Roman" w:eastAsia="Times New Roman" w:hAnsi="Times New Roman" w:cs="Times New Roman"/>
          <w:sz w:val="20"/>
          <w:szCs w:val="20"/>
          <w:lang w:eastAsia="en-GB"/>
        </w:rPr>
        <w:t>was</w:t>
      </w:r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calcu</w:t>
      </w:r>
      <w:r w:rsidR="00625A6C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lated based on equation </w:t>
      </w:r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1. </w:t>
      </w:r>
    </w:p>
    <w:p w14:paraId="79C4C036" w14:textId="77777777" w:rsidR="002F6B0B" w:rsidRPr="008923FE" w:rsidRDefault="002F6B0B" w:rsidP="00115F6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0C0ED99F" w14:textId="2C85C8AE" w:rsidR="002F6B0B" w:rsidRPr="008923FE" w:rsidRDefault="00CA5B00" w:rsidP="00216CDB">
      <w:pPr>
        <w:spacing w:after="0" w:line="240" w:lineRule="auto"/>
        <w:ind w:right="-46" w:firstLine="720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8923FE">
        <w:rPr>
          <w:rFonts w:ascii="Times New Roman" w:eastAsia="Times New Roman" w:hAnsi="Times New Roman" w:cs="Times New Roman"/>
          <w:position w:val="-22"/>
          <w:sz w:val="20"/>
          <w:szCs w:val="20"/>
          <w:lang w:eastAsia="en-GB"/>
        </w:rPr>
        <w:object w:dxaOrig="3940" w:dyaOrig="520" w14:anchorId="08B69C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7.2pt;height:26.3pt" o:ole="">
            <v:imagedata r:id="rId11" o:title=""/>
          </v:shape>
          <o:OLEObject Type="Embed" ProgID="Equation.3" ShapeID="_x0000_i1025" DrawAspect="Content" ObjectID="_1482263531" r:id="rId12"/>
        </w:object>
      </w:r>
      <w:r w:rsidR="00982E0E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ab/>
      </w:r>
      <w:r w:rsidR="00982E0E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ab/>
      </w:r>
      <w:r w:rsidR="00DE2FEB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                                                            </w:t>
      </w:r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(</w:t>
      </w:r>
      <w:r w:rsidR="00DB4D8B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1</w:t>
      </w:r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)</w:t>
      </w:r>
    </w:p>
    <w:p w14:paraId="30BF61EF" w14:textId="77777777" w:rsidR="002F6B0B" w:rsidRPr="008923FE" w:rsidRDefault="002F6B0B" w:rsidP="00115F6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391CD801" w14:textId="77777777" w:rsidR="002F6B0B" w:rsidRPr="008923FE" w:rsidRDefault="008D634C" w:rsidP="00115F6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Then,</w:t>
      </w:r>
      <w:r w:rsidR="00B14BD0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="006F0F80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0.2 g of modified </w:t>
      </w:r>
      <w:r w:rsidR="007D69EC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OPL</w:t>
      </w:r>
      <w:r w:rsidR="006F0F80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and </w:t>
      </w:r>
      <w:r w:rsidR="007D69EC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OPF</w:t>
      </w:r>
      <w:r w:rsidR="00B14BD0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were placed</w:t>
      </w:r>
      <w:r w:rsidR="00027498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="006F0F80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in </w:t>
      </w:r>
      <w:r w:rsidR="00B14BD0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a </w:t>
      </w:r>
      <w:r w:rsidR="006F0F80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b</w:t>
      </w:r>
      <w:r w:rsidR="007D69EC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eaker containing 4 mL of distilled </w:t>
      </w:r>
      <w:r w:rsidR="006F0F80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water and </w:t>
      </w:r>
      <w:r w:rsidR="00B14BD0">
        <w:rPr>
          <w:rFonts w:ascii="Times New Roman" w:eastAsia="Times New Roman" w:hAnsi="Times New Roman" w:cs="Times New Roman"/>
          <w:sz w:val="20"/>
          <w:szCs w:val="20"/>
          <w:lang w:eastAsia="en-GB"/>
        </w:rPr>
        <w:t>it was shaken</w:t>
      </w:r>
      <w:r w:rsidR="006F0F80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for 3 min. </w:t>
      </w:r>
      <w:r w:rsidR="00027498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Next, equivalent volume of </w:t>
      </w:r>
      <w:r w:rsidR="006F0F80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n-hexane </w:t>
      </w:r>
      <w:r w:rsidR="00027498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was added</w:t>
      </w:r>
      <w:r w:rsidR="006F0F80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in</w:t>
      </w:r>
      <w:r w:rsidR="00027498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to</w:t>
      </w:r>
      <w:r w:rsidR="006F0F80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the beaker and </w:t>
      </w:r>
      <w:r w:rsidR="00B14BD0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was </w:t>
      </w:r>
      <w:r w:rsidR="00027498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continuously </w:t>
      </w:r>
      <w:r w:rsidR="00B14BD0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shaken</w:t>
      </w:r>
      <w:r w:rsidR="00027498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for</w:t>
      </w:r>
      <w:r w:rsidR="006F0F80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3 min. </w:t>
      </w:r>
      <w:r w:rsidR="00027498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After that, the sample was l</w:t>
      </w:r>
      <w:r w:rsidR="006F0F80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e</w:t>
      </w:r>
      <w:r w:rsidR="00027498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f</w:t>
      </w:r>
      <w:r w:rsidR="006F0F80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t for 5 min for separation phase </w:t>
      </w:r>
      <w:r w:rsidR="00CA5B00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to occur. </w:t>
      </w:r>
      <w:r w:rsidR="00027498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Lastly, t</w:t>
      </w:r>
      <w:r w:rsidR="006F0F80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he modified OPL and OPF </w:t>
      </w:r>
      <w:r w:rsidR="00027498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were </w:t>
      </w:r>
      <w:r w:rsidR="006F0F80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collected from </w:t>
      </w:r>
      <w:r w:rsidR="00B14BD0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the </w:t>
      </w:r>
      <w:r w:rsidR="00CA5B00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solvent</w:t>
      </w:r>
      <w:r w:rsidR="006F0F80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phase and</w:t>
      </w:r>
      <w:r w:rsidR="00027498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="00B14BD0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were </w:t>
      </w:r>
      <w:r w:rsidR="00027498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rinsed.</w:t>
      </w:r>
      <w:r w:rsidR="00B14BD0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="00027498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The</w:t>
      </w:r>
      <w:r w:rsidR="00B14BD0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="006F0F80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degree </w:t>
      </w:r>
      <w:r w:rsidR="00A445D1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of </w:t>
      </w:r>
      <w:r w:rsidR="006F0F80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hydrophobicity</w:t>
      </w:r>
      <w:r w:rsidR="00A445D1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(</w:t>
      </w:r>
      <w:r w:rsidR="005C2174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DH</w:t>
      </w:r>
      <w:r w:rsidR="00A445D1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)</w:t>
      </w:r>
      <w:r w:rsidR="00027498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or </w:t>
      </w:r>
      <w:r w:rsidR="00216CDB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modification was calculated </w:t>
      </w:r>
      <w:r w:rsidR="00DB4D8B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based on equation </w:t>
      </w:r>
      <w:r w:rsidR="006F0F80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2.</w:t>
      </w:r>
    </w:p>
    <w:p w14:paraId="22977176" w14:textId="77777777" w:rsidR="006F0F80" w:rsidRPr="008923FE" w:rsidRDefault="006F0F80" w:rsidP="00115F6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26E88034" w14:textId="23707C07" w:rsidR="004C2B69" w:rsidRPr="008923FE" w:rsidRDefault="005C2174" w:rsidP="00660D71">
      <w:pPr>
        <w:spacing w:after="0" w:line="240" w:lineRule="auto"/>
        <w:ind w:right="-46" w:firstLine="720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8923FE">
        <w:rPr>
          <w:rFonts w:ascii="Times New Roman" w:eastAsia="Times New Roman" w:hAnsi="Times New Roman" w:cs="Times New Roman"/>
          <w:position w:val="-22"/>
          <w:sz w:val="20"/>
          <w:szCs w:val="20"/>
          <w:lang w:eastAsia="en-GB"/>
        </w:rPr>
        <w:object w:dxaOrig="3460" w:dyaOrig="520" w14:anchorId="6090246E">
          <v:shape id="_x0000_i1026" type="#_x0000_t75" style="width:174.75pt;height:26.3pt" o:ole="">
            <v:imagedata r:id="rId13" o:title=""/>
          </v:shape>
          <o:OLEObject Type="Embed" ProgID="Equation.3" ShapeID="_x0000_i1026" DrawAspect="Content" ObjectID="_1482263532" r:id="rId14"/>
        </w:object>
      </w:r>
      <w:r w:rsidR="00DB4D8B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ab/>
      </w:r>
      <w:r w:rsidR="00F32A6B" w:rsidRPr="008923FE">
        <w:rPr>
          <w:rFonts w:ascii="Times New Roman" w:eastAsia="Times New Roman" w:hAnsi="Times New Roman" w:cs="Times New Roman"/>
          <w:position w:val="-10"/>
          <w:sz w:val="20"/>
          <w:szCs w:val="20"/>
          <w:lang w:eastAsia="en-GB"/>
        </w:rPr>
        <w:object w:dxaOrig="180" w:dyaOrig="340" w14:anchorId="14D281A1">
          <v:shape id="_x0000_i1027" type="#_x0000_t75" style="width:7.5pt;height:15.05pt" o:ole="">
            <v:imagedata r:id="rId15" o:title=""/>
          </v:shape>
          <o:OLEObject Type="Embed" ProgID="Equation.3" ShapeID="_x0000_i1027" DrawAspect="Content" ObjectID="_1482263533" r:id="rId16"/>
        </w:object>
      </w:r>
      <w:r w:rsidR="00DB4D8B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ab/>
      </w:r>
      <w:r w:rsidR="00DB4D8B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ab/>
      </w:r>
      <w:r w:rsidR="00DE2FEB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                                                            </w:t>
      </w:r>
      <w:r w:rsidR="00CA5B00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(</w:t>
      </w:r>
      <w:r w:rsidR="00DB4D8B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2</w:t>
      </w:r>
      <w:r w:rsidR="00CA5B00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)</w:t>
      </w:r>
    </w:p>
    <w:p w14:paraId="408B178B" w14:textId="77777777" w:rsidR="00DB2DE3" w:rsidRPr="008923FE" w:rsidRDefault="00DB2DE3" w:rsidP="00115F6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en-GB"/>
        </w:rPr>
      </w:pPr>
    </w:p>
    <w:p w14:paraId="2D52D097" w14:textId="77777777" w:rsidR="00DE2FEB" w:rsidRDefault="00DE2FEB" w:rsidP="00115F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en-GB"/>
        </w:rPr>
      </w:pPr>
    </w:p>
    <w:p w14:paraId="5D190599" w14:textId="77777777" w:rsidR="00DE2FEB" w:rsidRDefault="00DE2FEB" w:rsidP="00115F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en-GB"/>
        </w:rPr>
      </w:pPr>
    </w:p>
    <w:p w14:paraId="3313025E" w14:textId="77777777" w:rsidR="00DB2DE3" w:rsidRPr="008923FE" w:rsidRDefault="00DB2DE3" w:rsidP="00115F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en-GB"/>
        </w:rPr>
      </w:pPr>
      <w:r w:rsidRPr="008923FE">
        <w:rPr>
          <w:rFonts w:ascii="Times New Roman" w:eastAsia="Times New Roman" w:hAnsi="Times New Roman" w:cs="Times New Roman"/>
          <w:b/>
          <w:sz w:val="20"/>
          <w:szCs w:val="20"/>
          <w:lang w:eastAsia="en-GB"/>
        </w:rPr>
        <w:lastRenderedPageBreak/>
        <w:t>Adsorption Test</w:t>
      </w:r>
    </w:p>
    <w:p w14:paraId="7B4EA5F0" w14:textId="77777777" w:rsidR="00262513" w:rsidRPr="008923FE" w:rsidRDefault="00262513" w:rsidP="0026251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The water content in the POME</w:t>
      </w:r>
      <w:r w:rsidR="00B14BD0">
        <w:rPr>
          <w:rFonts w:ascii="Times New Roman" w:eastAsia="Times New Roman" w:hAnsi="Times New Roman" w:cs="Times New Roman"/>
          <w:sz w:val="20"/>
          <w:szCs w:val="20"/>
          <w:lang w:eastAsia="en-GB"/>
        </w:rPr>
        <w:t>,</w:t>
      </w:r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prior to adsorption test</w:t>
      </w:r>
      <w:r w:rsidR="00B14BD0">
        <w:rPr>
          <w:rFonts w:ascii="Times New Roman" w:eastAsia="Times New Roman" w:hAnsi="Times New Roman" w:cs="Times New Roman"/>
          <w:sz w:val="20"/>
          <w:szCs w:val="20"/>
          <w:lang w:eastAsia="en-GB"/>
        </w:rPr>
        <w:t>, was</w:t>
      </w:r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determined. 13</w:t>
      </w:r>
      <w:r w:rsidR="001507A0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 </w:t>
      </w:r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m</w:t>
      </w:r>
      <w:r w:rsidR="00496CE4">
        <w:rPr>
          <w:rFonts w:ascii="Times New Roman" w:eastAsia="Times New Roman" w:hAnsi="Times New Roman" w:cs="Times New Roman"/>
          <w:sz w:val="20"/>
          <w:szCs w:val="20"/>
          <w:lang w:eastAsia="en-GB"/>
        </w:rPr>
        <w:t>L</w:t>
      </w:r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of POME </w:t>
      </w:r>
      <w:r w:rsidR="00CB6036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was dried </w:t>
      </w:r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in the oven at 60</w:t>
      </w:r>
      <w:r w:rsidR="00CB6036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 </w:t>
      </w:r>
      <w:proofErr w:type="spellStart"/>
      <w:r w:rsidRPr="008923FE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n-GB"/>
        </w:rPr>
        <w:t>o</w:t>
      </w:r>
      <w:r w:rsidR="008E2456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C</w:t>
      </w:r>
      <w:proofErr w:type="spellEnd"/>
      <w:r w:rsidR="008E2456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for 4 </w:t>
      </w:r>
      <w:proofErr w:type="spellStart"/>
      <w:r w:rsidR="008E2456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hrs</w:t>
      </w:r>
      <w:proofErr w:type="spellEnd"/>
      <w:r w:rsidR="008E2456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to remove water content that </w:t>
      </w:r>
      <w:r w:rsidR="00B14BD0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was </w:t>
      </w:r>
      <w:r w:rsidR="008E2456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found in POME</w:t>
      </w:r>
      <w:r w:rsidR="00CB6036" w:rsidRPr="00496CE4">
        <w:rPr>
          <w:rFonts w:ascii="Times New Roman" w:eastAsia="Times New Roman" w:hAnsi="Times New Roman" w:cs="Times New Roman"/>
          <w:sz w:val="20"/>
          <w:szCs w:val="20"/>
          <w:lang w:eastAsia="en-GB"/>
        </w:rPr>
        <w:t>.</w:t>
      </w:r>
      <w:r w:rsidR="00B14BD0">
        <w:rPr>
          <w:rFonts w:ascii="Times New Roman" w:eastAsia="Times New Roman" w:hAnsi="Times New Roman" w:cs="Times New Roman"/>
          <w:color w:val="FF0000"/>
          <w:sz w:val="20"/>
          <w:szCs w:val="20"/>
          <w:lang w:eastAsia="en-GB"/>
        </w:rPr>
        <w:t xml:space="preserve"> </w:t>
      </w:r>
      <w:r w:rsidR="00CB6036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O</w:t>
      </w:r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il </w:t>
      </w:r>
      <w:r w:rsidR="00CB6036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was extracted </w:t>
      </w:r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from POME using </w:t>
      </w:r>
      <w:proofErr w:type="spellStart"/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soxhlet</w:t>
      </w:r>
      <w:proofErr w:type="spellEnd"/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extraction and n-hexane as solvent. Then</w:t>
      </w:r>
      <w:r w:rsidR="00B14BD0">
        <w:rPr>
          <w:rFonts w:ascii="Times New Roman" w:eastAsia="Times New Roman" w:hAnsi="Times New Roman" w:cs="Times New Roman"/>
          <w:sz w:val="20"/>
          <w:szCs w:val="20"/>
          <w:lang w:eastAsia="en-GB"/>
        </w:rPr>
        <w:t>,</w:t>
      </w:r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the </w:t>
      </w:r>
      <w:r w:rsidR="00B05541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solvent was</w:t>
      </w:r>
      <w:r w:rsidR="00CB6036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evaporated </w:t>
      </w:r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by rotary vapor. </w:t>
      </w:r>
      <w:r w:rsidR="00B05541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The</w:t>
      </w:r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end product</w:t>
      </w:r>
      <w:r w:rsidR="00B14BD0">
        <w:rPr>
          <w:rFonts w:ascii="Times New Roman" w:eastAsia="Times New Roman" w:hAnsi="Times New Roman" w:cs="Times New Roman"/>
          <w:sz w:val="20"/>
          <w:szCs w:val="20"/>
          <w:lang w:eastAsia="en-GB"/>
        </w:rPr>
        <w:t>,</w:t>
      </w:r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which </w:t>
      </w:r>
      <w:r w:rsidR="00B14BD0">
        <w:rPr>
          <w:rFonts w:ascii="Times New Roman" w:eastAsia="Times New Roman" w:hAnsi="Times New Roman" w:cs="Times New Roman"/>
          <w:sz w:val="20"/>
          <w:szCs w:val="20"/>
          <w:lang w:eastAsia="en-GB"/>
        </w:rPr>
        <w:t>was</w:t>
      </w:r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oil </w:t>
      </w:r>
      <w:r w:rsidR="00B05541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residue</w:t>
      </w:r>
      <w:r w:rsidR="00B14BD0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, </w:t>
      </w:r>
      <w:r w:rsidR="00B05541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was collected and </w:t>
      </w:r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weigh</w:t>
      </w:r>
      <w:r w:rsidR="00B05541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ed</w:t>
      </w:r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(m</w:t>
      </w:r>
      <w:r w:rsidR="00B05541" w:rsidRPr="008923FE">
        <w:rPr>
          <w:rFonts w:ascii="Times New Roman" w:eastAsia="Times New Roman" w:hAnsi="Times New Roman" w:cs="Times New Roman"/>
          <w:sz w:val="20"/>
          <w:szCs w:val="20"/>
          <w:vertAlign w:val="subscript"/>
          <w:lang w:eastAsia="en-GB"/>
        </w:rPr>
        <w:t>i</w:t>
      </w:r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). </w:t>
      </w:r>
    </w:p>
    <w:p w14:paraId="1340E792" w14:textId="77777777" w:rsidR="00262513" w:rsidRPr="008923FE" w:rsidRDefault="00262513" w:rsidP="002625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en-GB"/>
        </w:rPr>
      </w:pPr>
    </w:p>
    <w:p w14:paraId="3C00776C" w14:textId="7D0DDC9E" w:rsidR="007C4439" w:rsidRPr="008923FE" w:rsidRDefault="00DB2DE3" w:rsidP="007C443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The modified OPL and OPF </w:t>
      </w:r>
      <w:r w:rsidR="00040C5A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were subjected for</w:t>
      </w:r>
      <w:r w:rsidR="00B14BD0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="00040C5A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POME</w:t>
      </w:r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adsorption test. </w:t>
      </w:r>
      <w:proofErr w:type="gramStart"/>
      <w:r w:rsidR="00262513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pH</w:t>
      </w:r>
      <w:proofErr w:type="gramEnd"/>
      <w:r w:rsidR="00262513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of the POME </w:t>
      </w:r>
      <w:r w:rsidR="00A657DD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was adjusted </w:t>
      </w:r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to pH 7 </w:t>
      </w:r>
      <w:r w:rsidR="00DA26F5">
        <w:rPr>
          <w:rFonts w:ascii="Times New Roman" w:eastAsia="Times New Roman" w:hAnsi="Times New Roman" w:cs="Times New Roman"/>
          <w:sz w:val="20"/>
          <w:szCs w:val="20"/>
          <w:lang w:eastAsia="en-GB"/>
        </w:rPr>
        <w:t>with</w:t>
      </w:r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0.1</w:t>
      </w:r>
      <w:r w:rsidR="00262513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 </w:t>
      </w:r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M sodium hydroxide (</w:t>
      </w:r>
      <w:proofErr w:type="spellStart"/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NaOH</w:t>
      </w:r>
      <w:proofErr w:type="spellEnd"/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). 0.5 g of </w:t>
      </w:r>
      <w:r w:rsidR="00A657DD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modified </w:t>
      </w:r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OPL and OPF </w:t>
      </w:r>
      <w:r w:rsidR="00A657DD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were added </w:t>
      </w:r>
      <w:r w:rsidR="007C4439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in the beaker containing </w:t>
      </w:r>
      <w:r w:rsidR="00A657DD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13 mL </w:t>
      </w:r>
      <w:r w:rsidR="00DA26F5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of </w:t>
      </w:r>
      <w:r w:rsidR="00A657DD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POME</w:t>
      </w:r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. </w:t>
      </w:r>
      <w:r w:rsidR="007C4439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T</w:t>
      </w:r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he </w:t>
      </w:r>
      <w:r w:rsidR="007C4439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sample was stirred</w:t>
      </w:r>
      <w:r w:rsidR="00DA26F5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="007C4439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at</w:t>
      </w:r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70</w:t>
      </w:r>
      <w:r w:rsidR="002901AC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rpm for 30 min at room temperature. After </w:t>
      </w:r>
      <w:r w:rsidR="007C4439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equilibrium was achieved,</w:t>
      </w:r>
      <w:r w:rsidR="00DA26F5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="007C4439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the sample was </w:t>
      </w:r>
      <w:r w:rsidR="000D1CA2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filter</w:t>
      </w:r>
      <w:r w:rsidR="007C4439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ed</w:t>
      </w:r>
      <w:r w:rsidR="000D1CA2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and </w:t>
      </w:r>
      <w:r w:rsidR="00DA26F5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the </w:t>
      </w:r>
      <w:r w:rsidR="000D1CA2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residue </w:t>
      </w:r>
      <w:r w:rsidR="007C4439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was collected </w:t>
      </w:r>
      <w:r w:rsidR="00DA26F5">
        <w:rPr>
          <w:rFonts w:ascii="Times New Roman" w:eastAsia="Times New Roman" w:hAnsi="Times New Roman" w:cs="Times New Roman"/>
          <w:sz w:val="20"/>
          <w:szCs w:val="20"/>
          <w:lang w:eastAsia="en-GB"/>
        </w:rPr>
        <w:t>on</w:t>
      </w:r>
      <w:r w:rsidR="000D1CA2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="00DA26F5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a </w:t>
      </w:r>
      <w:r w:rsidR="000D1CA2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petri dish and </w:t>
      </w:r>
      <w:r w:rsidR="00DA26F5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was </w:t>
      </w:r>
      <w:r w:rsidR="000D1CA2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dried in oven</w:t>
      </w:r>
      <w:r w:rsidR="00DA26F5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="007A43D9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until </w:t>
      </w:r>
      <w:r w:rsidR="00DA26F5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a </w:t>
      </w:r>
      <w:r w:rsidR="007A43D9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constant weight</w:t>
      </w:r>
      <w:r w:rsidR="00DA26F5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was achieved</w:t>
      </w:r>
      <w:r w:rsidR="007A43D9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. </w:t>
      </w:r>
      <w:r w:rsidR="000D1CA2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Then, </w:t>
      </w:r>
      <w:r w:rsidR="00BA1DA0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oil </w:t>
      </w:r>
      <w:r w:rsidR="00DA26F5">
        <w:rPr>
          <w:rFonts w:ascii="Times New Roman" w:eastAsia="Times New Roman" w:hAnsi="Times New Roman" w:cs="Times New Roman"/>
          <w:sz w:val="20"/>
          <w:szCs w:val="20"/>
          <w:lang w:eastAsia="en-GB"/>
        </w:rPr>
        <w:t>ad</w:t>
      </w:r>
      <w:r w:rsidR="000D1CA2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sorbed by OPL and OPF </w:t>
      </w:r>
      <w:r w:rsidR="007C4439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was extracted </w:t>
      </w:r>
      <w:r w:rsidR="000D1CA2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by</w:t>
      </w:r>
      <w:r w:rsidR="007C4439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n-hexane in </w:t>
      </w:r>
      <w:proofErr w:type="spellStart"/>
      <w:r w:rsidR="000D1CA2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soxhlet</w:t>
      </w:r>
      <w:proofErr w:type="spellEnd"/>
      <w:r w:rsidR="000D1CA2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extract</w:t>
      </w:r>
      <w:r w:rsidR="007C4439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or</w:t>
      </w:r>
      <w:r w:rsidR="000D1CA2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for several hours until the color of n-hexane solvent </w:t>
      </w:r>
      <w:r w:rsidR="00DA26F5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was </w:t>
      </w:r>
      <w:r w:rsidR="000D1CA2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unchanged. Finally, n-hexane </w:t>
      </w:r>
      <w:r w:rsidR="007C4439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was evaporated </w:t>
      </w:r>
      <w:r w:rsidR="000D1CA2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by using rotary evaporator and </w:t>
      </w:r>
      <w:r w:rsidR="00DA26F5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the </w:t>
      </w:r>
      <w:r w:rsidR="000D1CA2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weigh</w:t>
      </w:r>
      <w:r w:rsidR="007C4439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t </w:t>
      </w:r>
      <w:r w:rsidR="00DA26F5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of the </w:t>
      </w:r>
      <w:r w:rsidR="007C4439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extracted </w:t>
      </w:r>
      <w:r w:rsidR="000D1CA2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oil (m</w:t>
      </w:r>
      <w:r w:rsidR="000D1CA2" w:rsidRPr="008923FE">
        <w:rPr>
          <w:rFonts w:ascii="Times New Roman" w:eastAsia="Times New Roman" w:hAnsi="Times New Roman" w:cs="Times New Roman"/>
          <w:sz w:val="20"/>
          <w:szCs w:val="20"/>
          <w:vertAlign w:val="subscript"/>
          <w:lang w:eastAsia="en-GB"/>
        </w:rPr>
        <w:t>f</w:t>
      </w:r>
      <w:r w:rsidR="000D1CA2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)</w:t>
      </w:r>
      <w:r w:rsidR="007C4439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was measured</w:t>
      </w:r>
      <w:r w:rsidR="000D1CA2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.</w:t>
      </w:r>
      <w:r w:rsidR="00DA26F5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="00A97376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Then, the mass and the percent of oil </w:t>
      </w:r>
      <w:r w:rsidR="00DA26F5">
        <w:rPr>
          <w:rFonts w:ascii="Times New Roman" w:eastAsia="Times New Roman" w:hAnsi="Times New Roman" w:cs="Times New Roman"/>
          <w:sz w:val="20"/>
          <w:szCs w:val="20"/>
          <w:lang w:eastAsia="en-GB"/>
        </w:rPr>
        <w:t>ab</w:t>
      </w:r>
      <w:r w:rsidR="00A97376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sorbed by </w:t>
      </w:r>
      <w:r w:rsidR="00DA26F5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the </w:t>
      </w:r>
      <w:r w:rsidR="00A97376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modified OPL and OPF </w:t>
      </w:r>
      <w:r w:rsidR="007C4439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were calculated by using equation</w:t>
      </w:r>
      <w:r w:rsidR="00DA26F5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s </w:t>
      </w:r>
      <w:r w:rsidR="00B26441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3 and 4</w:t>
      </w:r>
      <w:r w:rsidR="007C4439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, respectively</w:t>
      </w:r>
      <w:r w:rsidR="00B833C6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.</w:t>
      </w:r>
    </w:p>
    <w:p w14:paraId="78F24A97" w14:textId="77777777" w:rsidR="00625755" w:rsidRPr="008923FE" w:rsidRDefault="00625755" w:rsidP="007C443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14:paraId="02247354" w14:textId="23D8D974" w:rsidR="00B833C6" w:rsidRPr="008923FE" w:rsidRDefault="007C4439" w:rsidP="007C443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8923FE">
        <w:rPr>
          <w:rFonts w:ascii="Times New Roman" w:eastAsia="Times New Roman" w:hAnsi="Times New Roman" w:cs="Times New Roman"/>
          <w:position w:val="-10"/>
          <w:sz w:val="20"/>
          <w:szCs w:val="20"/>
          <w:lang w:eastAsia="en-GB"/>
        </w:rPr>
        <w:object w:dxaOrig="2520" w:dyaOrig="279" w14:anchorId="6AC3C604">
          <v:shape id="_x0000_i1028" type="#_x0000_t75" style="width:125.25pt;height:15.05pt" o:ole="">
            <v:imagedata r:id="rId17" o:title=""/>
          </v:shape>
          <o:OLEObject Type="Embed" ProgID="Equation.3" ShapeID="_x0000_i1028" DrawAspect="Content" ObjectID="_1482263534" r:id="rId18"/>
        </w:object>
      </w:r>
      <w:r w:rsidR="00B26441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ab/>
      </w:r>
      <w:r w:rsidR="00982E0E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ab/>
      </w:r>
      <w:r w:rsidR="00982E0E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ab/>
      </w:r>
      <w:r w:rsidR="00982E0E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ab/>
      </w:r>
      <w:r w:rsidR="00DE2FEB">
        <w:rPr>
          <w:rFonts w:ascii="Times New Roman" w:eastAsia="Times New Roman" w:hAnsi="Times New Roman" w:cs="Times New Roman"/>
          <w:sz w:val="20"/>
          <w:szCs w:val="20"/>
          <w:lang w:eastAsia="en-GB"/>
        </w:rPr>
        <w:tab/>
      </w:r>
      <w:r w:rsidR="00DE2FEB">
        <w:rPr>
          <w:rFonts w:ascii="Times New Roman" w:eastAsia="Times New Roman" w:hAnsi="Times New Roman" w:cs="Times New Roman"/>
          <w:sz w:val="20"/>
          <w:szCs w:val="20"/>
          <w:lang w:eastAsia="en-GB"/>
        </w:rPr>
        <w:tab/>
      </w:r>
      <w:r w:rsidR="00DE2FEB">
        <w:rPr>
          <w:rFonts w:ascii="Times New Roman" w:eastAsia="Times New Roman" w:hAnsi="Times New Roman" w:cs="Times New Roman"/>
          <w:sz w:val="20"/>
          <w:szCs w:val="20"/>
          <w:lang w:eastAsia="en-GB"/>
        </w:rPr>
        <w:tab/>
      </w:r>
      <w:r w:rsidR="00DE2FEB">
        <w:rPr>
          <w:rFonts w:ascii="Times New Roman" w:eastAsia="Times New Roman" w:hAnsi="Times New Roman" w:cs="Times New Roman"/>
          <w:sz w:val="20"/>
          <w:szCs w:val="20"/>
          <w:lang w:eastAsia="en-GB"/>
        </w:rPr>
        <w:tab/>
      </w:r>
      <w:r w:rsidR="001507A0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(</w:t>
      </w:r>
      <w:r w:rsidR="00B26441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3</w:t>
      </w:r>
      <w:r w:rsidR="001507A0" w:rsidRPr="008923FE">
        <w:rPr>
          <w:rFonts w:ascii="Times New Roman" w:eastAsia="Times New Roman" w:hAnsi="Times New Roman" w:cs="Times New Roman"/>
          <w:sz w:val="20"/>
          <w:szCs w:val="20"/>
          <w:lang w:eastAsia="en-GB"/>
        </w:rPr>
        <w:t>)</w:t>
      </w:r>
    </w:p>
    <w:p w14:paraId="4B69035B" w14:textId="64E9AFAE" w:rsidR="00F967B6" w:rsidRPr="008923FE" w:rsidRDefault="003B3FD0" w:rsidP="00982E0E">
      <w:pPr>
        <w:spacing w:after="0" w:line="240" w:lineRule="auto"/>
        <w:ind w:right="-62" w:firstLine="720"/>
        <w:rPr>
          <w:rFonts w:ascii="Times New Roman" w:eastAsia="Times New Roman" w:hAnsi="Times New Roman" w:cs="Times New Roman"/>
          <w:sz w:val="20"/>
          <w:szCs w:val="20"/>
        </w:rPr>
      </w:pPr>
      <w:r w:rsidRPr="008923FE">
        <w:rPr>
          <w:rFonts w:ascii="Times New Roman" w:eastAsia="Times New Roman" w:hAnsi="Times New Roman" w:cs="Times New Roman"/>
          <w:position w:val="-24"/>
          <w:sz w:val="20"/>
          <w:szCs w:val="20"/>
        </w:rPr>
        <w:object w:dxaOrig="3300" w:dyaOrig="620" w14:anchorId="7390810F">
          <v:shape id="_x0000_i1029" type="#_x0000_t75" style="width:166.5pt;height:30.05pt" o:ole="">
            <v:imagedata r:id="rId19" o:title=""/>
          </v:shape>
          <o:OLEObject Type="Embed" ProgID="Equation.3" ShapeID="_x0000_i1029" DrawAspect="Content" ObjectID="_1482263535" r:id="rId20"/>
        </w:object>
      </w:r>
      <w:r w:rsidR="00DE2FE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E2FEB">
        <w:rPr>
          <w:rFonts w:ascii="Times New Roman" w:eastAsia="Times New Roman" w:hAnsi="Times New Roman" w:cs="Times New Roman"/>
          <w:sz w:val="20"/>
          <w:szCs w:val="20"/>
        </w:rPr>
        <w:tab/>
      </w:r>
      <w:r w:rsidR="00DE2FEB">
        <w:rPr>
          <w:rFonts w:ascii="Times New Roman" w:eastAsia="Times New Roman" w:hAnsi="Times New Roman" w:cs="Times New Roman"/>
          <w:sz w:val="20"/>
          <w:szCs w:val="20"/>
        </w:rPr>
        <w:tab/>
      </w:r>
      <w:r w:rsidR="00DE2FEB">
        <w:rPr>
          <w:rFonts w:ascii="Times New Roman" w:eastAsia="Times New Roman" w:hAnsi="Times New Roman" w:cs="Times New Roman"/>
          <w:sz w:val="20"/>
          <w:szCs w:val="20"/>
        </w:rPr>
        <w:tab/>
      </w:r>
      <w:r w:rsidR="00DE2FEB">
        <w:rPr>
          <w:rFonts w:ascii="Times New Roman" w:eastAsia="Times New Roman" w:hAnsi="Times New Roman" w:cs="Times New Roman"/>
          <w:sz w:val="20"/>
          <w:szCs w:val="20"/>
        </w:rPr>
        <w:tab/>
      </w:r>
      <w:r w:rsidR="00DE2FEB">
        <w:rPr>
          <w:rFonts w:ascii="Times New Roman" w:eastAsia="Times New Roman" w:hAnsi="Times New Roman" w:cs="Times New Roman"/>
          <w:sz w:val="20"/>
          <w:szCs w:val="20"/>
        </w:rPr>
        <w:tab/>
      </w:r>
      <w:r w:rsidR="00DE2FEB">
        <w:rPr>
          <w:rFonts w:ascii="Times New Roman" w:eastAsia="Times New Roman" w:hAnsi="Times New Roman" w:cs="Times New Roman"/>
          <w:sz w:val="20"/>
          <w:szCs w:val="20"/>
        </w:rPr>
        <w:tab/>
      </w:r>
      <w:r w:rsidR="00DE2FEB">
        <w:rPr>
          <w:rFonts w:ascii="Times New Roman" w:eastAsia="Times New Roman" w:hAnsi="Times New Roman" w:cs="Times New Roman"/>
          <w:sz w:val="20"/>
          <w:szCs w:val="20"/>
        </w:rPr>
        <w:tab/>
        <w:t>(</w:t>
      </w:r>
      <w:r w:rsidR="00B26441" w:rsidRPr="008923FE">
        <w:rPr>
          <w:rFonts w:ascii="Times New Roman" w:eastAsia="Times New Roman" w:hAnsi="Times New Roman" w:cs="Times New Roman"/>
          <w:sz w:val="20"/>
          <w:szCs w:val="20"/>
        </w:rPr>
        <w:t>4</w:t>
      </w:r>
      <w:r w:rsidR="001507A0" w:rsidRPr="008923FE">
        <w:rPr>
          <w:rFonts w:ascii="Times New Roman" w:eastAsia="Times New Roman" w:hAnsi="Times New Roman" w:cs="Times New Roman"/>
          <w:sz w:val="20"/>
          <w:szCs w:val="20"/>
        </w:rPr>
        <w:t>)</w:t>
      </w:r>
    </w:p>
    <w:p w14:paraId="16B2897D" w14:textId="5A241148" w:rsidR="001A0B70" w:rsidRPr="008923FE" w:rsidRDefault="007F0690" w:rsidP="008C0EFC">
      <w:pPr>
        <w:spacing w:after="0" w:line="240" w:lineRule="auto"/>
        <w:ind w:right="-6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</w:t>
      </w:r>
      <w:r w:rsidR="00DA26F5">
        <w:rPr>
          <w:rFonts w:ascii="Times New Roman" w:eastAsia="Times New Roman" w:hAnsi="Times New Roman" w:cs="Times New Roman"/>
          <w:sz w:val="20"/>
          <w:szCs w:val="20"/>
        </w:rPr>
        <w:t>n order to</w:t>
      </w:r>
      <w:r w:rsidR="001A0B70" w:rsidRPr="008923FE">
        <w:rPr>
          <w:rFonts w:ascii="Times New Roman" w:eastAsia="Times New Roman" w:hAnsi="Times New Roman" w:cs="Times New Roman"/>
          <w:sz w:val="20"/>
          <w:szCs w:val="20"/>
        </w:rPr>
        <w:t xml:space="preserve"> investigate the change that occur</w:t>
      </w:r>
      <w:r w:rsidR="00DA26F5">
        <w:rPr>
          <w:rFonts w:ascii="Times New Roman" w:eastAsia="Times New Roman" w:hAnsi="Times New Roman" w:cs="Times New Roman"/>
          <w:sz w:val="20"/>
          <w:szCs w:val="20"/>
        </w:rPr>
        <w:t>red</w:t>
      </w:r>
      <w:r w:rsidR="001A0B70" w:rsidRPr="008923FE">
        <w:rPr>
          <w:rFonts w:ascii="Times New Roman" w:eastAsia="Times New Roman" w:hAnsi="Times New Roman" w:cs="Times New Roman"/>
          <w:sz w:val="20"/>
          <w:szCs w:val="20"/>
        </w:rPr>
        <w:t xml:space="preserve"> before and after </w:t>
      </w:r>
      <w:r w:rsidR="00DA26F5">
        <w:rPr>
          <w:rFonts w:ascii="Times New Roman" w:eastAsia="Times New Roman" w:hAnsi="Times New Roman" w:cs="Times New Roman"/>
          <w:sz w:val="20"/>
          <w:szCs w:val="20"/>
        </w:rPr>
        <w:t xml:space="preserve">the </w:t>
      </w:r>
      <w:r w:rsidR="001A0B70" w:rsidRPr="008923FE">
        <w:rPr>
          <w:rFonts w:ascii="Times New Roman" w:eastAsia="Times New Roman" w:hAnsi="Times New Roman" w:cs="Times New Roman"/>
          <w:sz w:val="20"/>
          <w:szCs w:val="20"/>
        </w:rPr>
        <w:t>modification on OPL and OPF samples</w:t>
      </w:r>
      <w:r w:rsidR="00DA26F5">
        <w:rPr>
          <w:rFonts w:ascii="Times New Roman" w:eastAsia="Times New Roman" w:hAnsi="Times New Roman" w:cs="Times New Roman"/>
          <w:sz w:val="20"/>
          <w:szCs w:val="20"/>
        </w:rPr>
        <w:t>,</w:t>
      </w:r>
      <w:r w:rsidR="001A0B70" w:rsidRPr="008923FE">
        <w:rPr>
          <w:rFonts w:ascii="Times New Roman" w:eastAsia="Times New Roman" w:hAnsi="Times New Roman" w:cs="Times New Roman"/>
          <w:sz w:val="20"/>
          <w:szCs w:val="20"/>
        </w:rPr>
        <w:t xml:space="preserve"> FTIR, XRD, SEM</w:t>
      </w:r>
      <w:r w:rsidR="00DA26F5">
        <w:rPr>
          <w:rFonts w:ascii="Times New Roman" w:eastAsia="Times New Roman" w:hAnsi="Times New Roman" w:cs="Times New Roman"/>
          <w:sz w:val="20"/>
          <w:szCs w:val="20"/>
        </w:rPr>
        <w:t>,</w:t>
      </w:r>
      <w:r w:rsidR="001A0B70" w:rsidRPr="008923FE">
        <w:rPr>
          <w:rFonts w:ascii="Times New Roman" w:eastAsia="Times New Roman" w:hAnsi="Times New Roman" w:cs="Times New Roman"/>
          <w:sz w:val="20"/>
          <w:szCs w:val="20"/>
        </w:rPr>
        <w:t xml:space="preserve"> and contact angle</w:t>
      </w:r>
      <w:r w:rsidR="00DA26F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1A0B70" w:rsidRPr="008923FE">
        <w:rPr>
          <w:rFonts w:ascii="Times New Roman" w:eastAsia="Times New Roman" w:hAnsi="Times New Roman" w:cs="Times New Roman"/>
          <w:sz w:val="20"/>
          <w:szCs w:val="20"/>
        </w:rPr>
        <w:t xml:space="preserve">analysis </w:t>
      </w:r>
      <w:r w:rsidR="00DA26F5">
        <w:rPr>
          <w:rFonts w:ascii="Times New Roman" w:eastAsia="Times New Roman" w:hAnsi="Times New Roman" w:cs="Times New Roman"/>
          <w:sz w:val="20"/>
          <w:szCs w:val="20"/>
        </w:rPr>
        <w:t>were</w:t>
      </w:r>
      <w:r w:rsidR="001A0B70" w:rsidRPr="008923FE">
        <w:rPr>
          <w:rFonts w:ascii="Times New Roman" w:eastAsia="Times New Roman" w:hAnsi="Times New Roman" w:cs="Times New Roman"/>
          <w:sz w:val="20"/>
          <w:szCs w:val="20"/>
        </w:rPr>
        <w:t xml:space="preserve"> used in this study. The modified OPL and OPF sample</w:t>
      </w:r>
      <w:r w:rsidR="00DA26F5">
        <w:rPr>
          <w:rFonts w:ascii="Times New Roman" w:eastAsia="Times New Roman" w:hAnsi="Times New Roman" w:cs="Times New Roman"/>
          <w:sz w:val="20"/>
          <w:szCs w:val="20"/>
        </w:rPr>
        <w:t>s</w:t>
      </w:r>
      <w:r w:rsidR="001A0B70" w:rsidRPr="008923F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A26F5">
        <w:rPr>
          <w:rFonts w:ascii="Times New Roman" w:eastAsia="Times New Roman" w:hAnsi="Times New Roman" w:cs="Times New Roman"/>
          <w:sz w:val="20"/>
          <w:szCs w:val="20"/>
        </w:rPr>
        <w:t>were</w:t>
      </w:r>
      <w:r w:rsidR="001A0B70" w:rsidRPr="008923FE">
        <w:rPr>
          <w:rFonts w:ascii="Times New Roman" w:eastAsia="Times New Roman" w:hAnsi="Times New Roman" w:cs="Times New Roman"/>
          <w:sz w:val="20"/>
          <w:szCs w:val="20"/>
        </w:rPr>
        <w:t xml:space="preserve"> used as sorbent mat</w:t>
      </w:r>
      <w:r w:rsidR="00596FE8" w:rsidRPr="008923FE">
        <w:rPr>
          <w:rFonts w:ascii="Times New Roman" w:eastAsia="Times New Roman" w:hAnsi="Times New Roman" w:cs="Times New Roman"/>
          <w:sz w:val="20"/>
          <w:szCs w:val="20"/>
        </w:rPr>
        <w:t>erials to adsorb oil waste</w:t>
      </w:r>
      <w:r w:rsidR="001A0B70" w:rsidRPr="008923FE">
        <w:rPr>
          <w:rFonts w:ascii="Times New Roman" w:eastAsia="Times New Roman" w:hAnsi="Times New Roman" w:cs="Times New Roman"/>
          <w:sz w:val="20"/>
          <w:szCs w:val="20"/>
        </w:rPr>
        <w:t xml:space="preserve">. The success </w:t>
      </w:r>
      <w:r w:rsidR="00596FE8" w:rsidRPr="008923FE">
        <w:rPr>
          <w:rFonts w:ascii="Times New Roman" w:eastAsia="Times New Roman" w:hAnsi="Times New Roman" w:cs="Times New Roman"/>
          <w:sz w:val="20"/>
          <w:szCs w:val="20"/>
        </w:rPr>
        <w:t xml:space="preserve">of </w:t>
      </w:r>
      <w:r w:rsidR="001A0B70" w:rsidRPr="008923FE">
        <w:rPr>
          <w:rFonts w:ascii="Times New Roman" w:eastAsia="Times New Roman" w:hAnsi="Times New Roman" w:cs="Times New Roman"/>
          <w:sz w:val="20"/>
          <w:szCs w:val="20"/>
        </w:rPr>
        <w:t xml:space="preserve">oil adsorbed by modified OPL and OPF </w:t>
      </w:r>
      <w:r w:rsidR="00DA26F5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1A0B70" w:rsidRPr="008923FE">
        <w:rPr>
          <w:rFonts w:ascii="Times New Roman" w:eastAsia="Times New Roman" w:hAnsi="Times New Roman" w:cs="Times New Roman"/>
          <w:sz w:val="20"/>
          <w:szCs w:val="20"/>
        </w:rPr>
        <w:t xml:space="preserve"> prove</w:t>
      </w:r>
      <w:r w:rsidR="00DA26F5">
        <w:rPr>
          <w:rFonts w:ascii="Times New Roman" w:eastAsia="Times New Roman" w:hAnsi="Times New Roman" w:cs="Times New Roman"/>
          <w:sz w:val="20"/>
          <w:szCs w:val="20"/>
        </w:rPr>
        <w:t>n</w:t>
      </w:r>
      <w:r w:rsidR="001A0B70" w:rsidRPr="008923F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A26F5">
        <w:rPr>
          <w:rFonts w:ascii="Times New Roman" w:eastAsia="Times New Roman" w:hAnsi="Times New Roman" w:cs="Times New Roman"/>
          <w:sz w:val="20"/>
          <w:szCs w:val="20"/>
        </w:rPr>
        <w:t>via</w:t>
      </w:r>
      <w:r w:rsidR="001A0B70" w:rsidRPr="008923FE">
        <w:rPr>
          <w:rFonts w:ascii="Times New Roman" w:eastAsia="Times New Roman" w:hAnsi="Times New Roman" w:cs="Times New Roman"/>
          <w:sz w:val="20"/>
          <w:szCs w:val="20"/>
        </w:rPr>
        <w:t xml:space="preserve"> FTIR, SEM analysis</w:t>
      </w:r>
      <w:r w:rsidR="00DA26F5">
        <w:rPr>
          <w:rFonts w:ascii="Times New Roman" w:eastAsia="Times New Roman" w:hAnsi="Times New Roman" w:cs="Times New Roman"/>
          <w:sz w:val="20"/>
          <w:szCs w:val="20"/>
        </w:rPr>
        <w:t>,</w:t>
      </w:r>
      <w:r w:rsidR="001A0B70" w:rsidRPr="008923FE">
        <w:rPr>
          <w:rFonts w:ascii="Times New Roman" w:eastAsia="Times New Roman" w:hAnsi="Times New Roman" w:cs="Times New Roman"/>
          <w:sz w:val="20"/>
          <w:szCs w:val="20"/>
        </w:rPr>
        <w:t xml:space="preserve"> and the percent</w:t>
      </w:r>
      <w:r w:rsidR="00DA26F5">
        <w:rPr>
          <w:rFonts w:ascii="Times New Roman" w:eastAsia="Times New Roman" w:hAnsi="Times New Roman" w:cs="Times New Roman"/>
          <w:sz w:val="20"/>
          <w:szCs w:val="20"/>
        </w:rPr>
        <w:t>age</w:t>
      </w:r>
      <w:r w:rsidR="001A0B70" w:rsidRPr="008923FE">
        <w:rPr>
          <w:rFonts w:ascii="Times New Roman" w:eastAsia="Times New Roman" w:hAnsi="Times New Roman" w:cs="Times New Roman"/>
          <w:sz w:val="20"/>
          <w:szCs w:val="20"/>
        </w:rPr>
        <w:t xml:space="preserve"> of </w:t>
      </w:r>
      <w:r w:rsidR="00DA26F5">
        <w:rPr>
          <w:rFonts w:ascii="Times New Roman" w:eastAsia="Times New Roman" w:hAnsi="Times New Roman" w:cs="Times New Roman"/>
          <w:sz w:val="20"/>
          <w:szCs w:val="20"/>
        </w:rPr>
        <w:t>ab</w:t>
      </w:r>
      <w:r w:rsidR="001A0B70" w:rsidRPr="008923FE">
        <w:rPr>
          <w:rFonts w:ascii="Times New Roman" w:eastAsia="Times New Roman" w:hAnsi="Times New Roman" w:cs="Times New Roman"/>
          <w:sz w:val="20"/>
          <w:szCs w:val="20"/>
        </w:rPr>
        <w:t>sorbed oil data.</w:t>
      </w:r>
    </w:p>
    <w:p w14:paraId="790C73F4" w14:textId="77777777" w:rsidR="00680B13" w:rsidRPr="008923FE" w:rsidRDefault="00680B13" w:rsidP="00DE2FE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DC93F57" w14:textId="77777777" w:rsidR="00060B6F" w:rsidRPr="008923FE" w:rsidRDefault="00F967B6" w:rsidP="00AA7B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8923FE">
        <w:rPr>
          <w:rFonts w:ascii="Times New Roman" w:eastAsia="Times New Roman" w:hAnsi="Times New Roman" w:cs="Times New Roman"/>
          <w:b/>
          <w:sz w:val="20"/>
          <w:szCs w:val="20"/>
        </w:rPr>
        <w:t>Result</w:t>
      </w:r>
      <w:r w:rsidR="001507A0" w:rsidRPr="008923FE">
        <w:rPr>
          <w:rFonts w:ascii="Times New Roman" w:eastAsia="Times New Roman" w:hAnsi="Times New Roman" w:cs="Times New Roman"/>
          <w:b/>
          <w:sz w:val="20"/>
          <w:szCs w:val="20"/>
        </w:rPr>
        <w:t>s</w:t>
      </w:r>
      <w:r w:rsidRPr="008923FE">
        <w:rPr>
          <w:rFonts w:ascii="Times New Roman" w:eastAsia="Times New Roman" w:hAnsi="Times New Roman" w:cs="Times New Roman"/>
          <w:b/>
          <w:sz w:val="20"/>
          <w:szCs w:val="20"/>
        </w:rPr>
        <w:t xml:space="preserve"> and Discussion</w:t>
      </w:r>
    </w:p>
    <w:p w14:paraId="5C8FD56E" w14:textId="77777777" w:rsidR="00552156" w:rsidRPr="008923FE" w:rsidRDefault="00552156" w:rsidP="00115F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8923FE">
        <w:rPr>
          <w:rFonts w:ascii="Times New Roman" w:eastAsia="Times New Roman" w:hAnsi="Times New Roman" w:cs="Times New Roman"/>
          <w:b/>
          <w:sz w:val="20"/>
          <w:szCs w:val="20"/>
        </w:rPr>
        <w:t>Weight percent gain (WPG)</w:t>
      </w:r>
      <w:r w:rsidRPr="008923FE">
        <w:rPr>
          <w:rFonts w:ascii="Times New Roman" w:eastAsia="Times New Roman" w:hAnsi="Times New Roman" w:cs="Times New Roman"/>
          <w:sz w:val="20"/>
          <w:szCs w:val="20"/>
        </w:rPr>
        <w:tab/>
      </w:r>
      <w:r w:rsidRPr="008923FE">
        <w:rPr>
          <w:rFonts w:ascii="Times New Roman" w:eastAsia="Times New Roman" w:hAnsi="Times New Roman" w:cs="Times New Roman"/>
          <w:sz w:val="20"/>
          <w:szCs w:val="20"/>
        </w:rPr>
        <w:tab/>
      </w:r>
    </w:p>
    <w:p w14:paraId="14FBBB4C" w14:textId="77777777" w:rsidR="00C246BF" w:rsidRPr="008923FE" w:rsidRDefault="003B3FD0" w:rsidP="00115F6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923FE">
        <w:rPr>
          <w:rFonts w:ascii="Times New Roman" w:eastAsia="Times New Roman" w:hAnsi="Times New Roman" w:cs="Times New Roman"/>
          <w:sz w:val="20"/>
          <w:szCs w:val="20"/>
        </w:rPr>
        <w:t>T</w:t>
      </w:r>
      <w:r w:rsidR="007E65E2" w:rsidRPr="008923FE">
        <w:rPr>
          <w:rFonts w:ascii="Times New Roman" w:eastAsia="Times New Roman" w:hAnsi="Times New Roman" w:cs="Times New Roman"/>
          <w:sz w:val="20"/>
          <w:szCs w:val="20"/>
        </w:rPr>
        <w:t>able 2</w:t>
      </w:r>
      <w:r w:rsidRPr="008923FE">
        <w:rPr>
          <w:rFonts w:ascii="Times New Roman" w:eastAsia="Times New Roman" w:hAnsi="Times New Roman" w:cs="Times New Roman"/>
          <w:sz w:val="20"/>
          <w:szCs w:val="20"/>
        </w:rPr>
        <w:t xml:space="preserve"> shows</w:t>
      </w:r>
      <w:r w:rsidR="00552156" w:rsidRPr="008923FE">
        <w:rPr>
          <w:rFonts w:ascii="Times New Roman" w:eastAsia="Times New Roman" w:hAnsi="Times New Roman" w:cs="Times New Roman"/>
          <w:sz w:val="20"/>
          <w:szCs w:val="20"/>
        </w:rPr>
        <w:t xml:space="preserve"> the </w:t>
      </w:r>
      <w:r w:rsidRPr="008923FE">
        <w:rPr>
          <w:rFonts w:ascii="Times New Roman" w:eastAsia="Times New Roman" w:hAnsi="Times New Roman" w:cs="Times New Roman"/>
          <w:sz w:val="20"/>
          <w:szCs w:val="20"/>
        </w:rPr>
        <w:t xml:space="preserve">weight percent gain (WPG) that </w:t>
      </w:r>
      <w:r w:rsidR="00DA26F5">
        <w:rPr>
          <w:rFonts w:ascii="Times New Roman" w:eastAsia="Times New Roman" w:hAnsi="Times New Roman" w:cs="Times New Roman"/>
          <w:sz w:val="20"/>
          <w:szCs w:val="20"/>
        </w:rPr>
        <w:t>could</w:t>
      </w:r>
      <w:r w:rsidRPr="008923FE">
        <w:rPr>
          <w:rFonts w:ascii="Times New Roman" w:eastAsia="Times New Roman" w:hAnsi="Times New Roman" w:cs="Times New Roman"/>
          <w:sz w:val="20"/>
          <w:szCs w:val="20"/>
        </w:rPr>
        <w:t xml:space="preserve"> be </w:t>
      </w:r>
      <w:r w:rsidR="00DA26F5">
        <w:rPr>
          <w:rFonts w:ascii="Times New Roman" w:eastAsia="Times New Roman" w:hAnsi="Times New Roman" w:cs="Times New Roman"/>
          <w:sz w:val="20"/>
          <w:szCs w:val="20"/>
        </w:rPr>
        <w:t>accounted for</w:t>
      </w:r>
      <w:r w:rsidRPr="008923FE">
        <w:rPr>
          <w:rFonts w:ascii="Times New Roman" w:eastAsia="Times New Roman" w:hAnsi="Times New Roman" w:cs="Times New Roman"/>
          <w:sz w:val="20"/>
          <w:szCs w:val="20"/>
        </w:rPr>
        <w:t xml:space="preserve"> the </w:t>
      </w:r>
      <w:r w:rsidR="00552156" w:rsidRPr="008923FE">
        <w:rPr>
          <w:rFonts w:ascii="Times New Roman" w:eastAsia="Times New Roman" w:hAnsi="Times New Roman" w:cs="Times New Roman"/>
          <w:sz w:val="20"/>
          <w:szCs w:val="20"/>
        </w:rPr>
        <w:t>efficiency of modif</w:t>
      </w:r>
      <w:r w:rsidRPr="008923FE">
        <w:rPr>
          <w:rFonts w:ascii="Times New Roman" w:eastAsia="Times New Roman" w:hAnsi="Times New Roman" w:cs="Times New Roman"/>
          <w:sz w:val="20"/>
          <w:szCs w:val="20"/>
        </w:rPr>
        <w:t xml:space="preserve">ication on </w:t>
      </w:r>
      <w:r w:rsidR="00552156" w:rsidRPr="008923FE">
        <w:rPr>
          <w:rFonts w:ascii="Times New Roman" w:eastAsia="Times New Roman" w:hAnsi="Times New Roman" w:cs="Times New Roman"/>
          <w:sz w:val="20"/>
          <w:szCs w:val="20"/>
        </w:rPr>
        <w:t>OPL a</w:t>
      </w:r>
      <w:r w:rsidRPr="008923FE">
        <w:rPr>
          <w:rFonts w:ascii="Times New Roman" w:eastAsia="Times New Roman" w:hAnsi="Times New Roman" w:cs="Times New Roman"/>
          <w:sz w:val="20"/>
          <w:szCs w:val="20"/>
        </w:rPr>
        <w:t xml:space="preserve">nd OPF. </w:t>
      </w:r>
      <w:r w:rsidR="00552156" w:rsidRPr="008923FE">
        <w:rPr>
          <w:rFonts w:ascii="Times New Roman" w:eastAsia="Times New Roman" w:hAnsi="Times New Roman" w:cs="Times New Roman"/>
          <w:sz w:val="20"/>
          <w:szCs w:val="20"/>
        </w:rPr>
        <w:t>The result</w:t>
      </w:r>
      <w:r w:rsidR="00DA26F5">
        <w:rPr>
          <w:rFonts w:ascii="Times New Roman" w:eastAsia="Times New Roman" w:hAnsi="Times New Roman" w:cs="Times New Roman"/>
          <w:sz w:val="20"/>
          <w:szCs w:val="20"/>
        </w:rPr>
        <w:t>s</w:t>
      </w:r>
      <w:r w:rsidR="00552156" w:rsidRPr="008923F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8923FE">
        <w:rPr>
          <w:rFonts w:ascii="Times New Roman" w:eastAsia="Times New Roman" w:hAnsi="Times New Roman" w:cs="Times New Roman"/>
          <w:sz w:val="20"/>
          <w:szCs w:val="20"/>
        </w:rPr>
        <w:t>indicate that</w:t>
      </w:r>
      <w:r w:rsidR="00DA26F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6535BD" w:rsidRPr="008923FE">
        <w:rPr>
          <w:rFonts w:ascii="Times New Roman" w:eastAsia="Times New Roman" w:hAnsi="Times New Roman" w:cs="Times New Roman"/>
          <w:sz w:val="20"/>
          <w:szCs w:val="20"/>
        </w:rPr>
        <w:t xml:space="preserve">modified OPL </w:t>
      </w:r>
      <w:r w:rsidRPr="008923FE">
        <w:rPr>
          <w:rFonts w:ascii="Times New Roman" w:eastAsia="Times New Roman" w:hAnsi="Times New Roman" w:cs="Times New Roman"/>
          <w:sz w:val="20"/>
          <w:szCs w:val="20"/>
        </w:rPr>
        <w:t>had</w:t>
      </w:r>
      <w:r w:rsidR="006535BD" w:rsidRPr="008923FE">
        <w:rPr>
          <w:rFonts w:ascii="Times New Roman" w:eastAsia="Times New Roman" w:hAnsi="Times New Roman" w:cs="Times New Roman"/>
          <w:sz w:val="20"/>
          <w:szCs w:val="20"/>
        </w:rPr>
        <w:t xml:space="preserve"> high</w:t>
      </w:r>
      <w:r w:rsidRPr="008923FE">
        <w:rPr>
          <w:rFonts w:ascii="Times New Roman" w:eastAsia="Times New Roman" w:hAnsi="Times New Roman" w:cs="Times New Roman"/>
          <w:sz w:val="20"/>
          <w:szCs w:val="20"/>
        </w:rPr>
        <w:t>er</w:t>
      </w:r>
      <w:r w:rsidR="006535BD" w:rsidRPr="008923FE">
        <w:rPr>
          <w:rFonts w:ascii="Times New Roman" w:eastAsia="Times New Roman" w:hAnsi="Times New Roman" w:cs="Times New Roman"/>
          <w:sz w:val="20"/>
          <w:szCs w:val="20"/>
        </w:rPr>
        <w:t xml:space="preserve"> WPG value</w:t>
      </w:r>
      <w:r w:rsidR="00DA26F5"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 w:rsidR="006535BD" w:rsidRPr="008923FE">
        <w:rPr>
          <w:rFonts w:ascii="Times New Roman" w:eastAsia="Times New Roman" w:hAnsi="Times New Roman" w:cs="Times New Roman"/>
          <w:sz w:val="20"/>
          <w:szCs w:val="20"/>
        </w:rPr>
        <w:t>than modified OPF</w:t>
      </w:r>
      <w:r w:rsidRPr="008923FE">
        <w:rPr>
          <w:rFonts w:ascii="Times New Roman" w:eastAsia="Times New Roman" w:hAnsi="Times New Roman" w:cs="Times New Roman"/>
          <w:sz w:val="20"/>
          <w:szCs w:val="20"/>
        </w:rPr>
        <w:t>. This might be</w:t>
      </w:r>
      <w:r w:rsidR="006535BD" w:rsidRPr="008923FE">
        <w:rPr>
          <w:rFonts w:ascii="Times New Roman" w:eastAsia="Times New Roman" w:hAnsi="Times New Roman" w:cs="Times New Roman"/>
          <w:sz w:val="20"/>
          <w:szCs w:val="20"/>
        </w:rPr>
        <w:t xml:space="preserve"> because the OPL sample</w:t>
      </w:r>
      <w:r w:rsidRPr="008923FE">
        <w:rPr>
          <w:rFonts w:ascii="Times New Roman" w:eastAsia="Times New Roman" w:hAnsi="Times New Roman" w:cs="Times New Roman"/>
          <w:sz w:val="20"/>
          <w:szCs w:val="20"/>
        </w:rPr>
        <w:t xml:space="preserve"> has </w:t>
      </w:r>
      <w:r w:rsidR="006535BD" w:rsidRPr="008923FE">
        <w:rPr>
          <w:rFonts w:ascii="Times New Roman" w:eastAsia="Times New Roman" w:hAnsi="Times New Roman" w:cs="Times New Roman"/>
          <w:sz w:val="20"/>
          <w:szCs w:val="20"/>
        </w:rPr>
        <w:t xml:space="preserve">more </w:t>
      </w:r>
      <w:r w:rsidRPr="008923FE">
        <w:rPr>
          <w:rFonts w:ascii="Times New Roman" w:eastAsia="Times New Roman" w:hAnsi="Times New Roman" w:cs="Times New Roman"/>
          <w:sz w:val="20"/>
          <w:szCs w:val="20"/>
        </w:rPr>
        <w:t xml:space="preserve">OH active sites </w:t>
      </w:r>
      <w:r w:rsidR="00DA26F5">
        <w:rPr>
          <w:rFonts w:ascii="Times New Roman" w:eastAsia="Times New Roman" w:hAnsi="Times New Roman" w:cs="Times New Roman"/>
          <w:sz w:val="20"/>
          <w:szCs w:val="20"/>
        </w:rPr>
        <w:t xml:space="preserve">that </w:t>
      </w:r>
      <w:r w:rsidRPr="008923FE">
        <w:rPr>
          <w:rFonts w:ascii="Times New Roman" w:eastAsia="Times New Roman" w:hAnsi="Times New Roman" w:cs="Times New Roman"/>
          <w:sz w:val="20"/>
          <w:szCs w:val="20"/>
        </w:rPr>
        <w:t xml:space="preserve">commonly come from </w:t>
      </w:r>
      <w:r w:rsidR="00DA26F5">
        <w:rPr>
          <w:rFonts w:ascii="Times New Roman" w:eastAsia="Times New Roman" w:hAnsi="Times New Roman" w:cs="Times New Roman"/>
          <w:sz w:val="20"/>
          <w:szCs w:val="20"/>
        </w:rPr>
        <w:t xml:space="preserve">the </w:t>
      </w:r>
      <w:r w:rsidRPr="008923FE">
        <w:rPr>
          <w:rFonts w:ascii="Times New Roman" w:eastAsia="Times New Roman" w:hAnsi="Times New Roman" w:cs="Times New Roman"/>
          <w:sz w:val="20"/>
          <w:szCs w:val="20"/>
        </w:rPr>
        <w:t>main constituents</w:t>
      </w:r>
      <w:r w:rsidR="00DA26F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8923FE">
        <w:rPr>
          <w:rFonts w:ascii="Times New Roman" w:eastAsia="Times New Roman" w:hAnsi="Times New Roman" w:cs="Times New Roman"/>
          <w:sz w:val="20"/>
          <w:szCs w:val="20"/>
        </w:rPr>
        <w:t xml:space="preserve"> which </w:t>
      </w:r>
      <w:r w:rsidR="00DA26F5">
        <w:rPr>
          <w:rFonts w:ascii="Times New Roman" w:eastAsia="Times New Roman" w:hAnsi="Times New Roman" w:cs="Times New Roman"/>
          <w:sz w:val="20"/>
          <w:szCs w:val="20"/>
        </w:rPr>
        <w:t>are</w:t>
      </w:r>
      <w:r w:rsidRPr="008923FE">
        <w:rPr>
          <w:rFonts w:ascii="Times New Roman" w:eastAsia="Times New Roman" w:hAnsi="Times New Roman" w:cs="Times New Roman"/>
          <w:sz w:val="20"/>
          <w:szCs w:val="20"/>
        </w:rPr>
        <w:t xml:space="preserve"> lignin, </w:t>
      </w:r>
      <w:r w:rsidR="00DA26F5">
        <w:rPr>
          <w:rFonts w:ascii="Times New Roman" w:eastAsia="Times New Roman" w:hAnsi="Times New Roman" w:cs="Times New Roman"/>
          <w:sz w:val="20"/>
          <w:szCs w:val="20"/>
        </w:rPr>
        <w:t>hemicelluloses,</w:t>
      </w:r>
      <w:r w:rsidRPr="008923FE">
        <w:rPr>
          <w:rFonts w:ascii="Times New Roman" w:eastAsia="Times New Roman" w:hAnsi="Times New Roman" w:cs="Times New Roman"/>
          <w:sz w:val="20"/>
          <w:szCs w:val="20"/>
        </w:rPr>
        <w:t xml:space="preserve"> or </w:t>
      </w:r>
      <w:proofErr w:type="spellStart"/>
      <w:r w:rsidRPr="008923FE">
        <w:rPr>
          <w:rFonts w:ascii="Times New Roman" w:eastAsia="Times New Roman" w:hAnsi="Times New Roman" w:cs="Times New Roman"/>
          <w:sz w:val="20"/>
          <w:szCs w:val="20"/>
        </w:rPr>
        <w:t>holocellulose</w:t>
      </w:r>
      <w:proofErr w:type="spellEnd"/>
      <w:r w:rsidRPr="008923FE">
        <w:rPr>
          <w:rFonts w:ascii="Times New Roman" w:eastAsia="Times New Roman" w:hAnsi="Times New Roman" w:cs="Times New Roman"/>
          <w:sz w:val="20"/>
          <w:szCs w:val="20"/>
        </w:rPr>
        <w:t xml:space="preserve"> to be substitute</w:t>
      </w:r>
      <w:r w:rsidR="00DA26F5">
        <w:rPr>
          <w:rFonts w:ascii="Times New Roman" w:eastAsia="Times New Roman" w:hAnsi="Times New Roman" w:cs="Times New Roman"/>
          <w:sz w:val="20"/>
          <w:szCs w:val="20"/>
        </w:rPr>
        <w:t>d</w:t>
      </w:r>
      <w:r w:rsidRPr="008923FE">
        <w:rPr>
          <w:rFonts w:ascii="Times New Roman" w:eastAsia="Times New Roman" w:hAnsi="Times New Roman" w:cs="Times New Roman"/>
          <w:sz w:val="20"/>
          <w:szCs w:val="20"/>
        </w:rPr>
        <w:t xml:space="preserve"> with </w:t>
      </w:r>
      <w:proofErr w:type="spellStart"/>
      <w:r w:rsidRPr="008923FE">
        <w:rPr>
          <w:rFonts w:ascii="Times New Roman" w:eastAsia="Times New Roman" w:hAnsi="Times New Roman" w:cs="Times New Roman"/>
          <w:sz w:val="20"/>
          <w:szCs w:val="20"/>
        </w:rPr>
        <w:t>lauric</w:t>
      </w:r>
      <w:proofErr w:type="spellEnd"/>
      <w:r w:rsidRPr="008923FE">
        <w:rPr>
          <w:rFonts w:ascii="Times New Roman" w:eastAsia="Times New Roman" w:hAnsi="Times New Roman" w:cs="Times New Roman"/>
          <w:sz w:val="20"/>
          <w:szCs w:val="20"/>
        </w:rPr>
        <w:t xml:space="preserve"> acid (</w:t>
      </w:r>
      <w:r w:rsidR="00854CE9" w:rsidRPr="008923FE">
        <w:rPr>
          <w:rFonts w:ascii="Times New Roman" w:eastAsia="Times New Roman" w:hAnsi="Times New Roman" w:cs="Times New Roman"/>
          <w:sz w:val="20"/>
          <w:szCs w:val="20"/>
        </w:rPr>
        <w:t>CH</w:t>
      </w:r>
      <w:r w:rsidR="00854CE9" w:rsidRPr="008923FE">
        <w:rPr>
          <w:rFonts w:ascii="Times New Roman" w:eastAsia="Times New Roman" w:hAnsi="Times New Roman" w:cs="Times New Roman"/>
          <w:sz w:val="20"/>
          <w:szCs w:val="20"/>
          <w:vertAlign w:val="subscript"/>
        </w:rPr>
        <w:t>3</w:t>
      </w:r>
      <w:r w:rsidR="00854CE9" w:rsidRPr="008923FE">
        <w:rPr>
          <w:rFonts w:ascii="Times New Roman" w:eastAsia="Times New Roman" w:hAnsi="Times New Roman" w:cs="Times New Roman"/>
          <w:sz w:val="20"/>
          <w:szCs w:val="20"/>
        </w:rPr>
        <w:t>(CH</w:t>
      </w:r>
      <w:r w:rsidR="00854CE9" w:rsidRPr="008923FE">
        <w:rPr>
          <w:rFonts w:ascii="Times New Roman" w:eastAsia="Times New Roman" w:hAnsi="Times New Roman" w:cs="Times New Roman"/>
          <w:sz w:val="20"/>
          <w:szCs w:val="20"/>
          <w:vertAlign w:val="subscript"/>
        </w:rPr>
        <w:t>2</w:t>
      </w:r>
      <w:r w:rsidR="00854CE9" w:rsidRPr="008923FE">
        <w:rPr>
          <w:rFonts w:ascii="Times New Roman" w:eastAsia="Times New Roman" w:hAnsi="Times New Roman" w:cs="Times New Roman"/>
          <w:sz w:val="20"/>
          <w:szCs w:val="20"/>
        </w:rPr>
        <w:t>)</w:t>
      </w:r>
      <w:r w:rsidR="00854CE9" w:rsidRPr="008923FE">
        <w:rPr>
          <w:rFonts w:ascii="Times New Roman" w:eastAsia="Times New Roman" w:hAnsi="Times New Roman" w:cs="Times New Roman"/>
          <w:sz w:val="20"/>
          <w:szCs w:val="20"/>
          <w:vertAlign w:val="subscript"/>
        </w:rPr>
        <w:t>10</w:t>
      </w:r>
      <w:r w:rsidR="006535BD" w:rsidRPr="008923FE">
        <w:rPr>
          <w:rFonts w:ascii="Times New Roman" w:eastAsia="Times New Roman" w:hAnsi="Times New Roman" w:cs="Times New Roman"/>
          <w:sz w:val="20"/>
          <w:szCs w:val="20"/>
        </w:rPr>
        <w:t>COOH</w:t>
      </w:r>
      <w:r w:rsidRPr="008923FE">
        <w:rPr>
          <w:rFonts w:ascii="Times New Roman" w:eastAsia="Times New Roman" w:hAnsi="Times New Roman" w:cs="Times New Roman"/>
          <w:sz w:val="20"/>
          <w:szCs w:val="20"/>
        </w:rPr>
        <w:t>)</w:t>
      </w:r>
      <w:r w:rsidR="009818BC" w:rsidRPr="008923FE">
        <w:rPr>
          <w:rFonts w:ascii="Times New Roman" w:eastAsia="Times New Roman" w:hAnsi="Times New Roman" w:cs="Times New Roman"/>
          <w:sz w:val="20"/>
          <w:szCs w:val="20"/>
        </w:rPr>
        <w:t>[10]</w:t>
      </w:r>
      <w:r w:rsidRPr="008923FE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184D2063" w14:textId="77777777" w:rsidR="006535BD" w:rsidRPr="008923FE" w:rsidRDefault="006535BD" w:rsidP="00115F6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1E03E45" w14:textId="146F875B" w:rsidR="009866FC" w:rsidRDefault="007E65E2" w:rsidP="00C86602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0"/>
        </w:rPr>
      </w:pPr>
      <w:proofErr w:type="gramStart"/>
      <w:r w:rsidRPr="008923FE">
        <w:rPr>
          <w:rFonts w:ascii="Times New Roman" w:eastAsia="Times New Roman" w:hAnsi="Times New Roman" w:cs="Times New Roman"/>
          <w:sz w:val="18"/>
          <w:szCs w:val="20"/>
        </w:rPr>
        <w:t>Table 2</w:t>
      </w:r>
      <w:r w:rsidR="00FD6104">
        <w:rPr>
          <w:rFonts w:ascii="Times New Roman" w:eastAsia="Times New Roman" w:hAnsi="Times New Roman" w:cs="Times New Roman"/>
          <w:sz w:val="18"/>
          <w:szCs w:val="20"/>
        </w:rPr>
        <w:t>.</w:t>
      </w:r>
      <w:proofErr w:type="gramEnd"/>
      <w:r w:rsidRPr="008923FE">
        <w:rPr>
          <w:rFonts w:ascii="Times New Roman" w:eastAsia="Times New Roman" w:hAnsi="Times New Roman" w:cs="Times New Roman"/>
          <w:sz w:val="18"/>
          <w:szCs w:val="20"/>
        </w:rPr>
        <w:t xml:space="preserve"> </w:t>
      </w:r>
      <w:r w:rsidR="009866FC" w:rsidRPr="008923FE">
        <w:rPr>
          <w:rFonts w:ascii="Times New Roman" w:eastAsia="Times New Roman" w:hAnsi="Times New Roman" w:cs="Times New Roman"/>
          <w:sz w:val="18"/>
          <w:szCs w:val="20"/>
        </w:rPr>
        <w:t>Weight percent gain (WPG)</w:t>
      </w:r>
    </w:p>
    <w:p w14:paraId="74058451" w14:textId="77777777" w:rsidR="00DE2FEB" w:rsidRPr="008923FE" w:rsidRDefault="00DE2FEB" w:rsidP="00C86602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0"/>
        </w:rPr>
      </w:pPr>
    </w:p>
    <w:tbl>
      <w:tblPr>
        <w:tblStyle w:val="LightShading"/>
        <w:tblW w:w="0" w:type="auto"/>
        <w:jc w:val="center"/>
        <w:tblLook w:val="04A0" w:firstRow="1" w:lastRow="0" w:firstColumn="1" w:lastColumn="0" w:noHBand="0" w:noVBand="1"/>
      </w:tblPr>
      <w:tblGrid>
        <w:gridCol w:w="2954"/>
        <w:gridCol w:w="2954"/>
      </w:tblGrid>
      <w:tr w:rsidR="009866FC" w:rsidRPr="008923FE" w14:paraId="68F06B40" w14:textId="77777777" w:rsidTr="00DD0C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4" w:type="dxa"/>
            <w:shd w:val="clear" w:color="auto" w:fill="auto"/>
          </w:tcPr>
          <w:p w14:paraId="72C1C1C4" w14:textId="77777777" w:rsidR="009866FC" w:rsidRPr="00DE2FEB" w:rsidRDefault="009866FC" w:rsidP="00115F63">
            <w:pPr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DE2FEB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Sample </w:t>
            </w:r>
          </w:p>
        </w:tc>
        <w:tc>
          <w:tcPr>
            <w:tcW w:w="2954" w:type="dxa"/>
            <w:shd w:val="clear" w:color="auto" w:fill="auto"/>
          </w:tcPr>
          <w:p w14:paraId="0E338134" w14:textId="77777777" w:rsidR="009866FC" w:rsidRPr="00DE2FEB" w:rsidRDefault="009866FC" w:rsidP="00115F6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DE2FEB">
              <w:rPr>
                <w:rFonts w:ascii="Times New Roman" w:eastAsia="Times New Roman" w:hAnsi="Times New Roman" w:cs="Times New Roman"/>
                <w:sz w:val="18"/>
                <w:szCs w:val="20"/>
              </w:rPr>
              <w:t>WPG (%)</w:t>
            </w:r>
          </w:p>
        </w:tc>
      </w:tr>
      <w:tr w:rsidR="009866FC" w:rsidRPr="008923FE" w14:paraId="1BECDF6D" w14:textId="77777777" w:rsidTr="00DD0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4" w:type="dxa"/>
            <w:shd w:val="clear" w:color="auto" w:fill="auto"/>
          </w:tcPr>
          <w:p w14:paraId="6A4F5B67" w14:textId="77777777" w:rsidR="009866FC" w:rsidRPr="008923FE" w:rsidRDefault="009866FC" w:rsidP="00115F63">
            <w:pPr>
              <w:jc w:val="both"/>
              <w:rPr>
                <w:rFonts w:ascii="Times New Roman" w:eastAsia="Times New Roman" w:hAnsi="Times New Roman" w:cs="Times New Roman"/>
                <w:b w:val="0"/>
                <w:sz w:val="18"/>
                <w:szCs w:val="20"/>
              </w:rPr>
            </w:pPr>
            <w:r w:rsidRPr="008923FE">
              <w:rPr>
                <w:rFonts w:ascii="Times New Roman" w:eastAsia="Times New Roman" w:hAnsi="Times New Roman" w:cs="Times New Roman"/>
                <w:b w:val="0"/>
                <w:sz w:val="18"/>
                <w:szCs w:val="20"/>
              </w:rPr>
              <w:t>OPL</w:t>
            </w:r>
          </w:p>
        </w:tc>
        <w:tc>
          <w:tcPr>
            <w:tcW w:w="2954" w:type="dxa"/>
            <w:shd w:val="clear" w:color="auto" w:fill="auto"/>
          </w:tcPr>
          <w:p w14:paraId="01726081" w14:textId="77777777" w:rsidR="009866FC" w:rsidRPr="008923FE" w:rsidRDefault="009866FC" w:rsidP="00115F6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8923FE">
              <w:rPr>
                <w:rFonts w:ascii="Times New Roman" w:eastAsia="Times New Roman" w:hAnsi="Times New Roman" w:cs="Times New Roman"/>
                <w:sz w:val="18"/>
                <w:szCs w:val="20"/>
              </w:rPr>
              <w:t>27.8</w:t>
            </w:r>
          </w:p>
        </w:tc>
      </w:tr>
      <w:tr w:rsidR="009866FC" w:rsidRPr="008923FE" w14:paraId="0446B149" w14:textId="77777777" w:rsidTr="00DD0C9B">
        <w:trPr>
          <w:trHeight w:val="3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4" w:type="dxa"/>
            <w:shd w:val="clear" w:color="auto" w:fill="auto"/>
          </w:tcPr>
          <w:p w14:paraId="694412AB" w14:textId="77777777" w:rsidR="009866FC" w:rsidRPr="008923FE" w:rsidRDefault="009866FC" w:rsidP="00115F63">
            <w:pPr>
              <w:jc w:val="both"/>
              <w:rPr>
                <w:rFonts w:ascii="Times New Roman" w:eastAsia="Times New Roman" w:hAnsi="Times New Roman" w:cs="Times New Roman"/>
                <w:b w:val="0"/>
                <w:sz w:val="18"/>
                <w:szCs w:val="20"/>
              </w:rPr>
            </w:pPr>
            <w:r w:rsidRPr="008923FE">
              <w:rPr>
                <w:rFonts w:ascii="Times New Roman" w:eastAsia="Times New Roman" w:hAnsi="Times New Roman" w:cs="Times New Roman"/>
                <w:b w:val="0"/>
                <w:sz w:val="18"/>
                <w:szCs w:val="20"/>
              </w:rPr>
              <w:t>OPF</w:t>
            </w:r>
          </w:p>
        </w:tc>
        <w:tc>
          <w:tcPr>
            <w:tcW w:w="2954" w:type="dxa"/>
            <w:shd w:val="clear" w:color="auto" w:fill="auto"/>
          </w:tcPr>
          <w:p w14:paraId="738D06B1" w14:textId="77777777" w:rsidR="009866FC" w:rsidRPr="008923FE" w:rsidRDefault="009866FC" w:rsidP="00115F6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8923FE">
              <w:rPr>
                <w:rFonts w:ascii="Times New Roman" w:eastAsia="Times New Roman" w:hAnsi="Times New Roman" w:cs="Times New Roman"/>
                <w:sz w:val="18"/>
                <w:szCs w:val="20"/>
              </w:rPr>
              <w:t>22.4</w:t>
            </w:r>
          </w:p>
        </w:tc>
      </w:tr>
    </w:tbl>
    <w:p w14:paraId="270BF019" w14:textId="77777777" w:rsidR="003B3FD0" w:rsidRPr="008923FE" w:rsidRDefault="003B3FD0" w:rsidP="00115F6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006B9DD" w14:textId="77777777" w:rsidR="00E71428" w:rsidRPr="008923FE" w:rsidRDefault="004A57EC" w:rsidP="00625755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923FE">
        <w:rPr>
          <w:rFonts w:ascii="Times New Roman" w:hAnsi="Times New Roman" w:cs="Times New Roman"/>
          <w:b/>
          <w:sz w:val="20"/>
          <w:szCs w:val="20"/>
        </w:rPr>
        <w:t>FTIR Analysis</w:t>
      </w:r>
    </w:p>
    <w:p w14:paraId="6D151166" w14:textId="73B0C8E1" w:rsidR="00E71428" w:rsidRPr="008923FE" w:rsidRDefault="00E71428" w:rsidP="00E71428">
      <w:pPr>
        <w:pStyle w:val="NoSpacing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8923FE">
        <w:rPr>
          <w:rFonts w:ascii="Times New Roman" w:hAnsi="Times New Roman" w:cs="Times New Roman"/>
          <w:sz w:val="20"/>
          <w:szCs w:val="20"/>
          <w:lang w:val="en-US"/>
        </w:rPr>
        <w:t>Figure</w:t>
      </w:r>
      <w:r w:rsidR="00DA26F5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8923FE">
        <w:rPr>
          <w:rFonts w:ascii="Times New Roman" w:hAnsi="Times New Roman" w:cs="Times New Roman"/>
          <w:sz w:val="20"/>
          <w:szCs w:val="20"/>
          <w:lang w:val="en-US"/>
        </w:rPr>
        <w:t xml:space="preserve"> 1 and 2 </w:t>
      </w:r>
      <w:proofErr w:type="gramStart"/>
      <w:r w:rsidRPr="008923FE">
        <w:rPr>
          <w:rFonts w:ascii="Times New Roman" w:hAnsi="Times New Roman" w:cs="Times New Roman"/>
          <w:sz w:val="20"/>
          <w:szCs w:val="20"/>
          <w:lang w:val="en-US"/>
        </w:rPr>
        <w:t>show</w:t>
      </w:r>
      <w:proofErr w:type="gramEnd"/>
      <w:r w:rsidRPr="008923FE">
        <w:rPr>
          <w:rFonts w:ascii="Times New Roman" w:hAnsi="Times New Roman" w:cs="Times New Roman"/>
          <w:sz w:val="20"/>
          <w:szCs w:val="20"/>
          <w:lang w:val="en-US"/>
        </w:rPr>
        <w:t xml:space="preserve"> the spectra of unmodified, modified</w:t>
      </w:r>
      <w:r w:rsidR="00DA26F5">
        <w:rPr>
          <w:rFonts w:ascii="Times New Roman" w:hAnsi="Times New Roman" w:cs="Times New Roman"/>
          <w:sz w:val="20"/>
          <w:szCs w:val="20"/>
          <w:lang w:val="en-US"/>
        </w:rPr>
        <w:t>,</w:t>
      </w:r>
      <w:r w:rsidRPr="008923FE">
        <w:rPr>
          <w:rFonts w:ascii="Times New Roman" w:hAnsi="Times New Roman" w:cs="Times New Roman"/>
          <w:sz w:val="20"/>
          <w:szCs w:val="20"/>
          <w:lang w:val="en-US"/>
        </w:rPr>
        <w:t xml:space="preserve"> and after adsorption test of OPL and OPF</w:t>
      </w:r>
      <w:r w:rsidR="000D26F7">
        <w:rPr>
          <w:rFonts w:ascii="Times New Roman" w:hAnsi="Times New Roman" w:cs="Times New Roman"/>
          <w:sz w:val="20"/>
          <w:szCs w:val="20"/>
          <w:lang w:val="en-US"/>
        </w:rPr>
        <w:t>, respectively</w:t>
      </w:r>
      <w:r w:rsidRPr="008923FE">
        <w:rPr>
          <w:rFonts w:ascii="Times New Roman" w:hAnsi="Times New Roman" w:cs="Times New Roman"/>
          <w:sz w:val="20"/>
          <w:szCs w:val="20"/>
          <w:lang w:val="en-US"/>
        </w:rPr>
        <w:t>. FTIR analysis determin</w:t>
      </w:r>
      <w:r w:rsidR="00DA26F5">
        <w:rPr>
          <w:rFonts w:ascii="Times New Roman" w:hAnsi="Times New Roman" w:cs="Times New Roman"/>
          <w:sz w:val="20"/>
          <w:szCs w:val="20"/>
          <w:lang w:val="en-US"/>
        </w:rPr>
        <w:t>ed</w:t>
      </w:r>
      <w:r w:rsidRPr="008923FE">
        <w:rPr>
          <w:rFonts w:ascii="Times New Roman" w:hAnsi="Times New Roman" w:cs="Times New Roman"/>
          <w:sz w:val="20"/>
          <w:szCs w:val="20"/>
          <w:lang w:val="en-US"/>
        </w:rPr>
        <w:t xml:space="preserve"> the chemical structure</w:t>
      </w:r>
      <w:r w:rsidR="006468A8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8923FE">
        <w:rPr>
          <w:rFonts w:ascii="Times New Roman" w:hAnsi="Times New Roman" w:cs="Times New Roman"/>
          <w:sz w:val="20"/>
          <w:szCs w:val="20"/>
          <w:lang w:val="en-US"/>
        </w:rPr>
        <w:t xml:space="preserve"> of OPL and OPF before and after modification</w:t>
      </w:r>
      <w:r w:rsidR="00DA26F5">
        <w:rPr>
          <w:rFonts w:ascii="Times New Roman" w:hAnsi="Times New Roman" w:cs="Times New Roman"/>
          <w:sz w:val="20"/>
          <w:szCs w:val="20"/>
          <w:lang w:val="en-US"/>
        </w:rPr>
        <w:t>,</w:t>
      </w:r>
      <w:r w:rsidRPr="008923FE">
        <w:rPr>
          <w:rFonts w:ascii="Times New Roman" w:hAnsi="Times New Roman" w:cs="Times New Roman"/>
          <w:sz w:val="20"/>
          <w:szCs w:val="20"/>
          <w:lang w:val="en-US"/>
        </w:rPr>
        <w:t xml:space="preserve"> and to confirm the presence of oil component that </w:t>
      </w:r>
      <w:r w:rsidR="00DA26F5">
        <w:rPr>
          <w:rFonts w:ascii="Times New Roman" w:hAnsi="Times New Roman" w:cs="Times New Roman"/>
          <w:sz w:val="20"/>
          <w:szCs w:val="20"/>
          <w:lang w:val="en-US"/>
        </w:rPr>
        <w:t xml:space="preserve">was </w:t>
      </w:r>
      <w:r w:rsidRPr="008923FE">
        <w:rPr>
          <w:rFonts w:ascii="Times New Roman" w:hAnsi="Times New Roman" w:cs="Times New Roman"/>
          <w:sz w:val="20"/>
          <w:szCs w:val="20"/>
          <w:lang w:val="en-US"/>
        </w:rPr>
        <w:t>attach</w:t>
      </w:r>
      <w:r w:rsidR="00DA26F5">
        <w:rPr>
          <w:rFonts w:ascii="Times New Roman" w:hAnsi="Times New Roman" w:cs="Times New Roman"/>
          <w:sz w:val="20"/>
          <w:szCs w:val="20"/>
          <w:lang w:val="en-US"/>
        </w:rPr>
        <w:t>ed</w:t>
      </w:r>
      <w:r w:rsidRPr="008923FE">
        <w:rPr>
          <w:rFonts w:ascii="Times New Roman" w:hAnsi="Times New Roman" w:cs="Times New Roman"/>
          <w:sz w:val="20"/>
          <w:szCs w:val="20"/>
          <w:lang w:val="en-US"/>
        </w:rPr>
        <w:t xml:space="preserve"> on the OPL and OPF sample</w:t>
      </w:r>
      <w:r w:rsidR="00DA26F5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8923FE">
        <w:rPr>
          <w:rFonts w:ascii="Times New Roman" w:hAnsi="Times New Roman" w:cs="Times New Roman"/>
          <w:sz w:val="20"/>
          <w:szCs w:val="20"/>
          <w:lang w:val="en-US"/>
        </w:rPr>
        <w:t xml:space="preserve"> after adsorption test. A strong band in an average 3400 cm</w:t>
      </w:r>
      <w:r w:rsidRPr="008923FE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-1</w:t>
      </w:r>
      <w:r w:rsidRPr="008923F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DA26F5">
        <w:rPr>
          <w:rFonts w:ascii="Times New Roman" w:hAnsi="Times New Roman" w:cs="Times New Roman"/>
          <w:sz w:val="20"/>
          <w:szCs w:val="20"/>
          <w:lang w:val="en-US"/>
        </w:rPr>
        <w:t>was</w:t>
      </w:r>
      <w:r w:rsidRPr="008923FE">
        <w:rPr>
          <w:rFonts w:ascii="Times New Roman" w:hAnsi="Times New Roman" w:cs="Times New Roman"/>
          <w:sz w:val="20"/>
          <w:szCs w:val="20"/>
          <w:lang w:val="en-US"/>
        </w:rPr>
        <w:t xml:space="preserve"> attributed to the intra- and inter-molecular hydrogen bonded (O−H) stretching that occur</w:t>
      </w:r>
      <w:r w:rsidR="00DA26F5">
        <w:rPr>
          <w:rFonts w:ascii="Times New Roman" w:hAnsi="Times New Roman" w:cs="Times New Roman"/>
          <w:sz w:val="20"/>
          <w:szCs w:val="20"/>
          <w:lang w:val="en-US"/>
        </w:rPr>
        <w:t>red</w:t>
      </w:r>
      <w:r w:rsidRPr="008923FE">
        <w:rPr>
          <w:rFonts w:ascii="Times New Roman" w:hAnsi="Times New Roman" w:cs="Times New Roman"/>
          <w:sz w:val="20"/>
          <w:szCs w:val="20"/>
          <w:lang w:val="en-US"/>
        </w:rPr>
        <w:t xml:space="preserve"> in cellulose that </w:t>
      </w:r>
      <w:r w:rsidR="00DA26F5">
        <w:rPr>
          <w:rFonts w:ascii="Times New Roman" w:hAnsi="Times New Roman" w:cs="Times New Roman"/>
          <w:sz w:val="20"/>
          <w:szCs w:val="20"/>
          <w:lang w:val="en-US"/>
        </w:rPr>
        <w:t xml:space="preserve">was </w:t>
      </w:r>
      <w:r w:rsidRPr="008923FE">
        <w:rPr>
          <w:rFonts w:ascii="Times New Roman" w:hAnsi="Times New Roman" w:cs="Times New Roman"/>
          <w:sz w:val="20"/>
          <w:szCs w:val="20"/>
          <w:lang w:val="en-US"/>
        </w:rPr>
        <w:t xml:space="preserve">found </w:t>
      </w:r>
      <w:r w:rsidR="00DF1B6F" w:rsidRPr="00DF1B6F">
        <w:rPr>
          <w:rFonts w:ascii="Times New Roman" w:hAnsi="Times New Roman" w:cs="Times New Roman"/>
          <w:sz w:val="20"/>
          <w:szCs w:val="20"/>
        </w:rPr>
        <w:t>in unmodified, modified and modified sample after oil adsorption test OPL and OPF sample</w:t>
      </w:r>
      <w:r w:rsidR="00DF1B6F" w:rsidRPr="00DF1B6F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8923FE">
        <w:rPr>
          <w:rFonts w:ascii="Times New Roman" w:hAnsi="Times New Roman" w:cs="Times New Roman"/>
          <w:sz w:val="20"/>
          <w:szCs w:val="20"/>
          <w:lang w:val="en-US"/>
        </w:rPr>
        <w:t xml:space="preserve">. Two peaks </w:t>
      </w:r>
      <w:r w:rsidR="00DA26F5">
        <w:rPr>
          <w:rFonts w:ascii="Times New Roman" w:hAnsi="Times New Roman" w:cs="Times New Roman"/>
          <w:sz w:val="20"/>
          <w:szCs w:val="20"/>
          <w:lang w:val="en-US"/>
        </w:rPr>
        <w:t xml:space="preserve">that were </w:t>
      </w:r>
      <w:r w:rsidRPr="008923FE">
        <w:rPr>
          <w:rFonts w:ascii="Times New Roman" w:hAnsi="Times New Roman" w:cs="Times New Roman"/>
          <w:sz w:val="20"/>
          <w:szCs w:val="20"/>
          <w:lang w:val="en-US"/>
        </w:rPr>
        <w:t>observed between 2970 and 2855 cm</w:t>
      </w:r>
      <w:r w:rsidRPr="008923FE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-1</w:t>
      </w:r>
      <w:r w:rsidR="00DA26F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8923FE">
        <w:rPr>
          <w:rFonts w:ascii="Times New Roman" w:hAnsi="Times New Roman" w:cs="Times New Roman"/>
          <w:sz w:val="20"/>
          <w:szCs w:val="20"/>
          <w:lang w:val="en-US"/>
        </w:rPr>
        <w:t>were assigned to the presence of C−H asymmetry stretching of CH</w:t>
      </w:r>
      <w:r w:rsidRPr="008923FE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3</w:t>
      </w:r>
      <w:r w:rsidRPr="008923FE">
        <w:rPr>
          <w:rFonts w:ascii="Times New Roman" w:hAnsi="Times New Roman" w:cs="Times New Roman"/>
          <w:sz w:val="20"/>
          <w:szCs w:val="20"/>
          <w:lang w:val="en-US"/>
        </w:rPr>
        <w:t xml:space="preserve"> and CH</w:t>
      </w:r>
      <w:r w:rsidRPr="008923FE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 xml:space="preserve">2 </w:t>
      </w:r>
      <w:r w:rsidRPr="008923FE">
        <w:rPr>
          <w:rFonts w:ascii="Times New Roman" w:hAnsi="Times New Roman" w:cs="Times New Roman"/>
          <w:sz w:val="20"/>
          <w:szCs w:val="20"/>
          <w:lang w:val="en-US"/>
        </w:rPr>
        <w:t xml:space="preserve">groups </w:t>
      </w:r>
      <w:r w:rsidR="00660D71" w:rsidRPr="008923FE">
        <w:rPr>
          <w:rFonts w:ascii="Times New Roman" w:hAnsi="Times New Roman" w:cs="Times New Roman"/>
          <w:sz w:val="20"/>
          <w:szCs w:val="20"/>
          <w:lang w:val="en-US"/>
        </w:rPr>
        <w:t>[10</w:t>
      </w:r>
      <w:r w:rsidRPr="008923FE">
        <w:rPr>
          <w:rFonts w:ascii="Times New Roman" w:hAnsi="Times New Roman" w:cs="Times New Roman"/>
          <w:sz w:val="20"/>
          <w:szCs w:val="20"/>
          <w:lang w:val="en-US"/>
        </w:rPr>
        <w:t xml:space="preserve">] for </w:t>
      </w:r>
      <w:r w:rsidR="00643A77" w:rsidRPr="00643A77">
        <w:rPr>
          <w:rFonts w:ascii="Times New Roman" w:hAnsi="Times New Roman" w:cs="Times New Roman"/>
          <w:sz w:val="20"/>
          <w:szCs w:val="20"/>
        </w:rPr>
        <w:t>all OPL and OPF samples</w:t>
      </w:r>
      <w:r w:rsidRPr="008923FE">
        <w:rPr>
          <w:rFonts w:ascii="Times New Roman" w:hAnsi="Times New Roman" w:cs="Times New Roman"/>
          <w:sz w:val="20"/>
          <w:szCs w:val="20"/>
          <w:lang w:val="en-US"/>
        </w:rPr>
        <w:t>. The presence of a peak observed at 1750 cm</w:t>
      </w:r>
      <w:r w:rsidRPr="008923FE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 xml:space="preserve">-1 </w:t>
      </w:r>
      <w:r w:rsidRPr="008923FE">
        <w:rPr>
          <w:rFonts w:ascii="Times New Roman" w:hAnsi="Times New Roman" w:cs="Times New Roman"/>
          <w:sz w:val="20"/>
          <w:szCs w:val="20"/>
          <w:lang w:val="en-US"/>
        </w:rPr>
        <w:t>on the modified OPL and OPF is attributed to the stretching of the carbonyl group [</w:t>
      </w:r>
      <w:r w:rsidR="00660D71" w:rsidRPr="008923FE">
        <w:rPr>
          <w:rFonts w:ascii="Times New Roman" w:hAnsi="Times New Roman" w:cs="Times New Roman"/>
          <w:sz w:val="20"/>
          <w:szCs w:val="20"/>
          <w:lang w:val="en-US"/>
        </w:rPr>
        <w:t>11</w:t>
      </w:r>
      <w:r w:rsidRPr="008923FE">
        <w:rPr>
          <w:rFonts w:ascii="Times New Roman" w:hAnsi="Times New Roman" w:cs="Times New Roman"/>
          <w:sz w:val="20"/>
          <w:szCs w:val="20"/>
          <w:lang w:val="en-US"/>
        </w:rPr>
        <w:t>]. The vibration of C=C stretching mode was observed at 1632 cm</w:t>
      </w:r>
      <w:r w:rsidRPr="008923FE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-1</w:t>
      </w:r>
      <w:r w:rsidRPr="008923FE">
        <w:rPr>
          <w:rFonts w:ascii="Times New Roman" w:hAnsi="Times New Roman" w:cs="Times New Roman"/>
          <w:sz w:val="20"/>
          <w:szCs w:val="20"/>
          <w:lang w:val="en-US"/>
        </w:rPr>
        <w:t xml:space="preserve">, may </w:t>
      </w:r>
      <w:r w:rsidR="00DA26F5">
        <w:rPr>
          <w:rFonts w:ascii="Times New Roman" w:hAnsi="Times New Roman" w:cs="Times New Roman"/>
          <w:sz w:val="20"/>
          <w:szCs w:val="20"/>
          <w:lang w:val="en-US"/>
        </w:rPr>
        <w:t xml:space="preserve">be </w:t>
      </w:r>
      <w:r w:rsidRPr="008923FE">
        <w:rPr>
          <w:rFonts w:ascii="Times New Roman" w:hAnsi="Times New Roman" w:cs="Times New Roman"/>
          <w:sz w:val="20"/>
          <w:szCs w:val="20"/>
          <w:lang w:val="en-US"/>
        </w:rPr>
        <w:t>attributed from</w:t>
      </w:r>
      <w:r w:rsidR="00B2144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B2144C" w:rsidRPr="00B2144C">
        <w:rPr>
          <w:rFonts w:ascii="Times New Roman" w:hAnsi="Times New Roman" w:cs="Times New Roman"/>
          <w:sz w:val="20"/>
          <w:szCs w:val="20"/>
          <w:lang w:val="en-US"/>
        </w:rPr>
        <w:t>aromatic structure in modified OPL and OPF sample</w:t>
      </w:r>
      <w:r w:rsidRPr="008923FE">
        <w:rPr>
          <w:rFonts w:ascii="Times New Roman" w:hAnsi="Times New Roman" w:cs="Times New Roman"/>
          <w:sz w:val="20"/>
          <w:szCs w:val="20"/>
          <w:lang w:val="en-US"/>
        </w:rPr>
        <w:t>. The band at 1400 cm</w:t>
      </w:r>
      <w:r w:rsidRPr="008923FE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 xml:space="preserve">-1 </w:t>
      </w:r>
      <w:r w:rsidRPr="008923FE">
        <w:rPr>
          <w:rFonts w:ascii="Times New Roman" w:hAnsi="Times New Roman" w:cs="Times New Roman"/>
          <w:sz w:val="20"/>
          <w:szCs w:val="20"/>
          <w:lang w:val="en-US"/>
        </w:rPr>
        <w:t xml:space="preserve">may represent the C−H bending vibration mode </w:t>
      </w:r>
      <w:r w:rsidR="00A36F55" w:rsidRPr="00A36F55">
        <w:rPr>
          <w:rFonts w:ascii="Times New Roman" w:hAnsi="Times New Roman" w:cs="Times New Roman"/>
          <w:sz w:val="20"/>
          <w:szCs w:val="20"/>
        </w:rPr>
        <w:t xml:space="preserve">that found in modified OPL and OPF sample after oil adsorption </w:t>
      </w:r>
      <w:proofErr w:type="gramStart"/>
      <w:r w:rsidR="00A36F55" w:rsidRPr="00A36F55">
        <w:rPr>
          <w:rFonts w:ascii="Times New Roman" w:hAnsi="Times New Roman" w:cs="Times New Roman"/>
          <w:sz w:val="20"/>
          <w:szCs w:val="20"/>
        </w:rPr>
        <w:t>test</w:t>
      </w:r>
      <w:r w:rsidRPr="008923FE">
        <w:rPr>
          <w:rFonts w:ascii="Times New Roman" w:hAnsi="Times New Roman" w:cs="Times New Roman"/>
          <w:sz w:val="20"/>
          <w:szCs w:val="20"/>
          <w:lang w:val="en-US"/>
        </w:rPr>
        <w:t>[</w:t>
      </w:r>
      <w:proofErr w:type="gramEnd"/>
      <w:r w:rsidR="00660D71" w:rsidRPr="008923FE">
        <w:rPr>
          <w:rFonts w:ascii="Times New Roman" w:hAnsi="Times New Roman" w:cs="Times New Roman"/>
          <w:sz w:val="20"/>
          <w:szCs w:val="20"/>
          <w:lang w:val="en-US"/>
        </w:rPr>
        <w:t>12</w:t>
      </w:r>
      <w:r w:rsidRPr="008923FE">
        <w:rPr>
          <w:rFonts w:ascii="Times New Roman" w:hAnsi="Times New Roman" w:cs="Times New Roman"/>
          <w:sz w:val="20"/>
          <w:szCs w:val="20"/>
          <w:lang w:val="en-US"/>
        </w:rPr>
        <w:t>]. The broad peak at approximately 1103 and 1060 cm</w:t>
      </w:r>
      <w:r w:rsidRPr="008923FE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 xml:space="preserve">-1 </w:t>
      </w:r>
      <w:r w:rsidRPr="008923FE">
        <w:rPr>
          <w:rFonts w:ascii="Times New Roman" w:hAnsi="Times New Roman" w:cs="Times New Roman"/>
          <w:sz w:val="20"/>
          <w:szCs w:val="20"/>
          <w:lang w:val="en-US"/>
        </w:rPr>
        <w:t>show</w:t>
      </w:r>
      <w:r w:rsidR="00DA26F5">
        <w:rPr>
          <w:rFonts w:ascii="Times New Roman" w:hAnsi="Times New Roman" w:cs="Times New Roman"/>
          <w:sz w:val="20"/>
          <w:szCs w:val="20"/>
          <w:lang w:val="en-US"/>
        </w:rPr>
        <w:t>ed</w:t>
      </w:r>
      <w:r w:rsidRPr="008923FE">
        <w:rPr>
          <w:rFonts w:ascii="Times New Roman" w:hAnsi="Times New Roman" w:cs="Times New Roman"/>
          <w:sz w:val="20"/>
          <w:szCs w:val="20"/>
          <w:lang w:val="en-US"/>
        </w:rPr>
        <w:t xml:space="preserve"> the C−O−C stretching vibration of lignin and the C−O stretching of cellulose and hemicellulose, respectively [</w:t>
      </w:r>
      <w:r w:rsidR="00660D71" w:rsidRPr="008923FE">
        <w:rPr>
          <w:rFonts w:ascii="Times New Roman" w:hAnsi="Times New Roman" w:cs="Times New Roman"/>
          <w:sz w:val="20"/>
          <w:szCs w:val="20"/>
          <w:lang w:val="en-US"/>
        </w:rPr>
        <w:t>13</w:t>
      </w:r>
      <w:r w:rsidRPr="008923FE">
        <w:rPr>
          <w:rFonts w:ascii="Times New Roman" w:hAnsi="Times New Roman" w:cs="Times New Roman"/>
          <w:sz w:val="20"/>
          <w:szCs w:val="20"/>
          <w:lang w:val="en-US"/>
        </w:rPr>
        <w:t xml:space="preserve">]. </w:t>
      </w:r>
    </w:p>
    <w:p w14:paraId="5C496625" w14:textId="77777777" w:rsidR="00E71428" w:rsidRPr="008923FE" w:rsidRDefault="00E71428" w:rsidP="00E71428">
      <w:pPr>
        <w:pStyle w:val="NoSpacing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06E08F75" w14:textId="6D307A97" w:rsidR="006755A1" w:rsidRDefault="00E71428" w:rsidP="00E71428">
      <w:pPr>
        <w:pStyle w:val="NoSpacing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r w:rsidRPr="008923FE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The increase in the peak intensity of CH</w:t>
      </w:r>
      <w:r w:rsidRPr="008923FE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3</w:t>
      </w:r>
      <w:r w:rsidRPr="008923FE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and CH</w:t>
      </w:r>
      <w:r w:rsidRPr="008923FE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2</w:t>
      </w:r>
      <w:r w:rsidRPr="008923FE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groups after the modification of OPL and OPF with </w:t>
      </w:r>
      <w:proofErr w:type="spellStart"/>
      <w:r w:rsidRPr="008923FE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lauric</w:t>
      </w:r>
      <w:proofErr w:type="spellEnd"/>
      <w:r w:rsidRPr="008923FE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acid suggested the successful impregnation of </w:t>
      </w:r>
      <w:proofErr w:type="spellStart"/>
      <w:r w:rsidRPr="008923FE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lauric</w:t>
      </w:r>
      <w:proofErr w:type="spellEnd"/>
      <w:r w:rsidRPr="008923FE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acid</w:t>
      </w:r>
      <w:r w:rsidR="00DA26F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Pr="008923FE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into the OPL and OPF samples. This hypothesis was confirmed with the presence of a new peak at 1750 cm</w:t>
      </w:r>
      <w:r w:rsidRPr="008923FE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  <w:lang w:val="en-US"/>
        </w:rPr>
        <w:t>-1</w:t>
      </w:r>
      <w:r w:rsidRPr="008923FE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, corresponding to the carbonyl group originated from the </w:t>
      </w:r>
      <w:proofErr w:type="spellStart"/>
      <w:r w:rsidRPr="008923FE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lauric</w:t>
      </w:r>
      <w:proofErr w:type="spellEnd"/>
      <w:r w:rsidRPr="008923FE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acid chain with the deferent intensity. This result is in good agreement with the improvement of the hydrophobicity degree</w:t>
      </w:r>
      <w:r w:rsidR="00DA26F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,</w:t>
      </w:r>
      <w:r w:rsidRPr="008923FE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as shown in </w:t>
      </w:r>
      <w:r w:rsidR="00DA26F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T</w:t>
      </w:r>
      <w:r w:rsidRPr="008923FE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able 3</w:t>
      </w:r>
      <w:r w:rsidR="00DA26F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,</w:t>
      </w:r>
      <w:r w:rsidRPr="008923FE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after the modification. In addition, it support</w:t>
      </w:r>
      <w:r w:rsidR="00DA26F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ed</w:t>
      </w:r>
      <w:r w:rsidRPr="008923FE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the increment in the weight of OPL after the treatment with WPG </w:t>
      </w:r>
      <w:r w:rsidR="00152F2F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which </w:t>
      </w:r>
      <w:r w:rsidR="00DA26F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was</w:t>
      </w:r>
      <w:r w:rsidRPr="008923FE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about 27.8% and 22.4% for OPL and OPF respectively. </w:t>
      </w:r>
      <w:r w:rsidR="00DA26F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lastRenderedPageBreak/>
        <w:t xml:space="preserve">Thus, </w:t>
      </w:r>
      <w:r w:rsidRPr="008923FE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the increase in the hydrophobicity of OPL and OPF after modification with </w:t>
      </w:r>
      <w:proofErr w:type="spellStart"/>
      <w:r w:rsidRPr="008923FE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lauric</w:t>
      </w:r>
      <w:proofErr w:type="spellEnd"/>
      <w:r w:rsidRPr="008923FE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acid increase</w:t>
      </w:r>
      <w:r w:rsidR="00DA26F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</w:t>
      </w:r>
      <w:r w:rsidRPr="008923FE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the affinity of </w:t>
      </w:r>
      <w:r w:rsidR="00DA26F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the </w:t>
      </w:r>
      <w:r w:rsidRPr="008923FE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modified samples to </w:t>
      </w:r>
      <w:r w:rsidR="003B54E6" w:rsidRPr="008923FE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absorb</w:t>
      </w:r>
      <w:r w:rsidRPr="008923FE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more oil from POME.</w:t>
      </w:r>
    </w:p>
    <w:p w14:paraId="6FEC3233" w14:textId="77777777" w:rsidR="00E71428" w:rsidRPr="008923FE" w:rsidRDefault="00E71428" w:rsidP="00E71428">
      <w:pPr>
        <w:pStyle w:val="NoSpacing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r w:rsidRPr="008923FE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</w:p>
    <w:p w14:paraId="12B21D07" w14:textId="77777777" w:rsidR="00DE2FEB" w:rsidRDefault="00E71428" w:rsidP="005066C5">
      <w:pPr>
        <w:pStyle w:val="NoSpacing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8923FE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A well-pronounced </w:t>
      </w:r>
      <w:r w:rsidR="00DA26F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peak</w:t>
      </w:r>
      <w:r w:rsidRPr="008923FE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at 1632</w:t>
      </w:r>
      <w:r w:rsidR="008609E0" w:rsidRPr="008923FE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 </w:t>
      </w:r>
      <w:r w:rsidRPr="008923FE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cm</w:t>
      </w:r>
      <w:r w:rsidRPr="008923FE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  <w:lang w:val="en-US"/>
        </w:rPr>
        <w:t>-1</w:t>
      </w:r>
      <w:r w:rsidRPr="008923FE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is associated with the presence of C=C stretching of aromatics </w:t>
      </w:r>
      <w:r w:rsidR="00DA26F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for</w:t>
      </w:r>
      <w:r w:rsidRPr="008923FE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the oil adsorption. The adsorption of oil </w:t>
      </w:r>
      <w:r w:rsidR="00A47F8D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was</w:t>
      </w:r>
      <w:r w:rsidRPr="008923FE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further evidenced by the presence of a new peak at 1400</w:t>
      </w:r>
      <w:r w:rsidR="00680B13" w:rsidRPr="008923FE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 </w:t>
      </w:r>
      <w:r w:rsidRPr="008923FE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cm</w:t>
      </w:r>
      <w:r w:rsidR="008609E0" w:rsidRPr="008923FE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  <w:lang w:val="en-US"/>
        </w:rPr>
        <w:t>-1</w:t>
      </w:r>
      <w:r w:rsidRPr="008923FE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after the adsorption</w:t>
      </w:r>
      <w:r w:rsidR="00A47F8D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,</w:t>
      </w:r>
      <w:r w:rsidRPr="008923FE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which represents the C−H bending of oil </w:t>
      </w:r>
      <w:r w:rsidRPr="008923FE">
        <w:rPr>
          <w:rFonts w:ascii="Times New Roman" w:hAnsi="Times New Roman" w:cs="Times New Roman"/>
          <w:sz w:val="20"/>
          <w:szCs w:val="20"/>
          <w:lang w:val="en-US"/>
        </w:rPr>
        <w:t>[</w:t>
      </w:r>
      <w:r w:rsidR="00660D71" w:rsidRPr="008923FE">
        <w:rPr>
          <w:rFonts w:ascii="Times New Roman" w:hAnsi="Times New Roman" w:cs="Times New Roman"/>
          <w:sz w:val="20"/>
          <w:szCs w:val="20"/>
          <w:lang w:val="en-US"/>
        </w:rPr>
        <w:t>14</w:t>
      </w:r>
      <w:r w:rsidRPr="008923FE">
        <w:rPr>
          <w:rFonts w:ascii="Times New Roman" w:hAnsi="Times New Roman" w:cs="Times New Roman"/>
          <w:sz w:val="20"/>
          <w:szCs w:val="20"/>
          <w:lang w:val="en-US"/>
        </w:rPr>
        <w:t xml:space="preserve">]. </w:t>
      </w:r>
    </w:p>
    <w:p w14:paraId="534EBF4B" w14:textId="561043EC" w:rsidR="00752612" w:rsidRPr="008923FE" w:rsidRDefault="00E71428" w:rsidP="005066C5">
      <w:pPr>
        <w:pStyle w:val="NoSpacing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r w:rsidRPr="008923F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14:paraId="0F0D8853" w14:textId="77777777" w:rsidR="00752612" w:rsidRPr="008923FE" w:rsidRDefault="00D0634E" w:rsidP="00DE2FE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299" distR="114299" simplePos="0" relativeHeight="251670528" behindDoc="0" locked="0" layoutInCell="1" allowOverlap="1" wp14:anchorId="09B41516" wp14:editId="5C99B18D">
                <wp:simplePos x="0" y="0"/>
                <wp:positionH relativeFrom="column">
                  <wp:posOffset>976629</wp:posOffset>
                </wp:positionH>
                <wp:positionV relativeFrom="paragraph">
                  <wp:posOffset>992505</wp:posOffset>
                </wp:positionV>
                <wp:extent cx="0" cy="1228090"/>
                <wp:effectExtent l="0" t="0" r="19050" b="10160"/>
                <wp:wrapNone/>
                <wp:docPr id="32" name="Straight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28090"/>
                        </a:xfrm>
                        <a:prstGeom prst="line">
                          <a:avLst/>
                        </a:prstGeom>
                        <a:ln w="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32" o:spid="_x0000_s1026" style="position:absolute;z-index:251670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76.9pt,78.15pt" to="76.9pt,1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" strokecolor="red" strokeweight="0">
                <v:stroke dashstyle="dash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299" distR="114299" simplePos="0" relativeHeight="251662336" behindDoc="0" locked="0" layoutInCell="1" allowOverlap="1" wp14:anchorId="0F3D4FC8" wp14:editId="3E2A722A">
                <wp:simplePos x="0" y="0"/>
                <wp:positionH relativeFrom="column">
                  <wp:posOffset>583564</wp:posOffset>
                </wp:positionH>
                <wp:positionV relativeFrom="paragraph">
                  <wp:posOffset>442595</wp:posOffset>
                </wp:positionV>
                <wp:extent cx="0" cy="1778000"/>
                <wp:effectExtent l="0" t="0" r="19050" b="1270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78000"/>
                        </a:xfrm>
                        <a:prstGeom prst="line">
                          <a:avLst/>
                        </a:prstGeom>
                        <a:ln w="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5" o:spid="_x0000_s1026" style="position:absolute;z-index:251662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5.95pt,34.85pt" to="45.95pt,1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" strokecolor="red" strokeweight="0">
                <v:stroke dashstyle="dash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299" distR="114299" simplePos="0" relativeHeight="251666432" behindDoc="0" locked="0" layoutInCell="1" allowOverlap="1" wp14:anchorId="7D6A8C2C" wp14:editId="7B9068CB">
                <wp:simplePos x="0" y="0"/>
                <wp:positionH relativeFrom="column">
                  <wp:posOffset>925829</wp:posOffset>
                </wp:positionH>
                <wp:positionV relativeFrom="paragraph">
                  <wp:posOffset>436880</wp:posOffset>
                </wp:positionV>
                <wp:extent cx="0" cy="1783715"/>
                <wp:effectExtent l="0" t="0" r="19050" b="26035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83715"/>
                        </a:xfrm>
                        <a:prstGeom prst="line">
                          <a:avLst/>
                        </a:prstGeom>
                        <a:ln w="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0" o:spid="_x0000_s1026" style="position:absolute;z-index:251666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72.9pt,34.4pt" to="72.9pt,1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" strokecolor="red" strokeweight="0">
                <v:stroke dashstyle="dash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6E113AD7" wp14:editId="260B3721">
                <wp:simplePos x="0" y="0"/>
                <wp:positionH relativeFrom="column">
                  <wp:posOffset>-57150</wp:posOffset>
                </wp:positionH>
                <wp:positionV relativeFrom="paragraph">
                  <wp:posOffset>1252220</wp:posOffset>
                </wp:positionV>
                <wp:extent cx="203200" cy="196850"/>
                <wp:effectExtent l="0" t="0" r="635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200" cy="196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B8372" w14:textId="77777777" w:rsidR="00BD7D2D" w:rsidRPr="0079578F" w:rsidRDefault="00BD7D2D" w:rsidP="00A068A4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79578F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%T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margin-left:-4.5pt;margin-top:98.6pt;width:16pt;height:15.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" fillcolor="white [3212]" stroked="f" strokeweight=".5pt">
                <v:path arrowok="t"/>
                <v:textbox inset="0,0,0,0">
                  <w:txbxContent>
                    <w:p w14:paraId="5E9B8372" w14:textId="77777777" w:rsidR="00BD7D2D" w:rsidRPr="0079578F" w:rsidRDefault="00BD7D2D" w:rsidP="00A068A4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79578F">
                        <w:rPr>
                          <w:rFonts w:ascii="Times New Roman" w:hAnsi="Times New Roman" w:cs="Times New Roman"/>
                          <w:sz w:val="20"/>
                        </w:rPr>
                        <w:t>%T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299" distR="114299" simplePos="0" relativeHeight="251723776" behindDoc="0" locked="0" layoutInCell="1" allowOverlap="1" wp14:anchorId="174EAB8E" wp14:editId="401833C3">
                <wp:simplePos x="0" y="0"/>
                <wp:positionH relativeFrom="column">
                  <wp:posOffset>2199004</wp:posOffset>
                </wp:positionH>
                <wp:positionV relativeFrom="paragraph">
                  <wp:posOffset>1564640</wp:posOffset>
                </wp:positionV>
                <wp:extent cx="0" cy="655955"/>
                <wp:effectExtent l="0" t="0" r="19050" b="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55955"/>
                        </a:xfrm>
                        <a:prstGeom prst="line">
                          <a:avLst/>
                        </a:prstGeom>
                        <a:ln w="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9" o:spid="_x0000_s1026" style="position:absolute;z-index:2517237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73.15pt,123.2pt" to="173.15pt,1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" strokecolor="red" strokeweight="0">
                <v:stroke dashstyle="dash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299" distR="114299" simplePos="0" relativeHeight="251727872" behindDoc="0" locked="0" layoutInCell="1" allowOverlap="1" wp14:anchorId="7B869D1F" wp14:editId="7646B3EE">
                <wp:simplePos x="0" y="0"/>
                <wp:positionH relativeFrom="column">
                  <wp:posOffset>2485389</wp:posOffset>
                </wp:positionH>
                <wp:positionV relativeFrom="paragraph">
                  <wp:posOffset>1553845</wp:posOffset>
                </wp:positionV>
                <wp:extent cx="0" cy="667385"/>
                <wp:effectExtent l="0" t="0" r="19050" b="0"/>
                <wp:wrapNone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67385"/>
                        </a:xfrm>
                        <a:prstGeom prst="line">
                          <a:avLst/>
                        </a:prstGeom>
                        <a:ln w="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5" o:spid="_x0000_s1026" style="position:absolute;z-index:2517278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95.7pt,122.35pt" to="195.7pt,1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" strokecolor="red" strokeweight="0">
                <v:stroke dashstyle="dash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171B377" wp14:editId="51FE9566">
                <wp:simplePos x="0" y="0"/>
                <wp:positionH relativeFrom="column">
                  <wp:posOffset>2287270</wp:posOffset>
                </wp:positionH>
                <wp:positionV relativeFrom="paragraph">
                  <wp:posOffset>1401445</wp:posOffset>
                </wp:positionV>
                <wp:extent cx="406400" cy="222885"/>
                <wp:effectExtent l="0" t="0" r="0" b="0"/>
                <wp:wrapNone/>
                <wp:docPr id="16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6400" cy="2228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C0D541B" w14:textId="77777777" w:rsidR="00BD7D2D" w:rsidRPr="00207885" w:rsidRDefault="00BD7D2D" w:rsidP="00837B0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C=H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21" o:spid="_x0000_s1027" type="#_x0000_t202" style="position:absolute;margin-left:180.1pt;margin-top:110.35pt;width:32pt;height:17.55pt;z-index:251729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" filled="f" stroked="f">
                <v:path arrowok="t"/>
                <v:textbox style="mso-fit-shape-to-text:t">
                  <w:txbxContent>
                    <w:p w14:paraId="3C0D541B" w14:textId="77777777" w:rsidR="00BD7D2D" w:rsidRPr="00207885" w:rsidRDefault="00BD7D2D" w:rsidP="00837B05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C=H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EB65A99" wp14:editId="24BE72AE">
                <wp:simplePos x="0" y="0"/>
                <wp:positionH relativeFrom="column">
                  <wp:posOffset>2000885</wp:posOffset>
                </wp:positionH>
                <wp:positionV relativeFrom="paragraph">
                  <wp:posOffset>1409065</wp:posOffset>
                </wp:positionV>
                <wp:extent cx="400050" cy="209550"/>
                <wp:effectExtent l="0" t="0" r="0" b="0"/>
                <wp:wrapNone/>
                <wp:docPr id="14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050" cy="209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15E145" w14:textId="77777777" w:rsidR="00BD7D2D" w:rsidRPr="00207885" w:rsidRDefault="00BD7D2D" w:rsidP="00837B0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C=C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57.55pt;margin-top:110.95pt;width:31.5pt;height:16.5pt;z-index:251725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" filled="f" stroked="f">
                <v:path arrowok="t"/>
                <v:textbox>
                  <w:txbxContent>
                    <w:p w14:paraId="1815E145" w14:textId="77777777" w:rsidR="00BD7D2D" w:rsidRPr="00207885" w:rsidRDefault="00BD7D2D" w:rsidP="00837B05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C=C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299" distR="114299" simplePos="0" relativeHeight="251684864" behindDoc="0" locked="0" layoutInCell="1" allowOverlap="1" wp14:anchorId="3942418C" wp14:editId="3DD96483">
                <wp:simplePos x="0" y="0"/>
                <wp:positionH relativeFrom="column">
                  <wp:posOffset>2984499</wp:posOffset>
                </wp:positionH>
                <wp:positionV relativeFrom="paragraph">
                  <wp:posOffset>571500</wp:posOffset>
                </wp:positionV>
                <wp:extent cx="0" cy="252095"/>
                <wp:effectExtent l="0" t="0" r="19050" b="0"/>
                <wp:wrapNone/>
                <wp:docPr id="38" name="Straight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52095"/>
                        </a:xfrm>
                        <a:prstGeom prst="line">
                          <a:avLst/>
                        </a:prstGeom>
                        <a:ln w="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38" o:spid="_x0000_s1026" style="position:absolute;z-index:2516848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35pt,45pt" to="23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" strokecolor="red" strokeweight="0">
                <v:stroke dashstyle="dash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299" distR="114299" simplePos="0" relativeHeight="251682816" behindDoc="0" locked="0" layoutInCell="1" allowOverlap="1" wp14:anchorId="57F1C876" wp14:editId="71A42CA8">
                <wp:simplePos x="0" y="0"/>
                <wp:positionH relativeFrom="column">
                  <wp:posOffset>2883534</wp:posOffset>
                </wp:positionH>
                <wp:positionV relativeFrom="paragraph">
                  <wp:posOffset>369570</wp:posOffset>
                </wp:positionV>
                <wp:extent cx="0" cy="471170"/>
                <wp:effectExtent l="0" t="0" r="19050" b="24130"/>
                <wp:wrapNone/>
                <wp:docPr id="37" name="Straight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71170"/>
                        </a:xfrm>
                        <a:prstGeom prst="line">
                          <a:avLst/>
                        </a:prstGeom>
                        <a:ln w="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37" o:spid="_x0000_s1026" style="position:absolute;z-index:2516828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27.05pt,29.1pt" to="227.05pt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" strokecolor="red" strokeweight="0">
                <v:stroke dashstyle="dash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299" distR="114299" simplePos="0" relativeHeight="251678720" behindDoc="0" locked="0" layoutInCell="1" allowOverlap="1" wp14:anchorId="42522869" wp14:editId="64E515E4">
                <wp:simplePos x="0" y="0"/>
                <wp:positionH relativeFrom="column">
                  <wp:posOffset>2120899</wp:posOffset>
                </wp:positionH>
                <wp:positionV relativeFrom="paragraph">
                  <wp:posOffset>319405</wp:posOffset>
                </wp:positionV>
                <wp:extent cx="0" cy="504825"/>
                <wp:effectExtent l="0" t="0" r="19050" b="0"/>
                <wp:wrapNone/>
                <wp:docPr id="35" name="Straight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04825"/>
                        </a:xfrm>
                        <a:prstGeom prst="line">
                          <a:avLst/>
                        </a:prstGeom>
                        <a:ln w="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35" o:spid="_x0000_s1026" style="position:absolute;z-index:2516787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67pt,25.15pt" to="167pt,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" strokecolor="red" strokeweight="0">
                <v:stroke dashstyle="dash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299" distR="114299" simplePos="0" relativeHeight="251719680" behindDoc="0" locked="0" layoutInCell="1" allowOverlap="1" wp14:anchorId="4385AC30" wp14:editId="7A2B778A">
                <wp:simplePos x="0" y="0"/>
                <wp:positionH relativeFrom="column">
                  <wp:posOffset>2030729</wp:posOffset>
                </wp:positionH>
                <wp:positionV relativeFrom="paragraph">
                  <wp:posOffset>979805</wp:posOffset>
                </wp:positionV>
                <wp:extent cx="0" cy="469265"/>
                <wp:effectExtent l="0" t="0" r="19050" b="26035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69265"/>
                        </a:xfrm>
                        <a:prstGeom prst="line">
                          <a:avLst/>
                        </a:prstGeom>
                        <a:ln w="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6" o:spid="_x0000_s1026" style="position:absolute;z-index:251719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59.9pt,77.15pt" to="159.9pt,1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" strokecolor="red" strokeweight="0">
                <v:stroke dashstyle="dash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095DB9F" wp14:editId="40175195">
                <wp:simplePos x="0" y="0"/>
                <wp:positionH relativeFrom="column">
                  <wp:posOffset>1821815</wp:posOffset>
                </wp:positionH>
                <wp:positionV relativeFrom="paragraph">
                  <wp:posOffset>821690</wp:posOffset>
                </wp:positionV>
                <wp:extent cx="406400" cy="222885"/>
                <wp:effectExtent l="0" t="0" r="0" b="0"/>
                <wp:wrapNone/>
                <wp:docPr id="7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6400" cy="2228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F0898A" w14:textId="77777777" w:rsidR="00BD7D2D" w:rsidRPr="00207885" w:rsidRDefault="00BD7D2D" w:rsidP="00837B0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C=O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43.45pt;margin-top:64.7pt;width:32pt;height:17.55pt;z-index:251721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" filled="f" stroked="f">
                <v:path arrowok="t"/>
                <v:textbox style="mso-fit-shape-to-text:t">
                  <w:txbxContent>
                    <w:p w14:paraId="4DF0898A" w14:textId="77777777" w:rsidR="00BD7D2D" w:rsidRPr="00207885" w:rsidRDefault="00BD7D2D" w:rsidP="00837B05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C=O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A18D7B" wp14:editId="25BD850C">
                <wp:simplePos x="0" y="0"/>
                <wp:positionH relativeFrom="column">
                  <wp:posOffset>838835</wp:posOffset>
                </wp:positionH>
                <wp:positionV relativeFrom="paragraph">
                  <wp:posOffset>840105</wp:posOffset>
                </wp:positionV>
                <wp:extent cx="406400" cy="315595"/>
                <wp:effectExtent l="0" t="0" r="0" b="0"/>
                <wp:wrapNone/>
                <wp:docPr id="33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6400" cy="3155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683547" w14:textId="77777777" w:rsidR="00BD7D2D" w:rsidRPr="00207885" w:rsidRDefault="00BD7D2D" w:rsidP="0020788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207885"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C−H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66.05pt;margin-top:66.15pt;width:32pt;height:24.8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" filled="f" stroked="f">
                <v:path arrowok="t"/>
                <v:textbox>
                  <w:txbxContent>
                    <w:p w14:paraId="6C683547" w14:textId="77777777" w:rsidR="00BD7D2D" w:rsidRPr="00207885" w:rsidRDefault="00BD7D2D" w:rsidP="00207885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207885"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C−H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299" distR="114299" simplePos="0" relativeHeight="251674624" behindDoc="0" locked="0" layoutInCell="1" allowOverlap="1" wp14:anchorId="72A5DD45" wp14:editId="60269DF2">
                <wp:simplePos x="0" y="0"/>
                <wp:positionH relativeFrom="column">
                  <wp:posOffset>1346834</wp:posOffset>
                </wp:positionH>
                <wp:positionV relativeFrom="paragraph">
                  <wp:posOffset>1304925</wp:posOffset>
                </wp:positionV>
                <wp:extent cx="0" cy="977900"/>
                <wp:effectExtent l="0" t="0" r="19050" b="12700"/>
                <wp:wrapNone/>
                <wp:docPr id="34" name="Straight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77900"/>
                        </a:xfrm>
                        <a:prstGeom prst="line">
                          <a:avLst/>
                        </a:prstGeom>
                        <a:ln w="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34" o:spid="_x0000_s1026" style="position:absolute;z-index:251674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06.05pt,102.75pt" to="106.05pt,1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" strokecolor="red" strokeweight="0">
                <v:stroke dashstyle="dash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862CBF" wp14:editId="6A6F8170">
                <wp:simplePos x="0" y="0"/>
                <wp:positionH relativeFrom="column">
                  <wp:posOffset>987425</wp:posOffset>
                </wp:positionH>
                <wp:positionV relativeFrom="paragraph">
                  <wp:posOffset>1149985</wp:posOffset>
                </wp:positionV>
                <wp:extent cx="805180" cy="222885"/>
                <wp:effectExtent l="0" t="0" r="0" b="0"/>
                <wp:wrapNone/>
                <wp:docPr id="2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5180" cy="222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6D3052" w14:textId="77777777" w:rsidR="00BD7D2D" w:rsidRPr="00207885" w:rsidRDefault="00BD7D2D" w:rsidP="0020788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207885"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C=O / N-H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1" style="position:absolute;margin-left:77.75pt;margin-top:90.55pt;width:63.4pt;height:17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" filled="f" stroked="f">
                <v:path arrowok="t"/>
                <v:textbox style="mso-fit-shape-to-text:t">
                  <w:txbxContent>
                    <w:p w14:paraId="086D3052" w14:textId="77777777" w:rsidR="00BD7D2D" w:rsidRPr="00207885" w:rsidRDefault="00BD7D2D" w:rsidP="00207885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207885">
                        <w:rPr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C=O / N-H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2C58EA9" wp14:editId="7FFED596">
                <wp:simplePos x="0" y="0"/>
                <wp:positionH relativeFrom="column">
                  <wp:posOffset>3868420</wp:posOffset>
                </wp:positionH>
                <wp:positionV relativeFrom="paragraph">
                  <wp:posOffset>1333500</wp:posOffset>
                </wp:positionV>
                <wp:extent cx="438150" cy="336550"/>
                <wp:effectExtent l="0" t="0" r="0" b="635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81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5BFEED" w14:textId="77777777" w:rsidR="00BD7D2D" w:rsidRPr="003352A4" w:rsidRDefault="00BD7D2D" w:rsidP="003352A4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(c)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2" type="#_x0000_t202" style="position:absolute;margin-left:304.6pt;margin-top:105pt;width:34.5pt;height:26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" filled="f" stroked="f" strokeweight=".5pt">
                <v:path arrowok="t"/>
                <v:textbox>
                  <w:txbxContent>
                    <w:p w14:paraId="355BFEED" w14:textId="77777777" w:rsidR="00BD7D2D" w:rsidRPr="003352A4" w:rsidRDefault="00BD7D2D" w:rsidP="003352A4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(c)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E54E6C8" wp14:editId="4A267A45">
                <wp:simplePos x="0" y="0"/>
                <wp:positionH relativeFrom="column">
                  <wp:posOffset>3870960</wp:posOffset>
                </wp:positionH>
                <wp:positionV relativeFrom="paragraph">
                  <wp:posOffset>725805</wp:posOffset>
                </wp:positionV>
                <wp:extent cx="438150" cy="336550"/>
                <wp:effectExtent l="0" t="0" r="0" b="635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81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9C6A89" w14:textId="77777777" w:rsidR="00BD7D2D" w:rsidRPr="003352A4" w:rsidRDefault="00BD7D2D" w:rsidP="003352A4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(b)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33" type="#_x0000_t202" style="position:absolute;margin-left:304.8pt;margin-top:57.15pt;width:34.5pt;height:26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" filled="f" stroked="f" strokeweight=".5pt">
                <v:path arrowok="t"/>
                <v:textbox>
                  <w:txbxContent>
                    <w:p w14:paraId="779C6A89" w14:textId="77777777" w:rsidR="00BD7D2D" w:rsidRPr="003352A4" w:rsidRDefault="00BD7D2D" w:rsidP="003352A4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2D8D65" wp14:editId="0B963DDA">
                <wp:simplePos x="0" y="0"/>
                <wp:positionH relativeFrom="column">
                  <wp:posOffset>3851275</wp:posOffset>
                </wp:positionH>
                <wp:positionV relativeFrom="paragraph">
                  <wp:posOffset>151130</wp:posOffset>
                </wp:positionV>
                <wp:extent cx="438150" cy="336550"/>
                <wp:effectExtent l="0" t="0" r="0" b="63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81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3F8C73" w14:textId="77777777" w:rsidR="00BD7D2D" w:rsidRPr="003352A4" w:rsidRDefault="00BD7D2D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margin-left:303.25pt;margin-top:11.9pt;width:34.5pt;height:2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" filled="f" stroked="f" strokeweight=".5pt">
                <v:path arrowok="t"/>
                <v:textbox>
                  <w:txbxContent>
                    <w:p w14:paraId="673F8C73" w14:textId="77777777" w:rsidR="00BD7D2D" w:rsidRPr="003352A4" w:rsidRDefault="00BD7D2D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CF85BA" wp14:editId="3D49E685">
                <wp:simplePos x="0" y="0"/>
                <wp:positionH relativeFrom="column">
                  <wp:posOffset>2798445</wp:posOffset>
                </wp:positionH>
                <wp:positionV relativeFrom="paragraph">
                  <wp:posOffset>422910</wp:posOffset>
                </wp:positionV>
                <wp:extent cx="406400" cy="222885"/>
                <wp:effectExtent l="0" t="0" r="0" b="0"/>
                <wp:wrapNone/>
                <wp:docPr id="40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6400" cy="2228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0F24F5" w14:textId="77777777" w:rsidR="00BD7D2D" w:rsidRPr="00207885" w:rsidRDefault="00BD7D2D" w:rsidP="0066392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207885"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−O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0.35pt;margin-top:33.3pt;width:32pt;height:17.55pt;z-index:25168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" filled="f" stroked="f">
                <v:path arrowok="t"/>
                <v:textbox style="mso-fit-shape-to-text:t">
                  <w:txbxContent>
                    <w:p w14:paraId="5C0F24F5" w14:textId="77777777" w:rsidR="00BD7D2D" w:rsidRPr="00207885" w:rsidRDefault="00BD7D2D" w:rsidP="00663922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207885"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−O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1D4DC3" wp14:editId="1A3D1CB1">
                <wp:simplePos x="0" y="0"/>
                <wp:positionH relativeFrom="column">
                  <wp:posOffset>2631440</wp:posOffset>
                </wp:positionH>
                <wp:positionV relativeFrom="paragraph">
                  <wp:posOffset>200025</wp:posOffset>
                </wp:positionV>
                <wp:extent cx="547370" cy="222885"/>
                <wp:effectExtent l="0" t="0" r="0" b="0"/>
                <wp:wrapNone/>
                <wp:docPr id="39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370" cy="2228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7B9ED7" w14:textId="77777777" w:rsidR="00BD7D2D" w:rsidRPr="00207885" w:rsidRDefault="00BD7D2D" w:rsidP="0066392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C−O−C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07.2pt;margin-top:15.75pt;width:43.1pt;height:17.55pt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" filled="f" stroked="f">
                <v:path arrowok="t"/>
                <v:textbox style="mso-fit-shape-to-text:t">
                  <w:txbxContent>
                    <w:p w14:paraId="297B9ED7" w14:textId="77777777" w:rsidR="00BD7D2D" w:rsidRPr="00207885" w:rsidRDefault="00BD7D2D" w:rsidP="00663922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C−O−C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826687" wp14:editId="66A413AB">
                <wp:simplePos x="0" y="0"/>
                <wp:positionH relativeFrom="column">
                  <wp:posOffset>1925320</wp:posOffset>
                </wp:positionH>
                <wp:positionV relativeFrom="paragraph">
                  <wp:posOffset>164465</wp:posOffset>
                </wp:positionV>
                <wp:extent cx="400050" cy="222885"/>
                <wp:effectExtent l="0" t="0" r="0" b="0"/>
                <wp:wrapNone/>
                <wp:docPr id="36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050" cy="2228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670C21" w14:textId="77777777" w:rsidR="00BD7D2D" w:rsidRPr="00207885" w:rsidRDefault="00BD7D2D" w:rsidP="0020788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207885"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=C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51.6pt;margin-top:12.95pt;width:31.5pt;height:17.55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" filled="f" stroked="f">
                <v:path arrowok="t"/>
                <v:textbox style="mso-fit-shape-to-text:t">
                  <w:txbxContent>
                    <w:p w14:paraId="60670C21" w14:textId="77777777" w:rsidR="00BD7D2D" w:rsidRPr="00207885" w:rsidRDefault="00BD7D2D" w:rsidP="00207885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207885"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=C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938407" wp14:editId="193CD284">
                <wp:simplePos x="0" y="0"/>
                <wp:positionH relativeFrom="column">
                  <wp:posOffset>741680</wp:posOffset>
                </wp:positionH>
                <wp:positionV relativeFrom="paragraph">
                  <wp:posOffset>304165</wp:posOffset>
                </wp:positionV>
                <wp:extent cx="406400" cy="222885"/>
                <wp:effectExtent l="0" t="0" r="0" b="0"/>
                <wp:wrapNone/>
                <wp:docPr id="12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6400" cy="2228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88E823" w14:textId="77777777" w:rsidR="00BD7D2D" w:rsidRPr="00207885" w:rsidRDefault="00BD7D2D" w:rsidP="0020788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207885"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C−H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58.4pt;margin-top:23.95pt;width:32pt;height:17.5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" filled="f" stroked="f">
                <v:path arrowok="t"/>
                <v:textbox style="mso-fit-shape-to-text:t">
                  <w:txbxContent>
                    <w:p w14:paraId="5288E823" w14:textId="77777777" w:rsidR="00BD7D2D" w:rsidRPr="00207885" w:rsidRDefault="00BD7D2D" w:rsidP="00207885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207885"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C−H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64E0DA" wp14:editId="3212EF4D">
                <wp:simplePos x="0" y="0"/>
                <wp:positionH relativeFrom="column">
                  <wp:posOffset>387350</wp:posOffset>
                </wp:positionH>
                <wp:positionV relativeFrom="paragraph">
                  <wp:posOffset>292100</wp:posOffset>
                </wp:positionV>
                <wp:extent cx="412750" cy="222885"/>
                <wp:effectExtent l="0" t="0" r="0" b="0"/>
                <wp:wrapNone/>
                <wp:docPr id="17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2750" cy="2228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1EECD8" w14:textId="77777777" w:rsidR="00BD7D2D" w:rsidRPr="00D4766F" w:rsidRDefault="00BD7D2D" w:rsidP="00D4766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D4766F"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O−H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16" o:spid="_x0000_s1039" type="#_x0000_t202" style="position:absolute;margin-left:30.5pt;margin-top:23pt;width:32.5pt;height:17.5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" filled="f" stroked="f">
                <v:path arrowok="t"/>
                <v:textbox style="mso-fit-shape-to-text:t">
                  <w:txbxContent>
                    <w:p w14:paraId="1A1EECD8" w14:textId="77777777" w:rsidR="00BD7D2D" w:rsidRPr="00D4766F" w:rsidRDefault="00BD7D2D" w:rsidP="00D4766F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D4766F"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O−H</w:t>
                      </w:r>
                    </w:p>
                  </w:txbxContent>
                </v:textbox>
              </v:shape>
            </w:pict>
          </mc:Fallback>
        </mc:AlternateContent>
      </w:r>
      <w:r w:rsidR="00D4766F" w:rsidRPr="008923FE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B732A3A" wp14:editId="2C27B0F6">
            <wp:extent cx="4241020" cy="2417831"/>
            <wp:effectExtent l="0" t="0" r="7620" b="1905"/>
            <wp:docPr id="4" name="Picture 4" descr="C:\Users\noraisah91\Documents\papper SMILE 14\compare ftir for d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raisah91\Documents\papper SMILE 14\compare ftir for dk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" t="5887" b="1639"/>
                    <a:stretch/>
                  </pic:blipFill>
                  <pic:spPr bwMode="auto">
                    <a:xfrm>
                      <a:off x="0" y="0"/>
                      <a:ext cx="4248000" cy="24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6442E9" w14:textId="77777777" w:rsidR="00DE2FEB" w:rsidRDefault="00DE2FEB" w:rsidP="0091637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14:paraId="15339718" w14:textId="50628CE3" w:rsidR="009F134E" w:rsidRPr="00B47A79" w:rsidRDefault="00605942" w:rsidP="0091637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proofErr w:type="gramStart"/>
      <w:r w:rsidRPr="00B47A79">
        <w:rPr>
          <w:rFonts w:ascii="Times New Roman" w:hAnsi="Times New Roman" w:cs="Times New Roman"/>
          <w:sz w:val="18"/>
          <w:szCs w:val="18"/>
        </w:rPr>
        <w:t>Figure 1</w:t>
      </w:r>
      <w:r w:rsidR="00B47A79" w:rsidRPr="00B47A79">
        <w:rPr>
          <w:rFonts w:ascii="Times New Roman" w:hAnsi="Times New Roman" w:cs="Times New Roman"/>
          <w:sz w:val="18"/>
          <w:szCs w:val="18"/>
        </w:rPr>
        <w:t>.</w:t>
      </w:r>
      <w:proofErr w:type="gramEnd"/>
      <w:r w:rsidR="004A0B11" w:rsidRPr="00B47A79">
        <w:rPr>
          <w:rFonts w:ascii="Times New Roman" w:hAnsi="Times New Roman" w:cs="Times New Roman"/>
          <w:sz w:val="18"/>
          <w:szCs w:val="18"/>
        </w:rPr>
        <w:t xml:space="preserve"> FTIR spectrum for (a) unmodified</w:t>
      </w:r>
      <w:r w:rsidR="009F134E" w:rsidRPr="00B47A79">
        <w:rPr>
          <w:rFonts w:ascii="Times New Roman" w:hAnsi="Times New Roman" w:cs="Times New Roman"/>
          <w:sz w:val="18"/>
          <w:szCs w:val="18"/>
        </w:rPr>
        <w:t xml:space="preserve"> OPL, (b) modified OPL</w:t>
      </w:r>
      <w:r w:rsidR="00A47F8D" w:rsidRPr="00B47A79">
        <w:rPr>
          <w:rFonts w:ascii="Times New Roman" w:hAnsi="Times New Roman" w:cs="Times New Roman"/>
          <w:sz w:val="18"/>
          <w:szCs w:val="18"/>
        </w:rPr>
        <w:t>,</w:t>
      </w:r>
      <w:r w:rsidR="009F134E" w:rsidRPr="00B47A79">
        <w:rPr>
          <w:rFonts w:ascii="Times New Roman" w:hAnsi="Times New Roman" w:cs="Times New Roman"/>
          <w:sz w:val="18"/>
          <w:szCs w:val="18"/>
        </w:rPr>
        <w:t xml:space="preserve"> and (c) </w:t>
      </w:r>
      <w:r w:rsidR="004A0B11" w:rsidRPr="00B47A79">
        <w:rPr>
          <w:rFonts w:ascii="Times New Roman" w:hAnsi="Times New Roman" w:cs="Times New Roman"/>
          <w:sz w:val="18"/>
          <w:szCs w:val="18"/>
        </w:rPr>
        <w:t xml:space="preserve">modified </w:t>
      </w:r>
      <w:r w:rsidR="009F134E" w:rsidRPr="00B47A79">
        <w:rPr>
          <w:rFonts w:ascii="Times New Roman" w:hAnsi="Times New Roman" w:cs="Times New Roman"/>
          <w:sz w:val="18"/>
          <w:szCs w:val="18"/>
        </w:rPr>
        <w:t xml:space="preserve">OPL after </w:t>
      </w:r>
      <w:r w:rsidR="004A305C" w:rsidRPr="00B47A79">
        <w:rPr>
          <w:rFonts w:ascii="Times New Roman" w:hAnsi="Times New Roman" w:cs="Times New Roman"/>
          <w:sz w:val="18"/>
          <w:szCs w:val="18"/>
        </w:rPr>
        <w:t>adsorption test</w:t>
      </w:r>
      <w:r w:rsidR="004A0B11" w:rsidRPr="00B47A79">
        <w:rPr>
          <w:rFonts w:ascii="Times New Roman" w:hAnsi="Times New Roman" w:cs="Times New Roman"/>
          <w:sz w:val="18"/>
          <w:szCs w:val="18"/>
        </w:rPr>
        <w:t xml:space="preserve"> with POME</w:t>
      </w:r>
    </w:p>
    <w:p w14:paraId="77383D5F" w14:textId="77777777" w:rsidR="0095329F" w:rsidRPr="008923FE" w:rsidRDefault="0095329F" w:rsidP="00115F6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397548E" w14:textId="77777777" w:rsidR="0095329F" w:rsidRPr="008923FE" w:rsidRDefault="00D0634E" w:rsidP="00DE2FEB">
      <w:pPr>
        <w:tabs>
          <w:tab w:val="left" w:pos="5387"/>
          <w:tab w:val="left" w:pos="5812"/>
        </w:tabs>
        <w:spacing w:after="0" w:line="240" w:lineRule="auto"/>
        <w:rPr>
          <w:rFonts w:ascii="Times New Roman" w:hAnsi="Times New Roman" w:cs="Times New Roman"/>
          <w:sz w:val="20"/>
          <w:szCs w:val="20"/>
          <w:lang w:eastAsia="zh-CN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9BCA88F" wp14:editId="259B2B9A">
                <wp:simplePos x="0" y="0"/>
                <wp:positionH relativeFrom="column">
                  <wp:posOffset>2161540</wp:posOffset>
                </wp:positionH>
                <wp:positionV relativeFrom="paragraph">
                  <wp:posOffset>1574800</wp:posOffset>
                </wp:positionV>
                <wp:extent cx="457200" cy="222885"/>
                <wp:effectExtent l="0" t="0" r="0" b="0"/>
                <wp:wrapNone/>
                <wp:docPr id="6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222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7C21D8" w14:textId="77777777" w:rsidR="00BD7D2D" w:rsidRPr="00760356" w:rsidRDefault="00BD7D2D" w:rsidP="003018D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C=H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0" style="position:absolute;margin-left:170.2pt;margin-top:124pt;width:36pt;height:17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" filled="f" stroked="f">
                <v:path arrowok="t"/>
                <v:textbox style="mso-fit-shape-to-text:t">
                  <w:txbxContent>
                    <w:p w14:paraId="197C21D8" w14:textId="77777777" w:rsidR="00BD7D2D" w:rsidRPr="00760356" w:rsidRDefault="00BD7D2D" w:rsidP="003018D8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C=H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299" distR="114299" simplePos="0" relativeHeight="251741184" behindDoc="0" locked="0" layoutInCell="1" allowOverlap="1" wp14:anchorId="4CE46885" wp14:editId="718A8B48">
                <wp:simplePos x="0" y="0"/>
                <wp:positionH relativeFrom="column">
                  <wp:posOffset>2308224</wp:posOffset>
                </wp:positionH>
                <wp:positionV relativeFrom="paragraph">
                  <wp:posOffset>1748155</wp:posOffset>
                </wp:positionV>
                <wp:extent cx="0" cy="527050"/>
                <wp:effectExtent l="0" t="0" r="19050" b="0"/>
                <wp:wrapNone/>
                <wp:docPr id="46" name="Straight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27050"/>
                        </a:xfrm>
                        <a:prstGeom prst="line">
                          <a:avLst/>
                        </a:prstGeom>
                        <a:ln w="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46" o:spid="_x0000_s1026" style="position:absolute;z-index:2517411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81.75pt,137.65pt" to="181.75pt,1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" strokecolor="red" strokeweight="0">
                <v:stroke dashstyle="dash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B0E489B" wp14:editId="1E046177">
                <wp:simplePos x="0" y="0"/>
                <wp:positionH relativeFrom="column">
                  <wp:posOffset>1819275</wp:posOffset>
                </wp:positionH>
                <wp:positionV relativeFrom="paragraph">
                  <wp:posOffset>1546225</wp:posOffset>
                </wp:positionV>
                <wp:extent cx="457200" cy="222885"/>
                <wp:effectExtent l="0" t="0" r="0" b="0"/>
                <wp:wrapNone/>
                <wp:docPr id="4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222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E0B77B" w14:textId="77777777" w:rsidR="00BD7D2D" w:rsidRPr="00760356" w:rsidRDefault="00BD7D2D" w:rsidP="00BF4FD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C=C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1" style="position:absolute;margin-left:143.25pt;margin-top:121.75pt;width:36pt;height:17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" filled="f" stroked="f">
                <v:path arrowok="t"/>
                <v:textbox style="mso-fit-shape-to-text:t">
                  <w:txbxContent>
                    <w:p w14:paraId="6FE0B77B" w14:textId="77777777" w:rsidR="00BD7D2D" w:rsidRPr="00760356" w:rsidRDefault="00BD7D2D" w:rsidP="00BF4FD0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C=C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299" distR="114299" simplePos="0" relativeHeight="251739136" behindDoc="0" locked="0" layoutInCell="1" allowOverlap="1" wp14:anchorId="291BCF26" wp14:editId="2AE6B222">
                <wp:simplePos x="0" y="0"/>
                <wp:positionH relativeFrom="column">
                  <wp:posOffset>2029459</wp:posOffset>
                </wp:positionH>
                <wp:positionV relativeFrom="paragraph">
                  <wp:posOffset>1769110</wp:posOffset>
                </wp:positionV>
                <wp:extent cx="0" cy="488315"/>
                <wp:effectExtent l="0" t="0" r="19050" b="6985"/>
                <wp:wrapNone/>
                <wp:docPr id="31" name="Straight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88315"/>
                        </a:xfrm>
                        <a:prstGeom prst="line">
                          <a:avLst/>
                        </a:prstGeom>
                        <a:ln w="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31" o:spid="_x0000_s1026" style="position:absolute;z-index:2517391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59.8pt,139.3pt" to="159.8pt,1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" strokecolor="red" strokeweight="0">
                <v:stroke dashstyle="dash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F4C8735" wp14:editId="65EBF9AF">
                <wp:simplePos x="0" y="0"/>
                <wp:positionH relativeFrom="column">
                  <wp:posOffset>3597275</wp:posOffset>
                </wp:positionH>
                <wp:positionV relativeFrom="paragraph">
                  <wp:posOffset>1301750</wp:posOffset>
                </wp:positionV>
                <wp:extent cx="514350" cy="254000"/>
                <wp:effectExtent l="0" t="0" r="0" b="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35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BAC3BF" w14:textId="77777777" w:rsidR="00BD7D2D" w:rsidRPr="00760356" w:rsidRDefault="00BD7D2D" w:rsidP="007D64B4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(c)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42" type="#_x0000_t202" style="position:absolute;margin-left:283.25pt;margin-top:102.5pt;width:40.5pt;height:2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" fillcolor="white [3201]" stroked="f" strokeweight=".5pt">
                <v:path arrowok="t"/>
                <v:textbox>
                  <w:txbxContent>
                    <w:p w14:paraId="66BAC3BF" w14:textId="77777777" w:rsidR="00BD7D2D" w:rsidRPr="00760356" w:rsidRDefault="00BD7D2D" w:rsidP="007D64B4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(c)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8D68B1D" wp14:editId="49A39786">
                <wp:simplePos x="0" y="0"/>
                <wp:positionH relativeFrom="column">
                  <wp:posOffset>3639820</wp:posOffset>
                </wp:positionH>
                <wp:positionV relativeFrom="paragraph">
                  <wp:posOffset>685165</wp:posOffset>
                </wp:positionV>
                <wp:extent cx="514350" cy="254000"/>
                <wp:effectExtent l="0" t="0" r="0" b="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35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34E18B" w14:textId="77777777" w:rsidR="00BD7D2D" w:rsidRPr="00760356" w:rsidRDefault="00BD7D2D" w:rsidP="007D64B4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(b)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43" type="#_x0000_t202" style="position:absolute;margin-left:286.6pt;margin-top:53.95pt;width:40.5pt;height:20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" fillcolor="white [3201]" stroked="f" strokeweight=".5pt">
                <v:path arrowok="t"/>
                <v:textbox>
                  <w:txbxContent>
                    <w:p w14:paraId="2A34E18B" w14:textId="77777777" w:rsidR="00BD7D2D" w:rsidRPr="00760356" w:rsidRDefault="00BD7D2D" w:rsidP="007D64B4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3F8CE2B" wp14:editId="1B09FCF9">
                <wp:simplePos x="0" y="0"/>
                <wp:positionH relativeFrom="column">
                  <wp:posOffset>3597275</wp:posOffset>
                </wp:positionH>
                <wp:positionV relativeFrom="paragraph">
                  <wp:posOffset>142875</wp:posOffset>
                </wp:positionV>
                <wp:extent cx="514350" cy="254000"/>
                <wp:effectExtent l="0" t="0" r="0" b="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35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13C7B4" w14:textId="77777777" w:rsidR="00BD7D2D" w:rsidRPr="00760356" w:rsidRDefault="00BD7D2D" w:rsidP="007D64B4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44" type="#_x0000_t202" style="position:absolute;margin-left:283.25pt;margin-top:11.25pt;width:40.5pt;height:20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" fillcolor="white [3201]" stroked="f" strokeweight=".5pt">
                <v:path arrowok="t"/>
                <v:textbox>
                  <w:txbxContent>
                    <w:p w14:paraId="0113C7B4" w14:textId="77777777" w:rsidR="00BD7D2D" w:rsidRPr="00760356" w:rsidRDefault="00BD7D2D" w:rsidP="007D64B4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299" distR="114299" simplePos="0" relativeHeight="251735040" behindDoc="0" locked="0" layoutInCell="1" allowOverlap="1" wp14:anchorId="693A9C85" wp14:editId="08937FC6">
                <wp:simplePos x="0" y="0"/>
                <wp:positionH relativeFrom="column">
                  <wp:posOffset>2849244</wp:posOffset>
                </wp:positionH>
                <wp:positionV relativeFrom="paragraph">
                  <wp:posOffset>279400</wp:posOffset>
                </wp:positionV>
                <wp:extent cx="0" cy="654050"/>
                <wp:effectExtent l="0" t="0" r="19050" b="0"/>
                <wp:wrapNone/>
                <wp:docPr id="29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54050"/>
                        </a:xfrm>
                        <a:prstGeom prst="line">
                          <a:avLst/>
                        </a:prstGeom>
                        <a:ln w="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29" o:spid="_x0000_s1026" style="position:absolute;z-index:2517350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24.35pt,22pt" to="224.35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" strokecolor="red" strokeweight="0">
                <v:stroke dashstyle="dash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D998029" wp14:editId="24D66556">
                <wp:simplePos x="0" y="0"/>
                <wp:positionH relativeFrom="column">
                  <wp:posOffset>2665730</wp:posOffset>
                </wp:positionH>
                <wp:positionV relativeFrom="paragraph">
                  <wp:posOffset>127000</wp:posOffset>
                </wp:positionV>
                <wp:extent cx="406400" cy="222885"/>
                <wp:effectExtent l="0" t="0" r="0" b="0"/>
                <wp:wrapNone/>
                <wp:docPr id="30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6400" cy="2228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019542" w14:textId="77777777" w:rsidR="00BD7D2D" w:rsidRPr="00207885" w:rsidRDefault="00BD7D2D" w:rsidP="00BF4FD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C−O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209.9pt;margin-top:10pt;width:32pt;height:17.55pt;z-index:251737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" filled="f" stroked="f">
                <v:path arrowok="t"/>
                <v:textbox style="mso-fit-shape-to-text:t">
                  <w:txbxContent>
                    <w:p w14:paraId="4A019542" w14:textId="77777777" w:rsidR="00BD7D2D" w:rsidRPr="00207885" w:rsidRDefault="00BD7D2D" w:rsidP="00BF4FD0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C−O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299" distR="114299" simplePos="0" relativeHeight="251731968" behindDoc="0" locked="0" layoutInCell="1" allowOverlap="1" wp14:anchorId="4FFA4FCF" wp14:editId="50D4A18C">
                <wp:simplePos x="0" y="0"/>
                <wp:positionH relativeFrom="column">
                  <wp:posOffset>2615564</wp:posOffset>
                </wp:positionH>
                <wp:positionV relativeFrom="paragraph">
                  <wp:posOffset>421640</wp:posOffset>
                </wp:positionV>
                <wp:extent cx="0" cy="517525"/>
                <wp:effectExtent l="0" t="0" r="19050" b="0"/>
                <wp:wrapNone/>
                <wp:docPr id="27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17525"/>
                        </a:xfrm>
                        <a:prstGeom prst="line">
                          <a:avLst/>
                        </a:prstGeom>
                        <a:ln w="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27" o:spid="_x0000_s1026" style="position:absolute;z-index:2517319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05.95pt,33.2pt" to="205.95pt,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" strokecolor="red" strokeweight="0">
                <v:stroke dashstyle="dash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846608A" wp14:editId="0EF23819">
                <wp:simplePos x="0" y="0"/>
                <wp:positionH relativeFrom="column">
                  <wp:posOffset>2258695</wp:posOffset>
                </wp:positionH>
                <wp:positionV relativeFrom="paragraph">
                  <wp:posOffset>244475</wp:posOffset>
                </wp:positionV>
                <wp:extent cx="547370" cy="222885"/>
                <wp:effectExtent l="0" t="0" r="0" b="0"/>
                <wp:wrapNone/>
                <wp:docPr id="28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370" cy="2228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9F0AE4" w14:textId="77777777" w:rsidR="00BD7D2D" w:rsidRPr="00207885" w:rsidRDefault="00BD7D2D" w:rsidP="00BF4FD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C−O−C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177.85pt;margin-top:19.25pt;width:43.1pt;height:17.55pt;z-index:251732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" filled="f" stroked="f">
                <v:path arrowok="t"/>
                <v:textbox style="mso-fit-shape-to-text:t">
                  <w:txbxContent>
                    <w:p w14:paraId="439F0AE4" w14:textId="77777777" w:rsidR="00BD7D2D" w:rsidRPr="00207885" w:rsidRDefault="00BD7D2D" w:rsidP="00BF4FD0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C−O−C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D5EBFC4" wp14:editId="36EFB43F">
                <wp:simplePos x="0" y="0"/>
                <wp:positionH relativeFrom="column">
                  <wp:posOffset>1817370</wp:posOffset>
                </wp:positionH>
                <wp:positionV relativeFrom="paragraph">
                  <wp:posOffset>344805</wp:posOffset>
                </wp:positionV>
                <wp:extent cx="514350" cy="254000"/>
                <wp:effectExtent l="0" t="0" r="0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35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FBBA7" w14:textId="77777777" w:rsidR="00BD7D2D" w:rsidRPr="00760356" w:rsidRDefault="00BD7D2D" w:rsidP="00760356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C=C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47" type="#_x0000_t202" style="position:absolute;margin-left:143.1pt;margin-top:27.15pt;width:40.5pt;height:20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" filled="f" stroked="f" strokeweight=".5pt">
                <v:path arrowok="t"/>
                <v:textbox>
                  <w:txbxContent>
                    <w:p w14:paraId="6E6FBBA7" w14:textId="77777777" w:rsidR="00BD7D2D" w:rsidRPr="00760356" w:rsidRDefault="00BD7D2D" w:rsidP="00760356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C=C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299" distR="114299" simplePos="0" relativeHeight="251709440" behindDoc="0" locked="0" layoutInCell="1" allowOverlap="1" wp14:anchorId="24E29A0C" wp14:editId="243C8AF0">
                <wp:simplePos x="0" y="0"/>
                <wp:positionH relativeFrom="column">
                  <wp:posOffset>2028824</wp:posOffset>
                </wp:positionH>
                <wp:positionV relativeFrom="paragraph">
                  <wp:posOffset>535940</wp:posOffset>
                </wp:positionV>
                <wp:extent cx="0" cy="355600"/>
                <wp:effectExtent l="0" t="0" r="19050" b="6350"/>
                <wp:wrapNone/>
                <wp:docPr id="57" name="Straight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5600"/>
                        </a:xfrm>
                        <a:prstGeom prst="line">
                          <a:avLst/>
                        </a:prstGeom>
                        <a:ln w="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57" o:spid="_x0000_s1026" style="position:absolute;z-index:2517094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59.75pt,42.2pt" to="159.75pt,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" strokecolor="red" strokeweight="0">
                <v:stroke dashstyle="dash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299" distR="114299" simplePos="0" relativeHeight="251705344" behindDoc="0" locked="0" layoutInCell="1" allowOverlap="1" wp14:anchorId="41AAE517" wp14:editId="54237D45">
                <wp:simplePos x="0" y="0"/>
                <wp:positionH relativeFrom="column">
                  <wp:posOffset>1878964</wp:posOffset>
                </wp:positionH>
                <wp:positionV relativeFrom="paragraph">
                  <wp:posOffset>294640</wp:posOffset>
                </wp:positionV>
                <wp:extent cx="0" cy="1130300"/>
                <wp:effectExtent l="0" t="0" r="19050" b="12700"/>
                <wp:wrapNone/>
                <wp:docPr id="55" name="Straight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30300"/>
                        </a:xfrm>
                        <a:prstGeom prst="line">
                          <a:avLst/>
                        </a:prstGeom>
                        <a:ln w="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55" o:spid="_x0000_s1026" style="position:absolute;z-index:251705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47.95pt,23.2pt" to="147.95pt,1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" strokecolor="red" strokeweight="0">
                <v:stroke dashstyle="dash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8998B4" wp14:editId="69B42D05">
                <wp:simplePos x="0" y="0"/>
                <wp:positionH relativeFrom="column">
                  <wp:posOffset>1654810</wp:posOffset>
                </wp:positionH>
                <wp:positionV relativeFrom="paragraph">
                  <wp:posOffset>116205</wp:posOffset>
                </wp:positionV>
                <wp:extent cx="514350" cy="254000"/>
                <wp:effectExtent l="0" t="0" r="0" b="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35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61B81" w14:textId="77777777" w:rsidR="00BD7D2D" w:rsidRPr="00760356" w:rsidRDefault="00BD7D2D" w:rsidP="00760356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C=O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48" type="#_x0000_t202" style="position:absolute;margin-left:130.3pt;margin-top:9.15pt;width:40.5pt;height:20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" filled="f" stroked="f" strokeweight=".5pt">
                <v:path arrowok="t"/>
                <v:textbox>
                  <w:txbxContent>
                    <w:p w14:paraId="52161B81" w14:textId="77777777" w:rsidR="00BD7D2D" w:rsidRPr="00760356" w:rsidRDefault="00BD7D2D" w:rsidP="00760356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C=O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299" distR="114299" simplePos="0" relativeHeight="251701248" behindDoc="0" locked="0" layoutInCell="1" allowOverlap="1" wp14:anchorId="40300DEE" wp14:editId="0E9339A2">
                <wp:simplePos x="0" y="0"/>
                <wp:positionH relativeFrom="column">
                  <wp:posOffset>1248409</wp:posOffset>
                </wp:positionH>
                <wp:positionV relativeFrom="paragraph">
                  <wp:posOffset>1625600</wp:posOffset>
                </wp:positionV>
                <wp:extent cx="0" cy="628650"/>
                <wp:effectExtent l="0" t="0" r="19050" b="0"/>
                <wp:wrapNone/>
                <wp:docPr id="54" name="Straight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28650"/>
                        </a:xfrm>
                        <a:prstGeom prst="line">
                          <a:avLst/>
                        </a:prstGeom>
                        <a:ln w="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54" o:spid="_x0000_s1026" style="position:absolute;z-index:2517012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98.3pt,128pt" to="98.3pt,1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" strokecolor="red" strokeweight="0">
                <v:stroke dashstyle="dash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116AAFB" wp14:editId="1DAA42B1">
                <wp:simplePos x="0" y="0"/>
                <wp:positionH relativeFrom="column">
                  <wp:posOffset>1021080</wp:posOffset>
                </wp:positionH>
                <wp:positionV relativeFrom="paragraph">
                  <wp:posOffset>1443355</wp:posOffset>
                </wp:positionV>
                <wp:extent cx="859155" cy="222885"/>
                <wp:effectExtent l="0" t="0" r="0" b="0"/>
                <wp:wrapNone/>
                <wp:docPr id="2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9155" cy="222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419C36" w14:textId="77777777" w:rsidR="00BD7D2D" w:rsidRPr="00760356" w:rsidRDefault="00BD7D2D" w:rsidP="0076035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C=O/N−H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margin-left:80.4pt;margin-top:113.65pt;width:67.65pt;height:17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" filled="f" stroked="f">
                <v:path arrowok="t"/>
                <v:textbox style="mso-fit-shape-to-text:t">
                  <w:txbxContent>
                    <w:p w14:paraId="26419C36" w14:textId="77777777" w:rsidR="00BD7D2D" w:rsidRPr="00760356" w:rsidRDefault="00BD7D2D" w:rsidP="00760356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C=O/N−H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299" distR="114299" simplePos="0" relativeHeight="251697152" behindDoc="0" locked="0" layoutInCell="1" allowOverlap="1" wp14:anchorId="27CD3C2C" wp14:editId="078A1C7C">
                <wp:simplePos x="0" y="0"/>
                <wp:positionH relativeFrom="column">
                  <wp:posOffset>873124</wp:posOffset>
                </wp:positionH>
                <wp:positionV relativeFrom="paragraph">
                  <wp:posOffset>624205</wp:posOffset>
                </wp:positionV>
                <wp:extent cx="0" cy="1644015"/>
                <wp:effectExtent l="0" t="0" r="19050" b="13335"/>
                <wp:wrapNone/>
                <wp:docPr id="50" name="Straight Connecto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44015"/>
                        </a:xfrm>
                        <a:prstGeom prst="line">
                          <a:avLst/>
                        </a:prstGeom>
                        <a:ln w="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50" o:spid="_x0000_s1026" style="position:absolute;z-index:2516971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68.75pt,49.15pt" to="68.75pt,1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" strokecolor="red" strokeweight="0">
                <v:stroke dashstyle="dash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7" behindDoc="0" locked="0" layoutInCell="1" allowOverlap="1" wp14:anchorId="587372DF" wp14:editId="600ACD32">
                <wp:simplePos x="0" y="0"/>
                <wp:positionH relativeFrom="column">
                  <wp:posOffset>674370</wp:posOffset>
                </wp:positionH>
                <wp:positionV relativeFrom="paragraph">
                  <wp:posOffset>421005</wp:posOffset>
                </wp:positionV>
                <wp:extent cx="514350" cy="254000"/>
                <wp:effectExtent l="0" t="0" r="0" b="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35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81357" w14:textId="77777777" w:rsidR="00BD7D2D" w:rsidRPr="00760356" w:rsidRDefault="00BD7D2D" w:rsidP="00760356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</w:t>
                            </w:r>
                            <w:r w:rsidRPr="0076035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−H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50" type="#_x0000_t202" style="position:absolute;margin-left:53.1pt;margin-top:33.15pt;width:40.5pt;height:20pt;z-index:25169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" filled="f" stroked="f" strokeweight=".5pt">
                <v:path arrowok="t"/>
                <v:textbox>
                  <w:txbxContent>
                    <w:p w14:paraId="69C81357" w14:textId="77777777" w:rsidR="00BD7D2D" w:rsidRPr="00760356" w:rsidRDefault="00BD7D2D" w:rsidP="00760356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C</w:t>
                      </w:r>
                      <w:r w:rsidRPr="0076035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−H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5" behindDoc="0" locked="0" layoutInCell="1" allowOverlap="1" wp14:anchorId="196EDE7E" wp14:editId="4D5A4DC2">
                <wp:simplePos x="0" y="0"/>
                <wp:positionH relativeFrom="column">
                  <wp:posOffset>816610</wp:posOffset>
                </wp:positionH>
                <wp:positionV relativeFrom="paragraph">
                  <wp:posOffset>844550</wp:posOffset>
                </wp:positionV>
                <wp:extent cx="514350" cy="254000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35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B98D8A" w14:textId="77777777" w:rsidR="00BD7D2D" w:rsidRPr="00760356" w:rsidRDefault="00BD7D2D" w:rsidP="00760356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</w:t>
                            </w:r>
                            <w:r w:rsidRPr="0076035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−H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51" type="#_x0000_t202" style="position:absolute;margin-left:64.3pt;margin-top:66.5pt;width:40.5pt;height:20pt;z-index:25169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" filled="f" stroked="f" strokeweight=".5pt">
                <v:path arrowok="t"/>
                <v:textbox>
                  <w:txbxContent>
                    <w:p w14:paraId="3EB98D8A" w14:textId="77777777" w:rsidR="00BD7D2D" w:rsidRPr="00760356" w:rsidRDefault="00BD7D2D" w:rsidP="00760356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C</w:t>
                      </w:r>
                      <w:r w:rsidRPr="0076035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−H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299" distR="114299" simplePos="0" relativeHeight="251699200" behindDoc="0" locked="0" layoutInCell="1" allowOverlap="1" wp14:anchorId="1C65D7FB" wp14:editId="0A1B7D1F">
                <wp:simplePos x="0" y="0"/>
                <wp:positionH relativeFrom="column">
                  <wp:posOffset>924559</wp:posOffset>
                </wp:positionH>
                <wp:positionV relativeFrom="paragraph">
                  <wp:posOffset>1022985</wp:posOffset>
                </wp:positionV>
                <wp:extent cx="0" cy="1238250"/>
                <wp:effectExtent l="0" t="0" r="19050" b="19050"/>
                <wp:wrapNone/>
                <wp:docPr id="52" name="Straight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38250"/>
                        </a:xfrm>
                        <a:prstGeom prst="line">
                          <a:avLst/>
                        </a:prstGeom>
                        <a:ln w="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52" o:spid="_x0000_s1026" style="position:absolute;z-index:251699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72.8pt,80.55pt" to="72.8pt,1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" strokecolor="red" strokeweight="0">
                <v:stroke dashstyle="dash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591" behindDoc="0" locked="0" layoutInCell="1" allowOverlap="1" wp14:anchorId="5B9BC5EF" wp14:editId="02053A18">
                <wp:simplePos x="0" y="0"/>
                <wp:positionH relativeFrom="column">
                  <wp:posOffset>351155</wp:posOffset>
                </wp:positionH>
                <wp:positionV relativeFrom="paragraph">
                  <wp:posOffset>142875</wp:posOffset>
                </wp:positionV>
                <wp:extent cx="514350" cy="254000"/>
                <wp:effectExtent l="0" t="0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35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D0FB04" w14:textId="77777777" w:rsidR="00BD7D2D" w:rsidRPr="00760356" w:rsidRDefault="00BD7D2D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6035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O−H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52" type="#_x0000_t202" style="position:absolute;margin-left:27.65pt;margin-top:11.25pt;width:40.5pt;height:20pt;z-index:251694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" filled="f" stroked="f" strokeweight=".5pt">
                <v:path arrowok="t"/>
                <v:textbox>
                  <w:txbxContent>
                    <w:p w14:paraId="60D0FB04" w14:textId="77777777" w:rsidR="00BD7D2D" w:rsidRPr="00760356" w:rsidRDefault="00BD7D2D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76035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O−H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299" distR="114299" simplePos="0" relativeHeight="251695104" behindDoc="0" locked="0" layoutInCell="1" allowOverlap="1" wp14:anchorId="1D925D26" wp14:editId="130C37A7">
                <wp:simplePos x="0" y="0"/>
                <wp:positionH relativeFrom="column">
                  <wp:posOffset>543559</wp:posOffset>
                </wp:positionH>
                <wp:positionV relativeFrom="paragraph">
                  <wp:posOffset>334010</wp:posOffset>
                </wp:positionV>
                <wp:extent cx="0" cy="1930400"/>
                <wp:effectExtent l="0" t="0" r="19050" b="12700"/>
                <wp:wrapNone/>
                <wp:docPr id="48" name="Straight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30400"/>
                        </a:xfrm>
                        <a:prstGeom prst="line">
                          <a:avLst/>
                        </a:prstGeom>
                        <a:ln w="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48" o:spid="_x0000_s1026" style="position:absolute;z-index:251695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2.8pt,26.3pt" to="42.8pt,1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" strokecolor="red" strokeweight="0">
                <v:stroke dashstyle="dash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BFB8AA" wp14:editId="141C380A">
                <wp:simplePos x="0" y="0"/>
                <wp:positionH relativeFrom="column">
                  <wp:posOffset>-111125</wp:posOffset>
                </wp:positionH>
                <wp:positionV relativeFrom="paragraph">
                  <wp:posOffset>1100455</wp:posOffset>
                </wp:positionV>
                <wp:extent cx="235585" cy="165100"/>
                <wp:effectExtent l="0" t="0" r="12065" b="635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585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E9A37E" w14:textId="77777777" w:rsidR="00BD7D2D" w:rsidRPr="001949D5" w:rsidRDefault="00BD7D2D" w:rsidP="00031B11">
                            <w:pPr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1949D5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% 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53" type="#_x0000_t202" style="position:absolute;margin-left:-8.75pt;margin-top:86.65pt;width:18.55pt;height:1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" filled="f" stroked="f" strokeweight=".5pt">
                <v:path arrowok="t"/>
                <v:textbox inset="0,0,0,0">
                  <w:txbxContent>
                    <w:p w14:paraId="00E9A37E" w14:textId="77777777" w:rsidR="00BD7D2D" w:rsidRPr="001949D5" w:rsidRDefault="00BD7D2D" w:rsidP="00031B11">
                      <w:pPr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1949D5">
                        <w:rPr>
                          <w:rFonts w:ascii="Times New Roman" w:hAnsi="Times New Roman" w:cs="Times New Roman"/>
                          <w:sz w:val="18"/>
                        </w:rPr>
                        <w:t>% T</w:t>
                      </w:r>
                    </w:p>
                  </w:txbxContent>
                </v:textbox>
              </v:shape>
            </w:pict>
          </mc:Fallback>
        </mc:AlternateContent>
      </w:r>
      <w:r w:rsidR="00031B11" w:rsidRPr="008923FE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99E88CA" wp14:editId="71F266DA">
            <wp:extent cx="4240800" cy="2461804"/>
            <wp:effectExtent l="0" t="0" r="7620" b="0"/>
            <wp:docPr id="45" name="Picture 45" descr="C:\Users\noraisah91\Documents\papper SMILE 14\compare ftir for p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raisah91\Documents\papper SMILE 14\compare ftir for pk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2" t="12559" b="2827"/>
                    <a:stretch/>
                  </pic:blipFill>
                  <pic:spPr bwMode="auto">
                    <a:xfrm>
                      <a:off x="0" y="0"/>
                      <a:ext cx="4240800" cy="246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67B9B0" w14:textId="77777777" w:rsidR="00DE2FEB" w:rsidRDefault="00DE2FEB" w:rsidP="0091637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14:paraId="1F93ACEC" w14:textId="1B812504" w:rsidR="00345F62" w:rsidRPr="000D26F7" w:rsidRDefault="00EA4713" w:rsidP="0091637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0D26F7">
        <w:rPr>
          <w:rFonts w:ascii="Times New Roman" w:hAnsi="Times New Roman" w:cs="Times New Roman"/>
          <w:sz w:val="18"/>
          <w:szCs w:val="18"/>
        </w:rPr>
        <w:t>Figure 2</w:t>
      </w:r>
      <w:r w:rsidR="00675B4D" w:rsidRPr="000D26F7">
        <w:rPr>
          <w:rFonts w:ascii="Times New Roman" w:hAnsi="Times New Roman" w:cs="Times New Roman"/>
          <w:sz w:val="18"/>
          <w:szCs w:val="18"/>
        </w:rPr>
        <w:t xml:space="preserve"> FTIR </w:t>
      </w:r>
      <w:proofErr w:type="gramStart"/>
      <w:r w:rsidR="00675B4D" w:rsidRPr="000D26F7">
        <w:rPr>
          <w:rFonts w:ascii="Times New Roman" w:hAnsi="Times New Roman" w:cs="Times New Roman"/>
          <w:sz w:val="18"/>
          <w:szCs w:val="18"/>
        </w:rPr>
        <w:t>spectrum</w:t>
      </w:r>
      <w:proofErr w:type="gramEnd"/>
      <w:r w:rsidR="00675B4D" w:rsidRPr="000D26F7">
        <w:rPr>
          <w:rFonts w:ascii="Times New Roman" w:hAnsi="Times New Roman" w:cs="Times New Roman"/>
          <w:sz w:val="18"/>
          <w:szCs w:val="18"/>
        </w:rPr>
        <w:t xml:space="preserve"> for (a) unmodified</w:t>
      </w:r>
      <w:r w:rsidR="00345F62" w:rsidRPr="000D26F7">
        <w:rPr>
          <w:rFonts w:ascii="Times New Roman" w:hAnsi="Times New Roman" w:cs="Times New Roman"/>
          <w:sz w:val="18"/>
          <w:szCs w:val="18"/>
        </w:rPr>
        <w:t xml:space="preserve"> OPF, (b) modified OPF</w:t>
      </w:r>
      <w:r w:rsidR="00A47F8D" w:rsidRPr="000D26F7">
        <w:rPr>
          <w:rFonts w:ascii="Times New Roman" w:hAnsi="Times New Roman" w:cs="Times New Roman"/>
          <w:sz w:val="18"/>
          <w:szCs w:val="18"/>
        </w:rPr>
        <w:t>,</w:t>
      </w:r>
      <w:r w:rsidR="00345F62" w:rsidRPr="000D26F7">
        <w:rPr>
          <w:rFonts w:ascii="Times New Roman" w:hAnsi="Times New Roman" w:cs="Times New Roman"/>
          <w:sz w:val="18"/>
          <w:szCs w:val="18"/>
        </w:rPr>
        <w:t xml:space="preserve"> and (c) OPF after adsorption test</w:t>
      </w:r>
      <w:r w:rsidR="000D26F7">
        <w:rPr>
          <w:rFonts w:ascii="Times New Roman" w:hAnsi="Times New Roman" w:cs="Times New Roman"/>
          <w:sz w:val="18"/>
          <w:szCs w:val="18"/>
        </w:rPr>
        <w:t xml:space="preserve"> with POME</w:t>
      </w:r>
    </w:p>
    <w:p w14:paraId="7F5D8B55" w14:textId="77777777" w:rsidR="00424419" w:rsidRPr="008923FE" w:rsidRDefault="00424419" w:rsidP="00115F63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42B74586" w14:textId="77777777" w:rsidR="0071038D" w:rsidRDefault="0071038D" w:rsidP="00115F6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DB8598C" w14:textId="77777777" w:rsidR="00B87294" w:rsidRDefault="00B87294" w:rsidP="00115F6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4501FA8" w14:textId="77777777" w:rsidR="00B87294" w:rsidRDefault="00B87294" w:rsidP="00115F6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0DB5B07" w14:textId="77777777" w:rsidR="00B87294" w:rsidRDefault="00B87294" w:rsidP="00115F6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A400412" w14:textId="77777777" w:rsidR="00B87294" w:rsidRDefault="00B87294" w:rsidP="00115F6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4E8E8FF" w14:textId="77777777" w:rsidR="00B87294" w:rsidRDefault="00B87294" w:rsidP="00115F6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63F8343" w14:textId="77777777" w:rsidR="00B87294" w:rsidRDefault="00B87294" w:rsidP="00115F6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D9B6825" w14:textId="77777777" w:rsidR="00B87294" w:rsidRDefault="00B87294" w:rsidP="00115F6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DF7463A" w14:textId="77777777" w:rsidR="00B87294" w:rsidRDefault="00B87294" w:rsidP="00115F6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24E29C4" w14:textId="77777777" w:rsidR="00B87294" w:rsidRDefault="00B87294" w:rsidP="00115F6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BA50012" w14:textId="77777777" w:rsidR="00B87294" w:rsidRDefault="00B87294" w:rsidP="00115F6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4009165" w14:textId="77777777" w:rsidR="00B87294" w:rsidRDefault="00B87294" w:rsidP="00115F6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6A6A989" w14:textId="77777777" w:rsidR="00B87294" w:rsidRDefault="00B87294" w:rsidP="00115F6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2C2D811" w14:textId="77777777" w:rsidR="00B87294" w:rsidRPr="008923FE" w:rsidRDefault="00B87294" w:rsidP="00115F6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BF2F316" w14:textId="77777777" w:rsidR="00C66165" w:rsidRDefault="007F4480" w:rsidP="00115F6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923FE">
        <w:rPr>
          <w:rFonts w:ascii="Times New Roman" w:hAnsi="Times New Roman" w:cs="Times New Roman"/>
          <w:b/>
          <w:sz w:val="20"/>
          <w:szCs w:val="20"/>
        </w:rPr>
        <w:lastRenderedPageBreak/>
        <w:t>X-ray Diffraction Analysis (XRD)</w:t>
      </w:r>
    </w:p>
    <w:p w14:paraId="17E7E237" w14:textId="77777777" w:rsidR="00B87294" w:rsidRPr="008923FE" w:rsidRDefault="00B87294" w:rsidP="00115F6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2643876" w14:textId="77777777" w:rsidR="007F4480" w:rsidRPr="008923FE" w:rsidRDefault="00D0634E" w:rsidP="00A94606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609F3F" wp14:editId="395CF1E3">
                <wp:simplePos x="0" y="0"/>
                <wp:positionH relativeFrom="column">
                  <wp:posOffset>-103505</wp:posOffset>
                </wp:positionH>
                <wp:positionV relativeFrom="paragraph">
                  <wp:posOffset>1205548</wp:posOffset>
                </wp:positionV>
                <wp:extent cx="1141095" cy="255905"/>
                <wp:effectExtent l="4445" t="0" r="635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1141095" cy="255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732794" w14:textId="77777777" w:rsidR="00BD7D2D" w:rsidRPr="005066C5" w:rsidRDefault="00BD7D2D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5066C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Lin (Count)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54" type="#_x0000_t202" style="position:absolute;left:0;text-align:left;margin-left:-8.15pt;margin-top:94.95pt;width:89.85pt;height:20.15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" filled="f" stroked="f" strokeweight=".5pt">
                <v:path arrowok="t"/>
                <v:textbox>
                  <w:txbxContent>
                    <w:p w14:paraId="74732794" w14:textId="77777777" w:rsidR="00BD7D2D" w:rsidRPr="005066C5" w:rsidRDefault="00BD7D2D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5066C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Lin (Count)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47328" behindDoc="0" locked="0" layoutInCell="1" allowOverlap="1" wp14:anchorId="18C7CFF0" wp14:editId="4480E77B">
                <wp:simplePos x="0" y="0"/>
                <wp:positionH relativeFrom="column">
                  <wp:posOffset>2259965</wp:posOffset>
                </wp:positionH>
                <wp:positionV relativeFrom="paragraph">
                  <wp:posOffset>471169</wp:posOffset>
                </wp:positionV>
                <wp:extent cx="408940" cy="0"/>
                <wp:effectExtent l="0" t="0" r="10160" b="19050"/>
                <wp:wrapNone/>
                <wp:docPr id="63" name="Straight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8940" cy="0"/>
                        </a:xfrm>
                        <a:prstGeom prst="line">
                          <a:avLst/>
                        </a:prstGeom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63" o:spid="_x0000_s1026" style="position:absolute;z-index:251747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77.95pt,37.1pt" to="210.15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" strokecolor="black [3213]" strokeweight="0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03D237D" wp14:editId="64874906">
                <wp:simplePos x="0" y="0"/>
                <wp:positionH relativeFrom="column">
                  <wp:posOffset>2628900</wp:posOffset>
                </wp:positionH>
                <wp:positionV relativeFrom="paragraph">
                  <wp:posOffset>367030</wp:posOffset>
                </wp:positionV>
                <wp:extent cx="1016635" cy="293370"/>
                <wp:effectExtent l="0" t="0" r="0" b="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635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4D7EC5" w14:textId="77777777" w:rsidR="00BD7D2D" w:rsidRPr="00FA7998" w:rsidRDefault="00BD7D2D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Unmodified OPL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55" type="#_x0000_t202" style="position:absolute;left:0;text-align:left;margin-left:207pt;margin-top:28.9pt;width:80.05pt;height:23.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" filled="f" stroked="f" strokeweight=".5pt">
                <v:path arrowok="t"/>
                <v:textbox>
                  <w:txbxContent>
                    <w:p w14:paraId="3B4D7EC5" w14:textId="77777777" w:rsidR="00BD7D2D" w:rsidRPr="00FA7998" w:rsidRDefault="00BD7D2D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Unmodified OPL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49376" behindDoc="0" locked="0" layoutInCell="1" allowOverlap="1" wp14:anchorId="35096A7C" wp14:editId="4546E1D3">
                <wp:simplePos x="0" y="0"/>
                <wp:positionH relativeFrom="column">
                  <wp:posOffset>2261870</wp:posOffset>
                </wp:positionH>
                <wp:positionV relativeFrom="paragraph">
                  <wp:posOffset>763269</wp:posOffset>
                </wp:positionV>
                <wp:extent cx="408940" cy="0"/>
                <wp:effectExtent l="0" t="0" r="10160" b="19050"/>
                <wp:wrapNone/>
                <wp:docPr id="64" name="Straight Connector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8940" cy="0"/>
                        </a:xfrm>
                        <a:prstGeom prst="line">
                          <a:avLst/>
                        </a:prstGeom>
                        <a:ln w="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64" o:spid="_x0000_s1026" style="position:absolute;z-index:2517493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78.1pt,60.1pt" to="210.3pt,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" strokecolor="red" strokeweight="0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B524021" wp14:editId="2D732215">
                <wp:simplePos x="0" y="0"/>
                <wp:positionH relativeFrom="column">
                  <wp:posOffset>2632075</wp:posOffset>
                </wp:positionH>
                <wp:positionV relativeFrom="paragraph">
                  <wp:posOffset>657860</wp:posOffset>
                </wp:positionV>
                <wp:extent cx="1016635" cy="293370"/>
                <wp:effectExtent l="0" t="0" r="0" b="0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635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92C2C2" w14:textId="77777777" w:rsidR="00BD7D2D" w:rsidRPr="00FA7998" w:rsidRDefault="00BD7D2D" w:rsidP="00FA7998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Unmodified OPF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56" type="#_x0000_t202" style="position:absolute;left:0;text-align:left;margin-left:207.25pt;margin-top:51.8pt;width:80.05pt;height:23.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" filled="f" stroked="f" strokeweight=".5pt">
                <v:path arrowok="t"/>
                <v:textbox>
                  <w:txbxContent>
                    <w:p w14:paraId="0B92C2C2" w14:textId="77777777" w:rsidR="00BD7D2D" w:rsidRPr="00FA7998" w:rsidRDefault="00BD7D2D" w:rsidP="00FA7998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Unmodified OPF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51424" behindDoc="0" locked="0" layoutInCell="1" allowOverlap="1" wp14:anchorId="34EF4F47" wp14:editId="5BC133DA">
                <wp:simplePos x="0" y="0"/>
                <wp:positionH relativeFrom="column">
                  <wp:posOffset>2257425</wp:posOffset>
                </wp:positionH>
                <wp:positionV relativeFrom="paragraph">
                  <wp:posOffset>1018539</wp:posOffset>
                </wp:positionV>
                <wp:extent cx="408940" cy="0"/>
                <wp:effectExtent l="0" t="0" r="10160" b="19050"/>
                <wp:wrapNone/>
                <wp:docPr id="65" name="Straight Connector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8940" cy="0"/>
                        </a:xfrm>
                        <a:prstGeom prst="line">
                          <a:avLst/>
                        </a:prstGeom>
                        <a:ln w="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65" o:spid="_x0000_s1026" style="position:absolute;z-index:251751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77.75pt,80.2pt" to="209.95pt,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" strokecolor="#00b050" strokeweight="0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DEF22F7" wp14:editId="7A1D1F5D">
                <wp:simplePos x="0" y="0"/>
                <wp:positionH relativeFrom="column">
                  <wp:posOffset>2623820</wp:posOffset>
                </wp:positionH>
                <wp:positionV relativeFrom="paragraph">
                  <wp:posOffset>899160</wp:posOffset>
                </wp:positionV>
                <wp:extent cx="1016635" cy="293370"/>
                <wp:effectExtent l="0" t="0" r="0" b="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635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FC51BA" w14:textId="77777777" w:rsidR="00BD7D2D" w:rsidRPr="00FA7998" w:rsidRDefault="00BD7D2D" w:rsidP="00FA7998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Modified OPL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57" type="#_x0000_t202" style="position:absolute;left:0;text-align:left;margin-left:206.6pt;margin-top:70.8pt;width:80.05pt;height:23.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" filled="f" stroked="f" strokeweight=".5pt">
                <v:path arrowok="t"/>
                <v:textbox>
                  <w:txbxContent>
                    <w:p w14:paraId="58FC51BA" w14:textId="77777777" w:rsidR="00BD7D2D" w:rsidRPr="00FA7998" w:rsidRDefault="00BD7D2D" w:rsidP="00FA7998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Modified OPL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53472" behindDoc="0" locked="0" layoutInCell="1" allowOverlap="1" wp14:anchorId="4A49377C" wp14:editId="75E25DE5">
                <wp:simplePos x="0" y="0"/>
                <wp:positionH relativeFrom="column">
                  <wp:posOffset>2259330</wp:posOffset>
                </wp:positionH>
                <wp:positionV relativeFrom="paragraph">
                  <wp:posOffset>1271904</wp:posOffset>
                </wp:positionV>
                <wp:extent cx="408940" cy="0"/>
                <wp:effectExtent l="0" t="0" r="10160" b="19050"/>
                <wp:wrapNone/>
                <wp:docPr id="66" name="Straight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8940" cy="0"/>
                        </a:xfrm>
                        <a:prstGeom prst="line">
                          <a:avLst/>
                        </a:prstGeom>
                        <a:ln w="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66" o:spid="_x0000_s1026" style="position:absolute;z-index:2517534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77.9pt,100.15pt" to="210.1pt,1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" strokecolor="#0070c0" strokeweight="0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8390FD5" wp14:editId="102118C0">
                <wp:simplePos x="0" y="0"/>
                <wp:positionH relativeFrom="column">
                  <wp:posOffset>2629535</wp:posOffset>
                </wp:positionH>
                <wp:positionV relativeFrom="paragraph">
                  <wp:posOffset>1160145</wp:posOffset>
                </wp:positionV>
                <wp:extent cx="1016635" cy="293370"/>
                <wp:effectExtent l="0" t="0" r="0" b="0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635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0107E7" w14:textId="77777777" w:rsidR="00BD7D2D" w:rsidRPr="00FA7998" w:rsidRDefault="00BD7D2D" w:rsidP="00A86483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Modified OPL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58" type="#_x0000_t202" style="position:absolute;left:0;text-align:left;margin-left:207.05pt;margin-top:91.35pt;width:80.05pt;height:23.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" filled="f" stroked="f" strokeweight=".5pt">
                <v:path arrowok="t"/>
                <v:textbox>
                  <w:txbxContent>
                    <w:p w14:paraId="1B0107E7" w14:textId="77777777" w:rsidR="00BD7D2D" w:rsidRPr="00FA7998" w:rsidRDefault="00BD7D2D" w:rsidP="00A86483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Modified OPL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0BF4455" wp14:editId="24AD4EC4">
                <wp:simplePos x="0" y="0"/>
                <wp:positionH relativeFrom="column">
                  <wp:posOffset>2075815</wp:posOffset>
                </wp:positionH>
                <wp:positionV relativeFrom="paragraph">
                  <wp:posOffset>192405</wp:posOffset>
                </wp:positionV>
                <wp:extent cx="1705610" cy="1377950"/>
                <wp:effectExtent l="0" t="0" r="889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5610" cy="1377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B42E1" w14:textId="77777777" w:rsidR="00BD7D2D" w:rsidRDefault="00BD7D2D"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59" type="#_x0000_t202" style="position:absolute;left:0;text-align:left;margin-left:163.45pt;margin-top:15.15pt;width:134.3pt;height:108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" fillcolor="white [3201]" stroked="f" strokeweight=".5pt">
                <v:path arrowok="t"/>
                <v:textbox>
                  <w:txbxContent>
                    <w:p w14:paraId="32DB42E1" w14:textId="77777777" w:rsidR="00BD7D2D" w:rsidRDefault="00BD7D2D"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FA7998" w:rsidRPr="008923FE">
        <w:rPr>
          <w:rFonts w:ascii="Times New Roman" w:hAnsi="Times New Roman" w:cs="Times New Roman"/>
          <w:i/>
          <w:noProof/>
          <w:sz w:val="20"/>
          <w:szCs w:val="20"/>
        </w:rPr>
        <w:drawing>
          <wp:inline distT="0" distB="0" distL="0" distR="0" wp14:anchorId="27B37F89" wp14:editId="2C306571">
            <wp:extent cx="4240800" cy="2593548"/>
            <wp:effectExtent l="0" t="0" r="7620" b="0"/>
            <wp:docPr id="25" name="Picture 25" descr="C:\Users\noraisah91\Documents\papper SMILE 14\xrd 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raisah91\Documents\papper SMILE 14\xrd result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800" cy="259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6B373" w14:textId="601763E9" w:rsidR="00C246BF" w:rsidRPr="008923FE" w:rsidRDefault="00687840" w:rsidP="00B032EF">
      <w:pPr>
        <w:spacing w:after="0" w:line="240" w:lineRule="auto"/>
        <w:jc w:val="center"/>
        <w:rPr>
          <w:rFonts w:ascii="Times New Roman" w:hAnsi="Times New Roman" w:cs="Times New Roman"/>
          <w:sz w:val="18"/>
          <w:szCs w:val="20"/>
        </w:rPr>
      </w:pPr>
      <w:proofErr w:type="gramStart"/>
      <w:r w:rsidRPr="008923FE">
        <w:rPr>
          <w:rFonts w:ascii="Times New Roman" w:hAnsi="Times New Roman" w:cs="Times New Roman"/>
          <w:sz w:val="18"/>
          <w:szCs w:val="20"/>
        </w:rPr>
        <w:t>Figure 3</w:t>
      </w:r>
      <w:r w:rsidR="000D26F7">
        <w:rPr>
          <w:rFonts w:ascii="Times New Roman" w:hAnsi="Times New Roman" w:cs="Times New Roman"/>
          <w:sz w:val="18"/>
          <w:szCs w:val="20"/>
        </w:rPr>
        <w:t>.</w:t>
      </w:r>
      <w:proofErr w:type="gramEnd"/>
      <w:r w:rsidR="000D26F7">
        <w:rPr>
          <w:rFonts w:ascii="Times New Roman" w:hAnsi="Times New Roman" w:cs="Times New Roman"/>
          <w:sz w:val="18"/>
          <w:szCs w:val="20"/>
        </w:rPr>
        <w:t xml:space="preserve"> </w:t>
      </w:r>
      <w:r w:rsidR="00A21D2F" w:rsidRPr="008923FE">
        <w:rPr>
          <w:rFonts w:ascii="Times New Roman" w:hAnsi="Times New Roman" w:cs="Times New Roman"/>
          <w:sz w:val="18"/>
          <w:szCs w:val="20"/>
        </w:rPr>
        <w:t>The intensity</w:t>
      </w:r>
      <w:r w:rsidR="00C246BF" w:rsidRPr="008923FE">
        <w:rPr>
          <w:rFonts w:ascii="Times New Roman" w:hAnsi="Times New Roman" w:cs="Times New Roman"/>
          <w:sz w:val="18"/>
          <w:szCs w:val="20"/>
        </w:rPr>
        <w:t xml:space="preserve"> of </w:t>
      </w:r>
      <w:proofErr w:type="spellStart"/>
      <w:r w:rsidR="00C246BF" w:rsidRPr="008923FE">
        <w:rPr>
          <w:rFonts w:ascii="Times New Roman" w:hAnsi="Times New Roman" w:cs="Times New Roman"/>
          <w:sz w:val="18"/>
          <w:szCs w:val="20"/>
        </w:rPr>
        <w:t>crystallinity</w:t>
      </w:r>
      <w:proofErr w:type="spellEnd"/>
      <w:r w:rsidR="00C246BF" w:rsidRPr="008923FE">
        <w:rPr>
          <w:rFonts w:ascii="Times New Roman" w:hAnsi="Times New Roman" w:cs="Times New Roman"/>
          <w:sz w:val="18"/>
          <w:szCs w:val="20"/>
        </w:rPr>
        <w:t xml:space="preserve"> </w:t>
      </w:r>
      <w:r w:rsidR="00A47F8D">
        <w:rPr>
          <w:rFonts w:ascii="Times New Roman" w:hAnsi="Times New Roman" w:cs="Times New Roman"/>
          <w:sz w:val="18"/>
          <w:szCs w:val="20"/>
        </w:rPr>
        <w:t>for</w:t>
      </w:r>
      <w:r w:rsidR="00C246BF" w:rsidRPr="008923FE">
        <w:rPr>
          <w:rFonts w:ascii="Times New Roman" w:hAnsi="Times New Roman" w:cs="Times New Roman"/>
          <w:sz w:val="18"/>
          <w:szCs w:val="20"/>
        </w:rPr>
        <w:t xml:space="preserve"> OPL and OPF sample</w:t>
      </w:r>
      <w:r w:rsidR="00A47F8D">
        <w:rPr>
          <w:rFonts w:ascii="Times New Roman" w:hAnsi="Times New Roman" w:cs="Times New Roman"/>
          <w:sz w:val="18"/>
          <w:szCs w:val="20"/>
        </w:rPr>
        <w:t>s</w:t>
      </w:r>
    </w:p>
    <w:p w14:paraId="1CAF1F8B" w14:textId="77777777" w:rsidR="00ED2DCC" w:rsidRPr="008923FE" w:rsidRDefault="00ED2DCC" w:rsidP="00115F63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</w:p>
    <w:p w14:paraId="0559DD09" w14:textId="08194056" w:rsidR="002D1918" w:rsidRPr="008923FE" w:rsidRDefault="007F4480" w:rsidP="00115F6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923FE">
        <w:rPr>
          <w:rFonts w:ascii="Times New Roman" w:hAnsi="Times New Roman" w:cs="Times New Roman"/>
          <w:sz w:val="20"/>
          <w:szCs w:val="20"/>
        </w:rPr>
        <w:t>XRD</w:t>
      </w:r>
      <w:r w:rsidR="00E70685" w:rsidRPr="008923FE">
        <w:rPr>
          <w:rFonts w:ascii="Times New Roman" w:hAnsi="Times New Roman" w:cs="Times New Roman"/>
          <w:sz w:val="20"/>
          <w:szCs w:val="20"/>
        </w:rPr>
        <w:t xml:space="preserve"> analysis</w:t>
      </w:r>
      <w:r w:rsidR="00687840" w:rsidRPr="008923FE">
        <w:rPr>
          <w:rFonts w:ascii="Times New Roman" w:hAnsi="Times New Roman" w:cs="Times New Roman"/>
          <w:sz w:val="20"/>
          <w:szCs w:val="20"/>
        </w:rPr>
        <w:t xml:space="preserve"> </w:t>
      </w:r>
      <w:r w:rsidR="004B0E2A">
        <w:rPr>
          <w:rFonts w:ascii="Times New Roman" w:hAnsi="Times New Roman" w:cs="Times New Roman"/>
          <w:sz w:val="20"/>
          <w:szCs w:val="20"/>
        </w:rPr>
        <w:t>was</w:t>
      </w:r>
      <w:r w:rsidRPr="008923FE">
        <w:rPr>
          <w:rFonts w:ascii="Times New Roman" w:hAnsi="Times New Roman" w:cs="Times New Roman"/>
          <w:sz w:val="20"/>
          <w:szCs w:val="20"/>
        </w:rPr>
        <w:t xml:space="preserve"> used to investigate the effect</w:t>
      </w:r>
      <w:r w:rsidR="004B0E2A">
        <w:rPr>
          <w:rFonts w:ascii="Times New Roman" w:hAnsi="Times New Roman" w:cs="Times New Roman"/>
          <w:sz w:val="20"/>
          <w:szCs w:val="20"/>
        </w:rPr>
        <w:t>s</w:t>
      </w:r>
      <w:r w:rsidRPr="008923FE">
        <w:rPr>
          <w:rFonts w:ascii="Times New Roman" w:hAnsi="Times New Roman" w:cs="Times New Roman"/>
          <w:sz w:val="20"/>
          <w:szCs w:val="20"/>
        </w:rPr>
        <w:t xml:space="preserve"> of chem</w:t>
      </w:r>
      <w:r w:rsidR="00862796" w:rsidRPr="008923FE">
        <w:rPr>
          <w:rFonts w:ascii="Times New Roman" w:hAnsi="Times New Roman" w:cs="Times New Roman"/>
          <w:sz w:val="20"/>
          <w:szCs w:val="20"/>
        </w:rPr>
        <w:t xml:space="preserve">ical treatment on </w:t>
      </w:r>
      <w:r w:rsidR="004B0E2A"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r w:rsidR="00862796" w:rsidRPr="008923FE">
        <w:rPr>
          <w:rFonts w:ascii="Times New Roman" w:hAnsi="Times New Roman" w:cs="Times New Roman"/>
          <w:sz w:val="20"/>
          <w:szCs w:val="20"/>
        </w:rPr>
        <w:t>crystallinity</w:t>
      </w:r>
      <w:proofErr w:type="spellEnd"/>
      <w:r w:rsidR="004B0E2A">
        <w:rPr>
          <w:rFonts w:ascii="Times New Roman" w:hAnsi="Times New Roman" w:cs="Times New Roman"/>
          <w:sz w:val="20"/>
          <w:szCs w:val="20"/>
        </w:rPr>
        <w:t xml:space="preserve"> </w:t>
      </w:r>
      <w:r w:rsidR="0071038D" w:rsidRPr="008923FE">
        <w:rPr>
          <w:rFonts w:ascii="Times New Roman" w:hAnsi="Times New Roman" w:cs="Times New Roman"/>
          <w:sz w:val="20"/>
          <w:szCs w:val="20"/>
        </w:rPr>
        <w:t>of</w:t>
      </w:r>
      <w:r w:rsidRPr="008923FE">
        <w:rPr>
          <w:rFonts w:ascii="Times New Roman" w:hAnsi="Times New Roman" w:cs="Times New Roman"/>
          <w:sz w:val="20"/>
          <w:szCs w:val="20"/>
        </w:rPr>
        <w:t xml:space="preserve"> OPL and OPF sample</w:t>
      </w:r>
      <w:r w:rsidR="004B0E2A">
        <w:rPr>
          <w:rFonts w:ascii="Times New Roman" w:hAnsi="Times New Roman" w:cs="Times New Roman"/>
          <w:sz w:val="20"/>
          <w:szCs w:val="20"/>
        </w:rPr>
        <w:t>s</w:t>
      </w:r>
      <w:r w:rsidRPr="008923FE">
        <w:rPr>
          <w:rFonts w:ascii="Times New Roman" w:hAnsi="Times New Roman" w:cs="Times New Roman"/>
          <w:sz w:val="20"/>
          <w:szCs w:val="20"/>
        </w:rPr>
        <w:t>.</w:t>
      </w:r>
      <w:r w:rsidR="004B0E2A">
        <w:rPr>
          <w:rFonts w:ascii="Times New Roman" w:hAnsi="Times New Roman" w:cs="Times New Roman"/>
          <w:sz w:val="20"/>
          <w:szCs w:val="20"/>
        </w:rPr>
        <w:t xml:space="preserve"> </w:t>
      </w:r>
      <w:hyperlink w:anchor="_ENREF_1" w:tooltip="Nazir, 2013 #5" w:history="1">
        <w:r w:rsidR="00416566" w:rsidRPr="008923FE">
          <w:rPr>
            <w:rFonts w:ascii="Times New Roman" w:hAnsi="Times New Roman" w:cs="Times New Roman"/>
            <w:color w:val="000000" w:themeColor="text1"/>
            <w:sz w:val="20"/>
            <w:szCs w:val="20"/>
          </w:rPr>
          <w:fldChar w:fldCharType="begin"/>
        </w:r>
        <w:r w:rsidR="00522B7D" w:rsidRPr="008923FE">
          <w:rPr>
            <w:rFonts w:ascii="Times New Roman" w:hAnsi="Times New Roman" w:cs="Times New Roman"/>
            <w:color w:val="000000" w:themeColor="text1"/>
            <w:sz w:val="20"/>
            <w:szCs w:val="20"/>
          </w:rPr>
          <w:instrText xml:space="preserve"> ADDIN EN.CITE &lt;EndNote&gt;&lt;Cite AuthorYear="1"&gt;&lt;Author&gt;Nazir&lt;/Author&gt;&lt;Year&gt;2013&lt;/Year&gt;&lt;RecNum&gt;5&lt;/RecNum&gt;&lt;DisplayText&gt;Nazir et al. (2013)&lt;/DisplayText&gt;&lt;record&gt;&lt;rec-number&gt;5&lt;/rec-number&gt;&lt;foreign-keys&gt;&lt;key app="EN" db-id="zt0ffrtdidsatrezxrjvpfa9ep5eaazetztv"&gt;5&lt;/key&gt;&lt;/foreign-keys&gt;&lt;ref-type name="Journal Article"&gt;17&lt;/ref-type&gt;&lt;contributors&gt;&lt;authors&gt;&lt;author&gt;Nazir, Muhammad Shahid&lt;/author&gt;&lt;author&gt;Wahjoedi, Bambang Ari&lt;/author&gt;&lt;author&gt;Yussof, Abdul Wahid&lt;/author&gt;&lt;author&gt;Abdullah, Mohd Azmuddin&lt;/author&gt;&lt;/authors&gt;&lt;/contributors&gt;&lt;titles&gt;&lt;title&gt;Eco-Friendly Extraction and Characterization of Cellulose from Oil Palm Empty Fruit Bunches&lt;/title&gt;&lt;secondary-title&gt;BioResources&lt;/secondary-title&gt;&lt;/titles&gt;&lt;periodical&gt;&lt;full-title&gt;BioResources&lt;/full-title&gt;&lt;/periodical&gt;&lt;volume&gt;8&lt;/volume&gt;&lt;number&gt;2&lt;/number&gt;&lt;dates&gt;&lt;year&gt;2013&lt;/year&gt;&lt;/dates&gt;&lt;isbn&gt;1930-2126&lt;/isbn&gt;&lt;urls&gt;&lt;/urls&gt;&lt;/record&gt;&lt;/Cite&gt;&lt;/EndNote&gt;</w:instrText>
        </w:r>
        <w:r w:rsidR="00416566" w:rsidRPr="008923FE">
          <w:rPr>
            <w:rFonts w:ascii="Times New Roman" w:hAnsi="Times New Roman" w:cs="Times New Roman"/>
            <w:color w:val="000000" w:themeColor="text1"/>
            <w:sz w:val="20"/>
            <w:szCs w:val="20"/>
          </w:rPr>
          <w:fldChar w:fldCharType="separate"/>
        </w:r>
        <w:r w:rsidR="00522B7D" w:rsidRPr="008923FE">
          <w:rPr>
            <w:rFonts w:ascii="Times New Roman" w:hAnsi="Times New Roman" w:cs="Times New Roman"/>
            <w:color w:val="000000" w:themeColor="text1"/>
            <w:sz w:val="20"/>
            <w:szCs w:val="20"/>
          </w:rPr>
          <w:t>Nazir et al. (2013)</w:t>
        </w:r>
        <w:r w:rsidR="00416566" w:rsidRPr="008923FE">
          <w:rPr>
            <w:rFonts w:ascii="Times New Roman" w:hAnsi="Times New Roman" w:cs="Times New Roman"/>
            <w:color w:val="000000" w:themeColor="text1"/>
            <w:sz w:val="20"/>
            <w:szCs w:val="20"/>
          </w:rPr>
          <w:fldChar w:fldCharType="end"/>
        </w:r>
      </w:hyperlink>
      <w:r w:rsidR="004B0E2A">
        <w:t xml:space="preserve"> </w:t>
      </w:r>
      <w:proofErr w:type="gramStart"/>
      <w:r w:rsidR="00522B7D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>stated</w:t>
      </w:r>
      <w:proofErr w:type="gramEnd"/>
      <w:r w:rsidR="00522B7D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that the </w:t>
      </w:r>
      <w:proofErr w:type="spellStart"/>
      <w:r w:rsidR="00522B7D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>crystallinity</w:t>
      </w:r>
      <w:proofErr w:type="spellEnd"/>
      <w:r w:rsidR="00522B7D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for extracted cellulose show</w:t>
      </w:r>
      <w:r w:rsidR="004B0E2A">
        <w:rPr>
          <w:rFonts w:ascii="Times New Roman" w:hAnsi="Times New Roman" w:cs="Times New Roman"/>
          <w:color w:val="000000" w:themeColor="text1"/>
          <w:sz w:val="20"/>
          <w:szCs w:val="20"/>
        </w:rPr>
        <w:t>ed</w:t>
      </w:r>
      <w:r w:rsidR="00522B7D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high intensity of a peak at the 2</w:t>
      </w:r>
      <m:oMath>
        <m:r>
          <w:rPr>
            <w:rFonts w:ascii="Cambria Math" w:hAnsi="Cambria Math" w:cs="Times New Roman"/>
            <w:color w:val="000000" w:themeColor="text1"/>
            <w:sz w:val="20"/>
            <w:szCs w:val="20"/>
          </w:rPr>
          <m:t>θ</m:t>
        </m:r>
        <m:r>
          <w:rPr>
            <w:rFonts w:ascii="Cambria Math" w:hAnsi="Times New Roman" w:cs="Times New Roman"/>
            <w:color w:val="000000" w:themeColor="text1"/>
            <w:sz w:val="20"/>
            <w:szCs w:val="20"/>
          </w:rPr>
          <m:t>=</m:t>
        </m:r>
      </m:oMath>
      <w:r w:rsidR="00522B7D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22.5.</w:t>
      </w:r>
      <w:r w:rsidR="004B0E2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824CFA" w:rsidRPr="008923FE">
        <w:rPr>
          <w:rFonts w:ascii="Times New Roman" w:hAnsi="Times New Roman" w:cs="Times New Roman"/>
          <w:sz w:val="20"/>
          <w:szCs w:val="20"/>
        </w:rPr>
        <w:t xml:space="preserve">Based on </w:t>
      </w:r>
      <w:r w:rsidR="004B0E2A">
        <w:rPr>
          <w:rFonts w:ascii="Times New Roman" w:hAnsi="Times New Roman" w:cs="Times New Roman"/>
          <w:sz w:val="20"/>
          <w:szCs w:val="20"/>
        </w:rPr>
        <w:t>F</w:t>
      </w:r>
      <w:r w:rsidR="00687840" w:rsidRPr="008923FE">
        <w:rPr>
          <w:rFonts w:ascii="Times New Roman" w:hAnsi="Times New Roman" w:cs="Times New Roman"/>
          <w:sz w:val="20"/>
          <w:szCs w:val="20"/>
        </w:rPr>
        <w:t>igure 3</w:t>
      </w:r>
      <w:r w:rsidR="0071038D" w:rsidRPr="008923FE">
        <w:rPr>
          <w:rFonts w:ascii="Times New Roman" w:hAnsi="Times New Roman" w:cs="Times New Roman"/>
          <w:sz w:val="20"/>
          <w:szCs w:val="20"/>
        </w:rPr>
        <w:t>,</w:t>
      </w:r>
      <w:r w:rsidR="00687840" w:rsidRPr="008923FE">
        <w:rPr>
          <w:rFonts w:ascii="Times New Roman" w:hAnsi="Times New Roman" w:cs="Times New Roman"/>
          <w:sz w:val="20"/>
          <w:szCs w:val="20"/>
        </w:rPr>
        <w:t xml:space="preserve"> the </w:t>
      </w:r>
      <w:proofErr w:type="spellStart"/>
      <w:r w:rsidR="00B94A8D" w:rsidRPr="008923FE">
        <w:rPr>
          <w:rFonts w:ascii="Times New Roman" w:hAnsi="Times New Roman" w:cs="Times New Roman"/>
          <w:sz w:val="20"/>
          <w:szCs w:val="20"/>
        </w:rPr>
        <w:t>crystallinity</w:t>
      </w:r>
      <w:proofErr w:type="spellEnd"/>
      <w:r w:rsidR="00B94A8D" w:rsidRPr="008923FE">
        <w:rPr>
          <w:rFonts w:ascii="Times New Roman" w:hAnsi="Times New Roman" w:cs="Times New Roman"/>
          <w:sz w:val="20"/>
          <w:szCs w:val="20"/>
        </w:rPr>
        <w:t xml:space="preserve"> decrease</w:t>
      </w:r>
      <w:r w:rsidR="0071038D" w:rsidRPr="008923FE">
        <w:rPr>
          <w:rFonts w:ascii="Times New Roman" w:hAnsi="Times New Roman" w:cs="Times New Roman"/>
          <w:sz w:val="20"/>
          <w:szCs w:val="20"/>
        </w:rPr>
        <w:t>d</w:t>
      </w:r>
      <w:r w:rsidR="00B94A8D" w:rsidRPr="008923FE">
        <w:rPr>
          <w:rFonts w:ascii="Times New Roman" w:hAnsi="Times New Roman" w:cs="Times New Roman"/>
          <w:sz w:val="20"/>
          <w:szCs w:val="20"/>
        </w:rPr>
        <w:t xml:space="preserve"> from</w:t>
      </w:r>
      <w:r w:rsidR="005066C5" w:rsidRPr="008923FE">
        <w:rPr>
          <w:rFonts w:ascii="Times New Roman" w:hAnsi="Times New Roman" w:cs="Times New Roman"/>
          <w:sz w:val="20"/>
          <w:szCs w:val="20"/>
        </w:rPr>
        <w:t xml:space="preserve"> 13.63% to 8.27</w:t>
      </w:r>
      <w:r w:rsidR="0089540F" w:rsidRPr="008923FE">
        <w:rPr>
          <w:rFonts w:ascii="Times New Roman" w:hAnsi="Times New Roman" w:cs="Times New Roman"/>
          <w:sz w:val="20"/>
          <w:szCs w:val="20"/>
        </w:rPr>
        <w:t>% for unmodified</w:t>
      </w:r>
      <w:r w:rsidR="00B94A8D" w:rsidRPr="008923FE">
        <w:rPr>
          <w:rFonts w:ascii="Times New Roman" w:hAnsi="Times New Roman" w:cs="Times New Roman"/>
          <w:sz w:val="20"/>
          <w:szCs w:val="20"/>
        </w:rPr>
        <w:t xml:space="preserve"> OPL </w:t>
      </w:r>
      <w:r w:rsidR="0071038D" w:rsidRPr="008923FE">
        <w:rPr>
          <w:rFonts w:ascii="Times New Roman" w:hAnsi="Times New Roman" w:cs="Times New Roman"/>
          <w:sz w:val="20"/>
          <w:szCs w:val="20"/>
        </w:rPr>
        <w:t xml:space="preserve">to </w:t>
      </w:r>
      <w:r w:rsidR="00B94A8D" w:rsidRPr="008923FE">
        <w:rPr>
          <w:rFonts w:ascii="Times New Roman" w:hAnsi="Times New Roman" w:cs="Times New Roman"/>
          <w:sz w:val="20"/>
          <w:szCs w:val="20"/>
        </w:rPr>
        <w:t>modified OPL</w:t>
      </w:r>
      <w:r w:rsidR="0071038D" w:rsidRPr="008923FE">
        <w:rPr>
          <w:rFonts w:ascii="Times New Roman" w:hAnsi="Times New Roman" w:cs="Times New Roman"/>
          <w:sz w:val="20"/>
          <w:szCs w:val="20"/>
        </w:rPr>
        <w:t>.</w:t>
      </w:r>
      <w:r w:rsidR="00B94A8D" w:rsidRPr="008923FE">
        <w:rPr>
          <w:rFonts w:ascii="Times New Roman" w:hAnsi="Times New Roman" w:cs="Times New Roman"/>
          <w:sz w:val="20"/>
          <w:szCs w:val="20"/>
        </w:rPr>
        <w:t xml:space="preserve"> This</w:t>
      </w:r>
      <w:r w:rsidR="0071038D" w:rsidRPr="008923FE">
        <w:rPr>
          <w:rFonts w:ascii="Times New Roman" w:hAnsi="Times New Roman" w:cs="Times New Roman"/>
          <w:sz w:val="20"/>
          <w:szCs w:val="20"/>
        </w:rPr>
        <w:t xml:space="preserve"> is</w:t>
      </w:r>
      <w:r w:rsidR="00B94A8D" w:rsidRPr="008923FE">
        <w:rPr>
          <w:rFonts w:ascii="Times New Roman" w:hAnsi="Times New Roman" w:cs="Times New Roman"/>
          <w:sz w:val="20"/>
          <w:szCs w:val="20"/>
        </w:rPr>
        <w:t xml:space="preserve"> cause</w:t>
      </w:r>
      <w:r w:rsidR="0071038D" w:rsidRPr="008923FE">
        <w:rPr>
          <w:rFonts w:ascii="Times New Roman" w:hAnsi="Times New Roman" w:cs="Times New Roman"/>
          <w:sz w:val="20"/>
          <w:szCs w:val="20"/>
        </w:rPr>
        <w:t>d</w:t>
      </w:r>
      <w:r w:rsidR="00B94A8D" w:rsidRPr="008923FE">
        <w:rPr>
          <w:rFonts w:ascii="Times New Roman" w:hAnsi="Times New Roman" w:cs="Times New Roman"/>
          <w:sz w:val="20"/>
          <w:szCs w:val="20"/>
        </w:rPr>
        <w:t xml:space="preserve"> by </w:t>
      </w:r>
      <w:r w:rsidR="004B0E2A">
        <w:rPr>
          <w:rFonts w:ascii="Times New Roman" w:hAnsi="Times New Roman" w:cs="Times New Roman"/>
          <w:sz w:val="20"/>
          <w:szCs w:val="20"/>
        </w:rPr>
        <w:t xml:space="preserve">the </w:t>
      </w:r>
      <w:r w:rsidR="00B94A8D" w:rsidRPr="008923FE">
        <w:rPr>
          <w:rFonts w:ascii="Times New Roman" w:hAnsi="Times New Roman" w:cs="Times New Roman"/>
          <w:sz w:val="20"/>
          <w:szCs w:val="20"/>
        </w:rPr>
        <w:t>degradation of cellulose structure during chemical modification</w:t>
      </w:r>
      <w:r w:rsidR="004B0E2A">
        <w:rPr>
          <w:rFonts w:ascii="Times New Roman" w:hAnsi="Times New Roman" w:cs="Times New Roman"/>
          <w:sz w:val="20"/>
          <w:szCs w:val="20"/>
        </w:rPr>
        <w:t xml:space="preserve"> </w:t>
      </w:r>
      <w:r w:rsidR="00854E3D" w:rsidRPr="008923FE">
        <w:rPr>
          <w:rFonts w:ascii="Times New Roman" w:hAnsi="Times New Roman" w:cs="Times New Roman"/>
          <w:sz w:val="20"/>
          <w:szCs w:val="20"/>
        </w:rPr>
        <w:t>[18</w:t>
      </w:r>
      <w:r w:rsidR="00161CB2" w:rsidRPr="008923FE">
        <w:rPr>
          <w:rFonts w:ascii="Times New Roman" w:hAnsi="Times New Roman" w:cs="Times New Roman"/>
          <w:sz w:val="20"/>
          <w:szCs w:val="20"/>
        </w:rPr>
        <w:t>]</w:t>
      </w:r>
      <w:r w:rsidR="003E3419" w:rsidRPr="008923FE">
        <w:rPr>
          <w:rFonts w:ascii="Times New Roman" w:hAnsi="Times New Roman" w:cs="Times New Roman"/>
          <w:sz w:val="20"/>
          <w:szCs w:val="20"/>
        </w:rPr>
        <w:t>. T</w:t>
      </w:r>
      <w:r w:rsidR="002F58D5" w:rsidRPr="008923FE">
        <w:rPr>
          <w:rFonts w:ascii="Times New Roman" w:hAnsi="Times New Roman" w:cs="Times New Roman"/>
          <w:sz w:val="20"/>
          <w:szCs w:val="20"/>
        </w:rPr>
        <w:t xml:space="preserve">he smaller diameter of </w:t>
      </w:r>
      <w:proofErr w:type="spellStart"/>
      <w:r w:rsidR="002F58D5" w:rsidRPr="008923FE">
        <w:rPr>
          <w:rFonts w:ascii="Times New Roman" w:hAnsi="Times New Roman" w:cs="Times New Roman"/>
          <w:sz w:val="20"/>
          <w:szCs w:val="20"/>
        </w:rPr>
        <w:t>cation</w:t>
      </w:r>
      <w:proofErr w:type="spellEnd"/>
      <w:r w:rsidR="004B0E2A">
        <w:rPr>
          <w:rFonts w:ascii="Times New Roman" w:hAnsi="Times New Roman" w:cs="Times New Roman"/>
          <w:sz w:val="20"/>
          <w:szCs w:val="20"/>
        </w:rPr>
        <w:t xml:space="preserve"> in the</w:t>
      </w:r>
      <w:r w:rsidR="0089540F" w:rsidRPr="008923FE">
        <w:rPr>
          <w:rFonts w:ascii="Times New Roman" w:hAnsi="Times New Roman" w:cs="Times New Roman"/>
          <w:sz w:val="20"/>
          <w:szCs w:val="20"/>
        </w:rPr>
        <w:t xml:space="preserve"> reagent </w:t>
      </w:r>
      <w:r w:rsidR="004B0E2A">
        <w:rPr>
          <w:rFonts w:ascii="Times New Roman" w:hAnsi="Times New Roman" w:cs="Times New Roman"/>
          <w:sz w:val="20"/>
          <w:szCs w:val="20"/>
        </w:rPr>
        <w:t xml:space="preserve">had </w:t>
      </w:r>
      <w:r w:rsidR="005E2F36" w:rsidRPr="008923FE">
        <w:rPr>
          <w:rFonts w:ascii="Times New Roman" w:hAnsi="Times New Roman" w:cs="Times New Roman"/>
          <w:sz w:val="20"/>
          <w:szCs w:val="20"/>
        </w:rPr>
        <w:t xml:space="preserve">been </w:t>
      </w:r>
      <w:r w:rsidR="0071038D" w:rsidRPr="008923FE">
        <w:rPr>
          <w:rFonts w:ascii="Times New Roman" w:hAnsi="Times New Roman" w:cs="Times New Roman"/>
          <w:sz w:val="20"/>
          <w:szCs w:val="20"/>
        </w:rPr>
        <w:t>use</w:t>
      </w:r>
      <w:r w:rsidR="005E2F36" w:rsidRPr="008923FE">
        <w:rPr>
          <w:rFonts w:ascii="Times New Roman" w:hAnsi="Times New Roman" w:cs="Times New Roman"/>
          <w:sz w:val="20"/>
          <w:szCs w:val="20"/>
        </w:rPr>
        <w:t>d</w:t>
      </w:r>
      <w:r w:rsidR="004B0E2A">
        <w:rPr>
          <w:rFonts w:ascii="Times New Roman" w:hAnsi="Times New Roman" w:cs="Times New Roman"/>
          <w:sz w:val="20"/>
          <w:szCs w:val="20"/>
        </w:rPr>
        <w:t xml:space="preserve"> for</w:t>
      </w:r>
      <w:r w:rsidR="0071038D" w:rsidRPr="008923FE">
        <w:rPr>
          <w:rFonts w:ascii="Times New Roman" w:hAnsi="Times New Roman" w:cs="Times New Roman"/>
          <w:sz w:val="20"/>
          <w:szCs w:val="20"/>
        </w:rPr>
        <w:t xml:space="preserve"> easier penetration into </w:t>
      </w:r>
      <w:r w:rsidR="004B0E2A">
        <w:rPr>
          <w:rFonts w:ascii="Times New Roman" w:hAnsi="Times New Roman" w:cs="Times New Roman"/>
          <w:sz w:val="20"/>
          <w:szCs w:val="20"/>
        </w:rPr>
        <w:t xml:space="preserve">the </w:t>
      </w:r>
      <w:r w:rsidR="002F58D5" w:rsidRPr="008923FE">
        <w:rPr>
          <w:rFonts w:ascii="Times New Roman" w:hAnsi="Times New Roman" w:cs="Times New Roman"/>
          <w:sz w:val="20"/>
          <w:szCs w:val="20"/>
        </w:rPr>
        <w:t>cellulose structure</w:t>
      </w:r>
      <w:r w:rsidR="003E3419" w:rsidRPr="008923FE">
        <w:rPr>
          <w:rFonts w:ascii="Times New Roman" w:hAnsi="Times New Roman" w:cs="Times New Roman"/>
          <w:sz w:val="20"/>
          <w:szCs w:val="20"/>
        </w:rPr>
        <w:t xml:space="preserve"> [</w:t>
      </w:r>
      <w:r w:rsidR="00854E3D" w:rsidRPr="008923FE">
        <w:rPr>
          <w:rFonts w:ascii="Times New Roman" w:hAnsi="Times New Roman" w:cs="Times New Roman"/>
          <w:sz w:val="20"/>
          <w:szCs w:val="20"/>
        </w:rPr>
        <w:t>5</w:t>
      </w:r>
      <w:r w:rsidR="003E3419" w:rsidRPr="008923FE">
        <w:rPr>
          <w:rFonts w:ascii="Times New Roman" w:hAnsi="Times New Roman" w:cs="Times New Roman"/>
          <w:sz w:val="20"/>
          <w:szCs w:val="20"/>
        </w:rPr>
        <w:t>]</w:t>
      </w:r>
      <w:r w:rsidR="0089540F" w:rsidRPr="008923FE">
        <w:rPr>
          <w:rFonts w:ascii="Times New Roman" w:hAnsi="Times New Roman" w:cs="Times New Roman"/>
          <w:sz w:val="20"/>
          <w:szCs w:val="20"/>
        </w:rPr>
        <w:t xml:space="preserve">. </w:t>
      </w:r>
      <w:r w:rsidR="0089540F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>M</w:t>
      </w:r>
      <w:r w:rsidR="00862796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>odification process</w:t>
      </w:r>
      <w:r w:rsidR="0089540F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by chemical treatment</w:t>
      </w:r>
      <w:r w:rsidR="00854E3D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4B0E2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that </w:t>
      </w:r>
      <w:r w:rsidR="00854E3D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>occur</w:t>
      </w:r>
      <w:r w:rsidR="004B0E2A">
        <w:rPr>
          <w:rFonts w:ascii="Times New Roman" w:hAnsi="Times New Roman" w:cs="Times New Roman"/>
          <w:color w:val="000000" w:themeColor="text1"/>
          <w:sz w:val="20"/>
          <w:szCs w:val="20"/>
        </w:rPr>
        <w:t>s</w:t>
      </w:r>
      <w:r w:rsidR="00854E3D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4B0E2A">
        <w:rPr>
          <w:rFonts w:ascii="Times New Roman" w:hAnsi="Times New Roman" w:cs="Times New Roman"/>
          <w:color w:val="000000" w:themeColor="text1"/>
          <w:sz w:val="20"/>
          <w:szCs w:val="20"/>
        </w:rPr>
        <w:t>in</w:t>
      </w:r>
      <w:r w:rsidR="0089540F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cellulose chain can affect the</w:t>
      </w:r>
      <w:r w:rsidR="002F58D5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cellulose</w:t>
      </w:r>
      <w:r w:rsidR="0089540F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component</w:t>
      </w:r>
      <w:r w:rsidR="00522B7D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>. It will</w:t>
      </w:r>
      <w:r w:rsidR="0089540F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become</w:t>
      </w:r>
      <w:r w:rsidR="002F58D5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eas</w:t>
      </w:r>
      <w:r w:rsidR="00522B7D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>ier</w:t>
      </w:r>
      <w:r w:rsidR="002F58D5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to </w:t>
      </w:r>
      <w:r w:rsidR="00522B7D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>dissolve</w:t>
      </w:r>
      <w:r w:rsidR="002F58D5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and </w:t>
      </w:r>
      <w:r w:rsidR="00522B7D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to be </w:t>
      </w:r>
      <w:r w:rsidR="002F58D5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>removed</w:t>
      </w:r>
      <w:r w:rsidR="004B0E2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522B7D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>by</w:t>
      </w:r>
      <w:r w:rsidR="00862796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solvent,</w:t>
      </w:r>
      <w:r w:rsidR="00E05A32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4B0E2A">
        <w:rPr>
          <w:rFonts w:ascii="Times New Roman" w:hAnsi="Times New Roman" w:cs="Times New Roman"/>
          <w:color w:val="000000" w:themeColor="text1"/>
          <w:sz w:val="20"/>
          <w:szCs w:val="20"/>
        </w:rPr>
        <w:t>and this is the reason for the decrease in</w:t>
      </w:r>
      <w:r w:rsidR="00E05A32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the percent</w:t>
      </w:r>
      <w:r w:rsidR="004B0E2A">
        <w:rPr>
          <w:rFonts w:ascii="Times New Roman" w:hAnsi="Times New Roman" w:cs="Times New Roman"/>
          <w:color w:val="000000" w:themeColor="text1"/>
          <w:sz w:val="20"/>
          <w:szCs w:val="20"/>
        </w:rPr>
        <w:t>age</w:t>
      </w:r>
      <w:r w:rsidR="00E05A32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of </w:t>
      </w:r>
      <w:proofErr w:type="spellStart"/>
      <w:r w:rsidR="00E05A32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>crystallinity</w:t>
      </w:r>
      <w:proofErr w:type="spellEnd"/>
      <w:r w:rsidR="00E05A32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89540F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after </w:t>
      </w:r>
      <w:r w:rsidR="004B0E2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the </w:t>
      </w:r>
      <w:r w:rsidR="0089540F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>modification of OPL sample</w:t>
      </w:r>
      <w:r w:rsidR="006830B9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[18].</w:t>
      </w:r>
      <w:r w:rsidR="004B0E2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Meanw</w:t>
      </w:r>
      <w:r w:rsidR="0087539D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hile, </w:t>
      </w:r>
      <w:r w:rsidR="004B0E2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the </w:t>
      </w:r>
      <w:r w:rsidR="0087539D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>percent</w:t>
      </w:r>
      <w:r w:rsidR="004B0E2A">
        <w:rPr>
          <w:rFonts w:ascii="Times New Roman" w:hAnsi="Times New Roman" w:cs="Times New Roman"/>
          <w:color w:val="000000" w:themeColor="text1"/>
          <w:sz w:val="20"/>
          <w:szCs w:val="20"/>
        </w:rPr>
        <w:t>age</w:t>
      </w:r>
      <w:r w:rsidR="0087539D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of </w:t>
      </w:r>
      <w:proofErr w:type="spellStart"/>
      <w:r w:rsidR="0087539D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>crystallinity</w:t>
      </w:r>
      <w:proofErr w:type="spellEnd"/>
      <w:r w:rsidR="0087539D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f</w:t>
      </w:r>
      <w:r w:rsidR="005066C5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>or OPF sample increase</w:t>
      </w:r>
      <w:r w:rsidR="004B0E2A">
        <w:rPr>
          <w:rFonts w:ascii="Times New Roman" w:hAnsi="Times New Roman" w:cs="Times New Roman"/>
          <w:color w:val="000000" w:themeColor="text1"/>
          <w:sz w:val="20"/>
          <w:szCs w:val="20"/>
        </w:rPr>
        <w:t>d</w:t>
      </w:r>
      <w:r w:rsidR="005066C5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to 31.03</w:t>
      </w:r>
      <w:r w:rsidR="0087539D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>% after chemical t</w:t>
      </w:r>
      <w:r w:rsidR="00785AB9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>reatment</w:t>
      </w:r>
      <w:r w:rsidR="0089540F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because the cellulose </w:t>
      </w:r>
      <w:r w:rsidR="004B0E2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and </w:t>
      </w:r>
      <w:r w:rsidR="0089540F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>hemicellulose component</w:t>
      </w:r>
      <w:r w:rsidR="004B0E2A">
        <w:rPr>
          <w:rFonts w:ascii="Times New Roman" w:hAnsi="Times New Roman" w:cs="Times New Roman"/>
          <w:color w:val="000000" w:themeColor="text1"/>
          <w:sz w:val="20"/>
          <w:szCs w:val="20"/>
        </w:rPr>
        <w:t>s</w:t>
      </w:r>
      <w:r w:rsidR="0089540F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in the OPF sample </w:t>
      </w:r>
      <w:r w:rsidR="004B0E2A">
        <w:rPr>
          <w:rFonts w:ascii="Times New Roman" w:hAnsi="Times New Roman" w:cs="Times New Roman"/>
          <w:color w:val="000000" w:themeColor="text1"/>
          <w:sz w:val="20"/>
          <w:szCs w:val="20"/>
        </w:rPr>
        <w:t>had been</w:t>
      </w:r>
      <w:r w:rsidR="0089540F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less than OPL sample, </w:t>
      </w:r>
      <w:r w:rsidR="004B0E2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as </w:t>
      </w:r>
      <w:r w:rsidR="0089540F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the </w:t>
      </w:r>
      <w:r w:rsidR="005066C5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>−</w:t>
      </w:r>
      <w:r w:rsidR="0089540F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>OH active site</w:t>
      </w:r>
      <w:r w:rsidR="004B0E2A">
        <w:rPr>
          <w:rFonts w:ascii="Times New Roman" w:hAnsi="Times New Roman" w:cs="Times New Roman"/>
          <w:color w:val="000000" w:themeColor="text1"/>
          <w:sz w:val="20"/>
          <w:szCs w:val="20"/>
        </w:rPr>
        <w:t>s</w:t>
      </w:r>
      <w:r w:rsidR="0089540F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mostly exist on </w:t>
      </w:r>
      <w:r w:rsidR="004B0E2A">
        <w:rPr>
          <w:rFonts w:ascii="Times New Roman" w:hAnsi="Times New Roman" w:cs="Times New Roman"/>
          <w:color w:val="000000" w:themeColor="text1"/>
          <w:sz w:val="20"/>
          <w:szCs w:val="20"/>
        </w:rPr>
        <w:t>those</w:t>
      </w:r>
      <w:r w:rsidR="0089540F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component</w:t>
      </w:r>
      <w:r w:rsidR="004B0E2A">
        <w:rPr>
          <w:rFonts w:ascii="Times New Roman" w:hAnsi="Times New Roman" w:cs="Times New Roman"/>
          <w:color w:val="000000" w:themeColor="text1"/>
          <w:sz w:val="20"/>
          <w:szCs w:val="20"/>
        </w:rPr>
        <w:t>s</w:t>
      </w:r>
      <w:r w:rsidR="00161CB2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[</w:t>
      </w:r>
      <w:r w:rsidR="00854E3D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>5</w:t>
      </w:r>
      <w:r w:rsidR="00161CB2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>]</w:t>
      </w:r>
      <w:r w:rsidR="0087539D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</w:p>
    <w:p w14:paraId="638144F6" w14:textId="77777777" w:rsidR="003948BB" w:rsidRPr="008923FE" w:rsidRDefault="003948BB" w:rsidP="00115F6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13F6F06" w14:textId="77777777" w:rsidR="009D2FEB" w:rsidRPr="008923FE" w:rsidRDefault="009D2FEB" w:rsidP="00115F6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9933B55" w14:textId="77777777" w:rsidR="002D1918" w:rsidRPr="008923FE" w:rsidRDefault="002D1918" w:rsidP="00115F6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923FE">
        <w:rPr>
          <w:rFonts w:ascii="Times New Roman" w:hAnsi="Times New Roman" w:cs="Times New Roman"/>
          <w:b/>
          <w:sz w:val="20"/>
          <w:szCs w:val="20"/>
        </w:rPr>
        <w:t xml:space="preserve">Contact angle </w:t>
      </w:r>
    </w:p>
    <w:p w14:paraId="1057F2FD" w14:textId="77777777" w:rsidR="002D1918" w:rsidRPr="008923FE" w:rsidRDefault="007B2EB0" w:rsidP="00B032E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r w:rsidRPr="008923FE">
        <w:rPr>
          <w:noProof/>
          <w:sz w:val="20"/>
          <w:szCs w:val="20"/>
          <w:shd w:val="clear" w:color="auto" w:fill="FFFFFF" w:themeFill="background1"/>
        </w:rPr>
        <w:drawing>
          <wp:inline distT="0" distB="0" distL="0" distR="0" wp14:anchorId="57B05C24" wp14:editId="6FE41301">
            <wp:extent cx="3727939" cy="2277207"/>
            <wp:effectExtent l="0" t="0" r="6350" b="889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91195DA" w14:textId="2318FD86" w:rsidR="00C94A15" w:rsidRPr="008923FE" w:rsidRDefault="00224C41" w:rsidP="00B032EF">
      <w:pPr>
        <w:spacing w:after="0" w:line="240" w:lineRule="auto"/>
        <w:jc w:val="center"/>
        <w:rPr>
          <w:rFonts w:ascii="Times New Roman" w:hAnsi="Times New Roman" w:cs="Times New Roman"/>
          <w:sz w:val="18"/>
          <w:szCs w:val="20"/>
        </w:rPr>
      </w:pPr>
      <w:proofErr w:type="gramStart"/>
      <w:r w:rsidRPr="008923FE">
        <w:rPr>
          <w:rFonts w:ascii="Times New Roman" w:hAnsi="Times New Roman" w:cs="Times New Roman"/>
          <w:sz w:val="18"/>
          <w:szCs w:val="20"/>
        </w:rPr>
        <w:t>Figure 4</w:t>
      </w:r>
      <w:r w:rsidR="00F07788">
        <w:rPr>
          <w:rFonts w:ascii="Times New Roman" w:hAnsi="Times New Roman" w:cs="Times New Roman"/>
          <w:sz w:val="18"/>
          <w:szCs w:val="20"/>
        </w:rPr>
        <w:t>.</w:t>
      </w:r>
      <w:proofErr w:type="gramEnd"/>
      <w:r w:rsidR="00F07788">
        <w:rPr>
          <w:rFonts w:ascii="Times New Roman" w:hAnsi="Times New Roman" w:cs="Times New Roman"/>
          <w:sz w:val="18"/>
          <w:szCs w:val="20"/>
        </w:rPr>
        <w:t xml:space="preserve"> </w:t>
      </w:r>
      <w:r w:rsidR="00C94A15" w:rsidRPr="008923FE">
        <w:rPr>
          <w:rFonts w:ascii="Times New Roman" w:hAnsi="Times New Roman" w:cs="Times New Roman"/>
          <w:sz w:val="18"/>
          <w:szCs w:val="20"/>
        </w:rPr>
        <w:t>Contact angle</w:t>
      </w:r>
      <w:r w:rsidR="004B0E2A">
        <w:rPr>
          <w:rFonts w:ascii="Times New Roman" w:hAnsi="Times New Roman" w:cs="Times New Roman"/>
          <w:sz w:val="18"/>
          <w:szCs w:val="20"/>
        </w:rPr>
        <w:t>s</w:t>
      </w:r>
      <w:r w:rsidR="00C94A15" w:rsidRPr="008923FE">
        <w:rPr>
          <w:rFonts w:ascii="Times New Roman" w:hAnsi="Times New Roman" w:cs="Times New Roman"/>
          <w:sz w:val="18"/>
          <w:szCs w:val="20"/>
        </w:rPr>
        <w:t xml:space="preserve"> for OPL and OPF sample</w:t>
      </w:r>
      <w:r w:rsidR="004B0E2A">
        <w:rPr>
          <w:rFonts w:ascii="Times New Roman" w:hAnsi="Times New Roman" w:cs="Times New Roman"/>
          <w:sz w:val="18"/>
          <w:szCs w:val="20"/>
        </w:rPr>
        <w:t>s</w:t>
      </w:r>
    </w:p>
    <w:p w14:paraId="52AE79AD" w14:textId="77777777" w:rsidR="00C94A15" w:rsidRPr="008923FE" w:rsidRDefault="00C94A15" w:rsidP="00115F63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0A7EC582" w14:textId="746D96D9" w:rsidR="001D7A44" w:rsidRPr="008923FE" w:rsidRDefault="00224C41" w:rsidP="00115F6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923FE">
        <w:rPr>
          <w:rFonts w:ascii="Times New Roman" w:hAnsi="Times New Roman" w:cs="Times New Roman"/>
          <w:sz w:val="20"/>
          <w:szCs w:val="20"/>
        </w:rPr>
        <w:t>F</w:t>
      </w:r>
      <w:r w:rsidR="00427D52" w:rsidRPr="008923FE">
        <w:rPr>
          <w:rFonts w:ascii="Times New Roman" w:hAnsi="Times New Roman" w:cs="Times New Roman"/>
          <w:sz w:val="20"/>
          <w:szCs w:val="20"/>
        </w:rPr>
        <w:t>igure 4</w:t>
      </w:r>
      <w:r w:rsidR="004C10B4">
        <w:rPr>
          <w:rFonts w:ascii="Times New Roman" w:hAnsi="Times New Roman" w:cs="Times New Roman"/>
          <w:sz w:val="20"/>
          <w:szCs w:val="20"/>
        </w:rPr>
        <w:t xml:space="preserve"> shows</w:t>
      </w:r>
      <w:r w:rsidR="005E2F36" w:rsidRPr="008923FE">
        <w:rPr>
          <w:rFonts w:ascii="Times New Roman" w:hAnsi="Times New Roman" w:cs="Times New Roman"/>
          <w:sz w:val="20"/>
          <w:szCs w:val="20"/>
        </w:rPr>
        <w:t xml:space="preserve"> the contact angle of</w:t>
      </w:r>
      <w:r w:rsidR="00732216" w:rsidRPr="008923FE">
        <w:rPr>
          <w:rFonts w:ascii="Times New Roman" w:hAnsi="Times New Roman" w:cs="Times New Roman"/>
          <w:sz w:val="20"/>
          <w:szCs w:val="20"/>
        </w:rPr>
        <w:t xml:space="preserve"> unmodified</w:t>
      </w:r>
      <w:r w:rsidR="004B0E2A">
        <w:rPr>
          <w:rFonts w:ascii="Times New Roman" w:hAnsi="Times New Roman" w:cs="Times New Roman"/>
          <w:sz w:val="20"/>
          <w:szCs w:val="20"/>
        </w:rPr>
        <w:t xml:space="preserve"> </w:t>
      </w:r>
      <w:r w:rsidR="005E2F36" w:rsidRPr="008923FE">
        <w:rPr>
          <w:rFonts w:ascii="Times New Roman" w:hAnsi="Times New Roman" w:cs="Times New Roman"/>
          <w:sz w:val="20"/>
          <w:szCs w:val="20"/>
        </w:rPr>
        <w:t xml:space="preserve">and modified </w:t>
      </w:r>
      <w:r w:rsidR="002D1918" w:rsidRPr="008923FE">
        <w:rPr>
          <w:rFonts w:ascii="Times New Roman" w:hAnsi="Times New Roman" w:cs="Times New Roman"/>
          <w:sz w:val="20"/>
          <w:szCs w:val="20"/>
        </w:rPr>
        <w:t>OPL and OPF</w:t>
      </w:r>
      <w:r w:rsidR="005E2F36" w:rsidRPr="008923FE">
        <w:rPr>
          <w:rFonts w:ascii="Times New Roman" w:hAnsi="Times New Roman" w:cs="Times New Roman"/>
          <w:sz w:val="20"/>
          <w:szCs w:val="20"/>
        </w:rPr>
        <w:t xml:space="preserve">, respectively. Unmodified OPL and OPF </w:t>
      </w:r>
      <w:r w:rsidRPr="008923FE">
        <w:rPr>
          <w:rFonts w:ascii="Times New Roman" w:hAnsi="Times New Roman" w:cs="Times New Roman"/>
          <w:sz w:val="20"/>
          <w:szCs w:val="20"/>
        </w:rPr>
        <w:t>are</w:t>
      </w:r>
      <w:r w:rsidR="002D1918" w:rsidRPr="008923FE">
        <w:rPr>
          <w:rFonts w:ascii="Times New Roman" w:hAnsi="Times New Roman" w:cs="Times New Roman"/>
          <w:sz w:val="20"/>
          <w:szCs w:val="20"/>
        </w:rPr>
        <w:t xml:space="preserve"> very hydrophilic b</w:t>
      </w:r>
      <w:r w:rsidR="00410EF0" w:rsidRPr="008923FE">
        <w:rPr>
          <w:rFonts w:ascii="Times New Roman" w:hAnsi="Times New Roman" w:cs="Times New Roman"/>
          <w:sz w:val="20"/>
          <w:szCs w:val="20"/>
        </w:rPr>
        <w:t xml:space="preserve">ecause </w:t>
      </w:r>
      <w:r w:rsidR="005E2F36" w:rsidRPr="008923FE">
        <w:rPr>
          <w:rFonts w:ascii="Times New Roman" w:hAnsi="Times New Roman" w:cs="Times New Roman"/>
          <w:sz w:val="20"/>
          <w:szCs w:val="20"/>
        </w:rPr>
        <w:t xml:space="preserve">their </w:t>
      </w:r>
      <w:r w:rsidR="00410EF0" w:rsidRPr="008923FE">
        <w:rPr>
          <w:rFonts w:ascii="Times New Roman" w:hAnsi="Times New Roman" w:cs="Times New Roman"/>
          <w:sz w:val="20"/>
          <w:szCs w:val="20"/>
        </w:rPr>
        <w:t xml:space="preserve">contact angle </w:t>
      </w:r>
      <w:r w:rsidR="00644489">
        <w:rPr>
          <w:rFonts w:ascii="Times New Roman" w:hAnsi="Times New Roman" w:cs="Times New Roman"/>
          <w:sz w:val="20"/>
          <w:szCs w:val="20"/>
        </w:rPr>
        <w:t>was</w:t>
      </w:r>
      <w:r w:rsidR="00410EF0" w:rsidRPr="008923FE">
        <w:rPr>
          <w:rFonts w:ascii="Times New Roman" w:hAnsi="Times New Roman" w:cs="Times New Roman"/>
          <w:sz w:val="20"/>
          <w:szCs w:val="20"/>
        </w:rPr>
        <w:t xml:space="preserve"> </w:t>
      </w:r>
      <w:r w:rsidR="005E2F36" w:rsidRPr="008923FE">
        <w:rPr>
          <w:rFonts w:ascii="Times New Roman" w:hAnsi="Times New Roman" w:cs="Times New Roman"/>
          <w:sz w:val="20"/>
          <w:szCs w:val="20"/>
        </w:rPr>
        <w:t>below 90 </w:t>
      </w:r>
      <w:r w:rsidR="002D1918" w:rsidRPr="008923FE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="005E2F36" w:rsidRPr="008923FE">
        <w:rPr>
          <w:rFonts w:ascii="Times New Roman" w:hAnsi="Times New Roman" w:cs="Times New Roman"/>
          <w:sz w:val="20"/>
          <w:szCs w:val="20"/>
        </w:rPr>
        <w:t>.</w:t>
      </w:r>
      <w:r w:rsidR="004B0E2A">
        <w:rPr>
          <w:rFonts w:ascii="Times New Roman" w:hAnsi="Times New Roman" w:cs="Times New Roman"/>
          <w:sz w:val="20"/>
          <w:szCs w:val="20"/>
        </w:rPr>
        <w:t xml:space="preserve"> </w:t>
      </w:r>
      <w:r w:rsidR="005E2F36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>T</w:t>
      </w:r>
      <w:r w:rsidR="002D1918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>he hydrophilic propert</w:t>
      </w:r>
      <w:r w:rsidR="005E2F36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>y</w:t>
      </w:r>
      <w:r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of </w:t>
      </w:r>
      <w:r w:rsidR="005E2F36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the </w:t>
      </w:r>
      <w:r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>sample</w:t>
      </w:r>
      <w:r w:rsidR="005E2F36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>s</w:t>
      </w:r>
      <w:r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depend</w:t>
      </w:r>
      <w:r w:rsidR="004B0E2A">
        <w:rPr>
          <w:rFonts w:ascii="Times New Roman" w:hAnsi="Times New Roman" w:cs="Times New Roman"/>
          <w:color w:val="000000" w:themeColor="text1"/>
          <w:sz w:val="20"/>
          <w:szCs w:val="20"/>
        </w:rPr>
        <w:t>s</w:t>
      </w:r>
      <w:r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on</w:t>
      </w:r>
      <w:r w:rsidR="00607DF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8E76A9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>−</w:t>
      </w:r>
      <w:r w:rsidR="002D1918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>OH group found in the lignin and hemicellulose structure</w:t>
      </w:r>
      <w:r w:rsidR="004B0E2A">
        <w:rPr>
          <w:rFonts w:ascii="Times New Roman" w:hAnsi="Times New Roman" w:cs="Times New Roman"/>
          <w:color w:val="000000" w:themeColor="text1"/>
          <w:sz w:val="20"/>
          <w:szCs w:val="20"/>
        </w:rPr>
        <w:t>s</w:t>
      </w:r>
      <w:r w:rsidR="00972AFB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[20</w:t>
      </w:r>
      <w:r w:rsidR="00A36441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>]</w:t>
      </w:r>
      <w:r w:rsidR="00934AF9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="00644489">
        <w:rPr>
          <w:rFonts w:ascii="Times New Roman" w:hAnsi="Times New Roman" w:cs="Times New Roman"/>
          <w:color w:val="000000" w:themeColor="text1"/>
          <w:sz w:val="20"/>
          <w:szCs w:val="20"/>
        </w:rPr>
        <w:t>The c</w:t>
      </w:r>
      <w:r w:rsidR="0039450D" w:rsidRPr="008923FE">
        <w:rPr>
          <w:rFonts w:ascii="Times New Roman" w:hAnsi="Times New Roman" w:cs="Times New Roman"/>
          <w:sz w:val="20"/>
          <w:szCs w:val="20"/>
        </w:rPr>
        <w:t>ontact angle for modified OPL and OPF</w:t>
      </w:r>
      <w:r w:rsidR="00732216" w:rsidRPr="008923FE">
        <w:rPr>
          <w:rFonts w:ascii="Times New Roman" w:hAnsi="Times New Roman" w:cs="Times New Roman"/>
          <w:sz w:val="20"/>
          <w:szCs w:val="20"/>
        </w:rPr>
        <w:t xml:space="preserve"> sample</w:t>
      </w:r>
      <w:r w:rsidR="00644489">
        <w:rPr>
          <w:rFonts w:ascii="Times New Roman" w:hAnsi="Times New Roman" w:cs="Times New Roman"/>
          <w:sz w:val="20"/>
          <w:szCs w:val="20"/>
        </w:rPr>
        <w:t>s</w:t>
      </w:r>
      <w:r w:rsidR="00732216" w:rsidRPr="008923FE">
        <w:rPr>
          <w:rFonts w:ascii="Times New Roman" w:hAnsi="Times New Roman" w:cs="Times New Roman"/>
          <w:sz w:val="20"/>
          <w:szCs w:val="20"/>
        </w:rPr>
        <w:t xml:space="preserve"> is higher than unmodified</w:t>
      </w:r>
      <w:r w:rsidR="0039450D" w:rsidRPr="008923FE">
        <w:rPr>
          <w:rFonts w:ascii="Times New Roman" w:hAnsi="Times New Roman" w:cs="Times New Roman"/>
          <w:sz w:val="20"/>
          <w:szCs w:val="20"/>
        </w:rPr>
        <w:t xml:space="preserve"> OPL and OPF sample</w:t>
      </w:r>
      <w:r w:rsidR="00644489">
        <w:rPr>
          <w:rFonts w:ascii="Times New Roman" w:hAnsi="Times New Roman" w:cs="Times New Roman"/>
          <w:sz w:val="20"/>
          <w:szCs w:val="20"/>
        </w:rPr>
        <w:t>s</w:t>
      </w:r>
      <w:r w:rsidR="008439AB" w:rsidRPr="008923FE">
        <w:rPr>
          <w:rFonts w:ascii="Times New Roman" w:hAnsi="Times New Roman" w:cs="Times New Roman"/>
          <w:sz w:val="20"/>
          <w:szCs w:val="20"/>
        </w:rPr>
        <w:t xml:space="preserve"> b</w:t>
      </w:r>
      <w:r w:rsidR="00732216" w:rsidRPr="008923FE">
        <w:rPr>
          <w:rFonts w:ascii="Times New Roman" w:hAnsi="Times New Roman" w:cs="Times New Roman"/>
          <w:sz w:val="20"/>
          <w:szCs w:val="20"/>
        </w:rPr>
        <w:t xml:space="preserve">ecause more </w:t>
      </w:r>
      <w:r w:rsidR="008E76A9" w:rsidRPr="008923FE">
        <w:rPr>
          <w:rFonts w:ascii="Times New Roman" w:hAnsi="Times New Roman" w:cs="Times New Roman"/>
          <w:sz w:val="20"/>
          <w:szCs w:val="20"/>
        </w:rPr>
        <w:t>−</w:t>
      </w:r>
      <w:r w:rsidR="00732216" w:rsidRPr="008923FE">
        <w:rPr>
          <w:rFonts w:ascii="Times New Roman" w:hAnsi="Times New Roman" w:cs="Times New Roman"/>
          <w:sz w:val="20"/>
          <w:szCs w:val="20"/>
        </w:rPr>
        <w:t>OH active</w:t>
      </w:r>
      <w:r w:rsidR="00644489">
        <w:rPr>
          <w:rFonts w:ascii="Times New Roman" w:hAnsi="Times New Roman" w:cs="Times New Roman"/>
          <w:sz w:val="20"/>
          <w:szCs w:val="20"/>
        </w:rPr>
        <w:t xml:space="preserve"> </w:t>
      </w:r>
      <w:r w:rsidR="00732216" w:rsidRPr="008923FE">
        <w:rPr>
          <w:rFonts w:ascii="Times New Roman" w:hAnsi="Times New Roman" w:cs="Times New Roman"/>
          <w:sz w:val="20"/>
          <w:szCs w:val="20"/>
        </w:rPr>
        <w:t>site</w:t>
      </w:r>
      <w:r w:rsidR="00644489">
        <w:rPr>
          <w:rFonts w:ascii="Times New Roman" w:hAnsi="Times New Roman" w:cs="Times New Roman"/>
          <w:sz w:val="20"/>
          <w:szCs w:val="20"/>
        </w:rPr>
        <w:t xml:space="preserve">s are </w:t>
      </w:r>
      <w:r w:rsidR="008439AB" w:rsidRPr="008923FE">
        <w:rPr>
          <w:rFonts w:ascii="Times New Roman" w:hAnsi="Times New Roman" w:cs="Times New Roman"/>
          <w:sz w:val="20"/>
          <w:szCs w:val="20"/>
        </w:rPr>
        <w:t>substitute</w:t>
      </w:r>
      <w:r w:rsidR="00343313" w:rsidRPr="008923FE">
        <w:rPr>
          <w:rFonts w:ascii="Times New Roman" w:hAnsi="Times New Roman" w:cs="Times New Roman"/>
          <w:sz w:val="20"/>
          <w:szCs w:val="20"/>
        </w:rPr>
        <w:t>d</w:t>
      </w:r>
      <w:r w:rsidR="008439AB" w:rsidRPr="008923FE">
        <w:rPr>
          <w:rFonts w:ascii="Times New Roman" w:hAnsi="Times New Roman" w:cs="Times New Roman"/>
          <w:sz w:val="20"/>
          <w:szCs w:val="20"/>
        </w:rPr>
        <w:t xml:space="preserve"> with </w:t>
      </w:r>
      <w:proofErr w:type="spellStart"/>
      <w:r w:rsidR="008439AB" w:rsidRPr="008923FE">
        <w:rPr>
          <w:rFonts w:ascii="Times New Roman" w:hAnsi="Times New Roman" w:cs="Times New Roman"/>
          <w:sz w:val="20"/>
          <w:szCs w:val="20"/>
        </w:rPr>
        <w:t>lauric</w:t>
      </w:r>
      <w:proofErr w:type="spellEnd"/>
      <w:r w:rsidR="008439AB" w:rsidRPr="008923FE">
        <w:rPr>
          <w:rFonts w:ascii="Times New Roman" w:hAnsi="Times New Roman" w:cs="Times New Roman"/>
          <w:sz w:val="20"/>
          <w:szCs w:val="20"/>
        </w:rPr>
        <w:t xml:space="preserve"> acid structure</w:t>
      </w:r>
      <w:r w:rsidR="00644489">
        <w:rPr>
          <w:rFonts w:ascii="Times New Roman" w:hAnsi="Times New Roman" w:cs="Times New Roman"/>
          <w:sz w:val="20"/>
          <w:szCs w:val="20"/>
        </w:rPr>
        <w:t xml:space="preserve"> </w:t>
      </w:r>
      <w:r w:rsidR="008439AB" w:rsidRPr="008923FE">
        <w:rPr>
          <w:rFonts w:ascii="Times New Roman" w:hAnsi="Times New Roman" w:cs="Times New Roman"/>
          <w:sz w:val="20"/>
          <w:szCs w:val="20"/>
        </w:rPr>
        <w:t xml:space="preserve">during modification and </w:t>
      </w:r>
      <w:r w:rsidR="00644489">
        <w:rPr>
          <w:rFonts w:ascii="Times New Roman" w:hAnsi="Times New Roman" w:cs="Times New Roman"/>
          <w:sz w:val="20"/>
          <w:szCs w:val="20"/>
        </w:rPr>
        <w:t>this</w:t>
      </w:r>
      <w:r w:rsidR="00343313" w:rsidRPr="008923FE">
        <w:rPr>
          <w:rFonts w:ascii="Times New Roman" w:hAnsi="Times New Roman" w:cs="Times New Roman"/>
          <w:sz w:val="20"/>
          <w:szCs w:val="20"/>
        </w:rPr>
        <w:t xml:space="preserve"> affect</w:t>
      </w:r>
      <w:r w:rsidR="00644489">
        <w:rPr>
          <w:rFonts w:ascii="Times New Roman" w:hAnsi="Times New Roman" w:cs="Times New Roman"/>
          <w:sz w:val="20"/>
          <w:szCs w:val="20"/>
        </w:rPr>
        <w:t>s</w:t>
      </w:r>
      <w:r w:rsidR="008439AB" w:rsidRPr="008923FE">
        <w:rPr>
          <w:rFonts w:ascii="Times New Roman" w:hAnsi="Times New Roman" w:cs="Times New Roman"/>
          <w:sz w:val="20"/>
          <w:szCs w:val="20"/>
        </w:rPr>
        <w:t xml:space="preserve"> the high hydrophobic character on the samples</w:t>
      </w:r>
      <w:r w:rsidR="0039450D" w:rsidRPr="008923FE">
        <w:rPr>
          <w:rFonts w:ascii="Times New Roman" w:hAnsi="Times New Roman" w:cs="Times New Roman"/>
          <w:sz w:val="20"/>
          <w:szCs w:val="20"/>
        </w:rPr>
        <w:t xml:space="preserve">. </w:t>
      </w:r>
      <w:r w:rsidR="00644489">
        <w:rPr>
          <w:rFonts w:ascii="Times New Roman" w:hAnsi="Times New Roman" w:cs="Times New Roman"/>
          <w:sz w:val="20"/>
          <w:szCs w:val="20"/>
        </w:rPr>
        <w:t>The c</w:t>
      </w:r>
      <w:r w:rsidR="0039450D" w:rsidRPr="008923FE">
        <w:rPr>
          <w:rFonts w:ascii="Times New Roman" w:hAnsi="Times New Roman" w:cs="Times New Roman"/>
          <w:sz w:val="20"/>
          <w:szCs w:val="20"/>
        </w:rPr>
        <w:t xml:space="preserve">ontact </w:t>
      </w:r>
      <w:r w:rsidR="003054E1" w:rsidRPr="008923FE">
        <w:rPr>
          <w:rFonts w:ascii="Times New Roman" w:hAnsi="Times New Roman" w:cs="Times New Roman"/>
          <w:sz w:val="20"/>
          <w:szCs w:val="20"/>
        </w:rPr>
        <w:t>ang</w:t>
      </w:r>
      <w:r w:rsidRPr="008923FE">
        <w:rPr>
          <w:rFonts w:ascii="Times New Roman" w:hAnsi="Times New Roman" w:cs="Times New Roman"/>
          <w:sz w:val="20"/>
          <w:szCs w:val="20"/>
        </w:rPr>
        <w:t xml:space="preserve">le for modified OPL </w:t>
      </w:r>
      <w:r w:rsidR="00644489">
        <w:rPr>
          <w:rFonts w:ascii="Times New Roman" w:hAnsi="Times New Roman" w:cs="Times New Roman"/>
          <w:sz w:val="20"/>
          <w:szCs w:val="20"/>
        </w:rPr>
        <w:t>was</w:t>
      </w:r>
      <w:r w:rsidRPr="008923FE">
        <w:rPr>
          <w:rFonts w:ascii="Times New Roman" w:hAnsi="Times New Roman" w:cs="Times New Roman"/>
          <w:sz w:val="20"/>
          <w:szCs w:val="20"/>
        </w:rPr>
        <w:t xml:space="preserve"> 101.0</w:t>
      </w:r>
      <w:r w:rsidR="00410EF0" w:rsidRPr="008923FE">
        <w:rPr>
          <w:rFonts w:ascii="Times New Roman" w:hAnsi="Times New Roman" w:cs="Times New Roman"/>
          <w:sz w:val="20"/>
          <w:szCs w:val="20"/>
        </w:rPr>
        <w:t> </w:t>
      </w:r>
      <w:proofErr w:type="spellStart"/>
      <w:r w:rsidR="0039450D" w:rsidRPr="008923FE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proofErr w:type="spellEnd"/>
      <w:r w:rsidR="00644489" w:rsidRPr="00607DFA">
        <w:rPr>
          <w:rFonts w:ascii="Times New Roman" w:hAnsi="Times New Roman" w:cs="Times New Roman"/>
          <w:sz w:val="20"/>
          <w:szCs w:val="20"/>
        </w:rPr>
        <w:t xml:space="preserve"> </w:t>
      </w:r>
      <w:r w:rsidRPr="008923FE">
        <w:rPr>
          <w:rFonts w:ascii="Times New Roman" w:hAnsi="Times New Roman" w:cs="Times New Roman"/>
          <w:sz w:val="20"/>
          <w:szCs w:val="20"/>
        </w:rPr>
        <w:t>which</w:t>
      </w:r>
      <w:r w:rsidR="00644489">
        <w:rPr>
          <w:rFonts w:ascii="Times New Roman" w:hAnsi="Times New Roman" w:cs="Times New Roman"/>
          <w:sz w:val="20"/>
          <w:szCs w:val="20"/>
        </w:rPr>
        <w:t xml:space="preserve"> </w:t>
      </w:r>
      <w:r w:rsidRPr="008923FE">
        <w:rPr>
          <w:rFonts w:ascii="Times New Roman" w:hAnsi="Times New Roman" w:cs="Times New Roman"/>
          <w:sz w:val="20"/>
          <w:szCs w:val="20"/>
        </w:rPr>
        <w:t>show</w:t>
      </w:r>
      <w:r w:rsidR="00644489">
        <w:rPr>
          <w:rFonts w:ascii="Times New Roman" w:hAnsi="Times New Roman" w:cs="Times New Roman"/>
          <w:sz w:val="20"/>
          <w:szCs w:val="20"/>
        </w:rPr>
        <w:t>s</w:t>
      </w:r>
      <w:r w:rsidRPr="008923FE">
        <w:rPr>
          <w:rFonts w:ascii="Times New Roman" w:hAnsi="Times New Roman" w:cs="Times New Roman"/>
          <w:sz w:val="20"/>
          <w:szCs w:val="20"/>
        </w:rPr>
        <w:t xml:space="preserve"> that the sample is</w:t>
      </w:r>
      <w:r w:rsidR="003A2CDE" w:rsidRPr="008923FE">
        <w:rPr>
          <w:rFonts w:ascii="Times New Roman" w:hAnsi="Times New Roman" w:cs="Times New Roman"/>
          <w:sz w:val="20"/>
          <w:szCs w:val="20"/>
        </w:rPr>
        <w:t xml:space="preserve"> hydrophobic</w:t>
      </w:r>
      <w:r w:rsidRPr="008923FE">
        <w:rPr>
          <w:rFonts w:ascii="Times New Roman" w:hAnsi="Times New Roman" w:cs="Times New Roman"/>
          <w:sz w:val="20"/>
          <w:szCs w:val="20"/>
        </w:rPr>
        <w:t>.</w:t>
      </w:r>
      <w:r w:rsidR="00644489">
        <w:rPr>
          <w:rFonts w:ascii="Times New Roman" w:hAnsi="Times New Roman" w:cs="Times New Roman"/>
          <w:sz w:val="20"/>
          <w:szCs w:val="20"/>
        </w:rPr>
        <w:t xml:space="preserve"> </w:t>
      </w:r>
      <w:r w:rsidRPr="008923FE">
        <w:rPr>
          <w:rFonts w:ascii="Times New Roman" w:hAnsi="Times New Roman" w:cs="Times New Roman"/>
          <w:sz w:val="20"/>
          <w:szCs w:val="20"/>
        </w:rPr>
        <w:t>T</w:t>
      </w:r>
      <w:r w:rsidR="0039450D" w:rsidRPr="008923FE">
        <w:rPr>
          <w:rFonts w:ascii="Times New Roman" w:hAnsi="Times New Roman" w:cs="Times New Roman"/>
          <w:sz w:val="20"/>
          <w:szCs w:val="20"/>
        </w:rPr>
        <w:t>h</w:t>
      </w:r>
      <w:r w:rsidR="00152A7B" w:rsidRPr="008923FE">
        <w:rPr>
          <w:rFonts w:ascii="Times New Roman" w:hAnsi="Times New Roman" w:cs="Times New Roman"/>
          <w:sz w:val="20"/>
          <w:szCs w:val="20"/>
        </w:rPr>
        <w:t xml:space="preserve">is is due to </w:t>
      </w:r>
      <w:r w:rsidR="00644489">
        <w:rPr>
          <w:rFonts w:ascii="Times New Roman" w:hAnsi="Times New Roman" w:cs="Times New Roman"/>
          <w:sz w:val="20"/>
          <w:szCs w:val="20"/>
        </w:rPr>
        <w:t xml:space="preserve">the </w:t>
      </w:r>
      <w:r w:rsidR="00152A7B" w:rsidRPr="008923FE">
        <w:rPr>
          <w:rFonts w:ascii="Times New Roman" w:hAnsi="Times New Roman" w:cs="Times New Roman"/>
          <w:sz w:val="20"/>
          <w:szCs w:val="20"/>
        </w:rPr>
        <w:t xml:space="preserve">substitution of hydrophobic tail from </w:t>
      </w:r>
      <w:proofErr w:type="spellStart"/>
      <w:r w:rsidR="00427D52" w:rsidRPr="008923FE">
        <w:rPr>
          <w:rFonts w:ascii="Times New Roman" w:hAnsi="Times New Roman" w:cs="Times New Roman"/>
          <w:sz w:val="20"/>
          <w:szCs w:val="20"/>
        </w:rPr>
        <w:t>l</w:t>
      </w:r>
      <w:r w:rsidR="0039450D" w:rsidRPr="008923FE">
        <w:rPr>
          <w:rFonts w:ascii="Times New Roman" w:hAnsi="Times New Roman" w:cs="Times New Roman"/>
          <w:sz w:val="20"/>
          <w:szCs w:val="20"/>
        </w:rPr>
        <w:t>auric</w:t>
      </w:r>
      <w:proofErr w:type="spellEnd"/>
      <w:r w:rsidR="0039450D" w:rsidRPr="008923FE">
        <w:rPr>
          <w:rFonts w:ascii="Times New Roman" w:hAnsi="Times New Roman" w:cs="Times New Roman"/>
          <w:sz w:val="20"/>
          <w:szCs w:val="20"/>
        </w:rPr>
        <w:t xml:space="preserve"> acid </w:t>
      </w:r>
      <w:r w:rsidR="00152A7B" w:rsidRPr="008923FE">
        <w:rPr>
          <w:rFonts w:ascii="Times New Roman" w:hAnsi="Times New Roman" w:cs="Times New Roman"/>
          <w:sz w:val="20"/>
          <w:szCs w:val="20"/>
        </w:rPr>
        <w:t xml:space="preserve">at the </w:t>
      </w:r>
      <w:r w:rsidR="008E76A9" w:rsidRPr="008923FE">
        <w:rPr>
          <w:rFonts w:ascii="Times New Roman" w:hAnsi="Times New Roman" w:cs="Times New Roman"/>
          <w:sz w:val="20"/>
          <w:szCs w:val="20"/>
        </w:rPr>
        <w:t>−</w:t>
      </w:r>
      <w:r w:rsidR="00152A7B" w:rsidRPr="008923FE">
        <w:rPr>
          <w:rFonts w:ascii="Times New Roman" w:hAnsi="Times New Roman" w:cs="Times New Roman"/>
          <w:sz w:val="20"/>
          <w:szCs w:val="20"/>
        </w:rPr>
        <w:t xml:space="preserve">OH group </w:t>
      </w:r>
      <w:r w:rsidR="0039450D" w:rsidRPr="008923FE">
        <w:rPr>
          <w:rFonts w:ascii="Times New Roman" w:hAnsi="Times New Roman" w:cs="Times New Roman"/>
          <w:sz w:val="20"/>
          <w:szCs w:val="20"/>
        </w:rPr>
        <w:t>on the OPL sample</w:t>
      </w:r>
      <w:r w:rsidR="00644489">
        <w:rPr>
          <w:rFonts w:ascii="Times New Roman" w:hAnsi="Times New Roman" w:cs="Times New Roman"/>
          <w:sz w:val="20"/>
          <w:szCs w:val="20"/>
        </w:rPr>
        <w:t xml:space="preserve"> </w:t>
      </w:r>
      <w:r w:rsidR="00A36441" w:rsidRPr="008923FE">
        <w:rPr>
          <w:rFonts w:ascii="Times New Roman" w:hAnsi="Times New Roman" w:cs="Times New Roman"/>
          <w:sz w:val="20"/>
          <w:szCs w:val="20"/>
        </w:rPr>
        <w:t>[</w:t>
      </w:r>
      <w:r w:rsidR="00972AFB" w:rsidRPr="008923FE">
        <w:rPr>
          <w:rFonts w:ascii="Times New Roman" w:hAnsi="Times New Roman" w:cs="Times New Roman"/>
          <w:sz w:val="20"/>
          <w:szCs w:val="20"/>
        </w:rPr>
        <w:t>21</w:t>
      </w:r>
      <w:r w:rsidR="00A36441" w:rsidRPr="008923FE">
        <w:rPr>
          <w:rFonts w:ascii="Times New Roman" w:hAnsi="Times New Roman" w:cs="Times New Roman"/>
          <w:sz w:val="20"/>
          <w:szCs w:val="20"/>
        </w:rPr>
        <w:t>]</w:t>
      </w:r>
      <w:r w:rsidR="0039450D" w:rsidRPr="008923FE">
        <w:rPr>
          <w:rFonts w:ascii="Times New Roman" w:hAnsi="Times New Roman" w:cs="Times New Roman"/>
          <w:sz w:val="20"/>
          <w:szCs w:val="20"/>
        </w:rPr>
        <w:t xml:space="preserve">. </w:t>
      </w:r>
      <w:r w:rsidR="00644489">
        <w:rPr>
          <w:rFonts w:ascii="Times New Roman" w:hAnsi="Times New Roman" w:cs="Times New Roman"/>
          <w:sz w:val="20"/>
          <w:szCs w:val="20"/>
        </w:rPr>
        <w:t xml:space="preserve">On the </w:t>
      </w:r>
      <w:r w:rsidR="00644489">
        <w:rPr>
          <w:rFonts w:ascii="Times New Roman" w:hAnsi="Times New Roman" w:cs="Times New Roman"/>
          <w:sz w:val="20"/>
          <w:szCs w:val="20"/>
        </w:rPr>
        <w:lastRenderedPageBreak/>
        <w:t>other hand</w:t>
      </w:r>
      <w:r w:rsidRPr="008923FE">
        <w:rPr>
          <w:rFonts w:ascii="Times New Roman" w:hAnsi="Times New Roman" w:cs="Times New Roman"/>
          <w:sz w:val="20"/>
          <w:szCs w:val="20"/>
        </w:rPr>
        <w:t xml:space="preserve">, </w:t>
      </w:r>
      <w:r w:rsidR="00644489">
        <w:rPr>
          <w:rFonts w:ascii="Times New Roman" w:hAnsi="Times New Roman" w:cs="Times New Roman"/>
          <w:sz w:val="20"/>
          <w:szCs w:val="20"/>
        </w:rPr>
        <w:t xml:space="preserve">the </w:t>
      </w:r>
      <w:r w:rsidRPr="008923FE">
        <w:rPr>
          <w:rFonts w:ascii="Times New Roman" w:hAnsi="Times New Roman" w:cs="Times New Roman"/>
          <w:sz w:val="20"/>
          <w:szCs w:val="20"/>
        </w:rPr>
        <w:t xml:space="preserve">contact angle for OPF </w:t>
      </w:r>
      <w:r w:rsidR="00644489">
        <w:rPr>
          <w:rFonts w:ascii="Times New Roman" w:hAnsi="Times New Roman" w:cs="Times New Roman"/>
          <w:sz w:val="20"/>
          <w:szCs w:val="20"/>
        </w:rPr>
        <w:t>was</w:t>
      </w:r>
      <w:r w:rsidRPr="008923FE">
        <w:rPr>
          <w:rFonts w:ascii="Times New Roman" w:hAnsi="Times New Roman" w:cs="Times New Roman"/>
          <w:sz w:val="20"/>
          <w:szCs w:val="20"/>
        </w:rPr>
        <w:t xml:space="preserve"> 58.5</w:t>
      </w:r>
      <w:r w:rsidR="00C45D48" w:rsidRPr="008923FE">
        <w:rPr>
          <w:rFonts w:ascii="Times New Roman" w:hAnsi="Times New Roman" w:cs="Times New Roman"/>
          <w:sz w:val="20"/>
          <w:szCs w:val="20"/>
        </w:rPr>
        <w:t> </w:t>
      </w:r>
      <w:r w:rsidR="003054E1" w:rsidRPr="008923FE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="003054E1" w:rsidRPr="008923FE">
        <w:rPr>
          <w:rFonts w:ascii="Times New Roman" w:hAnsi="Times New Roman" w:cs="Times New Roman"/>
          <w:sz w:val="20"/>
          <w:szCs w:val="20"/>
        </w:rPr>
        <w:t xml:space="preserve"> </w:t>
      </w:r>
      <w:r w:rsidR="00644489">
        <w:rPr>
          <w:rFonts w:ascii="Times New Roman" w:hAnsi="Times New Roman" w:cs="Times New Roman"/>
          <w:sz w:val="20"/>
          <w:szCs w:val="20"/>
        </w:rPr>
        <w:t xml:space="preserve">and it </w:t>
      </w:r>
      <w:r w:rsidR="003054E1" w:rsidRPr="008923FE">
        <w:rPr>
          <w:rFonts w:ascii="Times New Roman" w:hAnsi="Times New Roman" w:cs="Times New Roman"/>
          <w:sz w:val="20"/>
          <w:szCs w:val="20"/>
        </w:rPr>
        <w:t>show</w:t>
      </w:r>
      <w:r w:rsidR="00644489">
        <w:rPr>
          <w:rFonts w:ascii="Times New Roman" w:hAnsi="Times New Roman" w:cs="Times New Roman"/>
          <w:sz w:val="20"/>
          <w:szCs w:val="20"/>
        </w:rPr>
        <w:t>s</w:t>
      </w:r>
      <w:r w:rsidR="003054E1" w:rsidRPr="008923FE">
        <w:rPr>
          <w:rFonts w:ascii="Times New Roman" w:hAnsi="Times New Roman" w:cs="Times New Roman"/>
          <w:sz w:val="20"/>
          <w:szCs w:val="20"/>
        </w:rPr>
        <w:t xml:space="preserve"> the surface modified OPF </w:t>
      </w:r>
      <w:r w:rsidR="007929CD" w:rsidRPr="008923FE">
        <w:rPr>
          <w:rFonts w:ascii="Times New Roman" w:hAnsi="Times New Roman" w:cs="Times New Roman"/>
          <w:sz w:val="20"/>
          <w:szCs w:val="20"/>
        </w:rPr>
        <w:t xml:space="preserve">is less hydrophobic </w:t>
      </w:r>
      <w:r w:rsidR="00152A7B" w:rsidRPr="008923FE">
        <w:rPr>
          <w:rFonts w:ascii="Times New Roman" w:hAnsi="Times New Roman" w:cs="Times New Roman"/>
          <w:sz w:val="20"/>
          <w:szCs w:val="20"/>
        </w:rPr>
        <w:t xml:space="preserve">and </w:t>
      </w:r>
      <w:r w:rsidR="00644489">
        <w:rPr>
          <w:rFonts w:ascii="Times New Roman" w:hAnsi="Times New Roman" w:cs="Times New Roman"/>
          <w:sz w:val="20"/>
          <w:szCs w:val="20"/>
        </w:rPr>
        <w:t xml:space="preserve">is </w:t>
      </w:r>
      <w:r w:rsidR="00152A7B" w:rsidRPr="008923FE">
        <w:rPr>
          <w:rFonts w:ascii="Times New Roman" w:hAnsi="Times New Roman" w:cs="Times New Roman"/>
          <w:sz w:val="20"/>
          <w:szCs w:val="20"/>
        </w:rPr>
        <w:t xml:space="preserve">still hydrophilic </w:t>
      </w:r>
      <w:r w:rsidR="00644489">
        <w:rPr>
          <w:rFonts w:ascii="Times New Roman" w:hAnsi="Times New Roman" w:cs="Times New Roman"/>
          <w:sz w:val="20"/>
          <w:szCs w:val="20"/>
        </w:rPr>
        <w:t>probably</w:t>
      </w:r>
      <w:r w:rsidR="00152A7B" w:rsidRPr="008923FE">
        <w:rPr>
          <w:rFonts w:ascii="Times New Roman" w:hAnsi="Times New Roman" w:cs="Times New Roman"/>
          <w:sz w:val="20"/>
          <w:szCs w:val="20"/>
        </w:rPr>
        <w:t xml:space="preserve"> </w:t>
      </w:r>
      <w:r w:rsidR="006E0182" w:rsidRPr="008923FE">
        <w:rPr>
          <w:rFonts w:ascii="Times New Roman" w:hAnsi="Times New Roman" w:cs="Times New Roman"/>
          <w:sz w:val="20"/>
          <w:szCs w:val="20"/>
        </w:rPr>
        <w:t xml:space="preserve">because </w:t>
      </w:r>
      <w:r w:rsidR="00152A7B" w:rsidRPr="008923FE">
        <w:rPr>
          <w:rFonts w:ascii="Times New Roman" w:hAnsi="Times New Roman" w:cs="Times New Roman"/>
          <w:sz w:val="20"/>
          <w:szCs w:val="20"/>
        </w:rPr>
        <w:t xml:space="preserve">the </w:t>
      </w:r>
      <w:r w:rsidR="006E0182" w:rsidRPr="008923FE">
        <w:rPr>
          <w:rFonts w:ascii="Times New Roman" w:hAnsi="Times New Roman" w:cs="Times New Roman"/>
          <w:sz w:val="20"/>
          <w:szCs w:val="20"/>
        </w:rPr>
        <w:t xml:space="preserve">modification </w:t>
      </w:r>
      <w:r w:rsidR="00644489">
        <w:rPr>
          <w:rFonts w:ascii="Times New Roman" w:hAnsi="Times New Roman" w:cs="Times New Roman"/>
          <w:sz w:val="20"/>
          <w:szCs w:val="20"/>
        </w:rPr>
        <w:t>did</w:t>
      </w:r>
      <w:r w:rsidR="00152A7B" w:rsidRPr="008923FE">
        <w:rPr>
          <w:rFonts w:ascii="Times New Roman" w:hAnsi="Times New Roman" w:cs="Times New Roman"/>
          <w:sz w:val="20"/>
          <w:szCs w:val="20"/>
        </w:rPr>
        <w:t xml:space="preserve"> </w:t>
      </w:r>
      <w:r w:rsidR="006E0182" w:rsidRPr="008923FE">
        <w:rPr>
          <w:rFonts w:ascii="Times New Roman" w:hAnsi="Times New Roman" w:cs="Times New Roman"/>
          <w:sz w:val="20"/>
          <w:szCs w:val="20"/>
        </w:rPr>
        <w:t>no</w:t>
      </w:r>
      <w:r w:rsidR="00152A7B" w:rsidRPr="008923FE">
        <w:rPr>
          <w:rFonts w:ascii="Times New Roman" w:hAnsi="Times New Roman" w:cs="Times New Roman"/>
          <w:sz w:val="20"/>
          <w:szCs w:val="20"/>
        </w:rPr>
        <w:t>t</w:t>
      </w:r>
      <w:r w:rsidR="00644489">
        <w:rPr>
          <w:rFonts w:ascii="Times New Roman" w:hAnsi="Times New Roman" w:cs="Times New Roman"/>
          <w:sz w:val="20"/>
          <w:szCs w:val="20"/>
        </w:rPr>
        <w:t xml:space="preserve"> </w:t>
      </w:r>
      <w:r w:rsidR="00152A7B" w:rsidRPr="008923FE">
        <w:rPr>
          <w:rFonts w:ascii="Times New Roman" w:hAnsi="Times New Roman" w:cs="Times New Roman"/>
          <w:sz w:val="20"/>
          <w:szCs w:val="20"/>
        </w:rPr>
        <w:t>occur completely. It also can be concluded that</w:t>
      </w:r>
      <w:r w:rsidR="00644489">
        <w:rPr>
          <w:rFonts w:ascii="Times New Roman" w:hAnsi="Times New Roman" w:cs="Times New Roman"/>
          <w:sz w:val="20"/>
          <w:szCs w:val="20"/>
        </w:rPr>
        <w:t xml:space="preserve"> </w:t>
      </w:r>
      <w:r w:rsidR="008439AB" w:rsidRPr="008923FE">
        <w:rPr>
          <w:rFonts w:ascii="Times New Roman" w:hAnsi="Times New Roman" w:cs="Times New Roman"/>
          <w:sz w:val="20"/>
          <w:szCs w:val="20"/>
        </w:rPr>
        <w:t xml:space="preserve">the active </w:t>
      </w:r>
      <w:r w:rsidR="00EE2B9C" w:rsidRPr="008923FE">
        <w:rPr>
          <w:rFonts w:ascii="Times New Roman" w:hAnsi="Times New Roman" w:cs="Times New Roman"/>
          <w:sz w:val="20"/>
          <w:szCs w:val="20"/>
        </w:rPr>
        <w:sym w:font="Symbol" w:char="F02D"/>
      </w:r>
      <w:r w:rsidR="008439AB" w:rsidRPr="008923FE">
        <w:rPr>
          <w:rFonts w:ascii="Times New Roman" w:hAnsi="Times New Roman" w:cs="Times New Roman"/>
          <w:sz w:val="20"/>
          <w:szCs w:val="20"/>
        </w:rPr>
        <w:t>OH</w:t>
      </w:r>
      <w:r w:rsidR="00EE2B9C" w:rsidRPr="008923FE">
        <w:rPr>
          <w:rFonts w:ascii="Times New Roman" w:hAnsi="Times New Roman" w:cs="Times New Roman"/>
          <w:sz w:val="20"/>
          <w:szCs w:val="20"/>
        </w:rPr>
        <w:t xml:space="preserve"> sites</w:t>
      </w:r>
      <w:r w:rsidR="00644489">
        <w:rPr>
          <w:rFonts w:ascii="Times New Roman" w:hAnsi="Times New Roman" w:cs="Times New Roman"/>
          <w:sz w:val="20"/>
          <w:szCs w:val="20"/>
        </w:rPr>
        <w:t xml:space="preserve"> </w:t>
      </w:r>
      <w:r w:rsidR="00152A7B" w:rsidRPr="008923FE">
        <w:rPr>
          <w:rFonts w:ascii="Times New Roman" w:hAnsi="Times New Roman" w:cs="Times New Roman"/>
          <w:sz w:val="20"/>
          <w:szCs w:val="20"/>
        </w:rPr>
        <w:t>on the OPF samples</w:t>
      </w:r>
      <w:r w:rsidR="00EE2B9C" w:rsidRPr="008923FE">
        <w:rPr>
          <w:rFonts w:ascii="Times New Roman" w:hAnsi="Times New Roman" w:cs="Times New Roman"/>
          <w:sz w:val="20"/>
          <w:szCs w:val="20"/>
        </w:rPr>
        <w:t xml:space="preserve"> are</w:t>
      </w:r>
      <w:r w:rsidR="008439AB" w:rsidRPr="008923FE">
        <w:rPr>
          <w:rFonts w:ascii="Times New Roman" w:hAnsi="Times New Roman" w:cs="Times New Roman"/>
          <w:sz w:val="20"/>
          <w:szCs w:val="20"/>
        </w:rPr>
        <w:t xml:space="preserve"> lower than </w:t>
      </w:r>
      <w:r w:rsidR="00644489">
        <w:rPr>
          <w:rFonts w:ascii="Times New Roman" w:hAnsi="Times New Roman" w:cs="Times New Roman"/>
          <w:sz w:val="20"/>
          <w:szCs w:val="20"/>
        </w:rPr>
        <w:t xml:space="preserve">the </w:t>
      </w:r>
      <w:r w:rsidR="008439AB" w:rsidRPr="008923FE">
        <w:rPr>
          <w:rFonts w:ascii="Times New Roman" w:hAnsi="Times New Roman" w:cs="Times New Roman"/>
          <w:sz w:val="20"/>
          <w:szCs w:val="20"/>
        </w:rPr>
        <w:t>OPL samples</w:t>
      </w:r>
      <w:r w:rsidR="00F31C31" w:rsidRPr="008923FE">
        <w:rPr>
          <w:rFonts w:ascii="Times New Roman" w:hAnsi="Times New Roman" w:cs="Times New Roman"/>
          <w:sz w:val="20"/>
          <w:szCs w:val="20"/>
        </w:rPr>
        <w:t>.</w:t>
      </w:r>
    </w:p>
    <w:p w14:paraId="0A3F09BE" w14:textId="77777777" w:rsidR="00607B19" w:rsidRPr="008923FE" w:rsidRDefault="00607B19" w:rsidP="00115F6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2F65709A" w14:textId="77777777" w:rsidR="0039450D" w:rsidRPr="008923FE" w:rsidRDefault="001D7A44" w:rsidP="00115F6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8923FE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Degree of Hydrophobicity</w:t>
      </w:r>
      <w:r w:rsidR="005C185B" w:rsidRPr="008923FE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(HD</w:t>
      </w:r>
      <w:r w:rsidR="00F73FD8" w:rsidRPr="008923FE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)</w:t>
      </w:r>
    </w:p>
    <w:p w14:paraId="68C0B0AA" w14:textId="7326FAA9" w:rsidR="001A7A16" w:rsidRDefault="00EE2B9C" w:rsidP="00BD7D2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923FE">
        <w:rPr>
          <w:rFonts w:ascii="Times New Roman" w:hAnsi="Times New Roman" w:cs="Times New Roman"/>
          <w:sz w:val="20"/>
          <w:szCs w:val="20"/>
        </w:rPr>
        <w:t xml:space="preserve">Table 3 shows the degree of hydrophobicity calculated based on equation 2. </w:t>
      </w:r>
      <w:r w:rsidR="005C2174" w:rsidRPr="008923FE">
        <w:rPr>
          <w:rFonts w:ascii="Times New Roman" w:hAnsi="Times New Roman" w:cs="Times New Roman"/>
          <w:sz w:val="20"/>
          <w:szCs w:val="20"/>
        </w:rPr>
        <w:t xml:space="preserve">DH is </w:t>
      </w:r>
      <w:r w:rsidR="00345D63" w:rsidRPr="008923FE">
        <w:rPr>
          <w:rFonts w:ascii="Times New Roman" w:hAnsi="Times New Roman" w:cs="Times New Roman"/>
          <w:sz w:val="20"/>
          <w:szCs w:val="20"/>
        </w:rPr>
        <w:t xml:space="preserve">related </w:t>
      </w:r>
      <w:r w:rsidR="00644489">
        <w:rPr>
          <w:rFonts w:ascii="Times New Roman" w:hAnsi="Times New Roman" w:cs="Times New Roman"/>
          <w:sz w:val="20"/>
          <w:szCs w:val="20"/>
        </w:rPr>
        <w:t>to</w:t>
      </w:r>
      <w:r w:rsidR="00345D63" w:rsidRPr="008923FE">
        <w:rPr>
          <w:rFonts w:ascii="Times New Roman" w:hAnsi="Times New Roman" w:cs="Times New Roman"/>
          <w:sz w:val="20"/>
          <w:szCs w:val="20"/>
        </w:rPr>
        <w:t xml:space="preserve"> </w:t>
      </w:r>
      <w:r w:rsidR="00427D52" w:rsidRPr="008923FE">
        <w:rPr>
          <w:rFonts w:ascii="Times New Roman" w:hAnsi="Times New Roman" w:cs="Times New Roman"/>
          <w:sz w:val="20"/>
          <w:szCs w:val="20"/>
        </w:rPr>
        <w:t xml:space="preserve">the </w:t>
      </w:r>
      <w:r w:rsidR="00345D63" w:rsidRPr="008923FE">
        <w:rPr>
          <w:rFonts w:ascii="Times New Roman" w:hAnsi="Times New Roman" w:cs="Times New Roman"/>
          <w:sz w:val="20"/>
          <w:szCs w:val="20"/>
        </w:rPr>
        <w:t>percent</w:t>
      </w:r>
      <w:r w:rsidR="005C2174" w:rsidRPr="008923FE">
        <w:rPr>
          <w:rFonts w:ascii="Times New Roman" w:hAnsi="Times New Roman" w:cs="Times New Roman"/>
          <w:sz w:val="20"/>
          <w:szCs w:val="20"/>
        </w:rPr>
        <w:t xml:space="preserve">age or </w:t>
      </w:r>
      <w:r w:rsidR="00644489">
        <w:rPr>
          <w:rFonts w:ascii="Times New Roman" w:hAnsi="Times New Roman" w:cs="Times New Roman"/>
          <w:sz w:val="20"/>
          <w:szCs w:val="20"/>
        </w:rPr>
        <w:t xml:space="preserve">the </w:t>
      </w:r>
      <w:r w:rsidR="00345D63" w:rsidRPr="008923FE">
        <w:rPr>
          <w:rFonts w:ascii="Times New Roman" w:hAnsi="Times New Roman" w:cs="Times New Roman"/>
          <w:sz w:val="20"/>
          <w:szCs w:val="20"/>
        </w:rPr>
        <w:t>degree of substitution</w:t>
      </w:r>
      <w:r w:rsidR="00644489">
        <w:rPr>
          <w:rFonts w:ascii="Times New Roman" w:hAnsi="Times New Roman" w:cs="Times New Roman"/>
          <w:sz w:val="20"/>
          <w:szCs w:val="20"/>
        </w:rPr>
        <w:t xml:space="preserve"> </w:t>
      </w:r>
      <w:r w:rsidR="005C2174" w:rsidRPr="008923FE">
        <w:rPr>
          <w:rFonts w:ascii="Times New Roman" w:hAnsi="Times New Roman" w:cs="Times New Roman"/>
          <w:sz w:val="20"/>
          <w:szCs w:val="20"/>
        </w:rPr>
        <w:t xml:space="preserve">of </w:t>
      </w:r>
      <w:r w:rsidR="005C2174" w:rsidRPr="008923FE">
        <w:rPr>
          <w:rFonts w:ascii="Times New Roman" w:hAnsi="Times New Roman" w:cs="Times New Roman"/>
          <w:sz w:val="20"/>
          <w:szCs w:val="20"/>
        </w:rPr>
        <w:sym w:font="Symbol" w:char="F02D"/>
      </w:r>
      <w:r w:rsidR="00C8227F" w:rsidRPr="008923FE">
        <w:rPr>
          <w:rFonts w:ascii="Times New Roman" w:hAnsi="Times New Roman" w:cs="Times New Roman"/>
          <w:sz w:val="20"/>
          <w:szCs w:val="20"/>
        </w:rPr>
        <w:t xml:space="preserve">OH group </w:t>
      </w:r>
      <w:r w:rsidR="005C2174" w:rsidRPr="008923FE">
        <w:rPr>
          <w:rFonts w:ascii="Times New Roman" w:hAnsi="Times New Roman" w:cs="Times New Roman"/>
          <w:sz w:val="20"/>
          <w:szCs w:val="20"/>
        </w:rPr>
        <w:t>by</w:t>
      </w:r>
      <w:r w:rsidR="00644489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C8227F" w:rsidRPr="008923FE">
        <w:rPr>
          <w:rFonts w:ascii="Times New Roman" w:hAnsi="Times New Roman" w:cs="Times New Roman"/>
          <w:sz w:val="20"/>
          <w:szCs w:val="20"/>
        </w:rPr>
        <w:t>CH</w:t>
      </w:r>
      <w:r w:rsidR="00C8227F" w:rsidRPr="008923FE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C8227F" w:rsidRPr="008923FE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="00C8227F" w:rsidRPr="008923FE">
        <w:rPr>
          <w:rFonts w:ascii="Times New Roman" w:hAnsi="Times New Roman" w:cs="Times New Roman"/>
          <w:sz w:val="20"/>
          <w:szCs w:val="20"/>
        </w:rPr>
        <w:t>CH</w:t>
      </w:r>
      <w:r w:rsidR="00C8227F" w:rsidRPr="008923FE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C8227F" w:rsidRPr="008923FE">
        <w:rPr>
          <w:rFonts w:ascii="Times New Roman" w:hAnsi="Times New Roman" w:cs="Times New Roman"/>
          <w:sz w:val="20"/>
          <w:szCs w:val="20"/>
        </w:rPr>
        <w:t>)</w:t>
      </w:r>
      <w:r w:rsidR="00C8227F" w:rsidRPr="008923FE">
        <w:rPr>
          <w:rFonts w:ascii="Times New Roman" w:hAnsi="Times New Roman" w:cs="Times New Roman"/>
          <w:sz w:val="20"/>
          <w:szCs w:val="20"/>
          <w:vertAlign w:val="subscript"/>
        </w:rPr>
        <w:t>10</w:t>
      </w:r>
      <w:r w:rsidR="00C8227F" w:rsidRPr="008923FE">
        <w:rPr>
          <w:rFonts w:ascii="Times New Roman" w:hAnsi="Times New Roman" w:cs="Times New Roman"/>
          <w:sz w:val="20"/>
          <w:szCs w:val="20"/>
        </w:rPr>
        <w:t xml:space="preserve">COOH on </w:t>
      </w:r>
      <w:r w:rsidR="00427D52" w:rsidRPr="008923FE">
        <w:rPr>
          <w:rFonts w:ascii="Times New Roman" w:hAnsi="Times New Roman" w:cs="Times New Roman"/>
          <w:sz w:val="20"/>
          <w:szCs w:val="20"/>
        </w:rPr>
        <w:t>OPL and OPF sample</w:t>
      </w:r>
      <w:r w:rsidR="005C2174" w:rsidRPr="008923FE">
        <w:rPr>
          <w:rFonts w:ascii="Times New Roman" w:hAnsi="Times New Roman" w:cs="Times New Roman"/>
          <w:sz w:val="20"/>
          <w:szCs w:val="20"/>
        </w:rPr>
        <w:t>s.</w:t>
      </w:r>
      <w:r w:rsidR="00644489">
        <w:rPr>
          <w:rFonts w:ascii="Times New Roman" w:hAnsi="Times New Roman" w:cs="Times New Roman"/>
          <w:sz w:val="20"/>
          <w:szCs w:val="20"/>
        </w:rPr>
        <w:t xml:space="preserve"> </w:t>
      </w:r>
      <w:r w:rsidR="00E5060E" w:rsidRPr="008923FE">
        <w:rPr>
          <w:rFonts w:ascii="Times New Roman" w:hAnsi="Times New Roman" w:cs="Times New Roman"/>
          <w:sz w:val="20"/>
          <w:szCs w:val="20"/>
        </w:rPr>
        <w:t xml:space="preserve">Based on the </w:t>
      </w:r>
      <w:r w:rsidR="005C2174" w:rsidRPr="008923FE">
        <w:rPr>
          <w:rFonts w:ascii="Times New Roman" w:hAnsi="Times New Roman" w:cs="Times New Roman"/>
          <w:sz w:val="20"/>
          <w:szCs w:val="20"/>
        </w:rPr>
        <w:t>table</w:t>
      </w:r>
      <w:r w:rsidR="00466CF4" w:rsidRPr="008923FE">
        <w:rPr>
          <w:rFonts w:ascii="Times New Roman" w:hAnsi="Times New Roman" w:cs="Times New Roman"/>
          <w:sz w:val="20"/>
          <w:szCs w:val="20"/>
        </w:rPr>
        <w:t>,</w:t>
      </w:r>
      <w:r w:rsidR="002D206A" w:rsidRPr="008923FE">
        <w:rPr>
          <w:rFonts w:ascii="Times New Roman" w:hAnsi="Times New Roman" w:cs="Times New Roman"/>
          <w:sz w:val="20"/>
          <w:szCs w:val="20"/>
        </w:rPr>
        <w:t xml:space="preserve"> the</w:t>
      </w:r>
      <w:r w:rsidR="00466CF4" w:rsidRPr="008923FE">
        <w:rPr>
          <w:rFonts w:ascii="Times New Roman" w:hAnsi="Times New Roman" w:cs="Times New Roman"/>
          <w:sz w:val="20"/>
          <w:szCs w:val="20"/>
        </w:rPr>
        <w:t xml:space="preserve"> DH value</w:t>
      </w:r>
      <w:r w:rsidR="00644489">
        <w:rPr>
          <w:rFonts w:ascii="Times New Roman" w:hAnsi="Times New Roman" w:cs="Times New Roman"/>
          <w:sz w:val="20"/>
          <w:szCs w:val="20"/>
        </w:rPr>
        <w:t>s</w:t>
      </w:r>
      <w:r w:rsidR="002D206A" w:rsidRPr="008923FE">
        <w:rPr>
          <w:rFonts w:ascii="Times New Roman" w:hAnsi="Times New Roman" w:cs="Times New Roman"/>
          <w:sz w:val="20"/>
          <w:szCs w:val="20"/>
        </w:rPr>
        <w:t xml:space="preserve"> for </w:t>
      </w:r>
      <w:r w:rsidR="005C2174" w:rsidRPr="008923FE">
        <w:rPr>
          <w:rFonts w:ascii="Times New Roman" w:hAnsi="Times New Roman" w:cs="Times New Roman"/>
          <w:sz w:val="20"/>
          <w:szCs w:val="20"/>
        </w:rPr>
        <w:t xml:space="preserve">both </w:t>
      </w:r>
      <w:r w:rsidR="002D206A" w:rsidRPr="008923FE">
        <w:rPr>
          <w:rFonts w:ascii="Times New Roman" w:hAnsi="Times New Roman" w:cs="Times New Roman"/>
          <w:sz w:val="20"/>
          <w:szCs w:val="20"/>
        </w:rPr>
        <w:t>OPL and OPF</w:t>
      </w:r>
      <w:r w:rsidR="00644489">
        <w:rPr>
          <w:rFonts w:ascii="Times New Roman" w:hAnsi="Times New Roman" w:cs="Times New Roman"/>
          <w:sz w:val="20"/>
          <w:szCs w:val="20"/>
        </w:rPr>
        <w:t xml:space="preserve"> had</w:t>
      </w:r>
      <w:r w:rsidR="005C2174" w:rsidRPr="008923FE">
        <w:rPr>
          <w:rFonts w:ascii="Times New Roman" w:hAnsi="Times New Roman" w:cs="Times New Roman"/>
          <w:sz w:val="20"/>
          <w:szCs w:val="20"/>
        </w:rPr>
        <w:t xml:space="preserve"> </w:t>
      </w:r>
      <w:r w:rsidR="00466CF4" w:rsidRPr="008923FE">
        <w:rPr>
          <w:rFonts w:ascii="Times New Roman" w:hAnsi="Times New Roman" w:cs="Times New Roman"/>
          <w:sz w:val="20"/>
          <w:szCs w:val="20"/>
        </w:rPr>
        <w:t>increase</w:t>
      </w:r>
      <w:r w:rsidR="005C2174" w:rsidRPr="008923FE">
        <w:rPr>
          <w:rFonts w:ascii="Times New Roman" w:hAnsi="Times New Roman" w:cs="Times New Roman"/>
          <w:sz w:val="20"/>
          <w:szCs w:val="20"/>
        </w:rPr>
        <w:t>d</w:t>
      </w:r>
      <w:r w:rsidR="00644489">
        <w:rPr>
          <w:rFonts w:ascii="Times New Roman" w:hAnsi="Times New Roman" w:cs="Times New Roman"/>
          <w:sz w:val="20"/>
          <w:szCs w:val="20"/>
        </w:rPr>
        <w:t xml:space="preserve"> </w:t>
      </w:r>
      <w:r w:rsidR="005C2174" w:rsidRPr="008923FE">
        <w:rPr>
          <w:rFonts w:ascii="Times New Roman" w:hAnsi="Times New Roman" w:cs="Times New Roman"/>
          <w:sz w:val="20"/>
          <w:szCs w:val="20"/>
        </w:rPr>
        <w:t>due to modification</w:t>
      </w:r>
      <w:r w:rsidR="002D206A" w:rsidRPr="008923FE">
        <w:rPr>
          <w:rFonts w:ascii="Times New Roman" w:hAnsi="Times New Roman" w:cs="Times New Roman"/>
          <w:sz w:val="20"/>
          <w:szCs w:val="20"/>
        </w:rPr>
        <w:t xml:space="preserve">. </w:t>
      </w:r>
      <w:r w:rsidR="005C2174" w:rsidRPr="008923FE">
        <w:rPr>
          <w:rFonts w:ascii="Times New Roman" w:hAnsi="Times New Roman" w:cs="Times New Roman"/>
          <w:sz w:val="20"/>
          <w:szCs w:val="20"/>
        </w:rPr>
        <w:t>However, modified OPL show</w:t>
      </w:r>
      <w:r w:rsidR="00644489">
        <w:rPr>
          <w:rFonts w:ascii="Times New Roman" w:hAnsi="Times New Roman" w:cs="Times New Roman"/>
          <w:sz w:val="20"/>
          <w:szCs w:val="20"/>
        </w:rPr>
        <w:t>ed</w:t>
      </w:r>
      <w:r w:rsidR="005C2174" w:rsidRPr="008923FE">
        <w:rPr>
          <w:rFonts w:ascii="Times New Roman" w:hAnsi="Times New Roman" w:cs="Times New Roman"/>
          <w:sz w:val="20"/>
          <w:szCs w:val="20"/>
        </w:rPr>
        <w:t xml:space="preserve"> higher DH compared to modified OPF. This means that modification is higher for OPL since </w:t>
      </w:r>
      <w:r w:rsidR="00644489">
        <w:rPr>
          <w:rFonts w:ascii="Times New Roman" w:hAnsi="Times New Roman" w:cs="Times New Roman"/>
          <w:sz w:val="20"/>
          <w:szCs w:val="20"/>
        </w:rPr>
        <w:t xml:space="preserve">there are </w:t>
      </w:r>
      <w:r w:rsidR="005C2174" w:rsidRPr="008923FE">
        <w:rPr>
          <w:rFonts w:ascii="Times New Roman" w:hAnsi="Times New Roman" w:cs="Times New Roman"/>
          <w:sz w:val="20"/>
          <w:szCs w:val="20"/>
        </w:rPr>
        <w:t xml:space="preserve">more active </w:t>
      </w:r>
      <w:r w:rsidR="005C2174" w:rsidRPr="008923FE">
        <w:rPr>
          <w:rFonts w:ascii="Times New Roman" w:hAnsi="Times New Roman" w:cs="Times New Roman"/>
          <w:sz w:val="20"/>
          <w:szCs w:val="20"/>
        </w:rPr>
        <w:sym w:font="Symbol" w:char="F02D"/>
      </w:r>
      <w:r w:rsidR="005C2174" w:rsidRPr="008923FE">
        <w:rPr>
          <w:rFonts w:ascii="Times New Roman" w:hAnsi="Times New Roman" w:cs="Times New Roman"/>
          <w:sz w:val="20"/>
          <w:szCs w:val="20"/>
        </w:rPr>
        <w:t>OH sites on the samples. This resul</w:t>
      </w:r>
      <w:r w:rsidR="00895D12" w:rsidRPr="008923FE">
        <w:rPr>
          <w:rFonts w:ascii="Times New Roman" w:hAnsi="Times New Roman" w:cs="Times New Roman"/>
          <w:sz w:val="20"/>
          <w:szCs w:val="20"/>
        </w:rPr>
        <w:t xml:space="preserve">t </w:t>
      </w:r>
      <w:r w:rsidR="00644489">
        <w:rPr>
          <w:rFonts w:ascii="Times New Roman" w:hAnsi="Times New Roman" w:cs="Times New Roman"/>
          <w:sz w:val="20"/>
          <w:szCs w:val="20"/>
        </w:rPr>
        <w:t xml:space="preserve">is in </w:t>
      </w:r>
      <w:r w:rsidR="00895D12" w:rsidRPr="008923FE">
        <w:rPr>
          <w:rFonts w:ascii="Times New Roman" w:hAnsi="Times New Roman" w:cs="Times New Roman"/>
          <w:sz w:val="20"/>
          <w:szCs w:val="20"/>
        </w:rPr>
        <w:t>agree</w:t>
      </w:r>
      <w:r w:rsidR="00644489">
        <w:rPr>
          <w:rFonts w:ascii="Times New Roman" w:hAnsi="Times New Roman" w:cs="Times New Roman"/>
          <w:sz w:val="20"/>
          <w:szCs w:val="20"/>
        </w:rPr>
        <w:t>ment</w:t>
      </w:r>
      <w:r w:rsidR="00895D12" w:rsidRPr="008923FE">
        <w:rPr>
          <w:rFonts w:ascii="Times New Roman" w:hAnsi="Times New Roman" w:cs="Times New Roman"/>
          <w:sz w:val="20"/>
          <w:szCs w:val="20"/>
        </w:rPr>
        <w:t xml:space="preserve"> with contact angle and XRD analyses. Since modified OPL is more hydrophobic, it is expected that it will </w:t>
      </w:r>
      <w:r w:rsidR="00644489">
        <w:rPr>
          <w:rFonts w:ascii="Times New Roman" w:hAnsi="Times New Roman" w:cs="Times New Roman"/>
          <w:sz w:val="20"/>
          <w:szCs w:val="20"/>
        </w:rPr>
        <w:t>ab</w:t>
      </w:r>
      <w:r w:rsidR="00895D12" w:rsidRPr="008923FE">
        <w:rPr>
          <w:rFonts w:ascii="Times New Roman" w:hAnsi="Times New Roman" w:cs="Times New Roman"/>
          <w:sz w:val="20"/>
          <w:szCs w:val="20"/>
        </w:rPr>
        <w:t xml:space="preserve">sorb more oil and non-polar </w:t>
      </w:r>
      <w:r w:rsidR="00060B6F" w:rsidRPr="008923FE">
        <w:rPr>
          <w:rFonts w:ascii="Times New Roman" w:hAnsi="Times New Roman" w:cs="Times New Roman"/>
          <w:sz w:val="20"/>
          <w:szCs w:val="20"/>
        </w:rPr>
        <w:t>substituents</w:t>
      </w:r>
      <w:r w:rsidR="00895D12" w:rsidRPr="008923FE">
        <w:rPr>
          <w:rFonts w:ascii="Times New Roman" w:hAnsi="Times New Roman" w:cs="Times New Roman"/>
          <w:sz w:val="20"/>
          <w:szCs w:val="20"/>
        </w:rPr>
        <w:t xml:space="preserve"> in POME compared to OPF [22].</w:t>
      </w:r>
    </w:p>
    <w:p w14:paraId="396B2081" w14:textId="77777777" w:rsidR="00BD7D2D" w:rsidRPr="00BD7D2D" w:rsidRDefault="00BD7D2D" w:rsidP="00BD7D2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3465FC5" w14:textId="4465D081" w:rsidR="00082724" w:rsidRDefault="004D25E5" w:rsidP="00B032EF">
      <w:pPr>
        <w:spacing w:after="0" w:line="240" w:lineRule="auto"/>
        <w:jc w:val="center"/>
        <w:rPr>
          <w:rFonts w:ascii="Times New Roman" w:hAnsi="Times New Roman" w:cs="Times New Roman"/>
          <w:sz w:val="18"/>
          <w:szCs w:val="20"/>
        </w:rPr>
      </w:pPr>
      <w:proofErr w:type="gramStart"/>
      <w:r w:rsidRPr="008923FE">
        <w:rPr>
          <w:rFonts w:ascii="Times New Roman" w:hAnsi="Times New Roman" w:cs="Times New Roman"/>
          <w:sz w:val="18"/>
          <w:szCs w:val="20"/>
        </w:rPr>
        <w:t xml:space="preserve">Table </w:t>
      </w:r>
      <w:r w:rsidR="00BA7DDA">
        <w:rPr>
          <w:rFonts w:ascii="Times New Roman" w:hAnsi="Times New Roman" w:cs="Times New Roman"/>
          <w:sz w:val="18"/>
          <w:szCs w:val="20"/>
        </w:rPr>
        <w:t>3.</w:t>
      </w:r>
      <w:proofErr w:type="gramEnd"/>
      <w:r w:rsidR="00644489">
        <w:rPr>
          <w:rFonts w:ascii="Times New Roman" w:hAnsi="Times New Roman" w:cs="Times New Roman"/>
          <w:sz w:val="18"/>
          <w:szCs w:val="20"/>
        </w:rPr>
        <w:t xml:space="preserve"> </w:t>
      </w:r>
      <w:r w:rsidR="003D650C" w:rsidRPr="008923FE">
        <w:rPr>
          <w:rFonts w:ascii="Times New Roman" w:hAnsi="Times New Roman" w:cs="Times New Roman"/>
          <w:sz w:val="18"/>
          <w:szCs w:val="20"/>
        </w:rPr>
        <w:t>The</w:t>
      </w:r>
      <w:r w:rsidR="00082724" w:rsidRPr="008923FE">
        <w:rPr>
          <w:rFonts w:ascii="Times New Roman" w:hAnsi="Times New Roman" w:cs="Times New Roman"/>
          <w:sz w:val="18"/>
          <w:szCs w:val="20"/>
        </w:rPr>
        <w:t xml:space="preserve"> degree </w:t>
      </w:r>
      <w:r w:rsidR="00EE2B9C" w:rsidRPr="008923FE">
        <w:rPr>
          <w:rFonts w:ascii="Times New Roman" w:hAnsi="Times New Roman" w:cs="Times New Roman"/>
          <w:sz w:val="18"/>
          <w:szCs w:val="20"/>
        </w:rPr>
        <w:t>of hydrophobicity (</w:t>
      </w:r>
      <w:r w:rsidR="00EE2B9C" w:rsidRPr="008923FE">
        <w:rPr>
          <w:rFonts w:ascii="Times New Roman" w:hAnsi="Times New Roman" w:cs="Times New Roman"/>
          <w:color w:val="000000" w:themeColor="text1"/>
          <w:sz w:val="18"/>
          <w:szCs w:val="20"/>
        </w:rPr>
        <w:t>DH</w:t>
      </w:r>
      <w:r w:rsidR="00EE2B9C" w:rsidRPr="008923FE">
        <w:rPr>
          <w:rFonts w:ascii="Times New Roman" w:hAnsi="Times New Roman" w:cs="Times New Roman"/>
          <w:sz w:val="18"/>
          <w:szCs w:val="20"/>
        </w:rPr>
        <w:t>)</w:t>
      </w:r>
    </w:p>
    <w:p w14:paraId="35DE09E2" w14:textId="77777777" w:rsidR="00B87294" w:rsidRPr="008923FE" w:rsidRDefault="00B87294" w:rsidP="00B032EF">
      <w:pPr>
        <w:spacing w:after="0" w:line="240" w:lineRule="auto"/>
        <w:jc w:val="center"/>
        <w:rPr>
          <w:rFonts w:ascii="Times New Roman" w:hAnsi="Times New Roman" w:cs="Times New Roman"/>
          <w:sz w:val="18"/>
          <w:szCs w:val="20"/>
        </w:rPr>
      </w:pPr>
    </w:p>
    <w:tbl>
      <w:tblPr>
        <w:tblStyle w:val="LightShading"/>
        <w:tblW w:w="0" w:type="auto"/>
        <w:jc w:val="center"/>
        <w:tblLook w:val="04A0" w:firstRow="1" w:lastRow="0" w:firstColumn="1" w:lastColumn="0" w:noHBand="0" w:noVBand="1"/>
      </w:tblPr>
      <w:tblGrid>
        <w:gridCol w:w="2921"/>
        <w:gridCol w:w="2938"/>
      </w:tblGrid>
      <w:tr w:rsidR="00082724" w:rsidRPr="008923FE" w14:paraId="468CE1E7" w14:textId="77777777" w:rsidTr="009D2F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1" w:type="dxa"/>
            <w:shd w:val="clear" w:color="auto" w:fill="auto"/>
          </w:tcPr>
          <w:p w14:paraId="7DD4E5A0" w14:textId="77777777" w:rsidR="00082724" w:rsidRPr="00B87294" w:rsidRDefault="00082724" w:rsidP="00115F63">
            <w:pPr>
              <w:jc w:val="both"/>
              <w:rPr>
                <w:rFonts w:ascii="Times New Roman" w:hAnsi="Times New Roman" w:cs="Times New Roman"/>
                <w:color w:val="auto"/>
                <w:sz w:val="18"/>
                <w:szCs w:val="20"/>
              </w:rPr>
            </w:pPr>
            <w:r w:rsidRPr="00B87294">
              <w:rPr>
                <w:rFonts w:ascii="Times New Roman" w:hAnsi="Times New Roman" w:cs="Times New Roman"/>
                <w:color w:val="auto"/>
                <w:sz w:val="18"/>
                <w:szCs w:val="20"/>
              </w:rPr>
              <w:t>Sample</w:t>
            </w:r>
          </w:p>
        </w:tc>
        <w:tc>
          <w:tcPr>
            <w:tcW w:w="2938" w:type="dxa"/>
            <w:shd w:val="clear" w:color="auto" w:fill="auto"/>
          </w:tcPr>
          <w:p w14:paraId="6B7A1BE4" w14:textId="77777777" w:rsidR="00082724" w:rsidRPr="00B87294" w:rsidRDefault="00082724" w:rsidP="00E506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20"/>
              </w:rPr>
            </w:pPr>
            <w:r w:rsidRPr="00B87294">
              <w:rPr>
                <w:rFonts w:ascii="Times New Roman" w:hAnsi="Times New Roman" w:cs="Times New Roman"/>
                <w:color w:val="auto"/>
                <w:sz w:val="18"/>
                <w:szCs w:val="20"/>
              </w:rPr>
              <w:t>DH (%)</w:t>
            </w:r>
          </w:p>
        </w:tc>
      </w:tr>
      <w:tr w:rsidR="00082724" w:rsidRPr="008923FE" w14:paraId="1725E65C" w14:textId="77777777" w:rsidTr="009D2F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1" w:type="dxa"/>
            <w:shd w:val="clear" w:color="auto" w:fill="auto"/>
          </w:tcPr>
          <w:p w14:paraId="25C3404C" w14:textId="77777777" w:rsidR="00082724" w:rsidRPr="008923FE" w:rsidRDefault="003D650C" w:rsidP="00115F63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18"/>
                <w:szCs w:val="20"/>
              </w:rPr>
            </w:pPr>
            <w:r w:rsidRPr="008923FE">
              <w:rPr>
                <w:rFonts w:ascii="Times New Roman" w:hAnsi="Times New Roman" w:cs="Times New Roman"/>
                <w:b w:val="0"/>
                <w:color w:val="auto"/>
                <w:sz w:val="18"/>
                <w:szCs w:val="20"/>
              </w:rPr>
              <w:t>Unmodified</w:t>
            </w:r>
            <w:r w:rsidR="00082724" w:rsidRPr="008923FE">
              <w:rPr>
                <w:rFonts w:ascii="Times New Roman" w:hAnsi="Times New Roman" w:cs="Times New Roman"/>
                <w:b w:val="0"/>
                <w:color w:val="auto"/>
                <w:sz w:val="18"/>
                <w:szCs w:val="20"/>
              </w:rPr>
              <w:t xml:space="preserve"> OPL </w:t>
            </w:r>
          </w:p>
        </w:tc>
        <w:tc>
          <w:tcPr>
            <w:tcW w:w="2938" w:type="dxa"/>
            <w:shd w:val="clear" w:color="auto" w:fill="auto"/>
          </w:tcPr>
          <w:p w14:paraId="4E86743B" w14:textId="77777777" w:rsidR="00082724" w:rsidRPr="008923FE" w:rsidRDefault="00082724" w:rsidP="00895D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20"/>
              </w:rPr>
            </w:pPr>
            <w:r w:rsidRPr="008923FE">
              <w:rPr>
                <w:rFonts w:ascii="Times New Roman" w:hAnsi="Times New Roman" w:cs="Times New Roman"/>
                <w:color w:val="auto"/>
                <w:sz w:val="18"/>
                <w:szCs w:val="20"/>
              </w:rPr>
              <w:t>1.</w:t>
            </w:r>
            <w:r w:rsidR="00895D12" w:rsidRPr="008923FE">
              <w:rPr>
                <w:rFonts w:ascii="Times New Roman" w:hAnsi="Times New Roman" w:cs="Times New Roman"/>
                <w:color w:val="auto"/>
                <w:sz w:val="18"/>
                <w:szCs w:val="20"/>
              </w:rPr>
              <w:t>5</w:t>
            </w:r>
          </w:p>
        </w:tc>
      </w:tr>
      <w:tr w:rsidR="00082724" w:rsidRPr="008923FE" w14:paraId="59328432" w14:textId="77777777" w:rsidTr="009D2FEB">
        <w:trPr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1" w:type="dxa"/>
            <w:shd w:val="clear" w:color="auto" w:fill="auto"/>
          </w:tcPr>
          <w:p w14:paraId="2403129E" w14:textId="77777777" w:rsidR="00082724" w:rsidRPr="008923FE" w:rsidRDefault="00082724" w:rsidP="00115F63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18"/>
                <w:szCs w:val="20"/>
              </w:rPr>
            </w:pPr>
            <w:r w:rsidRPr="008923FE">
              <w:rPr>
                <w:rFonts w:ascii="Times New Roman" w:hAnsi="Times New Roman" w:cs="Times New Roman"/>
                <w:b w:val="0"/>
                <w:color w:val="auto"/>
                <w:sz w:val="18"/>
                <w:szCs w:val="20"/>
              </w:rPr>
              <w:t>Modified OPL</w:t>
            </w:r>
          </w:p>
        </w:tc>
        <w:tc>
          <w:tcPr>
            <w:tcW w:w="2938" w:type="dxa"/>
            <w:shd w:val="clear" w:color="auto" w:fill="auto"/>
          </w:tcPr>
          <w:p w14:paraId="24EDFDE8" w14:textId="77777777" w:rsidR="00082724" w:rsidRPr="008923FE" w:rsidRDefault="00082724" w:rsidP="00E506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20"/>
              </w:rPr>
            </w:pPr>
            <w:r w:rsidRPr="008923FE">
              <w:rPr>
                <w:rFonts w:ascii="Times New Roman" w:hAnsi="Times New Roman" w:cs="Times New Roman"/>
                <w:color w:val="auto"/>
                <w:sz w:val="18"/>
                <w:szCs w:val="20"/>
              </w:rPr>
              <w:t>29.4</w:t>
            </w:r>
          </w:p>
        </w:tc>
      </w:tr>
      <w:tr w:rsidR="00082724" w:rsidRPr="008923FE" w14:paraId="5FA6DF4C" w14:textId="77777777" w:rsidTr="009D2F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1" w:type="dxa"/>
            <w:shd w:val="clear" w:color="auto" w:fill="auto"/>
          </w:tcPr>
          <w:p w14:paraId="020666FB" w14:textId="77777777" w:rsidR="00082724" w:rsidRPr="008923FE" w:rsidRDefault="003D650C" w:rsidP="00115F63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18"/>
                <w:szCs w:val="20"/>
              </w:rPr>
            </w:pPr>
            <w:r w:rsidRPr="008923FE">
              <w:rPr>
                <w:rFonts w:ascii="Times New Roman" w:hAnsi="Times New Roman" w:cs="Times New Roman"/>
                <w:b w:val="0"/>
                <w:color w:val="auto"/>
                <w:sz w:val="18"/>
                <w:szCs w:val="20"/>
              </w:rPr>
              <w:t>Unmodified</w:t>
            </w:r>
            <w:r w:rsidR="00082724" w:rsidRPr="008923FE">
              <w:rPr>
                <w:rFonts w:ascii="Times New Roman" w:hAnsi="Times New Roman" w:cs="Times New Roman"/>
                <w:b w:val="0"/>
                <w:color w:val="auto"/>
                <w:sz w:val="18"/>
                <w:szCs w:val="20"/>
              </w:rPr>
              <w:t xml:space="preserve"> OPF</w:t>
            </w:r>
          </w:p>
        </w:tc>
        <w:tc>
          <w:tcPr>
            <w:tcW w:w="2938" w:type="dxa"/>
            <w:shd w:val="clear" w:color="auto" w:fill="auto"/>
          </w:tcPr>
          <w:p w14:paraId="4AA9657A" w14:textId="77777777" w:rsidR="00082724" w:rsidRPr="008923FE" w:rsidRDefault="00082724" w:rsidP="00895D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20"/>
              </w:rPr>
            </w:pPr>
            <w:r w:rsidRPr="008923FE">
              <w:rPr>
                <w:rFonts w:ascii="Times New Roman" w:hAnsi="Times New Roman" w:cs="Times New Roman"/>
                <w:color w:val="auto"/>
                <w:sz w:val="18"/>
                <w:szCs w:val="20"/>
              </w:rPr>
              <w:t>2.</w:t>
            </w:r>
            <w:r w:rsidR="00895D12" w:rsidRPr="008923FE">
              <w:rPr>
                <w:rFonts w:ascii="Times New Roman" w:hAnsi="Times New Roman" w:cs="Times New Roman"/>
                <w:color w:val="auto"/>
                <w:sz w:val="18"/>
                <w:szCs w:val="20"/>
              </w:rPr>
              <w:t>7</w:t>
            </w:r>
          </w:p>
        </w:tc>
      </w:tr>
      <w:tr w:rsidR="00082724" w:rsidRPr="008923FE" w14:paraId="54EE20AF" w14:textId="77777777" w:rsidTr="009D2FEB">
        <w:trPr>
          <w:trHeight w:val="2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1" w:type="dxa"/>
            <w:shd w:val="clear" w:color="auto" w:fill="auto"/>
          </w:tcPr>
          <w:p w14:paraId="1FD15F9F" w14:textId="77777777" w:rsidR="00082724" w:rsidRPr="008923FE" w:rsidRDefault="00082724" w:rsidP="00115F63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18"/>
                <w:szCs w:val="20"/>
              </w:rPr>
            </w:pPr>
            <w:r w:rsidRPr="008923FE">
              <w:rPr>
                <w:rFonts w:ascii="Times New Roman" w:hAnsi="Times New Roman" w:cs="Times New Roman"/>
                <w:b w:val="0"/>
                <w:color w:val="auto"/>
                <w:sz w:val="18"/>
                <w:szCs w:val="20"/>
              </w:rPr>
              <w:t>Modified OPF</w:t>
            </w:r>
          </w:p>
        </w:tc>
        <w:tc>
          <w:tcPr>
            <w:tcW w:w="2938" w:type="dxa"/>
            <w:shd w:val="clear" w:color="auto" w:fill="auto"/>
          </w:tcPr>
          <w:p w14:paraId="3E4E17A6" w14:textId="77777777" w:rsidR="00082724" w:rsidRPr="008923FE" w:rsidRDefault="00082724" w:rsidP="00E506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20"/>
              </w:rPr>
            </w:pPr>
            <w:r w:rsidRPr="008923FE">
              <w:rPr>
                <w:rFonts w:ascii="Times New Roman" w:hAnsi="Times New Roman" w:cs="Times New Roman"/>
                <w:color w:val="auto"/>
                <w:sz w:val="18"/>
                <w:szCs w:val="20"/>
              </w:rPr>
              <w:t>23.2</w:t>
            </w:r>
          </w:p>
        </w:tc>
      </w:tr>
    </w:tbl>
    <w:p w14:paraId="4E68AA32" w14:textId="77777777" w:rsidR="00C8227F" w:rsidRPr="008923FE" w:rsidRDefault="00C8227F" w:rsidP="00115F63">
      <w:pPr>
        <w:spacing w:after="0" w:line="240" w:lineRule="auto"/>
        <w:jc w:val="both"/>
        <w:rPr>
          <w:rFonts w:ascii="Times New Roman" w:hAnsi="Times New Roman" w:cs="Times New Roman"/>
          <w:i/>
          <w:sz w:val="18"/>
          <w:szCs w:val="20"/>
        </w:rPr>
      </w:pPr>
    </w:p>
    <w:p w14:paraId="20562B17" w14:textId="77777777" w:rsidR="00251F86" w:rsidRPr="008923FE" w:rsidRDefault="0012303D" w:rsidP="00115F6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923FE">
        <w:rPr>
          <w:rFonts w:ascii="Times New Roman" w:hAnsi="Times New Roman" w:cs="Times New Roman"/>
          <w:b/>
          <w:sz w:val="20"/>
          <w:szCs w:val="20"/>
        </w:rPr>
        <w:t>Morphology Analysis</w:t>
      </w:r>
    </w:p>
    <w:p w14:paraId="24BFCC8D" w14:textId="77777777" w:rsidR="00982AE2" w:rsidRPr="008923FE" w:rsidRDefault="00240822" w:rsidP="00115F6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923FE">
        <w:rPr>
          <w:rFonts w:ascii="Times New Roman" w:hAnsi="Times New Roman" w:cs="Times New Roman"/>
          <w:sz w:val="20"/>
          <w:szCs w:val="20"/>
        </w:rPr>
        <w:t>Scanni</w:t>
      </w:r>
      <w:r w:rsidR="00512F46" w:rsidRPr="008923FE">
        <w:rPr>
          <w:rFonts w:ascii="Times New Roman" w:hAnsi="Times New Roman" w:cs="Times New Roman"/>
          <w:sz w:val="20"/>
          <w:szCs w:val="20"/>
        </w:rPr>
        <w:t xml:space="preserve">ng Electron Microscope (SEM) </w:t>
      </w:r>
      <w:r w:rsidR="00644489">
        <w:rPr>
          <w:rFonts w:ascii="Times New Roman" w:hAnsi="Times New Roman" w:cs="Times New Roman"/>
          <w:sz w:val="20"/>
          <w:szCs w:val="20"/>
        </w:rPr>
        <w:t>was</w:t>
      </w:r>
      <w:r w:rsidRPr="008923FE">
        <w:rPr>
          <w:rFonts w:ascii="Times New Roman" w:hAnsi="Times New Roman" w:cs="Times New Roman"/>
          <w:sz w:val="20"/>
          <w:szCs w:val="20"/>
        </w:rPr>
        <w:t xml:space="preserve"> used to investigate s</w:t>
      </w:r>
      <w:r w:rsidR="008E10CA" w:rsidRPr="008923FE">
        <w:rPr>
          <w:rFonts w:ascii="Times New Roman" w:hAnsi="Times New Roman" w:cs="Times New Roman"/>
          <w:sz w:val="20"/>
          <w:szCs w:val="20"/>
        </w:rPr>
        <w:t>urface analysis on the unmodified</w:t>
      </w:r>
      <w:r w:rsidRPr="008923FE">
        <w:rPr>
          <w:rFonts w:ascii="Times New Roman" w:hAnsi="Times New Roman" w:cs="Times New Roman"/>
          <w:sz w:val="20"/>
          <w:szCs w:val="20"/>
        </w:rPr>
        <w:t xml:space="preserve"> and modified OPL and OPF sample</w:t>
      </w:r>
      <w:r w:rsidR="00644489">
        <w:rPr>
          <w:rFonts w:ascii="Times New Roman" w:hAnsi="Times New Roman" w:cs="Times New Roman"/>
          <w:sz w:val="20"/>
          <w:szCs w:val="20"/>
        </w:rPr>
        <w:t>s</w:t>
      </w:r>
      <w:r w:rsidRPr="008923FE">
        <w:rPr>
          <w:rFonts w:ascii="Times New Roman" w:hAnsi="Times New Roman" w:cs="Times New Roman"/>
          <w:sz w:val="20"/>
          <w:szCs w:val="20"/>
        </w:rPr>
        <w:t xml:space="preserve">. </w:t>
      </w:r>
      <w:r w:rsidR="00227940" w:rsidRPr="008923FE">
        <w:rPr>
          <w:rFonts w:ascii="Times New Roman" w:hAnsi="Times New Roman" w:cs="Times New Roman"/>
          <w:sz w:val="20"/>
          <w:szCs w:val="20"/>
        </w:rPr>
        <w:t>Figure</w:t>
      </w:r>
      <w:r w:rsidR="00644489">
        <w:rPr>
          <w:rFonts w:ascii="Times New Roman" w:hAnsi="Times New Roman" w:cs="Times New Roman"/>
          <w:sz w:val="20"/>
          <w:szCs w:val="20"/>
        </w:rPr>
        <w:t>s</w:t>
      </w:r>
      <w:r w:rsidR="00227940" w:rsidRPr="008923FE">
        <w:rPr>
          <w:rFonts w:ascii="Times New Roman" w:hAnsi="Times New Roman" w:cs="Times New Roman"/>
          <w:sz w:val="20"/>
          <w:szCs w:val="20"/>
        </w:rPr>
        <w:t xml:space="preserve"> 5 and 6 are the micrographs of OPL and OPF samples, respectively. </w:t>
      </w:r>
      <w:r w:rsidR="007E65E2" w:rsidRPr="008923FE">
        <w:rPr>
          <w:rFonts w:ascii="Times New Roman" w:hAnsi="Times New Roman" w:cs="Times New Roman"/>
          <w:sz w:val="20"/>
          <w:szCs w:val="20"/>
        </w:rPr>
        <w:t>Based on figure</w:t>
      </w:r>
      <w:r w:rsidR="00644489">
        <w:rPr>
          <w:rFonts w:ascii="Times New Roman" w:hAnsi="Times New Roman" w:cs="Times New Roman"/>
          <w:sz w:val="20"/>
          <w:szCs w:val="20"/>
        </w:rPr>
        <w:t>s</w:t>
      </w:r>
      <w:r w:rsidR="007E65E2" w:rsidRPr="008923FE">
        <w:rPr>
          <w:rFonts w:ascii="Times New Roman" w:hAnsi="Times New Roman" w:cs="Times New Roman"/>
          <w:sz w:val="20"/>
          <w:szCs w:val="20"/>
        </w:rPr>
        <w:t xml:space="preserve"> 5</w:t>
      </w:r>
      <w:r w:rsidR="009136A9" w:rsidRPr="008923FE">
        <w:rPr>
          <w:rFonts w:ascii="Times New Roman" w:hAnsi="Times New Roman" w:cs="Times New Roman"/>
          <w:sz w:val="20"/>
          <w:szCs w:val="20"/>
        </w:rPr>
        <w:t>(b</w:t>
      </w:r>
      <w:r w:rsidR="00973C28" w:rsidRPr="008923FE">
        <w:rPr>
          <w:rFonts w:ascii="Times New Roman" w:hAnsi="Times New Roman" w:cs="Times New Roman"/>
          <w:sz w:val="20"/>
          <w:szCs w:val="20"/>
        </w:rPr>
        <w:t>)</w:t>
      </w:r>
      <w:r w:rsidR="00512F46" w:rsidRPr="008923FE">
        <w:rPr>
          <w:rFonts w:ascii="Times New Roman" w:hAnsi="Times New Roman" w:cs="Times New Roman"/>
          <w:sz w:val="20"/>
          <w:szCs w:val="20"/>
        </w:rPr>
        <w:t xml:space="preserve"> and </w:t>
      </w:r>
      <w:r w:rsidR="007E65E2" w:rsidRPr="008923FE">
        <w:rPr>
          <w:rFonts w:ascii="Times New Roman" w:hAnsi="Times New Roman" w:cs="Times New Roman"/>
          <w:sz w:val="20"/>
          <w:szCs w:val="20"/>
        </w:rPr>
        <w:t>6</w:t>
      </w:r>
      <w:r w:rsidR="009136A9" w:rsidRPr="008923FE">
        <w:rPr>
          <w:rFonts w:ascii="Times New Roman" w:hAnsi="Times New Roman" w:cs="Times New Roman"/>
          <w:sz w:val="20"/>
          <w:szCs w:val="20"/>
        </w:rPr>
        <w:t>(b</w:t>
      </w:r>
      <w:r w:rsidR="00973C28" w:rsidRPr="008923FE">
        <w:rPr>
          <w:rFonts w:ascii="Times New Roman" w:hAnsi="Times New Roman" w:cs="Times New Roman"/>
          <w:sz w:val="20"/>
          <w:szCs w:val="20"/>
        </w:rPr>
        <w:t>)</w:t>
      </w:r>
      <w:r w:rsidR="00227940" w:rsidRPr="008923FE">
        <w:rPr>
          <w:rFonts w:ascii="Times New Roman" w:hAnsi="Times New Roman" w:cs="Times New Roman"/>
          <w:sz w:val="20"/>
          <w:szCs w:val="20"/>
        </w:rPr>
        <w:t>, the surface</w:t>
      </w:r>
      <w:r w:rsidR="00644489">
        <w:rPr>
          <w:rFonts w:ascii="Times New Roman" w:hAnsi="Times New Roman" w:cs="Times New Roman"/>
          <w:sz w:val="20"/>
          <w:szCs w:val="20"/>
        </w:rPr>
        <w:t>s</w:t>
      </w:r>
      <w:r w:rsidR="00227940" w:rsidRPr="008923FE">
        <w:rPr>
          <w:rFonts w:ascii="Times New Roman" w:hAnsi="Times New Roman" w:cs="Times New Roman"/>
          <w:sz w:val="20"/>
          <w:szCs w:val="20"/>
        </w:rPr>
        <w:t xml:space="preserve"> of modified OPL and OPF samples </w:t>
      </w:r>
      <w:r w:rsidR="00644489">
        <w:rPr>
          <w:rFonts w:ascii="Times New Roman" w:hAnsi="Times New Roman" w:cs="Times New Roman"/>
          <w:sz w:val="20"/>
          <w:szCs w:val="20"/>
        </w:rPr>
        <w:t>are</w:t>
      </w:r>
      <w:r w:rsidR="00227940" w:rsidRPr="008923FE">
        <w:rPr>
          <w:rFonts w:ascii="Times New Roman" w:hAnsi="Times New Roman" w:cs="Times New Roman"/>
          <w:sz w:val="20"/>
          <w:szCs w:val="20"/>
        </w:rPr>
        <w:t xml:space="preserve"> </w:t>
      </w:r>
      <w:r w:rsidR="00644489">
        <w:rPr>
          <w:rFonts w:ascii="Times New Roman" w:hAnsi="Times New Roman" w:cs="Times New Roman"/>
          <w:sz w:val="20"/>
          <w:szCs w:val="20"/>
        </w:rPr>
        <w:t xml:space="preserve">rough, but </w:t>
      </w:r>
      <w:r w:rsidR="00227940" w:rsidRPr="008923FE">
        <w:rPr>
          <w:rFonts w:ascii="Times New Roman" w:hAnsi="Times New Roman" w:cs="Times New Roman"/>
          <w:sz w:val="20"/>
          <w:szCs w:val="20"/>
        </w:rPr>
        <w:t>comparatively</w:t>
      </w:r>
      <w:r w:rsidR="00ED6D9D" w:rsidRPr="008923FE">
        <w:rPr>
          <w:rFonts w:ascii="Times New Roman" w:hAnsi="Times New Roman" w:cs="Times New Roman"/>
          <w:sz w:val="20"/>
          <w:szCs w:val="20"/>
        </w:rPr>
        <w:t xml:space="preserve"> smooth</w:t>
      </w:r>
      <w:r w:rsidR="00227940" w:rsidRPr="008923FE">
        <w:rPr>
          <w:rFonts w:ascii="Times New Roman" w:hAnsi="Times New Roman" w:cs="Times New Roman"/>
          <w:sz w:val="20"/>
          <w:szCs w:val="20"/>
        </w:rPr>
        <w:t xml:space="preserve">er </w:t>
      </w:r>
      <w:r w:rsidR="00644489">
        <w:rPr>
          <w:rFonts w:ascii="Times New Roman" w:hAnsi="Times New Roman" w:cs="Times New Roman"/>
          <w:sz w:val="20"/>
          <w:szCs w:val="20"/>
        </w:rPr>
        <w:t>for</w:t>
      </w:r>
      <w:r w:rsidR="00227940" w:rsidRPr="008923FE">
        <w:rPr>
          <w:rFonts w:ascii="Times New Roman" w:hAnsi="Times New Roman" w:cs="Times New Roman"/>
          <w:sz w:val="20"/>
          <w:szCs w:val="20"/>
        </w:rPr>
        <w:t xml:space="preserve"> </w:t>
      </w:r>
      <w:r w:rsidR="00F93348" w:rsidRPr="008923FE">
        <w:rPr>
          <w:rFonts w:ascii="Times New Roman" w:hAnsi="Times New Roman" w:cs="Times New Roman"/>
          <w:sz w:val="20"/>
          <w:szCs w:val="20"/>
        </w:rPr>
        <w:t>unmodified</w:t>
      </w:r>
      <w:r w:rsidR="00644489">
        <w:rPr>
          <w:rFonts w:ascii="Times New Roman" w:hAnsi="Times New Roman" w:cs="Times New Roman"/>
          <w:sz w:val="20"/>
          <w:szCs w:val="20"/>
        </w:rPr>
        <w:t xml:space="preserve"> </w:t>
      </w:r>
      <w:r w:rsidR="00ED6D9D" w:rsidRPr="008923FE">
        <w:rPr>
          <w:rFonts w:ascii="Times New Roman" w:hAnsi="Times New Roman" w:cs="Times New Roman"/>
          <w:sz w:val="20"/>
          <w:szCs w:val="20"/>
        </w:rPr>
        <w:t xml:space="preserve">OPL and OPF </w:t>
      </w:r>
      <w:r w:rsidR="00227940" w:rsidRPr="008923FE">
        <w:rPr>
          <w:rFonts w:ascii="Times New Roman" w:hAnsi="Times New Roman" w:cs="Times New Roman"/>
          <w:sz w:val="20"/>
          <w:szCs w:val="20"/>
        </w:rPr>
        <w:t>surfaces (</w:t>
      </w:r>
      <w:r w:rsidR="007E65E2" w:rsidRPr="008923FE">
        <w:rPr>
          <w:rFonts w:ascii="Times New Roman" w:hAnsi="Times New Roman" w:cs="Times New Roman"/>
          <w:sz w:val="20"/>
          <w:szCs w:val="20"/>
        </w:rPr>
        <w:t>figure</w:t>
      </w:r>
      <w:r w:rsidR="00644489">
        <w:rPr>
          <w:rFonts w:ascii="Times New Roman" w:hAnsi="Times New Roman" w:cs="Times New Roman"/>
          <w:sz w:val="20"/>
          <w:szCs w:val="20"/>
        </w:rPr>
        <w:t>s</w:t>
      </w:r>
      <w:r w:rsidR="007E65E2" w:rsidRPr="008923FE">
        <w:rPr>
          <w:rFonts w:ascii="Times New Roman" w:hAnsi="Times New Roman" w:cs="Times New Roman"/>
          <w:sz w:val="20"/>
          <w:szCs w:val="20"/>
        </w:rPr>
        <w:t xml:space="preserve"> 5(c) and 6</w:t>
      </w:r>
      <w:r w:rsidR="00C372BE" w:rsidRPr="008923FE">
        <w:rPr>
          <w:rFonts w:ascii="Times New Roman" w:hAnsi="Times New Roman" w:cs="Times New Roman"/>
          <w:sz w:val="20"/>
          <w:szCs w:val="20"/>
        </w:rPr>
        <w:t>(c)</w:t>
      </w:r>
      <w:r w:rsidR="00227940" w:rsidRPr="008923FE">
        <w:rPr>
          <w:rFonts w:ascii="Times New Roman" w:hAnsi="Times New Roman" w:cs="Times New Roman"/>
          <w:sz w:val="20"/>
          <w:szCs w:val="20"/>
        </w:rPr>
        <w:t>)</w:t>
      </w:r>
      <w:r w:rsidR="00512F46" w:rsidRPr="008923FE">
        <w:rPr>
          <w:rFonts w:ascii="Times New Roman" w:hAnsi="Times New Roman" w:cs="Times New Roman"/>
          <w:sz w:val="20"/>
          <w:szCs w:val="20"/>
        </w:rPr>
        <w:t xml:space="preserve">. </w:t>
      </w:r>
      <w:r w:rsidR="00227940" w:rsidRPr="008923FE">
        <w:rPr>
          <w:rFonts w:ascii="Times New Roman" w:hAnsi="Times New Roman" w:cs="Times New Roman"/>
          <w:sz w:val="20"/>
          <w:szCs w:val="20"/>
        </w:rPr>
        <w:t>During modification, t</w:t>
      </w:r>
      <w:r w:rsidR="00DF53B6" w:rsidRPr="008923FE">
        <w:rPr>
          <w:rFonts w:ascii="Times New Roman" w:hAnsi="Times New Roman" w:cs="Times New Roman"/>
          <w:sz w:val="20"/>
          <w:szCs w:val="20"/>
        </w:rPr>
        <w:t xml:space="preserve">he cuticle layer </w:t>
      </w:r>
      <w:r w:rsidR="00227940" w:rsidRPr="008923FE">
        <w:rPr>
          <w:rFonts w:ascii="Times New Roman" w:hAnsi="Times New Roman" w:cs="Times New Roman"/>
          <w:sz w:val="20"/>
          <w:szCs w:val="20"/>
        </w:rPr>
        <w:t xml:space="preserve">is </w:t>
      </w:r>
      <w:r w:rsidR="00DF53B6" w:rsidRPr="008923FE">
        <w:rPr>
          <w:rFonts w:ascii="Times New Roman" w:hAnsi="Times New Roman" w:cs="Times New Roman"/>
          <w:sz w:val="20"/>
          <w:szCs w:val="20"/>
        </w:rPr>
        <w:t xml:space="preserve">removed by </w:t>
      </w:r>
      <w:r w:rsidR="00644489">
        <w:rPr>
          <w:rFonts w:ascii="Times New Roman" w:hAnsi="Times New Roman" w:cs="Times New Roman"/>
          <w:sz w:val="20"/>
          <w:szCs w:val="20"/>
        </w:rPr>
        <w:t xml:space="preserve">the </w:t>
      </w:r>
      <w:r w:rsidR="00DF53B6" w:rsidRPr="008923FE">
        <w:rPr>
          <w:rFonts w:ascii="Times New Roman" w:hAnsi="Times New Roman" w:cs="Times New Roman"/>
          <w:sz w:val="20"/>
          <w:szCs w:val="20"/>
        </w:rPr>
        <w:t>chemical treatment process and cause</w:t>
      </w:r>
      <w:r w:rsidR="00644489">
        <w:rPr>
          <w:rFonts w:ascii="Times New Roman" w:hAnsi="Times New Roman" w:cs="Times New Roman"/>
          <w:sz w:val="20"/>
          <w:szCs w:val="20"/>
        </w:rPr>
        <w:t>s</w:t>
      </w:r>
      <w:r w:rsidR="00DF53B6" w:rsidRPr="008923FE">
        <w:rPr>
          <w:rFonts w:ascii="Times New Roman" w:hAnsi="Times New Roman" w:cs="Times New Roman"/>
          <w:sz w:val="20"/>
          <w:szCs w:val="20"/>
        </w:rPr>
        <w:t xml:space="preserve"> rough</w:t>
      </w:r>
      <w:r w:rsidR="00227940" w:rsidRPr="008923FE">
        <w:rPr>
          <w:rFonts w:ascii="Times New Roman" w:hAnsi="Times New Roman" w:cs="Times New Roman"/>
          <w:sz w:val="20"/>
          <w:szCs w:val="20"/>
        </w:rPr>
        <w:t>er</w:t>
      </w:r>
      <w:r w:rsidR="00DF53B6" w:rsidRPr="008923FE">
        <w:rPr>
          <w:rFonts w:ascii="Times New Roman" w:hAnsi="Times New Roman" w:cs="Times New Roman"/>
          <w:sz w:val="20"/>
          <w:szCs w:val="20"/>
        </w:rPr>
        <w:t xml:space="preserve"> surface and more </w:t>
      </w:r>
      <w:r w:rsidR="00227940" w:rsidRPr="008923FE">
        <w:rPr>
          <w:rFonts w:ascii="Times New Roman" w:hAnsi="Times New Roman" w:cs="Times New Roman"/>
          <w:sz w:val="20"/>
          <w:szCs w:val="20"/>
        </w:rPr>
        <w:t>curvatures</w:t>
      </w:r>
      <w:r w:rsidR="00DF53B6" w:rsidRPr="008923FE">
        <w:rPr>
          <w:rFonts w:ascii="Times New Roman" w:hAnsi="Times New Roman" w:cs="Times New Roman"/>
          <w:sz w:val="20"/>
          <w:szCs w:val="20"/>
        </w:rPr>
        <w:t xml:space="preserve"> </w:t>
      </w:r>
      <w:r w:rsidR="00644489">
        <w:rPr>
          <w:rFonts w:ascii="Times New Roman" w:hAnsi="Times New Roman" w:cs="Times New Roman"/>
          <w:sz w:val="20"/>
          <w:szCs w:val="20"/>
        </w:rPr>
        <w:t xml:space="preserve">are </w:t>
      </w:r>
      <w:r w:rsidR="00DF53B6" w:rsidRPr="008923FE">
        <w:rPr>
          <w:rFonts w:ascii="Times New Roman" w:hAnsi="Times New Roman" w:cs="Times New Roman"/>
          <w:sz w:val="20"/>
          <w:szCs w:val="20"/>
        </w:rPr>
        <w:t xml:space="preserve">formed on the </w:t>
      </w:r>
      <w:r w:rsidR="00644489">
        <w:rPr>
          <w:rFonts w:ascii="Times New Roman" w:hAnsi="Times New Roman" w:cs="Times New Roman"/>
          <w:sz w:val="20"/>
          <w:szCs w:val="20"/>
        </w:rPr>
        <w:t xml:space="preserve">surface of the </w:t>
      </w:r>
      <w:r w:rsidR="00DF53B6" w:rsidRPr="008923FE">
        <w:rPr>
          <w:rFonts w:ascii="Times New Roman" w:hAnsi="Times New Roman" w:cs="Times New Roman"/>
          <w:sz w:val="20"/>
          <w:szCs w:val="20"/>
        </w:rPr>
        <w:t>sample</w:t>
      </w:r>
      <w:r w:rsidR="00644489">
        <w:rPr>
          <w:rFonts w:ascii="Times New Roman" w:hAnsi="Times New Roman" w:cs="Times New Roman"/>
          <w:sz w:val="20"/>
          <w:szCs w:val="20"/>
        </w:rPr>
        <w:t xml:space="preserve"> </w:t>
      </w:r>
      <w:r w:rsidR="00A36441" w:rsidRPr="008923FE">
        <w:rPr>
          <w:rFonts w:ascii="Times New Roman" w:hAnsi="Times New Roman" w:cs="Times New Roman"/>
          <w:sz w:val="20"/>
          <w:szCs w:val="20"/>
        </w:rPr>
        <w:t>[</w:t>
      </w:r>
      <w:r w:rsidR="00C83123" w:rsidRPr="008923FE">
        <w:rPr>
          <w:rFonts w:ascii="Times New Roman" w:hAnsi="Times New Roman" w:cs="Times New Roman"/>
          <w:sz w:val="20"/>
          <w:szCs w:val="20"/>
        </w:rPr>
        <w:t>14</w:t>
      </w:r>
      <w:r w:rsidR="00A36441" w:rsidRPr="008923FE">
        <w:rPr>
          <w:rFonts w:ascii="Times New Roman" w:hAnsi="Times New Roman" w:cs="Times New Roman"/>
          <w:sz w:val="20"/>
          <w:szCs w:val="20"/>
        </w:rPr>
        <w:t>]</w:t>
      </w:r>
      <w:r w:rsidR="000A579E" w:rsidRPr="008923FE">
        <w:rPr>
          <w:rFonts w:ascii="Times New Roman" w:hAnsi="Times New Roman" w:cs="Times New Roman"/>
          <w:sz w:val="20"/>
          <w:szCs w:val="20"/>
        </w:rPr>
        <w:t xml:space="preserve">. </w:t>
      </w:r>
      <w:r w:rsidR="00BC1886" w:rsidRPr="008923FE">
        <w:rPr>
          <w:rFonts w:ascii="Times New Roman" w:hAnsi="Times New Roman" w:cs="Times New Roman"/>
          <w:sz w:val="20"/>
          <w:szCs w:val="20"/>
        </w:rPr>
        <w:t xml:space="preserve">The </w:t>
      </w:r>
      <w:r w:rsidR="00DB31EB" w:rsidRPr="008923FE">
        <w:rPr>
          <w:rFonts w:ascii="Times New Roman" w:hAnsi="Times New Roman" w:cs="Times New Roman"/>
          <w:sz w:val="20"/>
          <w:szCs w:val="20"/>
        </w:rPr>
        <w:t>rough surface and perforate</w:t>
      </w:r>
      <w:r w:rsidR="00644489">
        <w:rPr>
          <w:rFonts w:ascii="Times New Roman" w:hAnsi="Times New Roman" w:cs="Times New Roman"/>
          <w:sz w:val="20"/>
          <w:szCs w:val="20"/>
        </w:rPr>
        <w:t>d</w:t>
      </w:r>
      <w:r w:rsidR="00DB31EB" w:rsidRPr="008923FE">
        <w:rPr>
          <w:rFonts w:ascii="Times New Roman" w:hAnsi="Times New Roman" w:cs="Times New Roman"/>
          <w:sz w:val="20"/>
          <w:szCs w:val="20"/>
        </w:rPr>
        <w:t xml:space="preserve"> structure are </w:t>
      </w:r>
      <w:r w:rsidR="00982AE2" w:rsidRPr="008923FE">
        <w:rPr>
          <w:rFonts w:ascii="Times New Roman" w:hAnsi="Times New Roman" w:cs="Times New Roman"/>
          <w:sz w:val="20"/>
          <w:szCs w:val="20"/>
        </w:rPr>
        <w:t xml:space="preserve">the </w:t>
      </w:r>
      <w:r w:rsidR="00DB31EB" w:rsidRPr="008923FE">
        <w:rPr>
          <w:rFonts w:ascii="Times New Roman" w:hAnsi="Times New Roman" w:cs="Times New Roman"/>
          <w:sz w:val="20"/>
          <w:szCs w:val="20"/>
        </w:rPr>
        <w:t>important character</w:t>
      </w:r>
      <w:r w:rsidR="00982AE2" w:rsidRPr="008923FE">
        <w:rPr>
          <w:rFonts w:ascii="Times New Roman" w:hAnsi="Times New Roman" w:cs="Times New Roman"/>
          <w:sz w:val="20"/>
          <w:szCs w:val="20"/>
        </w:rPr>
        <w:t>s</w:t>
      </w:r>
      <w:r w:rsidR="00644489">
        <w:rPr>
          <w:rFonts w:ascii="Times New Roman" w:hAnsi="Times New Roman" w:cs="Times New Roman"/>
          <w:sz w:val="20"/>
          <w:szCs w:val="20"/>
        </w:rPr>
        <w:t xml:space="preserve"> </w:t>
      </w:r>
      <w:r w:rsidR="00982AE2" w:rsidRPr="008923FE">
        <w:rPr>
          <w:rFonts w:ascii="Times New Roman" w:hAnsi="Times New Roman" w:cs="Times New Roman"/>
          <w:sz w:val="20"/>
          <w:szCs w:val="20"/>
        </w:rPr>
        <w:t>for</w:t>
      </w:r>
      <w:r w:rsidR="00DB31EB" w:rsidRPr="008923FE">
        <w:rPr>
          <w:rFonts w:ascii="Times New Roman" w:hAnsi="Times New Roman" w:cs="Times New Roman"/>
          <w:sz w:val="20"/>
          <w:szCs w:val="20"/>
        </w:rPr>
        <w:t xml:space="preserve"> sor</w:t>
      </w:r>
      <w:r w:rsidR="00461FC0" w:rsidRPr="008923FE">
        <w:rPr>
          <w:rFonts w:ascii="Times New Roman" w:hAnsi="Times New Roman" w:cs="Times New Roman"/>
          <w:sz w:val="20"/>
          <w:szCs w:val="20"/>
        </w:rPr>
        <w:t xml:space="preserve">bent materials with </w:t>
      </w:r>
      <w:r w:rsidR="00DB31EB" w:rsidRPr="008923FE">
        <w:rPr>
          <w:rFonts w:ascii="Times New Roman" w:hAnsi="Times New Roman" w:cs="Times New Roman"/>
          <w:sz w:val="20"/>
          <w:szCs w:val="20"/>
        </w:rPr>
        <w:t>high adsorption capacity</w:t>
      </w:r>
      <w:r w:rsidR="00BC1886" w:rsidRPr="008923FE">
        <w:rPr>
          <w:rFonts w:ascii="Times New Roman" w:hAnsi="Times New Roman" w:cs="Times New Roman"/>
          <w:sz w:val="20"/>
          <w:szCs w:val="20"/>
        </w:rPr>
        <w:t xml:space="preserve"> [</w:t>
      </w:r>
      <w:r w:rsidR="004C3630" w:rsidRPr="008923FE">
        <w:rPr>
          <w:rFonts w:ascii="Times New Roman" w:hAnsi="Times New Roman" w:cs="Times New Roman"/>
          <w:sz w:val="20"/>
          <w:szCs w:val="20"/>
        </w:rPr>
        <w:t>23</w:t>
      </w:r>
      <w:r w:rsidR="00BC1886" w:rsidRPr="008923FE">
        <w:rPr>
          <w:rFonts w:ascii="Times New Roman" w:hAnsi="Times New Roman" w:cs="Times New Roman"/>
          <w:sz w:val="20"/>
          <w:szCs w:val="20"/>
        </w:rPr>
        <w:t>]</w:t>
      </w:r>
      <w:r w:rsidR="00DB31EB" w:rsidRPr="008923FE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6D1703BA" w14:textId="77777777" w:rsidR="00982AE2" w:rsidRPr="008923FE" w:rsidRDefault="00982AE2" w:rsidP="00115F6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1C09BB0" w14:textId="1CAAE240" w:rsidR="00BD7D2D" w:rsidRDefault="00982AE2" w:rsidP="00115F6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923FE">
        <w:rPr>
          <w:rFonts w:ascii="Times New Roman" w:hAnsi="Times New Roman" w:cs="Times New Roman"/>
          <w:sz w:val="20"/>
          <w:szCs w:val="20"/>
        </w:rPr>
        <w:t xml:space="preserve">After </w:t>
      </w:r>
      <w:r w:rsidR="00644489">
        <w:rPr>
          <w:rFonts w:ascii="Times New Roman" w:hAnsi="Times New Roman" w:cs="Times New Roman"/>
          <w:sz w:val="20"/>
          <w:szCs w:val="20"/>
        </w:rPr>
        <w:t xml:space="preserve">the </w:t>
      </w:r>
      <w:r w:rsidRPr="008923FE">
        <w:rPr>
          <w:rFonts w:ascii="Times New Roman" w:hAnsi="Times New Roman" w:cs="Times New Roman"/>
          <w:sz w:val="20"/>
          <w:szCs w:val="20"/>
        </w:rPr>
        <w:t xml:space="preserve">adsorption test, </w:t>
      </w:r>
      <w:r w:rsidR="00644489">
        <w:rPr>
          <w:rFonts w:ascii="Times New Roman" w:hAnsi="Times New Roman" w:cs="Times New Roman"/>
          <w:sz w:val="20"/>
          <w:szCs w:val="20"/>
        </w:rPr>
        <w:t xml:space="preserve">the </w:t>
      </w:r>
      <w:r w:rsidRPr="008923FE">
        <w:rPr>
          <w:rFonts w:ascii="Times New Roman" w:hAnsi="Times New Roman" w:cs="Times New Roman"/>
          <w:sz w:val="20"/>
          <w:szCs w:val="20"/>
        </w:rPr>
        <w:t>SEM micrographs</w:t>
      </w:r>
      <w:r w:rsidR="00240822" w:rsidRPr="008923FE">
        <w:rPr>
          <w:rFonts w:ascii="Times New Roman" w:hAnsi="Times New Roman" w:cs="Times New Roman"/>
          <w:sz w:val="20"/>
          <w:szCs w:val="20"/>
        </w:rPr>
        <w:t xml:space="preserve"> show</w:t>
      </w:r>
      <w:r w:rsidR="00644489">
        <w:rPr>
          <w:rFonts w:ascii="Times New Roman" w:hAnsi="Times New Roman" w:cs="Times New Roman"/>
          <w:sz w:val="20"/>
          <w:szCs w:val="20"/>
        </w:rPr>
        <w:t>ed</w:t>
      </w:r>
      <w:r w:rsidR="00240822" w:rsidRPr="008923FE">
        <w:rPr>
          <w:rFonts w:ascii="Times New Roman" w:hAnsi="Times New Roman" w:cs="Times New Roman"/>
          <w:sz w:val="20"/>
          <w:szCs w:val="20"/>
        </w:rPr>
        <w:t xml:space="preserve"> </w:t>
      </w:r>
      <w:r w:rsidR="00461FC0" w:rsidRPr="008923FE">
        <w:rPr>
          <w:rFonts w:ascii="Times New Roman" w:hAnsi="Times New Roman" w:cs="Times New Roman"/>
          <w:sz w:val="20"/>
          <w:szCs w:val="20"/>
        </w:rPr>
        <w:t>wrinkle</w:t>
      </w:r>
      <w:r w:rsidR="00644489">
        <w:rPr>
          <w:rFonts w:ascii="Times New Roman" w:hAnsi="Times New Roman" w:cs="Times New Roman"/>
          <w:sz w:val="20"/>
          <w:szCs w:val="20"/>
        </w:rPr>
        <w:t>d</w:t>
      </w:r>
      <w:r w:rsidR="00461FC0" w:rsidRPr="008923FE">
        <w:rPr>
          <w:rFonts w:ascii="Times New Roman" w:hAnsi="Times New Roman" w:cs="Times New Roman"/>
          <w:sz w:val="20"/>
          <w:szCs w:val="20"/>
        </w:rPr>
        <w:t xml:space="preserve"> surface</w:t>
      </w:r>
      <w:r w:rsidR="00644489">
        <w:rPr>
          <w:rFonts w:ascii="Times New Roman" w:hAnsi="Times New Roman" w:cs="Times New Roman"/>
          <w:sz w:val="20"/>
          <w:szCs w:val="20"/>
        </w:rPr>
        <w:t xml:space="preserve"> </w:t>
      </w:r>
      <w:r w:rsidRPr="008923FE">
        <w:rPr>
          <w:rFonts w:ascii="Times New Roman" w:hAnsi="Times New Roman" w:cs="Times New Roman"/>
          <w:sz w:val="20"/>
          <w:szCs w:val="20"/>
        </w:rPr>
        <w:t xml:space="preserve">for </w:t>
      </w:r>
      <w:r w:rsidR="00644489">
        <w:rPr>
          <w:rFonts w:ascii="Times New Roman" w:hAnsi="Times New Roman" w:cs="Times New Roman"/>
          <w:sz w:val="20"/>
          <w:szCs w:val="20"/>
        </w:rPr>
        <w:t xml:space="preserve">the </w:t>
      </w:r>
      <w:r w:rsidR="005F753C" w:rsidRPr="008923FE">
        <w:rPr>
          <w:rFonts w:ascii="Times New Roman" w:hAnsi="Times New Roman" w:cs="Times New Roman"/>
          <w:sz w:val="20"/>
          <w:szCs w:val="20"/>
        </w:rPr>
        <w:t>modified O</w:t>
      </w:r>
      <w:r w:rsidR="00D51024" w:rsidRPr="008923FE">
        <w:rPr>
          <w:rFonts w:ascii="Times New Roman" w:hAnsi="Times New Roman" w:cs="Times New Roman"/>
          <w:sz w:val="20"/>
          <w:szCs w:val="20"/>
        </w:rPr>
        <w:t>PL sample</w:t>
      </w:r>
      <w:r w:rsidR="00644489">
        <w:rPr>
          <w:rFonts w:ascii="Times New Roman" w:hAnsi="Times New Roman" w:cs="Times New Roman"/>
          <w:sz w:val="20"/>
          <w:szCs w:val="20"/>
        </w:rPr>
        <w:t>,</w:t>
      </w:r>
      <w:r w:rsidR="00D51024" w:rsidRPr="008923FE">
        <w:rPr>
          <w:rFonts w:ascii="Times New Roman" w:hAnsi="Times New Roman" w:cs="Times New Roman"/>
          <w:sz w:val="20"/>
          <w:szCs w:val="20"/>
        </w:rPr>
        <w:t xml:space="preserve"> as shown </w:t>
      </w:r>
      <w:r w:rsidR="00644489">
        <w:rPr>
          <w:rFonts w:ascii="Times New Roman" w:hAnsi="Times New Roman" w:cs="Times New Roman"/>
          <w:sz w:val="20"/>
          <w:szCs w:val="20"/>
        </w:rPr>
        <w:t>in</w:t>
      </w:r>
      <w:r w:rsidR="00D51024" w:rsidRPr="008923FE">
        <w:rPr>
          <w:rFonts w:ascii="Times New Roman" w:hAnsi="Times New Roman" w:cs="Times New Roman"/>
          <w:sz w:val="20"/>
          <w:szCs w:val="20"/>
        </w:rPr>
        <w:t xml:space="preserve"> </w:t>
      </w:r>
      <w:r w:rsidR="00644489">
        <w:rPr>
          <w:rFonts w:ascii="Times New Roman" w:hAnsi="Times New Roman" w:cs="Times New Roman"/>
          <w:sz w:val="20"/>
          <w:szCs w:val="20"/>
        </w:rPr>
        <w:t>F</w:t>
      </w:r>
      <w:r w:rsidR="00D51024" w:rsidRPr="008923FE">
        <w:rPr>
          <w:rFonts w:ascii="Times New Roman" w:hAnsi="Times New Roman" w:cs="Times New Roman"/>
          <w:sz w:val="20"/>
          <w:szCs w:val="20"/>
        </w:rPr>
        <w:t xml:space="preserve">igure </w:t>
      </w:r>
      <w:r w:rsidR="006370B3" w:rsidRPr="008923FE">
        <w:rPr>
          <w:rFonts w:ascii="Times New Roman" w:hAnsi="Times New Roman" w:cs="Times New Roman"/>
          <w:sz w:val="20"/>
          <w:szCs w:val="20"/>
        </w:rPr>
        <w:t>6</w:t>
      </w:r>
      <w:r w:rsidR="005F753C" w:rsidRPr="008923FE">
        <w:rPr>
          <w:rFonts w:ascii="Times New Roman" w:hAnsi="Times New Roman" w:cs="Times New Roman"/>
          <w:sz w:val="20"/>
          <w:szCs w:val="20"/>
        </w:rPr>
        <w:t>(c)</w:t>
      </w:r>
      <w:r w:rsidR="00644489">
        <w:rPr>
          <w:rFonts w:ascii="Times New Roman" w:hAnsi="Times New Roman" w:cs="Times New Roman"/>
          <w:sz w:val="20"/>
          <w:szCs w:val="20"/>
        </w:rPr>
        <w:t>,</w:t>
      </w:r>
      <w:r w:rsidRPr="008923FE">
        <w:rPr>
          <w:rFonts w:ascii="Times New Roman" w:hAnsi="Times New Roman" w:cs="Times New Roman"/>
          <w:sz w:val="20"/>
          <w:szCs w:val="20"/>
        </w:rPr>
        <w:t xml:space="preserve"> and covered surface for OPF </w:t>
      </w:r>
      <w:r w:rsidR="00644489">
        <w:rPr>
          <w:rFonts w:ascii="Times New Roman" w:hAnsi="Times New Roman" w:cs="Times New Roman"/>
          <w:sz w:val="20"/>
          <w:szCs w:val="20"/>
        </w:rPr>
        <w:t>in</w:t>
      </w:r>
      <w:r w:rsidRPr="008923FE">
        <w:rPr>
          <w:rFonts w:ascii="Times New Roman" w:hAnsi="Times New Roman" w:cs="Times New Roman"/>
          <w:sz w:val="20"/>
          <w:szCs w:val="20"/>
        </w:rPr>
        <w:t xml:space="preserve"> </w:t>
      </w:r>
      <w:r w:rsidR="00644489">
        <w:rPr>
          <w:rFonts w:ascii="Times New Roman" w:hAnsi="Times New Roman" w:cs="Times New Roman"/>
          <w:sz w:val="20"/>
          <w:szCs w:val="20"/>
        </w:rPr>
        <w:t>F</w:t>
      </w:r>
      <w:r w:rsidRPr="008923FE">
        <w:rPr>
          <w:rFonts w:ascii="Times New Roman" w:hAnsi="Times New Roman" w:cs="Times New Roman"/>
          <w:sz w:val="20"/>
          <w:szCs w:val="20"/>
        </w:rPr>
        <w:t>igure 6(c)</w:t>
      </w:r>
      <w:r w:rsidR="005F753C" w:rsidRPr="008923FE">
        <w:rPr>
          <w:rFonts w:ascii="Times New Roman" w:hAnsi="Times New Roman" w:cs="Times New Roman"/>
          <w:sz w:val="20"/>
          <w:szCs w:val="20"/>
        </w:rPr>
        <w:t xml:space="preserve">. The </w:t>
      </w:r>
      <w:r w:rsidR="00461FC0" w:rsidRPr="008923FE">
        <w:rPr>
          <w:rFonts w:ascii="Times New Roman" w:hAnsi="Times New Roman" w:cs="Times New Roman"/>
          <w:sz w:val="20"/>
          <w:szCs w:val="20"/>
        </w:rPr>
        <w:t>wrinkle</w:t>
      </w:r>
      <w:r w:rsidR="00644489">
        <w:rPr>
          <w:rFonts w:ascii="Times New Roman" w:hAnsi="Times New Roman" w:cs="Times New Roman"/>
          <w:sz w:val="20"/>
          <w:szCs w:val="20"/>
        </w:rPr>
        <w:t xml:space="preserve">d </w:t>
      </w:r>
      <w:r w:rsidR="005F753C" w:rsidRPr="008923FE">
        <w:rPr>
          <w:rFonts w:ascii="Times New Roman" w:hAnsi="Times New Roman" w:cs="Times New Roman"/>
          <w:sz w:val="20"/>
          <w:szCs w:val="20"/>
        </w:rPr>
        <w:t>surface</w:t>
      </w:r>
      <w:r w:rsidRPr="008923FE">
        <w:rPr>
          <w:rFonts w:ascii="Times New Roman" w:hAnsi="Times New Roman" w:cs="Times New Roman"/>
          <w:sz w:val="20"/>
          <w:szCs w:val="20"/>
        </w:rPr>
        <w:t xml:space="preserve"> and </w:t>
      </w:r>
      <w:r w:rsidR="00644489">
        <w:rPr>
          <w:rFonts w:ascii="Times New Roman" w:hAnsi="Times New Roman" w:cs="Times New Roman"/>
          <w:sz w:val="20"/>
          <w:szCs w:val="20"/>
        </w:rPr>
        <w:t xml:space="preserve">the </w:t>
      </w:r>
      <w:r w:rsidRPr="008923FE">
        <w:rPr>
          <w:rFonts w:ascii="Times New Roman" w:hAnsi="Times New Roman" w:cs="Times New Roman"/>
          <w:sz w:val="20"/>
          <w:szCs w:val="20"/>
        </w:rPr>
        <w:t>covered surface are indication</w:t>
      </w:r>
      <w:r w:rsidR="00644489">
        <w:rPr>
          <w:rFonts w:ascii="Times New Roman" w:hAnsi="Times New Roman" w:cs="Times New Roman"/>
          <w:sz w:val="20"/>
          <w:szCs w:val="20"/>
        </w:rPr>
        <w:t>s</w:t>
      </w:r>
      <w:r w:rsidRPr="008923FE">
        <w:rPr>
          <w:rFonts w:ascii="Times New Roman" w:hAnsi="Times New Roman" w:cs="Times New Roman"/>
          <w:sz w:val="20"/>
          <w:szCs w:val="20"/>
        </w:rPr>
        <w:t xml:space="preserve"> that </w:t>
      </w:r>
      <w:r w:rsidR="005F753C" w:rsidRPr="008923FE">
        <w:rPr>
          <w:rFonts w:ascii="Times New Roman" w:hAnsi="Times New Roman" w:cs="Times New Roman"/>
          <w:sz w:val="20"/>
          <w:szCs w:val="20"/>
        </w:rPr>
        <w:t xml:space="preserve">oil </w:t>
      </w:r>
      <w:r w:rsidRPr="008923FE">
        <w:rPr>
          <w:rFonts w:ascii="Times New Roman" w:hAnsi="Times New Roman" w:cs="Times New Roman"/>
          <w:sz w:val="20"/>
          <w:szCs w:val="20"/>
        </w:rPr>
        <w:t xml:space="preserve">was </w:t>
      </w:r>
      <w:r w:rsidR="00644489">
        <w:rPr>
          <w:rFonts w:ascii="Times New Roman" w:hAnsi="Times New Roman" w:cs="Times New Roman"/>
          <w:sz w:val="20"/>
          <w:szCs w:val="20"/>
        </w:rPr>
        <w:t>ab</w:t>
      </w:r>
      <w:r w:rsidRPr="008923FE">
        <w:rPr>
          <w:rFonts w:ascii="Times New Roman" w:hAnsi="Times New Roman" w:cs="Times New Roman"/>
          <w:sz w:val="20"/>
          <w:szCs w:val="20"/>
        </w:rPr>
        <w:t>sorb</w:t>
      </w:r>
      <w:r w:rsidR="00644489">
        <w:rPr>
          <w:rFonts w:ascii="Times New Roman" w:hAnsi="Times New Roman" w:cs="Times New Roman"/>
          <w:sz w:val="20"/>
          <w:szCs w:val="20"/>
        </w:rPr>
        <w:t>ed</w:t>
      </w:r>
      <w:r w:rsidRPr="008923FE">
        <w:rPr>
          <w:rFonts w:ascii="Times New Roman" w:hAnsi="Times New Roman" w:cs="Times New Roman"/>
          <w:sz w:val="20"/>
          <w:szCs w:val="20"/>
        </w:rPr>
        <w:t xml:space="preserve"> by both OPL and OPF </w:t>
      </w:r>
      <w:r w:rsidR="00BC1886" w:rsidRPr="008923FE">
        <w:rPr>
          <w:rFonts w:ascii="Times New Roman" w:hAnsi="Times New Roman" w:cs="Times New Roman"/>
          <w:sz w:val="20"/>
          <w:szCs w:val="20"/>
        </w:rPr>
        <w:t>[</w:t>
      </w:r>
      <w:r w:rsidR="00C83123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>14</w:t>
      </w:r>
      <w:r w:rsidR="00BC1886" w:rsidRPr="008923FE">
        <w:rPr>
          <w:rFonts w:ascii="Times New Roman" w:hAnsi="Times New Roman" w:cs="Times New Roman"/>
          <w:sz w:val="20"/>
          <w:szCs w:val="20"/>
        </w:rPr>
        <w:t>]</w:t>
      </w:r>
      <w:r w:rsidR="008E6076" w:rsidRPr="008923FE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3521AAB8" w14:textId="77777777" w:rsidR="00BD7D2D" w:rsidRPr="008923FE" w:rsidRDefault="00BD7D2D" w:rsidP="00115F6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65C85B6" w14:textId="509AF3D3" w:rsidR="002C210A" w:rsidRPr="008923FE" w:rsidRDefault="007B2EB0" w:rsidP="00AD6F81">
      <w:pPr>
        <w:spacing w:after="0" w:line="240" w:lineRule="auto"/>
        <w:jc w:val="center"/>
        <w:rPr>
          <w:sz w:val="20"/>
          <w:szCs w:val="20"/>
        </w:rPr>
      </w:pPr>
      <w:r w:rsidRPr="008923FE">
        <w:rPr>
          <w:noProof/>
          <w:sz w:val="20"/>
          <w:szCs w:val="20"/>
        </w:rPr>
        <w:drawing>
          <wp:inline distT="0" distB="0" distL="0" distR="0" wp14:anchorId="5B4B5E4B" wp14:editId="6388C5C9">
            <wp:extent cx="1561857" cy="1555750"/>
            <wp:effectExtent l="0" t="0" r="635" b="6350"/>
            <wp:docPr id="18" name="Picture 20" descr="C:\Users\ng\Downloads\3rd Yr =)\Year 3 Sem 2\13-14 SEM 2 Myself =)\thesis - FYP\SEM result\NSL\2-06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0" descr="C:\Users\ng\Downloads\3rd Yr =)\Year 3 Sem 2\13-14 SEM 2 Myself =)\thesis - FYP\SEM result\NSL\2-06.tif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559" cy="155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693A">
        <w:rPr>
          <w:sz w:val="20"/>
          <w:szCs w:val="20"/>
        </w:rPr>
        <w:t xml:space="preserve"> </w:t>
      </w:r>
      <w:r w:rsidRPr="008923FE">
        <w:rPr>
          <w:noProof/>
          <w:sz w:val="20"/>
          <w:szCs w:val="20"/>
        </w:rPr>
        <w:drawing>
          <wp:inline distT="0" distB="0" distL="0" distR="0" wp14:anchorId="7F849058" wp14:editId="65BB2150">
            <wp:extent cx="1517650" cy="1562100"/>
            <wp:effectExtent l="0" t="0" r="6350" b="0"/>
            <wp:docPr id="19" name="Picture 21" descr="C:\Users\ng\Downloads\3rd Yr =)\Year 3 Sem 2\13-14 SEM 2 Myself =)\thesis - FYP\SEM result\NSL\5-10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1" descr="C:\Users\ng\Downloads\3rd Yr =)\Year 3 Sem 2\13-14 SEM 2 Myself =)\thesis - FYP\SEM result\NSL\5-10.tif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622" cy="156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8260C6" w14:textId="0BB5AF6B" w:rsidR="002C210A" w:rsidRDefault="00B87294" w:rsidP="00B87294">
      <w:pPr>
        <w:pStyle w:val="ListParagraph"/>
        <w:spacing w:after="0" w:line="240" w:lineRule="auto"/>
        <w:ind w:left="193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(a)                           </w:t>
      </w:r>
      <w:r w:rsidR="002C210A" w:rsidRPr="008923FE">
        <w:rPr>
          <w:rFonts w:ascii="Times New Roman" w:hAnsi="Times New Roman" w:cs="Times New Roman"/>
          <w:sz w:val="20"/>
          <w:szCs w:val="20"/>
        </w:rPr>
        <w:t xml:space="preserve">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</w:t>
      </w:r>
      <w:r w:rsidR="002C210A" w:rsidRPr="008923FE">
        <w:rPr>
          <w:rFonts w:ascii="Times New Roman" w:hAnsi="Times New Roman" w:cs="Times New Roman"/>
          <w:sz w:val="20"/>
          <w:szCs w:val="20"/>
        </w:rPr>
        <w:t>(</w:t>
      </w:r>
      <w:proofErr w:type="gramStart"/>
      <w:r w:rsidR="002C210A" w:rsidRPr="008923FE">
        <w:rPr>
          <w:rFonts w:ascii="Times New Roman" w:hAnsi="Times New Roman" w:cs="Times New Roman"/>
          <w:sz w:val="20"/>
          <w:szCs w:val="20"/>
        </w:rPr>
        <w:t>b</w:t>
      </w:r>
      <w:proofErr w:type="gramEnd"/>
      <w:r w:rsidR="002C210A" w:rsidRPr="008923FE">
        <w:rPr>
          <w:rFonts w:ascii="Times New Roman" w:hAnsi="Times New Roman" w:cs="Times New Roman"/>
          <w:sz w:val="20"/>
          <w:szCs w:val="20"/>
        </w:rPr>
        <w:t>)</w:t>
      </w:r>
    </w:p>
    <w:p w14:paraId="54174B26" w14:textId="77777777" w:rsidR="00B87294" w:rsidRPr="008923FE" w:rsidRDefault="00B87294" w:rsidP="00B87294">
      <w:pPr>
        <w:pStyle w:val="ListParagraph"/>
        <w:spacing w:after="0" w:line="240" w:lineRule="auto"/>
        <w:ind w:left="1935"/>
        <w:rPr>
          <w:rFonts w:ascii="Times New Roman" w:hAnsi="Times New Roman" w:cs="Times New Roman"/>
          <w:sz w:val="20"/>
          <w:szCs w:val="20"/>
        </w:rPr>
      </w:pPr>
    </w:p>
    <w:p w14:paraId="22C7549D" w14:textId="77777777" w:rsidR="001A7A16" w:rsidRPr="008923FE" w:rsidRDefault="005E3BB1" w:rsidP="001A7A1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923FE">
        <w:rPr>
          <w:noProof/>
          <w:sz w:val="20"/>
          <w:szCs w:val="20"/>
        </w:rPr>
        <w:drawing>
          <wp:inline distT="0" distB="0" distL="0" distR="0" wp14:anchorId="4363F202" wp14:editId="6C481249">
            <wp:extent cx="1688123" cy="1441938"/>
            <wp:effectExtent l="0" t="0" r="7620" b="6350"/>
            <wp:docPr id="23" name="Picture 19" descr="C:\Users\ng\Downloads\3rd Yr =)\Year 3 Sem 2\13-14 SEM 2 Myself =)\thesis - FYP\SEM result\NSL\1-02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9" descr="C:\Users\ng\Downloads\3rd Yr =)\Year 3 Sem 2\13-14 SEM 2 Myself =)\thesis - FYP\SEM result\NSL\1-02.tif"/>
                    <pic:cNvPicPr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510" cy="144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842C96" w14:textId="679F3161" w:rsidR="008A1109" w:rsidRPr="00BD7D2D" w:rsidRDefault="002C210A" w:rsidP="00BD7D2D">
      <w:pPr>
        <w:spacing w:after="0" w:line="240" w:lineRule="auto"/>
        <w:jc w:val="center"/>
        <w:rPr>
          <w:sz w:val="20"/>
          <w:szCs w:val="20"/>
        </w:rPr>
      </w:pPr>
      <w:r w:rsidRPr="008923FE">
        <w:rPr>
          <w:rFonts w:ascii="Times New Roman" w:hAnsi="Times New Roman" w:cs="Times New Roman"/>
          <w:sz w:val="20"/>
          <w:szCs w:val="20"/>
        </w:rPr>
        <w:t>(c)</w:t>
      </w:r>
    </w:p>
    <w:p w14:paraId="2C649755" w14:textId="0A48C4FD" w:rsidR="00F07788" w:rsidRDefault="00CD5064" w:rsidP="00B87294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8923FE">
        <w:rPr>
          <w:rFonts w:ascii="Times New Roman" w:hAnsi="Times New Roman" w:cs="Times New Roman"/>
          <w:sz w:val="20"/>
          <w:szCs w:val="20"/>
        </w:rPr>
        <w:t xml:space="preserve">Figure </w:t>
      </w:r>
      <w:r w:rsidR="007E65E2" w:rsidRPr="008923FE">
        <w:rPr>
          <w:rFonts w:ascii="Times New Roman" w:hAnsi="Times New Roman" w:cs="Times New Roman"/>
          <w:sz w:val="20"/>
          <w:szCs w:val="20"/>
        </w:rPr>
        <w:t>5</w:t>
      </w:r>
      <w:r w:rsidR="00A22269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B87294">
        <w:rPr>
          <w:rFonts w:ascii="Times New Roman" w:hAnsi="Times New Roman" w:cs="Times New Roman"/>
          <w:sz w:val="20"/>
          <w:szCs w:val="20"/>
        </w:rPr>
        <w:t xml:space="preserve"> </w:t>
      </w:r>
      <w:r w:rsidR="00B42A6C" w:rsidRPr="008923FE">
        <w:rPr>
          <w:rFonts w:ascii="Times New Roman" w:hAnsi="Times New Roman" w:cs="Times New Roman"/>
          <w:sz w:val="20"/>
          <w:szCs w:val="20"/>
        </w:rPr>
        <w:t>Micrograph SEM for (a) Unmodified</w:t>
      </w:r>
      <w:r w:rsidR="002F7C53" w:rsidRPr="008923FE">
        <w:rPr>
          <w:rFonts w:ascii="Times New Roman" w:hAnsi="Times New Roman" w:cs="Times New Roman"/>
          <w:sz w:val="20"/>
          <w:szCs w:val="20"/>
        </w:rPr>
        <w:t xml:space="preserve"> OPL, (b) Modified OPL</w:t>
      </w:r>
      <w:r w:rsidR="00644489">
        <w:rPr>
          <w:rFonts w:ascii="Times New Roman" w:hAnsi="Times New Roman" w:cs="Times New Roman"/>
          <w:sz w:val="20"/>
          <w:szCs w:val="20"/>
        </w:rPr>
        <w:t>,</w:t>
      </w:r>
      <w:r w:rsidR="002F7C53" w:rsidRPr="008923FE">
        <w:rPr>
          <w:rFonts w:ascii="Times New Roman" w:hAnsi="Times New Roman" w:cs="Times New Roman"/>
          <w:sz w:val="20"/>
          <w:szCs w:val="20"/>
        </w:rPr>
        <w:t xml:space="preserve"> and (c) </w:t>
      </w:r>
      <w:r w:rsidR="00B42A6C" w:rsidRPr="008923FE">
        <w:rPr>
          <w:rFonts w:ascii="Times New Roman" w:hAnsi="Times New Roman" w:cs="Times New Roman"/>
          <w:sz w:val="20"/>
          <w:szCs w:val="20"/>
        </w:rPr>
        <w:t xml:space="preserve">Modified </w:t>
      </w:r>
      <w:r w:rsidR="002F7C53" w:rsidRPr="008923FE">
        <w:rPr>
          <w:rFonts w:ascii="Times New Roman" w:hAnsi="Times New Roman" w:cs="Times New Roman"/>
          <w:sz w:val="20"/>
          <w:szCs w:val="20"/>
        </w:rPr>
        <w:t>OPL after adsorption test</w:t>
      </w:r>
      <w:r w:rsidR="00B42A6C" w:rsidRPr="008923FE">
        <w:rPr>
          <w:rFonts w:ascii="Times New Roman" w:hAnsi="Times New Roman" w:cs="Times New Roman"/>
          <w:sz w:val="20"/>
          <w:szCs w:val="20"/>
        </w:rPr>
        <w:t xml:space="preserve"> with POME</w:t>
      </w:r>
    </w:p>
    <w:p w14:paraId="2A0E61D6" w14:textId="77777777" w:rsidR="00F07788" w:rsidRPr="008923FE" w:rsidRDefault="00F07788" w:rsidP="002C210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450001A" w14:textId="77777777" w:rsidR="005E3BB1" w:rsidRPr="008923FE" w:rsidRDefault="005E3BB1" w:rsidP="00115F63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6C20DEC0" w14:textId="77777777" w:rsidR="00DD757B" w:rsidRPr="008923FE" w:rsidRDefault="008D5124" w:rsidP="00AD6F81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r w:rsidRPr="008923FE">
        <w:rPr>
          <w:noProof/>
          <w:sz w:val="20"/>
          <w:szCs w:val="20"/>
        </w:rPr>
        <w:drawing>
          <wp:inline distT="0" distB="0" distL="0" distR="0" wp14:anchorId="23F27960" wp14:editId="28271F49">
            <wp:extent cx="1562400" cy="1555200"/>
            <wp:effectExtent l="0" t="0" r="0" b="6985"/>
            <wp:docPr id="22" name="Picture 22" descr="C:\Users\ng\Downloads\3rd Yr =)\Year 3 Sem 2\13-14 SEM 2 Myself =)\thesis - FYP\SEM result\NSL\8-30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:\Users\ng\Downloads\3rd Yr =)\Year 3 Sem 2\13-14 SEM 2 Myself =)\thesis - FYP\SEM result\NSL\8-30.tif"/>
                    <pic:cNvPicPr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400" cy="155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703B" w:rsidRPr="008923FE">
        <w:rPr>
          <w:noProof/>
          <w:sz w:val="20"/>
          <w:szCs w:val="20"/>
        </w:rPr>
        <w:drawing>
          <wp:inline distT="0" distB="0" distL="0" distR="0" wp14:anchorId="7FE7EAF7" wp14:editId="7F2DEF73">
            <wp:extent cx="1562400" cy="1555200"/>
            <wp:effectExtent l="0" t="0" r="0" b="6985"/>
            <wp:docPr id="8" name="Picture 25" descr="C:\Users\ng\Downloads\3rd Yr =)\Year 3 Sem 2\13-14 SEM 2 Myself =)\thesis - FYP\SEM result\NSL\3-17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5" descr="C:\Users\ng\Downloads\3rd Yr =)\Year 3 Sem 2\13-14 SEM 2 Myself =)\thesis - FYP\SEM result\NSL\3-17.tif"/>
                    <pic:cNvPicPr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400" cy="155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0E6EE0" w14:textId="065523A4" w:rsidR="00DD757B" w:rsidRPr="008923FE" w:rsidRDefault="00B87294" w:rsidP="00B87294">
      <w:pPr>
        <w:pStyle w:val="ListParagraph"/>
        <w:tabs>
          <w:tab w:val="left" w:pos="1511"/>
        </w:tabs>
        <w:ind w:left="202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(a)</w:t>
      </w:r>
      <w:r w:rsidR="00DD757B" w:rsidRPr="008923FE">
        <w:rPr>
          <w:rFonts w:ascii="Times New Roman" w:hAnsi="Times New Roman" w:cs="Times New Roman"/>
          <w:sz w:val="20"/>
          <w:szCs w:val="20"/>
        </w:rPr>
        <w:t xml:space="preserve">                                              (</w:t>
      </w:r>
      <w:proofErr w:type="gramStart"/>
      <w:r w:rsidR="00DD757B" w:rsidRPr="008923FE">
        <w:rPr>
          <w:rFonts w:ascii="Times New Roman" w:hAnsi="Times New Roman" w:cs="Times New Roman"/>
          <w:sz w:val="20"/>
          <w:szCs w:val="20"/>
        </w:rPr>
        <w:t>b</w:t>
      </w:r>
      <w:proofErr w:type="gramEnd"/>
      <w:r w:rsidR="00DD757B" w:rsidRPr="008923FE">
        <w:rPr>
          <w:rFonts w:ascii="Times New Roman" w:hAnsi="Times New Roman" w:cs="Times New Roman"/>
          <w:sz w:val="20"/>
          <w:szCs w:val="20"/>
        </w:rPr>
        <w:t>)</w:t>
      </w:r>
    </w:p>
    <w:p w14:paraId="78C05C6A" w14:textId="77777777" w:rsidR="004B703B" w:rsidRPr="008923FE" w:rsidRDefault="004B703B" w:rsidP="00AD6F81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r w:rsidRPr="008923FE">
        <w:rPr>
          <w:noProof/>
          <w:sz w:val="20"/>
          <w:szCs w:val="20"/>
        </w:rPr>
        <w:drawing>
          <wp:inline distT="0" distB="0" distL="0" distR="0" wp14:anchorId="20481A5F" wp14:editId="09287147">
            <wp:extent cx="1562400" cy="1555200"/>
            <wp:effectExtent l="0" t="0" r="0" b="6985"/>
            <wp:docPr id="24" name="Picture 24" descr="C:\Users\ng\Downloads\3rd Yr =)\Year 3 Sem 2\13-14 SEM 2 Myself =)\thesis - FYP\SEM result\NSL\6-15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:\Users\ng\Downloads\3rd Yr =)\Year 3 Sem 2\13-14 SEM 2 Myself =)\thesis - FYP\SEM result\NSL\6-15.tif"/>
                    <pic:cNvPicPr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400" cy="155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A654EF" w14:textId="77777777" w:rsidR="007173A0" w:rsidRPr="008923FE" w:rsidRDefault="00DD757B" w:rsidP="00DD75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923FE">
        <w:rPr>
          <w:rFonts w:ascii="Times New Roman" w:hAnsi="Times New Roman" w:cs="Times New Roman"/>
          <w:sz w:val="20"/>
          <w:szCs w:val="20"/>
        </w:rPr>
        <w:t>(c)</w:t>
      </w:r>
    </w:p>
    <w:p w14:paraId="36150335" w14:textId="77777777" w:rsidR="00DD757B" w:rsidRPr="008923FE" w:rsidRDefault="00DD757B" w:rsidP="00DD75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F28CC70" w14:textId="0B450F4A" w:rsidR="002F7C53" w:rsidRPr="008923FE" w:rsidRDefault="007173A0" w:rsidP="00B87294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8923FE">
        <w:rPr>
          <w:rFonts w:ascii="Times New Roman" w:hAnsi="Times New Roman" w:cs="Times New Roman"/>
          <w:sz w:val="20"/>
          <w:szCs w:val="20"/>
        </w:rPr>
        <w:t xml:space="preserve">Figure </w:t>
      </w:r>
      <w:r w:rsidR="007E65E2" w:rsidRPr="008923FE">
        <w:rPr>
          <w:rFonts w:ascii="Times New Roman" w:hAnsi="Times New Roman" w:cs="Times New Roman"/>
          <w:sz w:val="20"/>
          <w:szCs w:val="20"/>
        </w:rPr>
        <w:t>6</w:t>
      </w:r>
      <w:r w:rsidR="00A22269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B87294">
        <w:rPr>
          <w:rFonts w:ascii="Times New Roman" w:hAnsi="Times New Roman" w:cs="Times New Roman"/>
          <w:sz w:val="20"/>
          <w:szCs w:val="20"/>
        </w:rPr>
        <w:t xml:space="preserve"> </w:t>
      </w:r>
      <w:r w:rsidR="001B51B2" w:rsidRPr="008923FE">
        <w:rPr>
          <w:rFonts w:ascii="Times New Roman" w:hAnsi="Times New Roman" w:cs="Times New Roman"/>
          <w:sz w:val="20"/>
          <w:szCs w:val="20"/>
        </w:rPr>
        <w:t>Micrograph SEM for (a) Unmodified</w:t>
      </w:r>
      <w:r w:rsidR="002F7C53" w:rsidRPr="008923FE">
        <w:rPr>
          <w:rFonts w:ascii="Times New Roman" w:hAnsi="Times New Roman" w:cs="Times New Roman"/>
          <w:sz w:val="20"/>
          <w:szCs w:val="20"/>
        </w:rPr>
        <w:t xml:space="preserve"> OPF, (b) Modified OPF</w:t>
      </w:r>
      <w:r w:rsidR="00644489">
        <w:rPr>
          <w:rFonts w:ascii="Times New Roman" w:hAnsi="Times New Roman" w:cs="Times New Roman"/>
          <w:sz w:val="20"/>
          <w:szCs w:val="20"/>
        </w:rPr>
        <w:t>,</w:t>
      </w:r>
      <w:r w:rsidR="002F7C53" w:rsidRPr="008923FE">
        <w:rPr>
          <w:rFonts w:ascii="Times New Roman" w:hAnsi="Times New Roman" w:cs="Times New Roman"/>
          <w:sz w:val="20"/>
          <w:szCs w:val="20"/>
        </w:rPr>
        <w:t xml:space="preserve"> and (c) </w:t>
      </w:r>
      <w:r w:rsidR="001B51B2" w:rsidRPr="008923FE">
        <w:rPr>
          <w:rFonts w:ascii="Times New Roman" w:hAnsi="Times New Roman" w:cs="Times New Roman"/>
          <w:sz w:val="20"/>
          <w:szCs w:val="20"/>
        </w:rPr>
        <w:t xml:space="preserve">Modified </w:t>
      </w:r>
      <w:r w:rsidR="002F7C53" w:rsidRPr="008923FE">
        <w:rPr>
          <w:rFonts w:ascii="Times New Roman" w:hAnsi="Times New Roman" w:cs="Times New Roman"/>
          <w:sz w:val="20"/>
          <w:szCs w:val="20"/>
        </w:rPr>
        <w:t>OPF after adsorption test</w:t>
      </w:r>
      <w:r w:rsidR="001B51B2" w:rsidRPr="008923FE">
        <w:rPr>
          <w:rFonts w:ascii="Times New Roman" w:hAnsi="Times New Roman" w:cs="Times New Roman"/>
          <w:sz w:val="20"/>
          <w:szCs w:val="20"/>
        </w:rPr>
        <w:t xml:space="preserve"> with POME</w:t>
      </w:r>
    </w:p>
    <w:p w14:paraId="3B37C9C4" w14:textId="77777777" w:rsidR="004B703B" w:rsidRPr="008923FE" w:rsidRDefault="004B703B" w:rsidP="00115F63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66443F50" w14:textId="77777777" w:rsidR="001517D7" w:rsidRPr="008923FE" w:rsidRDefault="00FE5306" w:rsidP="00115F63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923FE">
        <w:rPr>
          <w:rFonts w:ascii="Times New Roman" w:hAnsi="Times New Roman" w:cs="Times New Roman"/>
          <w:b/>
          <w:sz w:val="20"/>
          <w:szCs w:val="20"/>
        </w:rPr>
        <w:t xml:space="preserve">Oil </w:t>
      </w:r>
      <w:r w:rsidR="00982AE2" w:rsidRPr="008923FE">
        <w:rPr>
          <w:rFonts w:ascii="Times New Roman" w:hAnsi="Times New Roman" w:cs="Times New Roman"/>
          <w:b/>
          <w:sz w:val="20"/>
          <w:szCs w:val="20"/>
        </w:rPr>
        <w:t>S</w:t>
      </w:r>
      <w:r w:rsidR="00756FA0" w:rsidRPr="008923FE">
        <w:rPr>
          <w:rFonts w:ascii="Times New Roman" w:hAnsi="Times New Roman" w:cs="Times New Roman"/>
          <w:b/>
          <w:sz w:val="20"/>
          <w:szCs w:val="20"/>
        </w:rPr>
        <w:t xml:space="preserve">orption Test </w:t>
      </w:r>
    </w:p>
    <w:p w14:paraId="633DDB78" w14:textId="77777777" w:rsidR="001771EF" w:rsidRPr="008923FE" w:rsidRDefault="00FE3727" w:rsidP="00115F6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923FE">
        <w:rPr>
          <w:rFonts w:ascii="Times New Roman" w:hAnsi="Times New Roman" w:cs="Times New Roman"/>
          <w:sz w:val="20"/>
          <w:szCs w:val="20"/>
        </w:rPr>
        <w:t>Generally, oil adsorption can</w:t>
      </w:r>
      <w:r w:rsidR="00644489">
        <w:rPr>
          <w:rFonts w:ascii="Times New Roman" w:hAnsi="Times New Roman" w:cs="Times New Roman"/>
          <w:sz w:val="20"/>
          <w:szCs w:val="20"/>
        </w:rPr>
        <w:t xml:space="preserve"> </w:t>
      </w:r>
      <w:r w:rsidRPr="008923FE">
        <w:rPr>
          <w:rFonts w:ascii="Times New Roman" w:hAnsi="Times New Roman" w:cs="Times New Roman"/>
          <w:sz w:val="20"/>
          <w:szCs w:val="20"/>
        </w:rPr>
        <w:t>happe</w:t>
      </w:r>
      <w:r w:rsidR="00485A3D" w:rsidRPr="008923FE">
        <w:rPr>
          <w:rFonts w:ascii="Times New Roman" w:hAnsi="Times New Roman" w:cs="Times New Roman"/>
          <w:sz w:val="20"/>
          <w:szCs w:val="20"/>
        </w:rPr>
        <w:t>n in three step</w:t>
      </w:r>
      <w:r w:rsidR="00644489">
        <w:rPr>
          <w:rFonts w:ascii="Times New Roman" w:hAnsi="Times New Roman" w:cs="Times New Roman"/>
          <w:sz w:val="20"/>
          <w:szCs w:val="20"/>
        </w:rPr>
        <w:t>s,</w:t>
      </w:r>
      <w:r w:rsidR="00485A3D" w:rsidRPr="008923FE">
        <w:rPr>
          <w:rFonts w:ascii="Times New Roman" w:hAnsi="Times New Roman" w:cs="Times New Roman"/>
          <w:sz w:val="20"/>
          <w:szCs w:val="20"/>
        </w:rPr>
        <w:t xml:space="preserve"> which are</w:t>
      </w:r>
      <w:r w:rsidRPr="008923FE">
        <w:rPr>
          <w:rFonts w:ascii="Times New Roman" w:hAnsi="Times New Roman" w:cs="Times New Roman"/>
          <w:sz w:val="20"/>
          <w:szCs w:val="20"/>
        </w:rPr>
        <w:t xml:space="preserve"> diffusion of oil molecule on the sorbent surface, trapping </w:t>
      </w:r>
      <w:r w:rsidR="00982AE2" w:rsidRPr="008923FE">
        <w:rPr>
          <w:rFonts w:ascii="Times New Roman" w:hAnsi="Times New Roman" w:cs="Times New Roman"/>
          <w:sz w:val="20"/>
          <w:szCs w:val="20"/>
        </w:rPr>
        <w:t xml:space="preserve">of </w:t>
      </w:r>
      <w:r w:rsidRPr="008923FE">
        <w:rPr>
          <w:rFonts w:ascii="Times New Roman" w:hAnsi="Times New Roman" w:cs="Times New Roman"/>
          <w:sz w:val="20"/>
          <w:szCs w:val="20"/>
        </w:rPr>
        <w:t xml:space="preserve">oil molecule in the sorbent structure with capillary </w:t>
      </w:r>
      <w:r w:rsidR="004D0F2A" w:rsidRPr="008923FE">
        <w:rPr>
          <w:rFonts w:ascii="Times New Roman" w:hAnsi="Times New Roman" w:cs="Times New Roman"/>
          <w:sz w:val="20"/>
          <w:szCs w:val="20"/>
        </w:rPr>
        <w:t>interaction</w:t>
      </w:r>
      <w:r w:rsidR="00644489">
        <w:rPr>
          <w:rFonts w:ascii="Times New Roman" w:hAnsi="Times New Roman" w:cs="Times New Roman"/>
          <w:sz w:val="20"/>
          <w:szCs w:val="20"/>
        </w:rPr>
        <w:t>,</w:t>
      </w:r>
      <w:r w:rsidR="004D0F2A" w:rsidRPr="008923FE">
        <w:rPr>
          <w:rFonts w:ascii="Times New Roman" w:hAnsi="Times New Roman" w:cs="Times New Roman"/>
          <w:sz w:val="20"/>
          <w:szCs w:val="20"/>
        </w:rPr>
        <w:t xml:space="preserve"> and the agglomeration of oil on the pores and rough sorbent material</w:t>
      </w:r>
      <w:r w:rsidR="004C3630" w:rsidRPr="008923FE">
        <w:rPr>
          <w:rFonts w:ascii="Times New Roman" w:hAnsi="Times New Roman" w:cs="Times New Roman"/>
          <w:sz w:val="20"/>
          <w:szCs w:val="20"/>
        </w:rPr>
        <w:t xml:space="preserve"> [23</w:t>
      </w:r>
      <w:r w:rsidR="00BC1886" w:rsidRPr="008923FE">
        <w:rPr>
          <w:rFonts w:ascii="Times New Roman" w:hAnsi="Times New Roman" w:cs="Times New Roman"/>
          <w:sz w:val="20"/>
          <w:szCs w:val="20"/>
        </w:rPr>
        <w:t>]</w:t>
      </w:r>
      <w:r w:rsidR="00016BDF" w:rsidRPr="008923FE">
        <w:rPr>
          <w:rFonts w:ascii="Times New Roman" w:hAnsi="Times New Roman" w:cs="Times New Roman"/>
          <w:sz w:val="20"/>
          <w:szCs w:val="20"/>
        </w:rPr>
        <w:t xml:space="preserve">. </w:t>
      </w:r>
      <w:r w:rsidR="00BD6811" w:rsidRPr="008923FE">
        <w:rPr>
          <w:rFonts w:ascii="Times New Roman" w:hAnsi="Times New Roman" w:cs="Times New Roman"/>
          <w:sz w:val="20"/>
          <w:szCs w:val="20"/>
        </w:rPr>
        <w:t xml:space="preserve">Comparison </w:t>
      </w:r>
      <w:r w:rsidR="00644489">
        <w:rPr>
          <w:rFonts w:ascii="Times New Roman" w:hAnsi="Times New Roman" w:cs="Times New Roman"/>
          <w:sz w:val="20"/>
          <w:szCs w:val="20"/>
        </w:rPr>
        <w:t>on</w:t>
      </w:r>
      <w:r w:rsidR="00BD6811" w:rsidRPr="008923FE">
        <w:rPr>
          <w:rFonts w:ascii="Times New Roman" w:hAnsi="Times New Roman" w:cs="Times New Roman"/>
          <w:sz w:val="20"/>
          <w:szCs w:val="20"/>
        </w:rPr>
        <w:t xml:space="preserve"> the efficiency </w:t>
      </w:r>
      <w:r w:rsidR="00644489">
        <w:rPr>
          <w:rFonts w:ascii="Times New Roman" w:hAnsi="Times New Roman" w:cs="Times New Roman"/>
          <w:sz w:val="20"/>
          <w:szCs w:val="20"/>
        </w:rPr>
        <w:t xml:space="preserve">of </w:t>
      </w:r>
      <w:r w:rsidR="00BD6811" w:rsidRPr="008923FE">
        <w:rPr>
          <w:rFonts w:ascii="Times New Roman" w:hAnsi="Times New Roman" w:cs="Times New Roman"/>
          <w:sz w:val="20"/>
          <w:szCs w:val="20"/>
        </w:rPr>
        <w:t xml:space="preserve">adsorption </w:t>
      </w:r>
      <w:r w:rsidR="00644489">
        <w:rPr>
          <w:rFonts w:ascii="Times New Roman" w:hAnsi="Times New Roman" w:cs="Times New Roman"/>
          <w:sz w:val="20"/>
          <w:szCs w:val="20"/>
        </w:rPr>
        <w:t>for</w:t>
      </w:r>
      <w:r w:rsidR="00BD6811" w:rsidRPr="008923FE">
        <w:rPr>
          <w:rFonts w:ascii="Times New Roman" w:hAnsi="Times New Roman" w:cs="Times New Roman"/>
          <w:sz w:val="20"/>
          <w:szCs w:val="20"/>
        </w:rPr>
        <w:t xml:space="preserve"> oil waste between modified OPL and </w:t>
      </w:r>
      <w:r w:rsidR="00485A3D" w:rsidRPr="008923FE">
        <w:rPr>
          <w:rFonts w:ascii="Times New Roman" w:hAnsi="Times New Roman" w:cs="Times New Roman"/>
          <w:sz w:val="20"/>
          <w:szCs w:val="20"/>
        </w:rPr>
        <w:t>OPF sample</w:t>
      </w:r>
      <w:r w:rsidR="00982AE2" w:rsidRPr="008923FE">
        <w:rPr>
          <w:rFonts w:ascii="Times New Roman" w:hAnsi="Times New Roman" w:cs="Times New Roman"/>
          <w:sz w:val="20"/>
          <w:szCs w:val="20"/>
        </w:rPr>
        <w:t xml:space="preserve">s </w:t>
      </w:r>
      <w:r w:rsidR="00644489">
        <w:rPr>
          <w:rFonts w:ascii="Times New Roman" w:hAnsi="Times New Roman" w:cs="Times New Roman"/>
          <w:sz w:val="20"/>
          <w:szCs w:val="20"/>
        </w:rPr>
        <w:t>is</w:t>
      </w:r>
      <w:r w:rsidR="00485A3D" w:rsidRPr="008923FE">
        <w:rPr>
          <w:rFonts w:ascii="Times New Roman" w:hAnsi="Times New Roman" w:cs="Times New Roman"/>
          <w:sz w:val="20"/>
          <w:szCs w:val="20"/>
        </w:rPr>
        <w:t xml:space="preserve"> show</w:t>
      </w:r>
      <w:r w:rsidR="00982AE2" w:rsidRPr="008923FE">
        <w:rPr>
          <w:rFonts w:ascii="Times New Roman" w:hAnsi="Times New Roman" w:cs="Times New Roman"/>
          <w:sz w:val="20"/>
          <w:szCs w:val="20"/>
        </w:rPr>
        <w:t>n</w:t>
      </w:r>
      <w:r w:rsidR="00485A3D" w:rsidRPr="008923FE">
        <w:rPr>
          <w:rFonts w:ascii="Times New Roman" w:hAnsi="Times New Roman" w:cs="Times New Roman"/>
          <w:sz w:val="20"/>
          <w:szCs w:val="20"/>
        </w:rPr>
        <w:t xml:space="preserve"> in </w:t>
      </w:r>
      <w:r w:rsidR="00644489">
        <w:rPr>
          <w:rFonts w:ascii="Times New Roman" w:hAnsi="Times New Roman" w:cs="Times New Roman"/>
          <w:sz w:val="20"/>
          <w:szCs w:val="20"/>
        </w:rPr>
        <w:t>T</w:t>
      </w:r>
      <w:r w:rsidR="00485A3D" w:rsidRPr="008923FE">
        <w:rPr>
          <w:rFonts w:ascii="Times New Roman" w:hAnsi="Times New Roman" w:cs="Times New Roman"/>
          <w:sz w:val="20"/>
          <w:szCs w:val="20"/>
        </w:rPr>
        <w:t xml:space="preserve">able </w:t>
      </w:r>
      <w:r w:rsidR="00C5016E" w:rsidRPr="008923FE">
        <w:rPr>
          <w:rFonts w:ascii="Times New Roman" w:hAnsi="Times New Roman" w:cs="Times New Roman"/>
          <w:sz w:val="20"/>
          <w:szCs w:val="20"/>
        </w:rPr>
        <w:t>4</w:t>
      </w:r>
      <w:r w:rsidR="00485A3D" w:rsidRPr="008923FE">
        <w:rPr>
          <w:rFonts w:ascii="Times New Roman" w:hAnsi="Times New Roman" w:cs="Times New Roman"/>
          <w:sz w:val="20"/>
          <w:szCs w:val="20"/>
        </w:rPr>
        <w:t>. B</w:t>
      </w:r>
      <w:r w:rsidR="00BD6811" w:rsidRPr="008923FE">
        <w:rPr>
          <w:rFonts w:ascii="Times New Roman" w:hAnsi="Times New Roman" w:cs="Times New Roman"/>
          <w:sz w:val="20"/>
          <w:szCs w:val="20"/>
        </w:rPr>
        <w:t>ased on the</w:t>
      </w:r>
      <w:r w:rsidR="00485A3D" w:rsidRPr="008923FE">
        <w:rPr>
          <w:rFonts w:ascii="Times New Roman" w:hAnsi="Times New Roman" w:cs="Times New Roman"/>
          <w:sz w:val="20"/>
          <w:szCs w:val="20"/>
        </w:rPr>
        <w:t xml:space="preserve"> result, modified OPL sample </w:t>
      </w:r>
      <w:r w:rsidR="00644489">
        <w:rPr>
          <w:rFonts w:ascii="Times New Roman" w:hAnsi="Times New Roman" w:cs="Times New Roman"/>
          <w:sz w:val="20"/>
          <w:szCs w:val="20"/>
        </w:rPr>
        <w:t>had</w:t>
      </w:r>
      <w:r w:rsidR="00BD6811" w:rsidRPr="008923FE">
        <w:rPr>
          <w:rFonts w:ascii="Times New Roman" w:hAnsi="Times New Roman" w:cs="Times New Roman"/>
          <w:sz w:val="20"/>
          <w:szCs w:val="20"/>
        </w:rPr>
        <w:t xml:space="preserve"> better adsorbent </w:t>
      </w:r>
      <w:r w:rsidR="00644489">
        <w:rPr>
          <w:rFonts w:ascii="Times New Roman" w:hAnsi="Times New Roman" w:cs="Times New Roman"/>
          <w:sz w:val="20"/>
          <w:szCs w:val="20"/>
        </w:rPr>
        <w:t xml:space="preserve">feature </w:t>
      </w:r>
      <w:r w:rsidR="00BD6811" w:rsidRPr="008923FE">
        <w:rPr>
          <w:rFonts w:ascii="Times New Roman" w:hAnsi="Times New Roman" w:cs="Times New Roman"/>
          <w:sz w:val="20"/>
          <w:szCs w:val="20"/>
        </w:rPr>
        <w:t xml:space="preserve">compared </w:t>
      </w:r>
      <w:r w:rsidR="00485A3D" w:rsidRPr="008923FE">
        <w:rPr>
          <w:rFonts w:ascii="Times New Roman" w:hAnsi="Times New Roman" w:cs="Times New Roman"/>
          <w:sz w:val="20"/>
          <w:szCs w:val="20"/>
        </w:rPr>
        <w:t>to</w:t>
      </w:r>
      <w:r w:rsidR="00BD6811" w:rsidRPr="008923FE">
        <w:rPr>
          <w:rFonts w:ascii="Times New Roman" w:hAnsi="Times New Roman" w:cs="Times New Roman"/>
          <w:sz w:val="20"/>
          <w:szCs w:val="20"/>
        </w:rPr>
        <w:t xml:space="preserve"> modified OPF w</w:t>
      </w:r>
      <w:r w:rsidR="00485A3D" w:rsidRPr="008923FE">
        <w:rPr>
          <w:rFonts w:ascii="Times New Roman" w:hAnsi="Times New Roman" w:cs="Times New Roman"/>
          <w:sz w:val="20"/>
          <w:szCs w:val="20"/>
        </w:rPr>
        <w:t xml:space="preserve">ith the efficiency </w:t>
      </w:r>
      <w:r w:rsidR="00644489">
        <w:rPr>
          <w:rFonts w:ascii="Times New Roman" w:hAnsi="Times New Roman" w:cs="Times New Roman"/>
          <w:sz w:val="20"/>
          <w:szCs w:val="20"/>
        </w:rPr>
        <w:t xml:space="preserve">of </w:t>
      </w:r>
      <w:r w:rsidR="00485A3D" w:rsidRPr="008923FE">
        <w:rPr>
          <w:rFonts w:ascii="Times New Roman" w:hAnsi="Times New Roman" w:cs="Times New Roman"/>
          <w:sz w:val="20"/>
          <w:szCs w:val="20"/>
        </w:rPr>
        <w:t xml:space="preserve">adsorption </w:t>
      </w:r>
      <w:r w:rsidR="00644489">
        <w:rPr>
          <w:rFonts w:ascii="Times New Roman" w:hAnsi="Times New Roman" w:cs="Times New Roman"/>
          <w:sz w:val="20"/>
          <w:szCs w:val="20"/>
        </w:rPr>
        <w:t>at</w:t>
      </w:r>
      <w:r w:rsidR="00C5016E" w:rsidRPr="008923FE">
        <w:rPr>
          <w:rFonts w:ascii="Times New Roman" w:hAnsi="Times New Roman" w:cs="Times New Roman"/>
          <w:sz w:val="20"/>
          <w:szCs w:val="20"/>
        </w:rPr>
        <w:t xml:space="preserve"> </w:t>
      </w:r>
      <w:r w:rsidR="00BD6811" w:rsidRPr="008923FE">
        <w:rPr>
          <w:rFonts w:ascii="Times New Roman" w:hAnsi="Times New Roman" w:cs="Times New Roman"/>
          <w:sz w:val="20"/>
          <w:szCs w:val="20"/>
        </w:rPr>
        <w:t>83.74%</w:t>
      </w:r>
      <w:proofErr w:type="gramStart"/>
      <w:r w:rsidR="00BD6811" w:rsidRPr="008923FE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BD6811" w:rsidRPr="008923FE">
        <w:rPr>
          <w:rFonts w:ascii="Times New Roman" w:hAnsi="Times New Roman" w:cs="Times New Roman"/>
          <w:sz w:val="20"/>
          <w:szCs w:val="20"/>
        </w:rPr>
        <w:t xml:space="preserve"> </w:t>
      </w:r>
      <w:r w:rsidR="00C5016E" w:rsidRPr="008923FE">
        <w:rPr>
          <w:rFonts w:ascii="Times New Roman" w:hAnsi="Times New Roman" w:cs="Times New Roman"/>
          <w:sz w:val="20"/>
          <w:szCs w:val="20"/>
        </w:rPr>
        <w:t xml:space="preserve">As expected, </w:t>
      </w:r>
      <w:r w:rsidR="00644489">
        <w:rPr>
          <w:rFonts w:ascii="Times New Roman" w:hAnsi="Times New Roman" w:cs="Times New Roman"/>
          <w:sz w:val="20"/>
          <w:szCs w:val="20"/>
        </w:rPr>
        <w:t xml:space="preserve">the </w:t>
      </w:r>
      <w:r w:rsidR="00C5016E" w:rsidRPr="008923FE">
        <w:rPr>
          <w:rFonts w:ascii="Times New Roman" w:hAnsi="Times New Roman" w:cs="Times New Roman"/>
          <w:sz w:val="20"/>
          <w:szCs w:val="20"/>
        </w:rPr>
        <w:t>m</w:t>
      </w:r>
      <w:r w:rsidR="00BD6811" w:rsidRPr="008923FE">
        <w:rPr>
          <w:rFonts w:ascii="Times New Roman" w:hAnsi="Times New Roman" w:cs="Times New Roman"/>
          <w:sz w:val="20"/>
          <w:szCs w:val="20"/>
        </w:rPr>
        <w:t xml:space="preserve">odified OPL sample </w:t>
      </w:r>
      <w:r w:rsidR="00C5016E" w:rsidRPr="008923FE">
        <w:rPr>
          <w:rFonts w:ascii="Times New Roman" w:hAnsi="Times New Roman" w:cs="Times New Roman"/>
          <w:sz w:val="20"/>
          <w:szCs w:val="20"/>
        </w:rPr>
        <w:t xml:space="preserve">had successfully </w:t>
      </w:r>
      <w:r w:rsidR="00644489">
        <w:rPr>
          <w:rFonts w:ascii="Times New Roman" w:hAnsi="Times New Roman" w:cs="Times New Roman"/>
          <w:sz w:val="20"/>
          <w:szCs w:val="20"/>
        </w:rPr>
        <w:t>ab</w:t>
      </w:r>
      <w:r w:rsidR="00C5016E" w:rsidRPr="008923FE">
        <w:rPr>
          <w:rFonts w:ascii="Times New Roman" w:hAnsi="Times New Roman" w:cs="Times New Roman"/>
          <w:sz w:val="20"/>
          <w:szCs w:val="20"/>
        </w:rPr>
        <w:t>sorbed</w:t>
      </w:r>
      <w:r w:rsidR="00EC4C0D" w:rsidRPr="008923FE">
        <w:rPr>
          <w:rFonts w:ascii="Times New Roman" w:hAnsi="Times New Roman" w:cs="Times New Roman"/>
          <w:sz w:val="20"/>
          <w:szCs w:val="20"/>
        </w:rPr>
        <w:t xml:space="preserve"> oil </w:t>
      </w:r>
      <w:r w:rsidR="00C5016E" w:rsidRPr="008923FE">
        <w:rPr>
          <w:rFonts w:ascii="Times New Roman" w:hAnsi="Times New Roman" w:cs="Times New Roman"/>
          <w:sz w:val="20"/>
          <w:szCs w:val="20"/>
        </w:rPr>
        <w:t>at</w:t>
      </w:r>
      <w:r w:rsidR="00EC4C0D" w:rsidRPr="008923FE">
        <w:rPr>
          <w:rFonts w:ascii="Times New Roman" w:hAnsi="Times New Roman" w:cs="Times New Roman"/>
          <w:sz w:val="20"/>
          <w:szCs w:val="20"/>
        </w:rPr>
        <w:t xml:space="preserve"> </w:t>
      </w:r>
      <w:r w:rsidR="00644489">
        <w:rPr>
          <w:rFonts w:ascii="Times New Roman" w:hAnsi="Times New Roman" w:cs="Times New Roman"/>
          <w:sz w:val="20"/>
          <w:szCs w:val="20"/>
        </w:rPr>
        <w:t xml:space="preserve">a </w:t>
      </w:r>
      <w:r w:rsidR="00EC4C0D" w:rsidRPr="008923FE">
        <w:rPr>
          <w:rFonts w:ascii="Times New Roman" w:hAnsi="Times New Roman" w:cs="Times New Roman"/>
          <w:sz w:val="20"/>
          <w:szCs w:val="20"/>
        </w:rPr>
        <w:t xml:space="preserve">higher capacity </w:t>
      </w:r>
      <w:r w:rsidR="00C5016E" w:rsidRPr="008923FE">
        <w:rPr>
          <w:rFonts w:ascii="Times New Roman" w:hAnsi="Times New Roman" w:cs="Times New Roman"/>
          <w:sz w:val="20"/>
          <w:szCs w:val="20"/>
        </w:rPr>
        <w:t>than</w:t>
      </w:r>
      <w:r w:rsidR="00D75C0E" w:rsidRPr="008923FE">
        <w:rPr>
          <w:rFonts w:ascii="Times New Roman" w:hAnsi="Times New Roman" w:cs="Times New Roman"/>
          <w:sz w:val="20"/>
          <w:szCs w:val="20"/>
        </w:rPr>
        <w:t xml:space="preserve"> OPL </w:t>
      </w:r>
      <w:r w:rsidR="00C5016E" w:rsidRPr="008923FE">
        <w:rPr>
          <w:rFonts w:ascii="Times New Roman" w:hAnsi="Times New Roman" w:cs="Times New Roman"/>
          <w:sz w:val="20"/>
          <w:szCs w:val="20"/>
        </w:rPr>
        <w:t>because it is hydrophobic in nature.</w:t>
      </w:r>
    </w:p>
    <w:p w14:paraId="57196AA7" w14:textId="77777777" w:rsidR="007002B2" w:rsidRPr="008923FE" w:rsidRDefault="007002B2" w:rsidP="00115F6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51D5D44" w14:textId="791B3095" w:rsidR="00BA1F8C" w:rsidRDefault="007E65E2" w:rsidP="00460DFC">
      <w:pPr>
        <w:spacing w:after="0" w:line="240" w:lineRule="auto"/>
        <w:jc w:val="center"/>
        <w:rPr>
          <w:rFonts w:ascii="Times New Roman" w:hAnsi="Times New Roman" w:cs="Times New Roman"/>
          <w:sz w:val="18"/>
          <w:szCs w:val="20"/>
        </w:rPr>
      </w:pPr>
      <w:proofErr w:type="gramStart"/>
      <w:r w:rsidRPr="008923FE">
        <w:rPr>
          <w:rFonts w:ascii="Times New Roman" w:hAnsi="Times New Roman" w:cs="Times New Roman"/>
          <w:sz w:val="18"/>
          <w:szCs w:val="20"/>
        </w:rPr>
        <w:t>Table 4</w:t>
      </w:r>
      <w:r w:rsidR="00B87294">
        <w:rPr>
          <w:rFonts w:ascii="Times New Roman" w:hAnsi="Times New Roman" w:cs="Times New Roman"/>
          <w:sz w:val="18"/>
          <w:szCs w:val="20"/>
        </w:rPr>
        <w:t>.</w:t>
      </w:r>
      <w:proofErr w:type="gramEnd"/>
      <w:r w:rsidR="003B54E6">
        <w:rPr>
          <w:rFonts w:ascii="Times New Roman" w:hAnsi="Times New Roman" w:cs="Times New Roman"/>
          <w:sz w:val="18"/>
          <w:szCs w:val="20"/>
        </w:rPr>
        <w:t xml:space="preserve"> </w:t>
      </w:r>
      <w:r w:rsidR="001659DF" w:rsidRPr="008923FE">
        <w:rPr>
          <w:rFonts w:ascii="Times New Roman" w:hAnsi="Times New Roman" w:cs="Times New Roman"/>
          <w:sz w:val="18"/>
          <w:szCs w:val="20"/>
        </w:rPr>
        <w:t>The comparison of adsorption efficiency</w:t>
      </w:r>
    </w:p>
    <w:p w14:paraId="73685303" w14:textId="77777777" w:rsidR="00B87294" w:rsidRPr="008923FE" w:rsidRDefault="00B87294" w:rsidP="00460DFC">
      <w:pPr>
        <w:spacing w:after="0" w:line="240" w:lineRule="auto"/>
        <w:jc w:val="center"/>
        <w:rPr>
          <w:rFonts w:ascii="Times New Roman" w:hAnsi="Times New Roman" w:cs="Times New Roman"/>
          <w:sz w:val="18"/>
          <w:szCs w:val="20"/>
        </w:rPr>
      </w:pPr>
    </w:p>
    <w:tbl>
      <w:tblPr>
        <w:tblStyle w:val="LightShading"/>
        <w:tblW w:w="0" w:type="auto"/>
        <w:jc w:val="center"/>
        <w:tblLook w:val="04A0" w:firstRow="1" w:lastRow="0" w:firstColumn="1" w:lastColumn="0" w:noHBand="0" w:noVBand="1"/>
      </w:tblPr>
      <w:tblGrid>
        <w:gridCol w:w="1551"/>
        <w:gridCol w:w="2525"/>
        <w:gridCol w:w="15"/>
        <w:gridCol w:w="2059"/>
      </w:tblGrid>
      <w:tr w:rsidR="001968F1" w:rsidRPr="008923FE" w14:paraId="11392527" w14:textId="77777777" w:rsidTr="00B872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1" w:type="dxa"/>
            <w:shd w:val="clear" w:color="auto" w:fill="auto"/>
          </w:tcPr>
          <w:p w14:paraId="528FAFF3" w14:textId="77777777" w:rsidR="001968F1" w:rsidRPr="00B87294" w:rsidRDefault="001968F1" w:rsidP="00115F63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B87294">
              <w:rPr>
                <w:rFonts w:ascii="Times New Roman" w:hAnsi="Times New Roman" w:cs="Times New Roman"/>
                <w:sz w:val="18"/>
                <w:szCs w:val="20"/>
              </w:rPr>
              <w:t xml:space="preserve">Sample </w:t>
            </w:r>
          </w:p>
        </w:tc>
        <w:tc>
          <w:tcPr>
            <w:tcW w:w="2540" w:type="dxa"/>
            <w:gridSpan w:val="2"/>
            <w:shd w:val="clear" w:color="auto" w:fill="auto"/>
          </w:tcPr>
          <w:p w14:paraId="6D5DEA98" w14:textId="77777777" w:rsidR="001968F1" w:rsidRPr="00B87294" w:rsidRDefault="001968F1" w:rsidP="00C102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20"/>
              </w:rPr>
            </w:pPr>
            <w:r w:rsidRPr="00B87294">
              <w:rPr>
                <w:rFonts w:ascii="Times New Roman" w:hAnsi="Times New Roman" w:cs="Times New Roman"/>
                <w:sz w:val="18"/>
                <w:szCs w:val="20"/>
              </w:rPr>
              <w:t>Mass of adsorbed oil waste (g)</w:t>
            </w:r>
          </w:p>
        </w:tc>
        <w:tc>
          <w:tcPr>
            <w:tcW w:w="2059" w:type="dxa"/>
            <w:shd w:val="clear" w:color="auto" w:fill="auto"/>
          </w:tcPr>
          <w:p w14:paraId="46FDC9F2" w14:textId="77777777" w:rsidR="001968F1" w:rsidRPr="00B87294" w:rsidRDefault="001968F1" w:rsidP="00C102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20"/>
              </w:rPr>
            </w:pPr>
            <w:r w:rsidRPr="00B87294">
              <w:rPr>
                <w:rFonts w:ascii="Times New Roman" w:hAnsi="Times New Roman" w:cs="Times New Roman"/>
                <w:sz w:val="18"/>
                <w:szCs w:val="20"/>
              </w:rPr>
              <w:t>Adsorbed oil waste (%)</w:t>
            </w:r>
          </w:p>
        </w:tc>
      </w:tr>
      <w:tr w:rsidR="001968F1" w:rsidRPr="008923FE" w14:paraId="51B04112" w14:textId="77777777" w:rsidTr="00AE46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1" w:type="dxa"/>
            <w:shd w:val="clear" w:color="auto" w:fill="auto"/>
          </w:tcPr>
          <w:p w14:paraId="585313A5" w14:textId="77777777" w:rsidR="001968F1" w:rsidRPr="008923FE" w:rsidRDefault="00CC5E12" w:rsidP="00115F63">
            <w:pPr>
              <w:jc w:val="both"/>
              <w:rPr>
                <w:rFonts w:ascii="Times New Roman" w:hAnsi="Times New Roman" w:cs="Times New Roman"/>
                <w:b w:val="0"/>
                <w:sz w:val="18"/>
                <w:szCs w:val="20"/>
              </w:rPr>
            </w:pPr>
            <w:r w:rsidRPr="008923FE">
              <w:rPr>
                <w:rFonts w:ascii="Times New Roman" w:hAnsi="Times New Roman" w:cs="Times New Roman"/>
                <w:b w:val="0"/>
                <w:sz w:val="18"/>
                <w:szCs w:val="20"/>
              </w:rPr>
              <w:t>Modified OPL</w:t>
            </w:r>
          </w:p>
        </w:tc>
        <w:tc>
          <w:tcPr>
            <w:tcW w:w="2525" w:type="dxa"/>
            <w:shd w:val="clear" w:color="auto" w:fill="auto"/>
          </w:tcPr>
          <w:p w14:paraId="06258FEA" w14:textId="77777777" w:rsidR="001968F1" w:rsidRPr="008923FE" w:rsidRDefault="00CC5E12" w:rsidP="00C102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20"/>
              </w:rPr>
            </w:pPr>
            <w:r w:rsidRPr="008923FE">
              <w:rPr>
                <w:rFonts w:ascii="Times New Roman" w:hAnsi="Times New Roman" w:cs="Times New Roman"/>
                <w:sz w:val="18"/>
                <w:szCs w:val="20"/>
              </w:rPr>
              <w:t>1.03</w:t>
            </w:r>
          </w:p>
        </w:tc>
        <w:tc>
          <w:tcPr>
            <w:tcW w:w="2074" w:type="dxa"/>
            <w:gridSpan w:val="2"/>
            <w:shd w:val="clear" w:color="auto" w:fill="auto"/>
          </w:tcPr>
          <w:p w14:paraId="6A0EB7DB" w14:textId="77777777" w:rsidR="001968F1" w:rsidRPr="008923FE" w:rsidRDefault="00CC5E12" w:rsidP="00C102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20"/>
              </w:rPr>
            </w:pPr>
            <w:r w:rsidRPr="008923FE">
              <w:rPr>
                <w:rFonts w:ascii="Times New Roman" w:hAnsi="Times New Roman" w:cs="Times New Roman"/>
                <w:sz w:val="18"/>
                <w:szCs w:val="20"/>
              </w:rPr>
              <w:t>83.74</w:t>
            </w:r>
          </w:p>
        </w:tc>
      </w:tr>
      <w:tr w:rsidR="001968F1" w:rsidRPr="008923FE" w14:paraId="78051134" w14:textId="77777777" w:rsidTr="00AE464C">
        <w:trPr>
          <w:trHeight w:val="2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1" w:type="dxa"/>
            <w:shd w:val="clear" w:color="auto" w:fill="auto"/>
          </w:tcPr>
          <w:p w14:paraId="71BD3AAF" w14:textId="77777777" w:rsidR="001968F1" w:rsidRPr="008923FE" w:rsidRDefault="00CC5E12" w:rsidP="00115F63">
            <w:pPr>
              <w:jc w:val="both"/>
              <w:rPr>
                <w:rFonts w:ascii="Times New Roman" w:hAnsi="Times New Roman" w:cs="Times New Roman"/>
                <w:b w:val="0"/>
                <w:sz w:val="18"/>
                <w:szCs w:val="20"/>
              </w:rPr>
            </w:pPr>
            <w:r w:rsidRPr="008923FE">
              <w:rPr>
                <w:rFonts w:ascii="Times New Roman" w:hAnsi="Times New Roman" w:cs="Times New Roman"/>
                <w:b w:val="0"/>
                <w:sz w:val="18"/>
                <w:szCs w:val="20"/>
              </w:rPr>
              <w:t>Modified OPF</w:t>
            </w:r>
          </w:p>
        </w:tc>
        <w:tc>
          <w:tcPr>
            <w:tcW w:w="2525" w:type="dxa"/>
            <w:shd w:val="clear" w:color="auto" w:fill="auto"/>
          </w:tcPr>
          <w:p w14:paraId="0381420A" w14:textId="77777777" w:rsidR="001968F1" w:rsidRPr="008923FE" w:rsidRDefault="00CC5E12" w:rsidP="00C102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20"/>
              </w:rPr>
            </w:pPr>
            <w:r w:rsidRPr="008923FE">
              <w:rPr>
                <w:rFonts w:ascii="Times New Roman" w:hAnsi="Times New Roman" w:cs="Times New Roman"/>
                <w:sz w:val="18"/>
                <w:szCs w:val="20"/>
              </w:rPr>
              <w:t>0.49</w:t>
            </w:r>
          </w:p>
        </w:tc>
        <w:tc>
          <w:tcPr>
            <w:tcW w:w="2074" w:type="dxa"/>
            <w:gridSpan w:val="2"/>
            <w:shd w:val="clear" w:color="auto" w:fill="auto"/>
          </w:tcPr>
          <w:p w14:paraId="10CF33DB" w14:textId="77777777" w:rsidR="001968F1" w:rsidRPr="008923FE" w:rsidRDefault="00CC5E12" w:rsidP="00C102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20"/>
              </w:rPr>
            </w:pPr>
            <w:r w:rsidRPr="008923FE">
              <w:rPr>
                <w:rFonts w:ascii="Times New Roman" w:hAnsi="Times New Roman" w:cs="Times New Roman"/>
                <w:sz w:val="18"/>
                <w:szCs w:val="20"/>
              </w:rPr>
              <w:t>39.84</w:t>
            </w:r>
          </w:p>
        </w:tc>
      </w:tr>
    </w:tbl>
    <w:p w14:paraId="7571DE04" w14:textId="77777777" w:rsidR="007F4480" w:rsidRPr="008923FE" w:rsidRDefault="007F4480" w:rsidP="00115F63">
      <w:pPr>
        <w:spacing w:after="0" w:line="240" w:lineRule="auto"/>
        <w:jc w:val="both"/>
        <w:rPr>
          <w:rFonts w:ascii="Times New Roman" w:hAnsi="Times New Roman" w:cs="Times New Roman"/>
          <w:i/>
          <w:sz w:val="18"/>
          <w:szCs w:val="20"/>
        </w:rPr>
      </w:pPr>
    </w:p>
    <w:p w14:paraId="2C5F2F79" w14:textId="77777777" w:rsidR="00F5799E" w:rsidRPr="008923FE" w:rsidRDefault="001771EF" w:rsidP="00344D2D">
      <w:pPr>
        <w:tabs>
          <w:tab w:val="left" w:pos="9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>This cause</w:t>
      </w:r>
      <w:r w:rsidR="003B54E6">
        <w:rPr>
          <w:rFonts w:ascii="Times New Roman" w:hAnsi="Times New Roman" w:cs="Times New Roman"/>
          <w:color w:val="000000" w:themeColor="text1"/>
          <w:sz w:val="20"/>
          <w:szCs w:val="20"/>
        </w:rPr>
        <w:t>s</w:t>
      </w:r>
      <w:r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more active </w:t>
      </w:r>
      <w:r w:rsidR="007922C7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>−</w:t>
      </w:r>
      <w:r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>OH group</w:t>
      </w:r>
      <w:r w:rsidR="00135813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s </w:t>
      </w:r>
      <w:r w:rsidR="003B54E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that </w:t>
      </w:r>
      <w:r w:rsidR="00135813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>are</w:t>
      </w:r>
      <w:r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available</w:t>
      </w:r>
      <w:r w:rsidR="00135813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to react with </w:t>
      </w:r>
      <w:proofErr w:type="spellStart"/>
      <w:r w:rsidR="00135813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>l</w:t>
      </w:r>
      <w:r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>auric</w:t>
      </w:r>
      <w:proofErr w:type="spellEnd"/>
      <w:r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acid </w:t>
      </w:r>
      <w:proofErr w:type="gramStart"/>
      <w:r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>CH</w:t>
      </w:r>
      <w:r w:rsidRPr="008923FE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3</w:t>
      </w:r>
      <w:r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>(</w:t>
      </w:r>
      <w:proofErr w:type="gramEnd"/>
      <w:r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>CH</w:t>
      </w:r>
      <w:r w:rsidRPr="008923FE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2</w:t>
      </w:r>
      <w:r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>)</w:t>
      </w:r>
      <w:r w:rsidRPr="008923FE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10</w:t>
      </w:r>
      <w:r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>COOH. Fur</w:t>
      </w:r>
      <w:r w:rsidR="00AF5B7D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>thermore, high</w:t>
      </w:r>
      <w:r w:rsidR="003B54E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344D2D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lignin </w:t>
      </w:r>
      <w:r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>OPF also decrease</w:t>
      </w:r>
      <w:r w:rsidR="003B54E6">
        <w:rPr>
          <w:rFonts w:ascii="Times New Roman" w:hAnsi="Times New Roman" w:cs="Times New Roman"/>
          <w:color w:val="000000" w:themeColor="text1"/>
          <w:sz w:val="20"/>
          <w:szCs w:val="20"/>
        </w:rPr>
        <w:t>s</w:t>
      </w:r>
      <w:r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t</w:t>
      </w:r>
      <w:r w:rsidR="00135813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>he efficiency of OPF to adsorb</w:t>
      </w:r>
      <w:r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oil waste. </w:t>
      </w:r>
      <w:r w:rsidR="003B54E6">
        <w:rPr>
          <w:rFonts w:ascii="Times New Roman" w:hAnsi="Times New Roman" w:cs="Times New Roman"/>
          <w:color w:val="000000" w:themeColor="text1"/>
          <w:sz w:val="20"/>
          <w:szCs w:val="20"/>
        </w:rPr>
        <w:t>Besides, l</w:t>
      </w:r>
      <w:r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>ignin structure</w:t>
      </w:r>
      <w:r w:rsidR="003B54E6">
        <w:rPr>
          <w:rFonts w:ascii="Times New Roman" w:hAnsi="Times New Roman" w:cs="Times New Roman"/>
          <w:color w:val="000000" w:themeColor="text1"/>
          <w:sz w:val="20"/>
          <w:szCs w:val="20"/>
        </w:rPr>
        <w:t>s</w:t>
      </w:r>
      <w:r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are difficult because their structure</w:t>
      </w:r>
      <w:r w:rsidR="003B54E6">
        <w:rPr>
          <w:rFonts w:ascii="Times New Roman" w:hAnsi="Times New Roman" w:cs="Times New Roman"/>
          <w:color w:val="000000" w:themeColor="text1"/>
          <w:sz w:val="20"/>
          <w:szCs w:val="20"/>
        </w:rPr>
        <w:t>s</w:t>
      </w:r>
      <w:r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3B54E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are </w:t>
      </w:r>
      <w:r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very complex, </w:t>
      </w:r>
      <w:r w:rsidR="003B54E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have </w:t>
      </w:r>
      <w:r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>high molecule weight</w:t>
      </w:r>
      <w:r w:rsidR="003B54E6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and </w:t>
      </w:r>
      <w:r w:rsidR="003B54E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are </w:t>
      </w:r>
      <w:r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>insoluble</w:t>
      </w:r>
      <w:r w:rsidR="004C3630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[24</w:t>
      </w:r>
      <w:r w:rsidR="00BC1886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>]</w:t>
      </w:r>
      <w:r w:rsidR="00135813" w:rsidRPr="008923F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</w:p>
    <w:p w14:paraId="5AACFDB6" w14:textId="77777777" w:rsidR="00344D2D" w:rsidRPr="008923FE" w:rsidRDefault="00344D2D" w:rsidP="00344D2D">
      <w:pPr>
        <w:tabs>
          <w:tab w:val="left" w:pos="9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398E1745" w14:textId="77777777" w:rsidR="00F5799E" w:rsidRPr="008923FE" w:rsidRDefault="00A732ED" w:rsidP="00460DFC">
      <w:pPr>
        <w:spacing w:after="0" w:line="240" w:lineRule="auto"/>
        <w:jc w:val="center"/>
        <w:rPr>
          <w:rFonts w:ascii="Times New Roman" w:hAnsi="Times New Roman" w:cs="Times New Roman"/>
          <w:sz w:val="18"/>
          <w:szCs w:val="20"/>
        </w:rPr>
      </w:pPr>
      <w:r w:rsidRPr="008923FE">
        <w:rPr>
          <w:rFonts w:ascii="Times New Roman" w:hAnsi="Times New Roman" w:cs="Times New Roman"/>
          <w:noProof/>
          <w:sz w:val="18"/>
          <w:szCs w:val="20"/>
        </w:rPr>
        <w:lastRenderedPageBreak/>
        <w:drawing>
          <wp:inline distT="0" distB="0" distL="0" distR="0" wp14:anchorId="6F8E5E32" wp14:editId="43C0A737">
            <wp:extent cx="3696869" cy="1716604"/>
            <wp:effectExtent l="0" t="0" r="0" b="0"/>
            <wp:docPr id="2" name="Picture 2" descr="C:\Users\noraisah\Documents\siew ling\stru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raisah\Documents\siew ling\structu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9" r="18213" b="15434"/>
                    <a:stretch/>
                  </pic:blipFill>
                  <pic:spPr bwMode="auto">
                    <a:xfrm>
                      <a:off x="0" y="0"/>
                      <a:ext cx="3700732" cy="171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77F657" w14:textId="77777777" w:rsidR="00B87294" w:rsidRDefault="00B87294" w:rsidP="00AA7B03">
      <w:pPr>
        <w:spacing w:after="0" w:line="240" w:lineRule="auto"/>
        <w:jc w:val="center"/>
        <w:rPr>
          <w:rFonts w:ascii="Times New Roman" w:hAnsi="Times New Roman" w:cs="Times New Roman"/>
          <w:sz w:val="18"/>
          <w:szCs w:val="20"/>
        </w:rPr>
      </w:pPr>
    </w:p>
    <w:p w14:paraId="1B1F77FA" w14:textId="2323B8DF" w:rsidR="00AD436F" w:rsidRPr="008923FE" w:rsidRDefault="00B731F9" w:rsidP="00AA7B03">
      <w:pPr>
        <w:spacing w:after="0" w:line="240" w:lineRule="auto"/>
        <w:jc w:val="center"/>
        <w:rPr>
          <w:rFonts w:ascii="Times New Roman" w:hAnsi="Times New Roman" w:cs="Times New Roman"/>
          <w:sz w:val="18"/>
          <w:szCs w:val="20"/>
        </w:rPr>
      </w:pPr>
      <w:proofErr w:type="gramStart"/>
      <w:r w:rsidRPr="008923FE">
        <w:rPr>
          <w:rFonts w:ascii="Times New Roman" w:hAnsi="Times New Roman" w:cs="Times New Roman"/>
          <w:sz w:val="18"/>
          <w:szCs w:val="20"/>
        </w:rPr>
        <w:t xml:space="preserve">Figure </w:t>
      </w:r>
      <w:r w:rsidR="00AC144B" w:rsidRPr="008923FE">
        <w:rPr>
          <w:rFonts w:ascii="Times New Roman" w:hAnsi="Times New Roman" w:cs="Times New Roman"/>
          <w:sz w:val="18"/>
          <w:szCs w:val="20"/>
        </w:rPr>
        <w:t>8</w:t>
      </w:r>
      <w:r w:rsidR="00B87294">
        <w:rPr>
          <w:rFonts w:ascii="Times New Roman" w:hAnsi="Times New Roman" w:cs="Times New Roman"/>
          <w:sz w:val="18"/>
          <w:szCs w:val="20"/>
        </w:rPr>
        <w:t>.</w:t>
      </w:r>
      <w:proofErr w:type="gramEnd"/>
      <w:r w:rsidR="00AC144B" w:rsidRPr="008923FE">
        <w:rPr>
          <w:rFonts w:ascii="Times New Roman" w:hAnsi="Times New Roman" w:cs="Times New Roman"/>
          <w:sz w:val="18"/>
          <w:szCs w:val="20"/>
        </w:rPr>
        <w:t xml:space="preserve"> </w:t>
      </w:r>
      <w:proofErr w:type="gramStart"/>
      <w:r w:rsidR="00AC144B" w:rsidRPr="008923FE">
        <w:rPr>
          <w:rFonts w:ascii="Times New Roman" w:hAnsi="Times New Roman" w:cs="Times New Roman"/>
          <w:sz w:val="18"/>
          <w:szCs w:val="20"/>
        </w:rPr>
        <w:t>The</w:t>
      </w:r>
      <w:proofErr w:type="gramEnd"/>
      <w:r w:rsidR="00AC144B" w:rsidRPr="008923FE">
        <w:rPr>
          <w:rFonts w:ascii="Times New Roman" w:hAnsi="Times New Roman" w:cs="Times New Roman"/>
          <w:sz w:val="18"/>
          <w:szCs w:val="20"/>
        </w:rPr>
        <w:t xml:space="preserve"> illustration </w:t>
      </w:r>
      <w:r w:rsidR="003B54E6">
        <w:rPr>
          <w:rFonts w:ascii="Times New Roman" w:hAnsi="Times New Roman" w:cs="Times New Roman"/>
          <w:sz w:val="18"/>
          <w:szCs w:val="20"/>
        </w:rPr>
        <w:t xml:space="preserve">on the </w:t>
      </w:r>
      <w:r w:rsidR="00AC144B" w:rsidRPr="008923FE">
        <w:rPr>
          <w:rFonts w:ascii="Times New Roman" w:hAnsi="Times New Roman" w:cs="Times New Roman"/>
          <w:sz w:val="18"/>
          <w:szCs w:val="20"/>
        </w:rPr>
        <w:t>formation of hydrophobic layer</w:t>
      </w:r>
    </w:p>
    <w:p w14:paraId="214A775B" w14:textId="77777777" w:rsidR="00AA7B03" w:rsidRPr="008923FE" w:rsidRDefault="00AA7B03" w:rsidP="00AA7B03">
      <w:pPr>
        <w:spacing w:after="0" w:line="240" w:lineRule="auto"/>
        <w:jc w:val="center"/>
        <w:rPr>
          <w:rFonts w:ascii="Times New Roman" w:hAnsi="Times New Roman" w:cs="Times New Roman"/>
          <w:sz w:val="18"/>
          <w:szCs w:val="20"/>
        </w:rPr>
      </w:pPr>
    </w:p>
    <w:p w14:paraId="40D1A71D" w14:textId="77777777" w:rsidR="00F5799E" w:rsidRPr="00F07788" w:rsidRDefault="003C670D" w:rsidP="00202CC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07788">
        <w:rPr>
          <w:rFonts w:ascii="Times New Roman" w:hAnsi="Times New Roman" w:cs="Times New Roman"/>
          <w:b/>
          <w:sz w:val="20"/>
          <w:szCs w:val="20"/>
        </w:rPr>
        <w:t>Conclusion</w:t>
      </w:r>
    </w:p>
    <w:p w14:paraId="4604E132" w14:textId="77777777" w:rsidR="008F6A63" w:rsidRPr="008923FE" w:rsidRDefault="00B706DA" w:rsidP="00115F6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923FE">
        <w:rPr>
          <w:rFonts w:ascii="Times New Roman" w:hAnsi="Times New Roman" w:cs="Times New Roman"/>
          <w:sz w:val="20"/>
          <w:szCs w:val="20"/>
        </w:rPr>
        <w:t>In conclusion, modified OPL show</w:t>
      </w:r>
      <w:r w:rsidR="003B54E6">
        <w:rPr>
          <w:rFonts w:ascii="Times New Roman" w:hAnsi="Times New Roman" w:cs="Times New Roman"/>
          <w:sz w:val="20"/>
          <w:szCs w:val="20"/>
        </w:rPr>
        <w:t>ed</w:t>
      </w:r>
      <w:r w:rsidRPr="008923FE">
        <w:rPr>
          <w:rFonts w:ascii="Times New Roman" w:hAnsi="Times New Roman" w:cs="Times New Roman"/>
          <w:sz w:val="20"/>
          <w:szCs w:val="20"/>
        </w:rPr>
        <w:t xml:space="preserve"> the potential to be oil adsorbent for POME. The advantage of using OPL as an adsorbent in this study is that </w:t>
      </w:r>
      <w:r w:rsidR="003B54E6">
        <w:rPr>
          <w:rFonts w:ascii="Times New Roman" w:hAnsi="Times New Roman" w:cs="Times New Roman"/>
          <w:sz w:val="20"/>
          <w:szCs w:val="20"/>
        </w:rPr>
        <w:t xml:space="preserve">it </w:t>
      </w:r>
      <w:r w:rsidRPr="008923FE">
        <w:rPr>
          <w:rFonts w:ascii="Times New Roman" w:hAnsi="Times New Roman" w:cs="Times New Roman"/>
          <w:sz w:val="20"/>
          <w:szCs w:val="20"/>
        </w:rPr>
        <w:t>is economical and solv</w:t>
      </w:r>
      <w:r w:rsidR="003B54E6">
        <w:rPr>
          <w:rFonts w:ascii="Times New Roman" w:hAnsi="Times New Roman" w:cs="Times New Roman"/>
          <w:sz w:val="20"/>
          <w:szCs w:val="20"/>
        </w:rPr>
        <w:t>es</w:t>
      </w:r>
      <w:r w:rsidRPr="008923FE">
        <w:rPr>
          <w:rFonts w:ascii="Times New Roman" w:hAnsi="Times New Roman" w:cs="Times New Roman"/>
          <w:sz w:val="20"/>
          <w:szCs w:val="20"/>
        </w:rPr>
        <w:t xml:space="preserve"> problems due to the abundance of OPL to countries that produce palm oil</w:t>
      </w:r>
      <w:r w:rsidR="003B54E6">
        <w:rPr>
          <w:rFonts w:ascii="Times New Roman" w:hAnsi="Times New Roman" w:cs="Times New Roman"/>
          <w:sz w:val="20"/>
          <w:szCs w:val="20"/>
        </w:rPr>
        <w:t>,</w:t>
      </w:r>
      <w:r w:rsidRPr="008923FE">
        <w:rPr>
          <w:rFonts w:ascii="Times New Roman" w:hAnsi="Times New Roman" w:cs="Times New Roman"/>
          <w:sz w:val="20"/>
          <w:szCs w:val="20"/>
        </w:rPr>
        <w:t xml:space="preserve"> such as Malaysia and Indonesia. The successful impregnation of </w:t>
      </w:r>
      <w:proofErr w:type="spellStart"/>
      <w:r w:rsidRPr="008923FE">
        <w:rPr>
          <w:rFonts w:ascii="Times New Roman" w:hAnsi="Times New Roman" w:cs="Times New Roman"/>
          <w:sz w:val="20"/>
          <w:szCs w:val="20"/>
        </w:rPr>
        <w:t>lauric</w:t>
      </w:r>
      <w:proofErr w:type="spellEnd"/>
      <w:r w:rsidRPr="008923FE">
        <w:rPr>
          <w:rFonts w:ascii="Times New Roman" w:hAnsi="Times New Roman" w:cs="Times New Roman"/>
          <w:sz w:val="20"/>
          <w:szCs w:val="20"/>
        </w:rPr>
        <w:t xml:space="preserve"> acid </w:t>
      </w:r>
      <w:r w:rsidR="003B54E6">
        <w:rPr>
          <w:rFonts w:ascii="Times New Roman" w:hAnsi="Times New Roman" w:cs="Times New Roman"/>
          <w:sz w:val="20"/>
          <w:szCs w:val="20"/>
        </w:rPr>
        <w:t>i</w:t>
      </w:r>
      <w:r w:rsidRPr="008923FE">
        <w:rPr>
          <w:rFonts w:ascii="Times New Roman" w:hAnsi="Times New Roman" w:cs="Times New Roman"/>
          <w:sz w:val="20"/>
          <w:szCs w:val="20"/>
        </w:rPr>
        <w:t>nto OPL and OPF samples was support</w:t>
      </w:r>
      <w:r w:rsidR="003B54E6">
        <w:rPr>
          <w:rFonts w:ascii="Times New Roman" w:hAnsi="Times New Roman" w:cs="Times New Roman"/>
          <w:sz w:val="20"/>
          <w:szCs w:val="20"/>
        </w:rPr>
        <w:t>ed</w:t>
      </w:r>
      <w:r w:rsidRPr="008923FE">
        <w:rPr>
          <w:rFonts w:ascii="Times New Roman" w:hAnsi="Times New Roman" w:cs="Times New Roman"/>
          <w:sz w:val="20"/>
          <w:szCs w:val="20"/>
        </w:rPr>
        <w:t xml:space="preserve"> by all the</w:t>
      </w:r>
      <w:r w:rsidR="007D16FE" w:rsidRPr="008923FE">
        <w:rPr>
          <w:rFonts w:ascii="Times New Roman" w:hAnsi="Times New Roman" w:cs="Times New Roman"/>
          <w:sz w:val="20"/>
          <w:szCs w:val="20"/>
        </w:rPr>
        <w:t xml:space="preserve"> analys</w:t>
      </w:r>
      <w:r w:rsidR="003B54E6">
        <w:rPr>
          <w:rFonts w:ascii="Times New Roman" w:hAnsi="Times New Roman" w:cs="Times New Roman"/>
          <w:sz w:val="20"/>
          <w:szCs w:val="20"/>
        </w:rPr>
        <w:t>e</w:t>
      </w:r>
      <w:r w:rsidR="007D16FE" w:rsidRPr="008923FE">
        <w:rPr>
          <w:rFonts w:ascii="Times New Roman" w:hAnsi="Times New Roman" w:cs="Times New Roman"/>
          <w:sz w:val="20"/>
          <w:szCs w:val="20"/>
        </w:rPr>
        <w:t>s studied. The modification</w:t>
      </w:r>
      <w:r w:rsidRPr="008923FE">
        <w:rPr>
          <w:rFonts w:ascii="Times New Roman" w:hAnsi="Times New Roman" w:cs="Times New Roman"/>
          <w:sz w:val="20"/>
          <w:szCs w:val="20"/>
        </w:rPr>
        <w:t xml:space="preserve"> of raw OPL and OPF effectively enhance</w:t>
      </w:r>
      <w:r w:rsidR="003B54E6">
        <w:rPr>
          <w:rFonts w:ascii="Times New Roman" w:hAnsi="Times New Roman" w:cs="Times New Roman"/>
          <w:sz w:val="20"/>
          <w:szCs w:val="20"/>
        </w:rPr>
        <w:t>d</w:t>
      </w:r>
      <w:r w:rsidRPr="008923FE">
        <w:rPr>
          <w:rFonts w:ascii="Times New Roman" w:hAnsi="Times New Roman" w:cs="Times New Roman"/>
          <w:sz w:val="20"/>
          <w:szCs w:val="20"/>
        </w:rPr>
        <w:t xml:space="preserve"> </w:t>
      </w:r>
      <w:r w:rsidR="003B54E6">
        <w:rPr>
          <w:rFonts w:ascii="Times New Roman" w:hAnsi="Times New Roman" w:cs="Times New Roman"/>
          <w:sz w:val="20"/>
          <w:szCs w:val="20"/>
        </w:rPr>
        <w:t>their</w:t>
      </w:r>
      <w:r w:rsidRPr="008923FE">
        <w:rPr>
          <w:rFonts w:ascii="Times New Roman" w:hAnsi="Times New Roman" w:cs="Times New Roman"/>
          <w:sz w:val="20"/>
          <w:szCs w:val="20"/>
        </w:rPr>
        <w:t xml:space="preserve"> surface hydrophobicity, thus increase</w:t>
      </w:r>
      <w:r w:rsidR="003B54E6">
        <w:rPr>
          <w:rFonts w:ascii="Times New Roman" w:hAnsi="Times New Roman" w:cs="Times New Roman"/>
          <w:sz w:val="20"/>
          <w:szCs w:val="20"/>
        </w:rPr>
        <w:t>d</w:t>
      </w:r>
      <w:r w:rsidRPr="008923FE">
        <w:rPr>
          <w:rFonts w:ascii="Times New Roman" w:hAnsi="Times New Roman" w:cs="Times New Roman"/>
          <w:sz w:val="20"/>
          <w:szCs w:val="20"/>
        </w:rPr>
        <w:t xml:space="preserve"> the adsorption capacity. </w:t>
      </w:r>
      <w:r w:rsidR="003B54E6">
        <w:rPr>
          <w:rFonts w:ascii="Times New Roman" w:hAnsi="Times New Roman" w:cs="Times New Roman"/>
          <w:sz w:val="20"/>
          <w:szCs w:val="20"/>
        </w:rPr>
        <w:t xml:space="preserve">The </w:t>
      </w:r>
      <w:r w:rsidRPr="008923FE">
        <w:rPr>
          <w:rFonts w:ascii="Times New Roman" w:hAnsi="Times New Roman" w:cs="Times New Roman"/>
          <w:sz w:val="20"/>
          <w:szCs w:val="20"/>
        </w:rPr>
        <w:t>FTIR analysis support</w:t>
      </w:r>
      <w:r w:rsidR="003B54E6">
        <w:rPr>
          <w:rFonts w:ascii="Times New Roman" w:hAnsi="Times New Roman" w:cs="Times New Roman"/>
          <w:sz w:val="20"/>
          <w:szCs w:val="20"/>
        </w:rPr>
        <w:t>ed</w:t>
      </w:r>
      <w:r w:rsidRPr="008923FE">
        <w:rPr>
          <w:rFonts w:ascii="Times New Roman" w:hAnsi="Times New Roman" w:cs="Times New Roman"/>
          <w:sz w:val="20"/>
          <w:szCs w:val="20"/>
        </w:rPr>
        <w:t xml:space="preserve"> the </w:t>
      </w:r>
      <w:r w:rsidR="003B54E6">
        <w:rPr>
          <w:rFonts w:ascii="Times New Roman" w:hAnsi="Times New Roman" w:cs="Times New Roman"/>
          <w:sz w:val="20"/>
          <w:szCs w:val="20"/>
        </w:rPr>
        <w:t xml:space="preserve">success of </w:t>
      </w:r>
      <w:r w:rsidRPr="008923FE">
        <w:rPr>
          <w:rFonts w:ascii="Times New Roman" w:hAnsi="Times New Roman" w:cs="Times New Roman"/>
          <w:sz w:val="20"/>
          <w:szCs w:val="20"/>
        </w:rPr>
        <w:t xml:space="preserve">modification with the increase in a peak </w:t>
      </w:r>
      <w:r w:rsidR="003B54E6">
        <w:rPr>
          <w:rFonts w:ascii="Times New Roman" w:hAnsi="Times New Roman" w:cs="Times New Roman"/>
          <w:sz w:val="20"/>
          <w:szCs w:val="20"/>
        </w:rPr>
        <w:t xml:space="preserve">at </w:t>
      </w:r>
      <w:r w:rsidRPr="008923FE">
        <w:rPr>
          <w:rFonts w:ascii="Times New Roman" w:hAnsi="Times New Roman" w:cs="Times New Roman"/>
          <w:sz w:val="20"/>
          <w:szCs w:val="20"/>
        </w:rPr>
        <w:t xml:space="preserve">C−H group and the presence of C=O </w:t>
      </w:r>
      <w:r w:rsidR="003B54E6">
        <w:rPr>
          <w:rFonts w:ascii="Times New Roman" w:hAnsi="Times New Roman" w:cs="Times New Roman"/>
          <w:sz w:val="20"/>
          <w:szCs w:val="20"/>
        </w:rPr>
        <w:t xml:space="preserve">that </w:t>
      </w:r>
      <w:r w:rsidRPr="008923FE">
        <w:rPr>
          <w:rFonts w:ascii="Times New Roman" w:hAnsi="Times New Roman" w:cs="Times New Roman"/>
          <w:sz w:val="20"/>
          <w:szCs w:val="20"/>
        </w:rPr>
        <w:t xml:space="preserve">originated from </w:t>
      </w:r>
      <w:proofErr w:type="spellStart"/>
      <w:r w:rsidRPr="008923FE">
        <w:rPr>
          <w:rFonts w:ascii="Times New Roman" w:hAnsi="Times New Roman" w:cs="Times New Roman"/>
          <w:sz w:val="20"/>
          <w:szCs w:val="20"/>
        </w:rPr>
        <w:t>lauric</w:t>
      </w:r>
      <w:proofErr w:type="spellEnd"/>
      <w:r w:rsidRPr="008923FE">
        <w:rPr>
          <w:rFonts w:ascii="Times New Roman" w:hAnsi="Times New Roman" w:cs="Times New Roman"/>
          <w:sz w:val="20"/>
          <w:szCs w:val="20"/>
        </w:rPr>
        <w:t xml:space="preserve"> acid structure chain. The presence of </w:t>
      </w:r>
      <w:r w:rsidR="003B54E6">
        <w:rPr>
          <w:rFonts w:ascii="Times New Roman" w:hAnsi="Times New Roman" w:cs="Times New Roman"/>
          <w:sz w:val="20"/>
          <w:szCs w:val="20"/>
        </w:rPr>
        <w:t xml:space="preserve">a </w:t>
      </w:r>
      <w:r w:rsidRPr="008923FE">
        <w:rPr>
          <w:rFonts w:ascii="Times New Roman" w:hAnsi="Times New Roman" w:cs="Times New Roman"/>
          <w:sz w:val="20"/>
          <w:szCs w:val="20"/>
        </w:rPr>
        <w:t xml:space="preserve">new peak at </w:t>
      </w:r>
      <w:r w:rsidR="003B54E6">
        <w:rPr>
          <w:rFonts w:ascii="Times New Roman" w:hAnsi="Times New Roman" w:cs="Times New Roman"/>
          <w:sz w:val="20"/>
          <w:szCs w:val="20"/>
        </w:rPr>
        <w:t xml:space="preserve">the </w:t>
      </w:r>
      <w:r w:rsidRPr="008923FE">
        <w:rPr>
          <w:rFonts w:ascii="Times New Roman" w:hAnsi="Times New Roman" w:cs="Times New Roman"/>
          <w:sz w:val="20"/>
          <w:szCs w:val="20"/>
        </w:rPr>
        <w:t xml:space="preserve">modified OPL sample after </w:t>
      </w:r>
      <w:r w:rsidR="003B54E6">
        <w:rPr>
          <w:rFonts w:ascii="Times New Roman" w:hAnsi="Times New Roman" w:cs="Times New Roman"/>
          <w:sz w:val="20"/>
          <w:szCs w:val="20"/>
        </w:rPr>
        <w:t xml:space="preserve">the </w:t>
      </w:r>
      <w:r w:rsidRPr="008923FE">
        <w:rPr>
          <w:rFonts w:ascii="Times New Roman" w:hAnsi="Times New Roman" w:cs="Times New Roman"/>
          <w:sz w:val="20"/>
          <w:szCs w:val="20"/>
        </w:rPr>
        <w:t>adsorption test attribute</w:t>
      </w:r>
      <w:r w:rsidR="003B54E6">
        <w:rPr>
          <w:rFonts w:ascii="Times New Roman" w:hAnsi="Times New Roman" w:cs="Times New Roman"/>
          <w:sz w:val="20"/>
          <w:szCs w:val="20"/>
        </w:rPr>
        <w:t>s</w:t>
      </w:r>
      <w:r w:rsidRPr="008923FE">
        <w:rPr>
          <w:rFonts w:ascii="Times New Roman" w:hAnsi="Times New Roman" w:cs="Times New Roman"/>
          <w:sz w:val="20"/>
          <w:szCs w:val="20"/>
        </w:rPr>
        <w:t xml:space="preserve"> C=C stretching of aromatics of the oil proved that attachment </w:t>
      </w:r>
      <w:r w:rsidR="003B54E6">
        <w:rPr>
          <w:rFonts w:ascii="Times New Roman" w:hAnsi="Times New Roman" w:cs="Times New Roman"/>
          <w:sz w:val="20"/>
          <w:szCs w:val="20"/>
        </w:rPr>
        <w:t>has taken place</w:t>
      </w:r>
      <w:r w:rsidRPr="008923FE">
        <w:rPr>
          <w:rFonts w:ascii="Times New Roman" w:hAnsi="Times New Roman" w:cs="Times New Roman"/>
          <w:sz w:val="20"/>
          <w:szCs w:val="20"/>
        </w:rPr>
        <w:t xml:space="preserve"> on the sorbent materials. </w:t>
      </w:r>
      <w:r w:rsidR="003B54E6">
        <w:rPr>
          <w:rFonts w:ascii="Times New Roman" w:hAnsi="Times New Roman" w:cs="Times New Roman"/>
          <w:sz w:val="20"/>
          <w:szCs w:val="20"/>
        </w:rPr>
        <w:t>The r</w:t>
      </w:r>
      <w:r w:rsidR="003B54E6" w:rsidRPr="008923FE">
        <w:rPr>
          <w:rFonts w:ascii="Times New Roman" w:hAnsi="Times New Roman" w:cs="Times New Roman"/>
          <w:sz w:val="20"/>
          <w:szCs w:val="20"/>
        </w:rPr>
        <w:t>esult</w:t>
      </w:r>
      <w:r w:rsidR="003B54E6">
        <w:rPr>
          <w:rFonts w:ascii="Times New Roman" w:hAnsi="Times New Roman" w:cs="Times New Roman"/>
          <w:sz w:val="20"/>
          <w:szCs w:val="20"/>
        </w:rPr>
        <w:t>s</w:t>
      </w:r>
      <w:r w:rsidR="003B54E6" w:rsidRPr="008923FE">
        <w:rPr>
          <w:rFonts w:ascii="Times New Roman" w:hAnsi="Times New Roman" w:cs="Times New Roman"/>
          <w:sz w:val="20"/>
          <w:szCs w:val="20"/>
        </w:rPr>
        <w:t xml:space="preserve"> from XRD and contact angle analys</w:t>
      </w:r>
      <w:r w:rsidR="003B54E6">
        <w:rPr>
          <w:rFonts w:ascii="Times New Roman" w:hAnsi="Times New Roman" w:cs="Times New Roman"/>
          <w:sz w:val="20"/>
          <w:szCs w:val="20"/>
        </w:rPr>
        <w:t>e</w:t>
      </w:r>
      <w:r w:rsidR="003B54E6" w:rsidRPr="008923FE">
        <w:rPr>
          <w:rFonts w:ascii="Times New Roman" w:hAnsi="Times New Roman" w:cs="Times New Roman"/>
          <w:sz w:val="20"/>
          <w:szCs w:val="20"/>
        </w:rPr>
        <w:t>s agreed with the result</w:t>
      </w:r>
      <w:r w:rsidR="003B54E6">
        <w:rPr>
          <w:rFonts w:ascii="Times New Roman" w:hAnsi="Times New Roman" w:cs="Times New Roman"/>
          <w:sz w:val="20"/>
          <w:szCs w:val="20"/>
        </w:rPr>
        <w:t>s</w:t>
      </w:r>
      <w:r w:rsidR="003B54E6" w:rsidRPr="008923FE">
        <w:rPr>
          <w:rFonts w:ascii="Times New Roman" w:hAnsi="Times New Roman" w:cs="Times New Roman"/>
          <w:sz w:val="20"/>
          <w:szCs w:val="20"/>
        </w:rPr>
        <w:t xml:space="preserve"> of oil adsorption test on POME</w:t>
      </w:r>
      <w:r w:rsidR="003B54E6">
        <w:rPr>
          <w:rFonts w:ascii="Times New Roman" w:hAnsi="Times New Roman" w:cs="Times New Roman"/>
          <w:sz w:val="20"/>
          <w:szCs w:val="20"/>
        </w:rPr>
        <w:t>, which</w:t>
      </w:r>
      <w:r w:rsidR="003B54E6" w:rsidRPr="008923FE">
        <w:rPr>
          <w:rFonts w:ascii="Times New Roman" w:hAnsi="Times New Roman" w:cs="Times New Roman"/>
          <w:sz w:val="20"/>
          <w:szCs w:val="20"/>
        </w:rPr>
        <w:t xml:space="preserve"> show</w:t>
      </w:r>
      <w:r w:rsidR="003B54E6">
        <w:rPr>
          <w:rFonts w:ascii="Times New Roman" w:hAnsi="Times New Roman" w:cs="Times New Roman"/>
          <w:sz w:val="20"/>
          <w:szCs w:val="20"/>
        </w:rPr>
        <w:t>ed</w:t>
      </w:r>
      <w:r w:rsidR="003B54E6" w:rsidRPr="008923FE">
        <w:rPr>
          <w:rFonts w:ascii="Times New Roman" w:hAnsi="Times New Roman" w:cs="Times New Roman"/>
          <w:sz w:val="20"/>
          <w:szCs w:val="20"/>
        </w:rPr>
        <w:t xml:space="preserve"> </w:t>
      </w:r>
      <w:r w:rsidR="003B54E6">
        <w:rPr>
          <w:rFonts w:ascii="Times New Roman" w:hAnsi="Times New Roman" w:cs="Times New Roman"/>
          <w:sz w:val="20"/>
          <w:szCs w:val="20"/>
        </w:rPr>
        <w:t xml:space="preserve">that </w:t>
      </w:r>
      <w:r w:rsidR="003B54E6" w:rsidRPr="008923FE">
        <w:rPr>
          <w:rFonts w:ascii="Times New Roman" w:hAnsi="Times New Roman" w:cs="Times New Roman"/>
          <w:sz w:val="20"/>
          <w:szCs w:val="20"/>
        </w:rPr>
        <w:t xml:space="preserve">the modified OPL </w:t>
      </w:r>
      <w:r w:rsidR="003B54E6">
        <w:rPr>
          <w:rFonts w:ascii="Times New Roman" w:hAnsi="Times New Roman" w:cs="Times New Roman"/>
          <w:sz w:val="20"/>
          <w:szCs w:val="20"/>
        </w:rPr>
        <w:t xml:space="preserve">possessed </w:t>
      </w:r>
      <w:r w:rsidR="003B54E6" w:rsidRPr="008923FE">
        <w:rPr>
          <w:rFonts w:ascii="Times New Roman" w:hAnsi="Times New Roman" w:cs="Times New Roman"/>
          <w:sz w:val="20"/>
          <w:szCs w:val="20"/>
        </w:rPr>
        <w:t>more hydrophobicity character</w:t>
      </w:r>
      <w:r w:rsidR="003B54E6">
        <w:rPr>
          <w:rFonts w:ascii="Times New Roman" w:hAnsi="Times New Roman" w:cs="Times New Roman"/>
          <w:sz w:val="20"/>
          <w:szCs w:val="20"/>
        </w:rPr>
        <w:t>istic</w:t>
      </w:r>
      <w:r w:rsidR="003B54E6" w:rsidRPr="008923FE">
        <w:rPr>
          <w:rFonts w:ascii="Times New Roman" w:hAnsi="Times New Roman" w:cs="Times New Roman"/>
          <w:sz w:val="20"/>
          <w:szCs w:val="20"/>
        </w:rPr>
        <w:t xml:space="preserve"> than </w:t>
      </w:r>
      <w:r w:rsidR="003B54E6">
        <w:rPr>
          <w:rFonts w:ascii="Times New Roman" w:hAnsi="Times New Roman" w:cs="Times New Roman"/>
          <w:sz w:val="20"/>
          <w:szCs w:val="20"/>
        </w:rPr>
        <w:t xml:space="preserve">the </w:t>
      </w:r>
      <w:r w:rsidR="003B54E6" w:rsidRPr="008923FE">
        <w:rPr>
          <w:rFonts w:ascii="Times New Roman" w:hAnsi="Times New Roman" w:cs="Times New Roman"/>
          <w:sz w:val="20"/>
          <w:szCs w:val="20"/>
        </w:rPr>
        <w:t>modified OPF with the percent</w:t>
      </w:r>
      <w:r w:rsidR="003B54E6">
        <w:rPr>
          <w:rFonts w:ascii="Times New Roman" w:hAnsi="Times New Roman" w:cs="Times New Roman"/>
          <w:sz w:val="20"/>
          <w:szCs w:val="20"/>
        </w:rPr>
        <w:t>ages</w:t>
      </w:r>
      <w:r w:rsidR="003B54E6" w:rsidRPr="008923FE">
        <w:rPr>
          <w:rFonts w:ascii="Times New Roman" w:hAnsi="Times New Roman" w:cs="Times New Roman"/>
          <w:sz w:val="20"/>
          <w:szCs w:val="20"/>
        </w:rPr>
        <w:t xml:space="preserve"> of oil </w:t>
      </w:r>
      <w:proofErr w:type="gramStart"/>
      <w:r w:rsidR="003B54E6" w:rsidRPr="008923FE">
        <w:rPr>
          <w:rFonts w:ascii="Times New Roman" w:hAnsi="Times New Roman" w:cs="Times New Roman"/>
          <w:sz w:val="20"/>
          <w:szCs w:val="20"/>
        </w:rPr>
        <w:t>adsorbed</w:t>
      </w:r>
      <w:proofErr w:type="gramEnd"/>
      <w:r w:rsidR="003B54E6" w:rsidRPr="008923FE">
        <w:rPr>
          <w:rFonts w:ascii="Times New Roman" w:hAnsi="Times New Roman" w:cs="Times New Roman"/>
          <w:sz w:val="20"/>
          <w:szCs w:val="20"/>
        </w:rPr>
        <w:t xml:space="preserve"> </w:t>
      </w:r>
      <w:r w:rsidR="003B54E6">
        <w:rPr>
          <w:rFonts w:ascii="Times New Roman" w:hAnsi="Times New Roman" w:cs="Times New Roman"/>
          <w:sz w:val="20"/>
          <w:szCs w:val="20"/>
        </w:rPr>
        <w:t>were</w:t>
      </w:r>
      <w:r w:rsidR="003B54E6" w:rsidRPr="008923FE">
        <w:rPr>
          <w:rFonts w:ascii="Times New Roman" w:hAnsi="Times New Roman" w:cs="Times New Roman"/>
          <w:sz w:val="20"/>
          <w:szCs w:val="20"/>
        </w:rPr>
        <w:t xml:space="preserve"> 83.74% and 39.84% respectively. </w:t>
      </w:r>
      <w:r w:rsidR="003B54E6">
        <w:rPr>
          <w:rFonts w:ascii="Times New Roman" w:hAnsi="Times New Roman" w:cs="Times New Roman"/>
          <w:sz w:val="20"/>
          <w:szCs w:val="20"/>
        </w:rPr>
        <w:t xml:space="preserve">Hence, </w:t>
      </w:r>
      <w:r w:rsidRPr="008923FE">
        <w:rPr>
          <w:rFonts w:ascii="Times New Roman" w:hAnsi="Times New Roman" w:cs="Times New Roman"/>
          <w:sz w:val="20"/>
          <w:szCs w:val="20"/>
        </w:rPr>
        <w:t>the study</w:t>
      </w:r>
      <w:r w:rsidR="003B54E6">
        <w:rPr>
          <w:rFonts w:ascii="Times New Roman" w:hAnsi="Times New Roman" w:cs="Times New Roman"/>
          <w:sz w:val="20"/>
          <w:szCs w:val="20"/>
        </w:rPr>
        <w:t xml:space="preserve"> </w:t>
      </w:r>
      <w:r w:rsidRPr="008923FE">
        <w:rPr>
          <w:rFonts w:ascii="Times New Roman" w:hAnsi="Times New Roman" w:cs="Times New Roman"/>
          <w:sz w:val="20"/>
          <w:szCs w:val="20"/>
        </w:rPr>
        <w:t>show</w:t>
      </w:r>
      <w:r w:rsidR="003B54E6">
        <w:rPr>
          <w:rFonts w:ascii="Times New Roman" w:hAnsi="Times New Roman" w:cs="Times New Roman"/>
          <w:sz w:val="20"/>
          <w:szCs w:val="20"/>
        </w:rPr>
        <w:t>ed</w:t>
      </w:r>
      <w:r w:rsidRPr="008923FE">
        <w:rPr>
          <w:rFonts w:ascii="Times New Roman" w:hAnsi="Times New Roman" w:cs="Times New Roman"/>
          <w:sz w:val="20"/>
          <w:szCs w:val="20"/>
        </w:rPr>
        <w:t xml:space="preserve"> </w:t>
      </w:r>
      <w:r w:rsidR="003B54E6">
        <w:rPr>
          <w:rFonts w:ascii="Times New Roman" w:hAnsi="Times New Roman" w:cs="Times New Roman"/>
          <w:sz w:val="20"/>
          <w:szCs w:val="20"/>
        </w:rPr>
        <w:t xml:space="preserve">that </w:t>
      </w:r>
      <w:r w:rsidRPr="008923FE">
        <w:rPr>
          <w:rFonts w:ascii="Times New Roman" w:hAnsi="Times New Roman" w:cs="Times New Roman"/>
          <w:sz w:val="20"/>
          <w:szCs w:val="20"/>
        </w:rPr>
        <w:t>the modified OPL ha</w:t>
      </w:r>
      <w:r w:rsidR="003B54E6">
        <w:rPr>
          <w:rFonts w:ascii="Times New Roman" w:hAnsi="Times New Roman" w:cs="Times New Roman"/>
          <w:sz w:val="20"/>
          <w:szCs w:val="20"/>
        </w:rPr>
        <w:t>d</w:t>
      </w:r>
      <w:r w:rsidRPr="008923FE">
        <w:rPr>
          <w:rFonts w:ascii="Times New Roman" w:hAnsi="Times New Roman" w:cs="Times New Roman"/>
          <w:sz w:val="20"/>
          <w:szCs w:val="20"/>
        </w:rPr>
        <w:t xml:space="preserve"> high</w:t>
      </w:r>
      <w:r w:rsidR="003B54E6">
        <w:rPr>
          <w:rFonts w:ascii="Times New Roman" w:hAnsi="Times New Roman" w:cs="Times New Roman"/>
          <w:sz w:val="20"/>
          <w:szCs w:val="20"/>
        </w:rPr>
        <w:t>er</w:t>
      </w:r>
      <w:r w:rsidRPr="008923FE">
        <w:rPr>
          <w:rFonts w:ascii="Times New Roman" w:hAnsi="Times New Roman" w:cs="Times New Roman"/>
          <w:sz w:val="20"/>
          <w:szCs w:val="20"/>
        </w:rPr>
        <w:t xml:space="preserve"> efficiency to adsorb oil from POME with high capacity </w:t>
      </w:r>
      <w:r w:rsidR="003B54E6">
        <w:rPr>
          <w:rFonts w:ascii="Times New Roman" w:hAnsi="Times New Roman" w:cs="Times New Roman"/>
          <w:sz w:val="20"/>
          <w:szCs w:val="20"/>
        </w:rPr>
        <w:t xml:space="preserve">of </w:t>
      </w:r>
      <w:r w:rsidRPr="008923FE">
        <w:rPr>
          <w:rFonts w:ascii="Times New Roman" w:hAnsi="Times New Roman" w:cs="Times New Roman"/>
          <w:sz w:val="20"/>
          <w:szCs w:val="20"/>
        </w:rPr>
        <w:t>oil uptake.</w:t>
      </w:r>
    </w:p>
    <w:p w14:paraId="1F8C88D2" w14:textId="77777777" w:rsidR="00AA7B03" w:rsidRPr="008923FE" w:rsidRDefault="00AA7B03" w:rsidP="00D1794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14:paraId="6D6991E4" w14:textId="77777777" w:rsidR="008F6A63" w:rsidRPr="008F56F5" w:rsidRDefault="008F6A63" w:rsidP="00D1794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F56F5">
        <w:rPr>
          <w:rFonts w:ascii="Times New Roman" w:hAnsi="Times New Roman" w:cs="Times New Roman"/>
          <w:b/>
          <w:sz w:val="20"/>
          <w:szCs w:val="20"/>
        </w:rPr>
        <w:t>Acknowledgement</w:t>
      </w:r>
    </w:p>
    <w:p w14:paraId="060EBB1D" w14:textId="77777777" w:rsidR="00C246BF" w:rsidRPr="008923FE" w:rsidRDefault="008F6A63" w:rsidP="00115F6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923FE">
        <w:rPr>
          <w:rFonts w:ascii="Times New Roman" w:hAnsi="Times New Roman" w:cs="Times New Roman"/>
          <w:sz w:val="20"/>
          <w:szCs w:val="20"/>
        </w:rPr>
        <w:t>The author would like to thank the</w:t>
      </w:r>
      <w:r w:rsidR="00DA2E6D" w:rsidRPr="008923FE">
        <w:rPr>
          <w:rFonts w:ascii="Times New Roman" w:hAnsi="Times New Roman" w:cs="Times New Roman"/>
          <w:sz w:val="20"/>
          <w:szCs w:val="20"/>
        </w:rPr>
        <w:t xml:space="preserve"> University </w:t>
      </w:r>
      <w:proofErr w:type="spellStart"/>
      <w:r w:rsidR="00DA2E6D" w:rsidRPr="008923FE">
        <w:rPr>
          <w:rFonts w:ascii="Times New Roman" w:hAnsi="Times New Roman" w:cs="Times New Roman"/>
          <w:sz w:val="20"/>
          <w:szCs w:val="20"/>
        </w:rPr>
        <w:t>Kebangsaan</w:t>
      </w:r>
      <w:proofErr w:type="spellEnd"/>
      <w:r w:rsidR="00DA2E6D" w:rsidRPr="008923FE">
        <w:rPr>
          <w:rFonts w:ascii="Times New Roman" w:hAnsi="Times New Roman" w:cs="Times New Roman"/>
          <w:sz w:val="20"/>
          <w:szCs w:val="20"/>
        </w:rPr>
        <w:t xml:space="preserve"> Malaysia and the</w:t>
      </w:r>
      <w:r w:rsidRPr="008923FE">
        <w:rPr>
          <w:rFonts w:ascii="Times New Roman" w:hAnsi="Times New Roman" w:cs="Times New Roman"/>
          <w:sz w:val="20"/>
          <w:szCs w:val="20"/>
        </w:rPr>
        <w:t xml:space="preserve"> </w:t>
      </w:r>
      <w:r w:rsidR="003B54E6">
        <w:rPr>
          <w:rFonts w:ascii="Times New Roman" w:hAnsi="Times New Roman" w:cs="Times New Roman"/>
          <w:sz w:val="20"/>
          <w:szCs w:val="20"/>
        </w:rPr>
        <w:t xml:space="preserve">Malaysian </w:t>
      </w:r>
      <w:r w:rsidRPr="008923FE">
        <w:rPr>
          <w:rFonts w:ascii="Times New Roman" w:hAnsi="Times New Roman" w:cs="Times New Roman"/>
          <w:sz w:val="20"/>
          <w:szCs w:val="20"/>
        </w:rPr>
        <w:t>Ministry of Science, Technology</w:t>
      </w:r>
      <w:r w:rsidR="003B54E6">
        <w:rPr>
          <w:rFonts w:ascii="Times New Roman" w:hAnsi="Times New Roman" w:cs="Times New Roman"/>
          <w:sz w:val="20"/>
          <w:szCs w:val="20"/>
        </w:rPr>
        <w:t>,</w:t>
      </w:r>
      <w:r w:rsidRPr="008923FE">
        <w:rPr>
          <w:rFonts w:ascii="Times New Roman" w:hAnsi="Times New Roman" w:cs="Times New Roman"/>
          <w:sz w:val="20"/>
          <w:szCs w:val="20"/>
        </w:rPr>
        <w:t xml:space="preserve"> &amp; Innovation (MOSTI) for the financial support given through </w:t>
      </w:r>
      <w:r w:rsidR="00042F25" w:rsidRPr="008923FE">
        <w:rPr>
          <w:rFonts w:ascii="Times New Roman" w:hAnsi="Times New Roman" w:cs="Times New Roman"/>
          <w:sz w:val="20"/>
          <w:szCs w:val="20"/>
        </w:rPr>
        <w:t>GUP/2012/076 and FRGS/1/2013/SG01/UKM/03/</w:t>
      </w:r>
      <w:r w:rsidR="00DA2E6D" w:rsidRPr="008923FE">
        <w:rPr>
          <w:rFonts w:ascii="Times New Roman" w:hAnsi="Times New Roman" w:cs="Times New Roman"/>
          <w:sz w:val="20"/>
          <w:szCs w:val="20"/>
        </w:rPr>
        <w:t>.</w:t>
      </w:r>
    </w:p>
    <w:p w14:paraId="03F769FF" w14:textId="77777777" w:rsidR="008F56F5" w:rsidRPr="008923FE" w:rsidRDefault="008F56F5" w:rsidP="00115F6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CC9493B" w14:textId="77777777" w:rsidR="00BA5D1C" w:rsidRPr="008F56F5" w:rsidRDefault="00BA5D1C" w:rsidP="00BA5D1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F56F5">
        <w:rPr>
          <w:rFonts w:ascii="Times New Roman" w:hAnsi="Times New Roman" w:cs="Times New Roman"/>
          <w:b/>
          <w:sz w:val="20"/>
          <w:szCs w:val="20"/>
        </w:rPr>
        <w:t>References</w:t>
      </w:r>
    </w:p>
    <w:p w14:paraId="710B2F60" w14:textId="4F90AAFD" w:rsidR="00BA5D1C" w:rsidRPr="008923FE" w:rsidRDefault="00BA5D1C" w:rsidP="00612642">
      <w:pPr>
        <w:pStyle w:val="ListParagraph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8923FE">
        <w:rPr>
          <w:rFonts w:ascii="Times New Roman" w:hAnsi="Times New Roman" w:cs="Times New Roman"/>
          <w:sz w:val="20"/>
          <w:szCs w:val="20"/>
        </w:rPr>
        <w:t xml:space="preserve">Rosalina Tan, R., Mohamed, S., </w:t>
      </w:r>
      <w:proofErr w:type="spellStart"/>
      <w:r w:rsidRPr="008923FE">
        <w:rPr>
          <w:rFonts w:ascii="Times New Roman" w:hAnsi="Times New Roman" w:cs="Times New Roman"/>
          <w:sz w:val="20"/>
          <w:szCs w:val="20"/>
        </w:rPr>
        <w:t>Sam</w:t>
      </w:r>
      <w:r w:rsidR="00B87294">
        <w:rPr>
          <w:rFonts w:ascii="Times New Roman" w:hAnsi="Times New Roman" w:cs="Times New Roman"/>
          <w:sz w:val="20"/>
          <w:szCs w:val="20"/>
        </w:rPr>
        <w:t>aneh</w:t>
      </w:r>
      <w:proofErr w:type="spellEnd"/>
      <w:r w:rsidR="00B87294">
        <w:rPr>
          <w:rFonts w:ascii="Times New Roman" w:hAnsi="Times New Roman" w:cs="Times New Roman"/>
          <w:sz w:val="20"/>
          <w:szCs w:val="20"/>
        </w:rPr>
        <w:t xml:space="preserve">, G., </w:t>
      </w:r>
      <w:proofErr w:type="spellStart"/>
      <w:r w:rsidR="00B87294">
        <w:rPr>
          <w:rFonts w:ascii="Times New Roman" w:hAnsi="Times New Roman" w:cs="Times New Roman"/>
          <w:sz w:val="20"/>
          <w:szCs w:val="20"/>
        </w:rPr>
        <w:t>Noordin</w:t>
      </w:r>
      <w:proofErr w:type="spellEnd"/>
      <w:r w:rsidR="00B87294">
        <w:rPr>
          <w:rFonts w:ascii="Times New Roman" w:hAnsi="Times New Roman" w:cs="Times New Roman"/>
          <w:sz w:val="20"/>
          <w:szCs w:val="20"/>
        </w:rPr>
        <w:t xml:space="preserve">, M., </w:t>
      </w:r>
      <w:proofErr w:type="spellStart"/>
      <w:r w:rsidR="00B87294">
        <w:rPr>
          <w:rFonts w:ascii="Times New Roman" w:hAnsi="Times New Roman" w:cs="Times New Roman"/>
          <w:sz w:val="20"/>
          <w:szCs w:val="20"/>
        </w:rPr>
        <w:t>Goh</w:t>
      </w:r>
      <w:proofErr w:type="spellEnd"/>
      <w:r w:rsidR="00B87294">
        <w:rPr>
          <w:rFonts w:ascii="Times New Roman" w:hAnsi="Times New Roman" w:cs="Times New Roman"/>
          <w:sz w:val="20"/>
          <w:szCs w:val="20"/>
        </w:rPr>
        <w:t xml:space="preserve">, Y.  </w:t>
      </w:r>
      <w:proofErr w:type="gramStart"/>
      <w:r w:rsidR="00B87294">
        <w:rPr>
          <w:rFonts w:ascii="Times New Roman" w:hAnsi="Times New Roman" w:cs="Times New Roman"/>
          <w:sz w:val="20"/>
          <w:szCs w:val="20"/>
        </w:rPr>
        <w:t>and</w:t>
      </w:r>
      <w:proofErr w:type="gramEnd"/>
      <w:r w:rsidR="00B8729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923FE">
        <w:rPr>
          <w:rFonts w:ascii="Times New Roman" w:hAnsi="Times New Roman" w:cs="Times New Roman"/>
          <w:sz w:val="20"/>
          <w:szCs w:val="20"/>
        </w:rPr>
        <w:t>Manap</w:t>
      </w:r>
      <w:proofErr w:type="spellEnd"/>
      <w:r w:rsidRPr="008923FE">
        <w:rPr>
          <w:rFonts w:ascii="Times New Roman" w:hAnsi="Times New Roman" w:cs="Times New Roman"/>
          <w:sz w:val="20"/>
          <w:szCs w:val="20"/>
        </w:rPr>
        <w:t xml:space="preserve">, M.   </w:t>
      </w:r>
      <w:r w:rsidR="00B87294">
        <w:rPr>
          <w:rFonts w:ascii="Times New Roman" w:hAnsi="Times New Roman" w:cs="Times New Roman"/>
          <w:sz w:val="20"/>
          <w:szCs w:val="20"/>
        </w:rPr>
        <w:t>(</w:t>
      </w:r>
      <w:r w:rsidRPr="008923FE">
        <w:rPr>
          <w:rFonts w:ascii="Times New Roman" w:hAnsi="Times New Roman" w:cs="Times New Roman"/>
          <w:sz w:val="20"/>
          <w:szCs w:val="20"/>
        </w:rPr>
        <w:t>2011</w:t>
      </w:r>
      <w:r w:rsidR="00B87294">
        <w:rPr>
          <w:rFonts w:ascii="Times New Roman" w:hAnsi="Times New Roman" w:cs="Times New Roman"/>
          <w:sz w:val="20"/>
          <w:szCs w:val="20"/>
        </w:rPr>
        <w:t>)</w:t>
      </w:r>
      <w:r w:rsidRPr="008923FE">
        <w:rPr>
          <w:rFonts w:ascii="Times New Roman" w:hAnsi="Times New Roman" w:cs="Times New Roman"/>
          <w:sz w:val="20"/>
          <w:szCs w:val="20"/>
        </w:rPr>
        <w:t xml:space="preserve">.   Polyphenol rich oil </w:t>
      </w:r>
      <w:proofErr w:type="gramStart"/>
      <w:r w:rsidRPr="008923FE">
        <w:rPr>
          <w:rFonts w:ascii="Times New Roman" w:hAnsi="Times New Roman" w:cs="Times New Roman"/>
          <w:sz w:val="20"/>
          <w:szCs w:val="20"/>
        </w:rPr>
        <w:t>palm</w:t>
      </w:r>
      <w:proofErr w:type="gramEnd"/>
      <w:r w:rsidRPr="008923FE">
        <w:rPr>
          <w:rFonts w:ascii="Times New Roman" w:hAnsi="Times New Roman" w:cs="Times New Roman"/>
          <w:sz w:val="20"/>
          <w:szCs w:val="20"/>
        </w:rPr>
        <w:t xml:space="preserve"> leaves extract reduce </w:t>
      </w:r>
      <w:proofErr w:type="spellStart"/>
      <w:r w:rsidRPr="008923FE">
        <w:rPr>
          <w:rFonts w:ascii="Times New Roman" w:hAnsi="Times New Roman" w:cs="Times New Roman"/>
          <w:sz w:val="20"/>
          <w:szCs w:val="20"/>
        </w:rPr>
        <w:t>hyperglycaemia</w:t>
      </w:r>
      <w:proofErr w:type="spellEnd"/>
      <w:r w:rsidRPr="008923FE">
        <w:rPr>
          <w:rFonts w:ascii="Times New Roman" w:hAnsi="Times New Roman" w:cs="Times New Roman"/>
          <w:sz w:val="20"/>
          <w:szCs w:val="20"/>
        </w:rPr>
        <w:t xml:space="preserve"> and lipid oxidation in STZ-rats.  </w:t>
      </w:r>
      <w:r w:rsidRPr="008923FE">
        <w:rPr>
          <w:rFonts w:ascii="Times New Roman" w:hAnsi="Times New Roman" w:cs="Times New Roman"/>
          <w:i/>
          <w:sz w:val="20"/>
          <w:szCs w:val="20"/>
        </w:rPr>
        <w:t>International Food Research Journal</w:t>
      </w:r>
      <w:r w:rsidRPr="008923FE">
        <w:rPr>
          <w:rFonts w:ascii="Times New Roman" w:hAnsi="Times New Roman" w:cs="Times New Roman"/>
          <w:sz w:val="20"/>
          <w:szCs w:val="20"/>
        </w:rPr>
        <w:t xml:space="preserve">  18(1):</w:t>
      </w:r>
    </w:p>
    <w:p w14:paraId="55257900" w14:textId="22562068" w:rsidR="00BA5D1C" w:rsidRPr="008923FE" w:rsidRDefault="00BA5D1C" w:rsidP="00612642">
      <w:pPr>
        <w:pStyle w:val="ListParagraph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923FE">
        <w:rPr>
          <w:rFonts w:ascii="Times New Roman" w:hAnsi="Times New Roman" w:cs="Times New Roman"/>
          <w:sz w:val="20"/>
          <w:szCs w:val="20"/>
        </w:rPr>
        <w:t>Ariffin</w:t>
      </w:r>
      <w:proofErr w:type="spellEnd"/>
      <w:r w:rsidRPr="008923FE">
        <w:rPr>
          <w:rFonts w:ascii="Times New Roman" w:hAnsi="Times New Roman" w:cs="Times New Roman"/>
          <w:sz w:val="20"/>
          <w:szCs w:val="20"/>
        </w:rPr>
        <w:t>, H., Hassan, M. A., Shah, U. K. M.</w:t>
      </w:r>
      <w:r w:rsidR="00B87294">
        <w:rPr>
          <w:rFonts w:ascii="Times New Roman" w:hAnsi="Times New Roman" w:cs="Times New Roman"/>
          <w:sz w:val="20"/>
          <w:szCs w:val="20"/>
        </w:rPr>
        <w:t xml:space="preserve">, Abdullah, N., </w:t>
      </w:r>
      <w:proofErr w:type="spellStart"/>
      <w:r w:rsidR="00B87294">
        <w:rPr>
          <w:rFonts w:ascii="Times New Roman" w:hAnsi="Times New Roman" w:cs="Times New Roman"/>
          <w:sz w:val="20"/>
          <w:szCs w:val="20"/>
        </w:rPr>
        <w:t>Ghazali</w:t>
      </w:r>
      <w:proofErr w:type="spellEnd"/>
      <w:r w:rsidR="00B87294">
        <w:rPr>
          <w:rFonts w:ascii="Times New Roman" w:hAnsi="Times New Roman" w:cs="Times New Roman"/>
          <w:sz w:val="20"/>
          <w:szCs w:val="20"/>
        </w:rPr>
        <w:t xml:space="preserve">, F. M. and </w:t>
      </w:r>
      <w:proofErr w:type="spellStart"/>
      <w:r w:rsidRPr="008923FE">
        <w:rPr>
          <w:rFonts w:ascii="Times New Roman" w:hAnsi="Times New Roman" w:cs="Times New Roman"/>
          <w:sz w:val="20"/>
          <w:szCs w:val="20"/>
        </w:rPr>
        <w:t>Shirai</w:t>
      </w:r>
      <w:proofErr w:type="spellEnd"/>
      <w:r w:rsidRPr="008923FE">
        <w:rPr>
          <w:rFonts w:ascii="Times New Roman" w:hAnsi="Times New Roman" w:cs="Times New Roman"/>
          <w:sz w:val="20"/>
          <w:szCs w:val="20"/>
        </w:rPr>
        <w:t xml:space="preserve">, Y.   </w:t>
      </w:r>
      <w:r w:rsidR="00B87294">
        <w:rPr>
          <w:rFonts w:ascii="Times New Roman" w:hAnsi="Times New Roman" w:cs="Times New Roman"/>
          <w:sz w:val="20"/>
          <w:szCs w:val="20"/>
        </w:rPr>
        <w:t>(</w:t>
      </w:r>
      <w:r w:rsidRPr="008923FE">
        <w:rPr>
          <w:rFonts w:ascii="Times New Roman" w:hAnsi="Times New Roman" w:cs="Times New Roman"/>
          <w:sz w:val="20"/>
          <w:szCs w:val="20"/>
        </w:rPr>
        <w:t>2008</w:t>
      </w:r>
      <w:r w:rsidR="00B87294">
        <w:rPr>
          <w:rFonts w:ascii="Times New Roman" w:hAnsi="Times New Roman" w:cs="Times New Roman"/>
          <w:sz w:val="20"/>
          <w:szCs w:val="20"/>
        </w:rPr>
        <w:t>)</w:t>
      </w:r>
      <w:r w:rsidRPr="008923FE">
        <w:rPr>
          <w:rFonts w:ascii="Times New Roman" w:hAnsi="Times New Roman" w:cs="Times New Roman"/>
          <w:sz w:val="20"/>
          <w:szCs w:val="20"/>
        </w:rPr>
        <w:t xml:space="preserve">.   Production of bacterial </w:t>
      </w:r>
      <w:proofErr w:type="spellStart"/>
      <w:r w:rsidRPr="008923FE">
        <w:rPr>
          <w:rFonts w:ascii="Times New Roman" w:hAnsi="Times New Roman" w:cs="Times New Roman"/>
          <w:sz w:val="20"/>
          <w:szCs w:val="20"/>
        </w:rPr>
        <w:t>endoglucanase</w:t>
      </w:r>
      <w:proofErr w:type="spellEnd"/>
      <w:r w:rsidRPr="008923FE">
        <w:rPr>
          <w:rFonts w:ascii="Times New Roman" w:hAnsi="Times New Roman" w:cs="Times New Roman"/>
          <w:sz w:val="20"/>
          <w:szCs w:val="20"/>
        </w:rPr>
        <w:t xml:space="preserve"> from pretreated oil palm empty fruit bunch by&lt; i&gt; bacillus </w:t>
      </w:r>
      <w:proofErr w:type="spellStart"/>
      <w:r w:rsidRPr="008923FE">
        <w:rPr>
          <w:rFonts w:ascii="Times New Roman" w:hAnsi="Times New Roman" w:cs="Times New Roman"/>
          <w:sz w:val="20"/>
          <w:szCs w:val="20"/>
        </w:rPr>
        <w:t>pumilus</w:t>
      </w:r>
      <w:proofErr w:type="spellEnd"/>
      <w:r w:rsidRPr="008923FE">
        <w:rPr>
          <w:rFonts w:ascii="Times New Roman" w:hAnsi="Times New Roman" w:cs="Times New Roman"/>
          <w:sz w:val="20"/>
          <w:szCs w:val="20"/>
        </w:rPr>
        <w:t xml:space="preserve">&lt;/i&gt; EB3.  </w:t>
      </w:r>
      <w:r w:rsidRPr="008923FE">
        <w:rPr>
          <w:rFonts w:ascii="Times New Roman" w:hAnsi="Times New Roman" w:cs="Times New Roman"/>
          <w:i/>
          <w:sz w:val="20"/>
          <w:szCs w:val="20"/>
        </w:rPr>
        <w:t>Journal of bioscience and bioengineering</w:t>
      </w:r>
      <w:r w:rsidRPr="008923FE">
        <w:rPr>
          <w:rFonts w:ascii="Times New Roman" w:hAnsi="Times New Roman" w:cs="Times New Roman"/>
          <w:sz w:val="20"/>
          <w:szCs w:val="20"/>
        </w:rPr>
        <w:t xml:space="preserve">  106(3): 231-236</w:t>
      </w:r>
    </w:p>
    <w:p w14:paraId="199FCA0C" w14:textId="145544ED" w:rsidR="00BA5D1C" w:rsidRPr="008923FE" w:rsidRDefault="00BA5D1C" w:rsidP="00612642">
      <w:pPr>
        <w:pStyle w:val="ListParagraph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923FE">
        <w:rPr>
          <w:rFonts w:ascii="Times New Roman" w:hAnsi="Times New Roman" w:cs="Times New Roman"/>
          <w:sz w:val="20"/>
          <w:szCs w:val="20"/>
        </w:rPr>
        <w:t>Sumathi</w:t>
      </w:r>
      <w:proofErr w:type="spellEnd"/>
      <w:r w:rsidRPr="008923FE">
        <w:rPr>
          <w:rFonts w:ascii="Times New Roman" w:hAnsi="Times New Roman" w:cs="Times New Roman"/>
          <w:sz w:val="20"/>
          <w:szCs w:val="20"/>
        </w:rPr>
        <w:t>, S., Chai,</w:t>
      </w:r>
      <w:r w:rsidR="00B87294">
        <w:rPr>
          <w:rFonts w:ascii="Times New Roman" w:hAnsi="Times New Roman" w:cs="Times New Roman"/>
          <w:sz w:val="20"/>
          <w:szCs w:val="20"/>
        </w:rPr>
        <w:t xml:space="preserve"> S. and</w:t>
      </w:r>
      <w:r w:rsidRPr="008923FE">
        <w:rPr>
          <w:rFonts w:ascii="Times New Roman" w:hAnsi="Times New Roman" w:cs="Times New Roman"/>
          <w:sz w:val="20"/>
          <w:szCs w:val="20"/>
        </w:rPr>
        <w:t xml:space="preserve"> Mohamed, A.   </w:t>
      </w:r>
      <w:r w:rsidR="00B87294">
        <w:rPr>
          <w:rFonts w:ascii="Times New Roman" w:hAnsi="Times New Roman" w:cs="Times New Roman"/>
          <w:sz w:val="20"/>
          <w:szCs w:val="20"/>
        </w:rPr>
        <w:t>(</w:t>
      </w:r>
      <w:r w:rsidRPr="008923FE">
        <w:rPr>
          <w:rFonts w:ascii="Times New Roman" w:hAnsi="Times New Roman" w:cs="Times New Roman"/>
          <w:sz w:val="20"/>
          <w:szCs w:val="20"/>
        </w:rPr>
        <w:t>2008</w:t>
      </w:r>
      <w:r w:rsidR="00B87294">
        <w:rPr>
          <w:rFonts w:ascii="Times New Roman" w:hAnsi="Times New Roman" w:cs="Times New Roman"/>
          <w:sz w:val="20"/>
          <w:szCs w:val="20"/>
        </w:rPr>
        <w:t>)</w:t>
      </w:r>
      <w:r w:rsidRPr="008923FE">
        <w:rPr>
          <w:rFonts w:ascii="Times New Roman" w:hAnsi="Times New Roman" w:cs="Times New Roman"/>
          <w:sz w:val="20"/>
          <w:szCs w:val="20"/>
        </w:rPr>
        <w:t xml:space="preserve">.   Utilization of Oil Palm as a Source of Renewable Energy in Malaysia.  </w:t>
      </w:r>
      <w:r w:rsidRPr="00B87294">
        <w:rPr>
          <w:rFonts w:ascii="Times New Roman" w:hAnsi="Times New Roman" w:cs="Times New Roman"/>
          <w:i/>
          <w:sz w:val="20"/>
          <w:szCs w:val="20"/>
        </w:rPr>
        <w:t xml:space="preserve">Renewable and Sustainable Energy </w:t>
      </w:r>
      <w:proofErr w:type="gramStart"/>
      <w:r w:rsidRPr="00B87294">
        <w:rPr>
          <w:rFonts w:ascii="Times New Roman" w:hAnsi="Times New Roman" w:cs="Times New Roman"/>
          <w:i/>
          <w:sz w:val="20"/>
          <w:szCs w:val="20"/>
        </w:rPr>
        <w:t>Reviews</w:t>
      </w:r>
      <w:r w:rsidRPr="008923FE">
        <w:rPr>
          <w:rFonts w:ascii="Times New Roman" w:hAnsi="Times New Roman" w:cs="Times New Roman"/>
          <w:sz w:val="20"/>
          <w:szCs w:val="20"/>
        </w:rPr>
        <w:t xml:space="preserve">  12</w:t>
      </w:r>
      <w:proofErr w:type="gramEnd"/>
      <w:r w:rsidRPr="008923FE">
        <w:rPr>
          <w:rFonts w:ascii="Times New Roman" w:hAnsi="Times New Roman" w:cs="Times New Roman"/>
          <w:sz w:val="20"/>
          <w:szCs w:val="20"/>
        </w:rPr>
        <w:t>(9): 2404-2421.</w:t>
      </w:r>
    </w:p>
    <w:p w14:paraId="2216E80E" w14:textId="49A0FBF4" w:rsidR="00BA5D1C" w:rsidRPr="008923FE" w:rsidRDefault="00B87294" w:rsidP="00612642">
      <w:pPr>
        <w:pStyle w:val="EndNoteBibliography"/>
        <w:numPr>
          <w:ilvl w:val="0"/>
          <w:numId w:val="5"/>
        </w:numPr>
        <w:spacing w:after="0"/>
        <w:ind w:left="426" w:hanging="426"/>
        <w:rPr>
          <w:rFonts w:ascii="Times New Roman" w:hAnsi="Times New Roman" w:cs="Times New Roman"/>
          <w:noProof w:val="0"/>
          <w:sz w:val="20"/>
          <w:szCs w:val="20"/>
        </w:rPr>
      </w:pPr>
      <w:bookmarkStart w:id="0" w:name="_ENREF_1"/>
      <w:r>
        <w:rPr>
          <w:rFonts w:ascii="Times New Roman" w:hAnsi="Times New Roman" w:cs="Times New Roman"/>
          <w:noProof w:val="0"/>
          <w:sz w:val="20"/>
          <w:szCs w:val="20"/>
        </w:rPr>
        <w:t xml:space="preserve">Ahmad, A., </w:t>
      </w:r>
      <w:proofErr w:type="spellStart"/>
      <w:r>
        <w:rPr>
          <w:rFonts w:ascii="Times New Roman" w:hAnsi="Times New Roman" w:cs="Times New Roman"/>
          <w:noProof w:val="0"/>
          <w:sz w:val="20"/>
          <w:szCs w:val="20"/>
        </w:rPr>
        <w:t>Sumathi</w:t>
      </w:r>
      <w:proofErr w:type="spellEnd"/>
      <w:r>
        <w:rPr>
          <w:rFonts w:ascii="Times New Roman" w:hAnsi="Times New Roman" w:cs="Times New Roman"/>
          <w:noProof w:val="0"/>
          <w:sz w:val="20"/>
          <w:szCs w:val="20"/>
        </w:rPr>
        <w:t>, S. and</w:t>
      </w:r>
      <w:r w:rsidR="00BA5D1C"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 </w:t>
      </w:r>
      <w:proofErr w:type="spellStart"/>
      <w:r w:rsidR="00BA5D1C" w:rsidRPr="008923FE">
        <w:rPr>
          <w:rFonts w:ascii="Times New Roman" w:hAnsi="Times New Roman" w:cs="Times New Roman"/>
          <w:noProof w:val="0"/>
          <w:sz w:val="20"/>
          <w:szCs w:val="20"/>
        </w:rPr>
        <w:t>Hameed</w:t>
      </w:r>
      <w:proofErr w:type="spellEnd"/>
      <w:r w:rsidR="00BA5D1C"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, B.   </w:t>
      </w:r>
      <w:r>
        <w:rPr>
          <w:rFonts w:ascii="Times New Roman" w:hAnsi="Times New Roman" w:cs="Times New Roman"/>
          <w:noProof w:val="0"/>
          <w:sz w:val="20"/>
          <w:szCs w:val="20"/>
        </w:rPr>
        <w:t>(</w:t>
      </w:r>
      <w:r w:rsidR="00BA5D1C" w:rsidRPr="008923FE">
        <w:rPr>
          <w:rFonts w:ascii="Times New Roman" w:hAnsi="Times New Roman" w:cs="Times New Roman"/>
          <w:noProof w:val="0"/>
          <w:sz w:val="20"/>
          <w:szCs w:val="20"/>
        </w:rPr>
        <w:t>2005a</w:t>
      </w:r>
      <w:r>
        <w:rPr>
          <w:rFonts w:ascii="Times New Roman" w:hAnsi="Times New Roman" w:cs="Times New Roman"/>
          <w:noProof w:val="0"/>
          <w:sz w:val="20"/>
          <w:szCs w:val="20"/>
        </w:rPr>
        <w:t>)</w:t>
      </w:r>
      <w:r w:rsidR="00BA5D1C"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.   Adsorption of residue oil from palm oil mill effluent using powder and flake chitosan: equilibrium and kinetic studies.  </w:t>
      </w:r>
      <w:r w:rsidR="00BA5D1C" w:rsidRPr="008923FE">
        <w:rPr>
          <w:rFonts w:ascii="Times New Roman" w:hAnsi="Times New Roman" w:cs="Times New Roman"/>
          <w:i/>
          <w:noProof w:val="0"/>
          <w:sz w:val="20"/>
          <w:szCs w:val="20"/>
        </w:rPr>
        <w:t xml:space="preserve">Water </w:t>
      </w:r>
      <w:proofErr w:type="gramStart"/>
      <w:r w:rsidR="00BA5D1C" w:rsidRPr="008923FE">
        <w:rPr>
          <w:rFonts w:ascii="Times New Roman" w:hAnsi="Times New Roman" w:cs="Times New Roman"/>
          <w:i/>
          <w:noProof w:val="0"/>
          <w:sz w:val="20"/>
          <w:szCs w:val="20"/>
        </w:rPr>
        <w:t>research</w:t>
      </w:r>
      <w:r w:rsidR="00BA5D1C"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  39</w:t>
      </w:r>
      <w:proofErr w:type="gramEnd"/>
      <w:r w:rsidR="00BA5D1C" w:rsidRPr="008923FE">
        <w:rPr>
          <w:rFonts w:ascii="Times New Roman" w:hAnsi="Times New Roman" w:cs="Times New Roman"/>
          <w:noProof w:val="0"/>
          <w:sz w:val="20"/>
          <w:szCs w:val="20"/>
        </w:rPr>
        <w:t>(12): 2483-2494.</w:t>
      </w:r>
      <w:bookmarkEnd w:id="0"/>
    </w:p>
    <w:p w14:paraId="63D135AE" w14:textId="40B94763" w:rsidR="00BA5D1C" w:rsidRPr="008923FE" w:rsidRDefault="00BA5D1C" w:rsidP="00612642">
      <w:pPr>
        <w:pStyle w:val="EndNoteBibliography"/>
        <w:numPr>
          <w:ilvl w:val="0"/>
          <w:numId w:val="5"/>
        </w:numPr>
        <w:spacing w:after="0"/>
        <w:ind w:left="426" w:hanging="426"/>
        <w:rPr>
          <w:rFonts w:ascii="Times New Roman" w:hAnsi="Times New Roman" w:cs="Times New Roman"/>
          <w:noProof w:val="0"/>
          <w:sz w:val="20"/>
          <w:szCs w:val="20"/>
        </w:rPr>
      </w:pPr>
      <w:bookmarkStart w:id="1" w:name="_ENREF_15"/>
      <w:proofErr w:type="spellStart"/>
      <w:r w:rsidRPr="008923FE">
        <w:rPr>
          <w:rFonts w:ascii="Times New Roman" w:hAnsi="Times New Roman" w:cs="Times New Roman"/>
          <w:noProof w:val="0"/>
          <w:sz w:val="20"/>
          <w:szCs w:val="20"/>
        </w:rPr>
        <w:t>N</w:t>
      </w:r>
      <w:r w:rsidR="00B87294">
        <w:rPr>
          <w:rFonts w:ascii="Times New Roman" w:hAnsi="Times New Roman" w:cs="Times New Roman"/>
          <w:noProof w:val="0"/>
          <w:sz w:val="20"/>
          <w:szCs w:val="20"/>
        </w:rPr>
        <w:t>garmkam</w:t>
      </w:r>
      <w:proofErr w:type="spellEnd"/>
      <w:r w:rsidR="00B87294">
        <w:rPr>
          <w:rFonts w:ascii="Times New Roman" w:hAnsi="Times New Roman" w:cs="Times New Roman"/>
          <w:noProof w:val="0"/>
          <w:sz w:val="20"/>
          <w:szCs w:val="20"/>
        </w:rPr>
        <w:t xml:space="preserve">, W., </w:t>
      </w:r>
      <w:proofErr w:type="spellStart"/>
      <w:r w:rsidR="00B87294">
        <w:rPr>
          <w:rFonts w:ascii="Times New Roman" w:hAnsi="Times New Roman" w:cs="Times New Roman"/>
          <w:noProof w:val="0"/>
          <w:sz w:val="20"/>
          <w:szCs w:val="20"/>
        </w:rPr>
        <w:t>Sirisathitkul</w:t>
      </w:r>
      <w:proofErr w:type="spellEnd"/>
      <w:r w:rsidR="00B87294">
        <w:rPr>
          <w:rFonts w:ascii="Times New Roman" w:hAnsi="Times New Roman" w:cs="Times New Roman"/>
          <w:noProof w:val="0"/>
          <w:sz w:val="20"/>
          <w:szCs w:val="20"/>
        </w:rPr>
        <w:t>, C. and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 </w:t>
      </w:r>
      <w:proofErr w:type="spellStart"/>
      <w:r w:rsidRPr="008923FE">
        <w:rPr>
          <w:rFonts w:ascii="Times New Roman" w:hAnsi="Times New Roman" w:cs="Times New Roman"/>
          <w:noProof w:val="0"/>
          <w:sz w:val="20"/>
          <w:szCs w:val="20"/>
        </w:rPr>
        <w:t>Phalakornkule</w:t>
      </w:r>
      <w:proofErr w:type="spellEnd"/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, C.   </w:t>
      </w:r>
      <w:r w:rsidR="00B87294">
        <w:rPr>
          <w:rFonts w:ascii="Times New Roman" w:hAnsi="Times New Roman" w:cs="Times New Roman"/>
          <w:noProof w:val="0"/>
          <w:sz w:val="20"/>
          <w:szCs w:val="20"/>
        </w:rPr>
        <w:t>(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>2011</w:t>
      </w:r>
      <w:r w:rsidR="00B87294">
        <w:rPr>
          <w:rFonts w:ascii="Times New Roman" w:hAnsi="Times New Roman" w:cs="Times New Roman"/>
          <w:noProof w:val="0"/>
          <w:sz w:val="20"/>
          <w:szCs w:val="20"/>
        </w:rPr>
        <w:t>)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.   Magnetic composite prepared from palm shell-based carbon and application for recovery of residual oil from POME.  </w:t>
      </w:r>
      <w:r w:rsidRPr="008923FE">
        <w:rPr>
          <w:rFonts w:ascii="Times New Roman" w:hAnsi="Times New Roman" w:cs="Times New Roman"/>
          <w:i/>
          <w:noProof w:val="0"/>
          <w:sz w:val="20"/>
          <w:szCs w:val="20"/>
        </w:rPr>
        <w:t xml:space="preserve">Journal of </w:t>
      </w:r>
      <w:r w:rsidR="00B87294" w:rsidRPr="008923FE">
        <w:rPr>
          <w:rFonts w:ascii="Times New Roman" w:hAnsi="Times New Roman" w:cs="Times New Roman"/>
          <w:i/>
          <w:noProof w:val="0"/>
          <w:sz w:val="20"/>
          <w:szCs w:val="20"/>
        </w:rPr>
        <w:t xml:space="preserve">Environmental </w:t>
      </w:r>
      <w:proofErr w:type="gramStart"/>
      <w:r w:rsidR="00B87294" w:rsidRPr="008923FE">
        <w:rPr>
          <w:rFonts w:ascii="Times New Roman" w:hAnsi="Times New Roman" w:cs="Times New Roman"/>
          <w:i/>
          <w:noProof w:val="0"/>
          <w:sz w:val="20"/>
          <w:szCs w:val="20"/>
        </w:rPr>
        <w:t>Management</w:t>
      </w:r>
      <w:r w:rsidR="00B87294"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 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 92</w:t>
      </w:r>
      <w:proofErr w:type="gramEnd"/>
      <w:r w:rsidRPr="008923FE">
        <w:rPr>
          <w:rFonts w:ascii="Times New Roman" w:hAnsi="Times New Roman" w:cs="Times New Roman"/>
          <w:noProof w:val="0"/>
          <w:sz w:val="20"/>
          <w:szCs w:val="20"/>
        </w:rPr>
        <w:t>(3): 472-479.</w:t>
      </w:r>
      <w:bookmarkEnd w:id="1"/>
    </w:p>
    <w:p w14:paraId="6C0530D2" w14:textId="265128E7" w:rsidR="00BA5D1C" w:rsidRPr="008923FE" w:rsidRDefault="00B87294" w:rsidP="00612642">
      <w:pPr>
        <w:pStyle w:val="EndNoteBibliography"/>
        <w:numPr>
          <w:ilvl w:val="0"/>
          <w:numId w:val="5"/>
        </w:numPr>
        <w:spacing w:after="0"/>
        <w:ind w:left="426" w:hanging="426"/>
        <w:rPr>
          <w:rFonts w:ascii="Times New Roman" w:hAnsi="Times New Roman" w:cs="Times New Roman"/>
          <w:noProof w:val="0"/>
          <w:sz w:val="20"/>
          <w:szCs w:val="20"/>
        </w:rPr>
      </w:pPr>
      <w:bookmarkStart w:id="2" w:name="_ENREF_2"/>
      <w:r>
        <w:rPr>
          <w:rFonts w:ascii="Times New Roman" w:hAnsi="Times New Roman" w:cs="Times New Roman"/>
          <w:noProof w:val="0"/>
          <w:sz w:val="20"/>
          <w:szCs w:val="20"/>
        </w:rPr>
        <w:t xml:space="preserve">Ahmad, A., </w:t>
      </w:r>
      <w:proofErr w:type="spellStart"/>
      <w:r>
        <w:rPr>
          <w:rFonts w:ascii="Times New Roman" w:hAnsi="Times New Roman" w:cs="Times New Roman"/>
          <w:noProof w:val="0"/>
          <w:sz w:val="20"/>
          <w:szCs w:val="20"/>
        </w:rPr>
        <w:t>Sumathi</w:t>
      </w:r>
      <w:proofErr w:type="spellEnd"/>
      <w:r>
        <w:rPr>
          <w:rFonts w:ascii="Times New Roman" w:hAnsi="Times New Roman" w:cs="Times New Roman"/>
          <w:noProof w:val="0"/>
          <w:sz w:val="20"/>
          <w:szCs w:val="20"/>
        </w:rPr>
        <w:t>, S. and</w:t>
      </w:r>
      <w:r w:rsidR="00BA5D1C"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 </w:t>
      </w:r>
      <w:proofErr w:type="spellStart"/>
      <w:r w:rsidR="00BA5D1C" w:rsidRPr="008923FE">
        <w:rPr>
          <w:rFonts w:ascii="Times New Roman" w:hAnsi="Times New Roman" w:cs="Times New Roman"/>
          <w:noProof w:val="0"/>
          <w:sz w:val="20"/>
          <w:szCs w:val="20"/>
        </w:rPr>
        <w:t>Hameed</w:t>
      </w:r>
      <w:proofErr w:type="spellEnd"/>
      <w:r w:rsidR="00BA5D1C"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, B.   </w:t>
      </w:r>
      <w:r>
        <w:rPr>
          <w:rFonts w:ascii="Times New Roman" w:hAnsi="Times New Roman" w:cs="Times New Roman"/>
          <w:noProof w:val="0"/>
          <w:sz w:val="20"/>
          <w:szCs w:val="20"/>
        </w:rPr>
        <w:t>(</w:t>
      </w:r>
      <w:r w:rsidR="00BA5D1C" w:rsidRPr="008923FE">
        <w:rPr>
          <w:rFonts w:ascii="Times New Roman" w:hAnsi="Times New Roman" w:cs="Times New Roman"/>
          <w:noProof w:val="0"/>
          <w:sz w:val="20"/>
          <w:szCs w:val="20"/>
        </w:rPr>
        <w:t>2005b</w:t>
      </w:r>
      <w:r>
        <w:rPr>
          <w:rFonts w:ascii="Times New Roman" w:hAnsi="Times New Roman" w:cs="Times New Roman"/>
          <w:noProof w:val="0"/>
          <w:sz w:val="20"/>
          <w:szCs w:val="20"/>
        </w:rPr>
        <w:t>)</w:t>
      </w:r>
      <w:r w:rsidR="00BA5D1C"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.   Residual oil and suspended solid removal using natural adsorbents chitosan, </w:t>
      </w:r>
      <w:proofErr w:type="spellStart"/>
      <w:r w:rsidR="00BA5D1C" w:rsidRPr="008923FE">
        <w:rPr>
          <w:rFonts w:ascii="Times New Roman" w:hAnsi="Times New Roman" w:cs="Times New Roman"/>
          <w:noProof w:val="0"/>
          <w:sz w:val="20"/>
          <w:szCs w:val="20"/>
        </w:rPr>
        <w:t>bentonite</w:t>
      </w:r>
      <w:proofErr w:type="spellEnd"/>
      <w:r w:rsidR="00BA5D1C"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 and activated carbon: A comparative study.  </w:t>
      </w:r>
      <w:r w:rsidR="00BA5D1C" w:rsidRPr="008923FE">
        <w:rPr>
          <w:rFonts w:ascii="Times New Roman" w:hAnsi="Times New Roman" w:cs="Times New Roman"/>
          <w:i/>
          <w:noProof w:val="0"/>
          <w:sz w:val="20"/>
          <w:szCs w:val="20"/>
        </w:rPr>
        <w:t xml:space="preserve">Chemical Engineering </w:t>
      </w:r>
      <w:proofErr w:type="gramStart"/>
      <w:r w:rsidR="00BA5D1C" w:rsidRPr="008923FE">
        <w:rPr>
          <w:rFonts w:ascii="Times New Roman" w:hAnsi="Times New Roman" w:cs="Times New Roman"/>
          <w:i/>
          <w:noProof w:val="0"/>
          <w:sz w:val="20"/>
          <w:szCs w:val="20"/>
        </w:rPr>
        <w:t>Journal</w:t>
      </w:r>
      <w:r w:rsidR="00BA5D1C"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  108</w:t>
      </w:r>
      <w:proofErr w:type="gramEnd"/>
      <w:r w:rsidR="00BA5D1C" w:rsidRPr="008923FE">
        <w:rPr>
          <w:rFonts w:ascii="Times New Roman" w:hAnsi="Times New Roman" w:cs="Times New Roman"/>
          <w:noProof w:val="0"/>
          <w:sz w:val="20"/>
          <w:szCs w:val="20"/>
        </w:rPr>
        <w:t>(1): 179-185.</w:t>
      </w:r>
      <w:bookmarkEnd w:id="2"/>
    </w:p>
    <w:p w14:paraId="1E2ED59D" w14:textId="5DB499C5" w:rsidR="00BA5D1C" w:rsidRPr="008923FE" w:rsidRDefault="00B87294" w:rsidP="00612642">
      <w:pPr>
        <w:pStyle w:val="EndNoteBibliography"/>
        <w:numPr>
          <w:ilvl w:val="0"/>
          <w:numId w:val="5"/>
        </w:numPr>
        <w:spacing w:after="0"/>
        <w:ind w:left="426" w:hanging="426"/>
        <w:rPr>
          <w:rFonts w:ascii="Times New Roman" w:hAnsi="Times New Roman" w:cs="Times New Roman"/>
          <w:noProof w:val="0"/>
          <w:sz w:val="20"/>
          <w:szCs w:val="20"/>
        </w:rPr>
      </w:pPr>
      <w:bookmarkStart w:id="3" w:name="_ENREF_3"/>
      <w:r>
        <w:rPr>
          <w:rFonts w:ascii="Times New Roman" w:hAnsi="Times New Roman" w:cs="Times New Roman"/>
          <w:noProof w:val="0"/>
          <w:sz w:val="20"/>
          <w:szCs w:val="20"/>
        </w:rPr>
        <w:t xml:space="preserve">Ahmad, A., </w:t>
      </w:r>
      <w:proofErr w:type="spellStart"/>
      <w:r>
        <w:rPr>
          <w:rFonts w:ascii="Times New Roman" w:hAnsi="Times New Roman" w:cs="Times New Roman"/>
          <w:noProof w:val="0"/>
          <w:sz w:val="20"/>
          <w:szCs w:val="20"/>
        </w:rPr>
        <w:t>Sumathi</w:t>
      </w:r>
      <w:proofErr w:type="spellEnd"/>
      <w:r>
        <w:rPr>
          <w:rFonts w:ascii="Times New Roman" w:hAnsi="Times New Roman" w:cs="Times New Roman"/>
          <w:noProof w:val="0"/>
          <w:sz w:val="20"/>
          <w:szCs w:val="20"/>
        </w:rPr>
        <w:t>, S. and</w:t>
      </w:r>
      <w:r w:rsidR="00BA5D1C"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 </w:t>
      </w:r>
      <w:proofErr w:type="spellStart"/>
      <w:r w:rsidR="00BA5D1C" w:rsidRPr="008923FE">
        <w:rPr>
          <w:rFonts w:ascii="Times New Roman" w:hAnsi="Times New Roman" w:cs="Times New Roman"/>
          <w:noProof w:val="0"/>
          <w:sz w:val="20"/>
          <w:szCs w:val="20"/>
        </w:rPr>
        <w:t>Hameed</w:t>
      </w:r>
      <w:proofErr w:type="spellEnd"/>
      <w:r w:rsidR="00BA5D1C"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, B.   </w:t>
      </w:r>
      <w:r>
        <w:rPr>
          <w:rFonts w:ascii="Times New Roman" w:hAnsi="Times New Roman" w:cs="Times New Roman"/>
          <w:noProof w:val="0"/>
          <w:sz w:val="20"/>
          <w:szCs w:val="20"/>
        </w:rPr>
        <w:t>(</w:t>
      </w:r>
      <w:r w:rsidR="00BA5D1C" w:rsidRPr="008923FE">
        <w:rPr>
          <w:rFonts w:ascii="Times New Roman" w:hAnsi="Times New Roman" w:cs="Times New Roman"/>
          <w:noProof w:val="0"/>
          <w:sz w:val="20"/>
          <w:szCs w:val="20"/>
        </w:rPr>
        <w:t>2006</w:t>
      </w:r>
      <w:r>
        <w:rPr>
          <w:rFonts w:ascii="Times New Roman" w:hAnsi="Times New Roman" w:cs="Times New Roman"/>
          <w:noProof w:val="0"/>
          <w:sz w:val="20"/>
          <w:szCs w:val="20"/>
        </w:rPr>
        <w:t>)</w:t>
      </w:r>
      <w:r w:rsidR="00BA5D1C"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.   Coagulation of residue oil and suspended solid in palm oil mill effluent by chitosan, alum and PAC.  </w:t>
      </w:r>
      <w:r w:rsidR="00BA5D1C" w:rsidRPr="008923FE">
        <w:rPr>
          <w:rFonts w:ascii="Times New Roman" w:hAnsi="Times New Roman" w:cs="Times New Roman"/>
          <w:i/>
          <w:noProof w:val="0"/>
          <w:sz w:val="20"/>
          <w:szCs w:val="20"/>
        </w:rPr>
        <w:t xml:space="preserve">Chemical Engineering </w:t>
      </w:r>
      <w:proofErr w:type="gramStart"/>
      <w:r w:rsidR="00BA5D1C" w:rsidRPr="008923FE">
        <w:rPr>
          <w:rFonts w:ascii="Times New Roman" w:hAnsi="Times New Roman" w:cs="Times New Roman"/>
          <w:i/>
          <w:noProof w:val="0"/>
          <w:sz w:val="20"/>
          <w:szCs w:val="20"/>
        </w:rPr>
        <w:t>Journal</w:t>
      </w:r>
      <w:r w:rsidR="00BA5D1C"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  118</w:t>
      </w:r>
      <w:proofErr w:type="gramEnd"/>
      <w:r w:rsidR="00BA5D1C" w:rsidRPr="008923FE">
        <w:rPr>
          <w:rFonts w:ascii="Times New Roman" w:hAnsi="Times New Roman" w:cs="Times New Roman"/>
          <w:noProof w:val="0"/>
          <w:sz w:val="20"/>
          <w:szCs w:val="20"/>
        </w:rPr>
        <w:t>(1): 99-105.</w:t>
      </w:r>
      <w:bookmarkEnd w:id="3"/>
    </w:p>
    <w:p w14:paraId="05C59C1D" w14:textId="54FCAD31" w:rsidR="00BA5D1C" w:rsidRPr="008923FE" w:rsidRDefault="00BA5D1C" w:rsidP="00612642">
      <w:pPr>
        <w:pStyle w:val="ListParagraph"/>
        <w:numPr>
          <w:ilvl w:val="0"/>
          <w:numId w:val="5"/>
        </w:numPr>
        <w:spacing w:after="0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bookmarkStart w:id="4" w:name="_ENREF_5"/>
      <w:r w:rsidRPr="008923FE">
        <w:rPr>
          <w:rFonts w:ascii="Times New Roman" w:hAnsi="Times New Roman" w:cs="Times New Roman"/>
          <w:sz w:val="20"/>
          <w:szCs w:val="20"/>
        </w:rPr>
        <w:t xml:space="preserve">Anon.   </w:t>
      </w:r>
      <w:r w:rsidR="00B87294">
        <w:rPr>
          <w:rFonts w:ascii="Times New Roman" w:hAnsi="Times New Roman" w:cs="Times New Roman"/>
          <w:sz w:val="20"/>
          <w:szCs w:val="20"/>
        </w:rPr>
        <w:t>(</w:t>
      </w:r>
      <w:r w:rsidRPr="008923FE">
        <w:rPr>
          <w:rFonts w:ascii="Times New Roman" w:hAnsi="Times New Roman" w:cs="Times New Roman"/>
          <w:sz w:val="20"/>
          <w:szCs w:val="20"/>
        </w:rPr>
        <w:t>2012</w:t>
      </w:r>
      <w:r w:rsidR="00B87294">
        <w:rPr>
          <w:rFonts w:ascii="Times New Roman" w:hAnsi="Times New Roman" w:cs="Times New Roman"/>
          <w:sz w:val="20"/>
          <w:szCs w:val="20"/>
        </w:rPr>
        <w:t>)</w:t>
      </w:r>
      <w:r w:rsidRPr="008923FE">
        <w:rPr>
          <w:rFonts w:ascii="Times New Roman" w:hAnsi="Times New Roman" w:cs="Times New Roman"/>
          <w:sz w:val="20"/>
          <w:szCs w:val="20"/>
        </w:rPr>
        <w:t xml:space="preserve">.   Technical Information Paper.  </w:t>
      </w:r>
      <w:r w:rsidRPr="008923FE">
        <w:rPr>
          <w:rFonts w:ascii="Times New Roman" w:hAnsi="Times New Roman" w:cs="Times New Roman"/>
          <w:i/>
          <w:sz w:val="20"/>
          <w:szCs w:val="20"/>
        </w:rPr>
        <w:t xml:space="preserve">Impact PR &amp; Design Limited, </w:t>
      </w:r>
      <w:proofErr w:type="gramStart"/>
      <w:r w:rsidRPr="008923FE">
        <w:rPr>
          <w:rFonts w:ascii="Times New Roman" w:hAnsi="Times New Roman" w:cs="Times New Roman"/>
          <w:i/>
          <w:sz w:val="20"/>
          <w:szCs w:val="20"/>
        </w:rPr>
        <w:t>Canterbury</w:t>
      </w:r>
      <w:r w:rsidRPr="008923FE">
        <w:rPr>
          <w:rFonts w:ascii="Times New Roman" w:hAnsi="Times New Roman" w:cs="Times New Roman"/>
          <w:sz w:val="20"/>
          <w:szCs w:val="20"/>
        </w:rPr>
        <w:t xml:space="preserve">  1</w:t>
      </w:r>
      <w:proofErr w:type="gramEnd"/>
      <w:r w:rsidRPr="008923FE">
        <w:rPr>
          <w:rFonts w:ascii="Times New Roman" w:hAnsi="Times New Roman" w:cs="Times New Roman"/>
          <w:sz w:val="20"/>
          <w:szCs w:val="20"/>
        </w:rPr>
        <w:t>-12.</w:t>
      </w:r>
      <w:bookmarkEnd w:id="4"/>
    </w:p>
    <w:p w14:paraId="0902C13B" w14:textId="4FCAA988" w:rsidR="00BA5D1C" w:rsidRPr="008923FE" w:rsidRDefault="00B87294" w:rsidP="00612642">
      <w:pPr>
        <w:pStyle w:val="EndNoteBibliography"/>
        <w:numPr>
          <w:ilvl w:val="0"/>
          <w:numId w:val="5"/>
        </w:numPr>
        <w:spacing w:after="0"/>
        <w:ind w:left="426" w:hanging="426"/>
        <w:rPr>
          <w:rFonts w:ascii="Times New Roman" w:hAnsi="Times New Roman" w:cs="Times New Roman"/>
          <w:noProof w:val="0"/>
          <w:sz w:val="20"/>
          <w:szCs w:val="20"/>
        </w:rPr>
      </w:pPr>
      <w:bookmarkStart w:id="5" w:name="_ENREF_22"/>
      <w:r>
        <w:rPr>
          <w:rFonts w:ascii="Times New Roman" w:hAnsi="Times New Roman" w:cs="Times New Roman"/>
          <w:noProof w:val="0"/>
          <w:sz w:val="20"/>
          <w:szCs w:val="20"/>
        </w:rPr>
        <w:t xml:space="preserve">Wan </w:t>
      </w:r>
      <w:proofErr w:type="spellStart"/>
      <w:r>
        <w:rPr>
          <w:rFonts w:ascii="Times New Roman" w:hAnsi="Times New Roman" w:cs="Times New Roman"/>
          <w:noProof w:val="0"/>
          <w:sz w:val="20"/>
          <w:szCs w:val="20"/>
        </w:rPr>
        <w:t>Ngah</w:t>
      </w:r>
      <w:proofErr w:type="spellEnd"/>
      <w:r>
        <w:rPr>
          <w:rFonts w:ascii="Times New Roman" w:hAnsi="Times New Roman" w:cs="Times New Roman"/>
          <w:noProof w:val="0"/>
          <w:sz w:val="20"/>
          <w:szCs w:val="20"/>
        </w:rPr>
        <w:t>, W. and</w:t>
      </w:r>
      <w:r w:rsidR="00BA5D1C"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 </w:t>
      </w:r>
      <w:proofErr w:type="spellStart"/>
      <w:r w:rsidR="00BA5D1C" w:rsidRPr="008923FE">
        <w:rPr>
          <w:rFonts w:ascii="Times New Roman" w:hAnsi="Times New Roman" w:cs="Times New Roman"/>
          <w:noProof w:val="0"/>
          <w:sz w:val="20"/>
          <w:szCs w:val="20"/>
        </w:rPr>
        <w:t>Hanafiah</w:t>
      </w:r>
      <w:proofErr w:type="spellEnd"/>
      <w:r w:rsidR="00BA5D1C"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, M. a. K. M.   </w:t>
      </w:r>
      <w:r>
        <w:rPr>
          <w:rFonts w:ascii="Times New Roman" w:hAnsi="Times New Roman" w:cs="Times New Roman"/>
          <w:noProof w:val="0"/>
          <w:sz w:val="20"/>
          <w:szCs w:val="20"/>
        </w:rPr>
        <w:t>(</w:t>
      </w:r>
      <w:r w:rsidR="00BA5D1C" w:rsidRPr="008923FE">
        <w:rPr>
          <w:rFonts w:ascii="Times New Roman" w:hAnsi="Times New Roman" w:cs="Times New Roman"/>
          <w:noProof w:val="0"/>
          <w:sz w:val="20"/>
          <w:szCs w:val="20"/>
        </w:rPr>
        <w:t>2008</w:t>
      </w:r>
      <w:r>
        <w:rPr>
          <w:rFonts w:ascii="Times New Roman" w:hAnsi="Times New Roman" w:cs="Times New Roman"/>
          <w:noProof w:val="0"/>
          <w:sz w:val="20"/>
          <w:szCs w:val="20"/>
        </w:rPr>
        <w:t>)</w:t>
      </w:r>
      <w:r w:rsidR="00BA5D1C"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.   Removal of heavy metal ions from wastewater by chemically modified plant wastes as adsorbents: a review.  </w:t>
      </w:r>
      <w:proofErr w:type="spellStart"/>
      <w:r w:rsidR="00BA5D1C" w:rsidRPr="008923FE">
        <w:rPr>
          <w:rFonts w:ascii="Times New Roman" w:hAnsi="Times New Roman" w:cs="Times New Roman"/>
          <w:i/>
          <w:noProof w:val="0"/>
          <w:sz w:val="20"/>
          <w:szCs w:val="20"/>
        </w:rPr>
        <w:t>Bioresource</w:t>
      </w:r>
      <w:proofErr w:type="spellEnd"/>
      <w:r w:rsidR="00BA5D1C" w:rsidRPr="008923FE">
        <w:rPr>
          <w:rFonts w:ascii="Times New Roman" w:hAnsi="Times New Roman" w:cs="Times New Roman"/>
          <w:i/>
          <w:noProof w:val="0"/>
          <w:sz w:val="20"/>
          <w:szCs w:val="20"/>
        </w:rPr>
        <w:t xml:space="preserve"> </w:t>
      </w:r>
      <w:proofErr w:type="gramStart"/>
      <w:r w:rsidR="00BA5D1C" w:rsidRPr="008923FE">
        <w:rPr>
          <w:rFonts w:ascii="Times New Roman" w:hAnsi="Times New Roman" w:cs="Times New Roman"/>
          <w:i/>
          <w:noProof w:val="0"/>
          <w:sz w:val="20"/>
          <w:szCs w:val="20"/>
        </w:rPr>
        <w:t>technology</w:t>
      </w:r>
      <w:r w:rsidR="00BA5D1C"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  99</w:t>
      </w:r>
      <w:proofErr w:type="gramEnd"/>
      <w:r w:rsidR="00BA5D1C" w:rsidRPr="008923FE">
        <w:rPr>
          <w:rFonts w:ascii="Times New Roman" w:hAnsi="Times New Roman" w:cs="Times New Roman"/>
          <w:noProof w:val="0"/>
          <w:sz w:val="20"/>
          <w:szCs w:val="20"/>
        </w:rPr>
        <w:t>(10): 3935-3948.</w:t>
      </w:r>
      <w:bookmarkEnd w:id="5"/>
    </w:p>
    <w:p w14:paraId="49BBACDB" w14:textId="49039114" w:rsidR="00BA5D1C" w:rsidRPr="008923FE" w:rsidRDefault="00BA5D1C" w:rsidP="00612642">
      <w:pPr>
        <w:pStyle w:val="EndNoteBibliography"/>
        <w:numPr>
          <w:ilvl w:val="0"/>
          <w:numId w:val="5"/>
        </w:numPr>
        <w:spacing w:after="0"/>
        <w:ind w:left="426" w:hanging="426"/>
        <w:rPr>
          <w:rFonts w:ascii="Times New Roman" w:hAnsi="Times New Roman" w:cs="Times New Roman"/>
          <w:noProof w:val="0"/>
          <w:sz w:val="20"/>
          <w:szCs w:val="20"/>
        </w:rPr>
      </w:pPr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Teas, C., </w:t>
      </w:r>
      <w:proofErr w:type="spellStart"/>
      <w:r w:rsidRPr="008923FE">
        <w:rPr>
          <w:rFonts w:ascii="Times New Roman" w:hAnsi="Times New Roman" w:cs="Times New Roman"/>
          <w:noProof w:val="0"/>
          <w:sz w:val="20"/>
          <w:szCs w:val="20"/>
        </w:rPr>
        <w:t>Kalligeros</w:t>
      </w:r>
      <w:proofErr w:type="spellEnd"/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, S., </w:t>
      </w:r>
      <w:proofErr w:type="spellStart"/>
      <w:r w:rsidRPr="008923FE">
        <w:rPr>
          <w:rFonts w:ascii="Times New Roman" w:hAnsi="Times New Roman" w:cs="Times New Roman"/>
          <w:noProof w:val="0"/>
          <w:sz w:val="20"/>
          <w:szCs w:val="20"/>
        </w:rPr>
        <w:t>Zanik</w:t>
      </w:r>
      <w:r w:rsidR="00B87294">
        <w:rPr>
          <w:rFonts w:ascii="Times New Roman" w:hAnsi="Times New Roman" w:cs="Times New Roman"/>
          <w:noProof w:val="0"/>
          <w:sz w:val="20"/>
          <w:szCs w:val="20"/>
        </w:rPr>
        <w:t>os</w:t>
      </w:r>
      <w:proofErr w:type="spellEnd"/>
      <w:r w:rsidR="00B87294">
        <w:rPr>
          <w:rFonts w:ascii="Times New Roman" w:hAnsi="Times New Roman" w:cs="Times New Roman"/>
          <w:noProof w:val="0"/>
          <w:sz w:val="20"/>
          <w:szCs w:val="20"/>
        </w:rPr>
        <w:t xml:space="preserve">, F., </w:t>
      </w:r>
      <w:proofErr w:type="spellStart"/>
      <w:r w:rsidR="00B87294">
        <w:rPr>
          <w:rFonts w:ascii="Times New Roman" w:hAnsi="Times New Roman" w:cs="Times New Roman"/>
          <w:noProof w:val="0"/>
          <w:sz w:val="20"/>
          <w:szCs w:val="20"/>
        </w:rPr>
        <w:t>Stournas</w:t>
      </w:r>
      <w:proofErr w:type="spellEnd"/>
      <w:r w:rsidR="00B87294">
        <w:rPr>
          <w:rFonts w:ascii="Times New Roman" w:hAnsi="Times New Roman" w:cs="Times New Roman"/>
          <w:noProof w:val="0"/>
          <w:sz w:val="20"/>
          <w:szCs w:val="20"/>
        </w:rPr>
        <w:t>, S., Lois, E. and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 </w:t>
      </w:r>
      <w:proofErr w:type="spellStart"/>
      <w:r w:rsidRPr="008923FE">
        <w:rPr>
          <w:rFonts w:ascii="Times New Roman" w:hAnsi="Times New Roman" w:cs="Times New Roman"/>
          <w:noProof w:val="0"/>
          <w:sz w:val="20"/>
          <w:szCs w:val="20"/>
        </w:rPr>
        <w:t>Anastopoulos</w:t>
      </w:r>
      <w:proofErr w:type="spellEnd"/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, G.   </w:t>
      </w:r>
      <w:r w:rsidR="00B87294">
        <w:rPr>
          <w:rFonts w:ascii="Times New Roman" w:hAnsi="Times New Roman" w:cs="Times New Roman"/>
          <w:noProof w:val="0"/>
          <w:sz w:val="20"/>
          <w:szCs w:val="20"/>
        </w:rPr>
        <w:t>(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>2001</w:t>
      </w:r>
      <w:r w:rsidR="00B87294">
        <w:rPr>
          <w:rFonts w:ascii="Times New Roman" w:hAnsi="Times New Roman" w:cs="Times New Roman"/>
          <w:noProof w:val="0"/>
          <w:sz w:val="20"/>
          <w:szCs w:val="20"/>
        </w:rPr>
        <w:t>)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.   Investigation of the Effectiveness of Absorbent Materials in Oil Spills Clean Up.  </w:t>
      </w:r>
      <w:proofErr w:type="gramStart"/>
      <w:r w:rsidRPr="00B87294">
        <w:rPr>
          <w:rFonts w:ascii="Times New Roman" w:hAnsi="Times New Roman" w:cs="Times New Roman"/>
          <w:i/>
          <w:noProof w:val="0"/>
          <w:sz w:val="20"/>
          <w:szCs w:val="20"/>
        </w:rPr>
        <w:t>Desalination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  140</w:t>
      </w:r>
      <w:proofErr w:type="gramEnd"/>
      <w:r w:rsidRPr="008923FE">
        <w:rPr>
          <w:rFonts w:ascii="Times New Roman" w:hAnsi="Times New Roman" w:cs="Times New Roman"/>
          <w:noProof w:val="0"/>
          <w:sz w:val="20"/>
          <w:szCs w:val="20"/>
        </w:rPr>
        <w:t>(3): 259-264.</w:t>
      </w:r>
    </w:p>
    <w:p w14:paraId="3FE31EC8" w14:textId="6FC2C164" w:rsidR="00BA5D1C" w:rsidRPr="008923FE" w:rsidRDefault="00BA5D1C" w:rsidP="00612642">
      <w:pPr>
        <w:pStyle w:val="EndNoteBibliography"/>
        <w:numPr>
          <w:ilvl w:val="0"/>
          <w:numId w:val="5"/>
        </w:numPr>
        <w:spacing w:after="0"/>
        <w:ind w:left="426" w:hanging="426"/>
        <w:rPr>
          <w:rFonts w:ascii="Times New Roman" w:hAnsi="Times New Roman" w:cs="Times New Roman"/>
          <w:noProof w:val="0"/>
          <w:sz w:val="20"/>
          <w:szCs w:val="20"/>
        </w:rPr>
      </w:pPr>
      <w:proofErr w:type="spellStart"/>
      <w:r w:rsidRPr="008923FE">
        <w:rPr>
          <w:rFonts w:ascii="Times New Roman" w:hAnsi="Times New Roman" w:cs="Times New Roman"/>
          <w:noProof w:val="0"/>
          <w:sz w:val="20"/>
          <w:szCs w:val="20"/>
        </w:rPr>
        <w:t>Marín</w:t>
      </w:r>
      <w:proofErr w:type="spellEnd"/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, A., </w:t>
      </w:r>
      <w:proofErr w:type="spellStart"/>
      <w:r w:rsidRPr="008923FE">
        <w:rPr>
          <w:rFonts w:ascii="Times New Roman" w:hAnsi="Times New Roman" w:cs="Times New Roman"/>
          <w:noProof w:val="0"/>
          <w:sz w:val="20"/>
          <w:szCs w:val="20"/>
        </w:rPr>
        <w:t>Ortuño</w:t>
      </w:r>
      <w:proofErr w:type="spellEnd"/>
      <w:r w:rsidRPr="008923FE">
        <w:rPr>
          <w:rFonts w:ascii="Times New Roman" w:hAnsi="Times New Roman" w:cs="Times New Roman"/>
          <w:noProof w:val="0"/>
          <w:sz w:val="20"/>
          <w:szCs w:val="20"/>
        </w:rPr>
        <w:t>, J., Aguil</w:t>
      </w:r>
      <w:r w:rsidR="00B87294">
        <w:rPr>
          <w:rFonts w:ascii="Times New Roman" w:hAnsi="Times New Roman" w:cs="Times New Roman"/>
          <w:noProof w:val="0"/>
          <w:sz w:val="20"/>
          <w:szCs w:val="20"/>
        </w:rPr>
        <w:t xml:space="preserve">ar, M., </w:t>
      </w:r>
      <w:proofErr w:type="spellStart"/>
      <w:r w:rsidR="00B87294">
        <w:rPr>
          <w:rFonts w:ascii="Times New Roman" w:hAnsi="Times New Roman" w:cs="Times New Roman"/>
          <w:noProof w:val="0"/>
          <w:sz w:val="20"/>
          <w:szCs w:val="20"/>
        </w:rPr>
        <w:t>Meseguer</w:t>
      </w:r>
      <w:proofErr w:type="spellEnd"/>
      <w:r w:rsidR="00B87294">
        <w:rPr>
          <w:rFonts w:ascii="Times New Roman" w:hAnsi="Times New Roman" w:cs="Times New Roman"/>
          <w:noProof w:val="0"/>
          <w:sz w:val="20"/>
          <w:szCs w:val="20"/>
        </w:rPr>
        <w:t xml:space="preserve">, V., </w:t>
      </w:r>
      <w:proofErr w:type="spellStart"/>
      <w:r w:rsidR="00B87294">
        <w:rPr>
          <w:rFonts w:ascii="Times New Roman" w:hAnsi="Times New Roman" w:cs="Times New Roman"/>
          <w:noProof w:val="0"/>
          <w:sz w:val="20"/>
          <w:szCs w:val="20"/>
        </w:rPr>
        <w:t>Saez</w:t>
      </w:r>
      <w:proofErr w:type="spellEnd"/>
      <w:r w:rsidR="00B87294">
        <w:rPr>
          <w:rFonts w:ascii="Times New Roman" w:hAnsi="Times New Roman" w:cs="Times New Roman"/>
          <w:noProof w:val="0"/>
          <w:sz w:val="20"/>
          <w:szCs w:val="20"/>
        </w:rPr>
        <w:t>, J. and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 </w:t>
      </w:r>
      <w:proofErr w:type="spellStart"/>
      <w:r w:rsidRPr="008923FE">
        <w:rPr>
          <w:rFonts w:ascii="Times New Roman" w:hAnsi="Times New Roman" w:cs="Times New Roman"/>
          <w:noProof w:val="0"/>
          <w:sz w:val="20"/>
          <w:szCs w:val="20"/>
        </w:rPr>
        <w:t>Lloréns</w:t>
      </w:r>
      <w:proofErr w:type="spellEnd"/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, M.   </w:t>
      </w:r>
      <w:r w:rsidR="00B87294">
        <w:rPr>
          <w:rFonts w:ascii="Times New Roman" w:hAnsi="Times New Roman" w:cs="Times New Roman"/>
          <w:noProof w:val="0"/>
          <w:sz w:val="20"/>
          <w:szCs w:val="20"/>
        </w:rPr>
        <w:t>(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>2010</w:t>
      </w:r>
      <w:r w:rsidR="00B87294">
        <w:rPr>
          <w:rFonts w:ascii="Times New Roman" w:hAnsi="Times New Roman" w:cs="Times New Roman"/>
          <w:noProof w:val="0"/>
          <w:sz w:val="20"/>
          <w:szCs w:val="20"/>
        </w:rPr>
        <w:t>)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.   Use of Chemical Modification to Determine the Binding of Cd (Ii), Zn (Ii) and Cr (Iii) Ions by Orange Waste.  </w:t>
      </w:r>
      <w:r w:rsidRPr="00B87294">
        <w:rPr>
          <w:rFonts w:ascii="Times New Roman" w:hAnsi="Times New Roman" w:cs="Times New Roman"/>
          <w:i/>
          <w:noProof w:val="0"/>
          <w:sz w:val="20"/>
          <w:szCs w:val="20"/>
        </w:rPr>
        <w:t xml:space="preserve">Biochemical Engineering </w:t>
      </w:r>
      <w:proofErr w:type="gramStart"/>
      <w:r w:rsidRPr="00B87294">
        <w:rPr>
          <w:rFonts w:ascii="Times New Roman" w:hAnsi="Times New Roman" w:cs="Times New Roman"/>
          <w:i/>
          <w:noProof w:val="0"/>
          <w:sz w:val="20"/>
          <w:szCs w:val="20"/>
        </w:rPr>
        <w:t xml:space="preserve">Journal 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 53</w:t>
      </w:r>
      <w:proofErr w:type="gramEnd"/>
      <w:r w:rsidRPr="008923FE">
        <w:rPr>
          <w:rFonts w:ascii="Times New Roman" w:hAnsi="Times New Roman" w:cs="Times New Roman"/>
          <w:noProof w:val="0"/>
          <w:sz w:val="20"/>
          <w:szCs w:val="20"/>
        </w:rPr>
        <w:t>(1): 2-6.</w:t>
      </w:r>
    </w:p>
    <w:p w14:paraId="0720B49A" w14:textId="1A74ED23" w:rsidR="00BA5D1C" w:rsidRPr="008923FE" w:rsidRDefault="00BA5D1C" w:rsidP="00B87294">
      <w:pPr>
        <w:pStyle w:val="ListParagraph"/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8923FE">
        <w:rPr>
          <w:rFonts w:ascii="Times New Roman" w:hAnsi="Times New Roman" w:cs="Times New Roman"/>
          <w:sz w:val="20"/>
          <w:szCs w:val="20"/>
        </w:rPr>
        <w:lastRenderedPageBreak/>
        <w:t>Yang, H.,</w:t>
      </w:r>
      <w:r w:rsidR="00B87294">
        <w:rPr>
          <w:rFonts w:ascii="Times New Roman" w:hAnsi="Times New Roman" w:cs="Times New Roman"/>
          <w:sz w:val="20"/>
          <w:szCs w:val="20"/>
        </w:rPr>
        <w:t xml:space="preserve"> Yan, R., Chen, H., Lee, D. H. </w:t>
      </w:r>
      <w:proofErr w:type="gramStart"/>
      <w:r w:rsidR="00B87294">
        <w:rPr>
          <w:rFonts w:ascii="Times New Roman" w:hAnsi="Times New Roman" w:cs="Times New Roman"/>
          <w:sz w:val="20"/>
          <w:szCs w:val="20"/>
        </w:rPr>
        <w:t xml:space="preserve">and </w:t>
      </w:r>
      <w:r w:rsidRPr="008923F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923FE">
        <w:rPr>
          <w:rFonts w:ascii="Times New Roman" w:hAnsi="Times New Roman" w:cs="Times New Roman"/>
          <w:sz w:val="20"/>
          <w:szCs w:val="20"/>
        </w:rPr>
        <w:t>Zheng</w:t>
      </w:r>
      <w:proofErr w:type="spellEnd"/>
      <w:proofErr w:type="gramEnd"/>
      <w:r w:rsidRPr="008923FE">
        <w:rPr>
          <w:rFonts w:ascii="Times New Roman" w:hAnsi="Times New Roman" w:cs="Times New Roman"/>
          <w:sz w:val="20"/>
          <w:szCs w:val="20"/>
        </w:rPr>
        <w:t xml:space="preserve">, C.   </w:t>
      </w:r>
      <w:r w:rsidR="00B87294">
        <w:rPr>
          <w:rFonts w:ascii="Times New Roman" w:hAnsi="Times New Roman" w:cs="Times New Roman"/>
          <w:sz w:val="20"/>
          <w:szCs w:val="20"/>
        </w:rPr>
        <w:t>(</w:t>
      </w:r>
      <w:r w:rsidRPr="008923FE">
        <w:rPr>
          <w:rFonts w:ascii="Times New Roman" w:hAnsi="Times New Roman" w:cs="Times New Roman"/>
          <w:sz w:val="20"/>
          <w:szCs w:val="20"/>
        </w:rPr>
        <w:t>2007</w:t>
      </w:r>
      <w:r w:rsidR="00B87294">
        <w:rPr>
          <w:rFonts w:ascii="Times New Roman" w:hAnsi="Times New Roman" w:cs="Times New Roman"/>
          <w:sz w:val="20"/>
          <w:szCs w:val="20"/>
        </w:rPr>
        <w:t>)</w:t>
      </w:r>
      <w:r w:rsidRPr="008923FE">
        <w:rPr>
          <w:rFonts w:ascii="Times New Roman" w:hAnsi="Times New Roman" w:cs="Times New Roman"/>
          <w:sz w:val="20"/>
          <w:szCs w:val="20"/>
        </w:rPr>
        <w:t>.   Ch</w:t>
      </w:r>
      <w:r w:rsidR="00B87294">
        <w:rPr>
          <w:rFonts w:ascii="Times New Roman" w:hAnsi="Times New Roman" w:cs="Times New Roman"/>
          <w:sz w:val="20"/>
          <w:szCs w:val="20"/>
        </w:rPr>
        <w:t xml:space="preserve">aracteristics of Hemicellulose, </w:t>
      </w:r>
      <w:r w:rsidRPr="008923FE">
        <w:rPr>
          <w:rFonts w:ascii="Times New Roman" w:hAnsi="Times New Roman" w:cs="Times New Roman"/>
          <w:sz w:val="20"/>
          <w:szCs w:val="20"/>
        </w:rPr>
        <w:t xml:space="preserve">Cellulose and Lignin Pyrolysis.  </w:t>
      </w:r>
      <w:proofErr w:type="gramStart"/>
      <w:r w:rsidRPr="00B87294">
        <w:rPr>
          <w:rFonts w:ascii="Times New Roman" w:hAnsi="Times New Roman" w:cs="Times New Roman"/>
          <w:i/>
          <w:sz w:val="20"/>
          <w:szCs w:val="20"/>
        </w:rPr>
        <w:t xml:space="preserve">Fuel  </w:t>
      </w:r>
      <w:r w:rsidRPr="008923FE">
        <w:rPr>
          <w:rFonts w:ascii="Times New Roman" w:hAnsi="Times New Roman" w:cs="Times New Roman"/>
          <w:sz w:val="20"/>
          <w:szCs w:val="20"/>
        </w:rPr>
        <w:t>86</w:t>
      </w:r>
      <w:proofErr w:type="gramEnd"/>
      <w:r w:rsidRPr="008923FE">
        <w:rPr>
          <w:rFonts w:ascii="Times New Roman" w:hAnsi="Times New Roman" w:cs="Times New Roman"/>
          <w:sz w:val="20"/>
          <w:szCs w:val="20"/>
        </w:rPr>
        <w:t>(12): 1781-1788.</w:t>
      </w:r>
    </w:p>
    <w:p w14:paraId="0CBD3889" w14:textId="061E2A8C" w:rsidR="00BA5D1C" w:rsidRPr="008923FE" w:rsidRDefault="00B87294" w:rsidP="00B87294">
      <w:pPr>
        <w:pStyle w:val="ListParagraph"/>
        <w:numPr>
          <w:ilvl w:val="0"/>
          <w:numId w:val="5"/>
        </w:numPr>
        <w:spacing w:after="0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Pandey</w:t>
      </w:r>
      <w:proofErr w:type="spellEnd"/>
      <w:r>
        <w:rPr>
          <w:rFonts w:ascii="Times New Roman" w:hAnsi="Times New Roman" w:cs="Times New Roman"/>
          <w:sz w:val="20"/>
          <w:szCs w:val="20"/>
        </w:rPr>
        <w:t>, K. and</w:t>
      </w:r>
      <w:r w:rsidR="00BA5D1C" w:rsidRPr="008923FE">
        <w:rPr>
          <w:rFonts w:ascii="Times New Roman" w:hAnsi="Times New Roman" w:cs="Times New Roman"/>
          <w:sz w:val="20"/>
          <w:szCs w:val="20"/>
        </w:rPr>
        <w:t xml:space="preserve"> Pitman, A.   </w:t>
      </w:r>
      <w:r>
        <w:rPr>
          <w:rFonts w:ascii="Times New Roman" w:hAnsi="Times New Roman" w:cs="Times New Roman"/>
          <w:sz w:val="20"/>
          <w:szCs w:val="20"/>
        </w:rPr>
        <w:t>(</w:t>
      </w:r>
      <w:r w:rsidR="00BA5D1C" w:rsidRPr="008923FE">
        <w:rPr>
          <w:rFonts w:ascii="Times New Roman" w:hAnsi="Times New Roman" w:cs="Times New Roman"/>
          <w:sz w:val="20"/>
          <w:szCs w:val="20"/>
        </w:rPr>
        <w:t>2003</w:t>
      </w:r>
      <w:r>
        <w:rPr>
          <w:rFonts w:ascii="Times New Roman" w:hAnsi="Times New Roman" w:cs="Times New Roman"/>
          <w:sz w:val="20"/>
          <w:szCs w:val="20"/>
        </w:rPr>
        <w:t>)</w:t>
      </w:r>
      <w:r w:rsidR="00BA5D1C" w:rsidRPr="008923FE">
        <w:rPr>
          <w:rFonts w:ascii="Times New Roman" w:hAnsi="Times New Roman" w:cs="Times New Roman"/>
          <w:sz w:val="20"/>
          <w:szCs w:val="20"/>
        </w:rPr>
        <w:t xml:space="preserve">.   </w:t>
      </w:r>
      <w:proofErr w:type="spellStart"/>
      <w:r w:rsidR="00BA5D1C" w:rsidRPr="008923FE">
        <w:rPr>
          <w:rFonts w:ascii="Times New Roman" w:hAnsi="Times New Roman" w:cs="Times New Roman"/>
          <w:sz w:val="20"/>
          <w:szCs w:val="20"/>
        </w:rPr>
        <w:t>Ftir</w:t>
      </w:r>
      <w:proofErr w:type="spellEnd"/>
      <w:r w:rsidR="00BA5D1C" w:rsidRPr="008923FE">
        <w:rPr>
          <w:rFonts w:ascii="Times New Roman" w:hAnsi="Times New Roman" w:cs="Times New Roman"/>
          <w:sz w:val="20"/>
          <w:szCs w:val="20"/>
        </w:rPr>
        <w:t xml:space="preserve"> Studies of the Changes in Wood Chemistry Following Decay by Brown-Rot and White-Rot Fungi.  </w:t>
      </w:r>
      <w:r w:rsidR="00BA5D1C" w:rsidRPr="00B87294">
        <w:rPr>
          <w:rFonts w:ascii="Times New Roman" w:hAnsi="Times New Roman" w:cs="Times New Roman"/>
          <w:i/>
          <w:sz w:val="20"/>
          <w:szCs w:val="20"/>
        </w:rPr>
        <w:t xml:space="preserve">International </w:t>
      </w:r>
      <w:proofErr w:type="spellStart"/>
      <w:r w:rsidR="00BA5D1C" w:rsidRPr="00B87294">
        <w:rPr>
          <w:rFonts w:ascii="Times New Roman" w:hAnsi="Times New Roman" w:cs="Times New Roman"/>
          <w:i/>
          <w:sz w:val="20"/>
          <w:szCs w:val="20"/>
        </w:rPr>
        <w:t>Biodeterioration</w:t>
      </w:r>
      <w:proofErr w:type="spellEnd"/>
      <w:r w:rsidR="00BA5D1C" w:rsidRPr="00B87294">
        <w:rPr>
          <w:rFonts w:ascii="Times New Roman" w:hAnsi="Times New Roman" w:cs="Times New Roman"/>
          <w:i/>
          <w:sz w:val="20"/>
          <w:szCs w:val="20"/>
        </w:rPr>
        <w:t xml:space="preserve"> &amp; </w:t>
      </w:r>
      <w:proofErr w:type="gramStart"/>
      <w:r w:rsidR="00BA5D1C" w:rsidRPr="00B87294">
        <w:rPr>
          <w:rFonts w:ascii="Times New Roman" w:hAnsi="Times New Roman" w:cs="Times New Roman"/>
          <w:i/>
          <w:sz w:val="20"/>
          <w:szCs w:val="20"/>
        </w:rPr>
        <w:t>Biodegradation</w:t>
      </w:r>
      <w:r w:rsidR="00BA5D1C" w:rsidRPr="008923FE">
        <w:rPr>
          <w:rFonts w:ascii="Times New Roman" w:hAnsi="Times New Roman" w:cs="Times New Roman"/>
          <w:sz w:val="20"/>
          <w:szCs w:val="20"/>
        </w:rPr>
        <w:t xml:space="preserve">  52</w:t>
      </w:r>
      <w:proofErr w:type="gramEnd"/>
      <w:r w:rsidR="00BA5D1C" w:rsidRPr="008923FE">
        <w:rPr>
          <w:rFonts w:ascii="Times New Roman" w:hAnsi="Times New Roman" w:cs="Times New Roman"/>
          <w:sz w:val="20"/>
          <w:szCs w:val="20"/>
        </w:rPr>
        <w:t>(3): 151-160.</w:t>
      </w:r>
    </w:p>
    <w:p w14:paraId="522EA946" w14:textId="5D2BB850" w:rsidR="00BA5D1C" w:rsidRPr="008923FE" w:rsidRDefault="00BA5D1C" w:rsidP="00612642">
      <w:pPr>
        <w:pStyle w:val="EndNoteBibliography"/>
        <w:numPr>
          <w:ilvl w:val="0"/>
          <w:numId w:val="5"/>
        </w:numPr>
        <w:spacing w:after="0"/>
        <w:ind w:left="426" w:hanging="426"/>
        <w:rPr>
          <w:rFonts w:ascii="Times New Roman" w:hAnsi="Times New Roman" w:cs="Times New Roman"/>
          <w:noProof w:val="0"/>
          <w:sz w:val="20"/>
          <w:szCs w:val="20"/>
        </w:rPr>
      </w:pPr>
      <w:proofErr w:type="spellStart"/>
      <w:r w:rsidRPr="008923FE">
        <w:rPr>
          <w:rFonts w:ascii="Times New Roman" w:hAnsi="Times New Roman" w:cs="Times New Roman"/>
          <w:noProof w:val="0"/>
          <w:sz w:val="20"/>
          <w:szCs w:val="20"/>
        </w:rPr>
        <w:t>Sidik</w:t>
      </w:r>
      <w:proofErr w:type="spellEnd"/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, S., </w:t>
      </w:r>
      <w:proofErr w:type="spellStart"/>
      <w:r w:rsidRPr="008923FE">
        <w:rPr>
          <w:rFonts w:ascii="Times New Roman" w:hAnsi="Times New Roman" w:cs="Times New Roman"/>
          <w:noProof w:val="0"/>
          <w:sz w:val="20"/>
          <w:szCs w:val="20"/>
        </w:rPr>
        <w:t>Jalil</w:t>
      </w:r>
      <w:proofErr w:type="spellEnd"/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, A., </w:t>
      </w:r>
      <w:proofErr w:type="spellStart"/>
      <w:r w:rsidRPr="008923FE">
        <w:rPr>
          <w:rFonts w:ascii="Times New Roman" w:hAnsi="Times New Roman" w:cs="Times New Roman"/>
          <w:noProof w:val="0"/>
          <w:sz w:val="20"/>
          <w:szCs w:val="20"/>
        </w:rPr>
        <w:t>Triwa</w:t>
      </w:r>
      <w:r w:rsidR="00B87294">
        <w:rPr>
          <w:rFonts w:ascii="Times New Roman" w:hAnsi="Times New Roman" w:cs="Times New Roman"/>
          <w:noProof w:val="0"/>
          <w:sz w:val="20"/>
          <w:szCs w:val="20"/>
        </w:rPr>
        <w:t>hyono</w:t>
      </w:r>
      <w:proofErr w:type="spellEnd"/>
      <w:r w:rsidR="00B87294">
        <w:rPr>
          <w:rFonts w:ascii="Times New Roman" w:hAnsi="Times New Roman" w:cs="Times New Roman"/>
          <w:noProof w:val="0"/>
          <w:sz w:val="20"/>
          <w:szCs w:val="20"/>
        </w:rPr>
        <w:t xml:space="preserve">, S., Adam, S., </w:t>
      </w:r>
      <w:proofErr w:type="spellStart"/>
      <w:r w:rsidR="00B87294">
        <w:rPr>
          <w:rFonts w:ascii="Times New Roman" w:hAnsi="Times New Roman" w:cs="Times New Roman"/>
          <w:noProof w:val="0"/>
          <w:sz w:val="20"/>
          <w:szCs w:val="20"/>
        </w:rPr>
        <w:t>Satar</w:t>
      </w:r>
      <w:proofErr w:type="spellEnd"/>
      <w:r w:rsidR="00B87294">
        <w:rPr>
          <w:rFonts w:ascii="Times New Roman" w:hAnsi="Times New Roman" w:cs="Times New Roman"/>
          <w:noProof w:val="0"/>
          <w:sz w:val="20"/>
          <w:szCs w:val="20"/>
        </w:rPr>
        <w:t>, M. and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 </w:t>
      </w:r>
      <w:proofErr w:type="spellStart"/>
      <w:r w:rsidRPr="008923FE">
        <w:rPr>
          <w:rFonts w:ascii="Times New Roman" w:hAnsi="Times New Roman" w:cs="Times New Roman"/>
          <w:noProof w:val="0"/>
          <w:sz w:val="20"/>
          <w:szCs w:val="20"/>
        </w:rPr>
        <w:t>Hameed</w:t>
      </w:r>
      <w:proofErr w:type="spellEnd"/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, B.   </w:t>
      </w:r>
      <w:r w:rsidR="00B87294">
        <w:rPr>
          <w:rFonts w:ascii="Times New Roman" w:hAnsi="Times New Roman" w:cs="Times New Roman"/>
          <w:noProof w:val="0"/>
          <w:sz w:val="20"/>
          <w:szCs w:val="20"/>
        </w:rPr>
        <w:t>(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>2012</w:t>
      </w:r>
      <w:r w:rsidR="00B87294">
        <w:rPr>
          <w:rFonts w:ascii="Times New Roman" w:hAnsi="Times New Roman" w:cs="Times New Roman"/>
          <w:noProof w:val="0"/>
          <w:sz w:val="20"/>
          <w:szCs w:val="20"/>
        </w:rPr>
        <w:t>)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.   Modified oil palm leaves adsorbent with enhanced hydrophobicity for crude oil removal.  </w:t>
      </w:r>
      <w:r w:rsidRPr="00B87294">
        <w:rPr>
          <w:rFonts w:ascii="Times New Roman" w:hAnsi="Times New Roman" w:cs="Times New Roman"/>
          <w:i/>
          <w:noProof w:val="0"/>
          <w:sz w:val="20"/>
          <w:szCs w:val="20"/>
        </w:rPr>
        <w:t xml:space="preserve">Chemical Engineering </w:t>
      </w:r>
      <w:proofErr w:type="gramStart"/>
      <w:r w:rsidRPr="00B87294">
        <w:rPr>
          <w:rFonts w:ascii="Times New Roman" w:hAnsi="Times New Roman" w:cs="Times New Roman"/>
          <w:i/>
          <w:noProof w:val="0"/>
          <w:sz w:val="20"/>
          <w:szCs w:val="20"/>
        </w:rPr>
        <w:t>Journal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  203</w:t>
      </w:r>
      <w:proofErr w:type="gramEnd"/>
      <w:r w:rsidRPr="008923FE">
        <w:rPr>
          <w:rFonts w:ascii="Times New Roman" w:hAnsi="Times New Roman" w:cs="Times New Roman"/>
          <w:noProof w:val="0"/>
          <w:sz w:val="20"/>
          <w:szCs w:val="20"/>
        </w:rPr>
        <w:t>(9-18.</w:t>
      </w:r>
    </w:p>
    <w:p w14:paraId="6320C389" w14:textId="59BA1EDD" w:rsidR="00BA5D1C" w:rsidRPr="008923FE" w:rsidRDefault="00B87294" w:rsidP="00612642">
      <w:pPr>
        <w:pStyle w:val="EndNoteBibliography"/>
        <w:numPr>
          <w:ilvl w:val="0"/>
          <w:numId w:val="5"/>
        </w:numPr>
        <w:spacing w:after="0"/>
        <w:ind w:left="426" w:hanging="426"/>
        <w:rPr>
          <w:rFonts w:ascii="Times New Roman" w:hAnsi="Times New Roman" w:cs="Times New Roman"/>
          <w:noProof w:val="0"/>
          <w:sz w:val="20"/>
          <w:szCs w:val="20"/>
        </w:rPr>
      </w:pPr>
      <w:bookmarkStart w:id="6" w:name="_ENREF_23"/>
      <w:r>
        <w:rPr>
          <w:rFonts w:ascii="Times New Roman" w:hAnsi="Times New Roman" w:cs="Times New Roman"/>
          <w:noProof w:val="0"/>
          <w:sz w:val="20"/>
          <w:szCs w:val="20"/>
        </w:rPr>
        <w:t>Wang, L., Han, G. and</w:t>
      </w:r>
      <w:r w:rsidR="00BA5D1C"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 Zhang, Y.  </w:t>
      </w:r>
      <w:proofErr w:type="gramStart"/>
      <w:r>
        <w:rPr>
          <w:rFonts w:ascii="Times New Roman" w:hAnsi="Times New Roman" w:cs="Times New Roman"/>
          <w:noProof w:val="0"/>
          <w:sz w:val="20"/>
          <w:szCs w:val="20"/>
        </w:rPr>
        <w:t>(</w:t>
      </w:r>
      <w:r w:rsidR="00BA5D1C"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 2007</w:t>
      </w:r>
      <w:proofErr w:type="gramEnd"/>
      <w:r>
        <w:rPr>
          <w:rFonts w:ascii="Times New Roman" w:hAnsi="Times New Roman" w:cs="Times New Roman"/>
          <w:noProof w:val="0"/>
          <w:sz w:val="20"/>
          <w:szCs w:val="20"/>
        </w:rPr>
        <w:t>)</w:t>
      </w:r>
      <w:r w:rsidR="00BA5D1C"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.   Comparative study of composition, structure and properties of&lt; i&gt; </w:t>
      </w:r>
      <w:proofErr w:type="spellStart"/>
      <w:r w:rsidR="00BA5D1C" w:rsidRPr="008923FE">
        <w:rPr>
          <w:rFonts w:ascii="Times New Roman" w:hAnsi="Times New Roman" w:cs="Times New Roman"/>
          <w:noProof w:val="0"/>
          <w:sz w:val="20"/>
          <w:szCs w:val="20"/>
        </w:rPr>
        <w:t>Apocynum</w:t>
      </w:r>
      <w:proofErr w:type="spellEnd"/>
      <w:r w:rsidR="00BA5D1C"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 </w:t>
      </w:r>
      <w:proofErr w:type="spellStart"/>
      <w:r w:rsidR="00BA5D1C" w:rsidRPr="008923FE">
        <w:rPr>
          <w:rFonts w:ascii="Times New Roman" w:hAnsi="Times New Roman" w:cs="Times New Roman"/>
          <w:noProof w:val="0"/>
          <w:sz w:val="20"/>
          <w:szCs w:val="20"/>
        </w:rPr>
        <w:t>venetum</w:t>
      </w:r>
      <w:proofErr w:type="spellEnd"/>
      <w:r w:rsidR="00BA5D1C"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&lt;/i&gt;fibers under different pretreatments.  </w:t>
      </w:r>
      <w:r w:rsidR="00BA5D1C" w:rsidRPr="008923FE">
        <w:rPr>
          <w:rFonts w:ascii="Times New Roman" w:hAnsi="Times New Roman" w:cs="Times New Roman"/>
          <w:i/>
          <w:noProof w:val="0"/>
          <w:sz w:val="20"/>
          <w:szCs w:val="20"/>
        </w:rPr>
        <w:t xml:space="preserve">Carbohydrate </w:t>
      </w:r>
      <w:proofErr w:type="gramStart"/>
      <w:r w:rsidR="00BA5D1C" w:rsidRPr="008923FE">
        <w:rPr>
          <w:rFonts w:ascii="Times New Roman" w:hAnsi="Times New Roman" w:cs="Times New Roman"/>
          <w:i/>
          <w:noProof w:val="0"/>
          <w:sz w:val="20"/>
          <w:szCs w:val="20"/>
        </w:rPr>
        <w:t>polymers</w:t>
      </w:r>
      <w:r w:rsidR="00BA5D1C"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  69</w:t>
      </w:r>
      <w:proofErr w:type="gramEnd"/>
      <w:r w:rsidR="00BA5D1C" w:rsidRPr="008923FE">
        <w:rPr>
          <w:rFonts w:ascii="Times New Roman" w:hAnsi="Times New Roman" w:cs="Times New Roman"/>
          <w:noProof w:val="0"/>
          <w:sz w:val="20"/>
          <w:szCs w:val="20"/>
        </w:rPr>
        <w:t>(2): 391-397.</w:t>
      </w:r>
      <w:bookmarkEnd w:id="6"/>
    </w:p>
    <w:p w14:paraId="7AFA4831" w14:textId="0D2C68A9" w:rsidR="00BA5D1C" w:rsidRPr="008923FE" w:rsidRDefault="00BA5D1C" w:rsidP="00612642">
      <w:pPr>
        <w:pStyle w:val="EndNoteBibliography"/>
        <w:numPr>
          <w:ilvl w:val="0"/>
          <w:numId w:val="5"/>
        </w:numPr>
        <w:spacing w:after="0"/>
        <w:ind w:left="426" w:hanging="426"/>
        <w:rPr>
          <w:rFonts w:ascii="Times New Roman" w:hAnsi="Times New Roman" w:cs="Times New Roman"/>
          <w:noProof w:val="0"/>
          <w:sz w:val="20"/>
          <w:szCs w:val="20"/>
        </w:rPr>
      </w:pPr>
      <w:bookmarkStart w:id="7" w:name="_ENREF_10"/>
      <w:proofErr w:type="spellStart"/>
      <w:r w:rsidRPr="008923FE">
        <w:rPr>
          <w:rFonts w:ascii="Times New Roman" w:hAnsi="Times New Roman" w:cs="Times New Roman"/>
          <w:noProof w:val="0"/>
          <w:sz w:val="20"/>
          <w:szCs w:val="20"/>
        </w:rPr>
        <w:t>Hashim</w:t>
      </w:r>
      <w:proofErr w:type="spellEnd"/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, R., </w:t>
      </w:r>
      <w:bookmarkStart w:id="8" w:name="_GoBack"/>
      <w:bookmarkEnd w:id="8"/>
      <w:proofErr w:type="spellStart"/>
      <w:r w:rsidRPr="008923FE">
        <w:rPr>
          <w:rFonts w:ascii="Times New Roman" w:hAnsi="Times New Roman" w:cs="Times New Roman"/>
          <w:noProof w:val="0"/>
          <w:sz w:val="20"/>
          <w:szCs w:val="20"/>
        </w:rPr>
        <w:t>Nadhari</w:t>
      </w:r>
      <w:proofErr w:type="spellEnd"/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, W. N. a. W., </w:t>
      </w:r>
      <w:proofErr w:type="spellStart"/>
      <w:r w:rsidRPr="008923FE">
        <w:rPr>
          <w:rFonts w:ascii="Times New Roman" w:hAnsi="Times New Roman" w:cs="Times New Roman"/>
          <w:noProof w:val="0"/>
          <w:sz w:val="20"/>
          <w:szCs w:val="20"/>
        </w:rPr>
        <w:t>Sulaiman</w:t>
      </w:r>
      <w:proofErr w:type="spellEnd"/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, O., Kawamura, F., </w:t>
      </w:r>
      <w:proofErr w:type="spellStart"/>
      <w:r w:rsidRPr="008923FE">
        <w:rPr>
          <w:rFonts w:ascii="Times New Roman" w:hAnsi="Times New Roman" w:cs="Times New Roman"/>
          <w:noProof w:val="0"/>
          <w:sz w:val="20"/>
          <w:szCs w:val="20"/>
        </w:rPr>
        <w:t>Hiziroglu</w:t>
      </w:r>
      <w:proofErr w:type="spellEnd"/>
      <w:r w:rsidRPr="008923FE">
        <w:rPr>
          <w:rFonts w:ascii="Times New Roman" w:hAnsi="Times New Roman" w:cs="Times New Roman"/>
          <w:noProof w:val="0"/>
          <w:sz w:val="20"/>
          <w:szCs w:val="20"/>
        </w:rPr>
        <w:t>, S., Sato,</w:t>
      </w:r>
      <w:r w:rsidR="00B87294">
        <w:rPr>
          <w:rFonts w:ascii="Times New Roman" w:hAnsi="Times New Roman" w:cs="Times New Roman"/>
          <w:noProof w:val="0"/>
          <w:sz w:val="20"/>
          <w:szCs w:val="20"/>
        </w:rPr>
        <w:t xml:space="preserve"> M., Sugimoto, T., </w:t>
      </w:r>
      <w:proofErr w:type="spellStart"/>
      <w:r w:rsidR="00B87294">
        <w:rPr>
          <w:rFonts w:ascii="Times New Roman" w:hAnsi="Times New Roman" w:cs="Times New Roman"/>
          <w:noProof w:val="0"/>
          <w:sz w:val="20"/>
          <w:szCs w:val="20"/>
        </w:rPr>
        <w:t>Seng</w:t>
      </w:r>
      <w:proofErr w:type="spellEnd"/>
      <w:r w:rsidR="00B87294">
        <w:rPr>
          <w:rFonts w:ascii="Times New Roman" w:hAnsi="Times New Roman" w:cs="Times New Roman"/>
          <w:noProof w:val="0"/>
          <w:sz w:val="20"/>
          <w:szCs w:val="20"/>
        </w:rPr>
        <w:t>, T. G. and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 Tanaka, R.   </w:t>
      </w:r>
      <w:r w:rsidR="00B87294">
        <w:rPr>
          <w:rFonts w:ascii="Times New Roman" w:hAnsi="Times New Roman" w:cs="Times New Roman"/>
          <w:noProof w:val="0"/>
          <w:sz w:val="20"/>
          <w:szCs w:val="20"/>
        </w:rPr>
        <w:t>(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>2011</w:t>
      </w:r>
      <w:r w:rsidR="00B87294">
        <w:rPr>
          <w:rFonts w:ascii="Times New Roman" w:hAnsi="Times New Roman" w:cs="Times New Roman"/>
          <w:noProof w:val="0"/>
          <w:sz w:val="20"/>
          <w:szCs w:val="20"/>
        </w:rPr>
        <w:t>)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.   Characterization of raw materials and manufactured </w:t>
      </w:r>
      <w:proofErr w:type="spellStart"/>
      <w:r w:rsidRPr="008923FE">
        <w:rPr>
          <w:rFonts w:ascii="Times New Roman" w:hAnsi="Times New Roman" w:cs="Times New Roman"/>
          <w:noProof w:val="0"/>
          <w:sz w:val="20"/>
          <w:szCs w:val="20"/>
        </w:rPr>
        <w:t>binderless</w:t>
      </w:r>
      <w:proofErr w:type="spellEnd"/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 particleboard from oil palm biomass.  </w:t>
      </w:r>
      <w:r w:rsidRPr="008923FE">
        <w:rPr>
          <w:rFonts w:ascii="Times New Roman" w:hAnsi="Times New Roman" w:cs="Times New Roman"/>
          <w:i/>
          <w:noProof w:val="0"/>
          <w:sz w:val="20"/>
          <w:szCs w:val="20"/>
        </w:rPr>
        <w:t xml:space="preserve">Materials &amp; </w:t>
      </w:r>
      <w:proofErr w:type="gramStart"/>
      <w:r w:rsidRPr="008923FE">
        <w:rPr>
          <w:rFonts w:ascii="Times New Roman" w:hAnsi="Times New Roman" w:cs="Times New Roman"/>
          <w:i/>
          <w:noProof w:val="0"/>
          <w:sz w:val="20"/>
          <w:szCs w:val="20"/>
        </w:rPr>
        <w:t>Design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  32</w:t>
      </w:r>
      <w:proofErr w:type="gramEnd"/>
      <w:r w:rsidRPr="008923FE">
        <w:rPr>
          <w:rFonts w:ascii="Times New Roman" w:hAnsi="Times New Roman" w:cs="Times New Roman"/>
          <w:noProof w:val="0"/>
          <w:sz w:val="20"/>
          <w:szCs w:val="20"/>
        </w:rPr>
        <w:t>(1): 246-254.</w:t>
      </w:r>
      <w:bookmarkEnd w:id="7"/>
    </w:p>
    <w:p w14:paraId="6EB06F71" w14:textId="74CF69E6" w:rsidR="00BA5D1C" w:rsidRPr="008923FE" w:rsidRDefault="00BA5D1C" w:rsidP="00612642">
      <w:pPr>
        <w:pStyle w:val="EndNoteBibliography"/>
        <w:numPr>
          <w:ilvl w:val="0"/>
          <w:numId w:val="5"/>
        </w:numPr>
        <w:spacing w:after="0"/>
        <w:ind w:left="426" w:hanging="426"/>
        <w:rPr>
          <w:rFonts w:ascii="Times New Roman" w:hAnsi="Times New Roman" w:cs="Times New Roman"/>
          <w:noProof w:val="0"/>
          <w:sz w:val="20"/>
          <w:szCs w:val="20"/>
        </w:rPr>
      </w:pPr>
      <w:bookmarkStart w:id="9" w:name="_ENREF_8"/>
      <w:proofErr w:type="spellStart"/>
      <w:r w:rsidRPr="008923FE">
        <w:rPr>
          <w:rFonts w:ascii="Times New Roman" w:hAnsi="Times New Roman" w:cs="Times New Roman"/>
          <w:noProof w:val="0"/>
          <w:sz w:val="20"/>
          <w:szCs w:val="20"/>
        </w:rPr>
        <w:t>Ga</w:t>
      </w:r>
      <w:r w:rsidR="00B87294">
        <w:rPr>
          <w:rFonts w:ascii="Times New Roman" w:hAnsi="Times New Roman" w:cs="Times New Roman"/>
          <w:noProof w:val="0"/>
          <w:sz w:val="20"/>
          <w:szCs w:val="20"/>
        </w:rPr>
        <w:t>n</w:t>
      </w:r>
      <w:proofErr w:type="spellEnd"/>
      <w:r w:rsidR="00B87294">
        <w:rPr>
          <w:rFonts w:ascii="Times New Roman" w:hAnsi="Times New Roman" w:cs="Times New Roman"/>
          <w:noProof w:val="0"/>
          <w:sz w:val="20"/>
          <w:szCs w:val="20"/>
        </w:rPr>
        <w:t>, P. P., Ng, S. H., Huang, Y. and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 Li, S. F. Y.   </w:t>
      </w:r>
      <w:r w:rsidR="00B87294">
        <w:rPr>
          <w:rFonts w:ascii="Times New Roman" w:hAnsi="Times New Roman" w:cs="Times New Roman"/>
          <w:noProof w:val="0"/>
          <w:sz w:val="20"/>
          <w:szCs w:val="20"/>
        </w:rPr>
        <w:t>(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>2012</w:t>
      </w:r>
      <w:r w:rsidR="00B87294">
        <w:rPr>
          <w:rFonts w:ascii="Times New Roman" w:hAnsi="Times New Roman" w:cs="Times New Roman"/>
          <w:noProof w:val="0"/>
          <w:sz w:val="20"/>
          <w:szCs w:val="20"/>
        </w:rPr>
        <w:t>)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.   Green synthesis of gold nanoparticles using palm oil mill effluent (POME): A low-cost and eco-friendly viable approach.  </w:t>
      </w:r>
      <w:proofErr w:type="spellStart"/>
      <w:r w:rsidRPr="008923FE">
        <w:rPr>
          <w:rFonts w:ascii="Times New Roman" w:hAnsi="Times New Roman" w:cs="Times New Roman"/>
          <w:i/>
          <w:noProof w:val="0"/>
          <w:sz w:val="20"/>
          <w:szCs w:val="20"/>
        </w:rPr>
        <w:t>Bioresource</w:t>
      </w:r>
      <w:proofErr w:type="spellEnd"/>
      <w:r w:rsidRPr="008923FE">
        <w:rPr>
          <w:rFonts w:ascii="Times New Roman" w:hAnsi="Times New Roman" w:cs="Times New Roman"/>
          <w:i/>
          <w:noProof w:val="0"/>
          <w:sz w:val="20"/>
          <w:szCs w:val="20"/>
        </w:rPr>
        <w:t xml:space="preserve"> </w:t>
      </w:r>
      <w:proofErr w:type="gramStart"/>
      <w:r w:rsidRPr="008923FE">
        <w:rPr>
          <w:rFonts w:ascii="Times New Roman" w:hAnsi="Times New Roman" w:cs="Times New Roman"/>
          <w:i/>
          <w:noProof w:val="0"/>
          <w:sz w:val="20"/>
          <w:szCs w:val="20"/>
        </w:rPr>
        <w:t>technology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  113</w:t>
      </w:r>
      <w:proofErr w:type="gramEnd"/>
      <w:r w:rsidRPr="008923FE">
        <w:rPr>
          <w:rFonts w:ascii="Times New Roman" w:hAnsi="Times New Roman" w:cs="Times New Roman"/>
          <w:noProof w:val="0"/>
          <w:sz w:val="20"/>
          <w:szCs w:val="20"/>
        </w:rPr>
        <w:t>(132-135.</w:t>
      </w:r>
      <w:bookmarkEnd w:id="9"/>
    </w:p>
    <w:p w14:paraId="01B034C5" w14:textId="3C01E0EE" w:rsidR="00BA5D1C" w:rsidRPr="008923FE" w:rsidRDefault="00BA5D1C" w:rsidP="00612642">
      <w:pPr>
        <w:pStyle w:val="EndNoteBibliography"/>
        <w:numPr>
          <w:ilvl w:val="0"/>
          <w:numId w:val="5"/>
        </w:numPr>
        <w:spacing w:after="0"/>
        <w:ind w:left="426" w:hanging="426"/>
        <w:rPr>
          <w:rFonts w:ascii="Times New Roman" w:hAnsi="Times New Roman" w:cs="Times New Roman"/>
          <w:noProof w:val="0"/>
          <w:sz w:val="20"/>
          <w:szCs w:val="20"/>
        </w:rPr>
      </w:pPr>
      <w:bookmarkStart w:id="10" w:name="_ENREF_11"/>
      <w:proofErr w:type="spellStart"/>
      <w:r w:rsidRPr="008923FE">
        <w:rPr>
          <w:rFonts w:ascii="Times New Roman" w:hAnsi="Times New Roman" w:cs="Times New Roman"/>
          <w:noProof w:val="0"/>
          <w:sz w:val="20"/>
          <w:szCs w:val="20"/>
        </w:rPr>
        <w:t>Ifuku</w:t>
      </w:r>
      <w:proofErr w:type="spellEnd"/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, S., </w:t>
      </w:r>
      <w:proofErr w:type="spellStart"/>
      <w:r w:rsidRPr="008923FE">
        <w:rPr>
          <w:rFonts w:ascii="Times New Roman" w:hAnsi="Times New Roman" w:cs="Times New Roman"/>
          <w:noProof w:val="0"/>
          <w:sz w:val="20"/>
          <w:szCs w:val="20"/>
        </w:rPr>
        <w:t>Nogi</w:t>
      </w:r>
      <w:proofErr w:type="spellEnd"/>
      <w:r w:rsidRPr="008923FE">
        <w:rPr>
          <w:rFonts w:ascii="Times New Roman" w:hAnsi="Times New Roman" w:cs="Times New Roman"/>
          <w:noProof w:val="0"/>
          <w:sz w:val="20"/>
          <w:szCs w:val="20"/>
        </w:rPr>
        <w:t>, M., Abe</w:t>
      </w:r>
      <w:r w:rsidR="00B87294">
        <w:rPr>
          <w:rFonts w:ascii="Times New Roman" w:hAnsi="Times New Roman" w:cs="Times New Roman"/>
          <w:noProof w:val="0"/>
          <w:sz w:val="20"/>
          <w:szCs w:val="20"/>
        </w:rPr>
        <w:t xml:space="preserve">, K., </w:t>
      </w:r>
      <w:proofErr w:type="spellStart"/>
      <w:r w:rsidR="00B87294">
        <w:rPr>
          <w:rFonts w:ascii="Times New Roman" w:hAnsi="Times New Roman" w:cs="Times New Roman"/>
          <w:noProof w:val="0"/>
          <w:sz w:val="20"/>
          <w:szCs w:val="20"/>
        </w:rPr>
        <w:t>Handa</w:t>
      </w:r>
      <w:proofErr w:type="spellEnd"/>
      <w:r w:rsidR="00B87294">
        <w:rPr>
          <w:rFonts w:ascii="Times New Roman" w:hAnsi="Times New Roman" w:cs="Times New Roman"/>
          <w:noProof w:val="0"/>
          <w:sz w:val="20"/>
          <w:szCs w:val="20"/>
        </w:rPr>
        <w:t xml:space="preserve">, K., </w:t>
      </w:r>
      <w:proofErr w:type="spellStart"/>
      <w:r w:rsidR="00B87294">
        <w:rPr>
          <w:rFonts w:ascii="Times New Roman" w:hAnsi="Times New Roman" w:cs="Times New Roman"/>
          <w:noProof w:val="0"/>
          <w:sz w:val="20"/>
          <w:szCs w:val="20"/>
        </w:rPr>
        <w:t>Nakatsubo</w:t>
      </w:r>
      <w:proofErr w:type="spellEnd"/>
      <w:r w:rsidR="00B87294">
        <w:rPr>
          <w:rFonts w:ascii="Times New Roman" w:hAnsi="Times New Roman" w:cs="Times New Roman"/>
          <w:noProof w:val="0"/>
          <w:sz w:val="20"/>
          <w:szCs w:val="20"/>
        </w:rPr>
        <w:t>, F. and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 Yano, H.   </w:t>
      </w:r>
      <w:r w:rsidR="00B87294">
        <w:rPr>
          <w:rFonts w:ascii="Times New Roman" w:hAnsi="Times New Roman" w:cs="Times New Roman"/>
          <w:noProof w:val="0"/>
          <w:sz w:val="20"/>
          <w:szCs w:val="20"/>
        </w:rPr>
        <w:t>(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>2007</w:t>
      </w:r>
      <w:r w:rsidR="00B87294">
        <w:rPr>
          <w:rFonts w:ascii="Times New Roman" w:hAnsi="Times New Roman" w:cs="Times New Roman"/>
          <w:noProof w:val="0"/>
          <w:sz w:val="20"/>
          <w:szCs w:val="20"/>
        </w:rPr>
        <w:t>)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.   Surface modification of bacterial cellulose </w:t>
      </w:r>
      <w:proofErr w:type="spellStart"/>
      <w:r w:rsidRPr="008923FE">
        <w:rPr>
          <w:rFonts w:ascii="Times New Roman" w:hAnsi="Times New Roman" w:cs="Times New Roman"/>
          <w:noProof w:val="0"/>
          <w:sz w:val="20"/>
          <w:szCs w:val="20"/>
        </w:rPr>
        <w:t>nanofibers</w:t>
      </w:r>
      <w:proofErr w:type="spellEnd"/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 for property enhancement of optically transparent composites: dependence on acetyl-group DS.  </w:t>
      </w:r>
      <w:proofErr w:type="spellStart"/>
      <w:proofErr w:type="gramStart"/>
      <w:r w:rsidRPr="008923FE">
        <w:rPr>
          <w:rFonts w:ascii="Times New Roman" w:hAnsi="Times New Roman" w:cs="Times New Roman"/>
          <w:i/>
          <w:noProof w:val="0"/>
          <w:sz w:val="20"/>
          <w:szCs w:val="20"/>
        </w:rPr>
        <w:t>Biomacromolecules</w:t>
      </w:r>
      <w:proofErr w:type="spellEnd"/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  8</w:t>
      </w:r>
      <w:proofErr w:type="gramEnd"/>
      <w:r w:rsidRPr="008923FE">
        <w:rPr>
          <w:rFonts w:ascii="Times New Roman" w:hAnsi="Times New Roman" w:cs="Times New Roman"/>
          <w:noProof w:val="0"/>
          <w:sz w:val="20"/>
          <w:szCs w:val="20"/>
        </w:rPr>
        <w:t>(6): 1973-1978.</w:t>
      </w:r>
      <w:bookmarkEnd w:id="10"/>
    </w:p>
    <w:p w14:paraId="5FE520A3" w14:textId="52BE9159" w:rsidR="00BA5D1C" w:rsidRPr="008923FE" w:rsidRDefault="00BA5D1C" w:rsidP="00612642">
      <w:pPr>
        <w:pStyle w:val="EndNoteBibliography"/>
        <w:numPr>
          <w:ilvl w:val="0"/>
          <w:numId w:val="5"/>
        </w:numPr>
        <w:spacing w:after="0"/>
        <w:ind w:left="426" w:hanging="426"/>
        <w:rPr>
          <w:rFonts w:ascii="Times New Roman" w:hAnsi="Times New Roman" w:cs="Times New Roman"/>
          <w:noProof w:val="0"/>
          <w:sz w:val="20"/>
          <w:szCs w:val="20"/>
        </w:rPr>
      </w:pPr>
      <w:bookmarkStart w:id="11" w:name="_ENREF_14"/>
      <w:proofErr w:type="spellStart"/>
      <w:r w:rsidRPr="008923FE">
        <w:rPr>
          <w:rFonts w:ascii="Times New Roman" w:hAnsi="Times New Roman" w:cs="Times New Roman"/>
          <w:noProof w:val="0"/>
          <w:sz w:val="20"/>
          <w:szCs w:val="20"/>
        </w:rPr>
        <w:t>Nazir</w:t>
      </w:r>
      <w:proofErr w:type="spellEnd"/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, M. S., </w:t>
      </w:r>
      <w:proofErr w:type="spellStart"/>
      <w:r w:rsidR="000409E3">
        <w:rPr>
          <w:rFonts w:ascii="Times New Roman" w:hAnsi="Times New Roman" w:cs="Times New Roman"/>
          <w:noProof w:val="0"/>
          <w:sz w:val="20"/>
          <w:szCs w:val="20"/>
        </w:rPr>
        <w:t>Wahjoedi</w:t>
      </w:r>
      <w:proofErr w:type="spellEnd"/>
      <w:r w:rsidR="000409E3">
        <w:rPr>
          <w:rFonts w:ascii="Times New Roman" w:hAnsi="Times New Roman" w:cs="Times New Roman"/>
          <w:noProof w:val="0"/>
          <w:sz w:val="20"/>
          <w:szCs w:val="20"/>
        </w:rPr>
        <w:t xml:space="preserve">, B. A., </w:t>
      </w:r>
      <w:proofErr w:type="spellStart"/>
      <w:r w:rsidR="000409E3">
        <w:rPr>
          <w:rFonts w:ascii="Times New Roman" w:hAnsi="Times New Roman" w:cs="Times New Roman"/>
          <w:noProof w:val="0"/>
          <w:sz w:val="20"/>
          <w:szCs w:val="20"/>
        </w:rPr>
        <w:t>Yussof</w:t>
      </w:r>
      <w:proofErr w:type="spellEnd"/>
      <w:r w:rsidR="000409E3">
        <w:rPr>
          <w:rFonts w:ascii="Times New Roman" w:hAnsi="Times New Roman" w:cs="Times New Roman"/>
          <w:noProof w:val="0"/>
          <w:sz w:val="20"/>
          <w:szCs w:val="20"/>
        </w:rPr>
        <w:t>, A. W. and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 Abdullah, M. A.   </w:t>
      </w:r>
      <w:r w:rsidR="000409E3">
        <w:rPr>
          <w:rFonts w:ascii="Times New Roman" w:hAnsi="Times New Roman" w:cs="Times New Roman"/>
          <w:noProof w:val="0"/>
          <w:sz w:val="20"/>
          <w:szCs w:val="20"/>
        </w:rPr>
        <w:t>(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>2013</w:t>
      </w:r>
      <w:r w:rsidR="000409E3">
        <w:rPr>
          <w:rFonts w:ascii="Times New Roman" w:hAnsi="Times New Roman" w:cs="Times New Roman"/>
          <w:noProof w:val="0"/>
          <w:sz w:val="20"/>
          <w:szCs w:val="20"/>
        </w:rPr>
        <w:t>)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.   Eco-Friendly Extraction and Characterization of Cellulose from Oil Palm Empty Fruit Bunches.  </w:t>
      </w:r>
      <w:proofErr w:type="spellStart"/>
      <w:proofErr w:type="gramStart"/>
      <w:r w:rsidRPr="008923FE">
        <w:rPr>
          <w:rFonts w:ascii="Times New Roman" w:hAnsi="Times New Roman" w:cs="Times New Roman"/>
          <w:i/>
          <w:noProof w:val="0"/>
          <w:sz w:val="20"/>
          <w:szCs w:val="20"/>
        </w:rPr>
        <w:t>BioResources</w:t>
      </w:r>
      <w:proofErr w:type="spellEnd"/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  8</w:t>
      </w:r>
      <w:proofErr w:type="gramEnd"/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(2): </w:t>
      </w:r>
      <w:bookmarkEnd w:id="11"/>
      <w:r w:rsidR="000409E3">
        <w:rPr>
          <w:rFonts w:ascii="Times New Roman" w:hAnsi="Times New Roman" w:cs="Times New Roman"/>
          <w:noProof w:val="0"/>
          <w:sz w:val="20"/>
          <w:szCs w:val="20"/>
        </w:rPr>
        <w:t>2161-2172.</w:t>
      </w:r>
    </w:p>
    <w:p w14:paraId="7421FA76" w14:textId="77777777" w:rsidR="00BA5D1C" w:rsidRPr="008923FE" w:rsidRDefault="00BA5D1C" w:rsidP="00612642">
      <w:pPr>
        <w:pStyle w:val="ListParagraph"/>
        <w:numPr>
          <w:ilvl w:val="0"/>
          <w:numId w:val="5"/>
        </w:numPr>
        <w:spacing w:after="0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8923FE">
        <w:rPr>
          <w:rFonts w:ascii="Times New Roman" w:hAnsi="Times New Roman" w:cs="Times New Roman"/>
          <w:sz w:val="20"/>
          <w:szCs w:val="20"/>
        </w:rPr>
        <w:t>Anon.   2009.   Contact Angle.</w:t>
      </w:r>
    </w:p>
    <w:p w14:paraId="56926B44" w14:textId="417B270E" w:rsidR="00BA5D1C" w:rsidRPr="008923FE" w:rsidRDefault="00BA5D1C" w:rsidP="00612642">
      <w:pPr>
        <w:pStyle w:val="EndNoteBibliography"/>
        <w:numPr>
          <w:ilvl w:val="0"/>
          <w:numId w:val="5"/>
        </w:numPr>
        <w:spacing w:after="0"/>
        <w:ind w:left="426" w:hanging="426"/>
        <w:rPr>
          <w:rFonts w:ascii="Times New Roman" w:hAnsi="Times New Roman" w:cs="Times New Roman"/>
          <w:noProof w:val="0"/>
          <w:sz w:val="20"/>
          <w:szCs w:val="20"/>
        </w:rPr>
      </w:pPr>
      <w:bookmarkStart w:id="12" w:name="_ENREF_12"/>
      <w:proofErr w:type="spellStart"/>
      <w:r w:rsidRPr="008923FE">
        <w:rPr>
          <w:rFonts w:ascii="Times New Roman" w:hAnsi="Times New Roman" w:cs="Times New Roman"/>
          <w:noProof w:val="0"/>
          <w:sz w:val="20"/>
          <w:szCs w:val="20"/>
        </w:rPr>
        <w:t>Jonoobi</w:t>
      </w:r>
      <w:proofErr w:type="spellEnd"/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, M., </w:t>
      </w:r>
      <w:proofErr w:type="spellStart"/>
      <w:r w:rsidRPr="008923FE">
        <w:rPr>
          <w:rFonts w:ascii="Times New Roman" w:hAnsi="Times New Roman" w:cs="Times New Roman"/>
          <w:noProof w:val="0"/>
          <w:sz w:val="20"/>
          <w:szCs w:val="20"/>
        </w:rPr>
        <w:t>Harun</w:t>
      </w:r>
      <w:proofErr w:type="spellEnd"/>
      <w:r w:rsidRPr="008923FE">
        <w:rPr>
          <w:rFonts w:ascii="Times New Roman" w:hAnsi="Times New Roman" w:cs="Times New Roman"/>
          <w:noProof w:val="0"/>
          <w:sz w:val="20"/>
          <w:szCs w:val="20"/>
        </w:rPr>
        <w:t>, J., Ma</w:t>
      </w:r>
      <w:r w:rsidR="000409E3">
        <w:rPr>
          <w:rFonts w:ascii="Times New Roman" w:hAnsi="Times New Roman" w:cs="Times New Roman"/>
          <w:noProof w:val="0"/>
          <w:sz w:val="20"/>
          <w:szCs w:val="20"/>
        </w:rPr>
        <w:t>thew, A. P., Hussein, M. Z. B. and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 </w:t>
      </w:r>
      <w:proofErr w:type="spellStart"/>
      <w:r w:rsidRPr="008923FE">
        <w:rPr>
          <w:rFonts w:ascii="Times New Roman" w:hAnsi="Times New Roman" w:cs="Times New Roman"/>
          <w:noProof w:val="0"/>
          <w:sz w:val="20"/>
          <w:szCs w:val="20"/>
        </w:rPr>
        <w:t>Oksman</w:t>
      </w:r>
      <w:proofErr w:type="spellEnd"/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, K.   </w:t>
      </w:r>
      <w:r w:rsidR="000409E3">
        <w:rPr>
          <w:rFonts w:ascii="Times New Roman" w:hAnsi="Times New Roman" w:cs="Times New Roman"/>
          <w:noProof w:val="0"/>
          <w:sz w:val="20"/>
          <w:szCs w:val="20"/>
        </w:rPr>
        <w:t>(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>2010</w:t>
      </w:r>
      <w:r w:rsidR="000409E3">
        <w:rPr>
          <w:rFonts w:ascii="Times New Roman" w:hAnsi="Times New Roman" w:cs="Times New Roman"/>
          <w:noProof w:val="0"/>
          <w:sz w:val="20"/>
          <w:szCs w:val="20"/>
        </w:rPr>
        <w:t>)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.   Preparation of cellulose </w:t>
      </w:r>
      <w:proofErr w:type="spellStart"/>
      <w:r w:rsidRPr="008923FE">
        <w:rPr>
          <w:rFonts w:ascii="Times New Roman" w:hAnsi="Times New Roman" w:cs="Times New Roman"/>
          <w:noProof w:val="0"/>
          <w:sz w:val="20"/>
          <w:szCs w:val="20"/>
        </w:rPr>
        <w:t>nanofibers</w:t>
      </w:r>
      <w:proofErr w:type="spellEnd"/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 with hydrophobic surface characteristics.  </w:t>
      </w:r>
      <w:proofErr w:type="gramStart"/>
      <w:r w:rsidRPr="008923FE">
        <w:rPr>
          <w:rFonts w:ascii="Times New Roman" w:hAnsi="Times New Roman" w:cs="Times New Roman"/>
          <w:i/>
          <w:noProof w:val="0"/>
          <w:sz w:val="20"/>
          <w:szCs w:val="20"/>
        </w:rPr>
        <w:t>Cellulose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  17</w:t>
      </w:r>
      <w:proofErr w:type="gramEnd"/>
      <w:r w:rsidRPr="008923FE">
        <w:rPr>
          <w:rFonts w:ascii="Times New Roman" w:hAnsi="Times New Roman" w:cs="Times New Roman"/>
          <w:noProof w:val="0"/>
          <w:sz w:val="20"/>
          <w:szCs w:val="20"/>
        </w:rPr>
        <w:t>(2): 299-307.</w:t>
      </w:r>
      <w:bookmarkEnd w:id="12"/>
    </w:p>
    <w:p w14:paraId="4A29E6D8" w14:textId="5EF04DC5" w:rsidR="00BA5D1C" w:rsidRPr="008923FE" w:rsidRDefault="00BA5D1C" w:rsidP="00612642">
      <w:pPr>
        <w:pStyle w:val="EndNoteBibliography"/>
        <w:numPr>
          <w:ilvl w:val="0"/>
          <w:numId w:val="5"/>
        </w:numPr>
        <w:spacing w:after="0"/>
        <w:ind w:left="426" w:hanging="426"/>
        <w:rPr>
          <w:rFonts w:ascii="Times New Roman" w:hAnsi="Times New Roman" w:cs="Times New Roman"/>
          <w:noProof w:val="0"/>
          <w:sz w:val="20"/>
          <w:szCs w:val="20"/>
        </w:rPr>
      </w:pPr>
      <w:bookmarkStart w:id="13" w:name="_ENREF_7"/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Cunha, A. G., </w:t>
      </w:r>
      <w:proofErr w:type="spellStart"/>
      <w:r w:rsidRPr="008923FE">
        <w:rPr>
          <w:rFonts w:ascii="Times New Roman" w:hAnsi="Times New Roman" w:cs="Times New Roman"/>
          <w:noProof w:val="0"/>
          <w:sz w:val="20"/>
          <w:szCs w:val="20"/>
        </w:rPr>
        <w:t>Freire</w:t>
      </w:r>
      <w:proofErr w:type="spellEnd"/>
      <w:r w:rsidRPr="008923FE">
        <w:rPr>
          <w:rFonts w:ascii="Times New Roman" w:hAnsi="Times New Roman" w:cs="Times New Roman"/>
          <w:noProof w:val="0"/>
          <w:sz w:val="20"/>
          <w:szCs w:val="20"/>
        </w:rPr>
        <w:t>, C. S.,</w:t>
      </w:r>
      <w:r w:rsidR="000409E3">
        <w:rPr>
          <w:rFonts w:ascii="Times New Roman" w:hAnsi="Times New Roman" w:cs="Times New Roman"/>
          <w:noProof w:val="0"/>
          <w:sz w:val="20"/>
          <w:szCs w:val="20"/>
        </w:rPr>
        <w:t xml:space="preserve"> Silvestre, A. J., </w:t>
      </w:r>
      <w:proofErr w:type="spellStart"/>
      <w:r w:rsidR="000409E3">
        <w:rPr>
          <w:rFonts w:ascii="Times New Roman" w:hAnsi="Times New Roman" w:cs="Times New Roman"/>
          <w:noProof w:val="0"/>
          <w:sz w:val="20"/>
          <w:szCs w:val="20"/>
        </w:rPr>
        <w:t>Neto</w:t>
      </w:r>
      <w:proofErr w:type="spellEnd"/>
      <w:r w:rsidR="000409E3">
        <w:rPr>
          <w:rFonts w:ascii="Times New Roman" w:hAnsi="Times New Roman" w:cs="Times New Roman"/>
          <w:noProof w:val="0"/>
          <w:sz w:val="20"/>
          <w:szCs w:val="20"/>
        </w:rPr>
        <w:t>, C. P. and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 </w:t>
      </w:r>
      <w:proofErr w:type="spellStart"/>
      <w:r w:rsidRPr="008923FE">
        <w:rPr>
          <w:rFonts w:ascii="Times New Roman" w:hAnsi="Times New Roman" w:cs="Times New Roman"/>
          <w:noProof w:val="0"/>
          <w:sz w:val="20"/>
          <w:szCs w:val="20"/>
        </w:rPr>
        <w:t>Gandini</w:t>
      </w:r>
      <w:proofErr w:type="spellEnd"/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, A.   </w:t>
      </w:r>
      <w:r w:rsidR="000409E3">
        <w:rPr>
          <w:rFonts w:ascii="Times New Roman" w:hAnsi="Times New Roman" w:cs="Times New Roman"/>
          <w:noProof w:val="0"/>
          <w:sz w:val="20"/>
          <w:szCs w:val="20"/>
        </w:rPr>
        <w:t>(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>2006</w:t>
      </w:r>
      <w:r w:rsidR="000409E3">
        <w:rPr>
          <w:rFonts w:ascii="Times New Roman" w:hAnsi="Times New Roman" w:cs="Times New Roman"/>
          <w:noProof w:val="0"/>
          <w:sz w:val="20"/>
          <w:szCs w:val="20"/>
        </w:rPr>
        <w:t>)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.   Reversible </w:t>
      </w:r>
      <w:proofErr w:type="spellStart"/>
      <w:r w:rsidRPr="008923FE">
        <w:rPr>
          <w:rFonts w:ascii="Times New Roman" w:hAnsi="Times New Roman" w:cs="Times New Roman"/>
          <w:noProof w:val="0"/>
          <w:sz w:val="20"/>
          <w:szCs w:val="20"/>
        </w:rPr>
        <w:t>hydrophobization</w:t>
      </w:r>
      <w:proofErr w:type="spellEnd"/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 and </w:t>
      </w:r>
      <w:proofErr w:type="spellStart"/>
      <w:r w:rsidRPr="008923FE">
        <w:rPr>
          <w:rFonts w:ascii="Times New Roman" w:hAnsi="Times New Roman" w:cs="Times New Roman"/>
          <w:noProof w:val="0"/>
          <w:sz w:val="20"/>
          <w:szCs w:val="20"/>
        </w:rPr>
        <w:t>lipophobization</w:t>
      </w:r>
      <w:proofErr w:type="spellEnd"/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 of cellulose fibers via </w:t>
      </w:r>
      <w:proofErr w:type="spellStart"/>
      <w:r w:rsidRPr="008923FE">
        <w:rPr>
          <w:rFonts w:ascii="Times New Roman" w:hAnsi="Times New Roman" w:cs="Times New Roman"/>
          <w:noProof w:val="0"/>
          <w:sz w:val="20"/>
          <w:szCs w:val="20"/>
        </w:rPr>
        <w:t>trifluoroacetylation</w:t>
      </w:r>
      <w:proofErr w:type="spellEnd"/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.  </w:t>
      </w:r>
      <w:r w:rsidRPr="008923FE">
        <w:rPr>
          <w:rFonts w:ascii="Times New Roman" w:hAnsi="Times New Roman" w:cs="Times New Roman"/>
          <w:i/>
          <w:noProof w:val="0"/>
          <w:sz w:val="20"/>
          <w:szCs w:val="20"/>
        </w:rPr>
        <w:t xml:space="preserve">Journal of colloid and interface </w:t>
      </w:r>
      <w:proofErr w:type="gramStart"/>
      <w:r w:rsidRPr="008923FE">
        <w:rPr>
          <w:rFonts w:ascii="Times New Roman" w:hAnsi="Times New Roman" w:cs="Times New Roman"/>
          <w:i/>
          <w:noProof w:val="0"/>
          <w:sz w:val="20"/>
          <w:szCs w:val="20"/>
        </w:rPr>
        <w:t>science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  301</w:t>
      </w:r>
      <w:proofErr w:type="gramEnd"/>
      <w:r w:rsidRPr="008923FE">
        <w:rPr>
          <w:rFonts w:ascii="Times New Roman" w:hAnsi="Times New Roman" w:cs="Times New Roman"/>
          <w:noProof w:val="0"/>
          <w:sz w:val="20"/>
          <w:szCs w:val="20"/>
        </w:rPr>
        <w:t>(1): 333-336.</w:t>
      </w:r>
      <w:bookmarkEnd w:id="13"/>
    </w:p>
    <w:p w14:paraId="4489CFD3" w14:textId="3E451872" w:rsidR="00BA5D1C" w:rsidRPr="008923FE" w:rsidRDefault="000409E3" w:rsidP="00612642">
      <w:pPr>
        <w:pStyle w:val="EndNoteBibliography"/>
        <w:numPr>
          <w:ilvl w:val="0"/>
          <w:numId w:val="5"/>
        </w:numPr>
        <w:spacing w:after="0"/>
        <w:ind w:left="426" w:hanging="426"/>
        <w:rPr>
          <w:rFonts w:ascii="Times New Roman" w:hAnsi="Times New Roman" w:cs="Times New Roman"/>
          <w:noProof w:val="0"/>
          <w:sz w:val="20"/>
          <w:szCs w:val="20"/>
        </w:rPr>
      </w:pPr>
      <w:bookmarkStart w:id="14" w:name="_ENREF_21"/>
      <w:proofErr w:type="spellStart"/>
      <w:r>
        <w:rPr>
          <w:rFonts w:ascii="Times New Roman" w:hAnsi="Times New Roman" w:cs="Times New Roman"/>
          <w:noProof w:val="0"/>
          <w:sz w:val="20"/>
          <w:szCs w:val="20"/>
        </w:rPr>
        <w:t>Wahi</w:t>
      </w:r>
      <w:proofErr w:type="spellEnd"/>
      <w:r>
        <w:rPr>
          <w:rFonts w:ascii="Times New Roman" w:hAnsi="Times New Roman" w:cs="Times New Roman"/>
          <w:noProof w:val="0"/>
          <w:sz w:val="20"/>
          <w:szCs w:val="20"/>
        </w:rPr>
        <w:t xml:space="preserve">, R., </w:t>
      </w:r>
      <w:proofErr w:type="spellStart"/>
      <w:r>
        <w:rPr>
          <w:rFonts w:ascii="Times New Roman" w:hAnsi="Times New Roman" w:cs="Times New Roman"/>
          <w:noProof w:val="0"/>
          <w:sz w:val="20"/>
          <w:szCs w:val="20"/>
        </w:rPr>
        <w:t>Ngaini</w:t>
      </w:r>
      <w:proofErr w:type="spellEnd"/>
      <w:r>
        <w:rPr>
          <w:rFonts w:ascii="Times New Roman" w:hAnsi="Times New Roman" w:cs="Times New Roman"/>
          <w:noProof w:val="0"/>
          <w:sz w:val="20"/>
          <w:szCs w:val="20"/>
        </w:rPr>
        <w:t>, Z. and</w:t>
      </w:r>
      <w:r w:rsidR="00BA5D1C"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 </w:t>
      </w:r>
      <w:proofErr w:type="spellStart"/>
      <w:r w:rsidR="00BA5D1C" w:rsidRPr="008923FE">
        <w:rPr>
          <w:rFonts w:ascii="Times New Roman" w:hAnsi="Times New Roman" w:cs="Times New Roman"/>
          <w:noProof w:val="0"/>
          <w:sz w:val="20"/>
          <w:szCs w:val="20"/>
        </w:rPr>
        <w:t>Jok</w:t>
      </w:r>
      <w:proofErr w:type="spellEnd"/>
      <w:r w:rsidR="00BA5D1C"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, V. U.   </w:t>
      </w:r>
      <w:r>
        <w:rPr>
          <w:rFonts w:ascii="Times New Roman" w:hAnsi="Times New Roman" w:cs="Times New Roman"/>
          <w:noProof w:val="0"/>
          <w:sz w:val="20"/>
          <w:szCs w:val="20"/>
        </w:rPr>
        <w:t>(</w:t>
      </w:r>
      <w:r w:rsidR="00BA5D1C" w:rsidRPr="008923FE">
        <w:rPr>
          <w:rFonts w:ascii="Times New Roman" w:hAnsi="Times New Roman" w:cs="Times New Roman"/>
          <w:noProof w:val="0"/>
          <w:sz w:val="20"/>
          <w:szCs w:val="20"/>
        </w:rPr>
        <w:t>2009</w:t>
      </w:r>
      <w:r>
        <w:rPr>
          <w:rFonts w:ascii="Times New Roman" w:hAnsi="Times New Roman" w:cs="Times New Roman"/>
          <w:noProof w:val="0"/>
          <w:sz w:val="20"/>
          <w:szCs w:val="20"/>
        </w:rPr>
        <w:t>)</w:t>
      </w:r>
      <w:r w:rsidR="00BA5D1C"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.   Removal of mercury, lead and copper from aqueous solution by activated carbon of palm oil empty fruit bunch.  </w:t>
      </w:r>
      <w:r w:rsidR="00BA5D1C" w:rsidRPr="008923FE">
        <w:rPr>
          <w:rFonts w:ascii="Times New Roman" w:hAnsi="Times New Roman" w:cs="Times New Roman"/>
          <w:i/>
          <w:noProof w:val="0"/>
          <w:sz w:val="20"/>
          <w:szCs w:val="20"/>
        </w:rPr>
        <w:t xml:space="preserve">World </w:t>
      </w:r>
      <w:proofErr w:type="spellStart"/>
      <w:r w:rsidR="00BA5D1C" w:rsidRPr="008923FE">
        <w:rPr>
          <w:rFonts w:ascii="Times New Roman" w:hAnsi="Times New Roman" w:cs="Times New Roman"/>
          <w:i/>
          <w:noProof w:val="0"/>
          <w:sz w:val="20"/>
          <w:szCs w:val="20"/>
        </w:rPr>
        <w:t>Appl</w:t>
      </w:r>
      <w:proofErr w:type="spellEnd"/>
      <w:r w:rsidR="00BA5D1C" w:rsidRPr="008923FE">
        <w:rPr>
          <w:rFonts w:ascii="Times New Roman" w:hAnsi="Times New Roman" w:cs="Times New Roman"/>
          <w:i/>
          <w:noProof w:val="0"/>
          <w:sz w:val="20"/>
          <w:szCs w:val="20"/>
        </w:rPr>
        <w:t xml:space="preserve"> </w:t>
      </w:r>
      <w:proofErr w:type="spellStart"/>
      <w:r w:rsidR="00BA5D1C" w:rsidRPr="008923FE">
        <w:rPr>
          <w:rFonts w:ascii="Times New Roman" w:hAnsi="Times New Roman" w:cs="Times New Roman"/>
          <w:i/>
          <w:noProof w:val="0"/>
          <w:sz w:val="20"/>
          <w:szCs w:val="20"/>
        </w:rPr>
        <w:t>Sci</w:t>
      </w:r>
      <w:proofErr w:type="spellEnd"/>
      <w:r w:rsidR="00BA5D1C" w:rsidRPr="008923FE">
        <w:rPr>
          <w:rFonts w:ascii="Times New Roman" w:hAnsi="Times New Roman" w:cs="Times New Roman"/>
          <w:i/>
          <w:noProof w:val="0"/>
          <w:sz w:val="20"/>
          <w:szCs w:val="20"/>
        </w:rPr>
        <w:t xml:space="preserve"> </w:t>
      </w:r>
      <w:proofErr w:type="gramStart"/>
      <w:r w:rsidR="00BA5D1C" w:rsidRPr="008923FE">
        <w:rPr>
          <w:rFonts w:ascii="Times New Roman" w:hAnsi="Times New Roman" w:cs="Times New Roman"/>
          <w:i/>
          <w:noProof w:val="0"/>
          <w:sz w:val="20"/>
          <w:szCs w:val="20"/>
        </w:rPr>
        <w:t>J</w:t>
      </w:r>
      <w:r>
        <w:rPr>
          <w:rFonts w:ascii="Times New Roman" w:hAnsi="Times New Roman" w:cs="Times New Roman"/>
          <w:noProof w:val="0"/>
          <w:sz w:val="20"/>
          <w:szCs w:val="20"/>
        </w:rPr>
        <w:t xml:space="preserve">  5:</w:t>
      </w:r>
      <w:r w:rsidR="00BA5D1C" w:rsidRPr="008923FE">
        <w:rPr>
          <w:rFonts w:ascii="Times New Roman" w:hAnsi="Times New Roman" w:cs="Times New Roman"/>
          <w:noProof w:val="0"/>
          <w:sz w:val="20"/>
          <w:szCs w:val="20"/>
        </w:rPr>
        <w:t>84</w:t>
      </w:r>
      <w:bookmarkEnd w:id="14"/>
      <w:proofErr w:type="gramEnd"/>
      <w:r>
        <w:rPr>
          <w:rFonts w:ascii="Times New Roman" w:hAnsi="Times New Roman" w:cs="Times New Roman"/>
          <w:noProof w:val="0"/>
          <w:sz w:val="20"/>
          <w:szCs w:val="20"/>
        </w:rPr>
        <w:t xml:space="preserve"> -91.</w:t>
      </w:r>
    </w:p>
    <w:p w14:paraId="75F6A5F2" w14:textId="32E17762" w:rsidR="00BA5D1C" w:rsidRPr="008923FE" w:rsidRDefault="00BA5D1C" w:rsidP="00612642">
      <w:pPr>
        <w:pStyle w:val="EndNoteBibliography"/>
        <w:numPr>
          <w:ilvl w:val="0"/>
          <w:numId w:val="5"/>
        </w:numPr>
        <w:spacing w:after="0"/>
        <w:ind w:left="426" w:hanging="426"/>
        <w:rPr>
          <w:rFonts w:ascii="Times New Roman" w:hAnsi="Times New Roman" w:cs="Times New Roman"/>
          <w:noProof w:val="0"/>
          <w:sz w:val="20"/>
          <w:szCs w:val="20"/>
        </w:rPr>
      </w:pPr>
      <w:bookmarkStart w:id="15" w:name="_ENREF_17"/>
      <w:r w:rsidRPr="008923FE">
        <w:rPr>
          <w:rFonts w:ascii="Times New Roman" w:hAnsi="Times New Roman" w:cs="Times New Roman"/>
          <w:noProof w:val="0"/>
          <w:sz w:val="20"/>
          <w:szCs w:val="20"/>
        </w:rPr>
        <w:t>Pérez, J., Mun</w:t>
      </w:r>
      <w:r w:rsidR="000409E3">
        <w:rPr>
          <w:rFonts w:ascii="Times New Roman" w:hAnsi="Times New Roman" w:cs="Times New Roman"/>
          <w:noProof w:val="0"/>
          <w:sz w:val="20"/>
          <w:szCs w:val="20"/>
        </w:rPr>
        <w:t xml:space="preserve">oz-Dorado, J., De La </w:t>
      </w:r>
      <w:proofErr w:type="spellStart"/>
      <w:r w:rsidR="000409E3">
        <w:rPr>
          <w:rFonts w:ascii="Times New Roman" w:hAnsi="Times New Roman" w:cs="Times New Roman"/>
          <w:noProof w:val="0"/>
          <w:sz w:val="20"/>
          <w:szCs w:val="20"/>
        </w:rPr>
        <w:t>Rubia</w:t>
      </w:r>
      <w:proofErr w:type="spellEnd"/>
      <w:r w:rsidR="000409E3">
        <w:rPr>
          <w:rFonts w:ascii="Times New Roman" w:hAnsi="Times New Roman" w:cs="Times New Roman"/>
          <w:noProof w:val="0"/>
          <w:sz w:val="20"/>
          <w:szCs w:val="20"/>
        </w:rPr>
        <w:t>, T. and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 Martinez, J.   </w:t>
      </w:r>
      <w:r w:rsidR="000409E3">
        <w:rPr>
          <w:rFonts w:ascii="Times New Roman" w:hAnsi="Times New Roman" w:cs="Times New Roman"/>
          <w:noProof w:val="0"/>
          <w:sz w:val="20"/>
          <w:szCs w:val="20"/>
        </w:rPr>
        <w:t>(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>2002</w:t>
      </w:r>
      <w:r w:rsidR="000409E3">
        <w:rPr>
          <w:rFonts w:ascii="Times New Roman" w:hAnsi="Times New Roman" w:cs="Times New Roman"/>
          <w:noProof w:val="0"/>
          <w:sz w:val="20"/>
          <w:szCs w:val="20"/>
        </w:rPr>
        <w:t>)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.   Biodegradation and biological treatments of cellulose, hemicellulose and lignin: an overview.  </w:t>
      </w:r>
      <w:r w:rsidRPr="008923FE">
        <w:rPr>
          <w:rFonts w:ascii="Times New Roman" w:hAnsi="Times New Roman" w:cs="Times New Roman"/>
          <w:i/>
          <w:noProof w:val="0"/>
          <w:sz w:val="20"/>
          <w:szCs w:val="20"/>
        </w:rPr>
        <w:t xml:space="preserve">International </w:t>
      </w:r>
      <w:proofErr w:type="gramStart"/>
      <w:r w:rsidRPr="008923FE">
        <w:rPr>
          <w:rFonts w:ascii="Times New Roman" w:hAnsi="Times New Roman" w:cs="Times New Roman"/>
          <w:i/>
          <w:noProof w:val="0"/>
          <w:sz w:val="20"/>
          <w:szCs w:val="20"/>
        </w:rPr>
        <w:t>Microbiology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  5</w:t>
      </w:r>
      <w:proofErr w:type="gramEnd"/>
      <w:r w:rsidRPr="008923FE">
        <w:rPr>
          <w:rFonts w:ascii="Times New Roman" w:hAnsi="Times New Roman" w:cs="Times New Roman"/>
          <w:noProof w:val="0"/>
          <w:sz w:val="20"/>
          <w:szCs w:val="20"/>
        </w:rPr>
        <w:t>(2): 53-63.</w:t>
      </w:r>
      <w:bookmarkEnd w:id="15"/>
    </w:p>
    <w:p w14:paraId="12491C05" w14:textId="04602237" w:rsidR="00BA5D1C" w:rsidRPr="008923FE" w:rsidRDefault="00BA5D1C" w:rsidP="00612642">
      <w:pPr>
        <w:pStyle w:val="EndNoteBibliography"/>
        <w:numPr>
          <w:ilvl w:val="0"/>
          <w:numId w:val="5"/>
        </w:numPr>
        <w:spacing w:after="0"/>
        <w:ind w:left="426" w:hanging="426"/>
        <w:rPr>
          <w:rFonts w:ascii="Times New Roman" w:hAnsi="Times New Roman" w:cs="Times New Roman"/>
          <w:noProof w:val="0"/>
          <w:sz w:val="20"/>
          <w:szCs w:val="20"/>
        </w:rPr>
      </w:pPr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Teas, C., </w:t>
      </w:r>
      <w:proofErr w:type="spellStart"/>
      <w:r w:rsidRPr="008923FE">
        <w:rPr>
          <w:rFonts w:ascii="Times New Roman" w:hAnsi="Times New Roman" w:cs="Times New Roman"/>
          <w:noProof w:val="0"/>
          <w:sz w:val="20"/>
          <w:szCs w:val="20"/>
        </w:rPr>
        <w:t>Kalligeros</w:t>
      </w:r>
      <w:proofErr w:type="spellEnd"/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, S., </w:t>
      </w:r>
      <w:proofErr w:type="spellStart"/>
      <w:r w:rsidRPr="008923FE">
        <w:rPr>
          <w:rFonts w:ascii="Times New Roman" w:hAnsi="Times New Roman" w:cs="Times New Roman"/>
          <w:noProof w:val="0"/>
          <w:sz w:val="20"/>
          <w:szCs w:val="20"/>
        </w:rPr>
        <w:t>Zanik</w:t>
      </w:r>
      <w:r w:rsidR="000409E3">
        <w:rPr>
          <w:rFonts w:ascii="Times New Roman" w:hAnsi="Times New Roman" w:cs="Times New Roman"/>
          <w:noProof w:val="0"/>
          <w:sz w:val="20"/>
          <w:szCs w:val="20"/>
        </w:rPr>
        <w:t>os</w:t>
      </w:r>
      <w:proofErr w:type="spellEnd"/>
      <w:r w:rsidR="000409E3">
        <w:rPr>
          <w:rFonts w:ascii="Times New Roman" w:hAnsi="Times New Roman" w:cs="Times New Roman"/>
          <w:noProof w:val="0"/>
          <w:sz w:val="20"/>
          <w:szCs w:val="20"/>
        </w:rPr>
        <w:t xml:space="preserve">, F., </w:t>
      </w:r>
      <w:proofErr w:type="spellStart"/>
      <w:r w:rsidR="000409E3">
        <w:rPr>
          <w:rFonts w:ascii="Times New Roman" w:hAnsi="Times New Roman" w:cs="Times New Roman"/>
          <w:noProof w:val="0"/>
          <w:sz w:val="20"/>
          <w:szCs w:val="20"/>
        </w:rPr>
        <w:t>Stournas</w:t>
      </w:r>
      <w:proofErr w:type="spellEnd"/>
      <w:r w:rsidR="000409E3">
        <w:rPr>
          <w:rFonts w:ascii="Times New Roman" w:hAnsi="Times New Roman" w:cs="Times New Roman"/>
          <w:noProof w:val="0"/>
          <w:sz w:val="20"/>
          <w:szCs w:val="20"/>
        </w:rPr>
        <w:t>, S., Lois, E. and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 </w:t>
      </w:r>
      <w:proofErr w:type="spellStart"/>
      <w:r w:rsidRPr="008923FE">
        <w:rPr>
          <w:rFonts w:ascii="Times New Roman" w:hAnsi="Times New Roman" w:cs="Times New Roman"/>
          <w:noProof w:val="0"/>
          <w:sz w:val="20"/>
          <w:szCs w:val="20"/>
        </w:rPr>
        <w:t>Anastopoulos</w:t>
      </w:r>
      <w:proofErr w:type="spellEnd"/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, G.   </w:t>
      </w:r>
      <w:r w:rsidR="000409E3">
        <w:rPr>
          <w:rFonts w:ascii="Times New Roman" w:hAnsi="Times New Roman" w:cs="Times New Roman"/>
          <w:noProof w:val="0"/>
          <w:sz w:val="20"/>
          <w:szCs w:val="20"/>
        </w:rPr>
        <w:t>(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>2001</w:t>
      </w:r>
      <w:r w:rsidR="000409E3">
        <w:rPr>
          <w:rFonts w:ascii="Times New Roman" w:hAnsi="Times New Roman" w:cs="Times New Roman"/>
          <w:noProof w:val="0"/>
          <w:sz w:val="20"/>
          <w:szCs w:val="20"/>
        </w:rPr>
        <w:t>)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>.   Investigation of the Effectiveness of Absorbent Materials in Oil Spills Clean Up</w:t>
      </w:r>
      <w:r w:rsidRPr="000409E3">
        <w:rPr>
          <w:rFonts w:ascii="Times New Roman" w:hAnsi="Times New Roman" w:cs="Times New Roman"/>
          <w:i/>
          <w:noProof w:val="0"/>
          <w:sz w:val="20"/>
          <w:szCs w:val="20"/>
        </w:rPr>
        <w:t xml:space="preserve">.  </w:t>
      </w:r>
      <w:proofErr w:type="gramStart"/>
      <w:r w:rsidRPr="000409E3">
        <w:rPr>
          <w:rFonts w:ascii="Times New Roman" w:hAnsi="Times New Roman" w:cs="Times New Roman"/>
          <w:i/>
          <w:noProof w:val="0"/>
          <w:sz w:val="20"/>
          <w:szCs w:val="20"/>
        </w:rPr>
        <w:t>Desalination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  140</w:t>
      </w:r>
      <w:proofErr w:type="gramEnd"/>
      <w:r w:rsidRPr="008923FE">
        <w:rPr>
          <w:rFonts w:ascii="Times New Roman" w:hAnsi="Times New Roman" w:cs="Times New Roman"/>
          <w:noProof w:val="0"/>
          <w:sz w:val="20"/>
          <w:szCs w:val="20"/>
        </w:rPr>
        <w:t>(3): 259-264.</w:t>
      </w:r>
    </w:p>
    <w:p w14:paraId="19C49CE6" w14:textId="5EE340B9" w:rsidR="00BA5D1C" w:rsidRPr="008923FE" w:rsidRDefault="00BA5D1C" w:rsidP="00612642">
      <w:pPr>
        <w:pStyle w:val="EndNoteBibliography"/>
        <w:numPr>
          <w:ilvl w:val="0"/>
          <w:numId w:val="5"/>
        </w:numPr>
        <w:spacing w:after="0"/>
        <w:ind w:left="426" w:hanging="426"/>
        <w:rPr>
          <w:rFonts w:ascii="Times New Roman" w:hAnsi="Times New Roman" w:cs="Times New Roman"/>
          <w:noProof w:val="0"/>
          <w:sz w:val="20"/>
          <w:szCs w:val="20"/>
        </w:rPr>
      </w:pPr>
      <w:proofErr w:type="spellStart"/>
      <w:r w:rsidRPr="008923FE">
        <w:rPr>
          <w:rFonts w:ascii="Times New Roman" w:hAnsi="Times New Roman" w:cs="Times New Roman"/>
          <w:noProof w:val="0"/>
          <w:sz w:val="20"/>
          <w:szCs w:val="20"/>
        </w:rPr>
        <w:t>Marín</w:t>
      </w:r>
      <w:proofErr w:type="spellEnd"/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, A., </w:t>
      </w:r>
      <w:proofErr w:type="spellStart"/>
      <w:r w:rsidRPr="008923FE">
        <w:rPr>
          <w:rFonts w:ascii="Times New Roman" w:hAnsi="Times New Roman" w:cs="Times New Roman"/>
          <w:noProof w:val="0"/>
          <w:sz w:val="20"/>
          <w:szCs w:val="20"/>
        </w:rPr>
        <w:t>Ortuño</w:t>
      </w:r>
      <w:proofErr w:type="spellEnd"/>
      <w:r w:rsidRPr="008923FE">
        <w:rPr>
          <w:rFonts w:ascii="Times New Roman" w:hAnsi="Times New Roman" w:cs="Times New Roman"/>
          <w:noProof w:val="0"/>
          <w:sz w:val="20"/>
          <w:szCs w:val="20"/>
        </w:rPr>
        <w:t>, J., Aguil</w:t>
      </w:r>
      <w:r w:rsidR="000409E3">
        <w:rPr>
          <w:rFonts w:ascii="Times New Roman" w:hAnsi="Times New Roman" w:cs="Times New Roman"/>
          <w:noProof w:val="0"/>
          <w:sz w:val="20"/>
          <w:szCs w:val="20"/>
        </w:rPr>
        <w:t xml:space="preserve">ar, M., </w:t>
      </w:r>
      <w:proofErr w:type="spellStart"/>
      <w:r w:rsidR="000409E3">
        <w:rPr>
          <w:rFonts w:ascii="Times New Roman" w:hAnsi="Times New Roman" w:cs="Times New Roman"/>
          <w:noProof w:val="0"/>
          <w:sz w:val="20"/>
          <w:szCs w:val="20"/>
        </w:rPr>
        <w:t>Meseguer</w:t>
      </w:r>
      <w:proofErr w:type="spellEnd"/>
      <w:r w:rsidR="000409E3">
        <w:rPr>
          <w:rFonts w:ascii="Times New Roman" w:hAnsi="Times New Roman" w:cs="Times New Roman"/>
          <w:noProof w:val="0"/>
          <w:sz w:val="20"/>
          <w:szCs w:val="20"/>
        </w:rPr>
        <w:t xml:space="preserve">, V., </w:t>
      </w:r>
      <w:proofErr w:type="spellStart"/>
      <w:r w:rsidR="000409E3">
        <w:rPr>
          <w:rFonts w:ascii="Times New Roman" w:hAnsi="Times New Roman" w:cs="Times New Roman"/>
          <w:noProof w:val="0"/>
          <w:sz w:val="20"/>
          <w:szCs w:val="20"/>
        </w:rPr>
        <w:t>Saez</w:t>
      </w:r>
      <w:proofErr w:type="spellEnd"/>
      <w:r w:rsidR="000409E3">
        <w:rPr>
          <w:rFonts w:ascii="Times New Roman" w:hAnsi="Times New Roman" w:cs="Times New Roman"/>
          <w:noProof w:val="0"/>
          <w:sz w:val="20"/>
          <w:szCs w:val="20"/>
        </w:rPr>
        <w:t>, J. and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 </w:t>
      </w:r>
      <w:proofErr w:type="spellStart"/>
      <w:r w:rsidRPr="008923FE">
        <w:rPr>
          <w:rFonts w:ascii="Times New Roman" w:hAnsi="Times New Roman" w:cs="Times New Roman"/>
          <w:noProof w:val="0"/>
          <w:sz w:val="20"/>
          <w:szCs w:val="20"/>
        </w:rPr>
        <w:t>Lloréns</w:t>
      </w:r>
      <w:proofErr w:type="spellEnd"/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, M.   </w:t>
      </w:r>
      <w:r w:rsidR="000409E3">
        <w:rPr>
          <w:rFonts w:ascii="Times New Roman" w:hAnsi="Times New Roman" w:cs="Times New Roman"/>
          <w:noProof w:val="0"/>
          <w:sz w:val="20"/>
          <w:szCs w:val="20"/>
        </w:rPr>
        <w:t>(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>2010</w:t>
      </w:r>
      <w:r w:rsidR="000409E3">
        <w:rPr>
          <w:rFonts w:ascii="Times New Roman" w:hAnsi="Times New Roman" w:cs="Times New Roman"/>
          <w:noProof w:val="0"/>
          <w:sz w:val="20"/>
          <w:szCs w:val="20"/>
        </w:rPr>
        <w:t>)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.   Use of Chemical Modification to Determine the Binding of Cd (Ii), Zn (Ii) and Cr (Iii) Ions by Orange Waste.  </w:t>
      </w:r>
      <w:r w:rsidRPr="000409E3">
        <w:rPr>
          <w:rFonts w:ascii="Times New Roman" w:hAnsi="Times New Roman" w:cs="Times New Roman"/>
          <w:i/>
          <w:noProof w:val="0"/>
          <w:sz w:val="20"/>
          <w:szCs w:val="20"/>
        </w:rPr>
        <w:t xml:space="preserve">Biochemical Engineering </w:t>
      </w:r>
      <w:proofErr w:type="gramStart"/>
      <w:r w:rsidRPr="000409E3">
        <w:rPr>
          <w:rFonts w:ascii="Times New Roman" w:hAnsi="Times New Roman" w:cs="Times New Roman"/>
          <w:i/>
          <w:noProof w:val="0"/>
          <w:sz w:val="20"/>
          <w:szCs w:val="20"/>
        </w:rPr>
        <w:t>Journal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  53</w:t>
      </w:r>
      <w:proofErr w:type="gramEnd"/>
      <w:r w:rsidRPr="008923FE">
        <w:rPr>
          <w:rFonts w:ascii="Times New Roman" w:hAnsi="Times New Roman" w:cs="Times New Roman"/>
          <w:noProof w:val="0"/>
          <w:sz w:val="20"/>
          <w:szCs w:val="20"/>
        </w:rPr>
        <w:t>(1): 2-6.</w:t>
      </w:r>
    </w:p>
    <w:p w14:paraId="26C3D60F" w14:textId="6385FB51" w:rsidR="00BA5D1C" w:rsidRPr="008923FE" w:rsidRDefault="00BA5D1C" w:rsidP="00612642">
      <w:pPr>
        <w:pStyle w:val="EndNoteBibliography"/>
        <w:numPr>
          <w:ilvl w:val="0"/>
          <w:numId w:val="5"/>
        </w:numPr>
        <w:spacing w:after="0"/>
        <w:ind w:left="426" w:hanging="426"/>
        <w:rPr>
          <w:rFonts w:ascii="Times New Roman" w:hAnsi="Times New Roman" w:cs="Times New Roman"/>
          <w:noProof w:val="0"/>
          <w:sz w:val="20"/>
          <w:szCs w:val="20"/>
        </w:rPr>
      </w:pPr>
      <w:r w:rsidRPr="008923FE">
        <w:rPr>
          <w:rFonts w:ascii="Times New Roman" w:hAnsi="Times New Roman" w:cs="Times New Roman"/>
          <w:noProof w:val="0"/>
          <w:sz w:val="20"/>
          <w:szCs w:val="20"/>
        </w:rPr>
        <w:t>Yang, H., Yan, R., Che</w:t>
      </w:r>
      <w:r w:rsidR="000409E3">
        <w:rPr>
          <w:rFonts w:ascii="Times New Roman" w:hAnsi="Times New Roman" w:cs="Times New Roman"/>
          <w:noProof w:val="0"/>
          <w:sz w:val="20"/>
          <w:szCs w:val="20"/>
        </w:rPr>
        <w:t>n, H., Lee, D. H. and</w:t>
      </w:r>
      <w:r w:rsidR="00911E8F"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 </w:t>
      </w:r>
      <w:proofErr w:type="spellStart"/>
      <w:r w:rsidR="00911E8F" w:rsidRPr="008923FE">
        <w:rPr>
          <w:rFonts w:ascii="Times New Roman" w:hAnsi="Times New Roman" w:cs="Times New Roman"/>
          <w:noProof w:val="0"/>
          <w:sz w:val="20"/>
          <w:szCs w:val="20"/>
        </w:rPr>
        <w:t>Zheng</w:t>
      </w:r>
      <w:proofErr w:type="spellEnd"/>
      <w:r w:rsidR="00911E8F"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, C. </w:t>
      </w:r>
      <w:r w:rsidR="000409E3">
        <w:rPr>
          <w:rFonts w:ascii="Times New Roman" w:hAnsi="Times New Roman" w:cs="Times New Roman"/>
          <w:noProof w:val="0"/>
          <w:sz w:val="20"/>
          <w:szCs w:val="20"/>
        </w:rPr>
        <w:t>(</w:t>
      </w:r>
      <w:r w:rsidR="00911E8F" w:rsidRPr="008923FE">
        <w:rPr>
          <w:rFonts w:ascii="Times New Roman" w:hAnsi="Times New Roman" w:cs="Times New Roman"/>
          <w:noProof w:val="0"/>
          <w:sz w:val="20"/>
          <w:szCs w:val="20"/>
        </w:rPr>
        <w:t>2007</w:t>
      </w:r>
      <w:r w:rsidR="000409E3">
        <w:rPr>
          <w:rFonts w:ascii="Times New Roman" w:hAnsi="Times New Roman" w:cs="Times New Roman"/>
          <w:noProof w:val="0"/>
          <w:sz w:val="20"/>
          <w:szCs w:val="20"/>
        </w:rPr>
        <w:t>)</w:t>
      </w:r>
      <w:r w:rsidR="00911E8F"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. 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Characteristics of Hemicellulose, Cellulose and Lignin Pyrolysis.  </w:t>
      </w:r>
      <w:proofErr w:type="gramStart"/>
      <w:r w:rsidRPr="000409E3">
        <w:rPr>
          <w:rFonts w:ascii="Times New Roman" w:hAnsi="Times New Roman" w:cs="Times New Roman"/>
          <w:i/>
          <w:noProof w:val="0"/>
          <w:sz w:val="20"/>
          <w:szCs w:val="20"/>
        </w:rPr>
        <w:t>Fuel</w:t>
      </w:r>
      <w:r w:rsidRPr="008923FE">
        <w:rPr>
          <w:rFonts w:ascii="Times New Roman" w:hAnsi="Times New Roman" w:cs="Times New Roman"/>
          <w:noProof w:val="0"/>
          <w:sz w:val="20"/>
          <w:szCs w:val="20"/>
        </w:rPr>
        <w:t xml:space="preserve">  86</w:t>
      </w:r>
      <w:proofErr w:type="gramEnd"/>
      <w:r w:rsidRPr="008923FE">
        <w:rPr>
          <w:rFonts w:ascii="Times New Roman" w:hAnsi="Times New Roman" w:cs="Times New Roman"/>
          <w:noProof w:val="0"/>
          <w:sz w:val="20"/>
          <w:szCs w:val="20"/>
        </w:rPr>
        <w:t>(12): 1781-1788.</w:t>
      </w:r>
    </w:p>
    <w:p w14:paraId="41F7C142" w14:textId="77777777" w:rsidR="003B2C99" w:rsidRPr="008923FE" w:rsidRDefault="003B2C99" w:rsidP="00612642">
      <w:pPr>
        <w:pStyle w:val="EndNoteBibliography"/>
        <w:spacing w:after="0"/>
        <w:ind w:left="284" w:hanging="284"/>
        <w:rPr>
          <w:rFonts w:ascii="Times New Roman" w:hAnsi="Times New Roman" w:cs="Times New Roman"/>
          <w:noProof w:val="0"/>
          <w:sz w:val="20"/>
          <w:szCs w:val="20"/>
        </w:rPr>
      </w:pPr>
    </w:p>
    <w:p w14:paraId="58BDE993" w14:textId="0C3AEC05" w:rsidR="00197189" w:rsidRPr="008923FE" w:rsidRDefault="00197189" w:rsidP="00115F63">
      <w:pPr>
        <w:pStyle w:val="ListParagraph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sectPr w:rsidR="00197189" w:rsidRPr="008923FE" w:rsidSect="00DE2FEB">
      <w:type w:val="continuous"/>
      <w:pgSz w:w="11907" w:h="16839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5EE02D" w14:textId="77777777" w:rsidR="009E4A18" w:rsidRDefault="009E4A18" w:rsidP="00203315">
      <w:pPr>
        <w:spacing w:after="0" w:line="240" w:lineRule="auto"/>
      </w:pPr>
      <w:r>
        <w:separator/>
      </w:r>
    </w:p>
  </w:endnote>
  <w:endnote w:type="continuationSeparator" w:id="0">
    <w:p w14:paraId="30D45B50" w14:textId="77777777" w:rsidR="009E4A18" w:rsidRDefault="009E4A18" w:rsidP="00203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220F45" w14:textId="2B823BA6" w:rsidR="00BD7D2D" w:rsidRPr="00DE5A50" w:rsidRDefault="00BD7D2D">
    <w:pPr>
      <w:pStyle w:val="Footer"/>
      <w:rPr>
        <w:rFonts w:ascii="Times New Roman" w:hAnsi="Times New Roman" w:cs="Times New Roman"/>
        <w:sz w:val="20"/>
      </w:rPr>
    </w:pPr>
  </w:p>
  <w:p w14:paraId="5CB09F8F" w14:textId="77777777" w:rsidR="00BD7D2D" w:rsidRDefault="00BD7D2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5B0834" w14:textId="77777777" w:rsidR="009E4A18" w:rsidRDefault="009E4A18" w:rsidP="00203315">
      <w:pPr>
        <w:spacing w:after="0" w:line="240" w:lineRule="auto"/>
      </w:pPr>
      <w:r>
        <w:separator/>
      </w:r>
    </w:p>
  </w:footnote>
  <w:footnote w:type="continuationSeparator" w:id="0">
    <w:p w14:paraId="207069FB" w14:textId="77777777" w:rsidR="009E4A18" w:rsidRDefault="009E4A18" w:rsidP="002033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72114"/>
    <w:multiLevelType w:val="hybridMultilevel"/>
    <w:tmpl w:val="C17C2A64"/>
    <w:lvl w:ilvl="0" w:tplc="7BB2EC46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4A683DD8"/>
    <w:multiLevelType w:val="hybridMultilevel"/>
    <w:tmpl w:val="0ADA8A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9858B4"/>
    <w:multiLevelType w:val="hybridMultilevel"/>
    <w:tmpl w:val="DB7CDFA2"/>
    <w:lvl w:ilvl="0" w:tplc="07FE117A">
      <w:start w:val="1"/>
      <w:numFmt w:val="lowerLetter"/>
      <w:lvlText w:val="(%1)"/>
      <w:lvlJc w:val="left"/>
      <w:pPr>
        <w:ind w:left="25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>
    <w:nsid w:val="57D01CE7"/>
    <w:multiLevelType w:val="hybridMultilevel"/>
    <w:tmpl w:val="174AD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D37A08"/>
    <w:multiLevelType w:val="hybridMultilevel"/>
    <w:tmpl w:val="A5B467EC"/>
    <w:lvl w:ilvl="0" w:tplc="9066289E">
      <w:start w:val="1"/>
      <w:numFmt w:val="lowerLetter"/>
      <w:lvlText w:val="(%1)"/>
      <w:lvlJc w:val="left"/>
      <w:pPr>
        <w:ind w:left="1935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655" w:hanging="360"/>
      </w:pPr>
    </w:lvl>
    <w:lvl w:ilvl="2" w:tplc="4409001B" w:tentative="1">
      <w:start w:val="1"/>
      <w:numFmt w:val="lowerRoman"/>
      <w:lvlText w:val="%3."/>
      <w:lvlJc w:val="right"/>
      <w:pPr>
        <w:ind w:left="3375" w:hanging="180"/>
      </w:pPr>
    </w:lvl>
    <w:lvl w:ilvl="3" w:tplc="4409000F" w:tentative="1">
      <w:start w:val="1"/>
      <w:numFmt w:val="decimal"/>
      <w:lvlText w:val="%4."/>
      <w:lvlJc w:val="left"/>
      <w:pPr>
        <w:ind w:left="4095" w:hanging="360"/>
      </w:pPr>
    </w:lvl>
    <w:lvl w:ilvl="4" w:tplc="44090019" w:tentative="1">
      <w:start w:val="1"/>
      <w:numFmt w:val="lowerLetter"/>
      <w:lvlText w:val="%5."/>
      <w:lvlJc w:val="left"/>
      <w:pPr>
        <w:ind w:left="4815" w:hanging="360"/>
      </w:pPr>
    </w:lvl>
    <w:lvl w:ilvl="5" w:tplc="4409001B" w:tentative="1">
      <w:start w:val="1"/>
      <w:numFmt w:val="lowerRoman"/>
      <w:lvlText w:val="%6."/>
      <w:lvlJc w:val="right"/>
      <w:pPr>
        <w:ind w:left="5535" w:hanging="180"/>
      </w:pPr>
    </w:lvl>
    <w:lvl w:ilvl="6" w:tplc="4409000F" w:tentative="1">
      <w:start w:val="1"/>
      <w:numFmt w:val="decimal"/>
      <w:lvlText w:val="%7."/>
      <w:lvlJc w:val="left"/>
      <w:pPr>
        <w:ind w:left="6255" w:hanging="360"/>
      </w:pPr>
    </w:lvl>
    <w:lvl w:ilvl="7" w:tplc="44090019" w:tentative="1">
      <w:start w:val="1"/>
      <w:numFmt w:val="lowerLetter"/>
      <w:lvlText w:val="%8."/>
      <w:lvlJc w:val="left"/>
      <w:pPr>
        <w:ind w:left="6975" w:hanging="360"/>
      </w:pPr>
    </w:lvl>
    <w:lvl w:ilvl="8" w:tplc="4409001B" w:tentative="1">
      <w:start w:val="1"/>
      <w:numFmt w:val="lowerRoman"/>
      <w:lvlText w:val="%9."/>
      <w:lvlJc w:val="right"/>
      <w:pPr>
        <w:ind w:left="7695" w:hanging="180"/>
      </w:pPr>
    </w:lvl>
  </w:abstractNum>
  <w:abstractNum w:abstractNumId="5">
    <w:nsid w:val="6E6F6639"/>
    <w:multiLevelType w:val="hybridMultilevel"/>
    <w:tmpl w:val="D2BC1A38"/>
    <w:lvl w:ilvl="0" w:tplc="DFB6EFB0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77363451"/>
    <w:multiLevelType w:val="hybridMultilevel"/>
    <w:tmpl w:val="3948F78C"/>
    <w:lvl w:ilvl="0" w:tplc="06CAE3F2">
      <w:start w:val="1"/>
      <w:numFmt w:val="lowerLetter"/>
      <w:lvlText w:val="(%1)"/>
      <w:lvlJc w:val="left"/>
      <w:pPr>
        <w:ind w:left="25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3240" w:hanging="360"/>
      </w:pPr>
    </w:lvl>
    <w:lvl w:ilvl="2" w:tplc="4409001B" w:tentative="1">
      <w:start w:val="1"/>
      <w:numFmt w:val="lowerRoman"/>
      <w:lvlText w:val="%3."/>
      <w:lvlJc w:val="right"/>
      <w:pPr>
        <w:ind w:left="3960" w:hanging="180"/>
      </w:pPr>
    </w:lvl>
    <w:lvl w:ilvl="3" w:tplc="4409000F" w:tentative="1">
      <w:start w:val="1"/>
      <w:numFmt w:val="decimal"/>
      <w:lvlText w:val="%4."/>
      <w:lvlJc w:val="left"/>
      <w:pPr>
        <w:ind w:left="4680" w:hanging="360"/>
      </w:pPr>
    </w:lvl>
    <w:lvl w:ilvl="4" w:tplc="44090019" w:tentative="1">
      <w:start w:val="1"/>
      <w:numFmt w:val="lowerLetter"/>
      <w:lvlText w:val="%5."/>
      <w:lvlJc w:val="left"/>
      <w:pPr>
        <w:ind w:left="5400" w:hanging="360"/>
      </w:pPr>
    </w:lvl>
    <w:lvl w:ilvl="5" w:tplc="4409001B" w:tentative="1">
      <w:start w:val="1"/>
      <w:numFmt w:val="lowerRoman"/>
      <w:lvlText w:val="%6."/>
      <w:lvlJc w:val="right"/>
      <w:pPr>
        <w:ind w:left="6120" w:hanging="180"/>
      </w:pPr>
    </w:lvl>
    <w:lvl w:ilvl="6" w:tplc="4409000F" w:tentative="1">
      <w:start w:val="1"/>
      <w:numFmt w:val="decimal"/>
      <w:lvlText w:val="%7."/>
      <w:lvlJc w:val="left"/>
      <w:pPr>
        <w:ind w:left="6840" w:hanging="360"/>
      </w:pPr>
    </w:lvl>
    <w:lvl w:ilvl="7" w:tplc="44090019" w:tentative="1">
      <w:start w:val="1"/>
      <w:numFmt w:val="lowerLetter"/>
      <w:lvlText w:val="%8."/>
      <w:lvlJc w:val="left"/>
      <w:pPr>
        <w:ind w:left="7560" w:hanging="360"/>
      </w:pPr>
    </w:lvl>
    <w:lvl w:ilvl="8" w:tplc="4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>
    <w:nsid w:val="78FB03B2"/>
    <w:multiLevelType w:val="hybridMultilevel"/>
    <w:tmpl w:val="81C8649E"/>
    <w:lvl w:ilvl="0" w:tplc="B0D6B800">
      <w:start w:val="1"/>
      <w:numFmt w:val="lowerLetter"/>
      <w:lvlText w:val="(%1)"/>
      <w:lvlJc w:val="left"/>
      <w:pPr>
        <w:ind w:left="2025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745" w:hanging="360"/>
      </w:pPr>
    </w:lvl>
    <w:lvl w:ilvl="2" w:tplc="4409001B" w:tentative="1">
      <w:start w:val="1"/>
      <w:numFmt w:val="lowerRoman"/>
      <w:lvlText w:val="%3."/>
      <w:lvlJc w:val="right"/>
      <w:pPr>
        <w:ind w:left="3465" w:hanging="180"/>
      </w:pPr>
    </w:lvl>
    <w:lvl w:ilvl="3" w:tplc="4409000F" w:tentative="1">
      <w:start w:val="1"/>
      <w:numFmt w:val="decimal"/>
      <w:lvlText w:val="%4."/>
      <w:lvlJc w:val="left"/>
      <w:pPr>
        <w:ind w:left="4185" w:hanging="360"/>
      </w:pPr>
    </w:lvl>
    <w:lvl w:ilvl="4" w:tplc="44090019" w:tentative="1">
      <w:start w:val="1"/>
      <w:numFmt w:val="lowerLetter"/>
      <w:lvlText w:val="%5."/>
      <w:lvlJc w:val="left"/>
      <w:pPr>
        <w:ind w:left="4905" w:hanging="360"/>
      </w:pPr>
    </w:lvl>
    <w:lvl w:ilvl="5" w:tplc="4409001B" w:tentative="1">
      <w:start w:val="1"/>
      <w:numFmt w:val="lowerRoman"/>
      <w:lvlText w:val="%6."/>
      <w:lvlJc w:val="right"/>
      <w:pPr>
        <w:ind w:left="5625" w:hanging="180"/>
      </w:pPr>
    </w:lvl>
    <w:lvl w:ilvl="6" w:tplc="4409000F" w:tentative="1">
      <w:start w:val="1"/>
      <w:numFmt w:val="decimal"/>
      <w:lvlText w:val="%7."/>
      <w:lvlJc w:val="left"/>
      <w:pPr>
        <w:ind w:left="6345" w:hanging="360"/>
      </w:pPr>
    </w:lvl>
    <w:lvl w:ilvl="7" w:tplc="44090019" w:tentative="1">
      <w:start w:val="1"/>
      <w:numFmt w:val="lowerLetter"/>
      <w:lvlText w:val="%8."/>
      <w:lvlJc w:val="left"/>
      <w:pPr>
        <w:ind w:left="7065" w:hanging="360"/>
      </w:pPr>
    </w:lvl>
    <w:lvl w:ilvl="8" w:tplc="4409001B" w:tentative="1">
      <w:start w:val="1"/>
      <w:numFmt w:val="lowerRoman"/>
      <w:lvlText w:val="%9."/>
      <w:lvlJc w:val="right"/>
      <w:pPr>
        <w:ind w:left="7785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yu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zt0ffrtdidsatrezxrjvpfa9ep5eaazetztv&quot;&gt;My EndNote Library1&lt;record-ids&gt;&lt;item&gt;5&lt;/item&gt;&lt;item&gt;29&lt;/item&gt;&lt;item&gt;30&lt;/item&gt;&lt;item&gt;39&lt;/item&gt;&lt;/record-ids&gt;&lt;/item&gt;&lt;/Libraries&gt;"/>
  </w:docVars>
  <w:rsids>
    <w:rsidRoot w:val="007C143C"/>
    <w:rsid w:val="00004DAE"/>
    <w:rsid w:val="000070FD"/>
    <w:rsid w:val="000079CB"/>
    <w:rsid w:val="00010672"/>
    <w:rsid w:val="00014541"/>
    <w:rsid w:val="000166C1"/>
    <w:rsid w:val="00016BDF"/>
    <w:rsid w:val="00024BB2"/>
    <w:rsid w:val="00027498"/>
    <w:rsid w:val="00031B11"/>
    <w:rsid w:val="00033427"/>
    <w:rsid w:val="000409E3"/>
    <w:rsid w:val="00040C5A"/>
    <w:rsid w:val="00042F25"/>
    <w:rsid w:val="000527E2"/>
    <w:rsid w:val="0005765E"/>
    <w:rsid w:val="00060B6F"/>
    <w:rsid w:val="00060DEC"/>
    <w:rsid w:val="00063927"/>
    <w:rsid w:val="000677C6"/>
    <w:rsid w:val="00082724"/>
    <w:rsid w:val="000855BC"/>
    <w:rsid w:val="000A0AC2"/>
    <w:rsid w:val="000A579E"/>
    <w:rsid w:val="000A70F1"/>
    <w:rsid w:val="000B109A"/>
    <w:rsid w:val="000C01D5"/>
    <w:rsid w:val="000C3C41"/>
    <w:rsid w:val="000C422A"/>
    <w:rsid w:val="000D1CA2"/>
    <w:rsid w:val="000D26F7"/>
    <w:rsid w:val="000D325B"/>
    <w:rsid w:val="000E03B4"/>
    <w:rsid w:val="000E5F2A"/>
    <w:rsid w:val="000F2B9F"/>
    <w:rsid w:val="000F7F69"/>
    <w:rsid w:val="001115A1"/>
    <w:rsid w:val="00113058"/>
    <w:rsid w:val="0011459D"/>
    <w:rsid w:val="00115F63"/>
    <w:rsid w:val="00117CA2"/>
    <w:rsid w:val="0012303D"/>
    <w:rsid w:val="001237CF"/>
    <w:rsid w:val="00124DCC"/>
    <w:rsid w:val="00127438"/>
    <w:rsid w:val="00130F24"/>
    <w:rsid w:val="0013374E"/>
    <w:rsid w:val="00135813"/>
    <w:rsid w:val="00135C74"/>
    <w:rsid w:val="001363F3"/>
    <w:rsid w:val="001507A0"/>
    <w:rsid w:val="001517D7"/>
    <w:rsid w:val="00152A7B"/>
    <w:rsid w:val="00152F2F"/>
    <w:rsid w:val="001568E9"/>
    <w:rsid w:val="00157DE8"/>
    <w:rsid w:val="00161735"/>
    <w:rsid w:val="00161CB2"/>
    <w:rsid w:val="0016355B"/>
    <w:rsid w:val="00164345"/>
    <w:rsid w:val="00165373"/>
    <w:rsid w:val="001659DF"/>
    <w:rsid w:val="00171EAC"/>
    <w:rsid w:val="001771EF"/>
    <w:rsid w:val="00181437"/>
    <w:rsid w:val="001911AF"/>
    <w:rsid w:val="0019176A"/>
    <w:rsid w:val="0019464B"/>
    <w:rsid w:val="001949D5"/>
    <w:rsid w:val="001968F1"/>
    <w:rsid w:val="00196FA7"/>
    <w:rsid w:val="00197189"/>
    <w:rsid w:val="001A0B70"/>
    <w:rsid w:val="001A5384"/>
    <w:rsid w:val="001A6DCD"/>
    <w:rsid w:val="001A7A16"/>
    <w:rsid w:val="001B06FD"/>
    <w:rsid w:val="001B51B2"/>
    <w:rsid w:val="001C0717"/>
    <w:rsid w:val="001C2E21"/>
    <w:rsid w:val="001C42D7"/>
    <w:rsid w:val="001C5FCC"/>
    <w:rsid w:val="001D23D4"/>
    <w:rsid w:val="001D36AF"/>
    <w:rsid w:val="001D7A44"/>
    <w:rsid w:val="001D7BFF"/>
    <w:rsid w:val="001E0778"/>
    <w:rsid w:val="001E0B73"/>
    <w:rsid w:val="001E2F0D"/>
    <w:rsid w:val="001E4E77"/>
    <w:rsid w:val="001E66C7"/>
    <w:rsid w:val="001F1CE4"/>
    <w:rsid w:val="001F47CA"/>
    <w:rsid w:val="0020162D"/>
    <w:rsid w:val="00202CC8"/>
    <w:rsid w:val="00203315"/>
    <w:rsid w:val="00207195"/>
    <w:rsid w:val="00207885"/>
    <w:rsid w:val="00214992"/>
    <w:rsid w:val="00215F18"/>
    <w:rsid w:val="00216CDB"/>
    <w:rsid w:val="0022319D"/>
    <w:rsid w:val="00224C41"/>
    <w:rsid w:val="0022693A"/>
    <w:rsid w:val="00227940"/>
    <w:rsid w:val="00232E77"/>
    <w:rsid w:val="00240822"/>
    <w:rsid w:val="00251216"/>
    <w:rsid w:val="00251F86"/>
    <w:rsid w:val="00256BBC"/>
    <w:rsid w:val="00257C63"/>
    <w:rsid w:val="00262513"/>
    <w:rsid w:val="00265A43"/>
    <w:rsid w:val="00271C1A"/>
    <w:rsid w:val="002774F4"/>
    <w:rsid w:val="002803B0"/>
    <w:rsid w:val="002901AC"/>
    <w:rsid w:val="00291D2D"/>
    <w:rsid w:val="0029284D"/>
    <w:rsid w:val="002A0490"/>
    <w:rsid w:val="002A74A5"/>
    <w:rsid w:val="002B06B9"/>
    <w:rsid w:val="002B2468"/>
    <w:rsid w:val="002B5FF4"/>
    <w:rsid w:val="002C1AC8"/>
    <w:rsid w:val="002C210A"/>
    <w:rsid w:val="002C3D9A"/>
    <w:rsid w:val="002C5410"/>
    <w:rsid w:val="002C7F39"/>
    <w:rsid w:val="002D1918"/>
    <w:rsid w:val="002D206A"/>
    <w:rsid w:val="002D4E22"/>
    <w:rsid w:val="002E0217"/>
    <w:rsid w:val="002E4617"/>
    <w:rsid w:val="002E4B43"/>
    <w:rsid w:val="002F0E58"/>
    <w:rsid w:val="002F58D5"/>
    <w:rsid w:val="002F6974"/>
    <w:rsid w:val="002F6B0B"/>
    <w:rsid w:val="002F7C53"/>
    <w:rsid w:val="003018D8"/>
    <w:rsid w:val="003054E1"/>
    <w:rsid w:val="0030716C"/>
    <w:rsid w:val="00307F54"/>
    <w:rsid w:val="003122FD"/>
    <w:rsid w:val="00316956"/>
    <w:rsid w:val="00331143"/>
    <w:rsid w:val="003352A4"/>
    <w:rsid w:val="00343313"/>
    <w:rsid w:val="003436F8"/>
    <w:rsid w:val="00344D2D"/>
    <w:rsid w:val="00345D63"/>
    <w:rsid w:val="00345F62"/>
    <w:rsid w:val="00355293"/>
    <w:rsid w:val="00373A37"/>
    <w:rsid w:val="0037626A"/>
    <w:rsid w:val="00377DC9"/>
    <w:rsid w:val="003854A2"/>
    <w:rsid w:val="00385FFF"/>
    <w:rsid w:val="0039275E"/>
    <w:rsid w:val="0039450D"/>
    <w:rsid w:val="003948BB"/>
    <w:rsid w:val="003A2CDE"/>
    <w:rsid w:val="003A3BF7"/>
    <w:rsid w:val="003A763A"/>
    <w:rsid w:val="003B2C99"/>
    <w:rsid w:val="003B3FD0"/>
    <w:rsid w:val="003B54E6"/>
    <w:rsid w:val="003C2019"/>
    <w:rsid w:val="003C670D"/>
    <w:rsid w:val="003D5D15"/>
    <w:rsid w:val="003D650C"/>
    <w:rsid w:val="003E24CF"/>
    <w:rsid w:val="003E3419"/>
    <w:rsid w:val="003F2AF1"/>
    <w:rsid w:val="00403C1B"/>
    <w:rsid w:val="00410C6D"/>
    <w:rsid w:val="00410EF0"/>
    <w:rsid w:val="004112E9"/>
    <w:rsid w:val="0041297F"/>
    <w:rsid w:val="00416566"/>
    <w:rsid w:val="00420DDD"/>
    <w:rsid w:val="00424419"/>
    <w:rsid w:val="00427D52"/>
    <w:rsid w:val="004307A8"/>
    <w:rsid w:val="004318DD"/>
    <w:rsid w:val="00432777"/>
    <w:rsid w:val="0043545F"/>
    <w:rsid w:val="004414C2"/>
    <w:rsid w:val="00441798"/>
    <w:rsid w:val="00446E73"/>
    <w:rsid w:val="00460DFC"/>
    <w:rsid w:val="00461FC0"/>
    <w:rsid w:val="00465BDC"/>
    <w:rsid w:val="00466CF4"/>
    <w:rsid w:val="004702F5"/>
    <w:rsid w:val="00473614"/>
    <w:rsid w:val="00485A3D"/>
    <w:rsid w:val="00492EF8"/>
    <w:rsid w:val="004960AA"/>
    <w:rsid w:val="00496CE4"/>
    <w:rsid w:val="00497046"/>
    <w:rsid w:val="004A0B11"/>
    <w:rsid w:val="004A305C"/>
    <w:rsid w:val="004A327F"/>
    <w:rsid w:val="004A57EC"/>
    <w:rsid w:val="004B0E2A"/>
    <w:rsid w:val="004B703B"/>
    <w:rsid w:val="004C10B4"/>
    <w:rsid w:val="004C110E"/>
    <w:rsid w:val="004C1919"/>
    <w:rsid w:val="004C2B69"/>
    <w:rsid w:val="004C3630"/>
    <w:rsid w:val="004D0F2A"/>
    <w:rsid w:val="004D25E5"/>
    <w:rsid w:val="004D63F3"/>
    <w:rsid w:val="004E3DE1"/>
    <w:rsid w:val="004E4659"/>
    <w:rsid w:val="004E7974"/>
    <w:rsid w:val="004F1C7F"/>
    <w:rsid w:val="00505492"/>
    <w:rsid w:val="005066C5"/>
    <w:rsid w:val="00512F46"/>
    <w:rsid w:val="00520C7B"/>
    <w:rsid w:val="00522B7D"/>
    <w:rsid w:val="00523F51"/>
    <w:rsid w:val="005333DE"/>
    <w:rsid w:val="005358F8"/>
    <w:rsid w:val="00537B5D"/>
    <w:rsid w:val="00542BF9"/>
    <w:rsid w:val="00547FE5"/>
    <w:rsid w:val="00552156"/>
    <w:rsid w:val="0056031F"/>
    <w:rsid w:val="005610D3"/>
    <w:rsid w:val="00580121"/>
    <w:rsid w:val="0058045E"/>
    <w:rsid w:val="00584E10"/>
    <w:rsid w:val="00586C2F"/>
    <w:rsid w:val="00596EB1"/>
    <w:rsid w:val="00596FE8"/>
    <w:rsid w:val="005A1F70"/>
    <w:rsid w:val="005A6376"/>
    <w:rsid w:val="005B1E54"/>
    <w:rsid w:val="005C101F"/>
    <w:rsid w:val="005C185B"/>
    <w:rsid w:val="005C2174"/>
    <w:rsid w:val="005C7548"/>
    <w:rsid w:val="005D12F8"/>
    <w:rsid w:val="005E2F36"/>
    <w:rsid w:val="005E3B77"/>
    <w:rsid w:val="005E3BB1"/>
    <w:rsid w:val="005E4A9B"/>
    <w:rsid w:val="005F3528"/>
    <w:rsid w:val="005F753C"/>
    <w:rsid w:val="006003CF"/>
    <w:rsid w:val="00603160"/>
    <w:rsid w:val="00605942"/>
    <w:rsid w:val="00606399"/>
    <w:rsid w:val="00607B19"/>
    <w:rsid w:val="00607DFA"/>
    <w:rsid w:val="00611E64"/>
    <w:rsid w:val="00612642"/>
    <w:rsid w:val="00623575"/>
    <w:rsid w:val="00625685"/>
    <w:rsid w:val="00625755"/>
    <w:rsid w:val="00625A6C"/>
    <w:rsid w:val="006370B3"/>
    <w:rsid w:val="006378C7"/>
    <w:rsid w:val="006435C0"/>
    <w:rsid w:val="00643A77"/>
    <w:rsid w:val="00644489"/>
    <w:rsid w:val="006468A8"/>
    <w:rsid w:val="006535BD"/>
    <w:rsid w:val="00660D71"/>
    <w:rsid w:val="00660EE2"/>
    <w:rsid w:val="00662318"/>
    <w:rsid w:val="00662660"/>
    <w:rsid w:val="00663922"/>
    <w:rsid w:val="00665951"/>
    <w:rsid w:val="00666EFE"/>
    <w:rsid w:val="00674101"/>
    <w:rsid w:val="006755A1"/>
    <w:rsid w:val="00675B4D"/>
    <w:rsid w:val="00680B13"/>
    <w:rsid w:val="0068127A"/>
    <w:rsid w:val="006830B9"/>
    <w:rsid w:val="00686346"/>
    <w:rsid w:val="00686781"/>
    <w:rsid w:val="00687840"/>
    <w:rsid w:val="00695155"/>
    <w:rsid w:val="00697D2D"/>
    <w:rsid w:val="006A6718"/>
    <w:rsid w:val="006B32B7"/>
    <w:rsid w:val="006C039C"/>
    <w:rsid w:val="006C1148"/>
    <w:rsid w:val="006D05F3"/>
    <w:rsid w:val="006D1F5F"/>
    <w:rsid w:val="006D4854"/>
    <w:rsid w:val="006D5A37"/>
    <w:rsid w:val="006E0182"/>
    <w:rsid w:val="006E3CBD"/>
    <w:rsid w:val="006F0F80"/>
    <w:rsid w:val="006F60A8"/>
    <w:rsid w:val="007002B2"/>
    <w:rsid w:val="007009B2"/>
    <w:rsid w:val="007058A7"/>
    <w:rsid w:val="0071038D"/>
    <w:rsid w:val="007114CB"/>
    <w:rsid w:val="007173A0"/>
    <w:rsid w:val="00732216"/>
    <w:rsid w:val="00752612"/>
    <w:rsid w:val="00756FA0"/>
    <w:rsid w:val="00760356"/>
    <w:rsid w:val="00761862"/>
    <w:rsid w:val="00765953"/>
    <w:rsid w:val="00766D9C"/>
    <w:rsid w:val="00767400"/>
    <w:rsid w:val="0077145C"/>
    <w:rsid w:val="0077293D"/>
    <w:rsid w:val="00772B0C"/>
    <w:rsid w:val="00785AB9"/>
    <w:rsid w:val="00790399"/>
    <w:rsid w:val="0079126E"/>
    <w:rsid w:val="007922C7"/>
    <w:rsid w:val="007929CD"/>
    <w:rsid w:val="00794229"/>
    <w:rsid w:val="00795235"/>
    <w:rsid w:val="0079578F"/>
    <w:rsid w:val="00795A01"/>
    <w:rsid w:val="00796E76"/>
    <w:rsid w:val="007A0C24"/>
    <w:rsid w:val="007A370B"/>
    <w:rsid w:val="007A43D9"/>
    <w:rsid w:val="007B2EB0"/>
    <w:rsid w:val="007B5457"/>
    <w:rsid w:val="007C143C"/>
    <w:rsid w:val="007C4439"/>
    <w:rsid w:val="007C6E82"/>
    <w:rsid w:val="007D1031"/>
    <w:rsid w:val="007D16FE"/>
    <w:rsid w:val="007D64B4"/>
    <w:rsid w:val="007D69EC"/>
    <w:rsid w:val="007E0B9E"/>
    <w:rsid w:val="007E65E2"/>
    <w:rsid w:val="007E76B6"/>
    <w:rsid w:val="007F0690"/>
    <w:rsid w:val="007F3BFF"/>
    <w:rsid w:val="007F4480"/>
    <w:rsid w:val="00800337"/>
    <w:rsid w:val="008020E1"/>
    <w:rsid w:val="00802483"/>
    <w:rsid w:val="00804D5A"/>
    <w:rsid w:val="008066D9"/>
    <w:rsid w:val="00807DBE"/>
    <w:rsid w:val="00812E39"/>
    <w:rsid w:val="00814E14"/>
    <w:rsid w:val="0082284C"/>
    <w:rsid w:val="00822964"/>
    <w:rsid w:val="00824CFA"/>
    <w:rsid w:val="0083436C"/>
    <w:rsid w:val="00837B05"/>
    <w:rsid w:val="008439AB"/>
    <w:rsid w:val="008518D6"/>
    <w:rsid w:val="00854CE9"/>
    <w:rsid w:val="00854E3D"/>
    <w:rsid w:val="00857528"/>
    <w:rsid w:val="008609E0"/>
    <w:rsid w:val="00860E32"/>
    <w:rsid w:val="00862796"/>
    <w:rsid w:val="0087539D"/>
    <w:rsid w:val="008923FE"/>
    <w:rsid w:val="0089540F"/>
    <w:rsid w:val="00895D12"/>
    <w:rsid w:val="008A1109"/>
    <w:rsid w:val="008A7DCA"/>
    <w:rsid w:val="008C0553"/>
    <w:rsid w:val="008C0EFC"/>
    <w:rsid w:val="008C352E"/>
    <w:rsid w:val="008C6005"/>
    <w:rsid w:val="008D5124"/>
    <w:rsid w:val="008D634C"/>
    <w:rsid w:val="008D69A3"/>
    <w:rsid w:val="008E10CA"/>
    <w:rsid w:val="008E2456"/>
    <w:rsid w:val="008E6076"/>
    <w:rsid w:val="008E76A9"/>
    <w:rsid w:val="008F32F2"/>
    <w:rsid w:val="008F56F5"/>
    <w:rsid w:val="008F6A63"/>
    <w:rsid w:val="009017EE"/>
    <w:rsid w:val="00905041"/>
    <w:rsid w:val="009065A6"/>
    <w:rsid w:val="00911E8F"/>
    <w:rsid w:val="009136A9"/>
    <w:rsid w:val="00916379"/>
    <w:rsid w:val="00917B45"/>
    <w:rsid w:val="00930CF9"/>
    <w:rsid w:val="009333DE"/>
    <w:rsid w:val="00934015"/>
    <w:rsid w:val="00934AF9"/>
    <w:rsid w:val="00936C63"/>
    <w:rsid w:val="00942C27"/>
    <w:rsid w:val="0094496E"/>
    <w:rsid w:val="00945A5C"/>
    <w:rsid w:val="009472B4"/>
    <w:rsid w:val="009503B7"/>
    <w:rsid w:val="0095329F"/>
    <w:rsid w:val="009604C8"/>
    <w:rsid w:val="00960BA1"/>
    <w:rsid w:val="0096556F"/>
    <w:rsid w:val="00966E20"/>
    <w:rsid w:val="00972AFB"/>
    <w:rsid w:val="00973C28"/>
    <w:rsid w:val="0097551D"/>
    <w:rsid w:val="00981667"/>
    <w:rsid w:val="0098175C"/>
    <w:rsid w:val="009818BC"/>
    <w:rsid w:val="00982AE2"/>
    <w:rsid w:val="00982E0E"/>
    <w:rsid w:val="00984E1F"/>
    <w:rsid w:val="009866FC"/>
    <w:rsid w:val="00987F9E"/>
    <w:rsid w:val="00995BAC"/>
    <w:rsid w:val="00997260"/>
    <w:rsid w:val="009B222B"/>
    <w:rsid w:val="009B7802"/>
    <w:rsid w:val="009C007A"/>
    <w:rsid w:val="009C45DB"/>
    <w:rsid w:val="009D1B3A"/>
    <w:rsid w:val="009D2FEB"/>
    <w:rsid w:val="009E4A18"/>
    <w:rsid w:val="009F134E"/>
    <w:rsid w:val="009F25D0"/>
    <w:rsid w:val="009F28E4"/>
    <w:rsid w:val="009F68BE"/>
    <w:rsid w:val="00A06743"/>
    <w:rsid w:val="00A068A4"/>
    <w:rsid w:val="00A177CC"/>
    <w:rsid w:val="00A21D2F"/>
    <w:rsid w:val="00A22269"/>
    <w:rsid w:val="00A248DA"/>
    <w:rsid w:val="00A36441"/>
    <w:rsid w:val="00A36F55"/>
    <w:rsid w:val="00A431E7"/>
    <w:rsid w:val="00A445D1"/>
    <w:rsid w:val="00A47F8D"/>
    <w:rsid w:val="00A50C9A"/>
    <w:rsid w:val="00A53039"/>
    <w:rsid w:val="00A5397A"/>
    <w:rsid w:val="00A6494F"/>
    <w:rsid w:val="00A657DD"/>
    <w:rsid w:val="00A732ED"/>
    <w:rsid w:val="00A73D9F"/>
    <w:rsid w:val="00A7554B"/>
    <w:rsid w:val="00A8073B"/>
    <w:rsid w:val="00A82A55"/>
    <w:rsid w:val="00A83665"/>
    <w:rsid w:val="00A85E98"/>
    <w:rsid w:val="00A862AA"/>
    <w:rsid w:val="00A86483"/>
    <w:rsid w:val="00A90BE7"/>
    <w:rsid w:val="00A93D59"/>
    <w:rsid w:val="00A94606"/>
    <w:rsid w:val="00A97376"/>
    <w:rsid w:val="00AA7B03"/>
    <w:rsid w:val="00AC144B"/>
    <w:rsid w:val="00AC4957"/>
    <w:rsid w:val="00AD17BE"/>
    <w:rsid w:val="00AD2D85"/>
    <w:rsid w:val="00AD436F"/>
    <w:rsid w:val="00AD5F36"/>
    <w:rsid w:val="00AD6F81"/>
    <w:rsid w:val="00AD7AAA"/>
    <w:rsid w:val="00AE464C"/>
    <w:rsid w:val="00AF5B7D"/>
    <w:rsid w:val="00AF757E"/>
    <w:rsid w:val="00B00EDC"/>
    <w:rsid w:val="00B032EF"/>
    <w:rsid w:val="00B05541"/>
    <w:rsid w:val="00B13F33"/>
    <w:rsid w:val="00B14BD0"/>
    <w:rsid w:val="00B14E5B"/>
    <w:rsid w:val="00B210A4"/>
    <w:rsid w:val="00B2144C"/>
    <w:rsid w:val="00B26441"/>
    <w:rsid w:val="00B26E5C"/>
    <w:rsid w:val="00B3074B"/>
    <w:rsid w:val="00B31FD1"/>
    <w:rsid w:val="00B36C60"/>
    <w:rsid w:val="00B418C5"/>
    <w:rsid w:val="00B42A6C"/>
    <w:rsid w:val="00B458BF"/>
    <w:rsid w:val="00B47A79"/>
    <w:rsid w:val="00B54058"/>
    <w:rsid w:val="00B55AD9"/>
    <w:rsid w:val="00B6535D"/>
    <w:rsid w:val="00B678FC"/>
    <w:rsid w:val="00B67E0F"/>
    <w:rsid w:val="00B706DA"/>
    <w:rsid w:val="00B72D0C"/>
    <w:rsid w:val="00B731F9"/>
    <w:rsid w:val="00B734A3"/>
    <w:rsid w:val="00B76E37"/>
    <w:rsid w:val="00B83062"/>
    <w:rsid w:val="00B833C6"/>
    <w:rsid w:val="00B87294"/>
    <w:rsid w:val="00B94870"/>
    <w:rsid w:val="00B94A8D"/>
    <w:rsid w:val="00BA1AEF"/>
    <w:rsid w:val="00BA1DA0"/>
    <w:rsid w:val="00BA1F8C"/>
    <w:rsid w:val="00BA3F8F"/>
    <w:rsid w:val="00BA5D1C"/>
    <w:rsid w:val="00BA7DDA"/>
    <w:rsid w:val="00BC1886"/>
    <w:rsid w:val="00BC62F6"/>
    <w:rsid w:val="00BD632F"/>
    <w:rsid w:val="00BD6811"/>
    <w:rsid w:val="00BD7D2D"/>
    <w:rsid w:val="00BE0BBD"/>
    <w:rsid w:val="00BE67A9"/>
    <w:rsid w:val="00BE7533"/>
    <w:rsid w:val="00BF143C"/>
    <w:rsid w:val="00BF20D5"/>
    <w:rsid w:val="00BF4FD0"/>
    <w:rsid w:val="00C01D02"/>
    <w:rsid w:val="00C1024B"/>
    <w:rsid w:val="00C214F0"/>
    <w:rsid w:val="00C246BF"/>
    <w:rsid w:val="00C254BA"/>
    <w:rsid w:val="00C261D0"/>
    <w:rsid w:val="00C272B5"/>
    <w:rsid w:val="00C277C5"/>
    <w:rsid w:val="00C27AE6"/>
    <w:rsid w:val="00C31794"/>
    <w:rsid w:val="00C32018"/>
    <w:rsid w:val="00C33799"/>
    <w:rsid w:val="00C372BE"/>
    <w:rsid w:val="00C37508"/>
    <w:rsid w:val="00C42090"/>
    <w:rsid w:val="00C45D48"/>
    <w:rsid w:val="00C474ED"/>
    <w:rsid w:val="00C5016E"/>
    <w:rsid w:val="00C524D4"/>
    <w:rsid w:val="00C566FA"/>
    <w:rsid w:val="00C66165"/>
    <w:rsid w:val="00C66CAB"/>
    <w:rsid w:val="00C66FF4"/>
    <w:rsid w:val="00C67135"/>
    <w:rsid w:val="00C67867"/>
    <w:rsid w:val="00C71D11"/>
    <w:rsid w:val="00C75F50"/>
    <w:rsid w:val="00C8227F"/>
    <w:rsid w:val="00C83123"/>
    <w:rsid w:val="00C86602"/>
    <w:rsid w:val="00C872A3"/>
    <w:rsid w:val="00C87686"/>
    <w:rsid w:val="00C920B4"/>
    <w:rsid w:val="00C94A15"/>
    <w:rsid w:val="00CA4F7F"/>
    <w:rsid w:val="00CA5B00"/>
    <w:rsid w:val="00CB3582"/>
    <w:rsid w:val="00CB3CA8"/>
    <w:rsid w:val="00CB6036"/>
    <w:rsid w:val="00CC0766"/>
    <w:rsid w:val="00CC4651"/>
    <w:rsid w:val="00CC5E12"/>
    <w:rsid w:val="00CC764A"/>
    <w:rsid w:val="00CD04E1"/>
    <w:rsid w:val="00CD409F"/>
    <w:rsid w:val="00CD5064"/>
    <w:rsid w:val="00CE0A40"/>
    <w:rsid w:val="00CE1478"/>
    <w:rsid w:val="00CE3840"/>
    <w:rsid w:val="00CE427D"/>
    <w:rsid w:val="00CE507B"/>
    <w:rsid w:val="00CE59D6"/>
    <w:rsid w:val="00D0634E"/>
    <w:rsid w:val="00D16D5A"/>
    <w:rsid w:val="00D17942"/>
    <w:rsid w:val="00D21836"/>
    <w:rsid w:val="00D24539"/>
    <w:rsid w:val="00D35A44"/>
    <w:rsid w:val="00D4345D"/>
    <w:rsid w:val="00D46BAC"/>
    <w:rsid w:val="00D4766F"/>
    <w:rsid w:val="00D51024"/>
    <w:rsid w:val="00D52307"/>
    <w:rsid w:val="00D553BF"/>
    <w:rsid w:val="00D5683E"/>
    <w:rsid w:val="00D62448"/>
    <w:rsid w:val="00D75C0E"/>
    <w:rsid w:val="00D920DC"/>
    <w:rsid w:val="00DA26F5"/>
    <w:rsid w:val="00DA2E6D"/>
    <w:rsid w:val="00DA6DF2"/>
    <w:rsid w:val="00DB2DE3"/>
    <w:rsid w:val="00DB31EB"/>
    <w:rsid w:val="00DB4D8B"/>
    <w:rsid w:val="00DB702C"/>
    <w:rsid w:val="00DB7094"/>
    <w:rsid w:val="00DC2A8C"/>
    <w:rsid w:val="00DC377D"/>
    <w:rsid w:val="00DD001E"/>
    <w:rsid w:val="00DD0C9B"/>
    <w:rsid w:val="00DD757B"/>
    <w:rsid w:val="00DE2FEB"/>
    <w:rsid w:val="00DE5A50"/>
    <w:rsid w:val="00DE6DDB"/>
    <w:rsid w:val="00DF1872"/>
    <w:rsid w:val="00DF1B6F"/>
    <w:rsid w:val="00DF22BE"/>
    <w:rsid w:val="00DF4BB9"/>
    <w:rsid w:val="00DF53B6"/>
    <w:rsid w:val="00E05A32"/>
    <w:rsid w:val="00E06F50"/>
    <w:rsid w:val="00E11EAF"/>
    <w:rsid w:val="00E15A4C"/>
    <w:rsid w:val="00E24264"/>
    <w:rsid w:val="00E410F9"/>
    <w:rsid w:val="00E442B7"/>
    <w:rsid w:val="00E5060E"/>
    <w:rsid w:val="00E56F5A"/>
    <w:rsid w:val="00E5727D"/>
    <w:rsid w:val="00E64EDB"/>
    <w:rsid w:val="00E70685"/>
    <w:rsid w:val="00E71428"/>
    <w:rsid w:val="00E732F3"/>
    <w:rsid w:val="00E86727"/>
    <w:rsid w:val="00E86780"/>
    <w:rsid w:val="00E87F14"/>
    <w:rsid w:val="00E96AB9"/>
    <w:rsid w:val="00EA2B96"/>
    <w:rsid w:val="00EA4313"/>
    <w:rsid w:val="00EA4713"/>
    <w:rsid w:val="00EA6489"/>
    <w:rsid w:val="00EC4C0D"/>
    <w:rsid w:val="00EC6691"/>
    <w:rsid w:val="00ED0793"/>
    <w:rsid w:val="00ED0A8E"/>
    <w:rsid w:val="00ED1706"/>
    <w:rsid w:val="00ED2C43"/>
    <w:rsid w:val="00ED2DCC"/>
    <w:rsid w:val="00ED2DEB"/>
    <w:rsid w:val="00ED6D9D"/>
    <w:rsid w:val="00ED7147"/>
    <w:rsid w:val="00EE2B9C"/>
    <w:rsid w:val="00EE5A9C"/>
    <w:rsid w:val="00EE7C8E"/>
    <w:rsid w:val="00EF17E1"/>
    <w:rsid w:val="00EF2A7F"/>
    <w:rsid w:val="00F05484"/>
    <w:rsid w:val="00F07788"/>
    <w:rsid w:val="00F1569F"/>
    <w:rsid w:val="00F27624"/>
    <w:rsid w:val="00F31C31"/>
    <w:rsid w:val="00F32A6B"/>
    <w:rsid w:val="00F33DCA"/>
    <w:rsid w:val="00F462B9"/>
    <w:rsid w:val="00F5064A"/>
    <w:rsid w:val="00F540D3"/>
    <w:rsid w:val="00F57156"/>
    <w:rsid w:val="00F5799E"/>
    <w:rsid w:val="00F666A9"/>
    <w:rsid w:val="00F667EA"/>
    <w:rsid w:val="00F73FD8"/>
    <w:rsid w:val="00F8166E"/>
    <w:rsid w:val="00F8361E"/>
    <w:rsid w:val="00F85B18"/>
    <w:rsid w:val="00F93348"/>
    <w:rsid w:val="00F9656B"/>
    <w:rsid w:val="00F967B6"/>
    <w:rsid w:val="00FA5B42"/>
    <w:rsid w:val="00FA7998"/>
    <w:rsid w:val="00FB16CA"/>
    <w:rsid w:val="00FB7CCA"/>
    <w:rsid w:val="00FB7E89"/>
    <w:rsid w:val="00FC0086"/>
    <w:rsid w:val="00FC1952"/>
    <w:rsid w:val="00FC776A"/>
    <w:rsid w:val="00FD6104"/>
    <w:rsid w:val="00FD6216"/>
    <w:rsid w:val="00FE3727"/>
    <w:rsid w:val="00FE49FA"/>
    <w:rsid w:val="00FE5306"/>
    <w:rsid w:val="00FF2F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C3C04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53039"/>
    <w:rPr>
      <w:color w:val="0000FF" w:themeColor="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1E66C7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E66C7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1E66C7"/>
    <w:pPr>
      <w:spacing w:line="240" w:lineRule="auto"/>
      <w:jc w:val="both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1E66C7"/>
    <w:rPr>
      <w:rFonts w:ascii="Calibri" w:hAnsi="Calibri"/>
      <w:noProof/>
    </w:rPr>
  </w:style>
  <w:style w:type="table" w:styleId="TableGrid">
    <w:name w:val="Table Grid"/>
    <w:basedOn w:val="TableNormal"/>
    <w:uiPriority w:val="59"/>
    <w:rsid w:val="009503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796E7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2F6B0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6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B0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A110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033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3315"/>
  </w:style>
  <w:style w:type="paragraph" w:styleId="Footer">
    <w:name w:val="footer"/>
    <w:basedOn w:val="Normal"/>
    <w:link w:val="FooterChar"/>
    <w:uiPriority w:val="99"/>
    <w:unhideWhenUsed/>
    <w:rsid w:val="002033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3315"/>
  </w:style>
  <w:style w:type="paragraph" w:styleId="NormalWeb">
    <w:name w:val="Normal (Web)"/>
    <w:basedOn w:val="Normal"/>
    <w:uiPriority w:val="99"/>
    <w:semiHidden/>
    <w:unhideWhenUsed/>
    <w:rsid w:val="00D4766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MY" w:eastAsia="en-MY"/>
    </w:rPr>
  </w:style>
  <w:style w:type="paragraph" w:styleId="NoSpacing">
    <w:name w:val="No Spacing"/>
    <w:uiPriority w:val="1"/>
    <w:qFormat/>
    <w:rsid w:val="00E71428"/>
    <w:pPr>
      <w:spacing w:after="0" w:line="240" w:lineRule="auto"/>
    </w:pPr>
    <w:rPr>
      <w:rFonts w:eastAsiaTheme="minorHAnsi"/>
      <w:lang w:val="en-MY"/>
    </w:rPr>
  </w:style>
  <w:style w:type="character" w:styleId="SubtleEmphasis">
    <w:name w:val="Subtle Emphasis"/>
    <w:basedOn w:val="DefaultParagraphFont"/>
    <w:uiPriority w:val="19"/>
    <w:qFormat/>
    <w:rsid w:val="00D0634E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53039"/>
    <w:rPr>
      <w:color w:val="0000FF" w:themeColor="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1E66C7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E66C7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1E66C7"/>
    <w:pPr>
      <w:spacing w:line="240" w:lineRule="auto"/>
      <w:jc w:val="both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1E66C7"/>
    <w:rPr>
      <w:rFonts w:ascii="Calibri" w:hAnsi="Calibri"/>
      <w:noProof/>
    </w:rPr>
  </w:style>
  <w:style w:type="table" w:styleId="TableGrid">
    <w:name w:val="Table Grid"/>
    <w:basedOn w:val="TableNormal"/>
    <w:uiPriority w:val="59"/>
    <w:rsid w:val="009503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796E7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2F6B0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6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B0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A110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033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3315"/>
  </w:style>
  <w:style w:type="paragraph" w:styleId="Footer">
    <w:name w:val="footer"/>
    <w:basedOn w:val="Normal"/>
    <w:link w:val="FooterChar"/>
    <w:uiPriority w:val="99"/>
    <w:unhideWhenUsed/>
    <w:rsid w:val="002033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3315"/>
  </w:style>
  <w:style w:type="paragraph" w:styleId="NormalWeb">
    <w:name w:val="Normal (Web)"/>
    <w:basedOn w:val="Normal"/>
    <w:uiPriority w:val="99"/>
    <w:semiHidden/>
    <w:unhideWhenUsed/>
    <w:rsid w:val="00D4766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MY" w:eastAsia="en-MY"/>
    </w:rPr>
  </w:style>
  <w:style w:type="paragraph" w:styleId="NoSpacing">
    <w:name w:val="No Spacing"/>
    <w:uiPriority w:val="1"/>
    <w:qFormat/>
    <w:rsid w:val="00E71428"/>
    <w:pPr>
      <w:spacing w:after="0" w:line="240" w:lineRule="auto"/>
    </w:pPr>
    <w:rPr>
      <w:rFonts w:eastAsiaTheme="minorHAnsi"/>
      <w:lang w:val="en-MY"/>
    </w:rPr>
  </w:style>
  <w:style w:type="character" w:styleId="SubtleEmphasis">
    <w:name w:val="Subtle Emphasis"/>
    <w:basedOn w:val="DefaultParagraphFont"/>
    <w:uiPriority w:val="19"/>
    <w:qFormat/>
    <w:rsid w:val="00D0634E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61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wmf"/><Relationship Id="rId18" Type="http://schemas.openxmlformats.org/officeDocument/2006/relationships/oleObject" Target="embeddings/oleObject4.bin"/><Relationship Id="rId26" Type="http://schemas.openxmlformats.org/officeDocument/2006/relationships/image" Target="media/image10.tiff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wmf"/><Relationship Id="rId25" Type="http://schemas.openxmlformats.org/officeDocument/2006/relationships/image" Target="media/image9.tif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3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wmf"/><Relationship Id="rId24" Type="http://schemas.openxmlformats.org/officeDocument/2006/relationships/chart" Target="charts/chart1.xm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wmf"/><Relationship Id="rId23" Type="http://schemas.openxmlformats.org/officeDocument/2006/relationships/image" Target="media/image8.jpeg"/><Relationship Id="rId28" Type="http://schemas.openxmlformats.org/officeDocument/2006/relationships/image" Target="media/image12.tiff"/><Relationship Id="rId10" Type="http://schemas.openxmlformats.org/officeDocument/2006/relationships/footer" Target="footer1.xml"/><Relationship Id="rId19" Type="http://schemas.openxmlformats.org/officeDocument/2006/relationships/image" Target="media/image5.wmf"/><Relationship Id="rId31" Type="http://schemas.openxmlformats.org/officeDocument/2006/relationships/image" Target="media/image15.jpeg"/><Relationship Id="rId4" Type="http://schemas.microsoft.com/office/2007/relationships/stylesWithEffects" Target="stylesWithEffects.xml"/><Relationship Id="rId9" Type="http://schemas.openxmlformats.org/officeDocument/2006/relationships/hyperlink" Target="mailto:su_ramli@ukm.edu.my" TargetMode="External"/><Relationship Id="rId14" Type="http://schemas.openxmlformats.org/officeDocument/2006/relationships/oleObject" Target="embeddings/oleObject2.bin"/><Relationship Id="rId22" Type="http://schemas.openxmlformats.org/officeDocument/2006/relationships/image" Target="media/image7.jpeg"/><Relationship Id="rId27" Type="http://schemas.openxmlformats.org/officeDocument/2006/relationships/image" Target="media/image11.tiff"/><Relationship Id="rId30" Type="http://schemas.openxmlformats.org/officeDocument/2006/relationships/image" Target="media/image14.tif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7682908006317503"/>
          <c:y val="9.4407384799153393E-2"/>
          <c:w val="0.59276677094358998"/>
          <c:h val="0.70186947490459395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8064A2">
                  <a:lumMod val="60000"/>
                  <a:lumOff val="40000"/>
                </a:srgbClr>
              </a:solidFill>
            </c:spPr>
          </c:dPt>
          <c:dPt>
            <c:idx val="1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</c:spPr>
          </c:dPt>
          <c:dPt>
            <c:idx val="3"/>
            <c:invertIfNegative val="0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>
                <c:manualLayout>
                  <c:x val="0"/>
                  <c:y val="-1.01422956087855E-2"/>
                </c:manualLayout>
              </c:layout>
              <c:tx>
                <c:rich>
                  <a:bodyPr/>
                  <a:lstStyle/>
                  <a:p>
                    <a:r>
                      <a:rPr lang="en-US" sz="9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8.2 ± 0.34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98998355509045E-3"/>
                  <c:y val="-2.67914986236477E-2"/>
                </c:manualLayout>
              </c:layout>
              <c:tx>
                <c:rich>
                  <a:bodyPr/>
                  <a:lstStyle/>
                  <a:p>
                    <a:pPr>
                      <a:defRPr lang="en-MY" sz="8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 sz="8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101 .0 ± 38.15</a:t>
                    </a:r>
                    <a:endParaRPr lang="en-US" sz="800"/>
                  </a:p>
                </c:rich>
              </c:tx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1.01422956087855E-2"/>
                </c:manualLayout>
              </c:layout>
              <c:tx>
                <c:rich>
                  <a:bodyPr/>
                  <a:lstStyle/>
                  <a:p>
                    <a:r>
                      <a:rPr lang="en-US" sz="9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4.5 ± 0.11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2.7808806582876799E-3"/>
                </c:manualLayout>
              </c:layout>
              <c:tx>
                <c:rich>
                  <a:bodyPr/>
                  <a:lstStyle/>
                  <a:p>
                    <a:r>
                      <a:rPr lang="en-US" sz="9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58.5 ± 24.67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lang="en-MY"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errBars>
            <c:errBarType val="both"/>
            <c:errValType val="percentage"/>
            <c:noEndCap val="0"/>
            <c:val val="5"/>
          </c:errBars>
          <c:cat>
            <c:strRef>
              <c:f>Sheet1!$B$2:$B$5</c:f>
              <c:strCache>
                <c:ptCount val="4"/>
                <c:pt idx="0">
                  <c:v> DKS tanpa ubahsuai </c:v>
                </c:pt>
                <c:pt idx="1">
                  <c:v>DKSLA</c:v>
                </c:pt>
                <c:pt idx="2">
                  <c:v>PKS tanpa ubahsuai </c:v>
                </c:pt>
                <c:pt idx="3">
                  <c:v>PKSLA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8.2000000000000011</c:v>
                </c:pt>
                <c:pt idx="1">
                  <c:v>101</c:v>
                </c:pt>
                <c:pt idx="2">
                  <c:v>4.3</c:v>
                </c:pt>
                <c:pt idx="3">
                  <c:v>58.5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334993280"/>
        <c:axId val="334994816"/>
      </c:barChart>
      <c:catAx>
        <c:axId val="33499328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ln w="9525">
            <a:round/>
          </a:ln>
        </c:spPr>
        <c:txPr>
          <a:bodyPr/>
          <a:lstStyle/>
          <a:p>
            <a:pPr>
              <a:defRPr lang="en-MY"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en-US"/>
          </a:p>
        </c:txPr>
        <c:crossAx val="334994816"/>
        <c:crosses val="autoZero"/>
        <c:auto val="1"/>
        <c:lblAlgn val="ctr"/>
        <c:lblOffset val="100"/>
        <c:noMultiLvlLbl val="0"/>
      </c:catAx>
      <c:valAx>
        <c:axId val="334994816"/>
        <c:scaling>
          <c:orientation val="minMax"/>
          <c:max val="110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en-MY"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en-US"/>
          </a:p>
        </c:txPr>
        <c:crossAx val="33499328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0.23119</cdr:x>
      <cdr:y>0.82435</cdr:y>
    </cdr:from>
    <cdr:to>
      <cdr:x>0.43967</cdr:x>
      <cdr:y>0.97392</cdr:y>
    </cdr:to>
    <cdr:sp macro="" textlink="">
      <cdr:nvSpPr>
        <cdr:cNvPr id="3" name="Text Box 2"/>
        <cdr:cNvSpPr txBox="1"/>
      </cdr:nvSpPr>
      <cdr:spPr>
        <a:xfrm xmlns:a="http://schemas.openxmlformats.org/drawingml/2006/main">
          <a:off x="861760" y="1877146"/>
          <a:ext cx="777098" cy="340588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bg1"/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en-US" sz="900">
              <a:latin typeface="Times New Roman" panose="02020603050405020304" pitchFamily="18" charset="0"/>
              <a:cs typeface="Times New Roman" panose="02020603050405020304" pitchFamily="18" charset="0"/>
            </a:rPr>
            <a:t>Unmodified OPL </a:t>
          </a:r>
        </a:p>
      </cdr:txBody>
    </cdr:sp>
  </cdr:relSizeAnchor>
  <cdr:relSizeAnchor xmlns:cdr="http://schemas.openxmlformats.org/drawingml/2006/chartDrawing">
    <cdr:from>
      <cdr:x>0.40881</cdr:x>
      <cdr:y>0.81326</cdr:y>
    </cdr:from>
    <cdr:to>
      <cdr:x>0.58845</cdr:x>
      <cdr:y>0.98421</cdr:y>
    </cdr:to>
    <cdr:sp macro="" textlink="">
      <cdr:nvSpPr>
        <cdr:cNvPr id="4" name="Text Box 3"/>
        <cdr:cNvSpPr txBox="1"/>
      </cdr:nvSpPr>
      <cdr:spPr>
        <a:xfrm xmlns:a="http://schemas.openxmlformats.org/drawingml/2006/main">
          <a:off x="1523818" y="1851882"/>
          <a:ext cx="669609" cy="389272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en-US" sz="900">
              <a:latin typeface="Times New Roman" panose="02020603050405020304" pitchFamily="18" charset="0"/>
              <a:cs typeface="Times New Roman" panose="02020603050405020304" pitchFamily="18" charset="0"/>
            </a:rPr>
            <a:t>Modified OPL</a:t>
          </a:r>
        </a:p>
      </cdr:txBody>
    </cdr:sp>
  </cdr:relSizeAnchor>
  <cdr:relSizeAnchor xmlns:cdr="http://schemas.openxmlformats.org/drawingml/2006/chartDrawing">
    <cdr:from>
      <cdr:x>0.63678</cdr:x>
      <cdr:y>0.81504</cdr:y>
    </cdr:from>
    <cdr:to>
      <cdr:x>0.7885</cdr:x>
      <cdr:y>0.95241</cdr:y>
    </cdr:to>
    <cdr:sp macro="" textlink="">
      <cdr:nvSpPr>
        <cdr:cNvPr id="5" name="Text Box 4"/>
        <cdr:cNvSpPr txBox="1"/>
      </cdr:nvSpPr>
      <cdr:spPr>
        <a:xfrm xmlns:a="http://schemas.openxmlformats.org/drawingml/2006/main">
          <a:off x="2202512" y="2122999"/>
          <a:ext cx="524786" cy="357808"/>
        </a:xfrm>
        <a:prstGeom xmlns:a="http://schemas.openxmlformats.org/drawingml/2006/main" prst="rect">
          <a:avLst/>
        </a:prstGeom>
        <a:ln xmlns:a="http://schemas.openxmlformats.org/drawingml/2006/main">
          <a:solidFill>
            <a:schemeClr val="bg1"/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9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0.55779</cdr:x>
      <cdr:y>0.8136</cdr:y>
    </cdr:from>
    <cdr:to>
      <cdr:x>0.7708</cdr:x>
      <cdr:y>0.97539</cdr:y>
    </cdr:to>
    <cdr:sp macro="" textlink="">
      <cdr:nvSpPr>
        <cdr:cNvPr id="7" name="Rectangle 6"/>
        <cdr:cNvSpPr/>
      </cdr:nvSpPr>
      <cdr:spPr>
        <a:xfrm xmlns:a="http://schemas.openxmlformats.org/drawingml/2006/main">
          <a:off x="2079128" y="1852657"/>
          <a:ext cx="793990" cy="368413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en-US" sz="9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Unmodified OPF</a:t>
          </a:r>
        </a:p>
      </cdr:txBody>
    </cdr:sp>
  </cdr:relSizeAnchor>
  <cdr:relSizeAnchor xmlns:cdr="http://schemas.openxmlformats.org/drawingml/2006/chartDrawing">
    <cdr:from>
      <cdr:x>0.74055</cdr:x>
      <cdr:y>0.82132</cdr:y>
    </cdr:from>
    <cdr:to>
      <cdr:x>0.93867</cdr:x>
      <cdr:y>0.97701</cdr:y>
    </cdr:to>
    <cdr:sp macro="" textlink="">
      <cdr:nvSpPr>
        <cdr:cNvPr id="8" name="Rectangle 7"/>
        <cdr:cNvSpPr/>
      </cdr:nvSpPr>
      <cdr:spPr>
        <a:xfrm xmlns:a="http://schemas.openxmlformats.org/drawingml/2006/main">
          <a:off x="2760367" y="1870246"/>
          <a:ext cx="738482" cy="354524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en-US" sz="9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Modified</a:t>
          </a:r>
          <a:r>
            <a:rPr lang="en-US" sz="900" baseline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OPF</a:t>
          </a:r>
          <a:endParaRPr lang="en-US" sz="9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0.16533</cdr:x>
      <cdr:y>0.23415</cdr:y>
    </cdr:from>
    <cdr:to>
      <cdr:x>0.21528</cdr:x>
      <cdr:y>0.58302</cdr:y>
    </cdr:to>
    <cdr:sp macro="" textlink="">
      <cdr:nvSpPr>
        <cdr:cNvPr id="2" name="Text Box 1"/>
        <cdr:cNvSpPr txBox="1"/>
      </cdr:nvSpPr>
      <cdr:spPr>
        <a:xfrm xmlns:a="http://schemas.openxmlformats.org/drawingml/2006/main" rot="16200000">
          <a:off x="263350" y="1170430"/>
          <a:ext cx="1089964" cy="21214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MY" sz="900">
              <a:latin typeface="Times New Roman" pitchFamily="18" charset="0"/>
              <a:cs typeface="Times New Roman" pitchFamily="18" charset="0"/>
            </a:rPr>
            <a:t>Contact Angle(</a:t>
          </a:r>
          <a:r>
            <a:rPr lang="en-MY" sz="900">
              <a:latin typeface="Times New Roman"/>
              <a:cs typeface="Times New Roman"/>
            </a:rPr>
            <a:t>◦</a:t>
          </a:r>
          <a:r>
            <a:rPr lang="en-MY" sz="900">
              <a:latin typeface="Times New Roman" pitchFamily="18" charset="0"/>
              <a:cs typeface="Times New Roman" pitchFamily="18" charset="0"/>
            </a:rPr>
            <a:t>)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9FFC46-FC87-44B9-80A9-E65253727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4420</Words>
  <Characters>25199</Characters>
  <Application>Microsoft Office Word</Application>
  <DocSecurity>0</DocSecurity>
  <Lines>209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Norlida MD</dc:creator>
  <cp:lastModifiedBy>Khalik et al. </cp:lastModifiedBy>
  <cp:revision>2</cp:revision>
  <dcterms:created xsi:type="dcterms:W3CDTF">2015-01-08T15:05:00Z</dcterms:created>
  <dcterms:modified xsi:type="dcterms:W3CDTF">2015-01-08T15:05:00Z</dcterms:modified>
</cp:coreProperties>
</file>