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D69" w:rsidRPr="00D21F74" w:rsidRDefault="00455D69" w:rsidP="00D21F74">
      <w:pPr>
        <w:spacing w:after="0" w:line="240" w:lineRule="auto"/>
        <w:jc w:val="center"/>
        <w:rPr>
          <w:rFonts w:ascii="Times New Roman" w:eastAsia="Times New Roman" w:hAnsi="Times New Roman" w:cs="Times New Roman"/>
          <w:b/>
          <w:sz w:val="28"/>
          <w:szCs w:val="28"/>
          <w:lang w:val="en-US" w:eastAsia="en-GB"/>
        </w:rPr>
      </w:pPr>
      <w:r w:rsidRPr="00D21F74">
        <w:rPr>
          <w:rFonts w:ascii="Times New Roman" w:eastAsia="Times New Roman" w:hAnsi="Times New Roman" w:cs="Times New Roman"/>
          <w:b/>
          <w:sz w:val="28"/>
          <w:szCs w:val="28"/>
          <w:lang w:val="en-US" w:eastAsia="en-GB"/>
        </w:rPr>
        <w:t>PHASE BEHAVIOUR STUDY OF SWIFTLET NEST USING VIRGIN COCONUT OIL WITH NON-IONIC SURFACTANTS</w:t>
      </w:r>
    </w:p>
    <w:p w:rsidR="00455D69" w:rsidRPr="00EA68C3" w:rsidRDefault="00455D69" w:rsidP="00422A77">
      <w:pPr>
        <w:spacing w:after="0" w:line="240" w:lineRule="auto"/>
        <w:jc w:val="center"/>
        <w:rPr>
          <w:rFonts w:ascii="Times New Roman" w:eastAsia="Times New Roman" w:hAnsi="Times New Roman" w:cs="Times New Roman"/>
          <w:sz w:val="18"/>
          <w:szCs w:val="18"/>
          <w:lang w:val="en-US" w:eastAsia="en-GB"/>
        </w:rPr>
      </w:pPr>
    </w:p>
    <w:p w:rsidR="00455D69" w:rsidRPr="005273F9" w:rsidRDefault="00455D69" w:rsidP="00422A77">
      <w:pPr>
        <w:spacing w:after="0" w:line="240" w:lineRule="auto"/>
        <w:jc w:val="center"/>
        <w:rPr>
          <w:rFonts w:ascii="Times New Roman" w:eastAsia="Times New Roman" w:hAnsi="Times New Roman" w:cs="Times New Roman"/>
          <w:sz w:val="28"/>
          <w:szCs w:val="28"/>
          <w:lang w:val="en-US" w:eastAsia="en-GB"/>
        </w:rPr>
      </w:pPr>
      <w:r w:rsidRPr="005273F9">
        <w:rPr>
          <w:rFonts w:ascii="Times New Roman" w:eastAsia="Times New Roman" w:hAnsi="Times New Roman" w:cs="Times New Roman"/>
          <w:sz w:val="28"/>
          <w:szCs w:val="28"/>
          <w:lang w:val="en-US" w:eastAsia="en-GB"/>
        </w:rPr>
        <w:t>(</w:t>
      </w:r>
      <w:proofErr w:type="spellStart"/>
      <w:r w:rsidRPr="005273F9">
        <w:rPr>
          <w:rFonts w:ascii="Times New Roman" w:eastAsia="Times New Roman" w:hAnsi="Times New Roman" w:cs="Times New Roman"/>
          <w:sz w:val="28"/>
          <w:szCs w:val="28"/>
          <w:lang w:val="en-US" w:eastAsia="en-GB"/>
        </w:rPr>
        <w:t>Penyelidikan</w:t>
      </w:r>
      <w:proofErr w:type="spellEnd"/>
      <w:r w:rsidRPr="005273F9">
        <w:rPr>
          <w:rFonts w:ascii="Times New Roman" w:eastAsia="Times New Roman" w:hAnsi="Times New Roman" w:cs="Times New Roman"/>
          <w:sz w:val="28"/>
          <w:szCs w:val="28"/>
          <w:lang w:val="en-US" w:eastAsia="en-GB"/>
        </w:rPr>
        <w:t xml:space="preserve"> </w:t>
      </w:r>
      <w:proofErr w:type="spellStart"/>
      <w:r w:rsidRPr="005273F9">
        <w:rPr>
          <w:rFonts w:ascii="Times New Roman" w:eastAsia="Times New Roman" w:hAnsi="Times New Roman" w:cs="Times New Roman"/>
          <w:sz w:val="28"/>
          <w:szCs w:val="28"/>
          <w:lang w:val="en-US" w:eastAsia="en-GB"/>
        </w:rPr>
        <w:t>Sifat</w:t>
      </w:r>
      <w:proofErr w:type="spellEnd"/>
      <w:r w:rsidRPr="005273F9">
        <w:rPr>
          <w:rFonts w:ascii="Times New Roman" w:eastAsia="Times New Roman" w:hAnsi="Times New Roman" w:cs="Times New Roman"/>
          <w:sz w:val="28"/>
          <w:szCs w:val="28"/>
          <w:lang w:val="en-US" w:eastAsia="en-GB"/>
        </w:rPr>
        <w:t xml:space="preserve"> </w:t>
      </w:r>
      <w:proofErr w:type="spellStart"/>
      <w:r w:rsidRPr="005273F9">
        <w:rPr>
          <w:rFonts w:ascii="Times New Roman" w:eastAsia="Times New Roman" w:hAnsi="Times New Roman" w:cs="Times New Roman"/>
          <w:sz w:val="28"/>
          <w:szCs w:val="28"/>
          <w:lang w:val="en-US" w:eastAsia="en-GB"/>
        </w:rPr>
        <w:t>Fasa</w:t>
      </w:r>
      <w:proofErr w:type="spellEnd"/>
      <w:r w:rsidRPr="005273F9">
        <w:rPr>
          <w:rFonts w:ascii="Times New Roman" w:eastAsia="Times New Roman" w:hAnsi="Times New Roman" w:cs="Times New Roman"/>
          <w:sz w:val="28"/>
          <w:szCs w:val="28"/>
          <w:lang w:val="en-US" w:eastAsia="en-GB"/>
        </w:rPr>
        <w:t xml:space="preserve"> </w:t>
      </w:r>
      <w:proofErr w:type="spellStart"/>
      <w:r w:rsidRPr="005273F9">
        <w:rPr>
          <w:rFonts w:ascii="Times New Roman" w:eastAsia="Times New Roman" w:hAnsi="Times New Roman" w:cs="Times New Roman"/>
          <w:sz w:val="28"/>
          <w:szCs w:val="28"/>
          <w:lang w:val="en-US" w:eastAsia="en-GB"/>
        </w:rPr>
        <w:t>Sarang</w:t>
      </w:r>
      <w:proofErr w:type="spellEnd"/>
      <w:r w:rsidRPr="005273F9">
        <w:rPr>
          <w:rFonts w:ascii="Times New Roman" w:eastAsia="Times New Roman" w:hAnsi="Times New Roman" w:cs="Times New Roman"/>
          <w:sz w:val="28"/>
          <w:szCs w:val="28"/>
          <w:lang w:val="en-US" w:eastAsia="en-GB"/>
        </w:rPr>
        <w:t xml:space="preserve"> </w:t>
      </w:r>
      <w:proofErr w:type="spellStart"/>
      <w:r w:rsidRPr="005273F9">
        <w:rPr>
          <w:rFonts w:ascii="Times New Roman" w:eastAsia="Times New Roman" w:hAnsi="Times New Roman" w:cs="Times New Roman"/>
          <w:sz w:val="28"/>
          <w:szCs w:val="28"/>
          <w:lang w:val="en-US" w:eastAsia="en-GB"/>
        </w:rPr>
        <w:t>Burung</w:t>
      </w:r>
      <w:proofErr w:type="spellEnd"/>
      <w:r w:rsidRPr="005273F9">
        <w:rPr>
          <w:rFonts w:ascii="Times New Roman" w:eastAsia="Times New Roman" w:hAnsi="Times New Roman" w:cs="Times New Roman"/>
          <w:sz w:val="28"/>
          <w:szCs w:val="28"/>
          <w:lang w:val="en-US" w:eastAsia="en-GB"/>
        </w:rPr>
        <w:t xml:space="preserve"> </w:t>
      </w:r>
      <w:proofErr w:type="spellStart"/>
      <w:r w:rsidRPr="005273F9">
        <w:rPr>
          <w:rFonts w:ascii="Times New Roman" w:eastAsia="Times New Roman" w:hAnsi="Times New Roman" w:cs="Times New Roman"/>
          <w:sz w:val="28"/>
          <w:szCs w:val="28"/>
          <w:lang w:val="en-US" w:eastAsia="en-GB"/>
        </w:rPr>
        <w:t>Walit</w:t>
      </w:r>
      <w:proofErr w:type="spellEnd"/>
      <w:r w:rsidRPr="005273F9">
        <w:rPr>
          <w:rFonts w:ascii="Times New Roman" w:eastAsia="Times New Roman" w:hAnsi="Times New Roman" w:cs="Times New Roman"/>
          <w:sz w:val="28"/>
          <w:szCs w:val="28"/>
          <w:lang w:val="en-US" w:eastAsia="en-GB"/>
        </w:rPr>
        <w:t xml:space="preserve"> </w:t>
      </w:r>
      <w:proofErr w:type="spellStart"/>
      <w:r w:rsidRPr="005273F9">
        <w:rPr>
          <w:rFonts w:ascii="Times New Roman" w:eastAsia="Times New Roman" w:hAnsi="Times New Roman" w:cs="Times New Roman"/>
          <w:sz w:val="28"/>
          <w:szCs w:val="28"/>
          <w:lang w:val="en-US" w:eastAsia="en-GB"/>
        </w:rPr>
        <w:t>Menggunakan</w:t>
      </w:r>
      <w:proofErr w:type="spellEnd"/>
      <w:r w:rsidRPr="005273F9">
        <w:rPr>
          <w:rFonts w:ascii="Times New Roman" w:eastAsia="Times New Roman" w:hAnsi="Times New Roman" w:cs="Times New Roman"/>
          <w:sz w:val="28"/>
          <w:szCs w:val="28"/>
          <w:lang w:val="en-US" w:eastAsia="en-GB"/>
        </w:rPr>
        <w:t xml:space="preserve"> </w:t>
      </w:r>
      <w:proofErr w:type="spellStart"/>
      <w:r w:rsidRPr="005273F9">
        <w:rPr>
          <w:rFonts w:ascii="Times New Roman" w:eastAsia="Times New Roman" w:hAnsi="Times New Roman" w:cs="Times New Roman"/>
          <w:sz w:val="28"/>
          <w:szCs w:val="28"/>
          <w:lang w:val="en-US" w:eastAsia="en-GB"/>
        </w:rPr>
        <w:t>Minyak</w:t>
      </w:r>
      <w:proofErr w:type="spellEnd"/>
      <w:r w:rsidRPr="005273F9">
        <w:rPr>
          <w:rFonts w:ascii="Times New Roman" w:eastAsia="Times New Roman" w:hAnsi="Times New Roman" w:cs="Times New Roman"/>
          <w:sz w:val="28"/>
          <w:szCs w:val="28"/>
          <w:lang w:val="en-US" w:eastAsia="en-GB"/>
        </w:rPr>
        <w:t xml:space="preserve"> </w:t>
      </w:r>
      <w:proofErr w:type="spellStart"/>
      <w:r w:rsidRPr="005273F9">
        <w:rPr>
          <w:rFonts w:ascii="Times New Roman" w:eastAsia="Times New Roman" w:hAnsi="Times New Roman" w:cs="Times New Roman"/>
          <w:sz w:val="28"/>
          <w:szCs w:val="28"/>
          <w:lang w:val="en-US" w:eastAsia="en-GB"/>
        </w:rPr>
        <w:t>Kelapa</w:t>
      </w:r>
      <w:proofErr w:type="spellEnd"/>
      <w:r w:rsidRPr="005273F9">
        <w:rPr>
          <w:rFonts w:ascii="Times New Roman" w:eastAsia="Times New Roman" w:hAnsi="Times New Roman" w:cs="Times New Roman"/>
          <w:sz w:val="28"/>
          <w:szCs w:val="28"/>
          <w:lang w:val="en-US" w:eastAsia="en-GB"/>
        </w:rPr>
        <w:t xml:space="preserve"> </w:t>
      </w:r>
      <w:proofErr w:type="spellStart"/>
      <w:r w:rsidRPr="005273F9">
        <w:rPr>
          <w:rFonts w:ascii="Times New Roman" w:eastAsia="Times New Roman" w:hAnsi="Times New Roman" w:cs="Times New Roman"/>
          <w:sz w:val="28"/>
          <w:szCs w:val="28"/>
          <w:lang w:val="en-US" w:eastAsia="en-GB"/>
        </w:rPr>
        <w:t>Dara</w:t>
      </w:r>
      <w:proofErr w:type="spellEnd"/>
      <w:r w:rsidRPr="005273F9">
        <w:rPr>
          <w:rFonts w:ascii="Times New Roman" w:eastAsia="Times New Roman" w:hAnsi="Times New Roman" w:cs="Times New Roman"/>
          <w:sz w:val="28"/>
          <w:szCs w:val="28"/>
          <w:lang w:val="en-US" w:eastAsia="en-GB"/>
        </w:rPr>
        <w:t xml:space="preserve"> </w:t>
      </w:r>
      <w:proofErr w:type="spellStart"/>
      <w:r w:rsidRPr="005273F9">
        <w:rPr>
          <w:rFonts w:ascii="Times New Roman" w:eastAsia="Times New Roman" w:hAnsi="Times New Roman" w:cs="Times New Roman"/>
          <w:sz w:val="28"/>
          <w:szCs w:val="28"/>
          <w:lang w:val="en-US" w:eastAsia="en-GB"/>
        </w:rPr>
        <w:t>dengan</w:t>
      </w:r>
      <w:proofErr w:type="spellEnd"/>
      <w:r w:rsidRPr="005273F9">
        <w:rPr>
          <w:rFonts w:ascii="Times New Roman" w:eastAsia="Times New Roman" w:hAnsi="Times New Roman" w:cs="Times New Roman"/>
          <w:sz w:val="28"/>
          <w:szCs w:val="28"/>
          <w:lang w:val="en-US" w:eastAsia="en-GB"/>
        </w:rPr>
        <w:t xml:space="preserve"> </w:t>
      </w:r>
      <w:proofErr w:type="spellStart"/>
      <w:r w:rsidRPr="005273F9">
        <w:rPr>
          <w:rFonts w:ascii="Times New Roman" w:eastAsia="Times New Roman" w:hAnsi="Times New Roman" w:cs="Times New Roman"/>
          <w:sz w:val="28"/>
          <w:szCs w:val="28"/>
          <w:lang w:val="en-US" w:eastAsia="en-GB"/>
        </w:rPr>
        <w:t>Surfaktan</w:t>
      </w:r>
      <w:proofErr w:type="spellEnd"/>
      <w:r w:rsidRPr="005273F9">
        <w:rPr>
          <w:rFonts w:ascii="Times New Roman" w:eastAsia="Times New Roman" w:hAnsi="Times New Roman" w:cs="Times New Roman"/>
          <w:sz w:val="28"/>
          <w:szCs w:val="28"/>
          <w:lang w:val="en-US" w:eastAsia="en-GB"/>
        </w:rPr>
        <w:t xml:space="preserve"> </w:t>
      </w:r>
      <w:proofErr w:type="spellStart"/>
      <w:r w:rsidRPr="005273F9">
        <w:rPr>
          <w:rFonts w:ascii="Times New Roman" w:eastAsia="Times New Roman" w:hAnsi="Times New Roman" w:cs="Times New Roman"/>
          <w:sz w:val="28"/>
          <w:szCs w:val="28"/>
          <w:lang w:val="en-US" w:eastAsia="en-GB"/>
        </w:rPr>
        <w:t>Tidak</w:t>
      </w:r>
      <w:proofErr w:type="spellEnd"/>
      <w:r w:rsidRPr="005273F9">
        <w:rPr>
          <w:rFonts w:ascii="Times New Roman" w:eastAsia="Times New Roman" w:hAnsi="Times New Roman" w:cs="Times New Roman"/>
          <w:sz w:val="28"/>
          <w:szCs w:val="28"/>
          <w:lang w:val="en-US" w:eastAsia="en-GB"/>
        </w:rPr>
        <w:t xml:space="preserve"> </w:t>
      </w:r>
      <w:proofErr w:type="spellStart"/>
      <w:r w:rsidRPr="005273F9">
        <w:rPr>
          <w:rFonts w:ascii="Times New Roman" w:eastAsia="Times New Roman" w:hAnsi="Times New Roman" w:cs="Times New Roman"/>
          <w:sz w:val="28"/>
          <w:szCs w:val="28"/>
          <w:lang w:val="en-US" w:eastAsia="en-GB"/>
        </w:rPr>
        <w:t>Bercas</w:t>
      </w:r>
      <w:proofErr w:type="spellEnd"/>
      <w:r w:rsidRPr="005273F9">
        <w:rPr>
          <w:rFonts w:ascii="Times New Roman" w:eastAsia="Times New Roman" w:hAnsi="Times New Roman" w:cs="Times New Roman"/>
          <w:sz w:val="28"/>
          <w:szCs w:val="28"/>
          <w:lang w:val="en-US" w:eastAsia="en-GB"/>
        </w:rPr>
        <w:t>)</w:t>
      </w:r>
      <w:r w:rsidRPr="005273F9">
        <w:rPr>
          <w:rFonts w:ascii="Times New Roman" w:eastAsia="Times New Roman" w:hAnsi="Times New Roman" w:cs="Times New Roman"/>
          <w:sz w:val="28"/>
          <w:szCs w:val="28"/>
          <w:lang w:val="en-US" w:eastAsia="en-GB"/>
        </w:rPr>
        <w:br/>
      </w:r>
    </w:p>
    <w:p w:rsidR="00455D69" w:rsidRPr="00EA68C3" w:rsidRDefault="00455D69" w:rsidP="00422A77">
      <w:pPr>
        <w:spacing w:after="0" w:line="240" w:lineRule="auto"/>
        <w:jc w:val="center"/>
        <w:rPr>
          <w:rFonts w:ascii="Times New Roman" w:eastAsiaTheme="minorHAnsi" w:hAnsi="Times New Roman" w:cs="Times New Roman"/>
          <w:sz w:val="18"/>
          <w:szCs w:val="18"/>
          <w:shd w:val="clear" w:color="auto" w:fill="FFFFFF"/>
          <w:vertAlign w:val="superscript"/>
          <w:lang w:val="en-US" w:eastAsia="en-US"/>
        </w:rPr>
      </w:pPr>
      <w:proofErr w:type="spellStart"/>
      <w:r w:rsidRPr="00EA68C3">
        <w:rPr>
          <w:rFonts w:ascii="Times New Roman" w:eastAsiaTheme="minorHAnsi" w:hAnsi="Times New Roman" w:cs="Times New Roman"/>
          <w:sz w:val="18"/>
          <w:szCs w:val="18"/>
          <w:shd w:val="clear" w:color="auto" w:fill="FFFFFF"/>
          <w:lang w:val="en-US" w:eastAsia="en-US"/>
        </w:rPr>
        <w:t>Siti</w:t>
      </w:r>
      <w:proofErr w:type="spellEnd"/>
      <w:r w:rsidRPr="00EA68C3">
        <w:rPr>
          <w:rFonts w:ascii="Times New Roman" w:eastAsiaTheme="minorHAnsi" w:hAnsi="Times New Roman" w:cs="Times New Roman"/>
          <w:sz w:val="18"/>
          <w:szCs w:val="18"/>
          <w:shd w:val="clear" w:color="auto" w:fill="FFFFFF"/>
          <w:lang w:val="en-US" w:eastAsia="en-US"/>
        </w:rPr>
        <w:t xml:space="preserve"> </w:t>
      </w:r>
      <w:proofErr w:type="spellStart"/>
      <w:r w:rsidRPr="00EA68C3">
        <w:rPr>
          <w:rFonts w:ascii="Times New Roman" w:eastAsiaTheme="minorHAnsi" w:hAnsi="Times New Roman" w:cs="Times New Roman"/>
          <w:sz w:val="18"/>
          <w:szCs w:val="18"/>
          <w:shd w:val="clear" w:color="auto" w:fill="FFFFFF"/>
          <w:lang w:val="en-US" w:eastAsia="en-US"/>
        </w:rPr>
        <w:t>Salwa</w:t>
      </w:r>
      <w:proofErr w:type="spellEnd"/>
      <w:r w:rsidRPr="00EA68C3">
        <w:rPr>
          <w:rFonts w:ascii="Times New Roman" w:eastAsiaTheme="minorHAnsi" w:hAnsi="Times New Roman" w:cs="Times New Roman"/>
          <w:sz w:val="18"/>
          <w:szCs w:val="18"/>
          <w:shd w:val="clear" w:color="auto" w:fill="FFFFFF"/>
          <w:lang w:val="en-US" w:eastAsia="en-US"/>
        </w:rPr>
        <w:t xml:space="preserve"> </w:t>
      </w:r>
      <w:proofErr w:type="spellStart"/>
      <w:r w:rsidRPr="00EA68C3">
        <w:rPr>
          <w:rFonts w:ascii="Times New Roman" w:eastAsiaTheme="minorHAnsi" w:hAnsi="Times New Roman" w:cs="Times New Roman"/>
          <w:sz w:val="18"/>
          <w:szCs w:val="18"/>
          <w:shd w:val="clear" w:color="auto" w:fill="FFFFFF"/>
          <w:lang w:val="en-US" w:eastAsia="en-US"/>
        </w:rPr>
        <w:t>Abd</w:t>
      </w:r>
      <w:proofErr w:type="spellEnd"/>
      <w:r w:rsidRPr="00EA68C3">
        <w:rPr>
          <w:rFonts w:ascii="Times New Roman" w:eastAsiaTheme="minorHAnsi" w:hAnsi="Times New Roman" w:cs="Times New Roman"/>
          <w:sz w:val="18"/>
          <w:szCs w:val="18"/>
          <w:shd w:val="clear" w:color="auto" w:fill="FFFFFF"/>
          <w:lang w:val="en-US" w:eastAsia="en-US"/>
        </w:rPr>
        <w:t xml:space="preserve"> Gani</w:t>
      </w:r>
      <w:r w:rsidRPr="00EA68C3">
        <w:rPr>
          <w:rFonts w:ascii="Times New Roman" w:eastAsiaTheme="minorHAnsi" w:hAnsi="Times New Roman" w:cs="Times New Roman"/>
          <w:sz w:val="18"/>
          <w:szCs w:val="18"/>
          <w:shd w:val="clear" w:color="auto" w:fill="FFFFFF"/>
          <w:vertAlign w:val="superscript"/>
          <w:lang w:val="en-US" w:eastAsia="en-US"/>
        </w:rPr>
        <w:t>1</w:t>
      </w:r>
      <w:proofErr w:type="gramStart"/>
      <w:r w:rsidRPr="00EA68C3">
        <w:rPr>
          <w:rFonts w:ascii="Times New Roman" w:eastAsiaTheme="minorHAnsi" w:hAnsi="Times New Roman" w:cs="Times New Roman"/>
          <w:sz w:val="18"/>
          <w:szCs w:val="18"/>
          <w:shd w:val="clear" w:color="auto" w:fill="FFFFFF"/>
          <w:vertAlign w:val="superscript"/>
          <w:lang w:val="en-US" w:eastAsia="en-US"/>
        </w:rPr>
        <w:t>,2,3</w:t>
      </w:r>
      <w:proofErr w:type="gramEnd"/>
      <w:r w:rsidR="00971347" w:rsidRPr="00EA68C3">
        <w:rPr>
          <w:rFonts w:ascii="Times New Roman" w:eastAsiaTheme="minorHAnsi" w:hAnsi="Times New Roman" w:cs="Times New Roman"/>
          <w:sz w:val="18"/>
          <w:szCs w:val="18"/>
          <w:shd w:val="clear" w:color="auto" w:fill="FFFFFF"/>
          <w:vertAlign w:val="superscript"/>
          <w:lang w:val="en-US" w:eastAsia="en-US"/>
        </w:rPr>
        <w:t>*</w:t>
      </w:r>
      <w:r w:rsidRPr="00EA68C3">
        <w:rPr>
          <w:rFonts w:ascii="Times New Roman" w:eastAsiaTheme="minorHAnsi" w:hAnsi="Times New Roman" w:cs="Times New Roman"/>
          <w:sz w:val="18"/>
          <w:szCs w:val="18"/>
          <w:shd w:val="clear" w:color="auto" w:fill="FFFFFF"/>
          <w:vertAlign w:val="superscript"/>
          <w:lang w:val="en-US" w:eastAsia="en-US"/>
        </w:rPr>
        <w:t xml:space="preserve"> </w:t>
      </w:r>
      <w:r w:rsidRPr="00EA68C3">
        <w:rPr>
          <w:rFonts w:ascii="Times New Roman" w:eastAsiaTheme="minorHAnsi" w:hAnsi="Times New Roman" w:cs="Times New Roman"/>
          <w:sz w:val="18"/>
          <w:szCs w:val="18"/>
          <w:shd w:val="clear" w:color="auto" w:fill="FFFFFF"/>
          <w:lang w:val="en-US" w:eastAsia="en-US"/>
        </w:rPr>
        <w:t xml:space="preserve">and </w:t>
      </w:r>
      <w:proofErr w:type="spellStart"/>
      <w:r w:rsidRPr="00EA68C3">
        <w:rPr>
          <w:rFonts w:ascii="Times New Roman" w:eastAsiaTheme="minorHAnsi" w:hAnsi="Times New Roman" w:cs="Times New Roman"/>
          <w:sz w:val="18"/>
          <w:szCs w:val="18"/>
          <w:shd w:val="clear" w:color="auto" w:fill="FFFFFF"/>
          <w:lang w:val="en-US" w:eastAsia="en-US"/>
        </w:rPr>
        <w:t>Siti</w:t>
      </w:r>
      <w:proofErr w:type="spellEnd"/>
      <w:r w:rsidRPr="00EA68C3">
        <w:rPr>
          <w:rFonts w:ascii="Times New Roman" w:eastAsiaTheme="minorHAnsi" w:hAnsi="Times New Roman" w:cs="Times New Roman"/>
          <w:sz w:val="18"/>
          <w:szCs w:val="18"/>
          <w:shd w:val="clear" w:color="auto" w:fill="FFFFFF"/>
          <w:lang w:val="en-US" w:eastAsia="en-US"/>
        </w:rPr>
        <w:t xml:space="preserve"> </w:t>
      </w:r>
      <w:proofErr w:type="spellStart"/>
      <w:r w:rsidRPr="00EA68C3">
        <w:rPr>
          <w:rFonts w:ascii="Times New Roman" w:eastAsiaTheme="minorHAnsi" w:hAnsi="Times New Roman" w:cs="Times New Roman"/>
          <w:sz w:val="18"/>
          <w:szCs w:val="18"/>
          <w:shd w:val="clear" w:color="auto" w:fill="FFFFFF"/>
          <w:lang w:val="en-US" w:eastAsia="en-US"/>
        </w:rPr>
        <w:t>Zulaika</w:t>
      </w:r>
      <w:proofErr w:type="spellEnd"/>
      <w:r w:rsidRPr="00EA68C3">
        <w:rPr>
          <w:rFonts w:ascii="Times New Roman" w:eastAsiaTheme="minorHAnsi" w:hAnsi="Times New Roman" w:cs="Times New Roman"/>
          <w:sz w:val="18"/>
          <w:szCs w:val="18"/>
          <w:shd w:val="clear" w:color="auto" w:fill="FFFFFF"/>
          <w:lang w:val="en-US" w:eastAsia="en-US"/>
        </w:rPr>
        <w:t xml:space="preserve"> Adisah</w:t>
      </w:r>
      <w:r w:rsidR="000C3EB6" w:rsidRPr="00EA68C3">
        <w:rPr>
          <w:rFonts w:ascii="Times New Roman" w:eastAsiaTheme="minorHAnsi" w:hAnsi="Times New Roman" w:cs="Times New Roman"/>
          <w:sz w:val="18"/>
          <w:szCs w:val="18"/>
          <w:shd w:val="clear" w:color="auto" w:fill="FFFFFF"/>
          <w:vertAlign w:val="superscript"/>
          <w:lang w:val="en-US" w:eastAsia="en-US"/>
        </w:rPr>
        <w:t>1</w:t>
      </w:r>
    </w:p>
    <w:p w:rsidR="0036683B" w:rsidRPr="00EA68C3" w:rsidRDefault="0036683B" w:rsidP="00422A77">
      <w:pPr>
        <w:spacing w:after="0" w:line="240" w:lineRule="auto"/>
        <w:jc w:val="center"/>
        <w:rPr>
          <w:rFonts w:ascii="Times New Roman" w:eastAsiaTheme="minorHAnsi" w:hAnsi="Times New Roman" w:cs="Times New Roman"/>
          <w:sz w:val="18"/>
          <w:szCs w:val="18"/>
          <w:shd w:val="clear" w:color="auto" w:fill="FFFFFF"/>
          <w:lang w:val="en-US" w:eastAsia="en-US"/>
        </w:rPr>
      </w:pPr>
    </w:p>
    <w:p w:rsidR="00455D69" w:rsidRPr="00EA68C3" w:rsidRDefault="0036683B" w:rsidP="0036683B">
      <w:pPr>
        <w:spacing w:after="0" w:line="240" w:lineRule="auto"/>
        <w:jc w:val="center"/>
        <w:rPr>
          <w:rFonts w:ascii="Times New Roman" w:eastAsiaTheme="minorHAnsi" w:hAnsi="Times New Roman" w:cs="Times New Roman"/>
          <w:i/>
          <w:iCs/>
          <w:sz w:val="18"/>
          <w:szCs w:val="18"/>
          <w:shd w:val="clear" w:color="auto" w:fill="FFFFFF"/>
          <w:lang w:val="en-US" w:eastAsia="en-US"/>
        </w:rPr>
      </w:pPr>
      <w:r w:rsidRPr="00EA68C3">
        <w:rPr>
          <w:rFonts w:ascii="Times New Roman" w:eastAsiaTheme="minorHAnsi" w:hAnsi="Times New Roman" w:cs="Times New Roman"/>
          <w:i/>
          <w:iCs/>
          <w:sz w:val="18"/>
          <w:szCs w:val="18"/>
          <w:shd w:val="clear" w:color="auto" w:fill="FFFFFF"/>
          <w:vertAlign w:val="superscript"/>
          <w:lang w:val="en-US" w:eastAsia="en-US"/>
        </w:rPr>
        <w:t>1</w:t>
      </w:r>
      <w:r w:rsidRPr="00EA68C3">
        <w:rPr>
          <w:rFonts w:ascii="Times New Roman" w:eastAsiaTheme="minorHAnsi" w:hAnsi="Times New Roman" w:cs="Times New Roman"/>
          <w:i/>
          <w:iCs/>
          <w:sz w:val="18"/>
          <w:szCs w:val="18"/>
          <w:shd w:val="clear" w:color="auto" w:fill="FFFFFF"/>
          <w:lang w:val="en-US" w:eastAsia="en-US"/>
        </w:rPr>
        <w:t xml:space="preserve">Department of Chemistry, Faculty of Science, </w:t>
      </w:r>
    </w:p>
    <w:p w:rsidR="00455D69" w:rsidRPr="00EA68C3" w:rsidRDefault="0036683B" w:rsidP="00422A77">
      <w:pPr>
        <w:spacing w:after="0" w:line="240" w:lineRule="auto"/>
        <w:jc w:val="center"/>
        <w:rPr>
          <w:rFonts w:ascii="Times New Roman" w:eastAsiaTheme="minorHAnsi" w:hAnsi="Times New Roman" w:cs="Times New Roman"/>
          <w:i/>
          <w:iCs/>
          <w:sz w:val="18"/>
          <w:szCs w:val="18"/>
          <w:shd w:val="clear" w:color="auto" w:fill="FFFFFF"/>
          <w:lang w:val="en-US" w:eastAsia="en-US"/>
        </w:rPr>
      </w:pPr>
      <w:r w:rsidRPr="00EA68C3">
        <w:rPr>
          <w:rFonts w:ascii="Times New Roman" w:eastAsiaTheme="minorHAnsi" w:hAnsi="Times New Roman" w:cs="Times New Roman"/>
          <w:i/>
          <w:iCs/>
          <w:sz w:val="18"/>
          <w:szCs w:val="18"/>
          <w:shd w:val="clear" w:color="auto" w:fill="FFFFFF"/>
          <w:vertAlign w:val="superscript"/>
          <w:lang w:val="en-US" w:eastAsia="en-US"/>
        </w:rPr>
        <w:t>2</w:t>
      </w:r>
      <w:r w:rsidR="00455D69" w:rsidRPr="00EA68C3">
        <w:rPr>
          <w:rFonts w:ascii="Times New Roman" w:eastAsiaTheme="minorHAnsi" w:hAnsi="Times New Roman" w:cs="Times New Roman"/>
          <w:i/>
          <w:iCs/>
          <w:sz w:val="18"/>
          <w:szCs w:val="18"/>
          <w:shd w:val="clear" w:color="auto" w:fill="FFFFFF"/>
          <w:lang w:val="en-US" w:eastAsia="en-US"/>
        </w:rPr>
        <w:t xml:space="preserve">Halal Product Research Institute, </w:t>
      </w:r>
    </w:p>
    <w:p w:rsidR="00455D69" w:rsidRPr="00EA68C3" w:rsidRDefault="0036683B" w:rsidP="00422A77">
      <w:pPr>
        <w:spacing w:after="0" w:line="240" w:lineRule="auto"/>
        <w:jc w:val="center"/>
        <w:rPr>
          <w:rFonts w:ascii="Times New Roman" w:eastAsiaTheme="minorHAnsi" w:hAnsi="Times New Roman" w:cs="Times New Roman"/>
          <w:i/>
          <w:iCs/>
          <w:sz w:val="18"/>
          <w:szCs w:val="18"/>
          <w:shd w:val="clear" w:color="auto" w:fill="FFFFFF"/>
          <w:lang w:val="en-US" w:eastAsia="en-US"/>
        </w:rPr>
      </w:pPr>
      <w:r w:rsidRPr="00EA68C3">
        <w:rPr>
          <w:rFonts w:ascii="Times New Roman" w:eastAsiaTheme="minorHAnsi" w:hAnsi="Times New Roman" w:cs="Times New Roman"/>
          <w:i/>
          <w:iCs/>
          <w:sz w:val="18"/>
          <w:szCs w:val="18"/>
          <w:shd w:val="clear" w:color="auto" w:fill="FFFFFF"/>
          <w:vertAlign w:val="superscript"/>
          <w:lang w:val="en-US" w:eastAsia="en-US"/>
        </w:rPr>
        <w:t>3</w:t>
      </w:r>
      <w:r w:rsidR="00455D69" w:rsidRPr="00EA68C3">
        <w:rPr>
          <w:rFonts w:ascii="Times New Roman" w:eastAsiaTheme="minorHAnsi" w:hAnsi="Times New Roman" w:cs="Times New Roman"/>
          <w:i/>
          <w:iCs/>
          <w:sz w:val="18"/>
          <w:szCs w:val="18"/>
          <w:shd w:val="clear" w:color="auto" w:fill="FFFFFF"/>
          <w:lang w:val="en-US" w:eastAsia="en-US"/>
        </w:rPr>
        <w:t xml:space="preserve">Centre of Foundation Studies for Agricultural Science,  </w:t>
      </w:r>
    </w:p>
    <w:p w:rsidR="00455D69" w:rsidRPr="00EA68C3" w:rsidRDefault="00455D69" w:rsidP="00422A77">
      <w:pPr>
        <w:spacing w:after="0" w:line="240" w:lineRule="auto"/>
        <w:jc w:val="center"/>
        <w:rPr>
          <w:rFonts w:ascii="Times New Roman" w:eastAsiaTheme="minorHAnsi" w:hAnsi="Times New Roman" w:cs="Times New Roman"/>
          <w:i/>
          <w:iCs/>
          <w:sz w:val="18"/>
          <w:szCs w:val="18"/>
          <w:shd w:val="clear" w:color="auto" w:fill="FFFFFF"/>
          <w:lang w:val="en-US" w:eastAsia="en-US"/>
        </w:rPr>
      </w:pPr>
      <w:proofErr w:type="spellStart"/>
      <w:r w:rsidRPr="00EA68C3">
        <w:rPr>
          <w:rFonts w:ascii="Times New Roman" w:eastAsiaTheme="minorHAnsi" w:hAnsi="Times New Roman" w:cs="Times New Roman"/>
          <w:i/>
          <w:iCs/>
          <w:sz w:val="18"/>
          <w:szCs w:val="18"/>
          <w:shd w:val="clear" w:color="auto" w:fill="FFFFFF"/>
          <w:lang w:val="en-US" w:eastAsia="en-US"/>
        </w:rPr>
        <w:t>Universiti</w:t>
      </w:r>
      <w:proofErr w:type="spellEnd"/>
      <w:r w:rsidRPr="00EA68C3">
        <w:rPr>
          <w:rFonts w:ascii="Times New Roman" w:eastAsiaTheme="minorHAnsi" w:hAnsi="Times New Roman" w:cs="Times New Roman"/>
          <w:i/>
          <w:iCs/>
          <w:sz w:val="18"/>
          <w:szCs w:val="18"/>
          <w:shd w:val="clear" w:color="auto" w:fill="FFFFFF"/>
          <w:lang w:val="en-US" w:eastAsia="en-US"/>
        </w:rPr>
        <w:t xml:space="preserve"> Putra Malaysia, 43400 </w:t>
      </w:r>
      <w:proofErr w:type="spellStart"/>
      <w:r w:rsidRPr="00EA68C3">
        <w:rPr>
          <w:rFonts w:ascii="Times New Roman" w:eastAsiaTheme="minorHAnsi" w:hAnsi="Times New Roman" w:cs="Times New Roman"/>
          <w:i/>
          <w:iCs/>
          <w:sz w:val="18"/>
          <w:szCs w:val="18"/>
          <w:shd w:val="clear" w:color="auto" w:fill="FFFFFF"/>
          <w:lang w:val="en-US" w:eastAsia="en-US"/>
        </w:rPr>
        <w:t>Serdang</w:t>
      </w:r>
      <w:proofErr w:type="spellEnd"/>
      <w:r w:rsidRPr="00EA68C3">
        <w:rPr>
          <w:rFonts w:ascii="Times New Roman" w:eastAsiaTheme="minorHAnsi" w:hAnsi="Times New Roman" w:cs="Times New Roman"/>
          <w:i/>
          <w:iCs/>
          <w:sz w:val="18"/>
          <w:szCs w:val="18"/>
          <w:shd w:val="clear" w:color="auto" w:fill="FFFFFF"/>
          <w:lang w:val="en-US" w:eastAsia="en-US"/>
        </w:rPr>
        <w:t>, Selangor, Malaysia</w:t>
      </w:r>
    </w:p>
    <w:p w:rsidR="00455D69" w:rsidRPr="00EA68C3" w:rsidRDefault="00455D69" w:rsidP="00422A77">
      <w:pPr>
        <w:spacing w:after="0" w:line="240" w:lineRule="auto"/>
        <w:jc w:val="center"/>
        <w:rPr>
          <w:rFonts w:ascii="Times New Roman" w:eastAsiaTheme="minorHAnsi" w:hAnsi="Times New Roman" w:cs="Times New Roman"/>
          <w:sz w:val="18"/>
          <w:szCs w:val="18"/>
          <w:shd w:val="clear" w:color="auto" w:fill="FFFFFF"/>
          <w:lang w:val="en-US" w:eastAsia="en-US"/>
        </w:rPr>
      </w:pPr>
    </w:p>
    <w:p w:rsidR="00455D69" w:rsidRPr="00EA68C3" w:rsidRDefault="00D21F74" w:rsidP="00422A77">
      <w:pPr>
        <w:spacing w:after="0" w:line="240" w:lineRule="auto"/>
        <w:jc w:val="center"/>
        <w:rPr>
          <w:rFonts w:ascii="Times New Roman" w:eastAsia="Times New Roman" w:hAnsi="Times New Roman" w:cs="Times New Roman"/>
          <w:sz w:val="18"/>
          <w:szCs w:val="18"/>
          <w:lang w:val="en-US" w:eastAsia="en-GB"/>
        </w:rPr>
      </w:pPr>
      <w:r>
        <w:rPr>
          <w:rFonts w:ascii="Times New Roman" w:eastAsia="Times New Roman" w:hAnsi="Times New Roman" w:cs="Times New Roman"/>
          <w:i/>
          <w:iCs/>
          <w:sz w:val="18"/>
          <w:szCs w:val="18"/>
          <w:lang w:val="en-US" w:eastAsia="en-GB"/>
        </w:rPr>
        <w:t>*corresponding author</w:t>
      </w:r>
      <w:r w:rsidR="00455D69" w:rsidRPr="00EA68C3">
        <w:rPr>
          <w:rFonts w:ascii="Times New Roman" w:eastAsia="Times New Roman" w:hAnsi="Times New Roman" w:cs="Times New Roman"/>
          <w:i/>
          <w:iCs/>
          <w:sz w:val="18"/>
          <w:szCs w:val="18"/>
          <w:lang w:val="en-US" w:eastAsia="en-GB"/>
        </w:rPr>
        <w:t>:</w:t>
      </w:r>
      <w:r>
        <w:rPr>
          <w:rFonts w:ascii="Times New Roman" w:eastAsia="Times New Roman" w:hAnsi="Times New Roman" w:cs="Times New Roman"/>
          <w:i/>
          <w:iCs/>
          <w:sz w:val="18"/>
          <w:szCs w:val="18"/>
          <w:lang w:val="en-US" w:eastAsia="en-GB"/>
        </w:rPr>
        <w:t xml:space="preserve"> ssalwaag@upm.edu.my</w:t>
      </w:r>
    </w:p>
    <w:p w:rsidR="00455D69" w:rsidRPr="00EA68C3" w:rsidRDefault="00455D69" w:rsidP="00422A77">
      <w:pPr>
        <w:spacing w:after="0" w:line="240" w:lineRule="auto"/>
        <w:jc w:val="center"/>
        <w:rPr>
          <w:rFonts w:ascii="Times New Roman" w:eastAsia="Times New Roman" w:hAnsi="Times New Roman" w:cs="Times New Roman"/>
          <w:b/>
          <w:sz w:val="18"/>
          <w:szCs w:val="18"/>
          <w:lang w:val="en-US" w:eastAsia="en-GB"/>
        </w:rPr>
      </w:pPr>
      <w:r w:rsidRPr="00EA68C3">
        <w:rPr>
          <w:rFonts w:ascii="Times New Roman" w:eastAsia="Times New Roman" w:hAnsi="Times New Roman" w:cs="Times New Roman"/>
          <w:sz w:val="18"/>
          <w:szCs w:val="18"/>
          <w:lang w:val="en-US" w:eastAsia="en-GB"/>
        </w:rPr>
        <w:br/>
      </w:r>
      <w:r w:rsidRPr="00EA68C3">
        <w:rPr>
          <w:rFonts w:ascii="Times New Roman" w:eastAsia="Times New Roman" w:hAnsi="Times New Roman" w:cs="Times New Roman"/>
          <w:b/>
          <w:sz w:val="18"/>
          <w:szCs w:val="18"/>
          <w:lang w:val="en-US" w:eastAsia="en-GB"/>
        </w:rPr>
        <w:t>Abstract</w:t>
      </w:r>
    </w:p>
    <w:p w:rsidR="005273F9" w:rsidRDefault="00455D69" w:rsidP="00422A77">
      <w:pPr>
        <w:spacing w:after="0" w:line="240" w:lineRule="auto"/>
        <w:jc w:val="both"/>
        <w:rPr>
          <w:rFonts w:ascii="Times New Roman" w:eastAsiaTheme="minorHAnsi" w:hAnsi="Times New Roman" w:cs="Times New Roman"/>
          <w:sz w:val="18"/>
          <w:szCs w:val="18"/>
          <w:shd w:val="clear" w:color="auto" w:fill="FFFFFF"/>
          <w:lang w:val="en-US" w:eastAsia="en-US"/>
        </w:rPr>
        <w:sectPr w:rsidR="005273F9" w:rsidSect="00D21F74">
          <w:type w:val="continuous"/>
          <w:pgSz w:w="11907" w:h="16839" w:code="9"/>
          <w:pgMar w:top="1440" w:right="1440" w:bottom="1440" w:left="1440" w:header="709" w:footer="709" w:gutter="0"/>
          <w:cols w:space="708"/>
          <w:docGrid w:linePitch="360"/>
        </w:sectPr>
      </w:pPr>
      <w:r w:rsidRPr="00EA68C3">
        <w:rPr>
          <w:rFonts w:ascii="Times New Roman" w:eastAsiaTheme="minorHAnsi" w:hAnsi="Times New Roman" w:cs="Times New Roman"/>
          <w:sz w:val="18"/>
          <w:szCs w:val="18"/>
          <w:shd w:val="clear" w:color="auto" w:fill="FFFFFF"/>
          <w:lang w:val="en-US" w:eastAsia="en-US"/>
        </w:rPr>
        <w:t xml:space="preserve">Virgin coconut oil (VCO) is the oil that obtained from fresh and mature kernel of the coconut by mechanical or natural means with or without the application of heat, which does not lead to alteration of the nature of the oil. It have advantages such as strengthens the immune system because of its </w:t>
      </w:r>
      <w:proofErr w:type="spellStart"/>
      <w:r w:rsidRPr="00EA68C3">
        <w:rPr>
          <w:rFonts w:ascii="Times New Roman" w:eastAsiaTheme="minorHAnsi" w:hAnsi="Times New Roman" w:cs="Times New Roman"/>
          <w:sz w:val="18"/>
          <w:szCs w:val="18"/>
          <w:shd w:val="clear" w:color="auto" w:fill="FFFFFF"/>
          <w:lang w:val="en-US" w:eastAsia="en-US"/>
        </w:rPr>
        <w:t>lauric</w:t>
      </w:r>
      <w:proofErr w:type="spellEnd"/>
      <w:r w:rsidRPr="00EA68C3">
        <w:rPr>
          <w:rFonts w:ascii="Times New Roman" w:eastAsiaTheme="minorHAnsi" w:hAnsi="Times New Roman" w:cs="Times New Roman"/>
          <w:sz w:val="18"/>
          <w:szCs w:val="18"/>
          <w:shd w:val="clear" w:color="auto" w:fill="FFFFFF"/>
          <w:lang w:val="en-US" w:eastAsia="en-US"/>
        </w:rPr>
        <w:t xml:space="preserve"> acid content. It also has medium-chain fatty acids which heighten metabolism and energy, thus stimulating the thyroid. </w:t>
      </w:r>
      <w:proofErr w:type="spellStart"/>
      <w:r w:rsidRPr="00EA68C3">
        <w:rPr>
          <w:rFonts w:ascii="Times New Roman" w:eastAsiaTheme="minorHAnsi" w:hAnsi="Times New Roman" w:cs="Times New Roman"/>
          <w:sz w:val="18"/>
          <w:szCs w:val="18"/>
          <w:shd w:val="clear" w:color="auto" w:fill="FFFFFF"/>
          <w:lang w:val="en-US" w:eastAsia="en-US"/>
        </w:rPr>
        <w:t>Swiftlet</w:t>
      </w:r>
      <w:proofErr w:type="spellEnd"/>
      <w:r w:rsidRPr="00EA68C3">
        <w:rPr>
          <w:rFonts w:ascii="Times New Roman" w:eastAsiaTheme="minorHAnsi" w:hAnsi="Times New Roman" w:cs="Times New Roman"/>
          <w:sz w:val="18"/>
          <w:szCs w:val="18"/>
          <w:shd w:val="clear" w:color="auto" w:fill="FFFFFF"/>
          <w:lang w:val="en-US" w:eastAsia="en-US"/>
        </w:rPr>
        <w:t xml:space="preserve"> nest as an active ingredient need to be dispersed in a carrier system. Thus, ternary phase diagrams were constructed to find the suitable and stable system for it. The phase behavior of systems has been investigated by constructing ternary phase diagrams consisting of non-ionic surfactants/</w:t>
      </w:r>
      <w:proofErr w:type="spellStart"/>
      <w:r w:rsidRPr="00EA68C3">
        <w:rPr>
          <w:rFonts w:ascii="Times New Roman" w:eastAsiaTheme="minorHAnsi" w:hAnsi="Times New Roman" w:cs="Times New Roman"/>
          <w:sz w:val="18"/>
          <w:szCs w:val="18"/>
          <w:shd w:val="clear" w:color="auto" w:fill="FFFFFF"/>
          <w:lang w:val="en-US" w:eastAsia="en-US"/>
        </w:rPr>
        <w:t>VCO</w:t>
      </w:r>
      <w:proofErr w:type="gramStart"/>
      <w:r w:rsidRPr="00EA68C3">
        <w:rPr>
          <w:rFonts w:ascii="Times New Roman" w:eastAsiaTheme="minorHAnsi" w:hAnsi="Times New Roman" w:cs="Times New Roman"/>
          <w:sz w:val="18"/>
          <w:szCs w:val="18"/>
          <w:shd w:val="clear" w:color="auto" w:fill="FFFFFF"/>
          <w:lang w:val="en-US" w:eastAsia="en-US"/>
        </w:rPr>
        <w:t>:bird</w:t>
      </w:r>
      <w:proofErr w:type="spellEnd"/>
      <w:proofErr w:type="gramEnd"/>
      <w:r w:rsidRPr="00EA68C3">
        <w:rPr>
          <w:rFonts w:ascii="Times New Roman" w:eastAsiaTheme="minorHAnsi" w:hAnsi="Times New Roman" w:cs="Times New Roman"/>
          <w:sz w:val="18"/>
          <w:szCs w:val="18"/>
          <w:shd w:val="clear" w:color="auto" w:fill="FFFFFF"/>
          <w:lang w:val="en-US" w:eastAsia="en-US"/>
        </w:rPr>
        <w:t xml:space="preserve"> nest/water. The surfactants used were </w:t>
      </w:r>
      <w:proofErr w:type="spellStart"/>
      <w:r w:rsidRPr="00EA68C3">
        <w:rPr>
          <w:rFonts w:ascii="Times New Roman" w:eastAsiaTheme="minorHAnsi" w:hAnsi="Times New Roman" w:cs="Times New Roman"/>
          <w:sz w:val="18"/>
          <w:szCs w:val="18"/>
          <w:shd w:val="clear" w:color="auto" w:fill="FFFFFF"/>
          <w:lang w:val="en-US" w:eastAsia="en-US"/>
        </w:rPr>
        <w:t>Sorbitan</w:t>
      </w:r>
      <w:proofErr w:type="spellEnd"/>
      <w:r w:rsidRPr="00EA68C3">
        <w:rPr>
          <w:rFonts w:ascii="Times New Roman" w:eastAsiaTheme="minorHAnsi" w:hAnsi="Times New Roman" w:cs="Times New Roman"/>
          <w:sz w:val="18"/>
          <w:szCs w:val="18"/>
          <w:shd w:val="clear" w:color="auto" w:fill="FFFFFF"/>
          <w:lang w:val="en-US" w:eastAsia="en-US"/>
        </w:rPr>
        <w:t xml:space="preserve"> tri-</w:t>
      </w:r>
      <w:proofErr w:type="spellStart"/>
      <w:r w:rsidRPr="00EA68C3">
        <w:rPr>
          <w:rFonts w:ascii="Times New Roman" w:eastAsiaTheme="minorHAnsi" w:hAnsi="Times New Roman" w:cs="Times New Roman"/>
          <w:sz w:val="18"/>
          <w:szCs w:val="18"/>
          <w:shd w:val="clear" w:color="auto" w:fill="FFFFFF"/>
          <w:lang w:val="en-US" w:eastAsia="en-US"/>
        </w:rPr>
        <w:t>oleate</w:t>
      </w:r>
      <w:proofErr w:type="spellEnd"/>
      <w:r w:rsidRPr="00EA68C3">
        <w:rPr>
          <w:rFonts w:ascii="Times New Roman" w:eastAsiaTheme="minorHAnsi" w:hAnsi="Times New Roman" w:cs="Times New Roman"/>
          <w:sz w:val="18"/>
          <w:szCs w:val="18"/>
          <w:shd w:val="clear" w:color="auto" w:fill="FFFFFF"/>
          <w:lang w:val="en-US" w:eastAsia="en-US"/>
        </w:rPr>
        <w:t xml:space="preserve"> (Span 85), </w:t>
      </w:r>
      <w:proofErr w:type="spellStart"/>
      <w:r w:rsidRPr="00EA68C3">
        <w:rPr>
          <w:rFonts w:ascii="Times New Roman" w:eastAsiaTheme="minorHAnsi" w:hAnsi="Times New Roman" w:cs="Times New Roman"/>
          <w:sz w:val="18"/>
          <w:szCs w:val="18"/>
          <w:shd w:val="clear" w:color="auto" w:fill="FFFFFF"/>
          <w:lang w:val="en-US" w:eastAsia="en-US"/>
        </w:rPr>
        <w:t>Sorbitan</w:t>
      </w:r>
      <w:proofErr w:type="spellEnd"/>
      <w:r w:rsidRPr="00EA68C3">
        <w:rPr>
          <w:rFonts w:ascii="Times New Roman" w:eastAsiaTheme="minorHAnsi" w:hAnsi="Times New Roman" w:cs="Times New Roman"/>
          <w:sz w:val="18"/>
          <w:szCs w:val="18"/>
          <w:shd w:val="clear" w:color="auto" w:fill="FFFFFF"/>
          <w:lang w:val="en-US" w:eastAsia="en-US"/>
        </w:rPr>
        <w:t xml:space="preserve"> mono-</w:t>
      </w:r>
      <w:proofErr w:type="spellStart"/>
      <w:r w:rsidRPr="00EA68C3">
        <w:rPr>
          <w:rFonts w:ascii="Times New Roman" w:eastAsiaTheme="minorHAnsi" w:hAnsi="Times New Roman" w:cs="Times New Roman"/>
          <w:sz w:val="18"/>
          <w:szCs w:val="18"/>
          <w:shd w:val="clear" w:color="auto" w:fill="FFFFFF"/>
          <w:lang w:val="en-US" w:eastAsia="en-US"/>
        </w:rPr>
        <w:t>oleate</w:t>
      </w:r>
      <w:proofErr w:type="spellEnd"/>
      <w:r w:rsidRPr="00EA68C3">
        <w:rPr>
          <w:rFonts w:ascii="Times New Roman" w:eastAsiaTheme="minorHAnsi" w:hAnsi="Times New Roman" w:cs="Times New Roman"/>
          <w:sz w:val="18"/>
          <w:szCs w:val="18"/>
          <w:shd w:val="clear" w:color="auto" w:fill="FFFFFF"/>
          <w:lang w:val="en-US" w:eastAsia="en-US"/>
        </w:rPr>
        <w:t xml:space="preserve"> (Span 80), </w:t>
      </w:r>
      <w:proofErr w:type="spellStart"/>
      <w:r w:rsidRPr="00EA68C3">
        <w:rPr>
          <w:rFonts w:ascii="Times New Roman" w:eastAsiaTheme="minorHAnsi" w:hAnsi="Times New Roman" w:cs="Times New Roman"/>
          <w:sz w:val="18"/>
          <w:szCs w:val="18"/>
          <w:shd w:val="clear" w:color="auto" w:fill="FFFFFF"/>
          <w:lang w:val="en-US" w:eastAsia="en-US"/>
        </w:rPr>
        <w:t>Sorbitan</w:t>
      </w:r>
      <w:proofErr w:type="spellEnd"/>
      <w:r w:rsidRPr="00EA68C3">
        <w:rPr>
          <w:rFonts w:ascii="Times New Roman" w:eastAsiaTheme="minorHAnsi" w:hAnsi="Times New Roman" w:cs="Times New Roman"/>
          <w:sz w:val="18"/>
          <w:szCs w:val="18"/>
          <w:shd w:val="clear" w:color="auto" w:fill="FFFFFF"/>
          <w:lang w:val="en-US" w:eastAsia="en-US"/>
        </w:rPr>
        <w:t xml:space="preserve"> </w:t>
      </w:r>
      <w:proofErr w:type="spellStart"/>
      <w:r w:rsidRPr="00EA68C3">
        <w:rPr>
          <w:rFonts w:ascii="Times New Roman" w:eastAsiaTheme="minorHAnsi" w:hAnsi="Times New Roman" w:cs="Times New Roman"/>
          <w:sz w:val="18"/>
          <w:szCs w:val="18"/>
          <w:shd w:val="clear" w:color="auto" w:fill="FFFFFF"/>
          <w:lang w:val="en-US" w:eastAsia="en-US"/>
        </w:rPr>
        <w:t>monolaurate</w:t>
      </w:r>
      <w:proofErr w:type="spellEnd"/>
      <w:r w:rsidRPr="00EA68C3">
        <w:rPr>
          <w:rFonts w:ascii="Times New Roman" w:eastAsiaTheme="minorHAnsi" w:hAnsi="Times New Roman" w:cs="Times New Roman"/>
          <w:sz w:val="18"/>
          <w:szCs w:val="18"/>
          <w:shd w:val="clear" w:color="auto" w:fill="FFFFFF"/>
          <w:lang w:val="en-US" w:eastAsia="en-US"/>
        </w:rPr>
        <w:t xml:space="preserve"> (Span 20), </w:t>
      </w:r>
      <w:proofErr w:type="spellStart"/>
      <w:proofErr w:type="gramStart"/>
      <w:r w:rsidRPr="00EA68C3">
        <w:rPr>
          <w:rFonts w:ascii="Times New Roman" w:eastAsiaTheme="minorHAnsi" w:hAnsi="Times New Roman" w:cs="Times New Roman"/>
          <w:sz w:val="18"/>
          <w:szCs w:val="18"/>
          <w:shd w:val="clear" w:color="auto" w:fill="FFFFFF"/>
          <w:lang w:val="en-US" w:eastAsia="en-US"/>
        </w:rPr>
        <w:t>Polyoxyethylene</w:t>
      </w:r>
      <w:proofErr w:type="spellEnd"/>
      <w:r w:rsidRPr="00EA68C3">
        <w:rPr>
          <w:rFonts w:ascii="Times New Roman" w:eastAsiaTheme="minorHAnsi" w:hAnsi="Times New Roman" w:cs="Times New Roman"/>
          <w:sz w:val="18"/>
          <w:szCs w:val="18"/>
          <w:shd w:val="clear" w:color="auto" w:fill="FFFFFF"/>
          <w:lang w:val="en-US" w:eastAsia="en-US"/>
        </w:rPr>
        <w:t>(</w:t>
      </w:r>
      <w:proofErr w:type="gramEnd"/>
      <w:r w:rsidRPr="00EA68C3">
        <w:rPr>
          <w:rFonts w:ascii="Times New Roman" w:eastAsiaTheme="minorHAnsi" w:hAnsi="Times New Roman" w:cs="Times New Roman"/>
          <w:sz w:val="18"/>
          <w:szCs w:val="18"/>
          <w:shd w:val="clear" w:color="auto" w:fill="FFFFFF"/>
          <w:lang w:val="en-US" w:eastAsia="en-US"/>
        </w:rPr>
        <w:t xml:space="preserve">20) </w:t>
      </w:r>
      <w:proofErr w:type="spellStart"/>
      <w:r w:rsidRPr="00EA68C3">
        <w:rPr>
          <w:rFonts w:ascii="Times New Roman" w:eastAsiaTheme="minorHAnsi" w:hAnsi="Times New Roman" w:cs="Times New Roman"/>
          <w:sz w:val="18"/>
          <w:szCs w:val="18"/>
          <w:shd w:val="clear" w:color="auto" w:fill="FFFFFF"/>
          <w:lang w:val="en-US" w:eastAsia="en-US"/>
        </w:rPr>
        <w:t>sorbitan</w:t>
      </w:r>
      <w:proofErr w:type="spellEnd"/>
      <w:r w:rsidRPr="00EA68C3">
        <w:rPr>
          <w:rFonts w:ascii="Times New Roman" w:eastAsiaTheme="minorHAnsi" w:hAnsi="Times New Roman" w:cs="Times New Roman"/>
          <w:sz w:val="18"/>
          <w:szCs w:val="18"/>
          <w:shd w:val="clear" w:color="auto" w:fill="FFFFFF"/>
          <w:lang w:val="en-US" w:eastAsia="en-US"/>
        </w:rPr>
        <w:t xml:space="preserve"> tri-</w:t>
      </w:r>
      <w:proofErr w:type="spellStart"/>
      <w:r w:rsidRPr="00EA68C3">
        <w:rPr>
          <w:rFonts w:ascii="Times New Roman" w:eastAsiaTheme="minorHAnsi" w:hAnsi="Times New Roman" w:cs="Times New Roman"/>
          <w:sz w:val="18"/>
          <w:szCs w:val="18"/>
          <w:shd w:val="clear" w:color="auto" w:fill="FFFFFF"/>
          <w:lang w:val="en-US" w:eastAsia="en-US"/>
        </w:rPr>
        <w:t>oleate</w:t>
      </w:r>
      <w:proofErr w:type="spellEnd"/>
      <w:r w:rsidRPr="00EA68C3">
        <w:rPr>
          <w:rFonts w:ascii="Times New Roman" w:eastAsiaTheme="minorHAnsi" w:hAnsi="Times New Roman" w:cs="Times New Roman"/>
          <w:sz w:val="18"/>
          <w:szCs w:val="18"/>
          <w:shd w:val="clear" w:color="auto" w:fill="FFFFFF"/>
          <w:lang w:val="en-US" w:eastAsia="en-US"/>
        </w:rPr>
        <w:t xml:space="preserve"> (Tween 85) and </w:t>
      </w:r>
      <w:proofErr w:type="spellStart"/>
      <w:r w:rsidRPr="00EA68C3">
        <w:rPr>
          <w:rFonts w:ascii="Times New Roman" w:eastAsiaTheme="minorHAnsi" w:hAnsi="Times New Roman" w:cs="Times New Roman"/>
          <w:sz w:val="18"/>
          <w:szCs w:val="18"/>
          <w:shd w:val="clear" w:color="auto" w:fill="FFFFFF"/>
          <w:lang w:val="en-US" w:eastAsia="en-US"/>
        </w:rPr>
        <w:t>Polyoxyethylene</w:t>
      </w:r>
      <w:proofErr w:type="spellEnd"/>
      <w:r w:rsidRPr="00EA68C3">
        <w:rPr>
          <w:rFonts w:ascii="Times New Roman" w:eastAsiaTheme="minorHAnsi" w:hAnsi="Times New Roman" w:cs="Times New Roman"/>
          <w:sz w:val="18"/>
          <w:szCs w:val="18"/>
          <w:shd w:val="clear" w:color="auto" w:fill="FFFFFF"/>
          <w:lang w:val="en-US" w:eastAsia="en-US"/>
        </w:rPr>
        <w:t xml:space="preserve"> (20) </w:t>
      </w:r>
      <w:proofErr w:type="spellStart"/>
      <w:r w:rsidRPr="00EA68C3">
        <w:rPr>
          <w:rFonts w:ascii="Times New Roman" w:eastAsiaTheme="minorHAnsi" w:hAnsi="Times New Roman" w:cs="Times New Roman"/>
          <w:sz w:val="18"/>
          <w:szCs w:val="18"/>
          <w:shd w:val="clear" w:color="auto" w:fill="FFFFFF"/>
          <w:lang w:val="en-US" w:eastAsia="en-US"/>
        </w:rPr>
        <w:t>sorbitan</w:t>
      </w:r>
      <w:proofErr w:type="spellEnd"/>
      <w:r w:rsidRPr="00EA68C3">
        <w:rPr>
          <w:rFonts w:ascii="Times New Roman" w:eastAsiaTheme="minorHAnsi" w:hAnsi="Times New Roman" w:cs="Times New Roman"/>
          <w:sz w:val="18"/>
          <w:szCs w:val="18"/>
          <w:shd w:val="clear" w:color="auto" w:fill="FFFFFF"/>
          <w:lang w:val="en-US" w:eastAsia="en-US"/>
        </w:rPr>
        <w:t xml:space="preserve"> mono-</w:t>
      </w:r>
      <w:proofErr w:type="spellStart"/>
      <w:r w:rsidRPr="00EA68C3">
        <w:rPr>
          <w:rFonts w:ascii="Times New Roman" w:eastAsiaTheme="minorHAnsi" w:hAnsi="Times New Roman" w:cs="Times New Roman"/>
          <w:sz w:val="18"/>
          <w:szCs w:val="18"/>
          <w:shd w:val="clear" w:color="auto" w:fill="FFFFFF"/>
          <w:lang w:val="en-US" w:eastAsia="en-US"/>
        </w:rPr>
        <w:t>oleate</w:t>
      </w:r>
      <w:proofErr w:type="spellEnd"/>
      <w:r w:rsidRPr="00EA68C3">
        <w:rPr>
          <w:rFonts w:ascii="Times New Roman" w:eastAsiaTheme="minorHAnsi" w:hAnsi="Times New Roman" w:cs="Times New Roman"/>
          <w:sz w:val="18"/>
          <w:szCs w:val="18"/>
          <w:shd w:val="clear" w:color="auto" w:fill="FFFFFF"/>
          <w:lang w:val="en-US" w:eastAsia="en-US"/>
        </w:rPr>
        <w:t xml:space="preserve"> (Tween 80). These systems include several phase regions such as homogeneous, isotropic, two-phase and three-phase regions. Different </w:t>
      </w:r>
      <w:r w:rsidR="00C51821">
        <w:rPr>
          <w:rFonts w:ascii="Times New Roman" w:eastAsiaTheme="minorHAnsi" w:hAnsi="Times New Roman" w:cs="Times New Roman"/>
          <w:sz w:val="18"/>
          <w:szCs w:val="18"/>
          <w:shd w:val="clear" w:color="auto" w:fill="FFFFFF"/>
          <w:lang w:val="en-US" w:eastAsia="en-US"/>
        </w:rPr>
        <w:t>hydrophilic lipophilic balance (</w:t>
      </w:r>
      <w:r w:rsidRPr="00EA68C3">
        <w:rPr>
          <w:rFonts w:ascii="Times New Roman" w:eastAsiaTheme="minorHAnsi" w:hAnsi="Times New Roman" w:cs="Times New Roman"/>
          <w:sz w:val="18"/>
          <w:szCs w:val="18"/>
          <w:shd w:val="clear" w:color="auto" w:fill="FFFFFF"/>
          <w:lang w:val="en-US" w:eastAsia="en-US"/>
        </w:rPr>
        <w:t>HLB</w:t>
      </w:r>
      <w:r w:rsidR="00C51821">
        <w:rPr>
          <w:rFonts w:ascii="Times New Roman" w:eastAsiaTheme="minorHAnsi" w:hAnsi="Times New Roman" w:cs="Times New Roman"/>
          <w:sz w:val="18"/>
          <w:szCs w:val="18"/>
          <w:shd w:val="clear" w:color="auto" w:fill="FFFFFF"/>
          <w:lang w:val="en-US" w:eastAsia="en-US"/>
        </w:rPr>
        <w:t>)</w:t>
      </w:r>
      <w:r w:rsidRPr="00EA68C3">
        <w:rPr>
          <w:rFonts w:ascii="Times New Roman" w:eastAsiaTheme="minorHAnsi" w:hAnsi="Times New Roman" w:cs="Times New Roman"/>
          <w:sz w:val="18"/>
          <w:szCs w:val="18"/>
          <w:shd w:val="clear" w:color="auto" w:fill="FFFFFF"/>
          <w:lang w:val="en-US" w:eastAsia="en-US"/>
        </w:rPr>
        <w:t xml:space="preserve"> value of non-ionic surfactants exhibit different ternary diagram characteristics. A lower HLB shows a more oil-soluble and a more water-soluble surfactant (larger homogeneous and isotropic region in ternary phase diagrams) whereas high value of HLB shows the reverse of that result. The results show that the T85/</w:t>
      </w:r>
      <w:proofErr w:type="spellStart"/>
      <w:r w:rsidRPr="00EA68C3">
        <w:rPr>
          <w:rFonts w:ascii="Times New Roman" w:eastAsiaTheme="minorHAnsi" w:hAnsi="Times New Roman" w:cs="Times New Roman"/>
          <w:sz w:val="18"/>
          <w:szCs w:val="18"/>
          <w:shd w:val="clear" w:color="auto" w:fill="FFFFFF"/>
          <w:lang w:val="en-US" w:eastAsia="en-US"/>
        </w:rPr>
        <w:t>VCO</w:t>
      </w:r>
      <w:proofErr w:type="gramStart"/>
      <w:r w:rsidRPr="00EA68C3">
        <w:rPr>
          <w:rFonts w:ascii="Times New Roman" w:eastAsiaTheme="minorHAnsi" w:hAnsi="Times New Roman" w:cs="Times New Roman"/>
          <w:sz w:val="18"/>
          <w:szCs w:val="18"/>
          <w:shd w:val="clear" w:color="auto" w:fill="FFFFFF"/>
          <w:lang w:val="en-US" w:eastAsia="en-US"/>
        </w:rPr>
        <w:t>:bird</w:t>
      </w:r>
      <w:proofErr w:type="spellEnd"/>
      <w:proofErr w:type="gramEnd"/>
      <w:r w:rsidRPr="00EA68C3">
        <w:rPr>
          <w:rFonts w:ascii="Times New Roman" w:eastAsiaTheme="minorHAnsi" w:hAnsi="Times New Roman" w:cs="Times New Roman"/>
          <w:sz w:val="18"/>
          <w:szCs w:val="18"/>
          <w:shd w:val="clear" w:color="auto" w:fill="FFFFFF"/>
          <w:lang w:val="en-US" w:eastAsia="en-US"/>
        </w:rPr>
        <w:t xml:space="preserve"> nest/water system gave bet</w:t>
      </w:r>
      <w:r w:rsidR="00C51821">
        <w:rPr>
          <w:rFonts w:ascii="Times New Roman" w:eastAsiaTheme="minorHAnsi" w:hAnsi="Times New Roman" w:cs="Times New Roman"/>
          <w:sz w:val="18"/>
          <w:szCs w:val="18"/>
          <w:shd w:val="clear" w:color="auto" w:fill="FFFFFF"/>
          <w:lang w:val="en-US" w:eastAsia="en-US"/>
        </w:rPr>
        <w:t>ter performance than the other four</w:t>
      </w:r>
      <w:r w:rsidRPr="00EA68C3">
        <w:rPr>
          <w:rFonts w:ascii="Times New Roman" w:eastAsiaTheme="minorHAnsi" w:hAnsi="Times New Roman" w:cs="Times New Roman"/>
          <w:sz w:val="18"/>
          <w:szCs w:val="18"/>
          <w:shd w:val="clear" w:color="auto" w:fill="FFFFFF"/>
          <w:lang w:val="en-US" w:eastAsia="en-US"/>
        </w:rPr>
        <w:t xml:space="preserve"> individual surfactant systems. As a conclusion, high </w:t>
      </w:r>
      <w:r w:rsidR="00C51821">
        <w:rPr>
          <w:rFonts w:ascii="Times New Roman" w:eastAsiaTheme="minorHAnsi" w:hAnsi="Times New Roman" w:cs="Times New Roman"/>
          <w:sz w:val="18"/>
          <w:szCs w:val="18"/>
          <w:shd w:val="clear" w:color="auto" w:fill="FFFFFF"/>
          <w:lang w:val="en-US" w:eastAsia="en-US"/>
        </w:rPr>
        <w:t>hydrophilic lipophilic balance (</w:t>
      </w:r>
      <w:r w:rsidRPr="00EA68C3">
        <w:rPr>
          <w:rFonts w:ascii="Times New Roman" w:eastAsiaTheme="minorHAnsi" w:hAnsi="Times New Roman" w:cs="Times New Roman"/>
          <w:sz w:val="18"/>
          <w:szCs w:val="18"/>
          <w:shd w:val="clear" w:color="auto" w:fill="FFFFFF"/>
          <w:lang w:val="en-US" w:eastAsia="en-US"/>
        </w:rPr>
        <w:t>HLB</w:t>
      </w:r>
      <w:r w:rsidR="00C51821">
        <w:rPr>
          <w:rFonts w:ascii="Times New Roman" w:eastAsiaTheme="minorHAnsi" w:hAnsi="Times New Roman" w:cs="Times New Roman"/>
          <w:sz w:val="18"/>
          <w:szCs w:val="18"/>
          <w:shd w:val="clear" w:color="auto" w:fill="FFFFFF"/>
          <w:lang w:val="en-US" w:eastAsia="en-US"/>
        </w:rPr>
        <w:t>)</w:t>
      </w:r>
      <w:r w:rsidRPr="00EA68C3">
        <w:rPr>
          <w:rFonts w:ascii="Times New Roman" w:eastAsiaTheme="minorHAnsi" w:hAnsi="Times New Roman" w:cs="Times New Roman"/>
          <w:sz w:val="18"/>
          <w:szCs w:val="18"/>
          <w:shd w:val="clear" w:color="auto" w:fill="FFFFFF"/>
          <w:lang w:val="en-US" w:eastAsia="en-US"/>
        </w:rPr>
        <w:t xml:space="preserve"> values of surfactant were found to be a </w:t>
      </w:r>
    </w:p>
    <w:p w:rsidR="00455D69" w:rsidRPr="00EA68C3" w:rsidRDefault="00455D69" w:rsidP="00422A77">
      <w:pPr>
        <w:spacing w:after="0" w:line="240" w:lineRule="auto"/>
        <w:jc w:val="both"/>
        <w:rPr>
          <w:rFonts w:ascii="Times New Roman" w:eastAsiaTheme="minorHAnsi" w:hAnsi="Times New Roman" w:cs="Times New Roman"/>
          <w:sz w:val="18"/>
          <w:szCs w:val="18"/>
          <w:shd w:val="clear" w:color="auto" w:fill="FFFFFF"/>
          <w:lang w:val="en-US" w:eastAsia="en-US"/>
        </w:rPr>
      </w:pPr>
      <w:proofErr w:type="gramStart"/>
      <w:r w:rsidRPr="00EA68C3">
        <w:rPr>
          <w:rFonts w:ascii="Times New Roman" w:eastAsiaTheme="minorHAnsi" w:hAnsi="Times New Roman" w:cs="Times New Roman"/>
          <w:sz w:val="18"/>
          <w:szCs w:val="18"/>
          <w:shd w:val="clear" w:color="auto" w:fill="FFFFFF"/>
          <w:lang w:val="en-US" w:eastAsia="en-US"/>
        </w:rPr>
        <w:lastRenderedPageBreak/>
        <w:t>good</w:t>
      </w:r>
      <w:proofErr w:type="gramEnd"/>
      <w:r w:rsidRPr="00EA68C3">
        <w:rPr>
          <w:rFonts w:ascii="Times New Roman" w:eastAsiaTheme="minorHAnsi" w:hAnsi="Times New Roman" w:cs="Times New Roman"/>
          <w:sz w:val="18"/>
          <w:szCs w:val="18"/>
          <w:shd w:val="clear" w:color="auto" w:fill="FFFFFF"/>
          <w:lang w:val="en-US" w:eastAsia="en-US"/>
        </w:rPr>
        <w:t xml:space="preserve"> surfactant for the formulation of </w:t>
      </w:r>
      <w:proofErr w:type="spellStart"/>
      <w:r w:rsidRPr="00EA68C3">
        <w:rPr>
          <w:rFonts w:ascii="Times New Roman" w:eastAsiaTheme="minorHAnsi" w:hAnsi="Times New Roman" w:cs="Times New Roman"/>
          <w:sz w:val="18"/>
          <w:szCs w:val="18"/>
          <w:shd w:val="clear" w:color="auto" w:fill="FFFFFF"/>
          <w:lang w:val="en-US" w:eastAsia="en-US"/>
        </w:rPr>
        <w:t>VCO:bird</w:t>
      </w:r>
      <w:proofErr w:type="spellEnd"/>
      <w:r w:rsidRPr="00EA68C3">
        <w:rPr>
          <w:rFonts w:ascii="Times New Roman" w:eastAsiaTheme="minorHAnsi" w:hAnsi="Times New Roman" w:cs="Times New Roman"/>
          <w:sz w:val="18"/>
          <w:szCs w:val="18"/>
          <w:shd w:val="clear" w:color="auto" w:fill="FFFFFF"/>
          <w:lang w:val="en-US" w:eastAsia="en-US"/>
        </w:rPr>
        <w:t xml:space="preserve"> nest emulsion for cosmetic and pharmaceutical purposes.</w:t>
      </w:r>
    </w:p>
    <w:p w:rsidR="00455D69" w:rsidRPr="00EA68C3" w:rsidRDefault="00455D69" w:rsidP="00422A77">
      <w:pPr>
        <w:spacing w:after="0" w:line="240" w:lineRule="auto"/>
        <w:jc w:val="both"/>
        <w:rPr>
          <w:rFonts w:ascii="Times New Roman" w:eastAsia="Times New Roman" w:hAnsi="Times New Roman" w:cs="Times New Roman"/>
          <w:b/>
          <w:bCs/>
          <w:sz w:val="18"/>
          <w:szCs w:val="18"/>
          <w:lang w:val="en-US" w:eastAsia="en-GB"/>
        </w:rPr>
      </w:pPr>
    </w:p>
    <w:p w:rsidR="00455D69" w:rsidRPr="00EA68C3" w:rsidRDefault="00455D69" w:rsidP="00422A77">
      <w:pPr>
        <w:spacing w:after="0" w:line="240" w:lineRule="auto"/>
        <w:jc w:val="both"/>
        <w:rPr>
          <w:rFonts w:ascii="Times New Roman" w:eastAsia="Times New Roman" w:hAnsi="Times New Roman" w:cs="Times New Roman"/>
          <w:sz w:val="18"/>
          <w:szCs w:val="18"/>
          <w:lang w:val="en-US" w:eastAsia="en-GB"/>
        </w:rPr>
      </w:pPr>
      <w:r w:rsidRPr="00EA68C3">
        <w:rPr>
          <w:rFonts w:ascii="Times New Roman" w:eastAsia="Times New Roman" w:hAnsi="Times New Roman" w:cs="Times New Roman"/>
          <w:b/>
          <w:bCs/>
          <w:sz w:val="18"/>
          <w:szCs w:val="18"/>
          <w:lang w:val="en-US" w:eastAsia="en-GB"/>
        </w:rPr>
        <w:t>Keywords</w:t>
      </w:r>
      <w:r w:rsidRPr="00EA68C3">
        <w:rPr>
          <w:rFonts w:ascii="Times New Roman" w:eastAsia="Times New Roman" w:hAnsi="Times New Roman" w:cs="Times New Roman"/>
          <w:sz w:val="18"/>
          <w:szCs w:val="18"/>
          <w:lang w:val="en-US" w:eastAsia="en-GB"/>
        </w:rPr>
        <w:t xml:space="preserve">: virgin coconut oil, </w:t>
      </w:r>
      <w:proofErr w:type="spellStart"/>
      <w:r w:rsidRPr="00EA68C3">
        <w:rPr>
          <w:rFonts w:ascii="Times New Roman" w:eastAsia="Times New Roman" w:hAnsi="Times New Roman" w:cs="Times New Roman"/>
          <w:sz w:val="18"/>
          <w:szCs w:val="18"/>
          <w:lang w:val="en-US" w:eastAsia="en-GB"/>
        </w:rPr>
        <w:t>swiftlet</w:t>
      </w:r>
      <w:proofErr w:type="spellEnd"/>
      <w:r w:rsidRPr="00EA68C3">
        <w:rPr>
          <w:rFonts w:ascii="Times New Roman" w:eastAsia="Times New Roman" w:hAnsi="Times New Roman" w:cs="Times New Roman"/>
          <w:sz w:val="18"/>
          <w:szCs w:val="18"/>
          <w:lang w:val="en-US" w:eastAsia="en-GB"/>
        </w:rPr>
        <w:t xml:space="preserve"> nest, surfactant, emulsion</w:t>
      </w:r>
      <w:r w:rsidRPr="00EA68C3">
        <w:rPr>
          <w:rFonts w:ascii="Times New Roman" w:eastAsiaTheme="minorHAnsi" w:hAnsi="Times New Roman" w:cs="Times New Roman"/>
          <w:sz w:val="18"/>
          <w:szCs w:val="18"/>
          <w:shd w:val="clear" w:color="auto" w:fill="FFFFFF"/>
          <w:lang w:val="en-US" w:eastAsia="en-US"/>
        </w:rPr>
        <w:t> </w:t>
      </w:r>
    </w:p>
    <w:p w:rsidR="00455D69" w:rsidRPr="00EA68C3" w:rsidRDefault="00455D69" w:rsidP="00422A77">
      <w:pPr>
        <w:spacing w:after="0" w:line="240" w:lineRule="auto"/>
        <w:jc w:val="both"/>
        <w:rPr>
          <w:rFonts w:ascii="Times New Roman" w:eastAsia="Times New Roman" w:hAnsi="Times New Roman" w:cs="Times New Roman"/>
          <w:b/>
          <w:bCs/>
          <w:sz w:val="18"/>
          <w:szCs w:val="18"/>
          <w:lang w:val="en-US" w:eastAsia="en-GB"/>
        </w:rPr>
      </w:pPr>
    </w:p>
    <w:p w:rsidR="00455D69" w:rsidRPr="00EA68C3" w:rsidRDefault="00455D69" w:rsidP="005273F9">
      <w:pPr>
        <w:spacing w:after="0" w:line="240" w:lineRule="auto"/>
        <w:jc w:val="center"/>
        <w:rPr>
          <w:rFonts w:ascii="Times New Roman" w:eastAsia="Times New Roman" w:hAnsi="Times New Roman" w:cs="Times New Roman"/>
          <w:b/>
          <w:sz w:val="18"/>
          <w:szCs w:val="18"/>
          <w:lang w:val="en-US" w:eastAsia="en-GB"/>
        </w:rPr>
      </w:pPr>
      <w:proofErr w:type="spellStart"/>
      <w:r w:rsidRPr="00EA68C3">
        <w:rPr>
          <w:rFonts w:ascii="Times New Roman" w:eastAsia="Times New Roman" w:hAnsi="Times New Roman" w:cs="Times New Roman"/>
          <w:b/>
          <w:sz w:val="18"/>
          <w:szCs w:val="18"/>
          <w:lang w:val="en-US" w:eastAsia="en-GB"/>
        </w:rPr>
        <w:t>Abstrak</w:t>
      </w:r>
      <w:proofErr w:type="spellEnd"/>
    </w:p>
    <w:p w:rsidR="00455D69" w:rsidRPr="00EA68C3" w:rsidRDefault="00455D69" w:rsidP="00422A77">
      <w:pPr>
        <w:spacing w:after="0" w:line="240" w:lineRule="auto"/>
        <w:jc w:val="both"/>
        <w:rPr>
          <w:rFonts w:ascii="Times New Roman" w:eastAsia="Times New Roman" w:hAnsi="Times New Roman" w:cs="Times New Roman"/>
          <w:sz w:val="18"/>
          <w:szCs w:val="18"/>
          <w:lang w:val="en-US" w:eastAsia="en-GB"/>
        </w:rPr>
      </w:pPr>
      <w:proofErr w:type="spellStart"/>
      <w:r w:rsidRPr="00EA68C3">
        <w:rPr>
          <w:rFonts w:ascii="Times New Roman" w:eastAsia="Times New Roman" w:hAnsi="Times New Roman" w:cs="Times New Roman"/>
          <w:sz w:val="18"/>
          <w:szCs w:val="18"/>
          <w:lang w:val="en-US" w:eastAsia="en-GB"/>
        </w:rPr>
        <w:t>Minyak</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kelapa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dara</w:t>
      </w:r>
      <w:proofErr w:type="spellEnd"/>
      <w:r w:rsidRPr="00EA68C3">
        <w:rPr>
          <w:rFonts w:ascii="Times New Roman" w:eastAsia="Times New Roman" w:hAnsi="Times New Roman" w:cs="Times New Roman"/>
          <w:sz w:val="18"/>
          <w:szCs w:val="18"/>
          <w:lang w:val="en-US" w:eastAsia="en-GB"/>
        </w:rPr>
        <w:t xml:space="preserve"> (VCO) </w:t>
      </w:r>
      <w:proofErr w:type="spellStart"/>
      <w:r w:rsidRPr="00EA68C3">
        <w:rPr>
          <w:rFonts w:ascii="Times New Roman" w:eastAsia="Times New Roman" w:hAnsi="Times New Roman" w:cs="Times New Roman"/>
          <w:sz w:val="18"/>
          <w:szCs w:val="18"/>
          <w:lang w:val="en-US" w:eastAsia="en-GB"/>
        </w:rPr>
        <w:t>adalah</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minyak</w:t>
      </w:r>
      <w:proofErr w:type="spellEnd"/>
      <w:r w:rsidRPr="00EA68C3">
        <w:rPr>
          <w:rFonts w:ascii="Times New Roman" w:eastAsia="Times New Roman" w:hAnsi="Times New Roman" w:cs="Times New Roman"/>
          <w:sz w:val="18"/>
          <w:szCs w:val="18"/>
          <w:lang w:val="en-US" w:eastAsia="en-GB"/>
        </w:rPr>
        <w:t xml:space="preserve"> yang </w:t>
      </w:r>
      <w:proofErr w:type="spellStart"/>
      <w:r w:rsidRPr="00EA68C3">
        <w:rPr>
          <w:rFonts w:ascii="Times New Roman" w:eastAsia="Times New Roman" w:hAnsi="Times New Roman" w:cs="Times New Roman"/>
          <w:sz w:val="18"/>
          <w:szCs w:val="18"/>
          <w:lang w:val="en-US" w:eastAsia="en-GB"/>
        </w:rPr>
        <w:t>diperolehi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daripada</w:t>
      </w:r>
      <w:proofErr w:type="spellEnd"/>
      <w:r w:rsidRPr="00EA68C3">
        <w:rPr>
          <w:rFonts w:ascii="Times New Roman" w:eastAsia="Times New Roman" w:hAnsi="Times New Roman" w:cs="Times New Roman"/>
          <w:sz w:val="18"/>
          <w:szCs w:val="18"/>
          <w:lang w:val="en-US" w:eastAsia="en-GB"/>
        </w:rPr>
        <w:t xml:space="preserve"> kernel </w:t>
      </w:r>
      <w:proofErr w:type="spellStart"/>
      <w:proofErr w:type="gramStart"/>
      <w:r w:rsidRPr="00EA68C3">
        <w:rPr>
          <w:rFonts w:ascii="Times New Roman" w:eastAsia="Times New Roman" w:hAnsi="Times New Roman" w:cs="Times New Roman"/>
          <w:sz w:val="18"/>
          <w:szCs w:val="18"/>
          <w:lang w:val="en-US" w:eastAsia="en-GB"/>
        </w:rPr>
        <w:t>segar</w:t>
      </w:r>
      <w:proofErr w:type="spellEnd"/>
      <w:proofErr w:type="gram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matang</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kelapa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dengan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cara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mekanikal</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atau</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semula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jadi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dengan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atau</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tanpa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penggunaan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haba</w:t>
      </w:r>
      <w:proofErr w:type="spellEnd"/>
      <w:r w:rsidRPr="00EA68C3">
        <w:rPr>
          <w:rFonts w:ascii="Times New Roman" w:eastAsia="Times New Roman" w:hAnsi="Times New Roman" w:cs="Times New Roman"/>
          <w:sz w:val="18"/>
          <w:szCs w:val="18"/>
          <w:lang w:val="en-US" w:eastAsia="en-GB"/>
        </w:rPr>
        <w:t xml:space="preserve">, yang </w:t>
      </w:r>
      <w:proofErr w:type="spellStart"/>
      <w:r w:rsidRPr="00EA68C3">
        <w:rPr>
          <w:rFonts w:ascii="Times New Roman" w:eastAsia="Times New Roman" w:hAnsi="Times New Roman" w:cs="Times New Roman"/>
          <w:sz w:val="18"/>
          <w:szCs w:val="18"/>
          <w:lang w:val="en-US" w:eastAsia="en-GB"/>
        </w:rPr>
        <w:t>tidak</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membawa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kepada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pengubahan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sifat</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minyak</w:t>
      </w:r>
      <w:proofErr w:type="spellEnd"/>
      <w:r w:rsidRPr="00EA68C3">
        <w:rPr>
          <w:rFonts w:ascii="Times New Roman" w:eastAsia="Times New Roman" w:hAnsi="Times New Roman" w:cs="Times New Roman"/>
          <w:sz w:val="18"/>
          <w:szCs w:val="18"/>
          <w:lang w:val="en-US" w:eastAsia="en-GB"/>
        </w:rPr>
        <w:t xml:space="preserve">. </w:t>
      </w:r>
      <w:proofErr w:type="spellStart"/>
      <w:proofErr w:type="gramStart"/>
      <w:r w:rsidRPr="00EA68C3">
        <w:rPr>
          <w:rFonts w:ascii="Times New Roman" w:eastAsia="Times New Roman" w:hAnsi="Times New Roman" w:cs="Times New Roman"/>
          <w:sz w:val="18"/>
          <w:szCs w:val="18"/>
          <w:lang w:val="en-US" w:eastAsia="en-GB"/>
        </w:rPr>
        <w:t>Ia</w:t>
      </w:r>
      <w:proofErr w:type="spellEnd"/>
      <w:proofErr w:type="gram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mempunyai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kelebihan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seperti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menguatkan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sistem</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imun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kerana</w:t>
      </w:r>
      <w:proofErr w:type="spellEnd"/>
      <w:r w:rsidR="00C51821">
        <w:rPr>
          <w:rFonts w:ascii="Times New Roman" w:eastAsia="Times New Roman" w:hAnsi="Times New Roman" w:cs="Times New Roman"/>
          <w:sz w:val="18"/>
          <w:szCs w:val="18"/>
          <w:lang w:val="en-US" w:eastAsia="en-GB"/>
        </w:rPr>
        <w:t xml:space="preserve"> </w:t>
      </w:r>
      <w:proofErr w:type="spellStart"/>
      <w:r w:rsidR="00C51821">
        <w:rPr>
          <w:rFonts w:ascii="Times New Roman" w:eastAsia="Times New Roman" w:hAnsi="Times New Roman" w:cs="Times New Roman"/>
          <w:sz w:val="18"/>
          <w:szCs w:val="18"/>
          <w:lang w:val="en-US" w:eastAsia="en-GB"/>
        </w:rPr>
        <w:t>mempunyai</w:t>
      </w:r>
      <w:proofErr w:type="spellEnd"/>
      <w:r w:rsidR="00C51821">
        <w:rPr>
          <w:rFonts w:ascii="Times New Roman" w:eastAsia="Times New Roman" w:hAnsi="Times New Roman" w:cs="Times New Roman"/>
          <w:sz w:val="18"/>
          <w:szCs w:val="18"/>
          <w:lang w:val="en-US" w:eastAsia="en-GB"/>
        </w:rPr>
        <w:t xml:space="preserve"> </w:t>
      </w:r>
      <w:proofErr w:type="spellStart"/>
      <w:r w:rsidR="00C51821">
        <w:rPr>
          <w:rFonts w:ascii="Times New Roman" w:eastAsia="Times New Roman" w:hAnsi="Times New Roman" w:cs="Times New Roman"/>
          <w:sz w:val="18"/>
          <w:szCs w:val="18"/>
          <w:lang w:val="en-US" w:eastAsia="en-GB"/>
        </w:rPr>
        <w:t>kandungan</w:t>
      </w:r>
      <w:proofErr w:type="spellEnd"/>
      <w:r w:rsidR="00C51821">
        <w:rPr>
          <w:rFonts w:ascii="Times New Roman" w:eastAsia="Times New Roman" w:hAnsi="Times New Roman" w:cs="Times New Roman"/>
          <w:sz w:val="18"/>
          <w:szCs w:val="18"/>
          <w:lang w:val="en-US" w:eastAsia="en-GB"/>
        </w:rPr>
        <w:t xml:space="preserve"> </w:t>
      </w:r>
      <w:proofErr w:type="spellStart"/>
      <w:r w:rsidR="00C51821">
        <w:rPr>
          <w:rFonts w:ascii="Times New Roman" w:eastAsia="Times New Roman" w:hAnsi="Times New Roman" w:cs="Times New Roman"/>
          <w:sz w:val="18"/>
          <w:szCs w:val="18"/>
          <w:lang w:val="en-US" w:eastAsia="en-GB"/>
        </w:rPr>
        <w:t>asid</w:t>
      </w:r>
      <w:proofErr w:type="spellEnd"/>
      <w:r w:rsidR="00C51821">
        <w:rPr>
          <w:rFonts w:ascii="Times New Roman" w:eastAsia="Times New Roman" w:hAnsi="Times New Roman" w:cs="Times New Roman"/>
          <w:sz w:val="18"/>
          <w:szCs w:val="18"/>
          <w:lang w:val="en-US" w:eastAsia="en-GB"/>
        </w:rPr>
        <w:t xml:space="preserve"> </w:t>
      </w:r>
      <w:proofErr w:type="spellStart"/>
      <w:r w:rsidR="00C51821">
        <w:rPr>
          <w:rFonts w:ascii="Times New Roman" w:eastAsia="Times New Roman" w:hAnsi="Times New Roman" w:cs="Times New Roman"/>
          <w:sz w:val="18"/>
          <w:szCs w:val="18"/>
          <w:lang w:val="en-US" w:eastAsia="en-GB"/>
        </w:rPr>
        <w:t>laurik</w:t>
      </w:r>
      <w:proofErr w:type="spellEnd"/>
      <w:r w:rsidRPr="00EA68C3">
        <w:rPr>
          <w:rFonts w:ascii="Times New Roman" w:eastAsia="Times New Roman" w:hAnsi="Times New Roman" w:cs="Times New Roman"/>
          <w:sz w:val="18"/>
          <w:szCs w:val="18"/>
          <w:lang w:val="en-US" w:eastAsia="en-GB"/>
        </w:rPr>
        <w:t xml:space="preserve">. </w:t>
      </w:r>
      <w:proofErr w:type="spellStart"/>
      <w:proofErr w:type="gramStart"/>
      <w:r w:rsidRPr="00EA68C3">
        <w:rPr>
          <w:rFonts w:ascii="Times New Roman" w:eastAsia="Times New Roman" w:hAnsi="Times New Roman" w:cs="Times New Roman"/>
          <w:sz w:val="18"/>
          <w:szCs w:val="18"/>
          <w:lang w:val="en-US" w:eastAsia="en-GB"/>
        </w:rPr>
        <w:t>Ia</w:t>
      </w:r>
      <w:proofErr w:type="spellEnd"/>
      <w:proofErr w:type="gram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juga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mempunyai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rantaian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sederhana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panjang</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asid</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lemak</w:t>
      </w:r>
      <w:proofErr w:type="spellEnd"/>
      <w:r w:rsidRPr="00EA68C3">
        <w:rPr>
          <w:rFonts w:ascii="Times New Roman" w:eastAsia="Times New Roman" w:hAnsi="Times New Roman" w:cs="Times New Roman"/>
          <w:sz w:val="18"/>
          <w:szCs w:val="18"/>
          <w:lang w:val="en-US" w:eastAsia="en-GB"/>
        </w:rPr>
        <w:t xml:space="preserve"> yang </w:t>
      </w:r>
      <w:proofErr w:type="spellStart"/>
      <w:r w:rsidRPr="00EA68C3">
        <w:rPr>
          <w:rFonts w:ascii="Times New Roman" w:eastAsia="Times New Roman" w:hAnsi="Times New Roman" w:cs="Times New Roman"/>
          <w:sz w:val="18"/>
          <w:szCs w:val="18"/>
          <w:lang w:val="en-US" w:eastAsia="en-GB"/>
        </w:rPr>
        <w:t>meningkatkan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metabolisma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tenaga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merangsang</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tiroid</w:t>
      </w:r>
      <w:proofErr w:type="spellEnd"/>
      <w:r w:rsidRPr="00EA68C3">
        <w:rPr>
          <w:rFonts w:ascii="Times New Roman" w:eastAsia="Times New Roman" w:hAnsi="Times New Roman" w:cs="Times New Roman"/>
          <w:sz w:val="18"/>
          <w:szCs w:val="18"/>
          <w:lang w:val="en-US" w:eastAsia="en-GB"/>
        </w:rPr>
        <w:t xml:space="preserve">. </w:t>
      </w:r>
      <w:proofErr w:type="spellStart"/>
      <w:proofErr w:type="gramStart"/>
      <w:r w:rsidRPr="00EA68C3">
        <w:rPr>
          <w:rFonts w:ascii="Times New Roman" w:eastAsia="Times New Roman" w:hAnsi="Times New Roman" w:cs="Times New Roman"/>
          <w:sz w:val="18"/>
          <w:szCs w:val="18"/>
          <w:lang w:val="en-US" w:eastAsia="en-GB"/>
        </w:rPr>
        <w:t>Sarang</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burung</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walit</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sebagai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bahan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aktif</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perlu</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dilarutkan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dalam</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sistem</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pembawa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bahan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aktif</w:t>
      </w:r>
      <w:proofErr w:type="spellEnd"/>
      <w:r w:rsidRPr="00EA68C3">
        <w:rPr>
          <w:rFonts w:ascii="Times New Roman" w:eastAsia="Times New Roman" w:hAnsi="Times New Roman" w:cs="Times New Roman"/>
          <w:sz w:val="18"/>
          <w:szCs w:val="18"/>
          <w:lang w:val="en-US" w:eastAsia="en-GB"/>
        </w:rPr>
        <w:t>.</w:t>
      </w:r>
      <w:proofErr w:type="gramEnd"/>
      <w:r w:rsidRPr="00EA68C3">
        <w:rPr>
          <w:rFonts w:ascii="Times New Roman" w:eastAsia="Times New Roman" w:hAnsi="Times New Roman" w:cs="Times New Roman"/>
          <w:sz w:val="18"/>
          <w:szCs w:val="18"/>
          <w:lang w:val="en-US" w:eastAsia="en-GB"/>
        </w:rPr>
        <w:t xml:space="preserve"> </w:t>
      </w:r>
      <w:proofErr w:type="spellStart"/>
      <w:proofErr w:type="gramStart"/>
      <w:r w:rsidRPr="00EA68C3">
        <w:rPr>
          <w:rFonts w:ascii="Times New Roman" w:eastAsia="Times New Roman" w:hAnsi="Times New Roman" w:cs="Times New Roman"/>
          <w:sz w:val="18"/>
          <w:szCs w:val="18"/>
          <w:lang w:val="en-US" w:eastAsia="en-GB"/>
        </w:rPr>
        <w:t>Oleh</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itu</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gambar</w:t>
      </w:r>
      <w:proofErr w:type="spellEnd"/>
      <w:r w:rsidRPr="00EA68C3">
        <w:rPr>
          <w:rFonts w:ascii="Times New Roman" w:eastAsia="Times New Roman" w:hAnsi="Times New Roman" w:cs="Times New Roman"/>
          <w:sz w:val="18"/>
          <w:szCs w:val="18"/>
          <w:lang w:val="en-US" w:eastAsia="en-GB"/>
        </w:rPr>
        <w:t xml:space="preserve"> rajah </w:t>
      </w:r>
      <w:proofErr w:type="spellStart"/>
      <w:r w:rsidRPr="00EA68C3">
        <w:rPr>
          <w:rFonts w:ascii="Times New Roman" w:eastAsia="Times New Roman" w:hAnsi="Times New Roman" w:cs="Times New Roman"/>
          <w:sz w:val="18"/>
          <w:szCs w:val="18"/>
          <w:lang w:val="en-US" w:eastAsia="en-GB"/>
        </w:rPr>
        <w:t>fasa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tiga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segi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telah</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dibina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untuk</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mencari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sistem</w:t>
      </w:r>
      <w:proofErr w:type="spellEnd"/>
      <w:r w:rsidRPr="00EA68C3">
        <w:rPr>
          <w:rFonts w:ascii="Times New Roman" w:eastAsia="Times New Roman" w:hAnsi="Times New Roman" w:cs="Times New Roman"/>
          <w:sz w:val="18"/>
          <w:szCs w:val="18"/>
          <w:lang w:val="en-US" w:eastAsia="en-GB"/>
        </w:rPr>
        <w:t xml:space="preserve"> yang </w:t>
      </w:r>
      <w:proofErr w:type="spellStart"/>
      <w:r w:rsidRPr="00EA68C3">
        <w:rPr>
          <w:rFonts w:ascii="Times New Roman" w:eastAsia="Times New Roman" w:hAnsi="Times New Roman" w:cs="Times New Roman"/>
          <w:sz w:val="18"/>
          <w:szCs w:val="18"/>
          <w:lang w:val="en-US" w:eastAsia="en-GB"/>
        </w:rPr>
        <w:t>sesuai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stabil</w:t>
      </w:r>
      <w:proofErr w:type="spellEnd"/>
      <w:r w:rsidRPr="00EA68C3">
        <w:rPr>
          <w:rFonts w:ascii="Times New Roman" w:eastAsia="Times New Roman" w:hAnsi="Times New Roman" w:cs="Times New Roman"/>
          <w:sz w:val="18"/>
          <w:szCs w:val="18"/>
          <w:lang w:val="en-US" w:eastAsia="en-GB"/>
        </w:rPr>
        <w:t>.</w:t>
      </w:r>
      <w:proofErr w:type="gram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Kelakuan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fasa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bagi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sistem</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telah</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diuji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dengan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membina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gambar</w:t>
      </w:r>
      <w:proofErr w:type="spellEnd"/>
      <w:r w:rsidRPr="00EA68C3">
        <w:rPr>
          <w:rFonts w:ascii="Times New Roman" w:eastAsia="Times New Roman" w:hAnsi="Times New Roman" w:cs="Times New Roman"/>
          <w:sz w:val="18"/>
          <w:szCs w:val="18"/>
          <w:lang w:val="en-US" w:eastAsia="en-GB"/>
        </w:rPr>
        <w:t xml:space="preserve"> rajah </w:t>
      </w:r>
      <w:proofErr w:type="spellStart"/>
      <w:r w:rsidRPr="00EA68C3">
        <w:rPr>
          <w:rFonts w:ascii="Times New Roman" w:eastAsia="Times New Roman" w:hAnsi="Times New Roman" w:cs="Times New Roman"/>
          <w:sz w:val="18"/>
          <w:szCs w:val="18"/>
          <w:lang w:val="en-US" w:eastAsia="en-GB"/>
        </w:rPr>
        <w:t>fasa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segi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tiga</w:t>
      </w:r>
      <w:proofErr w:type="spellEnd"/>
      <w:r w:rsidRPr="00EA68C3">
        <w:rPr>
          <w:rFonts w:ascii="Times New Roman" w:eastAsia="Times New Roman" w:hAnsi="Times New Roman" w:cs="Times New Roman"/>
          <w:sz w:val="18"/>
          <w:szCs w:val="18"/>
          <w:lang w:val="en-US" w:eastAsia="en-GB"/>
        </w:rPr>
        <w:t xml:space="preserve"> yang </w:t>
      </w:r>
      <w:proofErr w:type="spellStart"/>
      <w:r w:rsidRPr="00EA68C3">
        <w:rPr>
          <w:rFonts w:ascii="Times New Roman" w:eastAsia="Times New Roman" w:hAnsi="Times New Roman" w:cs="Times New Roman"/>
          <w:sz w:val="18"/>
          <w:szCs w:val="18"/>
          <w:lang w:val="en-US" w:eastAsia="en-GB"/>
        </w:rPr>
        <w:t>terdiri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surfaktan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bukan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ionik</w:t>
      </w:r>
      <w:proofErr w:type="spellEnd"/>
      <w:r w:rsidRPr="00EA68C3">
        <w:rPr>
          <w:rFonts w:ascii="Times New Roman" w:eastAsia="Times New Roman" w:hAnsi="Times New Roman" w:cs="Times New Roman"/>
          <w:sz w:val="18"/>
          <w:szCs w:val="18"/>
          <w:lang w:val="en-US" w:eastAsia="en-GB"/>
        </w:rPr>
        <w:t xml:space="preserve"> / VCO: </w:t>
      </w:r>
      <w:proofErr w:type="spellStart"/>
      <w:r w:rsidRPr="00EA68C3">
        <w:rPr>
          <w:rFonts w:ascii="Times New Roman" w:eastAsia="Times New Roman" w:hAnsi="Times New Roman" w:cs="Times New Roman"/>
          <w:sz w:val="18"/>
          <w:szCs w:val="18"/>
          <w:lang w:val="en-US" w:eastAsia="en-GB"/>
        </w:rPr>
        <w:t>sarang</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burung</w:t>
      </w:r>
      <w:proofErr w:type="spellEnd"/>
      <w:r w:rsidRPr="00EA68C3">
        <w:rPr>
          <w:rFonts w:ascii="Times New Roman" w:eastAsia="Times New Roman" w:hAnsi="Times New Roman" w:cs="Times New Roman"/>
          <w:sz w:val="18"/>
          <w:szCs w:val="18"/>
          <w:lang w:val="en-US" w:eastAsia="en-GB"/>
        </w:rPr>
        <w:t xml:space="preserve"> / air. </w:t>
      </w:r>
      <w:proofErr w:type="spellStart"/>
      <w:r w:rsidRPr="00EA68C3">
        <w:rPr>
          <w:rFonts w:ascii="Times New Roman" w:eastAsia="Times New Roman" w:hAnsi="Times New Roman" w:cs="Times New Roman"/>
          <w:sz w:val="18"/>
          <w:szCs w:val="18"/>
          <w:lang w:val="en-US" w:eastAsia="en-GB"/>
        </w:rPr>
        <w:t>Surfaktan</w:t>
      </w:r>
      <w:proofErr w:type="spellEnd"/>
      <w:r w:rsidRPr="00EA68C3">
        <w:rPr>
          <w:rFonts w:ascii="Times New Roman" w:eastAsia="Times New Roman" w:hAnsi="Times New Roman" w:cs="Times New Roman"/>
          <w:sz w:val="18"/>
          <w:szCs w:val="18"/>
          <w:lang w:val="en-US" w:eastAsia="en-GB"/>
        </w:rPr>
        <w:t xml:space="preserve"> ya</w:t>
      </w:r>
      <w:r w:rsidR="00C51821">
        <w:rPr>
          <w:rFonts w:ascii="Times New Roman" w:eastAsia="Times New Roman" w:hAnsi="Times New Roman" w:cs="Times New Roman"/>
          <w:sz w:val="18"/>
          <w:szCs w:val="18"/>
          <w:lang w:val="en-US" w:eastAsia="en-GB"/>
        </w:rPr>
        <w:t xml:space="preserve">ng </w:t>
      </w:r>
      <w:proofErr w:type="spellStart"/>
      <w:r w:rsidR="00C51821">
        <w:rPr>
          <w:rFonts w:ascii="Times New Roman" w:eastAsia="Times New Roman" w:hAnsi="Times New Roman" w:cs="Times New Roman"/>
          <w:sz w:val="18"/>
          <w:szCs w:val="18"/>
          <w:lang w:val="en-US" w:eastAsia="en-GB"/>
        </w:rPr>
        <w:t>digunakan</w:t>
      </w:r>
      <w:proofErr w:type="spellEnd"/>
      <w:r w:rsidR="00C51821">
        <w:rPr>
          <w:rFonts w:ascii="Times New Roman" w:eastAsia="Times New Roman" w:hAnsi="Times New Roman" w:cs="Times New Roman"/>
          <w:sz w:val="18"/>
          <w:szCs w:val="18"/>
          <w:lang w:val="en-US" w:eastAsia="en-GB"/>
        </w:rPr>
        <w:t xml:space="preserve"> </w:t>
      </w:r>
      <w:proofErr w:type="spellStart"/>
      <w:r w:rsidR="00C51821">
        <w:rPr>
          <w:rFonts w:ascii="Times New Roman" w:eastAsia="Times New Roman" w:hAnsi="Times New Roman" w:cs="Times New Roman"/>
          <w:sz w:val="18"/>
          <w:szCs w:val="18"/>
          <w:lang w:val="en-US" w:eastAsia="en-GB"/>
        </w:rPr>
        <w:t>adalah</w:t>
      </w:r>
      <w:proofErr w:type="spellEnd"/>
      <w:r w:rsidR="00C51821">
        <w:rPr>
          <w:rFonts w:ascii="Times New Roman" w:eastAsia="Times New Roman" w:hAnsi="Times New Roman" w:cs="Times New Roman"/>
          <w:sz w:val="18"/>
          <w:szCs w:val="18"/>
          <w:lang w:val="en-US" w:eastAsia="en-GB"/>
        </w:rPr>
        <w:t xml:space="preserve"> </w:t>
      </w:r>
      <w:proofErr w:type="spellStart"/>
      <w:r w:rsidR="00C51821">
        <w:rPr>
          <w:rFonts w:ascii="Times New Roman" w:eastAsia="Times New Roman" w:hAnsi="Times New Roman" w:cs="Times New Roman"/>
          <w:sz w:val="18"/>
          <w:szCs w:val="18"/>
          <w:lang w:val="en-US" w:eastAsia="en-GB"/>
        </w:rPr>
        <w:t>Sorbitan</w:t>
      </w:r>
      <w:proofErr w:type="spellEnd"/>
      <w:r w:rsidR="00C51821">
        <w:rPr>
          <w:rFonts w:ascii="Times New Roman" w:eastAsia="Times New Roman" w:hAnsi="Times New Roman" w:cs="Times New Roman"/>
          <w:sz w:val="18"/>
          <w:szCs w:val="18"/>
          <w:lang w:val="en-US" w:eastAsia="en-GB"/>
        </w:rPr>
        <w:t xml:space="preserve"> </w:t>
      </w:r>
      <w:r w:rsidR="007B775F">
        <w:rPr>
          <w:rFonts w:ascii="Times New Roman" w:eastAsia="Times New Roman" w:hAnsi="Times New Roman" w:cs="Times New Roman"/>
          <w:sz w:val="18"/>
          <w:szCs w:val="18"/>
          <w:lang w:val="en-US" w:eastAsia="en-GB"/>
        </w:rPr>
        <w:t>tri</w:t>
      </w:r>
      <w:r w:rsidR="00C51821">
        <w:rPr>
          <w:rFonts w:ascii="Times New Roman" w:eastAsia="Times New Roman" w:hAnsi="Times New Roman" w:cs="Times New Roman"/>
          <w:sz w:val="18"/>
          <w:szCs w:val="18"/>
          <w:lang w:val="en-US" w:eastAsia="en-GB"/>
        </w:rPr>
        <w:t>-</w:t>
      </w:r>
      <w:proofErr w:type="spellStart"/>
      <w:r w:rsidR="00C51821">
        <w:rPr>
          <w:rFonts w:ascii="Times New Roman" w:eastAsia="Times New Roman" w:hAnsi="Times New Roman" w:cs="Times New Roman"/>
          <w:sz w:val="18"/>
          <w:szCs w:val="18"/>
          <w:lang w:val="en-US" w:eastAsia="en-GB"/>
        </w:rPr>
        <w:t>oleat</w:t>
      </w:r>
      <w:proofErr w:type="spellEnd"/>
      <w:r w:rsidR="00C51821">
        <w:rPr>
          <w:rFonts w:ascii="Times New Roman" w:eastAsia="Times New Roman" w:hAnsi="Times New Roman" w:cs="Times New Roman"/>
          <w:sz w:val="18"/>
          <w:szCs w:val="18"/>
          <w:lang w:val="en-US" w:eastAsia="en-GB"/>
        </w:rPr>
        <w:t xml:space="preserve"> (Span 85), </w:t>
      </w:r>
      <w:proofErr w:type="spellStart"/>
      <w:r w:rsidR="00C51821">
        <w:rPr>
          <w:rFonts w:ascii="Times New Roman" w:eastAsia="Times New Roman" w:hAnsi="Times New Roman" w:cs="Times New Roman"/>
          <w:sz w:val="18"/>
          <w:szCs w:val="18"/>
          <w:lang w:val="en-US" w:eastAsia="en-GB"/>
        </w:rPr>
        <w:t>Sorbitan</w:t>
      </w:r>
      <w:proofErr w:type="spellEnd"/>
      <w:r w:rsidR="00C51821">
        <w:rPr>
          <w:rFonts w:ascii="Times New Roman" w:eastAsia="Times New Roman" w:hAnsi="Times New Roman" w:cs="Times New Roman"/>
          <w:sz w:val="18"/>
          <w:szCs w:val="18"/>
          <w:lang w:val="en-US" w:eastAsia="en-GB"/>
        </w:rPr>
        <w:t xml:space="preserve"> </w:t>
      </w:r>
      <w:r w:rsidR="007B775F">
        <w:rPr>
          <w:rFonts w:ascii="Times New Roman" w:eastAsia="Times New Roman" w:hAnsi="Times New Roman" w:cs="Times New Roman"/>
          <w:sz w:val="18"/>
          <w:szCs w:val="18"/>
          <w:lang w:val="en-US" w:eastAsia="en-GB"/>
        </w:rPr>
        <w:t>mono</w:t>
      </w:r>
      <w:r w:rsidR="00C51821">
        <w:rPr>
          <w:rFonts w:ascii="Times New Roman" w:eastAsia="Times New Roman" w:hAnsi="Times New Roman" w:cs="Times New Roman"/>
          <w:sz w:val="18"/>
          <w:szCs w:val="18"/>
          <w:lang w:val="en-US" w:eastAsia="en-GB"/>
        </w:rPr>
        <w:t>-</w:t>
      </w:r>
      <w:proofErr w:type="spellStart"/>
      <w:r w:rsidR="00C51821">
        <w:rPr>
          <w:rFonts w:ascii="Times New Roman" w:eastAsia="Times New Roman" w:hAnsi="Times New Roman" w:cs="Times New Roman"/>
          <w:sz w:val="18"/>
          <w:szCs w:val="18"/>
          <w:lang w:val="en-US" w:eastAsia="en-GB"/>
        </w:rPr>
        <w:t>oleat</w:t>
      </w:r>
      <w:proofErr w:type="spellEnd"/>
      <w:r w:rsidR="00C51821">
        <w:rPr>
          <w:rFonts w:ascii="Times New Roman" w:eastAsia="Times New Roman" w:hAnsi="Times New Roman" w:cs="Times New Roman"/>
          <w:sz w:val="18"/>
          <w:szCs w:val="18"/>
          <w:lang w:val="en-US" w:eastAsia="en-GB"/>
        </w:rPr>
        <w:t xml:space="preserve"> (Span 80), </w:t>
      </w:r>
      <w:proofErr w:type="spellStart"/>
      <w:r w:rsidR="00C51821">
        <w:rPr>
          <w:rFonts w:ascii="Times New Roman" w:eastAsia="Times New Roman" w:hAnsi="Times New Roman" w:cs="Times New Roman"/>
          <w:sz w:val="18"/>
          <w:szCs w:val="18"/>
          <w:lang w:val="en-US" w:eastAsia="en-GB"/>
        </w:rPr>
        <w:t>Sorbitan</w:t>
      </w:r>
      <w:proofErr w:type="spellEnd"/>
      <w:r w:rsidR="00C51821">
        <w:rPr>
          <w:rFonts w:ascii="Times New Roman" w:eastAsia="Times New Roman" w:hAnsi="Times New Roman" w:cs="Times New Roman"/>
          <w:sz w:val="18"/>
          <w:szCs w:val="18"/>
          <w:lang w:val="en-US" w:eastAsia="en-GB"/>
        </w:rPr>
        <w:t xml:space="preserve"> </w:t>
      </w:r>
      <w:r w:rsidR="007B775F">
        <w:rPr>
          <w:rFonts w:ascii="Times New Roman" w:eastAsia="Times New Roman" w:hAnsi="Times New Roman" w:cs="Times New Roman"/>
          <w:sz w:val="18"/>
          <w:szCs w:val="18"/>
          <w:lang w:val="en-US" w:eastAsia="en-GB"/>
        </w:rPr>
        <w:t>mono</w:t>
      </w:r>
      <w:r w:rsidR="00C51821">
        <w:rPr>
          <w:rFonts w:ascii="Times New Roman" w:eastAsia="Times New Roman" w:hAnsi="Times New Roman" w:cs="Times New Roman"/>
          <w:sz w:val="18"/>
          <w:szCs w:val="18"/>
          <w:lang w:val="en-US" w:eastAsia="en-GB"/>
        </w:rPr>
        <w:t>-</w:t>
      </w:r>
      <w:proofErr w:type="spellStart"/>
      <w:r w:rsidR="00C51821">
        <w:rPr>
          <w:rFonts w:ascii="Times New Roman" w:eastAsia="Times New Roman" w:hAnsi="Times New Roman" w:cs="Times New Roman"/>
          <w:sz w:val="18"/>
          <w:szCs w:val="18"/>
          <w:lang w:val="en-US" w:eastAsia="en-GB"/>
        </w:rPr>
        <w:t>laurat</w:t>
      </w:r>
      <w:proofErr w:type="spellEnd"/>
      <w:r w:rsidR="00C51821">
        <w:rPr>
          <w:rFonts w:ascii="Times New Roman" w:eastAsia="Times New Roman" w:hAnsi="Times New Roman" w:cs="Times New Roman"/>
          <w:sz w:val="18"/>
          <w:szCs w:val="18"/>
          <w:lang w:val="en-US" w:eastAsia="en-GB"/>
        </w:rPr>
        <w:t xml:space="preserve"> (Span 20), </w:t>
      </w:r>
      <w:proofErr w:type="spellStart"/>
      <w:r w:rsidR="00C51821">
        <w:rPr>
          <w:rFonts w:ascii="Times New Roman" w:eastAsia="Times New Roman" w:hAnsi="Times New Roman" w:cs="Times New Roman"/>
          <w:sz w:val="18"/>
          <w:szCs w:val="18"/>
          <w:lang w:val="en-US" w:eastAsia="en-GB"/>
        </w:rPr>
        <w:t>Polioksi</w:t>
      </w:r>
      <w:r w:rsidR="007B775F">
        <w:rPr>
          <w:rFonts w:ascii="Times New Roman" w:eastAsia="Times New Roman" w:hAnsi="Times New Roman" w:cs="Times New Roman"/>
          <w:sz w:val="18"/>
          <w:szCs w:val="18"/>
          <w:lang w:val="en-US" w:eastAsia="en-GB"/>
        </w:rPr>
        <w:t>ethilena</w:t>
      </w:r>
      <w:proofErr w:type="spellEnd"/>
      <w:r w:rsidR="00C51821">
        <w:rPr>
          <w:rFonts w:ascii="Times New Roman" w:eastAsia="Times New Roman" w:hAnsi="Times New Roman" w:cs="Times New Roman"/>
          <w:sz w:val="18"/>
          <w:szCs w:val="18"/>
          <w:lang w:val="en-US" w:eastAsia="en-GB"/>
        </w:rPr>
        <w:t xml:space="preserve"> (20) </w:t>
      </w:r>
      <w:proofErr w:type="spellStart"/>
      <w:r w:rsidR="00C51821">
        <w:rPr>
          <w:rFonts w:ascii="Times New Roman" w:eastAsia="Times New Roman" w:hAnsi="Times New Roman" w:cs="Times New Roman"/>
          <w:sz w:val="18"/>
          <w:szCs w:val="18"/>
          <w:lang w:val="en-US" w:eastAsia="en-GB"/>
        </w:rPr>
        <w:t>sorbitan</w:t>
      </w:r>
      <w:proofErr w:type="spellEnd"/>
      <w:r w:rsidR="00C51821">
        <w:rPr>
          <w:rFonts w:ascii="Times New Roman" w:eastAsia="Times New Roman" w:hAnsi="Times New Roman" w:cs="Times New Roman"/>
          <w:sz w:val="18"/>
          <w:szCs w:val="18"/>
          <w:lang w:val="en-US" w:eastAsia="en-GB"/>
        </w:rPr>
        <w:t xml:space="preserve"> </w:t>
      </w:r>
      <w:r w:rsidR="007B775F">
        <w:rPr>
          <w:rFonts w:ascii="Times New Roman" w:eastAsia="Times New Roman" w:hAnsi="Times New Roman" w:cs="Times New Roman"/>
          <w:sz w:val="18"/>
          <w:szCs w:val="18"/>
          <w:lang w:val="en-US" w:eastAsia="en-GB"/>
        </w:rPr>
        <w:t>tri-</w:t>
      </w:r>
      <w:proofErr w:type="spellStart"/>
      <w:r w:rsidR="007B775F">
        <w:rPr>
          <w:rFonts w:ascii="Times New Roman" w:eastAsia="Times New Roman" w:hAnsi="Times New Roman" w:cs="Times New Roman"/>
          <w:sz w:val="18"/>
          <w:szCs w:val="18"/>
          <w:lang w:val="en-US" w:eastAsia="en-GB"/>
        </w:rPr>
        <w:t>oleat</w:t>
      </w:r>
      <w:proofErr w:type="spellEnd"/>
      <w:r w:rsidR="007B775F">
        <w:rPr>
          <w:rFonts w:ascii="Times New Roman" w:eastAsia="Times New Roman" w:hAnsi="Times New Roman" w:cs="Times New Roman"/>
          <w:sz w:val="18"/>
          <w:szCs w:val="18"/>
          <w:lang w:val="en-US" w:eastAsia="en-GB"/>
        </w:rPr>
        <w:t xml:space="preserve"> (Tween 85) </w:t>
      </w:r>
      <w:proofErr w:type="spellStart"/>
      <w:r w:rsidR="007B775F">
        <w:rPr>
          <w:rFonts w:ascii="Times New Roman" w:eastAsia="Times New Roman" w:hAnsi="Times New Roman" w:cs="Times New Roman"/>
          <w:sz w:val="18"/>
          <w:szCs w:val="18"/>
          <w:lang w:val="en-US" w:eastAsia="en-GB"/>
        </w:rPr>
        <w:t>dan</w:t>
      </w:r>
      <w:proofErr w:type="spellEnd"/>
      <w:r w:rsidR="007B775F">
        <w:rPr>
          <w:rFonts w:ascii="Times New Roman" w:eastAsia="Times New Roman" w:hAnsi="Times New Roman" w:cs="Times New Roman"/>
          <w:sz w:val="18"/>
          <w:szCs w:val="18"/>
          <w:lang w:val="en-US" w:eastAsia="en-GB"/>
        </w:rPr>
        <w:t xml:space="preserve"> </w:t>
      </w:r>
      <w:proofErr w:type="spellStart"/>
      <w:r w:rsidR="007B775F">
        <w:rPr>
          <w:rFonts w:ascii="Times New Roman" w:eastAsia="Times New Roman" w:hAnsi="Times New Roman" w:cs="Times New Roman"/>
          <w:sz w:val="18"/>
          <w:szCs w:val="18"/>
          <w:lang w:val="en-US" w:eastAsia="en-GB"/>
        </w:rPr>
        <w:t>Poli</w:t>
      </w:r>
      <w:r w:rsidR="00C51821">
        <w:rPr>
          <w:rFonts w:ascii="Times New Roman" w:eastAsia="Times New Roman" w:hAnsi="Times New Roman" w:cs="Times New Roman"/>
          <w:sz w:val="18"/>
          <w:szCs w:val="18"/>
          <w:lang w:val="en-US" w:eastAsia="en-GB"/>
        </w:rPr>
        <w:t>o</w:t>
      </w:r>
      <w:r w:rsidR="007B775F">
        <w:rPr>
          <w:rFonts w:ascii="Times New Roman" w:eastAsia="Times New Roman" w:hAnsi="Times New Roman" w:cs="Times New Roman"/>
          <w:sz w:val="18"/>
          <w:szCs w:val="18"/>
          <w:lang w:val="en-US" w:eastAsia="en-GB"/>
        </w:rPr>
        <w:t>ksiethilena</w:t>
      </w:r>
      <w:proofErr w:type="spellEnd"/>
      <w:r w:rsidR="00C51821">
        <w:rPr>
          <w:rFonts w:ascii="Times New Roman" w:eastAsia="Times New Roman" w:hAnsi="Times New Roman" w:cs="Times New Roman"/>
          <w:sz w:val="18"/>
          <w:szCs w:val="18"/>
          <w:lang w:val="en-US" w:eastAsia="en-GB"/>
        </w:rPr>
        <w:t xml:space="preserve"> (20) </w:t>
      </w:r>
      <w:proofErr w:type="spellStart"/>
      <w:r w:rsidR="00C51821">
        <w:rPr>
          <w:rFonts w:ascii="Times New Roman" w:eastAsia="Times New Roman" w:hAnsi="Times New Roman" w:cs="Times New Roman"/>
          <w:sz w:val="18"/>
          <w:szCs w:val="18"/>
          <w:lang w:val="en-US" w:eastAsia="en-GB"/>
        </w:rPr>
        <w:t>sorbitan</w:t>
      </w:r>
      <w:proofErr w:type="spellEnd"/>
      <w:r w:rsidR="00C51821">
        <w:rPr>
          <w:rFonts w:ascii="Times New Roman" w:eastAsia="Times New Roman" w:hAnsi="Times New Roman" w:cs="Times New Roman"/>
          <w:sz w:val="18"/>
          <w:szCs w:val="18"/>
          <w:lang w:val="en-US" w:eastAsia="en-GB"/>
        </w:rPr>
        <w:t xml:space="preserve"> </w:t>
      </w:r>
      <w:r w:rsidR="007B775F">
        <w:rPr>
          <w:rFonts w:ascii="Times New Roman" w:eastAsia="Times New Roman" w:hAnsi="Times New Roman" w:cs="Times New Roman"/>
          <w:sz w:val="18"/>
          <w:szCs w:val="18"/>
          <w:lang w:val="en-US" w:eastAsia="en-GB"/>
        </w:rPr>
        <w:t>mono</w:t>
      </w:r>
      <w:r w:rsidRPr="00EA68C3">
        <w:rPr>
          <w:rFonts w:ascii="Times New Roman" w:eastAsia="Times New Roman" w:hAnsi="Times New Roman" w:cs="Times New Roman"/>
          <w:sz w:val="18"/>
          <w:szCs w:val="18"/>
          <w:lang w:val="en-US" w:eastAsia="en-GB"/>
        </w:rPr>
        <w:t>-</w:t>
      </w:r>
      <w:proofErr w:type="spellStart"/>
      <w:r w:rsidRPr="00EA68C3">
        <w:rPr>
          <w:rFonts w:ascii="Times New Roman" w:eastAsia="Times New Roman" w:hAnsi="Times New Roman" w:cs="Times New Roman"/>
          <w:sz w:val="18"/>
          <w:szCs w:val="18"/>
          <w:lang w:val="en-US" w:eastAsia="en-GB"/>
        </w:rPr>
        <w:t>oleat</w:t>
      </w:r>
      <w:proofErr w:type="spellEnd"/>
      <w:r w:rsidRPr="00EA68C3">
        <w:rPr>
          <w:rFonts w:ascii="Times New Roman" w:eastAsia="Times New Roman" w:hAnsi="Times New Roman" w:cs="Times New Roman"/>
          <w:sz w:val="18"/>
          <w:szCs w:val="18"/>
          <w:lang w:val="en-US" w:eastAsia="en-GB"/>
        </w:rPr>
        <w:t xml:space="preserve"> (Tween 80). </w:t>
      </w:r>
      <w:proofErr w:type="spellStart"/>
      <w:proofErr w:type="gramStart"/>
      <w:r w:rsidRPr="00EA68C3">
        <w:rPr>
          <w:rFonts w:ascii="Times New Roman" w:eastAsia="Times New Roman" w:hAnsi="Times New Roman" w:cs="Times New Roman"/>
          <w:sz w:val="18"/>
          <w:szCs w:val="18"/>
          <w:lang w:val="en-US" w:eastAsia="en-GB"/>
        </w:rPr>
        <w:t>Sistem</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ini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termasuk</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beberapa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kawasan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fasa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seperti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homogen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isotropi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dua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fasa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wilayah</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tiga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fasa</w:t>
      </w:r>
      <w:proofErr w:type="spellEnd"/>
      <w:r w:rsidRPr="00EA68C3">
        <w:rPr>
          <w:rFonts w:ascii="Times New Roman" w:eastAsia="Times New Roman" w:hAnsi="Times New Roman" w:cs="Times New Roman"/>
          <w:sz w:val="18"/>
          <w:szCs w:val="18"/>
          <w:lang w:val="en-US" w:eastAsia="en-GB"/>
        </w:rPr>
        <w:t>.</w:t>
      </w:r>
      <w:proofErr w:type="gramEnd"/>
      <w:r w:rsidRPr="00EA68C3">
        <w:rPr>
          <w:rFonts w:ascii="Times New Roman" w:eastAsia="Times New Roman" w:hAnsi="Times New Roman" w:cs="Times New Roman"/>
          <w:sz w:val="18"/>
          <w:szCs w:val="18"/>
          <w:lang w:val="en-US" w:eastAsia="en-GB"/>
        </w:rPr>
        <w:t xml:space="preserve"> </w:t>
      </w:r>
      <w:proofErr w:type="spellStart"/>
      <w:proofErr w:type="gramStart"/>
      <w:r w:rsidRPr="00EA68C3">
        <w:rPr>
          <w:rFonts w:ascii="Times New Roman" w:eastAsia="Times New Roman" w:hAnsi="Times New Roman" w:cs="Times New Roman"/>
          <w:sz w:val="18"/>
          <w:szCs w:val="18"/>
          <w:lang w:val="en-US" w:eastAsia="en-GB"/>
        </w:rPr>
        <w:t>Nilai</w:t>
      </w:r>
      <w:proofErr w:type="spellEnd"/>
      <w:r w:rsidRPr="00EA68C3">
        <w:rPr>
          <w:rFonts w:ascii="Times New Roman" w:eastAsia="Times New Roman" w:hAnsi="Times New Roman" w:cs="Times New Roman"/>
          <w:sz w:val="18"/>
          <w:szCs w:val="18"/>
          <w:lang w:val="en-US" w:eastAsia="en-GB"/>
        </w:rPr>
        <w:t xml:space="preserve"> HLB (</w:t>
      </w:r>
      <w:proofErr w:type="spellStart"/>
      <w:r w:rsidRPr="00EA68C3">
        <w:rPr>
          <w:rFonts w:ascii="Times New Roman" w:eastAsia="Times New Roman" w:hAnsi="Times New Roman" w:cs="Times New Roman"/>
          <w:sz w:val="18"/>
          <w:szCs w:val="18"/>
          <w:lang w:val="en-US" w:eastAsia="en-GB"/>
        </w:rPr>
        <w:t>Keseimbangan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sifat</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suka</w:t>
      </w:r>
      <w:proofErr w:type="spellEnd"/>
      <w:r w:rsidRPr="00EA68C3">
        <w:rPr>
          <w:rFonts w:ascii="Times New Roman" w:eastAsia="Times New Roman" w:hAnsi="Times New Roman" w:cs="Times New Roman"/>
          <w:sz w:val="18"/>
          <w:szCs w:val="18"/>
          <w:lang w:val="en-US" w:eastAsia="en-GB"/>
        </w:rPr>
        <w:t xml:space="preserve"> air </w:t>
      </w:r>
      <w:proofErr w:type="spellStart"/>
      <w:r w:rsidRPr="00EA68C3">
        <w:rPr>
          <w:rFonts w:ascii="Times New Roman" w:eastAsia="Times New Roman" w:hAnsi="Times New Roman" w:cs="Times New Roman"/>
          <w:sz w:val="18"/>
          <w:szCs w:val="18"/>
          <w:lang w:val="en-US" w:eastAsia="en-GB"/>
        </w:rPr>
        <w:t>dan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minyak</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surfaktan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bukan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ionik</w:t>
      </w:r>
      <w:proofErr w:type="spellEnd"/>
      <w:r w:rsidRPr="00EA68C3">
        <w:rPr>
          <w:rFonts w:ascii="Times New Roman" w:eastAsia="Times New Roman" w:hAnsi="Times New Roman" w:cs="Times New Roman"/>
          <w:sz w:val="18"/>
          <w:szCs w:val="18"/>
          <w:lang w:val="en-US" w:eastAsia="en-GB"/>
        </w:rPr>
        <w:t xml:space="preserve"> yang </w:t>
      </w:r>
      <w:proofErr w:type="spellStart"/>
      <w:r w:rsidRPr="00EA68C3">
        <w:rPr>
          <w:rFonts w:ascii="Times New Roman" w:eastAsia="Times New Roman" w:hAnsi="Times New Roman" w:cs="Times New Roman"/>
          <w:sz w:val="18"/>
          <w:szCs w:val="18"/>
          <w:lang w:val="en-US" w:eastAsia="en-GB"/>
        </w:rPr>
        <w:t>berbeza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memberikan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ciri-ciri</w:t>
      </w:r>
      <w:proofErr w:type="spellEnd"/>
      <w:r w:rsidRPr="00EA68C3">
        <w:rPr>
          <w:rFonts w:ascii="Times New Roman" w:eastAsia="Times New Roman" w:hAnsi="Times New Roman" w:cs="Times New Roman"/>
          <w:sz w:val="18"/>
          <w:szCs w:val="18"/>
          <w:lang w:val="en-US" w:eastAsia="en-GB"/>
        </w:rPr>
        <w:t xml:space="preserve"> yang </w:t>
      </w:r>
      <w:proofErr w:type="spellStart"/>
      <w:r w:rsidRPr="00EA68C3">
        <w:rPr>
          <w:rFonts w:ascii="Times New Roman" w:eastAsia="Times New Roman" w:hAnsi="Times New Roman" w:cs="Times New Roman"/>
          <w:sz w:val="18"/>
          <w:szCs w:val="18"/>
          <w:lang w:val="en-US" w:eastAsia="en-GB"/>
        </w:rPr>
        <w:t>berbeza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pada</w:t>
      </w:r>
      <w:proofErr w:type="spellEnd"/>
      <w:r w:rsidRPr="00EA68C3">
        <w:rPr>
          <w:rFonts w:ascii="Times New Roman" w:eastAsia="Times New Roman" w:hAnsi="Times New Roman" w:cs="Times New Roman"/>
          <w:sz w:val="18"/>
          <w:szCs w:val="18"/>
          <w:lang w:val="en-US" w:eastAsia="en-GB"/>
        </w:rPr>
        <w:t xml:space="preserve"> rajah </w:t>
      </w:r>
      <w:proofErr w:type="spellStart"/>
      <w:r w:rsidRPr="00EA68C3">
        <w:rPr>
          <w:rFonts w:ascii="Times New Roman" w:eastAsia="Times New Roman" w:hAnsi="Times New Roman" w:cs="Times New Roman"/>
          <w:sz w:val="18"/>
          <w:szCs w:val="18"/>
          <w:lang w:val="en-US" w:eastAsia="en-GB"/>
        </w:rPr>
        <w:t>segi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tiga</w:t>
      </w:r>
      <w:proofErr w:type="spellEnd"/>
      <w:r w:rsidRPr="00EA68C3">
        <w:rPr>
          <w:rFonts w:ascii="Times New Roman" w:eastAsia="Times New Roman" w:hAnsi="Times New Roman" w:cs="Times New Roman"/>
          <w:sz w:val="18"/>
          <w:szCs w:val="18"/>
          <w:lang w:val="en-US" w:eastAsia="en-GB"/>
        </w:rPr>
        <w:t>.</w:t>
      </w:r>
      <w:proofErr w:type="gramEnd"/>
      <w:r w:rsidRPr="00EA68C3">
        <w:rPr>
          <w:rFonts w:ascii="Times New Roman" w:eastAsia="Times New Roman" w:hAnsi="Times New Roman" w:cs="Times New Roman"/>
          <w:sz w:val="18"/>
          <w:szCs w:val="18"/>
          <w:lang w:val="en-US" w:eastAsia="en-GB"/>
        </w:rPr>
        <w:t xml:space="preserve"> </w:t>
      </w:r>
      <w:proofErr w:type="gramStart"/>
      <w:r w:rsidRPr="00EA68C3">
        <w:rPr>
          <w:rFonts w:ascii="Times New Roman" w:eastAsia="Times New Roman" w:hAnsi="Times New Roman" w:cs="Times New Roman"/>
          <w:sz w:val="18"/>
          <w:szCs w:val="18"/>
          <w:lang w:val="en-US" w:eastAsia="en-GB"/>
        </w:rPr>
        <w:t xml:space="preserve">HLB </w:t>
      </w:r>
      <w:proofErr w:type="spellStart"/>
      <w:r w:rsidRPr="00EA68C3">
        <w:rPr>
          <w:rFonts w:ascii="Times New Roman" w:eastAsia="Times New Roman" w:hAnsi="Times New Roman" w:cs="Times New Roman"/>
          <w:sz w:val="18"/>
          <w:szCs w:val="18"/>
          <w:lang w:val="en-US" w:eastAsia="en-GB"/>
        </w:rPr>
        <w:t>lebih</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rendah</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menunjukkan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sifat</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surfaktan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larut</w:t>
      </w:r>
      <w:proofErr w:type="spellEnd"/>
      <w:r w:rsidRPr="00EA68C3">
        <w:rPr>
          <w:rFonts w:ascii="Times New Roman" w:eastAsia="Times New Roman" w:hAnsi="Times New Roman" w:cs="Times New Roman"/>
          <w:sz w:val="18"/>
          <w:szCs w:val="18"/>
          <w:lang w:val="en-US" w:eastAsia="en-GB"/>
        </w:rPr>
        <w:t xml:space="preserve"> air yang </w:t>
      </w:r>
      <w:proofErr w:type="spellStart"/>
      <w:r w:rsidRPr="00EA68C3">
        <w:rPr>
          <w:rFonts w:ascii="Times New Roman" w:eastAsia="Times New Roman" w:hAnsi="Times New Roman" w:cs="Times New Roman"/>
          <w:sz w:val="18"/>
          <w:szCs w:val="18"/>
          <w:lang w:val="en-US" w:eastAsia="en-GB"/>
        </w:rPr>
        <w:t>lebih</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wilayah</w:t>
      </w:r>
      <w:proofErr w:type="spellEnd"/>
      <w:r w:rsidRPr="00EA68C3">
        <w:rPr>
          <w:rFonts w:ascii="Times New Roman" w:eastAsia="Times New Roman" w:hAnsi="Times New Roman" w:cs="Times New Roman"/>
          <w:sz w:val="18"/>
          <w:szCs w:val="18"/>
          <w:lang w:val="en-US" w:eastAsia="en-GB"/>
        </w:rPr>
        <w:t xml:space="preserve"> yang </w:t>
      </w:r>
      <w:proofErr w:type="spellStart"/>
      <w:r w:rsidRPr="00EA68C3">
        <w:rPr>
          <w:rFonts w:ascii="Times New Roman" w:eastAsia="Times New Roman" w:hAnsi="Times New Roman" w:cs="Times New Roman"/>
          <w:sz w:val="18"/>
          <w:szCs w:val="18"/>
          <w:lang w:val="en-US" w:eastAsia="en-GB"/>
        </w:rPr>
        <w:t>lebih</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besar</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homogen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isotropik</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dalam</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gambar</w:t>
      </w:r>
      <w:proofErr w:type="spellEnd"/>
      <w:r w:rsidRPr="00EA68C3">
        <w:rPr>
          <w:rFonts w:ascii="Times New Roman" w:eastAsia="Times New Roman" w:hAnsi="Times New Roman" w:cs="Times New Roman"/>
          <w:sz w:val="18"/>
          <w:szCs w:val="18"/>
          <w:lang w:val="en-US" w:eastAsia="en-GB"/>
        </w:rPr>
        <w:t xml:space="preserve"> rajah </w:t>
      </w:r>
      <w:proofErr w:type="spellStart"/>
      <w:r w:rsidRPr="00EA68C3">
        <w:rPr>
          <w:rFonts w:ascii="Times New Roman" w:eastAsia="Times New Roman" w:hAnsi="Times New Roman" w:cs="Times New Roman"/>
          <w:sz w:val="18"/>
          <w:szCs w:val="18"/>
          <w:lang w:val="en-US" w:eastAsia="en-GB"/>
        </w:rPr>
        <w:t>fasa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segi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tiga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manakala</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nilai</w:t>
      </w:r>
      <w:proofErr w:type="spellEnd"/>
      <w:r w:rsidRPr="00EA68C3">
        <w:rPr>
          <w:rFonts w:ascii="Times New Roman" w:eastAsia="Times New Roman" w:hAnsi="Times New Roman" w:cs="Times New Roman"/>
          <w:sz w:val="18"/>
          <w:szCs w:val="18"/>
          <w:lang w:val="en-US" w:eastAsia="en-GB"/>
        </w:rPr>
        <w:t xml:space="preserve"> HLB yang </w:t>
      </w:r>
      <w:proofErr w:type="spellStart"/>
      <w:r w:rsidRPr="00EA68C3">
        <w:rPr>
          <w:rFonts w:ascii="Times New Roman" w:eastAsia="Times New Roman" w:hAnsi="Times New Roman" w:cs="Times New Roman"/>
          <w:sz w:val="18"/>
          <w:szCs w:val="18"/>
          <w:lang w:val="en-US" w:eastAsia="en-GB"/>
        </w:rPr>
        <w:t>tinggi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menunjukkan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keputusan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sebaliknya</w:t>
      </w:r>
      <w:proofErr w:type="spellEnd"/>
      <w:r w:rsidRPr="00EA68C3">
        <w:rPr>
          <w:rFonts w:ascii="Times New Roman" w:eastAsia="Times New Roman" w:hAnsi="Times New Roman" w:cs="Times New Roman"/>
          <w:sz w:val="18"/>
          <w:szCs w:val="18"/>
          <w:lang w:val="en-US" w:eastAsia="en-GB"/>
        </w:rPr>
        <w:t>.</w:t>
      </w:r>
      <w:proofErr w:type="gram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Keputusan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menunjukkan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bahawa</w:t>
      </w:r>
      <w:proofErr w:type="spellEnd"/>
      <w:r w:rsidRPr="00EA68C3">
        <w:rPr>
          <w:rFonts w:ascii="Times New Roman" w:eastAsia="Times New Roman" w:hAnsi="Times New Roman" w:cs="Times New Roman"/>
          <w:sz w:val="18"/>
          <w:szCs w:val="18"/>
          <w:lang w:val="en-US" w:eastAsia="en-GB"/>
        </w:rPr>
        <w:t xml:space="preserve"> T85/VCO: </w:t>
      </w:r>
      <w:proofErr w:type="spellStart"/>
      <w:r w:rsidRPr="00EA68C3">
        <w:rPr>
          <w:rFonts w:ascii="Times New Roman" w:eastAsia="Times New Roman" w:hAnsi="Times New Roman" w:cs="Times New Roman"/>
          <w:sz w:val="18"/>
          <w:szCs w:val="18"/>
          <w:lang w:val="en-US" w:eastAsia="en-GB"/>
        </w:rPr>
        <w:t>burung</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sarang</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sistem</w:t>
      </w:r>
      <w:proofErr w:type="spellEnd"/>
      <w:r w:rsidRPr="00EA68C3">
        <w:rPr>
          <w:rFonts w:ascii="Times New Roman" w:eastAsia="Times New Roman" w:hAnsi="Times New Roman" w:cs="Times New Roman"/>
          <w:sz w:val="18"/>
          <w:szCs w:val="18"/>
          <w:lang w:val="en-US" w:eastAsia="en-GB"/>
        </w:rPr>
        <w:t xml:space="preserve"> / air </w:t>
      </w:r>
      <w:proofErr w:type="spellStart"/>
      <w:r w:rsidRPr="00EA68C3">
        <w:rPr>
          <w:rFonts w:ascii="Times New Roman" w:eastAsia="Times New Roman" w:hAnsi="Times New Roman" w:cs="Times New Roman"/>
          <w:sz w:val="18"/>
          <w:szCs w:val="18"/>
          <w:lang w:val="en-US" w:eastAsia="en-GB"/>
        </w:rPr>
        <w:t>memberikan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keputu</w:t>
      </w:r>
      <w:r w:rsidR="00C51821">
        <w:rPr>
          <w:rFonts w:ascii="Times New Roman" w:eastAsia="Times New Roman" w:hAnsi="Times New Roman" w:cs="Times New Roman"/>
          <w:sz w:val="18"/>
          <w:szCs w:val="18"/>
          <w:lang w:val="en-US" w:eastAsia="en-GB"/>
        </w:rPr>
        <w:t>san</w:t>
      </w:r>
      <w:proofErr w:type="spellEnd"/>
      <w:r w:rsidR="00C51821">
        <w:rPr>
          <w:rFonts w:ascii="Times New Roman" w:eastAsia="Times New Roman" w:hAnsi="Times New Roman" w:cs="Times New Roman"/>
          <w:sz w:val="18"/>
          <w:szCs w:val="18"/>
          <w:lang w:val="en-US" w:eastAsia="en-GB"/>
        </w:rPr>
        <w:t xml:space="preserve"> yang </w:t>
      </w:r>
      <w:proofErr w:type="spellStart"/>
      <w:r w:rsidR="00C51821">
        <w:rPr>
          <w:rFonts w:ascii="Times New Roman" w:eastAsia="Times New Roman" w:hAnsi="Times New Roman" w:cs="Times New Roman"/>
          <w:sz w:val="18"/>
          <w:szCs w:val="18"/>
          <w:lang w:val="en-US" w:eastAsia="en-GB"/>
        </w:rPr>
        <w:t>lebih</w:t>
      </w:r>
      <w:proofErr w:type="spellEnd"/>
      <w:r w:rsidR="00C51821">
        <w:rPr>
          <w:rFonts w:ascii="Times New Roman" w:eastAsia="Times New Roman" w:hAnsi="Times New Roman" w:cs="Times New Roman"/>
          <w:sz w:val="18"/>
          <w:szCs w:val="18"/>
          <w:lang w:val="en-US" w:eastAsia="en-GB"/>
        </w:rPr>
        <w:t xml:space="preserve"> </w:t>
      </w:r>
      <w:proofErr w:type="spellStart"/>
      <w:r w:rsidR="00C51821">
        <w:rPr>
          <w:rFonts w:ascii="Times New Roman" w:eastAsia="Times New Roman" w:hAnsi="Times New Roman" w:cs="Times New Roman"/>
          <w:sz w:val="18"/>
          <w:szCs w:val="18"/>
          <w:lang w:val="en-US" w:eastAsia="en-GB"/>
        </w:rPr>
        <w:t>baik</w:t>
      </w:r>
      <w:proofErr w:type="spellEnd"/>
      <w:r w:rsidR="00C51821">
        <w:rPr>
          <w:rFonts w:ascii="Times New Roman" w:eastAsia="Times New Roman" w:hAnsi="Times New Roman" w:cs="Times New Roman"/>
          <w:sz w:val="18"/>
          <w:szCs w:val="18"/>
          <w:lang w:val="en-US" w:eastAsia="en-GB"/>
        </w:rPr>
        <w:t xml:space="preserve"> </w:t>
      </w:r>
      <w:proofErr w:type="spellStart"/>
      <w:r w:rsidR="00C51821">
        <w:rPr>
          <w:rFonts w:ascii="Times New Roman" w:eastAsia="Times New Roman" w:hAnsi="Times New Roman" w:cs="Times New Roman"/>
          <w:sz w:val="18"/>
          <w:szCs w:val="18"/>
          <w:lang w:val="en-US" w:eastAsia="en-GB"/>
        </w:rPr>
        <w:t>berbanding</w:t>
      </w:r>
      <w:proofErr w:type="spellEnd"/>
      <w:r w:rsidR="00C51821">
        <w:rPr>
          <w:rFonts w:ascii="Times New Roman" w:eastAsia="Times New Roman" w:hAnsi="Times New Roman" w:cs="Times New Roman"/>
          <w:sz w:val="18"/>
          <w:szCs w:val="18"/>
          <w:lang w:val="en-US" w:eastAsia="en-GB"/>
        </w:rPr>
        <w:t xml:space="preserve"> </w:t>
      </w:r>
      <w:proofErr w:type="spellStart"/>
      <w:r w:rsidR="00C51821">
        <w:rPr>
          <w:rFonts w:ascii="Times New Roman" w:eastAsia="Times New Roman" w:hAnsi="Times New Roman" w:cs="Times New Roman"/>
          <w:sz w:val="18"/>
          <w:szCs w:val="18"/>
          <w:lang w:val="en-US" w:eastAsia="en-GB"/>
        </w:rPr>
        <w:t>empat</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sistem</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surfaktan</w:t>
      </w:r>
      <w:proofErr w:type="spellEnd"/>
      <w:r w:rsidRPr="00EA68C3">
        <w:rPr>
          <w:rFonts w:ascii="Times New Roman" w:eastAsia="Times New Roman" w:hAnsi="Times New Roman" w:cs="Times New Roman"/>
          <w:sz w:val="18"/>
          <w:szCs w:val="18"/>
          <w:lang w:val="en-US" w:eastAsia="en-GB"/>
        </w:rPr>
        <w:t xml:space="preserve"> yang lain. </w:t>
      </w:r>
      <w:proofErr w:type="spellStart"/>
      <w:r w:rsidRPr="00EA68C3">
        <w:rPr>
          <w:rFonts w:ascii="Times New Roman" w:eastAsia="Times New Roman" w:hAnsi="Times New Roman" w:cs="Times New Roman"/>
          <w:sz w:val="18"/>
          <w:szCs w:val="18"/>
          <w:lang w:val="en-US" w:eastAsia="en-GB"/>
        </w:rPr>
        <w:t>Kesimpulannya</w:t>
      </w:r>
      <w:proofErr w:type="spellEnd"/>
      <w:r w:rsidRPr="00EA68C3">
        <w:rPr>
          <w:rFonts w:ascii="Times New Roman" w:eastAsia="Times New Roman" w:hAnsi="Times New Roman" w:cs="Times New Roman"/>
          <w:sz w:val="18"/>
          <w:szCs w:val="18"/>
          <w:lang w:val="en-US" w:eastAsia="en-GB"/>
        </w:rPr>
        <w:t xml:space="preserve">, HLB </w:t>
      </w:r>
      <w:proofErr w:type="spellStart"/>
      <w:r w:rsidRPr="00EA68C3">
        <w:rPr>
          <w:rFonts w:ascii="Times New Roman" w:eastAsia="Times New Roman" w:hAnsi="Times New Roman" w:cs="Times New Roman"/>
          <w:sz w:val="18"/>
          <w:szCs w:val="18"/>
          <w:lang w:val="en-US" w:eastAsia="en-GB"/>
        </w:rPr>
        <w:t>surfaktan</w:t>
      </w:r>
      <w:proofErr w:type="spellEnd"/>
      <w:r w:rsidRPr="00EA68C3">
        <w:rPr>
          <w:rFonts w:ascii="Times New Roman" w:eastAsia="Times New Roman" w:hAnsi="Times New Roman" w:cs="Times New Roman"/>
          <w:sz w:val="18"/>
          <w:szCs w:val="18"/>
          <w:lang w:val="en-US" w:eastAsia="en-GB"/>
        </w:rPr>
        <w:t xml:space="preserve"> yang </w:t>
      </w:r>
      <w:proofErr w:type="spellStart"/>
      <w:r w:rsidRPr="00EA68C3">
        <w:rPr>
          <w:rFonts w:ascii="Times New Roman" w:eastAsia="Times New Roman" w:hAnsi="Times New Roman" w:cs="Times New Roman"/>
          <w:sz w:val="18"/>
          <w:szCs w:val="18"/>
          <w:lang w:val="en-US" w:eastAsia="en-GB"/>
        </w:rPr>
        <w:t>tinggi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baik</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untuk</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menyatukan</w:t>
      </w:r>
      <w:proofErr w:type="spellEnd"/>
      <w:r w:rsidRPr="00EA68C3">
        <w:rPr>
          <w:rFonts w:ascii="Times New Roman" w:eastAsia="Times New Roman" w:hAnsi="Times New Roman" w:cs="Times New Roman"/>
          <w:sz w:val="18"/>
          <w:szCs w:val="18"/>
          <w:lang w:val="en-US" w:eastAsia="en-GB"/>
        </w:rPr>
        <w:t xml:space="preserve"> VCO: </w:t>
      </w:r>
      <w:proofErr w:type="spellStart"/>
      <w:r w:rsidRPr="00EA68C3">
        <w:rPr>
          <w:rFonts w:ascii="Times New Roman" w:eastAsia="Times New Roman" w:hAnsi="Times New Roman" w:cs="Times New Roman"/>
          <w:sz w:val="18"/>
          <w:szCs w:val="18"/>
          <w:lang w:val="en-US" w:eastAsia="en-GB"/>
        </w:rPr>
        <w:t>emulsi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sarang</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burung</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untuk</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tujuan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kosmetik</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dan</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imes New Roman" w:hAnsi="Times New Roman" w:cs="Times New Roman"/>
          <w:sz w:val="18"/>
          <w:szCs w:val="18"/>
          <w:lang w:val="en-US" w:eastAsia="en-GB"/>
        </w:rPr>
        <w:t>farmaseutikal</w:t>
      </w:r>
      <w:proofErr w:type="spellEnd"/>
    </w:p>
    <w:p w:rsidR="00455D69" w:rsidRPr="00EA68C3" w:rsidRDefault="00455D69" w:rsidP="00422A77">
      <w:pPr>
        <w:spacing w:after="0" w:line="240" w:lineRule="auto"/>
        <w:jc w:val="both"/>
        <w:rPr>
          <w:rFonts w:ascii="Times New Roman" w:eastAsia="Times New Roman" w:hAnsi="Times New Roman" w:cs="Times New Roman"/>
          <w:sz w:val="18"/>
          <w:szCs w:val="18"/>
          <w:lang w:val="en-US" w:eastAsia="en-GB"/>
        </w:rPr>
      </w:pPr>
    </w:p>
    <w:p w:rsidR="00455D69" w:rsidRPr="00EA68C3" w:rsidRDefault="00455D69" w:rsidP="00422A77">
      <w:pPr>
        <w:spacing w:after="0" w:line="240" w:lineRule="auto"/>
        <w:jc w:val="both"/>
        <w:rPr>
          <w:rFonts w:ascii="Times New Roman" w:eastAsia="Times New Roman" w:hAnsi="Times New Roman" w:cs="Times New Roman"/>
          <w:sz w:val="18"/>
          <w:szCs w:val="18"/>
          <w:lang w:val="en-US" w:eastAsia="en-GB"/>
        </w:rPr>
      </w:pPr>
      <w:r w:rsidRPr="00EA68C3">
        <w:rPr>
          <w:rFonts w:ascii="Times New Roman" w:eastAsia="Times New Roman" w:hAnsi="Times New Roman" w:cs="Times New Roman"/>
          <w:b/>
          <w:bCs/>
          <w:sz w:val="18"/>
          <w:szCs w:val="18"/>
          <w:lang w:val="en-US" w:eastAsia="en-GB"/>
        </w:rPr>
        <w:t xml:space="preserve">Kata </w:t>
      </w:r>
      <w:proofErr w:type="spellStart"/>
      <w:r w:rsidRPr="00EA68C3">
        <w:rPr>
          <w:rFonts w:ascii="Times New Roman" w:eastAsia="Times New Roman" w:hAnsi="Times New Roman" w:cs="Times New Roman"/>
          <w:b/>
          <w:bCs/>
          <w:sz w:val="18"/>
          <w:szCs w:val="18"/>
          <w:lang w:val="en-US" w:eastAsia="en-GB"/>
        </w:rPr>
        <w:t>kunci</w:t>
      </w:r>
      <w:proofErr w:type="spellEnd"/>
      <w:r w:rsidRPr="00EA68C3">
        <w:rPr>
          <w:rFonts w:ascii="Times New Roman" w:eastAsia="Times New Roman" w:hAnsi="Times New Roman" w:cs="Times New Roman"/>
          <w:sz w:val="18"/>
          <w:szCs w:val="18"/>
          <w:lang w:val="en-US" w:eastAsia="en-GB"/>
        </w:rPr>
        <w:t xml:space="preserve">: </w:t>
      </w:r>
      <w:proofErr w:type="spellStart"/>
      <w:r w:rsidRPr="00EA68C3">
        <w:rPr>
          <w:rFonts w:ascii="Times New Roman" w:eastAsiaTheme="minorHAnsi" w:hAnsi="Times New Roman" w:cs="Times New Roman"/>
          <w:sz w:val="18"/>
          <w:szCs w:val="18"/>
          <w:shd w:val="clear" w:color="auto" w:fill="FFFFFF"/>
          <w:lang w:val="en-US" w:eastAsia="en-US"/>
        </w:rPr>
        <w:t>minyak</w:t>
      </w:r>
      <w:proofErr w:type="spellEnd"/>
      <w:r w:rsidRPr="00EA68C3">
        <w:rPr>
          <w:rFonts w:ascii="Times New Roman" w:eastAsiaTheme="minorHAnsi" w:hAnsi="Times New Roman" w:cs="Times New Roman"/>
          <w:sz w:val="18"/>
          <w:szCs w:val="18"/>
          <w:shd w:val="clear" w:color="auto" w:fill="FFFFFF"/>
          <w:lang w:val="en-US" w:eastAsia="en-US"/>
        </w:rPr>
        <w:t xml:space="preserve"> </w:t>
      </w:r>
      <w:proofErr w:type="spellStart"/>
      <w:r w:rsidRPr="00EA68C3">
        <w:rPr>
          <w:rFonts w:ascii="Times New Roman" w:eastAsiaTheme="minorHAnsi" w:hAnsi="Times New Roman" w:cs="Times New Roman"/>
          <w:sz w:val="18"/>
          <w:szCs w:val="18"/>
          <w:shd w:val="clear" w:color="auto" w:fill="FFFFFF"/>
          <w:lang w:val="en-US" w:eastAsia="en-US"/>
        </w:rPr>
        <w:t>kelapa</w:t>
      </w:r>
      <w:proofErr w:type="spellEnd"/>
      <w:r w:rsidRPr="00EA68C3">
        <w:rPr>
          <w:rFonts w:ascii="Times New Roman" w:eastAsiaTheme="minorHAnsi" w:hAnsi="Times New Roman" w:cs="Times New Roman"/>
          <w:sz w:val="18"/>
          <w:szCs w:val="18"/>
          <w:shd w:val="clear" w:color="auto" w:fill="FFFFFF"/>
          <w:lang w:val="en-US" w:eastAsia="en-US"/>
        </w:rPr>
        <w:t xml:space="preserve"> </w:t>
      </w:r>
      <w:proofErr w:type="spellStart"/>
      <w:r w:rsidRPr="00EA68C3">
        <w:rPr>
          <w:rFonts w:ascii="Times New Roman" w:eastAsiaTheme="minorHAnsi" w:hAnsi="Times New Roman" w:cs="Times New Roman"/>
          <w:sz w:val="18"/>
          <w:szCs w:val="18"/>
          <w:shd w:val="clear" w:color="auto" w:fill="FFFFFF"/>
          <w:lang w:val="en-US" w:eastAsia="en-US"/>
        </w:rPr>
        <w:t>dara</w:t>
      </w:r>
      <w:proofErr w:type="spellEnd"/>
      <w:r w:rsidRPr="00EA68C3">
        <w:rPr>
          <w:rFonts w:ascii="Times New Roman" w:eastAsiaTheme="minorHAnsi" w:hAnsi="Times New Roman" w:cs="Times New Roman"/>
          <w:sz w:val="18"/>
          <w:szCs w:val="18"/>
          <w:shd w:val="clear" w:color="auto" w:fill="FFFFFF"/>
          <w:lang w:val="en-US" w:eastAsia="en-US"/>
        </w:rPr>
        <w:t xml:space="preserve">, </w:t>
      </w:r>
      <w:proofErr w:type="spellStart"/>
      <w:r w:rsidRPr="00EA68C3">
        <w:rPr>
          <w:rFonts w:ascii="Times New Roman" w:eastAsiaTheme="minorHAnsi" w:hAnsi="Times New Roman" w:cs="Times New Roman"/>
          <w:sz w:val="18"/>
          <w:szCs w:val="18"/>
          <w:shd w:val="clear" w:color="auto" w:fill="FFFFFF"/>
          <w:lang w:val="en-US" w:eastAsia="en-US"/>
        </w:rPr>
        <w:t>sarang</w:t>
      </w:r>
      <w:proofErr w:type="spellEnd"/>
      <w:r w:rsidRPr="00EA68C3">
        <w:rPr>
          <w:rFonts w:ascii="Times New Roman" w:eastAsiaTheme="minorHAnsi" w:hAnsi="Times New Roman" w:cs="Times New Roman"/>
          <w:sz w:val="18"/>
          <w:szCs w:val="18"/>
          <w:shd w:val="clear" w:color="auto" w:fill="FFFFFF"/>
          <w:lang w:val="en-US" w:eastAsia="en-US"/>
        </w:rPr>
        <w:t xml:space="preserve"> </w:t>
      </w:r>
      <w:proofErr w:type="spellStart"/>
      <w:r w:rsidRPr="00EA68C3">
        <w:rPr>
          <w:rFonts w:ascii="Times New Roman" w:eastAsiaTheme="minorHAnsi" w:hAnsi="Times New Roman" w:cs="Times New Roman"/>
          <w:sz w:val="18"/>
          <w:szCs w:val="18"/>
          <w:shd w:val="clear" w:color="auto" w:fill="FFFFFF"/>
          <w:lang w:val="en-US" w:eastAsia="en-US"/>
        </w:rPr>
        <w:t>burung</w:t>
      </w:r>
      <w:proofErr w:type="spellEnd"/>
      <w:r w:rsidRPr="00EA68C3">
        <w:rPr>
          <w:rFonts w:ascii="Times New Roman" w:eastAsiaTheme="minorHAnsi" w:hAnsi="Times New Roman" w:cs="Times New Roman"/>
          <w:sz w:val="18"/>
          <w:szCs w:val="18"/>
          <w:shd w:val="clear" w:color="auto" w:fill="FFFFFF"/>
          <w:lang w:val="en-US" w:eastAsia="en-US"/>
        </w:rPr>
        <w:t xml:space="preserve"> </w:t>
      </w:r>
      <w:proofErr w:type="spellStart"/>
      <w:r w:rsidRPr="00EA68C3">
        <w:rPr>
          <w:rFonts w:ascii="Times New Roman" w:eastAsiaTheme="minorHAnsi" w:hAnsi="Times New Roman" w:cs="Times New Roman"/>
          <w:sz w:val="18"/>
          <w:szCs w:val="18"/>
          <w:shd w:val="clear" w:color="auto" w:fill="FFFFFF"/>
          <w:lang w:val="en-US" w:eastAsia="en-US"/>
        </w:rPr>
        <w:t>walit</w:t>
      </w:r>
      <w:proofErr w:type="spellEnd"/>
      <w:r w:rsidRPr="00EA68C3">
        <w:rPr>
          <w:rFonts w:ascii="Times New Roman" w:eastAsiaTheme="minorHAnsi" w:hAnsi="Times New Roman" w:cs="Times New Roman"/>
          <w:sz w:val="18"/>
          <w:szCs w:val="18"/>
          <w:shd w:val="clear" w:color="auto" w:fill="FFFFFF"/>
          <w:lang w:val="en-US" w:eastAsia="en-US"/>
        </w:rPr>
        <w:t xml:space="preserve">, </w:t>
      </w:r>
      <w:proofErr w:type="spellStart"/>
      <w:r w:rsidRPr="00EA68C3">
        <w:rPr>
          <w:rFonts w:ascii="Times New Roman" w:eastAsiaTheme="minorHAnsi" w:hAnsi="Times New Roman" w:cs="Times New Roman"/>
          <w:sz w:val="18"/>
          <w:szCs w:val="18"/>
          <w:shd w:val="clear" w:color="auto" w:fill="FFFFFF"/>
          <w:lang w:val="en-US" w:eastAsia="en-US"/>
        </w:rPr>
        <w:t>surfaktan</w:t>
      </w:r>
      <w:proofErr w:type="spellEnd"/>
      <w:r w:rsidRPr="00EA68C3">
        <w:rPr>
          <w:rFonts w:ascii="Times New Roman" w:eastAsiaTheme="minorHAnsi" w:hAnsi="Times New Roman" w:cs="Times New Roman"/>
          <w:sz w:val="18"/>
          <w:szCs w:val="18"/>
          <w:shd w:val="clear" w:color="auto" w:fill="FFFFFF"/>
          <w:lang w:val="en-US" w:eastAsia="en-US"/>
        </w:rPr>
        <w:t xml:space="preserve">, </w:t>
      </w:r>
      <w:proofErr w:type="spellStart"/>
      <w:r w:rsidRPr="00EA68C3">
        <w:rPr>
          <w:rFonts w:ascii="Times New Roman" w:eastAsiaTheme="minorHAnsi" w:hAnsi="Times New Roman" w:cs="Times New Roman"/>
          <w:sz w:val="18"/>
          <w:szCs w:val="18"/>
          <w:shd w:val="clear" w:color="auto" w:fill="FFFFFF"/>
          <w:lang w:val="en-US" w:eastAsia="en-US"/>
        </w:rPr>
        <w:t>emulsi</w:t>
      </w:r>
      <w:proofErr w:type="spellEnd"/>
    </w:p>
    <w:p w:rsidR="00422A77" w:rsidRPr="00EA68C3" w:rsidRDefault="00422A77" w:rsidP="00422A77">
      <w:pPr>
        <w:spacing w:after="0" w:line="240" w:lineRule="auto"/>
        <w:jc w:val="both"/>
        <w:rPr>
          <w:rFonts w:ascii="Times New Roman" w:eastAsiaTheme="minorHAnsi" w:hAnsi="Times New Roman" w:cs="Times New Roman"/>
          <w:sz w:val="18"/>
          <w:szCs w:val="18"/>
          <w:lang w:val="en-US" w:eastAsia="en-US"/>
        </w:rPr>
      </w:pPr>
    </w:p>
    <w:p w:rsidR="00422A77" w:rsidRPr="00EA68C3" w:rsidRDefault="00422A77" w:rsidP="00422A77">
      <w:pPr>
        <w:spacing w:after="0" w:line="240" w:lineRule="auto"/>
        <w:jc w:val="both"/>
        <w:rPr>
          <w:rFonts w:ascii="Times New Roman" w:eastAsiaTheme="minorHAnsi" w:hAnsi="Times New Roman" w:cs="Times New Roman"/>
          <w:sz w:val="18"/>
          <w:szCs w:val="18"/>
          <w:lang w:val="en-US" w:eastAsia="en-US"/>
        </w:rPr>
      </w:pPr>
    </w:p>
    <w:p w:rsidR="00422A77" w:rsidRPr="005273F9" w:rsidRDefault="00422A77" w:rsidP="00422A77">
      <w:pPr>
        <w:spacing w:after="0" w:line="240" w:lineRule="auto"/>
        <w:jc w:val="center"/>
        <w:rPr>
          <w:rFonts w:ascii="Times New Roman" w:eastAsiaTheme="minorHAnsi" w:hAnsi="Times New Roman" w:cs="Times New Roman"/>
          <w:b/>
          <w:sz w:val="20"/>
          <w:szCs w:val="18"/>
          <w:lang w:val="en-US" w:eastAsia="en-US"/>
        </w:rPr>
      </w:pPr>
      <w:r w:rsidRPr="005273F9">
        <w:rPr>
          <w:rFonts w:ascii="Times New Roman" w:eastAsiaTheme="minorHAnsi" w:hAnsi="Times New Roman" w:cs="Times New Roman"/>
          <w:b/>
          <w:sz w:val="20"/>
          <w:szCs w:val="18"/>
          <w:lang w:val="en-US" w:eastAsia="en-US"/>
        </w:rPr>
        <w:t>Introduction</w:t>
      </w:r>
    </w:p>
    <w:p w:rsidR="006D3032" w:rsidRPr="005273F9" w:rsidRDefault="006D3032" w:rsidP="006D3032">
      <w:pPr>
        <w:spacing w:after="0" w:line="240" w:lineRule="auto"/>
        <w:jc w:val="both"/>
        <w:rPr>
          <w:rFonts w:ascii="Times New Roman" w:hAnsi="Times New Roman" w:cs="Times New Roman"/>
          <w:sz w:val="20"/>
          <w:szCs w:val="18"/>
          <w:lang w:val="en-US"/>
        </w:rPr>
      </w:pPr>
      <w:r w:rsidRPr="005273F9">
        <w:rPr>
          <w:rFonts w:ascii="Times New Roman" w:eastAsia="Batang" w:hAnsi="Times New Roman" w:cs="Times New Roman"/>
          <w:sz w:val="20"/>
          <w:szCs w:val="18"/>
          <w:lang w:val="en-US"/>
        </w:rPr>
        <w:t>Recently, there is a trend towards producing coconut oil which does not have to go through RBD</w:t>
      </w:r>
      <w:r w:rsidR="00AD29CB" w:rsidRPr="005273F9">
        <w:rPr>
          <w:rFonts w:ascii="Times New Roman" w:hAnsi="Times New Roman" w:cs="Times New Roman"/>
          <w:sz w:val="20"/>
          <w:szCs w:val="18"/>
          <w:shd w:val="clear" w:color="auto" w:fill="FFFFFF"/>
        </w:rPr>
        <w:t xml:space="preserve"> (refined, bleached, and deodorized)</w:t>
      </w:r>
      <w:r w:rsidRPr="005273F9">
        <w:rPr>
          <w:rFonts w:ascii="Times New Roman" w:eastAsia="Batang" w:hAnsi="Times New Roman" w:cs="Times New Roman"/>
          <w:sz w:val="20"/>
          <w:szCs w:val="18"/>
          <w:lang w:val="en-US"/>
        </w:rPr>
        <w:t xml:space="preserve"> process. Rather than going to the normal dry process, this oil is obtained by wet processing which entails the extraction of the cream from the fresh coconut milk and consequently breaking the cream emulsion. This process is more desirable as no chemical or high heat treatment is imposed on the oil. The coconut produced through the wet method is known as </w:t>
      </w:r>
      <w:r w:rsidR="00D45F25" w:rsidRPr="005273F9">
        <w:rPr>
          <w:rFonts w:ascii="Times New Roman" w:eastAsia="Batang" w:hAnsi="Times New Roman" w:cs="Times New Roman"/>
          <w:sz w:val="20"/>
          <w:szCs w:val="18"/>
          <w:lang w:val="en-US"/>
        </w:rPr>
        <w:t>virgin coco</w:t>
      </w:r>
      <w:r w:rsidR="00AD29CB" w:rsidRPr="005273F9">
        <w:rPr>
          <w:rFonts w:ascii="Times New Roman" w:eastAsia="Batang" w:hAnsi="Times New Roman" w:cs="Times New Roman"/>
          <w:sz w:val="20"/>
          <w:szCs w:val="18"/>
          <w:lang w:val="en-US"/>
        </w:rPr>
        <w:t xml:space="preserve">nut oil, </w:t>
      </w:r>
      <w:r w:rsidRPr="005273F9">
        <w:rPr>
          <w:rFonts w:ascii="Times New Roman" w:eastAsia="Batang" w:hAnsi="Times New Roman" w:cs="Times New Roman"/>
          <w:sz w:val="20"/>
          <w:szCs w:val="18"/>
          <w:lang w:val="en-US"/>
        </w:rPr>
        <w:t xml:space="preserve">VCO. The term VCO refers to an oil that is obtained from fresh, mature kernel of the coconut by mechanical or natural means with or without the use of heat and without undergoing chemical refining </w:t>
      </w:r>
      <w:r w:rsidR="002B191C" w:rsidRPr="005273F9">
        <w:rPr>
          <w:rFonts w:ascii="Times New Roman" w:eastAsia="Batang" w:hAnsi="Times New Roman" w:cs="Times New Roman"/>
          <w:sz w:val="20"/>
          <w:szCs w:val="18"/>
          <w:lang w:val="en-US"/>
        </w:rPr>
        <w:t>[1]</w:t>
      </w:r>
      <w:r w:rsidRPr="005273F9">
        <w:rPr>
          <w:rFonts w:ascii="Times New Roman" w:eastAsia="Batang" w:hAnsi="Times New Roman" w:cs="Times New Roman"/>
          <w:sz w:val="20"/>
          <w:szCs w:val="18"/>
          <w:lang w:val="en-US"/>
        </w:rPr>
        <w:t xml:space="preserve">. Unlike RBD coconut oil which is tailor-made for cooking purposes, VCO is marketed lately as functional oil. </w:t>
      </w:r>
      <w:r w:rsidRPr="005273F9">
        <w:rPr>
          <w:rFonts w:ascii="Times New Roman" w:hAnsi="Times New Roman" w:cs="Times New Roman"/>
          <w:sz w:val="20"/>
          <w:szCs w:val="18"/>
          <w:lang w:val="en-US"/>
        </w:rPr>
        <w:t xml:space="preserve">VCO is produced from freshly harvested coconut meat that </w:t>
      </w:r>
      <w:r w:rsidRPr="005273F9">
        <w:rPr>
          <w:rFonts w:ascii="Times New Roman" w:hAnsi="Times New Roman" w:cs="Times New Roman"/>
          <w:sz w:val="20"/>
          <w:szCs w:val="18"/>
          <w:lang w:val="en-US"/>
        </w:rPr>
        <w:lastRenderedPageBreak/>
        <w:t xml:space="preserve">has been and then either wet-milling or drying the residue and pressed to extract the oil </w:t>
      </w:r>
      <w:r w:rsidR="002B191C" w:rsidRPr="005273F9">
        <w:rPr>
          <w:rFonts w:ascii="Times New Roman" w:eastAsia="Batang" w:hAnsi="Times New Roman" w:cs="Times New Roman"/>
          <w:sz w:val="20"/>
          <w:szCs w:val="18"/>
          <w:lang w:val="en-US"/>
        </w:rPr>
        <w:t xml:space="preserve">[2]. </w:t>
      </w:r>
      <w:r w:rsidRPr="005273F9">
        <w:rPr>
          <w:rFonts w:ascii="Times New Roman" w:hAnsi="Times New Roman" w:cs="Times New Roman"/>
          <w:sz w:val="20"/>
          <w:szCs w:val="18"/>
          <w:lang w:val="en-US"/>
        </w:rPr>
        <w:t xml:space="preserve">VCO is effective base oil for composition within the lotion, cream, body butter and lip products formulations. It could be combined with hair oil formulations to increase the manageability of the oil. It is suitable for use as non-greasy, non-staining massage oil. VCO is also an excellent super fatting agent in cold process soap making </w:t>
      </w:r>
      <w:r w:rsidR="002B191C" w:rsidRPr="005273F9">
        <w:rPr>
          <w:rFonts w:ascii="Times New Roman" w:eastAsia="Batang" w:hAnsi="Times New Roman" w:cs="Times New Roman"/>
          <w:sz w:val="20"/>
          <w:szCs w:val="18"/>
          <w:lang w:val="en-US"/>
        </w:rPr>
        <w:t>[3].</w:t>
      </w:r>
    </w:p>
    <w:p w:rsidR="006D3032" w:rsidRPr="005273F9" w:rsidRDefault="006D3032" w:rsidP="006D3032">
      <w:pPr>
        <w:tabs>
          <w:tab w:val="left" w:pos="0"/>
        </w:tabs>
        <w:spacing w:after="0" w:line="240" w:lineRule="auto"/>
        <w:jc w:val="both"/>
        <w:rPr>
          <w:rFonts w:ascii="Times New Roman" w:eastAsia="Batang" w:hAnsi="Times New Roman" w:cs="Times New Roman"/>
          <w:sz w:val="20"/>
          <w:szCs w:val="18"/>
          <w:lang w:val="en-US"/>
        </w:rPr>
      </w:pPr>
    </w:p>
    <w:p w:rsidR="006D3032" w:rsidRPr="005273F9" w:rsidRDefault="006D3032" w:rsidP="006D3032">
      <w:pPr>
        <w:tabs>
          <w:tab w:val="left" w:pos="0"/>
        </w:tabs>
        <w:spacing w:line="240" w:lineRule="auto"/>
        <w:jc w:val="both"/>
        <w:rPr>
          <w:rFonts w:ascii="Times New Roman" w:eastAsia="Batang" w:hAnsi="Times New Roman" w:cs="Times New Roman"/>
          <w:sz w:val="20"/>
          <w:szCs w:val="18"/>
          <w:lang w:val="en-US"/>
        </w:rPr>
      </w:pPr>
      <w:r w:rsidRPr="005273F9">
        <w:rPr>
          <w:rFonts w:ascii="Times New Roman" w:eastAsia="Batang" w:hAnsi="Times New Roman" w:cs="Times New Roman"/>
          <w:sz w:val="20"/>
          <w:szCs w:val="18"/>
          <w:lang w:val="en-US"/>
        </w:rPr>
        <w:t xml:space="preserve">Fatty acid composition of VCO was analyzed by gas chromatography. Fats were methylated with </w:t>
      </w:r>
      <w:proofErr w:type="spellStart"/>
      <w:r w:rsidRPr="005273F9">
        <w:rPr>
          <w:rFonts w:ascii="Times New Roman" w:eastAsia="Batang" w:hAnsi="Times New Roman" w:cs="Times New Roman"/>
          <w:sz w:val="20"/>
          <w:szCs w:val="18"/>
          <w:lang w:val="en-US"/>
        </w:rPr>
        <w:t>trimeth</w:t>
      </w:r>
      <w:r w:rsidR="00D45F25" w:rsidRPr="005273F9">
        <w:rPr>
          <w:rFonts w:ascii="Times New Roman" w:eastAsia="Batang" w:hAnsi="Times New Roman" w:cs="Times New Roman"/>
          <w:sz w:val="20"/>
          <w:szCs w:val="18"/>
          <w:lang w:val="en-US"/>
        </w:rPr>
        <w:t>ylsulfonium</w:t>
      </w:r>
      <w:proofErr w:type="spellEnd"/>
      <w:r w:rsidR="00D45F25" w:rsidRPr="005273F9">
        <w:rPr>
          <w:rFonts w:ascii="Times New Roman" w:eastAsia="Batang" w:hAnsi="Times New Roman" w:cs="Times New Roman"/>
          <w:sz w:val="20"/>
          <w:szCs w:val="18"/>
          <w:lang w:val="en-US"/>
        </w:rPr>
        <w:t xml:space="preserve"> hydroxide. Table 1</w:t>
      </w:r>
      <w:r w:rsidRPr="005273F9">
        <w:rPr>
          <w:rFonts w:ascii="Times New Roman" w:eastAsia="Batang" w:hAnsi="Times New Roman" w:cs="Times New Roman"/>
          <w:sz w:val="20"/>
          <w:szCs w:val="18"/>
          <w:lang w:val="en-US"/>
        </w:rPr>
        <w:t xml:space="preserve"> below is the composition of VCO.</w:t>
      </w:r>
    </w:p>
    <w:p w:rsidR="006D3032" w:rsidRPr="005273F9" w:rsidRDefault="00D45F25" w:rsidP="005273F9">
      <w:pPr>
        <w:tabs>
          <w:tab w:val="left" w:pos="0"/>
        </w:tabs>
        <w:spacing w:after="0" w:line="240" w:lineRule="auto"/>
        <w:jc w:val="center"/>
        <w:rPr>
          <w:rFonts w:ascii="Times New Roman" w:eastAsia="Batang" w:hAnsi="Times New Roman" w:cs="Times New Roman"/>
          <w:bCs/>
          <w:sz w:val="18"/>
          <w:szCs w:val="18"/>
          <w:lang w:val="en-US"/>
        </w:rPr>
      </w:pPr>
      <w:proofErr w:type="gramStart"/>
      <w:r w:rsidRPr="005273F9">
        <w:rPr>
          <w:rFonts w:ascii="Times New Roman" w:eastAsia="Batang" w:hAnsi="Times New Roman" w:cs="Times New Roman"/>
          <w:bCs/>
          <w:sz w:val="18"/>
          <w:szCs w:val="18"/>
          <w:lang w:val="en-US"/>
        </w:rPr>
        <w:t>Table 1</w:t>
      </w:r>
      <w:r w:rsidR="00D21F74">
        <w:rPr>
          <w:rFonts w:ascii="Times New Roman" w:eastAsia="Batang" w:hAnsi="Times New Roman" w:cs="Times New Roman"/>
          <w:bCs/>
          <w:sz w:val="18"/>
          <w:szCs w:val="18"/>
          <w:lang w:val="en-US"/>
        </w:rPr>
        <w:t>.</w:t>
      </w:r>
      <w:proofErr w:type="gramEnd"/>
      <w:r w:rsidR="006D3032" w:rsidRPr="005273F9">
        <w:rPr>
          <w:rFonts w:ascii="Times New Roman" w:eastAsia="Batang" w:hAnsi="Times New Roman" w:cs="Times New Roman"/>
          <w:bCs/>
          <w:sz w:val="18"/>
          <w:szCs w:val="18"/>
          <w:lang w:val="en-US"/>
        </w:rPr>
        <w:t xml:space="preserve"> Fatty acid composition of VCO</w:t>
      </w:r>
    </w:p>
    <w:tbl>
      <w:tblPr>
        <w:tblStyle w:val="TableGrid"/>
        <w:tblpPr w:leftFromText="180" w:rightFromText="180" w:vertAnchor="text" w:horzAnchor="margin" w:tblpXSpec="center" w:tblpY="9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843"/>
        <w:gridCol w:w="1985"/>
      </w:tblGrid>
      <w:tr w:rsidR="00EA68C3" w:rsidRPr="005273F9" w:rsidTr="005273F9">
        <w:tc>
          <w:tcPr>
            <w:tcW w:w="1809" w:type="dxa"/>
            <w:tcBorders>
              <w:top w:val="single" w:sz="4" w:space="0" w:color="auto"/>
              <w:bottom w:val="single" w:sz="4" w:space="0" w:color="auto"/>
            </w:tcBorders>
          </w:tcPr>
          <w:p w:rsidR="006D3032" w:rsidRDefault="006D3032" w:rsidP="00A11AA8">
            <w:pPr>
              <w:jc w:val="center"/>
              <w:rPr>
                <w:rFonts w:ascii="Times New Roman" w:hAnsi="Times New Roman" w:cs="Times New Roman"/>
                <w:b/>
                <w:sz w:val="18"/>
                <w:szCs w:val="18"/>
              </w:rPr>
            </w:pPr>
            <w:r w:rsidRPr="005273F9">
              <w:rPr>
                <w:rFonts w:ascii="Times New Roman" w:hAnsi="Times New Roman" w:cs="Times New Roman"/>
                <w:b/>
                <w:sz w:val="18"/>
                <w:szCs w:val="18"/>
              </w:rPr>
              <w:t>Common name</w:t>
            </w:r>
          </w:p>
          <w:p w:rsidR="00D21F74" w:rsidRPr="005273F9" w:rsidRDefault="00D21F74" w:rsidP="00A11AA8">
            <w:pPr>
              <w:jc w:val="center"/>
              <w:rPr>
                <w:rFonts w:ascii="Times New Roman" w:hAnsi="Times New Roman" w:cs="Times New Roman"/>
                <w:b/>
                <w:sz w:val="18"/>
                <w:szCs w:val="18"/>
              </w:rPr>
            </w:pPr>
          </w:p>
        </w:tc>
        <w:tc>
          <w:tcPr>
            <w:tcW w:w="1843" w:type="dxa"/>
            <w:tcBorders>
              <w:top w:val="single" w:sz="4" w:space="0" w:color="auto"/>
              <w:bottom w:val="single" w:sz="4" w:space="0" w:color="auto"/>
            </w:tcBorders>
          </w:tcPr>
          <w:p w:rsidR="006D3032" w:rsidRPr="005273F9" w:rsidRDefault="006D3032" w:rsidP="00A11AA8">
            <w:pPr>
              <w:jc w:val="center"/>
              <w:rPr>
                <w:rFonts w:ascii="Times New Roman" w:hAnsi="Times New Roman" w:cs="Times New Roman"/>
                <w:b/>
                <w:sz w:val="18"/>
                <w:szCs w:val="18"/>
              </w:rPr>
            </w:pPr>
            <w:r w:rsidRPr="005273F9">
              <w:rPr>
                <w:rFonts w:ascii="Times New Roman" w:hAnsi="Times New Roman" w:cs="Times New Roman"/>
                <w:b/>
                <w:sz w:val="18"/>
                <w:szCs w:val="18"/>
              </w:rPr>
              <w:t xml:space="preserve">Composition </w:t>
            </w:r>
          </w:p>
        </w:tc>
        <w:tc>
          <w:tcPr>
            <w:tcW w:w="1985" w:type="dxa"/>
            <w:tcBorders>
              <w:top w:val="single" w:sz="4" w:space="0" w:color="auto"/>
              <w:bottom w:val="single" w:sz="4" w:space="0" w:color="auto"/>
            </w:tcBorders>
          </w:tcPr>
          <w:p w:rsidR="006D3032" w:rsidRPr="005273F9" w:rsidRDefault="006D3032" w:rsidP="00A11AA8">
            <w:pPr>
              <w:jc w:val="center"/>
              <w:rPr>
                <w:rFonts w:ascii="Times New Roman" w:hAnsi="Times New Roman" w:cs="Times New Roman"/>
                <w:b/>
                <w:sz w:val="18"/>
                <w:szCs w:val="18"/>
              </w:rPr>
            </w:pPr>
            <w:r w:rsidRPr="005273F9">
              <w:rPr>
                <w:rFonts w:ascii="Times New Roman" w:hAnsi="Times New Roman" w:cs="Times New Roman"/>
                <w:b/>
                <w:sz w:val="18"/>
                <w:szCs w:val="18"/>
              </w:rPr>
              <w:t>Percentage (%)</w:t>
            </w:r>
          </w:p>
        </w:tc>
      </w:tr>
      <w:tr w:rsidR="00EA68C3" w:rsidRPr="00EA68C3" w:rsidTr="005273F9">
        <w:tc>
          <w:tcPr>
            <w:tcW w:w="1809" w:type="dxa"/>
            <w:tcBorders>
              <w:top w:val="single" w:sz="4" w:space="0" w:color="auto"/>
            </w:tcBorders>
          </w:tcPr>
          <w:p w:rsidR="006D3032" w:rsidRPr="00EA68C3" w:rsidRDefault="006D3032" w:rsidP="00A11AA8">
            <w:pPr>
              <w:rPr>
                <w:rFonts w:ascii="Times New Roman" w:hAnsi="Times New Roman" w:cs="Times New Roman"/>
                <w:b/>
                <w:bCs/>
                <w:sz w:val="18"/>
                <w:szCs w:val="18"/>
              </w:rPr>
            </w:pPr>
            <w:proofErr w:type="spellStart"/>
            <w:r w:rsidRPr="00EA68C3">
              <w:rPr>
                <w:rFonts w:ascii="Times New Roman" w:hAnsi="Times New Roman" w:cs="Times New Roman"/>
                <w:sz w:val="18"/>
                <w:szCs w:val="18"/>
              </w:rPr>
              <w:t>Caproic</w:t>
            </w:r>
            <w:proofErr w:type="spellEnd"/>
            <w:r w:rsidRPr="00EA68C3">
              <w:rPr>
                <w:rFonts w:ascii="Times New Roman" w:hAnsi="Times New Roman" w:cs="Times New Roman"/>
                <w:sz w:val="18"/>
                <w:szCs w:val="18"/>
              </w:rPr>
              <w:t xml:space="preserve"> acid</w:t>
            </w:r>
          </w:p>
        </w:tc>
        <w:tc>
          <w:tcPr>
            <w:tcW w:w="1843" w:type="dxa"/>
            <w:tcBorders>
              <w:top w:val="single" w:sz="4" w:space="0" w:color="auto"/>
            </w:tcBorders>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C 6:0</w:t>
            </w:r>
          </w:p>
        </w:tc>
        <w:tc>
          <w:tcPr>
            <w:tcW w:w="1985" w:type="dxa"/>
            <w:tcBorders>
              <w:top w:val="single" w:sz="4" w:space="0" w:color="auto"/>
            </w:tcBorders>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0.10 – 0.95</w:t>
            </w:r>
          </w:p>
        </w:tc>
      </w:tr>
      <w:tr w:rsidR="00EA68C3" w:rsidRPr="00EA68C3" w:rsidTr="005273F9">
        <w:tc>
          <w:tcPr>
            <w:tcW w:w="1809" w:type="dxa"/>
          </w:tcPr>
          <w:p w:rsidR="006D3032" w:rsidRPr="00EA68C3" w:rsidRDefault="006D3032" w:rsidP="00A11AA8">
            <w:pPr>
              <w:rPr>
                <w:rFonts w:ascii="Times New Roman" w:hAnsi="Times New Roman" w:cs="Times New Roman"/>
                <w:b/>
                <w:bCs/>
                <w:sz w:val="18"/>
                <w:szCs w:val="18"/>
              </w:rPr>
            </w:pPr>
            <w:proofErr w:type="spellStart"/>
            <w:r w:rsidRPr="00EA68C3">
              <w:rPr>
                <w:rFonts w:ascii="Times New Roman" w:hAnsi="Times New Roman" w:cs="Times New Roman"/>
                <w:sz w:val="18"/>
                <w:szCs w:val="18"/>
              </w:rPr>
              <w:t>Caprylic</w:t>
            </w:r>
            <w:proofErr w:type="spellEnd"/>
            <w:r w:rsidRPr="00EA68C3">
              <w:rPr>
                <w:rFonts w:ascii="Times New Roman" w:hAnsi="Times New Roman" w:cs="Times New Roman"/>
                <w:sz w:val="18"/>
                <w:szCs w:val="18"/>
              </w:rPr>
              <w:t xml:space="preserve"> acid</w:t>
            </w:r>
          </w:p>
        </w:tc>
        <w:tc>
          <w:tcPr>
            <w:tcW w:w="1843" w:type="dxa"/>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C 8:0</w:t>
            </w:r>
          </w:p>
        </w:tc>
        <w:tc>
          <w:tcPr>
            <w:tcW w:w="1985" w:type="dxa"/>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4 – 10</w:t>
            </w:r>
          </w:p>
        </w:tc>
      </w:tr>
      <w:tr w:rsidR="00EA68C3" w:rsidRPr="00EA68C3" w:rsidTr="005273F9">
        <w:tc>
          <w:tcPr>
            <w:tcW w:w="1809" w:type="dxa"/>
          </w:tcPr>
          <w:p w:rsidR="006D3032" w:rsidRPr="00EA68C3" w:rsidRDefault="006D3032" w:rsidP="00A11AA8">
            <w:pPr>
              <w:rPr>
                <w:rFonts w:ascii="Times New Roman" w:hAnsi="Times New Roman" w:cs="Times New Roman"/>
                <w:b/>
                <w:bCs/>
                <w:sz w:val="18"/>
                <w:szCs w:val="18"/>
              </w:rPr>
            </w:pPr>
            <w:proofErr w:type="spellStart"/>
            <w:r w:rsidRPr="00EA68C3">
              <w:rPr>
                <w:rFonts w:ascii="Times New Roman" w:hAnsi="Times New Roman" w:cs="Times New Roman"/>
                <w:sz w:val="18"/>
                <w:szCs w:val="18"/>
              </w:rPr>
              <w:t>Capric</w:t>
            </w:r>
            <w:proofErr w:type="spellEnd"/>
            <w:r w:rsidRPr="00EA68C3">
              <w:rPr>
                <w:rFonts w:ascii="Times New Roman" w:hAnsi="Times New Roman" w:cs="Times New Roman"/>
                <w:sz w:val="18"/>
                <w:szCs w:val="18"/>
              </w:rPr>
              <w:t xml:space="preserve"> acid</w:t>
            </w:r>
          </w:p>
        </w:tc>
        <w:tc>
          <w:tcPr>
            <w:tcW w:w="1843" w:type="dxa"/>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C 10:0</w:t>
            </w:r>
          </w:p>
        </w:tc>
        <w:tc>
          <w:tcPr>
            <w:tcW w:w="1985" w:type="dxa"/>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4 – 10</w:t>
            </w:r>
          </w:p>
        </w:tc>
      </w:tr>
      <w:tr w:rsidR="00EA68C3" w:rsidRPr="00EA68C3" w:rsidTr="005273F9">
        <w:tc>
          <w:tcPr>
            <w:tcW w:w="1809" w:type="dxa"/>
          </w:tcPr>
          <w:p w:rsidR="006D3032" w:rsidRPr="00EA68C3" w:rsidRDefault="006D3032" w:rsidP="00A11AA8">
            <w:pPr>
              <w:rPr>
                <w:rFonts w:ascii="Times New Roman" w:hAnsi="Times New Roman" w:cs="Times New Roman"/>
                <w:b/>
                <w:bCs/>
                <w:sz w:val="18"/>
                <w:szCs w:val="18"/>
              </w:rPr>
            </w:pPr>
            <w:proofErr w:type="spellStart"/>
            <w:r w:rsidRPr="00EA68C3">
              <w:rPr>
                <w:rFonts w:ascii="Times New Roman" w:hAnsi="Times New Roman" w:cs="Times New Roman"/>
                <w:sz w:val="18"/>
                <w:szCs w:val="18"/>
              </w:rPr>
              <w:t>Lauric</w:t>
            </w:r>
            <w:proofErr w:type="spellEnd"/>
            <w:r w:rsidRPr="00EA68C3">
              <w:rPr>
                <w:rFonts w:ascii="Times New Roman" w:hAnsi="Times New Roman" w:cs="Times New Roman"/>
                <w:sz w:val="18"/>
                <w:szCs w:val="18"/>
              </w:rPr>
              <w:t xml:space="preserve"> acid </w:t>
            </w:r>
          </w:p>
        </w:tc>
        <w:tc>
          <w:tcPr>
            <w:tcW w:w="1843" w:type="dxa"/>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C 12:0</w:t>
            </w:r>
          </w:p>
        </w:tc>
        <w:tc>
          <w:tcPr>
            <w:tcW w:w="1985" w:type="dxa"/>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45 – 56</w:t>
            </w:r>
          </w:p>
        </w:tc>
      </w:tr>
      <w:tr w:rsidR="00EA68C3" w:rsidRPr="00EA68C3" w:rsidTr="005273F9">
        <w:tc>
          <w:tcPr>
            <w:tcW w:w="1809" w:type="dxa"/>
          </w:tcPr>
          <w:p w:rsidR="006D3032" w:rsidRPr="00EA68C3" w:rsidRDefault="006D3032" w:rsidP="00A11AA8">
            <w:pPr>
              <w:rPr>
                <w:rFonts w:ascii="Times New Roman" w:hAnsi="Times New Roman" w:cs="Times New Roman"/>
                <w:b/>
                <w:bCs/>
                <w:sz w:val="18"/>
                <w:szCs w:val="18"/>
              </w:rPr>
            </w:pPr>
            <w:proofErr w:type="spellStart"/>
            <w:r w:rsidRPr="00EA68C3">
              <w:rPr>
                <w:rFonts w:ascii="Times New Roman" w:hAnsi="Times New Roman" w:cs="Times New Roman"/>
                <w:sz w:val="18"/>
                <w:szCs w:val="18"/>
              </w:rPr>
              <w:t>Myristic</w:t>
            </w:r>
            <w:proofErr w:type="spellEnd"/>
            <w:r w:rsidRPr="00EA68C3">
              <w:rPr>
                <w:rFonts w:ascii="Times New Roman" w:hAnsi="Times New Roman" w:cs="Times New Roman"/>
                <w:sz w:val="18"/>
                <w:szCs w:val="18"/>
              </w:rPr>
              <w:t xml:space="preserve"> acid</w:t>
            </w:r>
          </w:p>
        </w:tc>
        <w:tc>
          <w:tcPr>
            <w:tcW w:w="1843" w:type="dxa"/>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C 14:0</w:t>
            </w:r>
          </w:p>
        </w:tc>
        <w:tc>
          <w:tcPr>
            <w:tcW w:w="1985" w:type="dxa"/>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16 – 21</w:t>
            </w:r>
          </w:p>
        </w:tc>
      </w:tr>
      <w:tr w:rsidR="00EA68C3" w:rsidRPr="00EA68C3" w:rsidTr="005273F9">
        <w:tc>
          <w:tcPr>
            <w:tcW w:w="1809" w:type="dxa"/>
          </w:tcPr>
          <w:p w:rsidR="006D3032" w:rsidRPr="00EA68C3" w:rsidRDefault="006D3032" w:rsidP="00A11AA8">
            <w:pPr>
              <w:rPr>
                <w:rFonts w:ascii="Times New Roman" w:hAnsi="Times New Roman" w:cs="Times New Roman"/>
                <w:b/>
                <w:bCs/>
                <w:sz w:val="18"/>
                <w:szCs w:val="18"/>
              </w:rPr>
            </w:pPr>
            <w:proofErr w:type="spellStart"/>
            <w:r w:rsidRPr="00EA68C3">
              <w:rPr>
                <w:rFonts w:ascii="Times New Roman" w:hAnsi="Times New Roman" w:cs="Times New Roman"/>
                <w:sz w:val="18"/>
                <w:szCs w:val="18"/>
              </w:rPr>
              <w:t>Palmitic</w:t>
            </w:r>
            <w:proofErr w:type="spellEnd"/>
            <w:r w:rsidRPr="00EA68C3">
              <w:rPr>
                <w:rFonts w:ascii="Times New Roman" w:hAnsi="Times New Roman" w:cs="Times New Roman"/>
                <w:sz w:val="18"/>
                <w:szCs w:val="18"/>
              </w:rPr>
              <w:t xml:space="preserve"> acid </w:t>
            </w:r>
          </w:p>
        </w:tc>
        <w:tc>
          <w:tcPr>
            <w:tcW w:w="1843" w:type="dxa"/>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C 16:0</w:t>
            </w:r>
          </w:p>
        </w:tc>
        <w:tc>
          <w:tcPr>
            <w:tcW w:w="1985" w:type="dxa"/>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7.5 – 10.2</w:t>
            </w:r>
          </w:p>
        </w:tc>
      </w:tr>
      <w:tr w:rsidR="00EA68C3" w:rsidRPr="00EA68C3" w:rsidTr="005273F9">
        <w:tc>
          <w:tcPr>
            <w:tcW w:w="1809" w:type="dxa"/>
          </w:tcPr>
          <w:p w:rsidR="006D3032" w:rsidRPr="00EA68C3" w:rsidRDefault="006D3032" w:rsidP="00A11AA8">
            <w:pPr>
              <w:rPr>
                <w:rFonts w:ascii="Times New Roman" w:hAnsi="Times New Roman" w:cs="Times New Roman"/>
                <w:b/>
                <w:bCs/>
                <w:sz w:val="18"/>
                <w:szCs w:val="18"/>
              </w:rPr>
            </w:pPr>
            <w:r w:rsidRPr="00EA68C3">
              <w:rPr>
                <w:rFonts w:ascii="Times New Roman" w:hAnsi="Times New Roman" w:cs="Times New Roman"/>
                <w:sz w:val="18"/>
                <w:szCs w:val="18"/>
              </w:rPr>
              <w:t>Stearic acid</w:t>
            </w:r>
          </w:p>
        </w:tc>
        <w:tc>
          <w:tcPr>
            <w:tcW w:w="1843" w:type="dxa"/>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C 18:0</w:t>
            </w:r>
          </w:p>
        </w:tc>
        <w:tc>
          <w:tcPr>
            <w:tcW w:w="1985" w:type="dxa"/>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2 – 4</w:t>
            </w:r>
          </w:p>
        </w:tc>
      </w:tr>
      <w:tr w:rsidR="00EA68C3" w:rsidRPr="00EA68C3" w:rsidTr="005273F9">
        <w:tc>
          <w:tcPr>
            <w:tcW w:w="1809" w:type="dxa"/>
          </w:tcPr>
          <w:p w:rsidR="006D3032" w:rsidRPr="00EA68C3" w:rsidRDefault="006D3032" w:rsidP="00A11AA8">
            <w:pPr>
              <w:rPr>
                <w:rFonts w:ascii="Times New Roman" w:hAnsi="Times New Roman" w:cs="Times New Roman"/>
                <w:b/>
                <w:bCs/>
                <w:sz w:val="18"/>
                <w:szCs w:val="18"/>
              </w:rPr>
            </w:pPr>
            <w:r w:rsidRPr="00EA68C3">
              <w:rPr>
                <w:rFonts w:ascii="Times New Roman" w:hAnsi="Times New Roman" w:cs="Times New Roman"/>
                <w:sz w:val="18"/>
                <w:szCs w:val="18"/>
              </w:rPr>
              <w:t>Oleic acid</w:t>
            </w:r>
          </w:p>
        </w:tc>
        <w:tc>
          <w:tcPr>
            <w:tcW w:w="1843" w:type="dxa"/>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C 18:1</w:t>
            </w:r>
          </w:p>
        </w:tc>
        <w:tc>
          <w:tcPr>
            <w:tcW w:w="1985" w:type="dxa"/>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4.5 – 10</w:t>
            </w:r>
          </w:p>
        </w:tc>
      </w:tr>
      <w:tr w:rsidR="00EA68C3" w:rsidRPr="00EA68C3" w:rsidTr="005273F9">
        <w:tc>
          <w:tcPr>
            <w:tcW w:w="1809" w:type="dxa"/>
          </w:tcPr>
          <w:p w:rsidR="006D3032" w:rsidRPr="00EA68C3" w:rsidRDefault="006D3032" w:rsidP="00A11AA8">
            <w:pPr>
              <w:rPr>
                <w:rFonts w:ascii="Times New Roman" w:hAnsi="Times New Roman" w:cs="Times New Roman"/>
                <w:b/>
                <w:bCs/>
                <w:sz w:val="18"/>
                <w:szCs w:val="18"/>
              </w:rPr>
            </w:pPr>
            <w:r w:rsidRPr="00EA68C3">
              <w:rPr>
                <w:rFonts w:ascii="Times New Roman" w:hAnsi="Times New Roman" w:cs="Times New Roman"/>
                <w:sz w:val="18"/>
                <w:szCs w:val="18"/>
              </w:rPr>
              <w:t>Linoleic acid</w:t>
            </w:r>
          </w:p>
        </w:tc>
        <w:tc>
          <w:tcPr>
            <w:tcW w:w="1843" w:type="dxa"/>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C 18:2</w:t>
            </w:r>
          </w:p>
        </w:tc>
        <w:tc>
          <w:tcPr>
            <w:tcW w:w="1985" w:type="dxa"/>
          </w:tcPr>
          <w:p w:rsidR="006D3032" w:rsidRPr="00EA68C3" w:rsidRDefault="006D3032" w:rsidP="00A11AA8">
            <w:pPr>
              <w:jc w:val="center"/>
              <w:rPr>
                <w:rFonts w:ascii="Times New Roman" w:hAnsi="Times New Roman" w:cs="Times New Roman"/>
                <w:sz w:val="18"/>
                <w:szCs w:val="18"/>
              </w:rPr>
            </w:pPr>
            <w:r w:rsidRPr="00EA68C3">
              <w:rPr>
                <w:rFonts w:ascii="Times New Roman" w:hAnsi="Times New Roman" w:cs="Times New Roman"/>
                <w:sz w:val="18"/>
                <w:szCs w:val="18"/>
              </w:rPr>
              <w:t>0.7 – 2.5</w:t>
            </w:r>
          </w:p>
        </w:tc>
      </w:tr>
    </w:tbl>
    <w:p w:rsidR="00D21F74" w:rsidRDefault="00D21F74" w:rsidP="005273F9">
      <w:pPr>
        <w:spacing w:after="0" w:line="240" w:lineRule="auto"/>
        <w:jc w:val="center"/>
        <w:rPr>
          <w:rFonts w:ascii="Times New Roman" w:eastAsia="Batang" w:hAnsi="Times New Roman" w:cs="Times New Roman"/>
          <w:sz w:val="18"/>
          <w:szCs w:val="18"/>
          <w:lang w:val="en-US"/>
        </w:rPr>
      </w:pPr>
    </w:p>
    <w:p w:rsidR="00D21F74" w:rsidRDefault="00D21F74" w:rsidP="005273F9">
      <w:pPr>
        <w:spacing w:after="0" w:line="240" w:lineRule="auto"/>
        <w:jc w:val="center"/>
        <w:rPr>
          <w:rFonts w:ascii="Times New Roman" w:eastAsia="Batang" w:hAnsi="Times New Roman" w:cs="Times New Roman"/>
          <w:sz w:val="18"/>
          <w:szCs w:val="18"/>
          <w:lang w:val="en-US"/>
        </w:rPr>
      </w:pPr>
    </w:p>
    <w:p w:rsidR="00D21F74" w:rsidRDefault="00D21F74" w:rsidP="005273F9">
      <w:pPr>
        <w:spacing w:after="0" w:line="240" w:lineRule="auto"/>
        <w:jc w:val="center"/>
        <w:rPr>
          <w:rFonts w:ascii="Times New Roman" w:eastAsia="Batang" w:hAnsi="Times New Roman" w:cs="Times New Roman"/>
          <w:sz w:val="18"/>
          <w:szCs w:val="18"/>
          <w:lang w:val="en-US"/>
        </w:rPr>
      </w:pPr>
    </w:p>
    <w:p w:rsidR="00D21F74" w:rsidRDefault="00D21F74" w:rsidP="005273F9">
      <w:pPr>
        <w:spacing w:after="0" w:line="240" w:lineRule="auto"/>
        <w:jc w:val="center"/>
        <w:rPr>
          <w:rFonts w:ascii="Times New Roman" w:eastAsia="Batang" w:hAnsi="Times New Roman" w:cs="Times New Roman"/>
          <w:sz w:val="18"/>
          <w:szCs w:val="18"/>
          <w:lang w:val="en-US"/>
        </w:rPr>
      </w:pPr>
    </w:p>
    <w:p w:rsidR="00D21F74" w:rsidRDefault="00D21F74" w:rsidP="005273F9">
      <w:pPr>
        <w:spacing w:after="0" w:line="240" w:lineRule="auto"/>
        <w:jc w:val="center"/>
        <w:rPr>
          <w:rFonts w:ascii="Times New Roman" w:eastAsia="Batang" w:hAnsi="Times New Roman" w:cs="Times New Roman"/>
          <w:sz w:val="18"/>
          <w:szCs w:val="18"/>
          <w:lang w:val="en-US"/>
        </w:rPr>
      </w:pPr>
    </w:p>
    <w:p w:rsidR="00D21F74" w:rsidRDefault="00D21F74" w:rsidP="005273F9">
      <w:pPr>
        <w:spacing w:after="0" w:line="240" w:lineRule="auto"/>
        <w:jc w:val="center"/>
        <w:rPr>
          <w:rFonts w:ascii="Times New Roman" w:eastAsia="Batang" w:hAnsi="Times New Roman" w:cs="Times New Roman"/>
          <w:sz w:val="18"/>
          <w:szCs w:val="18"/>
          <w:lang w:val="en-US"/>
        </w:rPr>
      </w:pPr>
    </w:p>
    <w:p w:rsidR="00D21F74" w:rsidRDefault="00D21F74" w:rsidP="005273F9">
      <w:pPr>
        <w:spacing w:after="0" w:line="240" w:lineRule="auto"/>
        <w:jc w:val="center"/>
        <w:rPr>
          <w:rFonts w:ascii="Times New Roman" w:eastAsia="Batang" w:hAnsi="Times New Roman" w:cs="Times New Roman"/>
          <w:sz w:val="18"/>
          <w:szCs w:val="18"/>
          <w:lang w:val="en-US"/>
        </w:rPr>
      </w:pPr>
    </w:p>
    <w:p w:rsidR="00D21F74" w:rsidRDefault="00D21F74" w:rsidP="005273F9">
      <w:pPr>
        <w:spacing w:after="0" w:line="240" w:lineRule="auto"/>
        <w:jc w:val="center"/>
        <w:rPr>
          <w:rFonts w:ascii="Times New Roman" w:eastAsia="Batang" w:hAnsi="Times New Roman" w:cs="Times New Roman"/>
          <w:sz w:val="18"/>
          <w:szCs w:val="18"/>
          <w:lang w:val="en-US"/>
        </w:rPr>
      </w:pPr>
    </w:p>
    <w:p w:rsidR="00D21F74" w:rsidRDefault="00D21F74" w:rsidP="005273F9">
      <w:pPr>
        <w:spacing w:after="0" w:line="240" w:lineRule="auto"/>
        <w:jc w:val="center"/>
        <w:rPr>
          <w:rFonts w:ascii="Times New Roman" w:eastAsia="Batang" w:hAnsi="Times New Roman" w:cs="Times New Roman"/>
          <w:sz w:val="18"/>
          <w:szCs w:val="18"/>
          <w:lang w:val="en-US"/>
        </w:rPr>
      </w:pPr>
    </w:p>
    <w:p w:rsidR="00D21F74" w:rsidRDefault="00D21F74" w:rsidP="005273F9">
      <w:pPr>
        <w:spacing w:after="0" w:line="240" w:lineRule="auto"/>
        <w:jc w:val="center"/>
        <w:rPr>
          <w:rFonts w:ascii="Times New Roman" w:eastAsia="Batang" w:hAnsi="Times New Roman" w:cs="Times New Roman"/>
          <w:sz w:val="18"/>
          <w:szCs w:val="18"/>
          <w:lang w:val="en-US"/>
        </w:rPr>
      </w:pPr>
    </w:p>
    <w:p w:rsidR="00D21F74" w:rsidRDefault="00D21F74" w:rsidP="005273F9">
      <w:pPr>
        <w:spacing w:after="0" w:line="240" w:lineRule="auto"/>
        <w:jc w:val="center"/>
        <w:rPr>
          <w:rFonts w:ascii="Times New Roman" w:eastAsia="Batang" w:hAnsi="Times New Roman" w:cs="Times New Roman"/>
          <w:sz w:val="18"/>
          <w:szCs w:val="18"/>
          <w:lang w:val="en-US"/>
        </w:rPr>
      </w:pPr>
    </w:p>
    <w:p w:rsidR="00D21F74" w:rsidRDefault="00D21F74" w:rsidP="005273F9">
      <w:pPr>
        <w:spacing w:after="0" w:line="240" w:lineRule="auto"/>
        <w:jc w:val="center"/>
        <w:rPr>
          <w:rFonts w:ascii="Times New Roman" w:eastAsia="Batang" w:hAnsi="Times New Roman" w:cs="Times New Roman"/>
          <w:sz w:val="18"/>
          <w:szCs w:val="18"/>
          <w:lang w:val="en-US"/>
        </w:rPr>
      </w:pPr>
    </w:p>
    <w:p w:rsidR="002B191C" w:rsidRPr="00EA68C3" w:rsidRDefault="005273F9" w:rsidP="005273F9">
      <w:pPr>
        <w:spacing w:after="0" w:line="240" w:lineRule="auto"/>
        <w:jc w:val="center"/>
        <w:rPr>
          <w:rFonts w:ascii="Times New Roman" w:eastAsia="Batang" w:hAnsi="Times New Roman" w:cs="Times New Roman"/>
          <w:sz w:val="18"/>
          <w:szCs w:val="18"/>
          <w:lang w:val="en-US"/>
        </w:rPr>
      </w:pPr>
      <w:r>
        <w:rPr>
          <w:rFonts w:ascii="Times New Roman" w:eastAsia="Batang" w:hAnsi="Times New Roman" w:cs="Times New Roman"/>
          <w:sz w:val="18"/>
          <w:szCs w:val="18"/>
          <w:lang w:val="en-US"/>
        </w:rPr>
        <w:t xml:space="preserve">Source: </w:t>
      </w:r>
      <w:proofErr w:type="spellStart"/>
      <w:r>
        <w:rPr>
          <w:rFonts w:ascii="Times New Roman" w:hAnsi="Times New Roman" w:cs="Times New Roman"/>
          <w:sz w:val="18"/>
          <w:szCs w:val="18"/>
        </w:rPr>
        <w:t>Nevin</w:t>
      </w:r>
      <w:proofErr w:type="spellEnd"/>
      <w:r>
        <w:rPr>
          <w:rFonts w:ascii="Times New Roman" w:hAnsi="Times New Roman" w:cs="Times New Roman"/>
          <w:sz w:val="18"/>
          <w:szCs w:val="18"/>
        </w:rPr>
        <w:t xml:space="preserve">, K. G. &amp; </w:t>
      </w:r>
      <w:proofErr w:type="spellStart"/>
      <w:r>
        <w:rPr>
          <w:rFonts w:ascii="Times New Roman" w:hAnsi="Times New Roman" w:cs="Times New Roman"/>
          <w:sz w:val="18"/>
          <w:szCs w:val="18"/>
        </w:rPr>
        <w:t>Rajamohan</w:t>
      </w:r>
      <w:proofErr w:type="spellEnd"/>
      <w:r>
        <w:rPr>
          <w:rFonts w:ascii="Times New Roman" w:hAnsi="Times New Roman" w:cs="Times New Roman"/>
          <w:sz w:val="18"/>
          <w:szCs w:val="18"/>
        </w:rPr>
        <w:t>, T. (2007)</w:t>
      </w:r>
      <w:r w:rsidRPr="00EA68C3">
        <w:rPr>
          <w:rFonts w:ascii="Times New Roman" w:eastAsia="Batang" w:hAnsi="Times New Roman" w:cs="Times New Roman"/>
          <w:sz w:val="18"/>
          <w:szCs w:val="18"/>
          <w:lang w:val="en-US"/>
        </w:rPr>
        <w:t xml:space="preserve"> </w:t>
      </w:r>
      <w:r w:rsidR="002B191C" w:rsidRPr="00EA68C3">
        <w:rPr>
          <w:rFonts w:ascii="Times New Roman" w:eastAsia="Batang" w:hAnsi="Times New Roman" w:cs="Times New Roman"/>
          <w:sz w:val="18"/>
          <w:szCs w:val="18"/>
          <w:lang w:val="en-US"/>
        </w:rPr>
        <w:t>[4]</w:t>
      </w:r>
    </w:p>
    <w:p w:rsidR="002B191C" w:rsidRPr="00EA68C3" w:rsidRDefault="002B191C" w:rsidP="002B191C">
      <w:pPr>
        <w:spacing w:after="0" w:line="240" w:lineRule="auto"/>
        <w:jc w:val="right"/>
        <w:rPr>
          <w:rFonts w:ascii="Times New Roman" w:eastAsia="Batang" w:hAnsi="Times New Roman" w:cs="Times New Roman"/>
          <w:sz w:val="18"/>
          <w:szCs w:val="18"/>
          <w:lang w:val="en-US"/>
        </w:rPr>
      </w:pPr>
    </w:p>
    <w:p w:rsidR="00A244C8" w:rsidRPr="005273F9" w:rsidRDefault="006D3032" w:rsidP="00AD29CB">
      <w:pPr>
        <w:spacing w:after="0" w:line="240" w:lineRule="auto"/>
        <w:jc w:val="both"/>
        <w:rPr>
          <w:rFonts w:ascii="Times New Roman" w:hAnsi="Times New Roman" w:cs="Times New Roman"/>
          <w:sz w:val="20"/>
          <w:szCs w:val="18"/>
          <w:lang w:val="en-US"/>
        </w:rPr>
      </w:pPr>
      <w:r w:rsidRPr="005273F9">
        <w:rPr>
          <w:rFonts w:ascii="Times New Roman" w:hAnsi="Times New Roman" w:cs="Times New Roman"/>
          <w:sz w:val="20"/>
          <w:szCs w:val="18"/>
          <w:lang w:val="en-US"/>
        </w:rPr>
        <w:t xml:space="preserve">Other than virgin coconut oil (VCO), </w:t>
      </w:r>
      <w:proofErr w:type="spellStart"/>
      <w:r w:rsidR="00AD29CB" w:rsidRPr="005273F9">
        <w:rPr>
          <w:rFonts w:ascii="Times New Roman" w:hAnsi="Times New Roman" w:cs="Times New Roman"/>
          <w:sz w:val="20"/>
          <w:szCs w:val="18"/>
          <w:lang w:val="en-US"/>
        </w:rPr>
        <w:t>swiftlet</w:t>
      </w:r>
      <w:proofErr w:type="spellEnd"/>
      <w:r w:rsidR="00AD29CB" w:rsidRPr="005273F9">
        <w:rPr>
          <w:rFonts w:ascii="Times New Roman" w:hAnsi="Times New Roman" w:cs="Times New Roman"/>
          <w:sz w:val="20"/>
          <w:szCs w:val="18"/>
          <w:lang w:val="en-US"/>
        </w:rPr>
        <w:t xml:space="preserve"> nest</w:t>
      </w:r>
      <w:r w:rsidRPr="005273F9">
        <w:rPr>
          <w:rFonts w:ascii="Times New Roman" w:hAnsi="Times New Roman" w:cs="Times New Roman"/>
          <w:sz w:val="20"/>
          <w:szCs w:val="18"/>
          <w:lang w:val="en-US"/>
        </w:rPr>
        <w:t xml:space="preserve"> is also one of the natural products used in </w:t>
      </w:r>
      <w:r w:rsidR="001733A6" w:rsidRPr="005273F9">
        <w:rPr>
          <w:rFonts w:ascii="Times New Roman" w:hAnsi="Times New Roman" w:cs="Times New Roman"/>
          <w:sz w:val="20"/>
          <w:szCs w:val="18"/>
          <w:lang w:val="en-US"/>
        </w:rPr>
        <w:t xml:space="preserve">this emulsion system. </w:t>
      </w:r>
      <w:proofErr w:type="spellStart"/>
      <w:r w:rsidR="00A244C8" w:rsidRPr="005273F9">
        <w:rPr>
          <w:rFonts w:ascii="Times New Roman" w:hAnsi="Times New Roman" w:cs="Times New Roman"/>
          <w:sz w:val="20"/>
          <w:szCs w:val="18"/>
          <w:lang w:val="en-US"/>
        </w:rPr>
        <w:t>Swiftlet</w:t>
      </w:r>
      <w:proofErr w:type="spellEnd"/>
      <w:r w:rsidR="00A244C8" w:rsidRPr="005273F9">
        <w:rPr>
          <w:rFonts w:ascii="Times New Roman" w:hAnsi="Times New Roman" w:cs="Times New Roman"/>
          <w:sz w:val="20"/>
          <w:szCs w:val="18"/>
          <w:lang w:val="en-US"/>
        </w:rPr>
        <w:t xml:space="preserve"> nest is obtained purely from saliva secretion. The </w:t>
      </w:r>
      <w:proofErr w:type="spellStart"/>
      <w:r w:rsidR="00A244C8" w:rsidRPr="005273F9">
        <w:rPr>
          <w:rFonts w:ascii="Times New Roman" w:hAnsi="Times New Roman" w:cs="Times New Roman"/>
          <w:sz w:val="20"/>
          <w:szCs w:val="18"/>
          <w:lang w:val="en-US"/>
        </w:rPr>
        <w:t>swiftlet</w:t>
      </w:r>
      <w:proofErr w:type="spellEnd"/>
      <w:r w:rsidR="00A244C8" w:rsidRPr="005273F9">
        <w:rPr>
          <w:rFonts w:ascii="Times New Roman" w:hAnsi="Times New Roman" w:cs="Times New Roman"/>
          <w:sz w:val="20"/>
          <w:szCs w:val="18"/>
          <w:lang w:val="en-US"/>
        </w:rPr>
        <w:t xml:space="preserve"> nest is usually found in caves near shoreline cliffs or under eaves of house and is hand-collected. The nests are purified before manufacturing. The </w:t>
      </w:r>
      <w:proofErr w:type="spellStart"/>
      <w:r w:rsidR="00A244C8" w:rsidRPr="005273F9">
        <w:rPr>
          <w:rFonts w:ascii="Times New Roman" w:hAnsi="Times New Roman" w:cs="Times New Roman"/>
          <w:sz w:val="20"/>
          <w:szCs w:val="18"/>
          <w:lang w:val="en-US"/>
        </w:rPr>
        <w:t>swiftlet</w:t>
      </w:r>
      <w:proofErr w:type="spellEnd"/>
      <w:r w:rsidR="00A244C8" w:rsidRPr="005273F9">
        <w:rPr>
          <w:rFonts w:ascii="Times New Roman" w:hAnsi="Times New Roman" w:cs="Times New Roman"/>
          <w:sz w:val="20"/>
          <w:szCs w:val="18"/>
          <w:lang w:val="en-US"/>
        </w:rPr>
        <w:t xml:space="preserve"> nest is scientifically named </w:t>
      </w:r>
      <w:proofErr w:type="spellStart"/>
      <w:r w:rsidR="00A244C8" w:rsidRPr="005273F9">
        <w:rPr>
          <w:rFonts w:ascii="Times New Roman" w:hAnsi="Times New Roman" w:cs="Times New Roman"/>
          <w:i/>
          <w:iCs/>
          <w:sz w:val="20"/>
          <w:szCs w:val="18"/>
          <w:lang w:val="en-US"/>
        </w:rPr>
        <w:t>Aerodramus</w:t>
      </w:r>
      <w:proofErr w:type="spellEnd"/>
      <w:r w:rsidR="00A244C8" w:rsidRPr="005273F9">
        <w:rPr>
          <w:rFonts w:ascii="Times New Roman" w:hAnsi="Times New Roman" w:cs="Times New Roman"/>
          <w:i/>
          <w:iCs/>
          <w:sz w:val="20"/>
          <w:szCs w:val="18"/>
          <w:lang w:val="en-US"/>
        </w:rPr>
        <w:t xml:space="preserve"> </w:t>
      </w:r>
      <w:proofErr w:type="spellStart"/>
      <w:r w:rsidR="00A244C8" w:rsidRPr="005273F9">
        <w:rPr>
          <w:rFonts w:ascii="Times New Roman" w:hAnsi="Times New Roman" w:cs="Times New Roman"/>
          <w:i/>
          <w:iCs/>
          <w:sz w:val="20"/>
          <w:szCs w:val="18"/>
          <w:lang w:val="en-US"/>
        </w:rPr>
        <w:t>fuciphagus</w:t>
      </w:r>
      <w:proofErr w:type="spellEnd"/>
      <w:r w:rsidR="00A244C8" w:rsidRPr="005273F9">
        <w:rPr>
          <w:rFonts w:ascii="Times New Roman" w:hAnsi="Times New Roman" w:cs="Times New Roman"/>
          <w:sz w:val="20"/>
          <w:szCs w:val="18"/>
          <w:lang w:val="en-US"/>
        </w:rPr>
        <w:t xml:space="preserve">, known as </w:t>
      </w:r>
      <w:proofErr w:type="spellStart"/>
      <w:r w:rsidR="00A244C8" w:rsidRPr="005273F9">
        <w:rPr>
          <w:rFonts w:ascii="Times New Roman" w:hAnsi="Times New Roman" w:cs="Times New Roman"/>
          <w:sz w:val="20"/>
          <w:szCs w:val="18"/>
          <w:lang w:val="en-US"/>
        </w:rPr>
        <w:t>Walet</w:t>
      </w:r>
      <w:proofErr w:type="spellEnd"/>
      <w:r w:rsidR="00A244C8" w:rsidRPr="005273F9">
        <w:rPr>
          <w:rFonts w:ascii="Times New Roman" w:hAnsi="Times New Roman" w:cs="Times New Roman"/>
          <w:sz w:val="20"/>
          <w:szCs w:val="18"/>
          <w:lang w:val="en-US"/>
        </w:rPr>
        <w:t xml:space="preserve"> in Southeast Asia especially in Malaysia and Indonesia. From the appearance, </w:t>
      </w:r>
      <w:proofErr w:type="spellStart"/>
      <w:r w:rsidR="00A244C8" w:rsidRPr="005273F9">
        <w:rPr>
          <w:rFonts w:ascii="Times New Roman" w:hAnsi="Times New Roman" w:cs="Times New Roman"/>
          <w:sz w:val="20"/>
          <w:szCs w:val="18"/>
          <w:lang w:val="en-US"/>
        </w:rPr>
        <w:t>swiftlet</w:t>
      </w:r>
      <w:proofErr w:type="spellEnd"/>
      <w:r w:rsidR="00A244C8" w:rsidRPr="005273F9">
        <w:rPr>
          <w:rFonts w:ascii="Times New Roman" w:hAnsi="Times New Roman" w:cs="Times New Roman"/>
          <w:sz w:val="20"/>
          <w:szCs w:val="18"/>
          <w:lang w:val="en-US"/>
        </w:rPr>
        <w:t xml:space="preserve"> is about 9 centimeters in body length and has a shorter and rectangular-sharp tail. The average life expectancy of a </w:t>
      </w:r>
      <w:proofErr w:type="spellStart"/>
      <w:r w:rsidR="00A244C8" w:rsidRPr="005273F9">
        <w:rPr>
          <w:rFonts w:ascii="Times New Roman" w:hAnsi="Times New Roman" w:cs="Times New Roman"/>
          <w:sz w:val="20"/>
          <w:szCs w:val="18"/>
          <w:lang w:val="en-US"/>
        </w:rPr>
        <w:t>swiftlet</w:t>
      </w:r>
      <w:proofErr w:type="spellEnd"/>
      <w:r w:rsidR="00A244C8" w:rsidRPr="005273F9">
        <w:rPr>
          <w:rFonts w:ascii="Times New Roman" w:hAnsi="Times New Roman" w:cs="Times New Roman"/>
          <w:sz w:val="20"/>
          <w:szCs w:val="18"/>
          <w:lang w:val="en-US"/>
        </w:rPr>
        <w:t xml:space="preserve"> is about 15 to 18 years. Its age influence the quality of its nest. In general, the older the bird is, the higher the quality of the nest is. There are three categories of </w:t>
      </w:r>
      <w:proofErr w:type="spellStart"/>
      <w:r w:rsidR="00A244C8" w:rsidRPr="005273F9">
        <w:rPr>
          <w:rFonts w:ascii="Times New Roman" w:hAnsi="Times New Roman" w:cs="Times New Roman"/>
          <w:sz w:val="20"/>
          <w:szCs w:val="18"/>
          <w:lang w:val="en-US"/>
        </w:rPr>
        <w:t>swiftlet</w:t>
      </w:r>
      <w:proofErr w:type="spellEnd"/>
      <w:r w:rsidR="00A244C8" w:rsidRPr="005273F9">
        <w:rPr>
          <w:rFonts w:ascii="Times New Roman" w:hAnsi="Times New Roman" w:cs="Times New Roman"/>
          <w:sz w:val="20"/>
          <w:szCs w:val="18"/>
          <w:lang w:val="en-US"/>
        </w:rPr>
        <w:t xml:space="preserve"> nest. The first is the nests that are harvested from January to April which are the most expensive because they are big and thick, highly swollen and contain fewer impurities. The second category is the nests that are harvested during the dry season. Decreasing in food supply for the </w:t>
      </w:r>
      <w:proofErr w:type="spellStart"/>
      <w:proofErr w:type="gramStart"/>
      <w:r w:rsidR="00A244C8" w:rsidRPr="005273F9">
        <w:rPr>
          <w:rFonts w:ascii="Times New Roman" w:hAnsi="Times New Roman" w:cs="Times New Roman"/>
          <w:sz w:val="20"/>
          <w:szCs w:val="18"/>
          <w:lang w:val="en-US"/>
        </w:rPr>
        <w:t>swiftlet</w:t>
      </w:r>
      <w:proofErr w:type="spellEnd"/>
      <w:r w:rsidR="00A244C8" w:rsidRPr="005273F9">
        <w:rPr>
          <w:rFonts w:ascii="Times New Roman" w:hAnsi="Times New Roman" w:cs="Times New Roman"/>
          <w:sz w:val="20"/>
          <w:szCs w:val="18"/>
          <w:lang w:val="en-US"/>
        </w:rPr>
        <w:t>,</w:t>
      </w:r>
      <w:proofErr w:type="gramEnd"/>
      <w:r w:rsidR="00A244C8" w:rsidRPr="005273F9">
        <w:rPr>
          <w:rFonts w:ascii="Times New Roman" w:hAnsi="Times New Roman" w:cs="Times New Roman"/>
          <w:sz w:val="20"/>
          <w:szCs w:val="18"/>
          <w:lang w:val="en-US"/>
        </w:rPr>
        <w:t xml:space="preserve"> makes the </w:t>
      </w:r>
      <w:proofErr w:type="spellStart"/>
      <w:r w:rsidR="00A244C8" w:rsidRPr="005273F9">
        <w:rPr>
          <w:rFonts w:ascii="Times New Roman" w:hAnsi="Times New Roman" w:cs="Times New Roman"/>
          <w:sz w:val="20"/>
          <w:szCs w:val="18"/>
          <w:lang w:val="en-US"/>
        </w:rPr>
        <w:t>swiftlet</w:t>
      </w:r>
      <w:proofErr w:type="spellEnd"/>
      <w:r w:rsidR="00A244C8" w:rsidRPr="005273F9">
        <w:rPr>
          <w:rFonts w:ascii="Times New Roman" w:hAnsi="Times New Roman" w:cs="Times New Roman"/>
          <w:sz w:val="20"/>
          <w:szCs w:val="18"/>
          <w:lang w:val="en-US"/>
        </w:rPr>
        <w:t xml:space="preserve"> nest being thin and loose and the nest threads are thick. The shape and the swelling capacity of the nests are poorer than those in the first category. The last category is well within the drought season. During this period of the year the </w:t>
      </w:r>
      <w:proofErr w:type="spellStart"/>
      <w:r w:rsidR="00A244C8" w:rsidRPr="005273F9">
        <w:rPr>
          <w:rFonts w:ascii="Times New Roman" w:hAnsi="Times New Roman" w:cs="Times New Roman"/>
          <w:sz w:val="20"/>
          <w:szCs w:val="18"/>
          <w:lang w:val="en-US"/>
        </w:rPr>
        <w:t>swiftlets</w:t>
      </w:r>
      <w:proofErr w:type="spellEnd"/>
      <w:r w:rsidR="00A244C8" w:rsidRPr="005273F9">
        <w:rPr>
          <w:rFonts w:ascii="Times New Roman" w:hAnsi="Times New Roman" w:cs="Times New Roman"/>
          <w:sz w:val="20"/>
          <w:szCs w:val="18"/>
          <w:lang w:val="en-US"/>
        </w:rPr>
        <w:t xml:space="preserve"> are weak. Their secretion of the saliva is low and the feathers detached. The constructed </w:t>
      </w:r>
      <w:proofErr w:type="spellStart"/>
      <w:r w:rsidR="00A244C8" w:rsidRPr="005273F9">
        <w:rPr>
          <w:rFonts w:ascii="Times New Roman" w:hAnsi="Times New Roman" w:cs="Times New Roman"/>
          <w:sz w:val="20"/>
          <w:szCs w:val="18"/>
          <w:lang w:val="en-US"/>
        </w:rPr>
        <w:t>swiftlet</w:t>
      </w:r>
      <w:proofErr w:type="spellEnd"/>
      <w:r w:rsidR="00A244C8" w:rsidRPr="005273F9">
        <w:rPr>
          <w:rFonts w:ascii="Times New Roman" w:hAnsi="Times New Roman" w:cs="Times New Roman"/>
          <w:sz w:val="20"/>
          <w:szCs w:val="18"/>
          <w:lang w:val="en-US"/>
        </w:rPr>
        <w:t xml:space="preserve"> nests are smaller in size, containing greater impurities, such as in feathers and having a very poor swelling capacity </w:t>
      </w:r>
      <w:r w:rsidR="00D54ECE" w:rsidRPr="005273F9">
        <w:rPr>
          <w:rFonts w:ascii="Times New Roman" w:eastAsia="Batang" w:hAnsi="Times New Roman" w:cs="Times New Roman"/>
          <w:sz w:val="20"/>
          <w:szCs w:val="18"/>
          <w:lang w:val="en-US"/>
        </w:rPr>
        <w:t>[5].</w:t>
      </w:r>
    </w:p>
    <w:p w:rsidR="00A244C8" w:rsidRPr="005273F9" w:rsidRDefault="00A244C8" w:rsidP="00422A77">
      <w:pPr>
        <w:spacing w:after="0" w:line="240" w:lineRule="auto"/>
        <w:ind w:firstLine="720"/>
        <w:jc w:val="both"/>
        <w:rPr>
          <w:rFonts w:ascii="Times New Roman" w:hAnsi="Times New Roman" w:cs="Times New Roman"/>
          <w:sz w:val="20"/>
          <w:szCs w:val="18"/>
          <w:lang w:val="en-US"/>
        </w:rPr>
      </w:pPr>
    </w:p>
    <w:p w:rsidR="00952EA8" w:rsidRPr="005273F9" w:rsidRDefault="00A244C8" w:rsidP="00FB7F45">
      <w:pPr>
        <w:spacing w:after="0" w:line="240" w:lineRule="auto"/>
        <w:jc w:val="both"/>
        <w:rPr>
          <w:rFonts w:ascii="Times New Roman" w:hAnsi="Times New Roman" w:cs="Times New Roman"/>
          <w:bCs/>
          <w:sz w:val="20"/>
          <w:szCs w:val="18"/>
          <w:lang w:val="en-US"/>
        </w:rPr>
      </w:pPr>
      <w:r w:rsidRPr="005273F9">
        <w:rPr>
          <w:rFonts w:ascii="Times New Roman" w:hAnsi="Times New Roman" w:cs="Times New Roman"/>
          <w:sz w:val="20"/>
          <w:szCs w:val="18"/>
          <w:lang w:val="en-US"/>
        </w:rPr>
        <w:t>A surf</w:t>
      </w:r>
      <w:r w:rsidR="00AD29CB" w:rsidRPr="005273F9">
        <w:rPr>
          <w:rFonts w:ascii="Times New Roman" w:hAnsi="Times New Roman" w:cs="Times New Roman"/>
          <w:sz w:val="20"/>
          <w:szCs w:val="18"/>
          <w:lang w:val="en-US"/>
        </w:rPr>
        <w:t>actant is a compound that able to lower</w:t>
      </w:r>
      <w:r w:rsidRPr="005273F9">
        <w:rPr>
          <w:rFonts w:ascii="Times New Roman" w:hAnsi="Times New Roman" w:cs="Times New Roman"/>
          <w:sz w:val="20"/>
          <w:szCs w:val="18"/>
          <w:lang w:val="en-US"/>
        </w:rPr>
        <w:t xml:space="preserve"> the surface tension of a liquid, increasing the contact between the oil and water. They are chemical compounds which have parts that are both hydrophilic and hydrophobic. In fact, the word “surfactant” is a shortened form of the phrase “surfactant active agent” that referring to the fact that these substances interact with the surface of a liquid to change its properties </w:t>
      </w:r>
      <w:r w:rsidR="00D54ECE" w:rsidRPr="005273F9">
        <w:rPr>
          <w:rFonts w:ascii="Times New Roman" w:eastAsia="Batang" w:hAnsi="Times New Roman" w:cs="Times New Roman"/>
          <w:sz w:val="20"/>
          <w:szCs w:val="18"/>
          <w:lang w:val="en-US"/>
        </w:rPr>
        <w:t xml:space="preserve">[6]. </w:t>
      </w:r>
      <w:r w:rsidRPr="005273F9">
        <w:rPr>
          <w:rFonts w:ascii="Times New Roman" w:hAnsi="Times New Roman" w:cs="Times New Roman"/>
          <w:sz w:val="20"/>
          <w:szCs w:val="18"/>
          <w:lang w:val="en-US"/>
        </w:rPr>
        <w:t xml:space="preserve">They work through an adsorption process, which means that they stabilize on the surface of a liquid, creating a film that reduces its surface tension. </w:t>
      </w:r>
      <w:r w:rsidR="006D3032" w:rsidRPr="005273F9">
        <w:rPr>
          <w:rFonts w:ascii="Times New Roman" w:eastAsia="Batang" w:hAnsi="Times New Roman" w:cs="Times New Roman"/>
          <w:sz w:val="20"/>
          <w:szCs w:val="18"/>
          <w:lang w:val="en-US"/>
        </w:rPr>
        <w:t xml:space="preserve">Nonionic surfactants account for a very large percentage of worldwide surfactant use. They have been widely used in domestic and industrial detergents and related products </w:t>
      </w:r>
      <w:r w:rsidR="00D54ECE" w:rsidRPr="005273F9">
        <w:rPr>
          <w:rFonts w:ascii="Times New Roman" w:eastAsia="Batang" w:hAnsi="Times New Roman" w:cs="Times New Roman"/>
          <w:sz w:val="20"/>
          <w:szCs w:val="18"/>
          <w:lang w:val="en-US"/>
        </w:rPr>
        <w:t xml:space="preserve">[7]. </w:t>
      </w:r>
      <w:r w:rsidR="006D3032" w:rsidRPr="005273F9">
        <w:rPr>
          <w:rFonts w:ascii="Times New Roman" w:eastAsia="Batang" w:hAnsi="Times New Roman" w:cs="Times New Roman"/>
          <w:sz w:val="20"/>
          <w:szCs w:val="18"/>
          <w:lang w:val="en-US"/>
        </w:rPr>
        <w:t xml:space="preserve">Most nonionic surfactants are considered to be more effective in cleaning applications at low concentration and in removing oily soil from synthetic fabrics. Nonionic surfactants can be classified into three categories: polyethylene oxide, </w:t>
      </w:r>
      <w:proofErr w:type="gramStart"/>
      <w:r w:rsidR="006D3032" w:rsidRPr="005273F9">
        <w:rPr>
          <w:rFonts w:ascii="Times New Roman" w:eastAsia="Batang" w:hAnsi="Times New Roman" w:cs="Times New Roman"/>
          <w:sz w:val="20"/>
          <w:szCs w:val="18"/>
          <w:lang w:val="en-US"/>
        </w:rPr>
        <w:t>poly(</w:t>
      </w:r>
      <w:proofErr w:type="gramEnd"/>
      <w:r w:rsidR="006D3032" w:rsidRPr="005273F9">
        <w:rPr>
          <w:rFonts w:ascii="Times New Roman" w:eastAsia="Batang" w:hAnsi="Times New Roman" w:cs="Times New Roman"/>
          <w:sz w:val="20"/>
          <w:szCs w:val="18"/>
          <w:lang w:val="en-US"/>
        </w:rPr>
        <w:t xml:space="preserve">ethylene/propylene) oxide and polyhydric alcohol, based on their hydrophilic groups. Most of nonionic surfactant analyses were mainly focused on the active ingredients and related products </w:t>
      </w:r>
      <w:r w:rsidR="00D54ECE" w:rsidRPr="005273F9">
        <w:rPr>
          <w:rFonts w:ascii="Times New Roman" w:eastAsia="Batang" w:hAnsi="Times New Roman" w:cs="Times New Roman"/>
          <w:sz w:val="20"/>
          <w:szCs w:val="18"/>
          <w:lang w:val="en-US"/>
        </w:rPr>
        <w:t xml:space="preserve">[8]. </w:t>
      </w:r>
      <w:r w:rsidR="006D3032" w:rsidRPr="005273F9">
        <w:rPr>
          <w:rFonts w:ascii="Times New Roman" w:eastAsia="Batang" w:hAnsi="Times New Roman" w:cs="Times New Roman"/>
          <w:sz w:val="20"/>
          <w:szCs w:val="18"/>
          <w:lang w:val="en-US"/>
        </w:rPr>
        <w:t xml:space="preserve">The examples of nonionic surfactants were </w:t>
      </w:r>
      <w:proofErr w:type="spellStart"/>
      <w:r w:rsidR="006D3032" w:rsidRPr="005273F9">
        <w:rPr>
          <w:rFonts w:ascii="Times New Roman" w:eastAsia="Batang" w:hAnsi="Times New Roman" w:cs="Times New Roman"/>
          <w:sz w:val="20"/>
          <w:szCs w:val="18"/>
          <w:lang w:val="en-US"/>
        </w:rPr>
        <w:t>Sorbitan</w:t>
      </w:r>
      <w:proofErr w:type="spellEnd"/>
      <w:r w:rsidR="006D3032" w:rsidRPr="005273F9">
        <w:rPr>
          <w:rFonts w:ascii="Times New Roman" w:eastAsia="Batang" w:hAnsi="Times New Roman" w:cs="Times New Roman"/>
          <w:sz w:val="20"/>
          <w:szCs w:val="18"/>
          <w:lang w:val="en-US"/>
        </w:rPr>
        <w:t xml:space="preserve"> tri-</w:t>
      </w:r>
      <w:proofErr w:type="spellStart"/>
      <w:r w:rsidR="006D3032" w:rsidRPr="005273F9">
        <w:rPr>
          <w:rFonts w:ascii="Times New Roman" w:eastAsia="Batang" w:hAnsi="Times New Roman" w:cs="Times New Roman"/>
          <w:sz w:val="20"/>
          <w:szCs w:val="18"/>
          <w:lang w:val="en-US"/>
        </w:rPr>
        <w:t>oleate</w:t>
      </w:r>
      <w:proofErr w:type="spellEnd"/>
      <w:r w:rsidR="006D3032" w:rsidRPr="005273F9">
        <w:rPr>
          <w:rFonts w:ascii="Times New Roman" w:eastAsia="Batang" w:hAnsi="Times New Roman" w:cs="Times New Roman"/>
          <w:sz w:val="20"/>
          <w:szCs w:val="18"/>
          <w:lang w:val="en-US"/>
        </w:rPr>
        <w:t xml:space="preserve"> (Span 85), </w:t>
      </w:r>
      <w:proofErr w:type="spellStart"/>
      <w:r w:rsidR="006D3032" w:rsidRPr="005273F9">
        <w:rPr>
          <w:rFonts w:ascii="Times New Roman" w:eastAsia="Batang" w:hAnsi="Times New Roman" w:cs="Times New Roman"/>
          <w:sz w:val="20"/>
          <w:szCs w:val="18"/>
          <w:lang w:val="en-US"/>
        </w:rPr>
        <w:t>Sorbitan</w:t>
      </w:r>
      <w:proofErr w:type="spellEnd"/>
      <w:r w:rsidR="006D3032" w:rsidRPr="005273F9">
        <w:rPr>
          <w:rFonts w:ascii="Times New Roman" w:eastAsia="Batang" w:hAnsi="Times New Roman" w:cs="Times New Roman"/>
          <w:sz w:val="20"/>
          <w:szCs w:val="18"/>
          <w:lang w:val="en-US"/>
        </w:rPr>
        <w:t xml:space="preserve"> mono-</w:t>
      </w:r>
      <w:proofErr w:type="spellStart"/>
      <w:r w:rsidR="006D3032" w:rsidRPr="005273F9">
        <w:rPr>
          <w:rFonts w:ascii="Times New Roman" w:eastAsia="Batang" w:hAnsi="Times New Roman" w:cs="Times New Roman"/>
          <w:sz w:val="20"/>
          <w:szCs w:val="18"/>
          <w:lang w:val="en-US"/>
        </w:rPr>
        <w:t>oleate</w:t>
      </w:r>
      <w:proofErr w:type="spellEnd"/>
      <w:r w:rsidR="006D3032" w:rsidRPr="005273F9">
        <w:rPr>
          <w:rFonts w:ascii="Times New Roman" w:eastAsia="Batang" w:hAnsi="Times New Roman" w:cs="Times New Roman"/>
          <w:sz w:val="20"/>
          <w:szCs w:val="18"/>
          <w:lang w:val="en-US"/>
        </w:rPr>
        <w:t xml:space="preserve"> (Span 80), </w:t>
      </w:r>
      <w:proofErr w:type="spellStart"/>
      <w:r w:rsidR="006D3032" w:rsidRPr="005273F9">
        <w:rPr>
          <w:rFonts w:ascii="Times New Roman" w:eastAsia="Batang" w:hAnsi="Times New Roman" w:cs="Times New Roman"/>
          <w:sz w:val="20"/>
          <w:szCs w:val="18"/>
          <w:lang w:val="en-US"/>
        </w:rPr>
        <w:t>Sorbitan</w:t>
      </w:r>
      <w:proofErr w:type="spellEnd"/>
      <w:r w:rsidR="006D3032" w:rsidRPr="005273F9">
        <w:rPr>
          <w:rFonts w:ascii="Times New Roman" w:eastAsia="Batang" w:hAnsi="Times New Roman" w:cs="Times New Roman"/>
          <w:sz w:val="20"/>
          <w:szCs w:val="18"/>
          <w:lang w:val="en-US"/>
        </w:rPr>
        <w:t xml:space="preserve"> </w:t>
      </w:r>
      <w:proofErr w:type="spellStart"/>
      <w:r w:rsidR="006D3032" w:rsidRPr="005273F9">
        <w:rPr>
          <w:rFonts w:ascii="Times New Roman" w:eastAsia="Batang" w:hAnsi="Times New Roman" w:cs="Times New Roman"/>
          <w:sz w:val="20"/>
          <w:szCs w:val="18"/>
          <w:lang w:val="en-US"/>
        </w:rPr>
        <w:t>monolaurate</w:t>
      </w:r>
      <w:proofErr w:type="spellEnd"/>
      <w:r w:rsidR="006D3032" w:rsidRPr="005273F9">
        <w:rPr>
          <w:rFonts w:ascii="Times New Roman" w:eastAsia="Batang" w:hAnsi="Times New Roman" w:cs="Times New Roman"/>
          <w:sz w:val="20"/>
          <w:szCs w:val="18"/>
          <w:lang w:val="en-US"/>
        </w:rPr>
        <w:t xml:space="preserve"> (Span 20), </w:t>
      </w:r>
      <w:proofErr w:type="spellStart"/>
      <w:proofErr w:type="gramStart"/>
      <w:r w:rsidR="006D3032" w:rsidRPr="005273F9">
        <w:rPr>
          <w:rFonts w:ascii="Times New Roman" w:eastAsia="Batang" w:hAnsi="Times New Roman" w:cs="Times New Roman"/>
          <w:sz w:val="20"/>
          <w:szCs w:val="18"/>
          <w:lang w:val="en-US"/>
        </w:rPr>
        <w:t>Polyoxyethylene</w:t>
      </w:r>
      <w:proofErr w:type="spellEnd"/>
      <w:r w:rsidR="006D3032" w:rsidRPr="005273F9">
        <w:rPr>
          <w:rFonts w:ascii="Times New Roman" w:eastAsia="Batang" w:hAnsi="Times New Roman" w:cs="Times New Roman"/>
          <w:sz w:val="20"/>
          <w:szCs w:val="18"/>
          <w:lang w:val="en-US"/>
        </w:rPr>
        <w:t>(</w:t>
      </w:r>
      <w:proofErr w:type="gramEnd"/>
      <w:r w:rsidR="006D3032" w:rsidRPr="005273F9">
        <w:rPr>
          <w:rFonts w:ascii="Times New Roman" w:eastAsia="Batang" w:hAnsi="Times New Roman" w:cs="Times New Roman"/>
          <w:sz w:val="20"/>
          <w:szCs w:val="18"/>
          <w:lang w:val="en-US"/>
        </w:rPr>
        <w:t xml:space="preserve">20) </w:t>
      </w:r>
      <w:proofErr w:type="spellStart"/>
      <w:r w:rsidR="006D3032" w:rsidRPr="005273F9">
        <w:rPr>
          <w:rFonts w:ascii="Times New Roman" w:eastAsia="Batang" w:hAnsi="Times New Roman" w:cs="Times New Roman"/>
          <w:sz w:val="20"/>
          <w:szCs w:val="18"/>
          <w:lang w:val="en-US"/>
        </w:rPr>
        <w:t>sorbitan</w:t>
      </w:r>
      <w:proofErr w:type="spellEnd"/>
      <w:r w:rsidR="006D3032" w:rsidRPr="005273F9">
        <w:rPr>
          <w:rFonts w:ascii="Times New Roman" w:eastAsia="Batang" w:hAnsi="Times New Roman" w:cs="Times New Roman"/>
          <w:sz w:val="20"/>
          <w:szCs w:val="18"/>
          <w:lang w:val="en-US"/>
        </w:rPr>
        <w:t xml:space="preserve"> tri-</w:t>
      </w:r>
      <w:proofErr w:type="spellStart"/>
      <w:r w:rsidR="006D3032" w:rsidRPr="005273F9">
        <w:rPr>
          <w:rFonts w:ascii="Times New Roman" w:eastAsia="Batang" w:hAnsi="Times New Roman" w:cs="Times New Roman"/>
          <w:sz w:val="20"/>
          <w:szCs w:val="18"/>
          <w:lang w:val="en-US"/>
        </w:rPr>
        <w:t>oleate</w:t>
      </w:r>
      <w:proofErr w:type="spellEnd"/>
      <w:r w:rsidR="006D3032" w:rsidRPr="005273F9">
        <w:rPr>
          <w:rFonts w:ascii="Times New Roman" w:eastAsia="Batang" w:hAnsi="Times New Roman" w:cs="Times New Roman"/>
          <w:sz w:val="20"/>
          <w:szCs w:val="18"/>
          <w:lang w:val="en-US"/>
        </w:rPr>
        <w:t xml:space="preserve"> (Tween 85) and </w:t>
      </w:r>
      <w:proofErr w:type="spellStart"/>
      <w:r w:rsidR="006D3032" w:rsidRPr="005273F9">
        <w:rPr>
          <w:rFonts w:ascii="Times New Roman" w:eastAsia="Batang" w:hAnsi="Times New Roman" w:cs="Times New Roman"/>
          <w:sz w:val="20"/>
          <w:szCs w:val="18"/>
          <w:lang w:val="en-US"/>
        </w:rPr>
        <w:t>Polyoxyethylene</w:t>
      </w:r>
      <w:proofErr w:type="spellEnd"/>
      <w:r w:rsidR="006D3032" w:rsidRPr="005273F9">
        <w:rPr>
          <w:rFonts w:ascii="Times New Roman" w:eastAsia="Batang" w:hAnsi="Times New Roman" w:cs="Times New Roman"/>
          <w:sz w:val="20"/>
          <w:szCs w:val="18"/>
          <w:lang w:val="en-US"/>
        </w:rPr>
        <w:t xml:space="preserve">(20) </w:t>
      </w:r>
      <w:proofErr w:type="spellStart"/>
      <w:r w:rsidR="006D3032" w:rsidRPr="005273F9">
        <w:rPr>
          <w:rFonts w:ascii="Times New Roman" w:eastAsia="Batang" w:hAnsi="Times New Roman" w:cs="Times New Roman"/>
          <w:sz w:val="20"/>
          <w:szCs w:val="18"/>
          <w:lang w:val="en-US"/>
        </w:rPr>
        <w:t>sorbitan</w:t>
      </w:r>
      <w:proofErr w:type="spellEnd"/>
      <w:r w:rsidR="006D3032" w:rsidRPr="005273F9">
        <w:rPr>
          <w:rFonts w:ascii="Times New Roman" w:eastAsia="Batang" w:hAnsi="Times New Roman" w:cs="Times New Roman"/>
          <w:sz w:val="20"/>
          <w:szCs w:val="18"/>
          <w:lang w:val="en-US"/>
        </w:rPr>
        <w:t xml:space="preserve"> mono-</w:t>
      </w:r>
      <w:proofErr w:type="spellStart"/>
      <w:r w:rsidR="006D3032" w:rsidRPr="005273F9">
        <w:rPr>
          <w:rFonts w:ascii="Times New Roman" w:eastAsia="Batang" w:hAnsi="Times New Roman" w:cs="Times New Roman"/>
          <w:sz w:val="20"/>
          <w:szCs w:val="18"/>
          <w:lang w:val="en-US"/>
        </w:rPr>
        <w:t>oleate</w:t>
      </w:r>
      <w:proofErr w:type="spellEnd"/>
      <w:r w:rsidR="006D3032" w:rsidRPr="005273F9">
        <w:rPr>
          <w:rFonts w:ascii="Times New Roman" w:eastAsia="Batang" w:hAnsi="Times New Roman" w:cs="Times New Roman"/>
          <w:sz w:val="20"/>
          <w:szCs w:val="18"/>
          <w:lang w:val="en-US"/>
        </w:rPr>
        <w:t xml:space="preserve"> (Tween 80). All of these nonionic surfactants are in group of fatty acid esters of </w:t>
      </w:r>
      <w:proofErr w:type="spellStart"/>
      <w:r w:rsidR="006D3032" w:rsidRPr="005273F9">
        <w:rPr>
          <w:rFonts w:ascii="Times New Roman" w:eastAsia="Batang" w:hAnsi="Times New Roman" w:cs="Times New Roman"/>
          <w:sz w:val="20"/>
          <w:szCs w:val="18"/>
          <w:lang w:val="en-US"/>
        </w:rPr>
        <w:t>sorbitan</w:t>
      </w:r>
      <w:proofErr w:type="spellEnd"/>
      <w:r w:rsidR="006D3032" w:rsidRPr="005273F9">
        <w:rPr>
          <w:rFonts w:ascii="Times New Roman" w:eastAsia="Batang" w:hAnsi="Times New Roman" w:cs="Times New Roman"/>
          <w:sz w:val="20"/>
          <w:szCs w:val="18"/>
          <w:lang w:val="en-US"/>
        </w:rPr>
        <w:t xml:space="preserve"> and their </w:t>
      </w:r>
      <w:proofErr w:type="spellStart"/>
      <w:r w:rsidR="006D3032" w:rsidRPr="005273F9">
        <w:rPr>
          <w:rFonts w:ascii="Times New Roman" w:eastAsia="Batang" w:hAnsi="Times New Roman" w:cs="Times New Roman"/>
          <w:sz w:val="20"/>
          <w:szCs w:val="18"/>
          <w:lang w:val="en-US"/>
        </w:rPr>
        <w:t>ethoxylated</w:t>
      </w:r>
      <w:proofErr w:type="spellEnd"/>
      <w:r w:rsidR="006D3032" w:rsidRPr="005273F9">
        <w:rPr>
          <w:rFonts w:ascii="Times New Roman" w:eastAsia="Batang" w:hAnsi="Times New Roman" w:cs="Times New Roman"/>
          <w:sz w:val="20"/>
          <w:szCs w:val="18"/>
          <w:lang w:val="en-US"/>
        </w:rPr>
        <w:t xml:space="preserve"> </w:t>
      </w:r>
      <w:proofErr w:type="spellStart"/>
      <w:r w:rsidR="006D3032" w:rsidRPr="005273F9">
        <w:rPr>
          <w:rFonts w:ascii="Times New Roman" w:eastAsia="Batang" w:hAnsi="Times New Roman" w:cs="Times New Roman"/>
          <w:sz w:val="20"/>
          <w:szCs w:val="18"/>
          <w:lang w:val="en-US"/>
        </w:rPr>
        <w:t>deravatives</w:t>
      </w:r>
      <w:proofErr w:type="spellEnd"/>
      <w:r w:rsidR="006D3032" w:rsidRPr="005273F9">
        <w:rPr>
          <w:rFonts w:ascii="Times New Roman" w:eastAsia="Batang" w:hAnsi="Times New Roman" w:cs="Times New Roman"/>
          <w:sz w:val="20"/>
          <w:szCs w:val="18"/>
          <w:lang w:val="en-US"/>
        </w:rPr>
        <w:t xml:space="preserve"> </w:t>
      </w:r>
      <w:r w:rsidR="00D54ECE" w:rsidRPr="005273F9">
        <w:rPr>
          <w:rFonts w:ascii="Times New Roman" w:eastAsia="Batang" w:hAnsi="Times New Roman" w:cs="Times New Roman"/>
          <w:sz w:val="20"/>
          <w:szCs w:val="18"/>
          <w:lang w:val="en-US"/>
        </w:rPr>
        <w:t xml:space="preserve">[9]. </w:t>
      </w:r>
      <w:r w:rsidR="006D3032" w:rsidRPr="005273F9">
        <w:rPr>
          <w:rFonts w:ascii="Times New Roman" w:eastAsia="Batang" w:hAnsi="Times New Roman" w:cs="Times New Roman"/>
          <w:sz w:val="20"/>
          <w:szCs w:val="18"/>
          <w:lang w:val="en-US"/>
        </w:rPr>
        <w:t xml:space="preserve">The HLB value of Span 85 is 1.8, Span 80 is 4.3 and Span 20 is 8.6, while those of Tween 85 and Tween 80 are 11 and 15. The efficiency of a surfactant is not determined solely by the </w:t>
      </w:r>
      <w:proofErr w:type="spellStart"/>
      <w:r w:rsidR="006D3032" w:rsidRPr="005273F9">
        <w:rPr>
          <w:rFonts w:ascii="Times New Roman" w:eastAsia="Batang" w:hAnsi="Times New Roman" w:cs="Times New Roman"/>
          <w:sz w:val="20"/>
          <w:szCs w:val="18"/>
          <w:lang w:val="en-US"/>
        </w:rPr>
        <w:t>amphilicity</w:t>
      </w:r>
      <w:proofErr w:type="spellEnd"/>
      <w:r w:rsidR="006D3032" w:rsidRPr="005273F9">
        <w:rPr>
          <w:rFonts w:ascii="Times New Roman" w:eastAsia="Batang" w:hAnsi="Times New Roman" w:cs="Times New Roman"/>
          <w:sz w:val="20"/>
          <w:szCs w:val="18"/>
          <w:lang w:val="en-US"/>
        </w:rPr>
        <w:t xml:space="preserve">; it also depends on the HLB </w:t>
      </w:r>
      <w:proofErr w:type="spellStart"/>
      <w:r w:rsidR="006D3032" w:rsidRPr="005273F9">
        <w:rPr>
          <w:rFonts w:ascii="Times New Roman" w:eastAsia="Batang" w:hAnsi="Times New Roman" w:cs="Times New Roman"/>
          <w:sz w:val="20"/>
          <w:szCs w:val="18"/>
          <w:lang w:val="en-US"/>
        </w:rPr>
        <w:t>characterictics</w:t>
      </w:r>
      <w:proofErr w:type="spellEnd"/>
      <w:r w:rsidR="006D3032" w:rsidRPr="005273F9">
        <w:rPr>
          <w:rFonts w:ascii="Times New Roman" w:eastAsia="Batang" w:hAnsi="Times New Roman" w:cs="Times New Roman"/>
          <w:sz w:val="20"/>
          <w:szCs w:val="18"/>
          <w:lang w:val="en-US"/>
        </w:rPr>
        <w:t xml:space="preserve"> for this compound </w:t>
      </w:r>
      <w:r w:rsidR="00D54ECE" w:rsidRPr="005273F9">
        <w:rPr>
          <w:rFonts w:ascii="Times New Roman" w:eastAsia="Batang" w:hAnsi="Times New Roman" w:cs="Times New Roman"/>
          <w:sz w:val="20"/>
          <w:szCs w:val="18"/>
          <w:lang w:val="en-US"/>
        </w:rPr>
        <w:t xml:space="preserve">[10]. </w:t>
      </w:r>
    </w:p>
    <w:p w:rsidR="00952EA8" w:rsidRPr="005273F9" w:rsidRDefault="00952EA8" w:rsidP="00FB7F45">
      <w:pPr>
        <w:spacing w:after="0" w:line="240" w:lineRule="auto"/>
        <w:jc w:val="both"/>
        <w:rPr>
          <w:rFonts w:ascii="Times New Roman" w:hAnsi="Times New Roman" w:cs="Times New Roman"/>
          <w:sz w:val="20"/>
          <w:szCs w:val="18"/>
          <w:lang w:val="en-US"/>
        </w:rPr>
      </w:pPr>
    </w:p>
    <w:p w:rsidR="00952EA8" w:rsidRPr="005273F9" w:rsidRDefault="00952EA8" w:rsidP="00952EA8">
      <w:pPr>
        <w:spacing w:after="0" w:line="240" w:lineRule="auto"/>
        <w:jc w:val="both"/>
        <w:rPr>
          <w:rFonts w:ascii="Times New Roman" w:hAnsi="Times New Roman" w:cs="Times New Roman"/>
          <w:sz w:val="20"/>
          <w:szCs w:val="18"/>
          <w:lang w:val="en-US"/>
        </w:rPr>
      </w:pPr>
      <w:r w:rsidRPr="005273F9">
        <w:rPr>
          <w:rFonts w:ascii="Times New Roman" w:hAnsi="Times New Roman" w:cs="Times New Roman"/>
          <w:sz w:val="20"/>
          <w:szCs w:val="18"/>
          <w:lang w:val="en-US"/>
        </w:rPr>
        <w:t xml:space="preserve">The mixing of oil, water and surfactant in different ratio is able to produce different types of emulsion systems. They depend on the chemical nature, molecular structure and concentration of surfactants and other ingredients </w:t>
      </w:r>
      <w:r w:rsidR="00DC3B0A" w:rsidRPr="005273F9">
        <w:rPr>
          <w:rFonts w:ascii="Times New Roman" w:eastAsia="Batang" w:hAnsi="Times New Roman" w:cs="Times New Roman"/>
          <w:sz w:val="20"/>
          <w:szCs w:val="18"/>
          <w:lang w:val="en-US"/>
        </w:rPr>
        <w:t>[11</w:t>
      </w:r>
      <w:r w:rsidRPr="005273F9">
        <w:rPr>
          <w:rFonts w:ascii="Times New Roman" w:eastAsia="Batang" w:hAnsi="Times New Roman" w:cs="Times New Roman"/>
          <w:sz w:val="20"/>
          <w:szCs w:val="18"/>
          <w:lang w:val="en-US"/>
        </w:rPr>
        <w:t xml:space="preserve">]. </w:t>
      </w:r>
      <w:r w:rsidRPr="005273F9">
        <w:rPr>
          <w:rFonts w:ascii="Times New Roman" w:hAnsi="Times New Roman" w:cs="Times New Roman"/>
          <w:sz w:val="20"/>
          <w:szCs w:val="18"/>
          <w:lang w:val="en-US"/>
        </w:rPr>
        <w:t xml:space="preserve">Non-ionic surfactants such as Tween and Span series are safe agents for all biological tissue in general and for skin in specific </w:t>
      </w:r>
      <w:r w:rsidR="00DC3B0A" w:rsidRPr="005273F9">
        <w:rPr>
          <w:rFonts w:ascii="Times New Roman" w:eastAsia="Batang" w:hAnsi="Times New Roman" w:cs="Times New Roman"/>
          <w:sz w:val="20"/>
          <w:szCs w:val="18"/>
          <w:lang w:val="en-US"/>
        </w:rPr>
        <w:t>[12</w:t>
      </w:r>
      <w:r w:rsidRPr="005273F9">
        <w:rPr>
          <w:rFonts w:ascii="Times New Roman" w:eastAsia="Batang" w:hAnsi="Times New Roman" w:cs="Times New Roman"/>
          <w:sz w:val="20"/>
          <w:szCs w:val="18"/>
          <w:lang w:val="en-US"/>
        </w:rPr>
        <w:t xml:space="preserve">]. </w:t>
      </w:r>
      <w:r w:rsidRPr="005273F9">
        <w:rPr>
          <w:rFonts w:ascii="Times New Roman" w:hAnsi="Times New Roman" w:cs="Times New Roman"/>
          <w:sz w:val="20"/>
          <w:szCs w:val="18"/>
          <w:lang w:val="en-US"/>
        </w:rPr>
        <w:t xml:space="preserve">These non-ionic emulsifiers are compatible with various ingredients used in the preparation of emulsions and are not affected by </w:t>
      </w:r>
      <w:proofErr w:type="spellStart"/>
      <w:r w:rsidRPr="005273F9">
        <w:rPr>
          <w:rFonts w:ascii="Times New Roman" w:hAnsi="Times New Roman" w:cs="Times New Roman"/>
          <w:sz w:val="20"/>
          <w:szCs w:val="18"/>
          <w:lang w:val="en-US"/>
        </w:rPr>
        <w:t>pH.</w:t>
      </w:r>
      <w:proofErr w:type="spellEnd"/>
      <w:r w:rsidRPr="005273F9">
        <w:rPr>
          <w:rFonts w:ascii="Times New Roman" w:hAnsi="Times New Roman" w:cs="Times New Roman"/>
          <w:sz w:val="20"/>
          <w:szCs w:val="18"/>
          <w:lang w:val="en-US"/>
        </w:rPr>
        <w:t xml:space="preserve"> They supposed to have an enhancement effect on the skin </w:t>
      </w:r>
      <w:r w:rsidRPr="005273F9">
        <w:rPr>
          <w:rFonts w:ascii="Times New Roman" w:hAnsi="Times New Roman" w:cs="Times New Roman"/>
          <w:sz w:val="20"/>
          <w:szCs w:val="18"/>
          <w:lang w:val="en-US"/>
        </w:rPr>
        <w:lastRenderedPageBreak/>
        <w:t xml:space="preserve">barrier </w:t>
      </w:r>
      <w:r w:rsidR="00DC3B0A" w:rsidRPr="005273F9">
        <w:rPr>
          <w:rFonts w:ascii="Times New Roman" w:eastAsia="Batang" w:hAnsi="Times New Roman" w:cs="Times New Roman"/>
          <w:sz w:val="20"/>
          <w:szCs w:val="18"/>
          <w:lang w:val="en-US"/>
        </w:rPr>
        <w:t>[13</w:t>
      </w:r>
      <w:r w:rsidRPr="005273F9">
        <w:rPr>
          <w:rFonts w:ascii="Times New Roman" w:eastAsia="Batang" w:hAnsi="Times New Roman" w:cs="Times New Roman"/>
          <w:sz w:val="20"/>
          <w:szCs w:val="18"/>
          <w:lang w:val="en-US"/>
        </w:rPr>
        <w:t xml:space="preserve">]. </w:t>
      </w:r>
      <w:r w:rsidRPr="005273F9">
        <w:rPr>
          <w:rFonts w:ascii="Times New Roman" w:hAnsi="Times New Roman" w:cs="Times New Roman"/>
          <w:sz w:val="20"/>
          <w:szCs w:val="18"/>
          <w:lang w:val="en-US"/>
        </w:rPr>
        <w:t>Construction of ternary phase diagrams is the best way to study all types of formulation.</w:t>
      </w:r>
      <w:r w:rsidRPr="005273F9">
        <w:rPr>
          <w:rFonts w:ascii="Times New Roman" w:hAnsi="Times New Roman" w:cs="Times New Roman"/>
          <w:bCs/>
          <w:sz w:val="20"/>
          <w:szCs w:val="18"/>
          <w:lang w:val="en-US"/>
        </w:rPr>
        <w:t xml:space="preserve"> In this work, formulations of </w:t>
      </w:r>
      <w:proofErr w:type="spellStart"/>
      <w:r w:rsidRPr="005273F9">
        <w:rPr>
          <w:rFonts w:ascii="Times New Roman" w:hAnsi="Times New Roman" w:cs="Times New Roman"/>
          <w:bCs/>
          <w:sz w:val="20"/>
          <w:szCs w:val="18"/>
          <w:lang w:val="en-US"/>
        </w:rPr>
        <w:t>swiftlet</w:t>
      </w:r>
      <w:proofErr w:type="spellEnd"/>
      <w:r w:rsidRPr="005273F9">
        <w:rPr>
          <w:rFonts w:ascii="Times New Roman" w:hAnsi="Times New Roman" w:cs="Times New Roman"/>
          <w:bCs/>
          <w:sz w:val="20"/>
          <w:szCs w:val="18"/>
          <w:lang w:val="en-US"/>
        </w:rPr>
        <w:t xml:space="preserve"> nest with VCO using five different nonionic surfactants were constructed using ternary phase diagram in emulsion system.</w:t>
      </w:r>
    </w:p>
    <w:p w:rsidR="008336D8" w:rsidRPr="005273F9" w:rsidRDefault="008336D8" w:rsidP="00422A77">
      <w:pPr>
        <w:spacing w:after="0" w:line="240" w:lineRule="auto"/>
        <w:jc w:val="center"/>
        <w:rPr>
          <w:rFonts w:ascii="Times New Roman" w:eastAsia="Batang" w:hAnsi="Times New Roman" w:cs="Times New Roman"/>
          <w:b/>
          <w:bCs/>
          <w:sz w:val="20"/>
          <w:szCs w:val="18"/>
          <w:lang w:val="en-US"/>
        </w:rPr>
      </w:pPr>
    </w:p>
    <w:p w:rsidR="00A244C8" w:rsidRPr="005273F9" w:rsidRDefault="00D21F74" w:rsidP="00422A77">
      <w:pPr>
        <w:spacing w:after="0" w:line="240" w:lineRule="auto"/>
        <w:jc w:val="center"/>
        <w:rPr>
          <w:rFonts w:ascii="Times New Roman" w:eastAsia="Batang" w:hAnsi="Times New Roman" w:cs="Times New Roman"/>
          <w:b/>
          <w:bCs/>
          <w:sz w:val="20"/>
          <w:szCs w:val="18"/>
          <w:lang w:val="en-US"/>
        </w:rPr>
      </w:pPr>
      <w:r>
        <w:rPr>
          <w:rFonts w:ascii="Times New Roman" w:eastAsia="Batang" w:hAnsi="Times New Roman" w:cs="Times New Roman"/>
          <w:b/>
          <w:bCs/>
          <w:sz w:val="20"/>
          <w:szCs w:val="18"/>
          <w:lang w:val="en-US"/>
        </w:rPr>
        <w:t>Materials and Methods</w:t>
      </w:r>
    </w:p>
    <w:p w:rsidR="00A244C8" w:rsidRPr="005273F9" w:rsidRDefault="00A244C8" w:rsidP="00422A77">
      <w:pPr>
        <w:tabs>
          <w:tab w:val="left" w:pos="0"/>
        </w:tabs>
        <w:spacing w:after="0" w:line="240" w:lineRule="auto"/>
        <w:jc w:val="both"/>
        <w:rPr>
          <w:rFonts w:ascii="Times New Roman" w:eastAsia="Batang" w:hAnsi="Times New Roman" w:cs="Times New Roman"/>
          <w:sz w:val="20"/>
          <w:szCs w:val="18"/>
          <w:lang w:val="en-US"/>
        </w:rPr>
      </w:pPr>
      <w:proofErr w:type="spellStart"/>
      <w:r w:rsidRPr="005273F9">
        <w:rPr>
          <w:rFonts w:ascii="Times New Roman" w:eastAsia="Batang" w:hAnsi="Times New Roman" w:cs="Times New Roman"/>
          <w:sz w:val="20"/>
          <w:szCs w:val="18"/>
          <w:lang w:val="en-US"/>
        </w:rPr>
        <w:t>Swiftlet</w:t>
      </w:r>
      <w:proofErr w:type="spellEnd"/>
      <w:r w:rsidRPr="005273F9">
        <w:rPr>
          <w:rFonts w:ascii="Times New Roman" w:eastAsia="Batang" w:hAnsi="Times New Roman" w:cs="Times New Roman"/>
          <w:sz w:val="20"/>
          <w:szCs w:val="18"/>
          <w:lang w:val="en-US"/>
        </w:rPr>
        <w:t xml:space="preserve"> nest was purchased from Habib Enterprise, Kuala Terengganu, West Malaysia. The compositions of </w:t>
      </w:r>
      <w:proofErr w:type="spellStart"/>
      <w:r w:rsidRPr="005273F9">
        <w:rPr>
          <w:rFonts w:ascii="Times New Roman" w:eastAsia="Batang" w:hAnsi="Times New Roman" w:cs="Times New Roman"/>
          <w:sz w:val="20"/>
          <w:szCs w:val="18"/>
          <w:lang w:val="en-US"/>
        </w:rPr>
        <w:t>swiftlet</w:t>
      </w:r>
      <w:proofErr w:type="spellEnd"/>
      <w:r w:rsidRPr="005273F9">
        <w:rPr>
          <w:rFonts w:ascii="Times New Roman" w:eastAsia="Batang" w:hAnsi="Times New Roman" w:cs="Times New Roman"/>
          <w:sz w:val="20"/>
          <w:szCs w:val="18"/>
          <w:lang w:val="en-US"/>
        </w:rPr>
        <w:t xml:space="preserve"> nest includes lipid (0.14-1.28%), ash (2.1%), carbohydrate (25.62-27.26%) and protein (62-63%) </w:t>
      </w:r>
      <w:r w:rsidR="00DC3B0A" w:rsidRPr="005273F9">
        <w:rPr>
          <w:rFonts w:ascii="Times New Roman" w:eastAsia="Batang" w:hAnsi="Times New Roman" w:cs="Times New Roman"/>
          <w:sz w:val="20"/>
          <w:szCs w:val="18"/>
          <w:lang w:val="en-US"/>
        </w:rPr>
        <w:t>[14</w:t>
      </w:r>
      <w:r w:rsidR="00D54ECE" w:rsidRPr="005273F9">
        <w:rPr>
          <w:rFonts w:ascii="Times New Roman" w:eastAsia="Batang" w:hAnsi="Times New Roman" w:cs="Times New Roman"/>
          <w:sz w:val="20"/>
          <w:szCs w:val="18"/>
          <w:lang w:val="en-US"/>
        </w:rPr>
        <w:t xml:space="preserve">]. </w:t>
      </w:r>
      <w:r w:rsidRPr="005273F9">
        <w:rPr>
          <w:rFonts w:ascii="Times New Roman" w:eastAsia="Batang" w:hAnsi="Times New Roman" w:cs="Times New Roman"/>
          <w:sz w:val="20"/>
          <w:szCs w:val="18"/>
          <w:lang w:val="en-US"/>
        </w:rPr>
        <w:t xml:space="preserve">One of the major </w:t>
      </w:r>
      <w:proofErr w:type="spellStart"/>
      <w:r w:rsidRPr="005273F9">
        <w:rPr>
          <w:rFonts w:ascii="Times New Roman" w:eastAsia="Batang" w:hAnsi="Times New Roman" w:cs="Times New Roman"/>
          <w:sz w:val="20"/>
          <w:szCs w:val="18"/>
          <w:lang w:val="en-US"/>
        </w:rPr>
        <w:t>glyconutrients</w:t>
      </w:r>
      <w:proofErr w:type="spellEnd"/>
      <w:r w:rsidRPr="005273F9">
        <w:rPr>
          <w:rFonts w:ascii="Times New Roman" w:eastAsia="Batang" w:hAnsi="Times New Roman" w:cs="Times New Roman"/>
          <w:sz w:val="20"/>
          <w:szCs w:val="18"/>
          <w:lang w:val="en-US"/>
        </w:rPr>
        <w:t xml:space="preserve"> in </w:t>
      </w:r>
      <w:proofErr w:type="spellStart"/>
      <w:r w:rsidRPr="005273F9">
        <w:rPr>
          <w:rFonts w:ascii="Times New Roman" w:eastAsia="Batang" w:hAnsi="Times New Roman" w:cs="Times New Roman"/>
          <w:sz w:val="20"/>
          <w:szCs w:val="18"/>
          <w:lang w:val="en-US"/>
        </w:rPr>
        <w:t>swiftlet</w:t>
      </w:r>
      <w:proofErr w:type="spellEnd"/>
      <w:r w:rsidRPr="005273F9">
        <w:rPr>
          <w:rFonts w:ascii="Times New Roman" w:eastAsia="Batang" w:hAnsi="Times New Roman" w:cs="Times New Roman"/>
          <w:sz w:val="20"/>
          <w:szCs w:val="18"/>
          <w:lang w:val="en-US"/>
        </w:rPr>
        <w:t xml:space="preserve"> nest is </w:t>
      </w:r>
      <w:proofErr w:type="spellStart"/>
      <w:r w:rsidRPr="005273F9">
        <w:rPr>
          <w:rFonts w:ascii="Times New Roman" w:eastAsia="Batang" w:hAnsi="Times New Roman" w:cs="Times New Roman"/>
          <w:sz w:val="20"/>
          <w:szCs w:val="18"/>
          <w:lang w:val="en-US"/>
        </w:rPr>
        <w:t>sialic</w:t>
      </w:r>
      <w:proofErr w:type="spellEnd"/>
      <w:r w:rsidRPr="005273F9">
        <w:rPr>
          <w:rFonts w:ascii="Times New Roman" w:eastAsia="Batang" w:hAnsi="Times New Roman" w:cs="Times New Roman"/>
          <w:sz w:val="20"/>
          <w:szCs w:val="18"/>
          <w:lang w:val="en-US"/>
        </w:rPr>
        <w:t xml:space="preserve"> acid 9% (Colombo </w:t>
      </w:r>
      <w:r w:rsidRPr="005273F9">
        <w:rPr>
          <w:rFonts w:ascii="Times New Roman" w:eastAsia="Batang" w:hAnsi="Times New Roman" w:cs="Times New Roman"/>
          <w:i/>
          <w:iCs/>
          <w:sz w:val="20"/>
          <w:szCs w:val="18"/>
          <w:lang w:val="en-US"/>
        </w:rPr>
        <w:t>et al</w:t>
      </w:r>
      <w:r w:rsidRPr="005273F9">
        <w:rPr>
          <w:rFonts w:ascii="Times New Roman" w:eastAsia="Batang" w:hAnsi="Times New Roman" w:cs="Times New Roman"/>
          <w:sz w:val="20"/>
          <w:szCs w:val="18"/>
          <w:lang w:val="en-US"/>
        </w:rPr>
        <w:t xml:space="preserve">., 2003). </w:t>
      </w:r>
      <w:proofErr w:type="spellStart"/>
      <w:r w:rsidRPr="005273F9">
        <w:rPr>
          <w:rFonts w:ascii="Times New Roman" w:eastAsia="Batang" w:hAnsi="Times New Roman" w:cs="Times New Roman"/>
          <w:sz w:val="20"/>
          <w:szCs w:val="18"/>
          <w:lang w:val="en-US"/>
        </w:rPr>
        <w:t>Sorbitan</w:t>
      </w:r>
      <w:proofErr w:type="spellEnd"/>
      <w:r w:rsidRPr="005273F9">
        <w:rPr>
          <w:rFonts w:ascii="Times New Roman" w:eastAsia="Batang" w:hAnsi="Times New Roman" w:cs="Times New Roman"/>
          <w:sz w:val="20"/>
          <w:szCs w:val="18"/>
          <w:lang w:val="en-US"/>
        </w:rPr>
        <w:t xml:space="preserve"> tri-</w:t>
      </w:r>
      <w:proofErr w:type="spellStart"/>
      <w:r w:rsidRPr="005273F9">
        <w:rPr>
          <w:rFonts w:ascii="Times New Roman" w:eastAsia="Batang" w:hAnsi="Times New Roman" w:cs="Times New Roman"/>
          <w:sz w:val="20"/>
          <w:szCs w:val="18"/>
          <w:lang w:val="en-US"/>
        </w:rPr>
        <w:t>oleate</w:t>
      </w:r>
      <w:proofErr w:type="spellEnd"/>
      <w:r w:rsidRPr="005273F9">
        <w:rPr>
          <w:rFonts w:ascii="Times New Roman" w:eastAsia="Batang" w:hAnsi="Times New Roman" w:cs="Times New Roman"/>
          <w:sz w:val="20"/>
          <w:szCs w:val="18"/>
          <w:lang w:val="en-US"/>
        </w:rPr>
        <w:t xml:space="preserve"> (Span 85), </w:t>
      </w:r>
      <w:proofErr w:type="spellStart"/>
      <w:proofErr w:type="gramStart"/>
      <w:r w:rsidRPr="005273F9">
        <w:rPr>
          <w:rFonts w:ascii="Times New Roman" w:eastAsia="Batang" w:hAnsi="Times New Roman" w:cs="Times New Roman"/>
          <w:sz w:val="20"/>
          <w:szCs w:val="18"/>
          <w:lang w:val="en-US"/>
        </w:rPr>
        <w:t>Polyoxyethylene</w:t>
      </w:r>
      <w:proofErr w:type="spellEnd"/>
      <w:r w:rsidRPr="005273F9">
        <w:rPr>
          <w:rFonts w:ascii="Times New Roman" w:eastAsia="Batang" w:hAnsi="Times New Roman" w:cs="Times New Roman"/>
          <w:sz w:val="20"/>
          <w:szCs w:val="18"/>
          <w:lang w:val="en-US"/>
        </w:rPr>
        <w:t>(</w:t>
      </w:r>
      <w:proofErr w:type="gramEnd"/>
      <w:r w:rsidRPr="005273F9">
        <w:rPr>
          <w:rFonts w:ascii="Times New Roman" w:eastAsia="Batang" w:hAnsi="Times New Roman" w:cs="Times New Roman"/>
          <w:sz w:val="20"/>
          <w:szCs w:val="18"/>
          <w:lang w:val="en-US"/>
        </w:rPr>
        <w:t xml:space="preserve">20) </w:t>
      </w:r>
      <w:proofErr w:type="spellStart"/>
      <w:r w:rsidRPr="005273F9">
        <w:rPr>
          <w:rFonts w:ascii="Times New Roman" w:eastAsia="Batang" w:hAnsi="Times New Roman" w:cs="Times New Roman"/>
          <w:sz w:val="20"/>
          <w:szCs w:val="18"/>
          <w:lang w:val="en-US"/>
        </w:rPr>
        <w:t>sorbitan</w:t>
      </w:r>
      <w:proofErr w:type="spellEnd"/>
      <w:r w:rsidRPr="005273F9">
        <w:rPr>
          <w:rFonts w:ascii="Times New Roman" w:eastAsia="Batang" w:hAnsi="Times New Roman" w:cs="Times New Roman"/>
          <w:sz w:val="20"/>
          <w:szCs w:val="18"/>
          <w:lang w:val="en-US"/>
        </w:rPr>
        <w:t xml:space="preserve"> tri-</w:t>
      </w:r>
      <w:proofErr w:type="spellStart"/>
      <w:r w:rsidRPr="005273F9">
        <w:rPr>
          <w:rFonts w:ascii="Times New Roman" w:eastAsia="Batang" w:hAnsi="Times New Roman" w:cs="Times New Roman"/>
          <w:sz w:val="20"/>
          <w:szCs w:val="18"/>
          <w:lang w:val="en-US"/>
        </w:rPr>
        <w:t>oleate</w:t>
      </w:r>
      <w:proofErr w:type="spellEnd"/>
      <w:r w:rsidRPr="005273F9">
        <w:rPr>
          <w:rFonts w:ascii="Times New Roman" w:eastAsia="Batang" w:hAnsi="Times New Roman" w:cs="Times New Roman"/>
          <w:sz w:val="20"/>
          <w:szCs w:val="18"/>
          <w:lang w:val="en-US"/>
        </w:rPr>
        <w:t xml:space="preserve"> (Tween 85) and </w:t>
      </w:r>
      <w:proofErr w:type="spellStart"/>
      <w:r w:rsidRPr="005273F9">
        <w:rPr>
          <w:rFonts w:ascii="Times New Roman" w:eastAsia="Batang" w:hAnsi="Times New Roman" w:cs="Times New Roman"/>
          <w:sz w:val="20"/>
          <w:szCs w:val="18"/>
          <w:lang w:val="en-US"/>
        </w:rPr>
        <w:t>Polyoxyethylene</w:t>
      </w:r>
      <w:proofErr w:type="spellEnd"/>
      <w:r w:rsidRPr="005273F9">
        <w:rPr>
          <w:rFonts w:ascii="Times New Roman" w:eastAsia="Batang" w:hAnsi="Times New Roman" w:cs="Times New Roman"/>
          <w:sz w:val="20"/>
          <w:szCs w:val="18"/>
          <w:lang w:val="en-US"/>
        </w:rPr>
        <w:t xml:space="preserve">(20) </w:t>
      </w:r>
      <w:proofErr w:type="spellStart"/>
      <w:r w:rsidRPr="005273F9">
        <w:rPr>
          <w:rFonts w:ascii="Times New Roman" w:eastAsia="Batang" w:hAnsi="Times New Roman" w:cs="Times New Roman"/>
          <w:sz w:val="20"/>
          <w:szCs w:val="18"/>
          <w:lang w:val="en-US"/>
        </w:rPr>
        <w:t>sorbitan</w:t>
      </w:r>
      <w:proofErr w:type="spellEnd"/>
      <w:r w:rsidRPr="005273F9">
        <w:rPr>
          <w:rFonts w:ascii="Times New Roman" w:eastAsia="Batang" w:hAnsi="Times New Roman" w:cs="Times New Roman"/>
          <w:sz w:val="20"/>
          <w:szCs w:val="18"/>
          <w:lang w:val="en-US"/>
        </w:rPr>
        <w:t xml:space="preserve"> mono-</w:t>
      </w:r>
      <w:proofErr w:type="spellStart"/>
      <w:r w:rsidRPr="005273F9">
        <w:rPr>
          <w:rFonts w:ascii="Times New Roman" w:eastAsia="Batang" w:hAnsi="Times New Roman" w:cs="Times New Roman"/>
          <w:sz w:val="20"/>
          <w:szCs w:val="18"/>
          <w:lang w:val="en-US"/>
        </w:rPr>
        <w:t>oleate</w:t>
      </w:r>
      <w:proofErr w:type="spellEnd"/>
      <w:r w:rsidRPr="005273F9">
        <w:rPr>
          <w:rFonts w:ascii="Times New Roman" w:eastAsia="Batang" w:hAnsi="Times New Roman" w:cs="Times New Roman"/>
          <w:sz w:val="20"/>
          <w:szCs w:val="18"/>
          <w:lang w:val="en-US"/>
        </w:rPr>
        <w:t xml:space="preserve"> (Tween 80) were purchased from </w:t>
      </w:r>
      <w:proofErr w:type="spellStart"/>
      <w:r w:rsidRPr="005273F9">
        <w:rPr>
          <w:rFonts w:ascii="Times New Roman" w:eastAsia="Batang" w:hAnsi="Times New Roman" w:cs="Times New Roman"/>
          <w:sz w:val="20"/>
          <w:szCs w:val="18"/>
          <w:lang w:val="en-US"/>
        </w:rPr>
        <w:t>Fluka</w:t>
      </w:r>
      <w:proofErr w:type="spellEnd"/>
      <w:r w:rsidRPr="005273F9">
        <w:rPr>
          <w:rFonts w:ascii="Times New Roman" w:eastAsia="Batang" w:hAnsi="Times New Roman" w:cs="Times New Roman"/>
          <w:sz w:val="20"/>
          <w:szCs w:val="18"/>
          <w:lang w:val="en-US"/>
        </w:rPr>
        <w:t xml:space="preserve"> </w:t>
      </w:r>
      <w:proofErr w:type="spellStart"/>
      <w:r w:rsidRPr="005273F9">
        <w:rPr>
          <w:rFonts w:ascii="Times New Roman" w:eastAsia="Batang" w:hAnsi="Times New Roman" w:cs="Times New Roman"/>
          <w:sz w:val="20"/>
          <w:szCs w:val="18"/>
          <w:lang w:val="en-US"/>
        </w:rPr>
        <w:t>Chemie</w:t>
      </w:r>
      <w:proofErr w:type="spellEnd"/>
      <w:r w:rsidRPr="005273F9">
        <w:rPr>
          <w:rFonts w:ascii="Times New Roman" w:eastAsia="Batang" w:hAnsi="Times New Roman" w:cs="Times New Roman"/>
          <w:sz w:val="20"/>
          <w:szCs w:val="18"/>
          <w:lang w:val="en-US"/>
        </w:rPr>
        <w:t xml:space="preserve"> GmbH, USA and </w:t>
      </w:r>
      <w:proofErr w:type="spellStart"/>
      <w:r w:rsidRPr="005273F9">
        <w:rPr>
          <w:rFonts w:ascii="Times New Roman" w:eastAsia="Batang" w:hAnsi="Times New Roman" w:cs="Times New Roman"/>
          <w:sz w:val="20"/>
          <w:szCs w:val="18"/>
          <w:lang w:val="en-US"/>
        </w:rPr>
        <w:t>Sorbitan</w:t>
      </w:r>
      <w:proofErr w:type="spellEnd"/>
      <w:r w:rsidRPr="005273F9">
        <w:rPr>
          <w:rFonts w:ascii="Times New Roman" w:eastAsia="Batang" w:hAnsi="Times New Roman" w:cs="Times New Roman"/>
          <w:sz w:val="20"/>
          <w:szCs w:val="18"/>
          <w:lang w:val="en-US"/>
        </w:rPr>
        <w:t xml:space="preserve"> mono-</w:t>
      </w:r>
      <w:proofErr w:type="spellStart"/>
      <w:r w:rsidRPr="005273F9">
        <w:rPr>
          <w:rFonts w:ascii="Times New Roman" w:eastAsia="Batang" w:hAnsi="Times New Roman" w:cs="Times New Roman"/>
          <w:sz w:val="20"/>
          <w:szCs w:val="18"/>
          <w:lang w:val="en-US"/>
        </w:rPr>
        <w:t>oleate</w:t>
      </w:r>
      <w:proofErr w:type="spellEnd"/>
      <w:r w:rsidRPr="005273F9">
        <w:rPr>
          <w:rFonts w:ascii="Times New Roman" w:eastAsia="Batang" w:hAnsi="Times New Roman" w:cs="Times New Roman"/>
          <w:sz w:val="20"/>
          <w:szCs w:val="18"/>
          <w:lang w:val="en-US"/>
        </w:rPr>
        <w:t xml:space="preserve"> (Span 80) from Sigma-Aldrich, Inc., USA,. Meanwhile, for </w:t>
      </w:r>
      <w:proofErr w:type="spellStart"/>
      <w:r w:rsidRPr="005273F9">
        <w:rPr>
          <w:rFonts w:ascii="Times New Roman" w:eastAsia="Batang" w:hAnsi="Times New Roman" w:cs="Times New Roman"/>
          <w:sz w:val="20"/>
          <w:szCs w:val="18"/>
          <w:lang w:val="en-US"/>
        </w:rPr>
        <w:t>Sorbitan</w:t>
      </w:r>
      <w:proofErr w:type="spellEnd"/>
      <w:r w:rsidRPr="005273F9">
        <w:rPr>
          <w:rFonts w:ascii="Times New Roman" w:eastAsia="Batang" w:hAnsi="Times New Roman" w:cs="Times New Roman"/>
          <w:sz w:val="20"/>
          <w:szCs w:val="18"/>
          <w:lang w:val="en-US"/>
        </w:rPr>
        <w:t xml:space="preserve"> </w:t>
      </w:r>
      <w:proofErr w:type="spellStart"/>
      <w:r w:rsidRPr="005273F9">
        <w:rPr>
          <w:rFonts w:ascii="Times New Roman" w:eastAsia="Batang" w:hAnsi="Times New Roman" w:cs="Times New Roman"/>
          <w:sz w:val="20"/>
          <w:szCs w:val="18"/>
          <w:lang w:val="en-US"/>
        </w:rPr>
        <w:t>monolaurate</w:t>
      </w:r>
      <w:proofErr w:type="spellEnd"/>
      <w:r w:rsidRPr="005273F9">
        <w:rPr>
          <w:rFonts w:ascii="Times New Roman" w:eastAsia="Batang" w:hAnsi="Times New Roman" w:cs="Times New Roman"/>
          <w:sz w:val="20"/>
          <w:szCs w:val="18"/>
          <w:lang w:val="en-US"/>
        </w:rPr>
        <w:t xml:space="preserve"> (Span 20), it was purchased from Merck </w:t>
      </w:r>
      <w:proofErr w:type="spellStart"/>
      <w:r w:rsidRPr="005273F9">
        <w:rPr>
          <w:rFonts w:ascii="Times New Roman" w:eastAsia="Batang" w:hAnsi="Times New Roman" w:cs="Times New Roman"/>
          <w:sz w:val="20"/>
          <w:szCs w:val="18"/>
          <w:lang w:val="en-US"/>
        </w:rPr>
        <w:t>Schuchardt</w:t>
      </w:r>
      <w:proofErr w:type="spellEnd"/>
      <w:r w:rsidRPr="005273F9">
        <w:rPr>
          <w:rFonts w:ascii="Times New Roman" w:eastAsia="Batang" w:hAnsi="Times New Roman" w:cs="Times New Roman"/>
          <w:sz w:val="20"/>
          <w:szCs w:val="18"/>
          <w:lang w:val="en-US"/>
        </w:rPr>
        <w:t xml:space="preserve"> OHG, </w:t>
      </w:r>
      <w:proofErr w:type="spellStart"/>
      <w:r w:rsidRPr="005273F9">
        <w:rPr>
          <w:rFonts w:ascii="Times New Roman" w:eastAsia="Batang" w:hAnsi="Times New Roman" w:cs="Times New Roman"/>
          <w:sz w:val="20"/>
          <w:szCs w:val="18"/>
          <w:lang w:val="en-US"/>
        </w:rPr>
        <w:t>Hohenbrunn</w:t>
      </w:r>
      <w:proofErr w:type="spellEnd"/>
      <w:r w:rsidRPr="005273F9">
        <w:rPr>
          <w:rFonts w:ascii="Times New Roman" w:eastAsia="Batang" w:hAnsi="Times New Roman" w:cs="Times New Roman"/>
          <w:sz w:val="20"/>
          <w:szCs w:val="18"/>
          <w:lang w:val="en-US"/>
        </w:rPr>
        <w:t xml:space="preserve">, Germany. Virgin Coconut Oil (VCO) was obtained from Wellness Connections </w:t>
      </w:r>
      <w:proofErr w:type="spellStart"/>
      <w:r w:rsidRPr="005273F9">
        <w:rPr>
          <w:rFonts w:ascii="Times New Roman" w:eastAsia="Batang" w:hAnsi="Times New Roman" w:cs="Times New Roman"/>
          <w:sz w:val="20"/>
          <w:szCs w:val="18"/>
          <w:lang w:val="en-US"/>
        </w:rPr>
        <w:t>Sdn</w:t>
      </w:r>
      <w:proofErr w:type="spellEnd"/>
      <w:r w:rsidRPr="005273F9">
        <w:rPr>
          <w:rFonts w:ascii="Times New Roman" w:eastAsia="Batang" w:hAnsi="Times New Roman" w:cs="Times New Roman"/>
          <w:sz w:val="20"/>
          <w:szCs w:val="18"/>
          <w:lang w:val="en-US"/>
        </w:rPr>
        <w:t>. Bhd., Malaysia. It contained 675.4</w:t>
      </w:r>
      <w:r w:rsidR="00422A77" w:rsidRPr="005273F9">
        <w:rPr>
          <w:rFonts w:ascii="Times New Roman" w:eastAsia="Batang" w:hAnsi="Times New Roman" w:cs="Times New Roman"/>
          <w:sz w:val="20"/>
          <w:szCs w:val="18"/>
          <w:lang w:val="en-US"/>
        </w:rPr>
        <w:t xml:space="preserve"> </w:t>
      </w:r>
      <w:proofErr w:type="spellStart"/>
      <w:r w:rsidRPr="005273F9">
        <w:rPr>
          <w:rFonts w:ascii="Times New Roman" w:eastAsia="Batang" w:hAnsi="Times New Roman" w:cs="Times New Roman"/>
          <w:sz w:val="20"/>
          <w:szCs w:val="18"/>
          <w:lang w:val="en-US"/>
        </w:rPr>
        <w:t>kCal</w:t>
      </w:r>
      <w:proofErr w:type="spellEnd"/>
      <w:r w:rsidRPr="005273F9">
        <w:rPr>
          <w:rFonts w:ascii="Times New Roman" w:eastAsia="Batang" w:hAnsi="Times New Roman" w:cs="Times New Roman"/>
          <w:sz w:val="20"/>
          <w:szCs w:val="18"/>
          <w:lang w:val="en-US"/>
        </w:rPr>
        <w:t xml:space="preserve"> of energy, 4.2% carbohydrates, 0.6% proteins and 95.2% fat for every 100mL of serving. </w:t>
      </w:r>
    </w:p>
    <w:p w:rsidR="00A244C8" w:rsidRPr="005273F9" w:rsidRDefault="00A244C8" w:rsidP="00422A77">
      <w:pPr>
        <w:tabs>
          <w:tab w:val="left" w:pos="0"/>
        </w:tabs>
        <w:spacing w:after="0" w:line="240" w:lineRule="auto"/>
        <w:ind w:firstLine="720"/>
        <w:jc w:val="both"/>
        <w:rPr>
          <w:rFonts w:ascii="Times New Roman" w:eastAsia="Batang" w:hAnsi="Times New Roman" w:cs="Times New Roman"/>
          <w:sz w:val="20"/>
          <w:szCs w:val="18"/>
          <w:lang w:val="en-US"/>
        </w:rPr>
      </w:pPr>
    </w:p>
    <w:p w:rsidR="00A244C8" w:rsidRPr="005273F9" w:rsidRDefault="00A244C8" w:rsidP="00422A77">
      <w:pPr>
        <w:tabs>
          <w:tab w:val="left" w:pos="0"/>
        </w:tabs>
        <w:spacing w:after="0" w:line="240" w:lineRule="auto"/>
        <w:jc w:val="both"/>
        <w:rPr>
          <w:rFonts w:ascii="Times New Roman" w:eastAsia="Batang" w:hAnsi="Times New Roman" w:cs="Times New Roman"/>
          <w:sz w:val="20"/>
          <w:szCs w:val="18"/>
          <w:lang w:val="en-US"/>
        </w:rPr>
      </w:pPr>
      <w:proofErr w:type="spellStart"/>
      <w:r w:rsidRPr="005273F9">
        <w:rPr>
          <w:rFonts w:ascii="Times New Roman" w:eastAsia="Batang" w:hAnsi="Times New Roman" w:cs="Times New Roman"/>
          <w:sz w:val="20"/>
          <w:szCs w:val="18"/>
          <w:lang w:val="en-US"/>
        </w:rPr>
        <w:t>Swiftlet</w:t>
      </w:r>
      <w:proofErr w:type="spellEnd"/>
      <w:r w:rsidRPr="005273F9">
        <w:rPr>
          <w:rFonts w:ascii="Times New Roman" w:eastAsia="Batang" w:hAnsi="Times New Roman" w:cs="Times New Roman"/>
          <w:sz w:val="20"/>
          <w:szCs w:val="18"/>
          <w:lang w:val="en-US"/>
        </w:rPr>
        <w:t xml:space="preserve"> nest/VCO/nonionic surfactant/deionized water were weighed ranging from 0:100 to 100:0 (nest/VCO/nonionic </w:t>
      </w:r>
      <w:proofErr w:type="spellStart"/>
      <w:r w:rsidRPr="005273F9">
        <w:rPr>
          <w:rFonts w:ascii="Times New Roman" w:eastAsia="Batang" w:hAnsi="Times New Roman" w:cs="Times New Roman"/>
          <w:sz w:val="20"/>
          <w:szCs w:val="18"/>
          <w:lang w:val="en-US"/>
        </w:rPr>
        <w:t>surfactant</w:t>
      </w:r>
      <w:proofErr w:type="gramStart"/>
      <w:r w:rsidRPr="005273F9">
        <w:rPr>
          <w:rFonts w:ascii="Times New Roman" w:eastAsia="Batang" w:hAnsi="Times New Roman" w:cs="Times New Roman"/>
          <w:sz w:val="20"/>
          <w:szCs w:val="18"/>
          <w:lang w:val="en-US"/>
        </w:rPr>
        <w:t>:water</w:t>
      </w:r>
      <w:proofErr w:type="spellEnd"/>
      <w:proofErr w:type="gramEnd"/>
      <w:r w:rsidRPr="005273F9">
        <w:rPr>
          <w:rFonts w:ascii="Times New Roman" w:eastAsia="Batang" w:hAnsi="Times New Roman" w:cs="Times New Roman"/>
          <w:sz w:val="20"/>
          <w:szCs w:val="18"/>
          <w:lang w:val="en-US"/>
        </w:rPr>
        <w:t xml:space="preserve"> (w/w)). The mixture with a total weight of 0.5g was placed in a 10mL screw-cap glass tube. The samples were then </w:t>
      </w:r>
      <w:proofErr w:type="spellStart"/>
      <w:r w:rsidRPr="005273F9">
        <w:rPr>
          <w:rFonts w:ascii="Times New Roman" w:eastAsia="Batang" w:hAnsi="Times New Roman" w:cs="Times New Roman"/>
          <w:sz w:val="20"/>
          <w:szCs w:val="18"/>
          <w:lang w:val="en-US"/>
        </w:rPr>
        <w:t>vortexed</w:t>
      </w:r>
      <w:proofErr w:type="spellEnd"/>
      <w:r w:rsidRPr="005273F9">
        <w:rPr>
          <w:rFonts w:ascii="Times New Roman" w:eastAsia="Batang" w:hAnsi="Times New Roman" w:cs="Times New Roman"/>
          <w:sz w:val="20"/>
          <w:szCs w:val="18"/>
          <w:lang w:val="en-US"/>
        </w:rPr>
        <w:t xml:space="preserve"> using vortex mixture for 5 minutes and then centrifuged for 15 minutes at 4000 rpm. The phase behaviors of the samples were examined through cross-polarized light. The experiment was repeated with the addition of deionized water according to its percentage from 0% to 100%. </w:t>
      </w:r>
      <w:r w:rsidR="00D45F25" w:rsidRPr="005273F9">
        <w:rPr>
          <w:rFonts w:ascii="Times New Roman" w:eastAsia="Batang" w:hAnsi="Times New Roman" w:cs="Times New Roman"/>
          <w:sz w:val="20"/>
          <w:szCs w:val="18"/>
          <w:lang w:val="en-US"/>
        </w:rPr>
        <w:t xml:space="preserve">They were </w:t>
      </w:r>
      <w:proofErr w:type="spellStart"/>
      <w:r w:rsidR="00D45F25" w:rsidRPr="005273F9">
        <w:rPr>
          <w:rFonts w:ascii="Times New Roman" w:eastAsia="Batang" w:hAnsi="Times New Roman" w:cs="Times New Roman"/>
          <w:sz w:val="20"/>
          <w:szCs w:val="18"/>
          <w:lang w:val="en-US"/>
        </w:rPr>
        <w:t>vortexed</w:t>
      </w:r>
      <w:proofErr w:type="spellEnd"/>
      <w:r w:rsidR="00D45F25" w:rsidRPr="005273F9">
        <w:rPr>
          <w:rFonts w:ascii="Times New Roman" w:eastAsia="Batang" w:hAnsi="Times New Roman" w:cs="Times New Roman"/>
          <w:sz w:val="20"/>
          <w:szCs w:val="18"/>
          <w:lang w:val="en-US"/>
        </w:rPr>
        <w:t xml:space="preserve"> and then centrifuged again regularly after adding deionized water for every cycle. </w:t>
      </w:r>
      <w:r w:rsidRPr="005273F9">
        <w:rPr>
          <w:rFonts w:ascii="Times New Roman" w:eastAsia="Batang" w:hAnsi="Times New Roman" w:cs="Times New Roman"/>
          <w:sz w:val="20"/>
          <w:szCs w:val="18"/>
          <w:lang w:val="en-US"/>
        </w:rPr>
        <w:t>The phase behaviors were determined from visual observation</w:t>
      </w:r>
      <w:r w:rsidR="00D45F25" w:rsidRPr="005273F9">
        <w:rPr>
          <w:rFonts w:ascii="Times New Roman" w:eastAsia="Batang" w:hAnsi="Times New Roman" w:cs="Times New Roman"/>
          <w:sz w:val="20"/>
          <w:szCs w:val="18"/>
          <w:lang w:val="en-US"/>
        </w:rPr>
        <w:t xml:space="preserve"> after centrifuging. </w:t>
      </w:r>
      <w:r w:rsidR="000F4079" w:rsidRPr="005273F9">
        <w:rPr>
          <w:rFonts w:ascii="Times New Roman" w:eastAsia="Batang" w:hAnsi="Times New Roman" w:cs="Times New Roman"/>
          <w:sz w:val="20"/>
          <w:szCs w:val="18"/>
          <w:lang w:val="en-US"/>
        </w:rPr>
        <w:t xml:space="preserve">They were visualized straight away after centrifugation for 15 minutes. </w:t>
      </w:r>
      <w:r w:rsidR="00D45F25" w:rsidRPr="005273F9">
        <w:rPr>
          <w:rFonts w:ascii="Times New Roman" w:eastAsia="Batang" w:hAnsi="Times New Roman" w:cs="Times New Roman"/>
          <w:sz w:val="20"/>
          <w:szCs w:val="18"/>
          <w:lang w:val="en-US"/>
        </w:rPr>
        <w:t>Centrifuging t</w:t>
      </w:r>
      <w:r w:rsidR="00952EA8" w:rsidRPr="005273F9">
        <w:rPr>
          <w:rFonts w:ascii="Times New Roman" w:eastAsia="Batang" w:hAnsi="Times New Roman" w:cs="Times New Roman"/>
          <w:sz w:val="20"/>
          <w:szCs w:val="18"/>
          <w:lang w:val="en-US"/>
        </w:rPr>
        <w:t>he samples are</w:t>
      </w:r>
      <w:r w:rsidR="00D45F25" w:rsidRPr="005273F9">
        <w:rPr>
          <w:rFonts w:ascii="Times New Roman" w:eastAsia="Batang" w:hAnsi="Times New Roman" w:cs="Times New Roman"/>
          <w:sz w:val="20"/>
          <w:szCs w:val="18"/>
          <w:lang w:val="en-US"/>
        </w:rPr>
        <w:t xml:space="preserve"> very good method to predict the stability of emulsion</w:t>
      </w:r>
      <w:r w:rsidR="000F4079" w:rsidRPr="005273F9">
        <w:rPr>
          <w:rFonts w:ascii="Times New Roman" w:eastAsia="Batang" w:hAnsi="Times New Roman" w:cs="Times New Roman"/>
          <w:sz w:val="20"/>
          <w:szCs w:val="18"/>
          <w:lang w:val="en-US"/>
        </w:rPr>
        <w:t>s</w:t>
      </w:r>
      <w:r w:rsidR="00952EA8" w:rsidRPr="005273F9">
        <w:rPr>
          <w:rFonts w:ascii="Times New Roman" w:eastAsia="Batang" w:hAnsi="Times New Roman" w:cs="Times New Roman"/>
          <w:sz w:val="20"/>
          <w:szCs w:val="18"/>
          <w:lang w:val="en-US"/>
        </w:rPr>
        <w:t xml:space="preserve"> in a short time. The not stable emulsions were separated to two or three layer after centrifuging. The stable emulsions maintained their one phase homogenous milky </w:t>
      </w:r>
      <w:proofErr w:type="spellStart"/>
      <w:r w:rsidR="00952EA8" w:rsidRPr="005273F9">
        <w:rPr>
          <w:rFonts w:ascii="Times New Roman" w:eastAsia="Batang" w:hAnsi="Times New Roman" w:cs="Times New Roman"/>
          <w:sz w:val="20"/>
          <w:szCs w:val="18"/>
          <w:lang w:val="en-US"/>
        </w:rPr>
        <w:t>colour</w:t>
      </w:r>
      <w:proofErr w:type="spellEnd"/>
      <w:r w:rsidR="00952EA8" w:rsidRPr="005273F9">
        <w:rPr>
          <w:rFonts w:ascii="Times New Roman" w:eastAsia="Batang" w:hAnsi="Times New Roman" w:cs="Times New Roman"/>
          <w:sz w:val="20"/>
          <w:szCs w:val="18"/>
          <w:lang w:val="en-US"/>
        </w:rPr>
        <w:t xml:space="preserve"> or transparent without separation</w:t>
      </w:r>
      <w:r w:rsidR="004F7D55" w:rsidRPr="005273F9">
        <w:rPr>
          <w:rFonts w:ascii="Times New Roman" w:eastAsia="Batang" w:hAnsi="Times New Roman" w:cs="Times New Roman"/>
          <w:sz w:val="20"/>
          <w:szCs w:val="18"/>
          <w:lang w:val="en-US"/>
        </w:rPr>
        <w:t xml:space="preserve"> after centrifuging</w:t>
      </w:r>
      <w:r w:rsidR="00952EA8" w:rsidRPr="005273F9">
        <w:rPr>
          <w:rFonts w:ascii="Times New Roman" w:eastAsia="Batang" w:hAnsi="Times New Roman" w:cs="Times New Roman"/>
          <w:sz w:val="20"/>
          <w:szCs w:val="18"/>
          <w:lang w:val="en-US"/>
        </w:rPr>
        <w:t>.</w:t>
      </w:r>
      <w:r w:rsidR="00D45F25" w:rsidRPr="005273F9">
        <w:rPr>
          <w:rFonts w:ascii="Times New Roman" w:eastAsia="Batang" w:hAnsi="Times New Roman" w:cs="Times New Roman"/>
          <w:sz w:val="20"/>
          <w:szCs w:val="18"/>
          <w:lang w:val="en-US"/>
        </w:rPr>
        <w:t xml:space="preserve"> </w:t>
      </w:r>
      <w:r w:rsidRPr="005273F9">
        <w:rPr>
          <w:rFonts w:ascii="Times New Roman" w:eastAsia="Batang" w:hAnsi="Times New Roman" w:cs="Times New Roman"/>
          <w:sz w:val="20"/>
          <w:szCs w:val="18"/>
          <w:lang w:val="en-US"/>
        </w:rPr>
        <w:t xml:space="preserve">Ternary phase diagrams were drawn accordingly. </w:t>
      </w:r>
    </w:p>
    <w:p w:rsidR="00A244C8" w:rsidRPr="005273F9" w:rsidRDefault="00A244C8" w:rsidP="00422A77">
      <w:pPr>
        <w:tabs>
          <w:tab w:val="left" w:pos="0"/>
        </w:tabs>
        <w:spacing w:after="0" w:line="240" w:lineRule="auto"/>
        <w:jc w:val="both"/>
        <w:rPr>
          <w:rFonts w:ascii="Times New Roman" w:eastAsia="Batang" w:hAnsi="Times New Roman" w:cs="Times New Roman"/>
          <w:sz w:val="20"/>
          <w:szCs w:val="18"/>
          <w:lang w:val="en-US"/>
        </w:rPr>
      </w:pPr>
    </w:p>
    <w:p w:rsidR="00A244C8" w:rsidRPr="005273F9" w:rsidRDefault="00A244C8" w:rsidP="00422A77">
      <w:pPr>
        <w:tabs>
          <w:tab w:val="left" w:pos="0"/>
        </w:tabs>
        <w:spacing w:after="0" w:line="240" w:lineRule="auto"/>
        <w:jc w:val="both"/>
        <w:rPr>
          <w:rFonts w:ascii="Times New Roman" w:eastAsia="Batang" w:hAnsi="Times New Roman" w:cs="Times New Roman"/>
          <w:sz w:val="20"/>
          <w:szCs w:val="18"/>
          <w:lang w:val="en-US"/>
        </w:rPr>
      </w:pPr>
      <w:r w:rsidRPr="005273F9">
        <w:rPr>
          <w:rFonts w:ascii="Times New Roman" w:eastAsia="Batang" w:hAnsi="Times New Roman" w:cs="Times New Roman"/>
          <w:sz w:val="20"/>
          <w:szCs w:val="18"/>
          <w:lang w:val="en-US"/>
        </w:rPr>
        <w:t xml:space="preserve">Five nonionic surfactants were selected to construct ternary phase diagram of </w:t>
      </w:r>
      <w:proofErr w:type="spellStart"/>
      <w:r w:rsidRPr="005273F9">
        <w:rPr>
          <w:rFonts w:ascii="Times New Roman" w:eastAsia="Batang" w:hAnsi="Times New Roman" w:cs="Times New Roman"/>
          <w:sz w:val="20"/>
          <w:szCs w:val="18"/>
          <w:lang w:val="en-US"/>
        </w:rPr>
        <w:t>swiftlet</w:t>
      </w:r>
      <w:proofErr w:type="spellEnd"/>
      <w:r w:rsidRPr="005273F9">
        <w:rPr>
          <w:rFonts w:ascii="Times New Roman" w:eastAsia="Batang" w:hAnsi="Times New Roman" w:cs="Times New Roman"/>
          <w:sz w:val="20"/>
          <w:szCs w:val="18"/>
          <w:lang w:val="en-US"/>
        </w:rPr>
        <w:t xml:space="preserve"> nest and VCO. They were </w:t>
      </w:r>
      <w:proofErr w:type="spellStart"/>
      <w:r w:rsidRPr="005273F9">
        <w:rPr>
          <w:rFonts w:ascii="Times New Roman" w:eastAsia="Batang" w:hAnsi="Times New Roman" w:cs="Times New Roman"/>
          <w:sz w:val="20"/>
          <w:szCs w:val="18"/>
          <w:lang w:val="en-US"/>
        </w:rPr>
        <w:t>Sorbitan</w:t>
      </w:r>
      <w:proofErr w:type="spellEnd"/>
      <w:r w:rsidRPr="005273F9">
        <w:rPr>
          <w:rFonts w:ascii="Times New Roman" w:eastAsia="Batang" w:hAnsi="Times New Roman" w:cs="Times New Roman"/>
          <w:sz w:val="20"/>
          <w:szCs w:val="18"/>
          <w:lang w:val="en-US"/>
        </w:rPr>
        <w:t xml:space="preserve"> tri-</w:t>
      </w:r>
      <w:proofErr w:type="spellStart"/>
      <w:r w:rsidRPr="005273F9">
        <w:rPr>
          <w:rFonts w:ascii="Times New Roman" w:eastAsia="Batang" w:hAnsi="Times New Roman" w:cs="Times New Roman"/>
          <w:sz w:val="20"/>
          <w:szCs w:val="18"/>
          <w:lang w:val="en-US"/>
        </w:rPr>
        <w:t>oleate</w:t>
      </w:r>
      <w:proofErr w:type="spellEnd"/>
      <w:r w:rsidRPr="005273F9">
        <w:rPr>
          <w:rFonts w:ascii="Times New Roman" w:eastAsia="Batang" w:hAnsi="Times New Roman" w:cs="Times New Roman"/>
          <w:sz w:val="20"/>
          <w:szCs w:val="18"/>
          <w:lang w:val="en-US"/>
        </w:rPr>
        <w:t xml:space="preserve"> (Span 85), </w:t>
      </w:r>
      <w:proofErr w:type="spellStart"/>
      <w:r w:rsidRPr="005273F9">
        <w:rPr>
          <w:rFonts w:ascii="Times New Roman" w:eastAsia="Batang" w:hAnsi="Times New Roman" w:cs="Times New Roman"/>
          <w:sz w:val="20"/>
          <w:szCs w:val="18"/>
          <w:lang w:val="en-US"/>
        </w:rPr>
        <w:t>Sorbitan</w:t>
      </w:r>
      <w:proofErr w:type="spellEnd"/>
      <w:r w:rsidRPr="005273F9">
        <w:rPr>
          <w:rFonts w:ascii="Times New Roman" w:eastAsia="Batang" w:hAnsi="Times New Roman" w:cs="Times New Roman"/>
          <w:sz w:val="20"/>
          <w:szCs w:val="18"/>
          <w:lang w:val="en-US"/>
        </w:rPr>
        <w:t xml:space="preserve"> mono-</w:t>
      </w:r>
      <w:proofErr w:type="spellStart"/>
      <w:r w:rsidRPr="005273F9">
        <w:rPr>
          <w:rFonts w:ascii="Times New Roman" w:eastAsia="Batang" w:hAnsi="Times New Roman" w:cs="Times New Roman"/>
          <w:sz w:val="20"/>
          <w:szCs w:val="18"/>
          <w:lang w:val="en-US"/>
        </w:rPr>
        <w:t>oleate</w:t>
      </w:r>
      <w:proofErr w:type="spellEnd"/>
      <w:r w:rsidRPr="005273F9">
        <w:rPr>
          <w:rFonts w:ascii="Times New Roman" w:eastAsia="Batang" w:hAnsi="Times New Roman" w:cs="Times New Roman"/>
          <w:sz w:val="20"/>
          <w:szCs w:val="18"/>
          <w:lang w:val="en-US"/>
        </w:rPr>
        <w:t xml:space="preserve"> (Span 80), </w:t>
      </w:r>
      <w:proofErr w:type="spellStart"/>
      <w:r w:rsidRPr="005273F9">
        <w:rPr>
          <w:rFonts w:ascii="Times New Roman" w:eastAsia="Batang" w:hAnsi="Times New Roman" w:cs="Times New Roman"/>
          <w:sz w:val="20"/>
          <w:szCs w:val="18"/>
          <w:lang w:val="en-US"/>
        </w:rPr>
        <w:t>Sorbitan</w:t>
      </w:r>
      <w:proofErr w:type="spellEnd"/>
      <w:r w:rsidRPr="005273F9">
        <w:rPr>
          <w:rFonts w:ascii="Times New Roman" w:eastAsia="Batang" w:hAnsi="Times New Roman" w:cs="Times New Roman"/>
          <w:sz w:val="20"/>
          <w:szCs w:val="18"/>
          <w:lang w:val="en-US"/>
        </w:rPr>
        <w:t xml:space="preserve"> </w:t>
      </w:r>
      <w:proofErr w:type="spellStart"/>
      <w:r w:rsidRPr="005273F9">
        <w:rPr>
          <w:rFonts w:ascii="Times New Roman" w:eastAsia="Batang" w:hAnsi="Times New Roman" w:cs="Times New Roman"/>
          <w:sz w:val="20"/>
          <w:szCs w:val="18"/>
          <w:lang w:val="en-US"/>
        </w:rPr>
        <w:t>monolaurate</w:t>
      </w:r>
      <w:proofErr w:type="spellEnd"/>
      <w:r w:rsidRPr="005273F9">
        <w:rPr>
          <w:rFonts w:ascii="Times New Roman" w:eastAsia="Batang" w:hAnsi="Times New Roman" w:cs="Times New Roman"/>
          <w:sz w:val="20"/>
          <w:szCs w:val="18"/>
          <w:lang w:val="en-US"/>
        </w:rPr>
        <w:t xml:space="preserve"> (Span 20), </w:t>
      </w:r>
      <w:proofErr w:type="spellStart"/>
      <w:proofErr w:type="gramStart"/>
      <w:r w:rsidRPr="005273F9">
        <w:rPr>
          <w:rFonts w:ascii="Times New Roman" w:eastAsia="Batang" w:hAnsi="Times New Roman" w:cs="Times New Roman"/>
          <w:sz w:val="20"/>
          <w:szCs w:val="18"/>
          <w:lang w:val="en-US"/>
        </w:rPr>
        <w:t>Polyoxyethylene</w:t>
      </w:r>
      <w:proofErr w:type="spellEnd"/>
      <w:r w:rsidRPr="005273F9">
        <w:rPr>
          <w:rFonts w:ascii="Times New Roman" w:eastAsia="Batang" w:hAnsi="Times New Roman" w:cs="Times New Roman"/>
          <w:sz w:val="20"/>
          <w:szCs w:val="18"/>
          <w:lang w:val="en-US"/>
        </w:rPr>
        <w:t>(</w:t>
      </w:r>
      <w:proofErr w:type="gramEnd"/>
      <w:r w:rsidRPr="005273F9">
        <w:rPr>
          <w:rFonts w:ascii="Times New Roman" w:eastAsia="Batang" w:hAnsi="Times New Roman" w:cs="Times New Roman"/>
          <w:sz w:val="20"/>
          <w:szCs w:val="18"/>
          <w:lang w:val="en-US"/>
        </w:rPr>
        <w:t xml:space="preserve">20) </w:t>
      </w:r>
      <w:proofErr w:type="spellStart"/>
      <w:r w:rsidRPr="005273F9">
        <w:rPr>
          <w:rFonts w:ascii="Times New Roman" w:eastAsia="Batang" w:hAnsi="Times New Roman" w:cs="Times New Roman"/>
          <w:sz w:val="20"/>
          <w:szCs w:val="18"/>
          <w:lang w:val="en-US"/>
        </w:rPr>
        <w:t>sorbitan</w:t>
      </w:r>
      <w:proofErr w:type="spellEnd"/>
      <w:r w:rsidRPr="005273F9">
        <w:rPr>
          <w:rFonts w:ascii="Times New Roman" w:eastAsia="Batang" w:hAnsi="Times New Roman" w:cs="Times New Roman"/>
          <w:sz w:val="20"/>
          <w:szCs w:val="18"/>
          <w:lang w:val="en-US"/>
        </w:rPr>
        <w:t xml:space="preserve"> tri-</w:t>
      </w:r>
      <w:proofErr w:type="spellStart"/>
      <w:r w:rsidRPr="005273F9">
        <w:rPr>
          <w:rFonts w:ascii="Times New Roman" w:eastAsia="Batang" w:hAnsi="Times New Roman" w:cs="Times New Roman"/>
          <w:sz w:val="20"/>
          <w:szCs w:val="18"/>
          <w:lang w:val="en-US"/>
        </w:rPr>
        <w:t>oleate</w:t>
      </w:r>
      <w:proofErr w:type="spellEnd"/>
      <w:r w:rsidRPr="005273F9">
        <w:rPr>
          <w:rFonts w:ascii="Times New Roman" w:eastAsia="Batang" w:hAnsi="Times New Roman" w:cs="Times New Roman"/>
          <w:sz w:val="20"/>
          <w:szCs w:val="18"/>
          <w:lang w:val="en-US"/>
        </w:rPr>
        <w:t xml:space="preserve"> (Tween 85) and </w:t>
      </w:r>
      <w:proofErr w:type="spellStart"/>
      <w:r w:rsidRPr="005273F9">
        <w:rPr>
          <w:rFonts w:ascii="Times New Roman" w:eastAsia="Batang" w:hAnsi="Times New Roman" w:cs="Times New Roman"/>
          <w:sz w:val="20"/>
          <w:szCs w:val="18"/>
          <w:lang w:val="en-US"/>
        </w:rPr>
        <w:t>Polyoxyethylene</w:t>
      </w:r>
      <w:proofErr w:type="spellEnd"/>
      <w:r w:rsidRPr="005273F9">
        <w:rPr>
          <w:rFonts w:ascii="Times New Roman" w:eastAsia="Batang" w:hAnsi="Times New Roman" w:cs="Times New Roman"/>
          <w:sz w:val="20"/>
          <w:szCs w:val="18"/>
          <w:lang w:val="en-US"/>
        </w:rPr>
        <w:t xml:space="preserve">(20) </w:t>
      </w:r>
      <w:proofErr w:type="spellStart"/>
      <w:r w:rsidRPr="005273F9">
        <w:rPr>
          <w:rFonts w:ascii="Times New Roman" w:eastAsia="Batang" w:hAnsi="Times New Roman" w:cs="Times New Roman"/>
          <w:sz w:val="20"/>
          <w:szCs w:val="18"/>
          <w:lang w:val="en-US"/>
        </w:rPr>
        <w:t>sorbitan</w:t>
      </w:r>
      <w:proofErr w:type="spellEnd"/>
      <w:r w:rsidRPr="005273F9">
        <w:rPr>
          <w:rFonts w:ascii="Times New Roman" w:eastAsia="Batang" w:hAnsi="Times New Roman" w:cs="Times New Roman"/>
          <w:sz w:val="20"/>
          <w:szCs w:val="18"/>
          <w:lang w:val="en-US"/>
        </w:rPr>
        <w:t xml:space="preserve"> mono-</w:t>
      </w:r>
      <w:proofErr w:type="spellStart"/>
      <w:r w:rsidRPr="005273F9">
        <w:rPr>
          <w:rFonts w:ascii="Times New Roman" w:eastAsia="Batang" w:hAnsi="Times New Roman" w:cs="Times New Roman"/>
          <w:sz w:val="20"/>
          <w:szCs w:val="18"/>
          <w:lang w:val="en-US"/>
        </w:rPr>
        <w:t>oleate</w:t>
      </w:r>
      <w:proofErr w:type="spellEnd"/>
      <w:r w:rsidRPr="005273F9">
        <w:rPr>
          <w:rFonts w:ascii="Times New Roman" w:eastAsia="Batang" w:hAnsi="Times New Roman" w:cs="Times New Roman"/>
          <w:sz w:val="20"/>
          <w:szCs w:val="18"/>
          <w:lang w:val="en-US"/>
        </w:rPr>
        <w:t xml:space="preserve"> (Tween 80). The HLB values of Span 85, Span 80, Span 20, Tween 85 and Tween 80 are 1.8, 4.3, 8.6, 11.0 and 15.0 respectively. Comparison among the ternary phase diagrams were made to see the changes that happened when the different HLB values of the nonionic surfactants were used.  </w:t>
      </w:r>
    </w:p>
    <w:p w:rsidR="00A244C8" w:rsidRPr="005273F9" w:rsidRDefault="00A244C8" w:rsidP="00422A77">
      <w:pPr>
        <w:tabs>
          <w:tab w:val="left" w:pos="0"/>
        </w:tabs>
        <w:spacing w:after="0" w:line="240" w:lineRule="auto"/>
        <w:jc w:val="both"/>
        <w:rPr>
          <w:rFonts w:ascii="Times New Roman" w:eastAsia="Batang" w:hAnsi="Times New Roman" w:cs="Times New Roman"/>
          <w:sz w:val="20"/>
          <w:szCs w:val="18"/>
          <w:lang w:val="en-US"/>
        </w:rPr>
      </w:pPr>
    </w:p>
    <w:p w:rsidR="00A244C8" w:rsidRPr="005273F9" w:rsidRDefault="00422A77" w:rsidP="005273F9">
      <w:pPr>
        <w:spacing w:after="0" w:line="240" w:lineRule="auto"/>
        <w:jc w:val="center"/>
        <w:rPr>
          <w:rFonts w:ascii="Times New Roman" w:hAnsi="Times New Roman" w:cs="Times New Roman"/>
          <w:b/>
          <w:bCs/>
          <w:sz w:val="20"/>
          <w:szCs w:val="18"/>
        </w:rPr>
      </w:pPr>
      <w:r w:rsidRPr="005273F9">
        <w:rPr>
          <w:rFonts w:ascii="Times New Roman" w:hAnsi="Times New Roman" w:cs="Times New Roman"/>
          <w:b/>
          <w:bCs/>
          <w:sz w:val="20"/>
          <w:szCs w:val="18"/>
        </w:rPr>
        <w:t>Results and Discussion</w:t>
      </w:r>
    </w:p>
    <w:p w:rsidR="00A244C8" w:rsidRPr="005273F9" w:rsidRDefault="00A244C8" w:rsidP="00E30978">
      <w:pPr>
        <w:spacing w:after="0" w:line="240" w:lineRule="auto"/>
        <w:jc w:val="both"/>
        <w:rPr>
          <w:rFonts w:ascii="Times New Roman" w:hAnsi="Times New Roman" w:cs="Times New Roman"/>
          <w:sz w:val="20"/>
          <w:szCs w:val="18"/>
          <w:lang w:val="en-US"/>
        </w:rPr>
      </w:pPr>
      <w:r w:rsidRPr="005273F9">
        <w:rPr>
          <w:rFonts w:ascii="Times New Roman" w:hAnsi="Times New Roman" w:cs="Times New Roman"/>
          <w:sz w:val="20"/>
          <w:szCs w:val="18"/>
          <w:lang w:val="en-US"/>
        </w:rPr>
        <w:t xml:space="preserve">In the study of phase behavior of </w:t>
      </w:r>
      <w:proofErr w:type="spellStart"/>
      <w:r w:rsidRPr="005273F9">
        <w:rPr>
          <w:rFonts w:ascii="Times New Roman" w:hAnsi="Times New Roman" w:cs="Times New Roman"/>
          <w:sz w:val="20"/>
          <w:szCs w:val="18"/>
          <w:lang w:val="en-US"/>
        </w:rPr>
        <w:t>swiftlet</w:t>
      </w:r>
      <w:proofErr w:type="spellEnd"/>
      <w:r w:rsidRPr="005273F9">
        <w:rPr>
          <w:rFonts w:ascii="Times New Roman" w:hAnsi="Times New Roman" w:cs="Times New Roman"/>
          <w:sz w:val="20"/>
          <w:szCs w:val="18"/>
          <w:lang w:val="en-US"/>
        </w:rPr>
        <w:t xml:space="preserve"> nest using VCO with respect to different non-ionic surfactants, five ternary phase diagrams were constructed. Each of the phase diagram is representing the phase diagram of water, </w:t>
      </w:r>
      <w:proofErr w:type="spellStart"/>
      <w:r w:rsidRPr="005273F9">
        <w:rPr>
          <w:rFonts w:ascii="Times New Roman" w:hAnsi="Times New Roman" w:cs="Times New Roman"/>
          <w:sz w:val="20"/>
          <w:szCs w:val="18"/>
          <w:lang w:val="en-US"/>
        </w:rPr>
        <w:t>VCO</w:t>
      </w:r>
      <w:proofErr w:type="gramStart"/>
      <w:r w:rsidRPr="005273F9">
        <w:rPr>
          <w:rFonts w:ascii="Times New Roman" w:hAnsi="Times New Roman" w:cs="Times New Roman"/>
          <w:sz w:val="20"/>
          <w:szCs w:val="18"/>
          <w:lang w:val="en-US"/>
        </w:rPr>
        <w:t>:swiftlet</w:t>
      </w:r>
      <w:proofErr w:type="spellEnd"/>
      <w:proofErr w:type="gramEnd"/>
      <w:r w:rsidRPr="005273F9">
        <w:rPr>
          <w:rFonts w:ascii="Times New Roman" w:hAnsi="Times New Roman" w:cs="Times New Roman"/>
          <w:sz w:val="20"/>
          <w:szCs w:val="18"/>
          <w:lang w:val="en-US"/>
        </w:rPr>
        <w:t xml:space="preserve"> nest and surfactant with different HLB values. The changes of phase behavior were observed in the ternary phase diagram</w:t>
      </w:r>
      <w:r w:rsidR="00E30978" w:rsidRPr="005273F9">
        <w:rPr>
          <w:rFonts w:ascii="Times New Roman" w:hAnsi="Times New Roman" w:cs="Times New Roman"/>
          <w:sz w:val="20"/>
          <w:szCs w:val="18"/>
          <w:lang w:val="en-US"/>
        </w:rPr>
        <w:t>s</w:t>
      </w:r>
      <w:r w:rsidRPr="005273F9">
        <w:rPr>
          <w:rFonts w:ascii="Times New Roman" w:hAnsi="Times New Roman" w:cs="Times New Roman"/>
          <w:sz w:val="20"/>
          <w:szCs w:val="18"/>
          <w:lang w:val="en-US"/>
        </w:rPr>
        <w:t xml:space="preserve">. </w:t>
      </w:r>
    </w:p>
    <w:p w:rsidR="00A244C8" w:rsidRPr="005273F9" w:rsidRDefault="00A244C8" w:rsidP="00422A77">
      <w:pPr>
        <w:spacing w:after="0" w:line="240" w:lineRule="auto"/>
        <w:ind w:firstLine="720"/>
        <w:jc w:val="both"/>
        <w:rPr>
          <w:rFonts w:ascii="Times New Roman" w:hAnsi="Times New Roman" w:cs="Times New Roman"/>
          <w:sz w:val="20"/>
          <w:szCs w:val="18"/>
          <w:lang w:val="en-US"/>
        </w:rPr>
      </w:pPr>
    </w:p>
    <w:p w:rsidR="00A244C8" w:rsidRPr="005273F9" w:rsidRDefault="00A244C8" w:rsidP="00422A77">
      <w:pPr>
        <w:spacing w:after="0" w:line="240" w:lineRule="auto"/>
        <w:jc w:val="both"/>
        <w:rPr>
          <w:rFonts w:ascii="Times New Roman" w:hAnsi="Times New Roman" w:cs="Times New Roman"/>
          <w:sz w:val="20"/>
          <w:szCs w:val="18"/>
          <w:lang w:val="en-US"/>
        </w:rPr>
      </w:pPr>
      <w:r w:rsidRPr="005273F9">
        <w:rPr>
          <w:rFonts w:ascii="Times New Roman" w:hAnsi="Times New Roman" w:cs="Times New Roman"/>
          <w:sz w:val="20"/>
          <w:szCs w:val="18"/>
          <w:lang w:val="en-US"/>
        </w:rPr>
        <w:t xml:space="preserve">Figure </w:t>
      </w:r>
      <w:r w:rsidR="00AD584C" w:rsidRPr="005273F9">
        <w:rPr>
          <w:rFonts w:ascii="Times New Roman" w:hAnsi="Times New Roman" w:cs="Times New Roman"/>
          <w:sz w:val="20"/>
          <w:szCs w:val="18"/>
          <w:lang w:val="en-US"/>
        </w:rPr>
        <w:t>1</w:t>
      </w:r>
      <w:r w:rsidRPr="005273F9">
        <w:rPr>
          <w:rFonts w:ascii="Times New Roman" w:hAnsi="Times New Roman" w:cs="Times New Roman"/>
          <w:sz w:val="20"/>
          <w:szCs w:val="18"/>
          <w:lang w:val="en-US"/>
        </w:rPr>
        <w:t xml:space="preserve"> shows the ternary phase diagram of Tween80/</w:t>
      </w:r>
      <w:proofErr w:type="spellStart"/>
      <w:r w:rsidRPr="005273F9">
        <w:rPr>
          <w:rFonts w:ascii="Times New Roman" w:hAnsi="Times New Roman" w:cs="Times New Roman"/>
          <w:sz w:val="20"/>
          <w:szCs w:val="18"/>
          <w:lang w:val="en-US"/>
        </w:rPr>
        <w:t>VCO</w:t>
      </w:r>
      <w:proofErr w:type="gramStart"/>
      <w:r w:rsidRPr="005273F9">
        <w:rPr>
          <w:rFonts w:ascii="Times New Roman" w:hAnsi="Times New Roman" w:cs="Times New Roman"/>
          <w:sz w:val="20"/>
          <w:szCs w:val="18"/>
          <w:lang w:val="en-US"/>
        </w:rPr>
        <w:t>:swiftlet</w:t>
      </w:r>
      <w:proofErr w:type="spellEnd"/>
      <w:proofErr w:type="gramEnd"/>
      <w:r w:rsidRPr="005273F9">
        <w:rPr>
          <w:rFonts w:ascii="Times New Roman" w:hAnsi="Times New Roman" w:cs="Times New Roman"/>
          <w:sz w:val="20"/>
          <w:szCs w:val="18"/>
          <w:lang w:val="en-US"/>
        </w:rPr>
        <w:t xml:space="preserve"> nest/water. Tween 80 is </w:t>
      </w:r>
      <w:proofErr w:type="spellStart"/>
      <w:r w:rsidRPr="005273F9">
        <w:rPr>
          <w:rFonts w:ascii="Times New Roman" w:hAnsi="Times New Roman" w:cs="Times New Roman"/>
          <w:sz w:val="20"/>
          <w:szCs w:val="18"/>
          <w:lang w:val="en-US"/>
        </w:rPr>
        <w:t>hydropihilic</w:t>
      </w:r>
      <w:proofErr w:type="spellEnd"/>
      <w:r w:rsidRPr="005273F9">
        <w:rPr>
          <w:rFonts w:ascii="Times New Roman" w:hAnsi="Times New Roman" w:cs="Times New Roman"/>
          <w:sz w:val="20"/>
          <w:szCs w:val="18"/>
          <w:lang w:val="en-US"/>
        </w:rPr>
        <w:t xml:space="preserve"> in nature because the hydroxyl groups on the </w:t>
      </w:r>
      <w:proofErr w:type="spellStart"/>
      <w:r w:rsidRPr="005273F9">
        <w:rPr>
          <w:rFonts w:ascii="Times New Roman" w:hAnsi="Times New Roman" w:cs="Times New Roman"/>
          <w:sz w:val="20"/>
          <w:szCs w:val="18"/>
          <w:lang w:val="en-US"/>
        </w:rPr>
        <w:t>sorbitan</w:t>
      </w:r>
      <w:proofErr w:type="spellEnd"/>
      <w:r w:rsidRPr="005273F9">
        <w:rPr>
          <w:rFonts w:ascii="Times New Roman" w:hAnsi="Times New Roman" w:cs="Times New Roman"/>
          <w:sz w:val="20"/>
          <w:szCs w:val="18"/>
          <w:lang w:val="en-US"/>
        </w:rPr>
        <w:t xml:space="preserve"> ring are replaced and substituted wit</w:t>
      </w:r>
      <w:r w:rsidR="008F584B" w:rsidRPr="005273F9">
        <w:rPr>
          <w:rFonts w:ascii="Times New Roman" w:hAnsi="Times New Roman" w:cs="Times New Roman"/>
          <w:sz w:val="20"/>
          <w:szCs w:val="18"/>
          <w:lang w:val="en-US"/>
        </w:rPr>
        <w:t xml:space="preserve">h bulky </w:t>
      </w:r>
      <w:proofErr w:type="spellStart"/>
      <w:r w:rsidR="008F584B" w:rsidRPr="005273F9">
        <w:rPr>
          <w:rFonts w:ascii="Times New Roman" w:hAnsi="Times New Roman" w:cs="Times New Roman"/>
          <w:sz w:val="20"/>
          <w:szCs w:val="18"/>
          <w:lang w:val="en-US"/>
        </w:rPr>
        <w:t>polyoxyethylene</w:t>
      </w:r>
      <w:proofErr w:type="spellEnd"/>
      <w:r w:rsidR="008F584B" w:rsidRPr="005273F9">
        <w:rPr>
          <w:rFonts w:ascii="Times New Roman" w:hAnsi="Times New Roman" w:cs="Times New Roman"/>
          <w:sz w:val="20"/>
          <w:szCs w:val="18"/>
          <w:lang w:val="en-US"/>
        </w:rPr>
        <w:t xml:space="preserve"> groups</w:t>
      </w:r>
      <w:r w:rsidRPr="005273F9">
        <w:rPr>
          <w:rFonts w:ascii="Times New Roman" w:hAnsi="Times New Roman" w:cs="Times New Roman"/>
          <w:sz w:val="20"/>
          <w:szCs w:val="18"/>
          <w:lang w:val="en-US"/>
        </w:rPr>
        <w:t xml:space="preserve">. This substitution makes Tween 80 more soluble in water, so it tends to form O/W emulsion </w:t>
      </w:r>
      <w:r w:rsidR="00D54ECE" w:rsidRPr="005273F9">
        <w:rPr>
          <w:rFonts w:ascii="Times New Roman" w:eastAsia="Batang" w:hAnsi="Times New Roman" w:cs="Times New Roman"/>
          <w:sz w:val="20"/>
          <w:szCs w:val="18"/>
          <w:lang w:val="en-US"/>
        </w:rPr>
        <w:t xml:space="preserve">[15]. </w:t>
      </w:r>
      <w:r w:rsidRPr="005273F9">
        <w:rPr>
          <w:rFonts w:ascii="Times New Roman" w:hAnsi="Times New Roman" w:cs="Times New Roman"/>
          <w:sz w:val="20"/>
          <w:szCs w:val="18"/>
          <w:lang w:val="en-US"/>
        </w:rPr>
        <w:t xml:space="preserve">Figure </w:t>
      </w:r>
      <w:r w:rsidR="00AD584C" w:rsidRPr="005273F9">
        <w:rPr>
          <w:rFonts w:ascii="Times New Roman" w:hAnsi="Times New Roman" w:cs="Times New Roman"/>
          <w:sz w:val="20"/>
          <w:szCs w:val="18"/>
          <w:lang w:val="en-US"/>
        </w:rPr>
        <w:t>1</w:t>
      </w:r>
      <w:r w:rsidRPr="005273F9">
        <w:rPr>
          <w:rFonts w:ascii="Times New Roman" w:hAnsi="Times New Roman" w:cs="Times New Roman"/>
          <w:sz w:val="20"/>
          <w:szCs w:val="18"/>
          <w:lang w:val="en-US"/>
        </w:rPr>
        <w:t xml:space="preserve"> shows the presence of three regions with different percentage of mixtures, the regions were homogeneous (H), two phase (T) and three phase (T</w:t>
      </w:r>
      <w:r w:rsidRPr="005273F9">
        <w:rPr>
          <w:rFonts w:ascii="Times New Roman" w:hAnsi="Times New Roman" w:cs="Times New Roman"/>
          <w:sz w:val="20"/>
          <w:szCs w:val="18"/>
          <w:vertAlign w:val="subscript"/>
          <w:lang w:val="en-US"/>
        </w:rPr>
        <w:t>1</w:t>
      </w:r>
      <w:r w:rsidRPr="005273F9">
        <w:rPr>
          <w:rFonts w:ascii="Times New Roman" w:hAnsi="Times New Roman" w:cs="Times New Roman"/>
          <w:sz w:val="20"/>
          <w:szCs w:val="18"/>
          <w:lang w:val="en-US"/>
        </w:rPr>
        <w:t>) regions. The homogeneous (H) regions were found along the apex line of deionized water from 5% to 92% and also at 25% to 42% T80 (w/w). Two phase region donated as T domain covers most of the T80 and VCO</w:t>
      </w:r>
      <w:proofErr w:type="gramStart"/>
      <w:r w:rsidRPr="005273F9">
        <w:rPr>
          <w:rFonts w:ascii="Times New Roman" w:hAnsi="Times New Roman" w:cs="Times New Roman"/>
          <w:sz w:val="20"/>
          <w:szCs w:val="18"/>
          <w:lang w:val="en-US"/>
        </w:rPr>
        <w:t>:SN</w:t>
      </w:r>
      <w:proofErr w:type="gramEnd"/>
      <w:r w:rsidRPr="005273F9">
        <w:rPr>
          <w:rFonts w:ascii="Times New Roman" w:hAnsi="Times New Roman" w:cs="Times New Roman"/>
          <w:sz w:val="20"/>
          <w:szCs w:val="18"/>
          <w:lang w:val="en-US"/>
        </w:rPr>
        <w:t xml:space="preserve"> apex line. This showed the instability and incompatibility in the emulsion system. The three phase region appeared at a water-rich corner and at low percentage of Tween 80. </w:t>
      </w:r>
    </w:p>
    <w:p w:rsidR="00A244C8" w:rsidRPr="005273F9" w:rsidRDefault="00A244C8" w:rsidP="00422A77">
      <w:pPr>
        <w:spacing w:after="0" w:line="240" w:lineRule="auto"/>
        <w:jc w:val="both"/>
        <w:rPr>
          <w:rFonts w:ascii="Times New Roman" w:hAnsi="Times New Roman" w:cs="Times New Roman"/>
          <w:sz w:val="20"/>
          <w:szCs w:val="18"/>
          <w:lang w:val="en-US"/>
        </w:rPr>
      </w:pPr>
    </w:p>
    <w:p w:rsidR="00A244C8" w:rsidRPr="005273F9" w:rsidRDefault="00A244C8" w:rsidP="00422A77">
      <w:pPr>
        <w:tabs>
          <w:tab w:val="left" w:pos="0"/>
        </w:tabs>
        <w:spacing w:after="0" w:line="240" w:lineRule="auto"/>
        <w:jc w:val="both"/>
        <w:rPr>
          <w:rFonts w:ascii="Times New Roman" w:hAnsi="Times New Roman" w:cs="Times New Roman"/>
          <w:sz w:val="20"/>
          <w:szCs w:val="18"/>
          <w:lang w:val="en-US"/>
        </w:rPr>
      </w:pPr>
      <w:r w:rsidRPr="005273F9">
        <w:rPr>
          <w:rFonts w:ascii="Times New Roman" w:hAnsi="Times New Roman" w:cs="Times New Roman"/>
          <w:sz w:val="20"/>
          <w:szCs w:val="18"/>
          <w:lang w:val="en-US"/>
        </w:rPr>
        <w:t xml:space="preserve">In the ternary phase diagram of the system, the homogeneous region appeared along the apex line and in the area from 58% to 74% of deionized water. This is because Tween 80 formed </w:t>
      </w:r>
      <w:proofErr w:type="spellStart"/>
      <w:r w:rsidRPr="005273F9">
        <w:rPr>
          <w:rFonts w:ascii="Times New Roman" w:hAnsi="Times New Roman" w:cs="Times New Roman"/>
          <w:sz w:val="20"/>
          <w:szCs w:val="18"/>
          <w:lang w:val="en-US"/>
        </w:rPr>
        <w:t>larged</w:t>
      </w:r>
      <w:proofErr w:type="spellEnd"/>
      <w:r w:rsidRPr="005273F9">
        <w:rPr>
          <w:rFonts w:ascii="Times New Roman" w:hAnsi="Times New Roman" w:cs="Times New Roman"/>
          <w:sz w:val="20"/>
          <w:szCs w:val="18"/>
          <w:lang w:val="en-US"/>
        </w:rPr>
        <w:t xml:space="preserve"> O/W emulsion areas as compared to the other surfactants due to higher HLB value of 15.0 of Tween 80, which promoted the formation of O/W emulsion </w:t>
      </w:r>
      <w:r w:rsidR="00D54ECE" w:rsidRPr="005273F9">
        <w:rPr>
          <w:rFonts w:ascii="Times New Roman" w:eastAsia="Batang" w:hAnsi="Times New Roman" w:cs="Times New Roman"/>
          <w:sz w:val="20"/>
          <w:szCs w:val="18"/>
          <w:lang w:val="en-US"/>
        </w:rPr>
        <w:t xml:space="preserve">[16]. </w:t>
      </w:r>
      <w:r w:rsidRPr="005273F9">
        <w:rPr>
          <w:rFonts w:ascii="Times New Roman" w:hAnsi="Times New Roman" w:cs="Times New Roman"/>
          <w:sz w:val="20"/>
          <w:szCs w:val="18"/>
          <w:lang w:val="en-US"/>
        </w:rPr>
        <w:t xml:space="preserve">The formation of a one phase region suggested that the surfactant mixtures were able to lower the surface tension between the aqueous phase and oil phase, hence facilitate the formation of emulsions having a milky appearance </w:t>
      </w:r>
      <w:r w:rsidR="00D54ECE" w:rsidRPr="005273F9">
        <w:rPr>
          <w:rFonts w:ascii="Times New Roman" w:eastAsia="Batang" w:hAnsi="Times New Roman" w:cs="Times New Roman"/>
          <w:sz w:val="20"/>
          <w:szCs w:val="18"/>
          <w:lang w:val="en-US"/>
        </w:rPr>
        <w:t xml:space="preserve">[17]. </w:t>
      </w:r>
      <w:r w:rsidRPr="005273F9">
        <w:rPr>
          <w:rFonts w:ascii="Times New Roman" w:hAnsi="Times New Roman" w:cs="Times New Roman"/>
          <w:sz w:val="20"/>
          <w:szCs w:val="18"/>
          <w:lang w:val="en-US"/>
        </w:rPr>
        <w:t xml:space="preserve">Even though Tween 80 is the best surfactant to form an O/W emulsion in the system, the formations of two and three phases are still exists. This is due to the addition of </w:t>
      </w:r>
      <w:proofErr w:type="spellStart"/>
      <w:r w:rsidRPr="005273F9">
        <w:rPr>
          <w:rFonts w:ascii="Times New Roman" w:hAnsi="Times New Roman" w:cs="Times New Roman"/>
          <w:sz w:val="20"/>
          <w:szCs w:val="18"/>
          <w:lang w:val="en-US"/>
        </w:rPr>
        <w:t>swiftlet</w:t>
      </w:r>
      <w:proofErr w:type="spellEnd"/>
      <w:r w:rsidRPr="005273F9">
        <w:rPr>
          <w:rFonts w:ascii="Times New Roman" w:hAnsi="Times New Roman" w:cs="Times New Roman"/>
          <w:sz w:val="20"/>
          <w:szCs w:val="18"/>
          <w:lang w:val="en-US"/>
        </w:rPr>
        <w:t xml:space="preserve"> nest in the mixture of oil and surfactant. The nest might be unsuitable for the formulation of emulsions because of its properties that not allowed it homogenized well with oil and surfactant even though the duration to vortex/mixture was extended. </w:t>
      </w:r>
    </w:p>
    <w:p w:rsidR="00A244C8" w:rsidRPr="00EA68C3" w:rsidRDefault="00A244C8" w:rsidP="00422A77">
      <w:pPr>
        <w:tabs>
          <w:tab w:val="left" w:pos="2130"/>
        </w:tabs>
        <w:spacing w:after="0" w:line="240" w:lineRule="auto"/>
        <w:jc w:val="both"/>
        <w:rPr>
          <w:rFonts w:ascii="Times New Roman" w:hAnsi="Times New Roman" w:cs="Times New Roman"/>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r w:rsidRPr="00EA68C3">
        <w:rPr>
          <w:rFonts w:ascii="Times New Roman" w:hAnsi="Times New Roman" w:cs="Times New Roman"/>
          <w:noProof/>
          <w:sz w:val="18"/>
          <w:szCs w:val="18"/>
          <w:lang w:val="en-US" w:eastAsia="en-US"/>
        </w:rPr>
        <w:drawing>
          <wp:anchor distT="0" distB="0" distL="114300" distR="114300" simplePos="0" relativeHeight="251663360" behindDoc="0" locked="0" layoutInCell="1" allowOverlap="1" wp14:anchorId="70F8F4E9" wp14:editId="19D88376">
            <wp:simplePos x="0" y="0"/>
            <wp:positionH relativeFrom="column">
              <wp:posOffset>354330</wp:posOffset>
            </wp:positionH>
            <wp:positionV relativeFrom="paragraph">
              <wp:posOffset>81280</wp:posOffset>
            </wp:positionV>
            <wp:extent cx="5175885" cy="3679190"/>
            <wp:effectExtent l="0" t="0" r="5715" b="0"/>
            <wp:wrapSquare wrapText="bothSides"/>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srcRect r="7000" b="7028"/>
                    <a:stretch/>
                  </pic:blipFill>
                  <pic:spPr bwMode="auto">
                    <a:xfrm>
                      <a:off x="0" y="0"/>
                      <a:ext cx="5175885" cy="3679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D21F74" w:rsidRDefault="00D21F74" w:rsidP="00E30978">
      <w:pPr>
        <w:tabs>
          <w:tab w:val="left" w:pos="2130"/>
        </w:tabs>
        <w:spacing w:after="0" w:line="240" w:lineRule="auto"/>
        <w:jc w:val="center"/>
        <w:rPr>
          <w:rFonts w:ascii="Times New Roman" w:hAnsi="Times New Roman" w:cs="Times New Roman"/>
          <w:bCs/>
          <w:sz w:val="18"/>
          <w:szCs w:val="18"/>
          <w:lang w:val="en-US"/>
        </w:rPr>
      </w:pPr>
    </w:p>
    <w:p w:rsidR="00E30978" w:rsidRPr="005273F9" w:rsidRDefault="00AD584C" w:rsidP="00D21F74">
      <w:pPr>
        <w:tabs>
          <w:tab w:val="left" w:pos="2130"/>
        </w:tabs>
        <w:spacing w:after="0" w:line="240" w:lineRule="auto"/>
        <w:ind w:left="709" w:hanging="709"/>
        <w:jc w:val="both"/>
        <w:rPr>
          <w:rFonts w:ascii="Times New Roman" w:hAnsi="Times New Roman" w:cs="Times New Roman"/>
          <w:bCs/>
          <w:sz w:val="18"/>
          <w:szCs w:val="18"/>
          <w:lang w:val="en-US"/>
        </w:rPr>
      </w:pPr>
      <w:proofErr w:type="gramStart"/>
      <w:r w:rsidRPr="005273F9">
        <w:rPr>
          <w:rFonts w:ascii="Times New Roman" w:hAnsi="Times New Roman" w:cs="Times New Roman"/>
          <w:bCs/>
          <w:sz w:val="18"/>
          <w:szCs w:val="18"/>
          <w:lang w:val="en-US"/>
        </w:rPr>
        <w:t>Figure 1</w:t>
      </w:r>
      <w:r w:rsidR="00476EEE">
        <w:rPr>
          <w:rFonts w:ascii="Times New Roman" w:hAnsi="Times New Roman" w:cs="Times New Roman"/>
          <w:bCs/>
          <w:sz w:val="18"/>
          <w:szCs w:val="18"/>
          <w:lang w:val="en-US"/>
        </w:rPr>
        <w:t>.</w:t>
      </w:r>
      <w:proofErr w:type="gramEnd"/>
      <w:r w:rsidR="00E30978" w:rsidRPr="005273F9">
        <w:rPr>
          <w:rFonts w:ascii="Times New Roman" w:hAnsi="Times New Roman" w:cs="Times New Roman"/>
          <w:bCs/>
          <w:sz w:val="18"/>
          <w:szCs w:val="18"/>
          <w:lang w:val="en-US"/>
        </w:rPr>
        <w:t xml:space="preserve"> Ternary Phase Diagram of Tween 80/</w:t>
      </w:r>
      <w:proofErr w:type="spellStart"/>
      <w:r w:rsidR="00E30978" w:rsidRPr="005273F9">
        <w:rPr>
          <w:rFonts w:ascii="Times New Roman" w:hAnsi="Times New Roman" w:cs="Times New Roman"/>
          <w:bCs/>
          <w:sz w:val="18"/>
          <w:szCs w:val="18"/>
          <w:lang w:val="en-US"/>
        </w:rPr>
        <w:t>VCO</w:t>
      </w:r>
      <w:proofErr w:type="gramStart"/>
      <w:r w:rsidR="00E30978" w:rsidRPr="005273F9">
        <w:rPr>
          <w:rFonts w:ascii="Times New Roman" w:hAnsi="Times New Roman" w:cs="Times New Roman"/>
          <w:bCs/>
          <w:sz w:val="18"/>
          <w:szCs w:val="18"/>
          <w:lang w:val="en-US"/>
        </w:rPr>
        <w:t>:Swiftlet</w:t>
      </w:r>
      <w:proofErr w:type="spellEnd"/>
      <w:proofErr w:type="gramEnd"/>
      <w:r w:rsidR="00E30978" w:rsidRPr="005273F9">
        <w:rPr>
          <w:rFonts w:ascii="Times New Roman" w:hAnsi="Times New Roman" w:cs="Times New Roman"/>
          <w:bCs/>
          <w:sz w:val="18"/>
          <w:szCs w:val="18"/>
          <w:lang w:val="en-US"/>
        </w:rPr>
        <w:t xml:space="preserve"> Nest/Water. (H – Homogenous region; T – Two phase region; T</w:t>
      </w:r>
      <w:r w:rsidR="00E30978" w:rsidRPr="005273F9">
        <w:rPr>
          <w:rFonts w:ascii="Times New Roman" w:hAnsi="Times New Roman" w:cs="Times New Roman"/>
          <w:bCs/>
          <w:sz w:val="18"/>
          <w:szCs w:val="18"/>
          <w:vertAlign w:val="subscript"/>
          <w:lang w:val="en-US"/>
        </w:rPr>
        <w:t xml:space="preserve">1 </w:t>
      </w:r>
      <w:r w:rsidR="00E30978" w:rsidRPr="005273F9">
        <w:rPr>
          <w:rFonts w:ascii="Times New Roman" w:hAnsi="Times New Roman" w:cs="Times New Roman"/>
          <w:bCs/>
          <w:sz w:val="18"/>
          <w:szCs w:val="18"/>
          <w:lang w:val="en-US"/>
        </w:rPr>
        <w:t>– Three phase region)</w:t>
      </w:r>
    </w:p>
    <w:p w:rsidR="00D21F74" w:rsidRDefault="00D21F74" w:rsidP="00422A77">
      <w:pPr>
        <w:spacing w:after="0" w:line="240" w:lineRule="auto"/>
        <w:jc w:val="both"/>
        <w:rPr>
          <w:rFonts w:ascii="Times New Roman" w:hAnsi="Times New Roman" w:cs="Times New Roman"/>
          <w:sz w:val="20"/>
          <w:szCs w:val="18"/>
          <w:lang w:val="en-US"/>
        </w:rPr>
      </w:pPr>
    </w:p>
    <w:p w:rsidR="00A244C8" w:rsidRPr="005273F9" w:rsidRDefault="00A244C8" w:rsidP="00422A77">
      <w:pPr>
        <w:spacing w:after="0" w:line="240" w:lineRule="auto"/>
        <w:jc w:val="both"/>
        <w:rPr>
          <w:rFonts w:ascii="Times New Roman" w:hAnsi="Times New Roman" w:cs="Times New Roman"/>
          <w:sz w:val="20"/>
          <w:szCs w:val="18"/>
          <w:lang w:val="en-US"/>
        </w:rPr>
      </w:pPr>
      <w:r w:rsidRPr="005273F9">
        <w:rPr>
          <w:rFonts w:ascii="Times New Roman" w:hAnsi="Times New Roman" w:cs="Times New Roman"/>
          <w:sz w:val="20"/>
          <w:szCs w:val="18"/>
          <w:lang w:val="en-US"/>
        </w:rPr>
        <w:t>The phase diagram of Tween 85/</w:t>
      </w:r>
      <w:proofErr w:type="spellStart"/>
      <w:r w:rsidRPr="005273F9">
        <w:rPr>
          <w:rFonts w:ascii="Times New Roman" w:hAnsi="Times New Roman" w:cs="Times New Roman"/>
          <w:sz w:val="20"/>
          <w:szCs w:val="18"/>
          <w:lang w:val="en-US"/>
        </w:rPr>
        <w:t>VCO</w:t>
      </w:r>
      <w:proofErr w:type="gramStart"/>
      <w:r w:rsidRPr="005273F9">
        <w:rPr>
          <w:rFonts w:ascii="Times New Roman" w:hAnsi="Times New Roman" w:cs="Times New Roman"/>
          <w:sz w:val="20"/>
          <w:szCs w:val="18"/>
          <w:lang w:val="en-US"/>
        </w:rPr>
        <w:t>:swiftlet</w:t>
      </w:r>
      <w:proofErr w:type="spellEnd"/>
      <w:proofErr w:type="gramEnd"/>
      <w:r w:rsidRPr="005273F9">
        <w:rPr>
          <w:rFonts w:ascii="Times New Roman" w:hAnsi="Times New Roman" w:cs="Times New Roman"/>
          <w:sz w:val="20"/>
          <w:szCs w:val="18"/>
          <w:lang w:val="en-US"/>
        </w:rPr>
        <w:t xml:space="preserve"> nest/water is shown on Figure </w:t>
      </w:r>
      <w:r w:rsidR="00AD584C" w:rsidRPr="005273F9">
        <w:rPr>
          <w:rFonts w:ascii="Times New Roman" w:hAnsi="Times New Roman" w:cs="Times New Roman"/>
          <w:sz w:val="20"/>
          <w:szCs w:val="18"/>
          <w:lang w:val="en-US"/>
        </w:rPr>
        <w:t>2</w:t>
      </w:r>
      <w:r w:rsidRPr="005273F9">
        <w:rPr>
          <w:rFonts w:ascii="Times New Roman" w:hAnsi="Times New Roman" w:cs="Times New Roman"/>
          <w:sz w:val="20"/>
          <w:szCs w:val="18"/>
          <w:lang w:val="en-US"/>
        </w:rPr>
        <w:t>. Two distinct one-phase regions, L isotropic colorless fluids and H homogeneous were observed. The rest of the region consisted of two phase (T) and three phase (T</w:t>
      </w:r>
      <w:r w:rsidRPr="005273F9">
        <w:rPr>
          <w:rFonts w:ascii="Times New Roman" w:hAnsi="Times New Roman" w:cs="Times New Roman"/>
          <w:sz w:val="20"/>
          <w:szCs w:val="18"/>
          <w:vertAlign w:val="subscript"/>
          <w:lang w:val="en-US"/>
        </w:rPr>
        <w:t>1</w:t>
      </w:r>
      <w:r w:rsidRPr="005273F9">
        <w:rPr>
          <w:rFonts w:ascii="Times New Roman" w:hAnsi="Times New Roman" w:cs="Times New Roman"/>
          <w:sz w:val="20"/>
          <w:szCs w:val="18"/>
          <w:lang w:val="en-US"/>
        </w:rPr>
        <w:t xml:space="preserve">) regions. The formation of two and three phase was due to the mixture being unable to mix well and formed one phase mixture. It might be the properties of the material itself that made it unable to formed one phase mixture. For example, </w:t>
      </w:r>
      <w:proofErr w:type="spellStart"/>
      <w:r w:rsidRPr="005273F9">
        <w:rPr>
          <w:rFonts w:ascii="Times New Roman" w:hAnsi="Times New Roman" w:cs="Times New Roman"/>
          <w:sz w:val="20"/>
          <w:szCs w:val="18"/>
          <w:lang w:val="en-US"/>
        </w:rPr>
        <w:t>swiftlet</w:t>
      </w:r>
      <w:proofErr w:type="spellEnd"/>
      <w:r w:rsidRPr="005273F9">
        <w:rPr>
          <w:rFonts w:ascii="Times New Roman" w:hAnsi="Times New Roman" w:cs="Times New Roman"/>
          <w:sz w:val="20"/>
          <w:szCs w:val="18"/>
          <w:lang w:val="en-US"/>
        </w:rPr>
        <w:t xml:space="preserve"> nest that used as an additive in the mixture might be unsuitable because of its weight that is considered as heavy when mix with the surfactants, oil and water, that prevents the mixture to mix well or form single phase mixture.  </w:t>
      </w:r>
    </w:p>
    <w:p w:rsidR="00A244C8" w:rsidRPr="005273F9" w:rsidRDefault="00A244C8" w:rsidP="00422A77">
      <w:pPr>
        <w:spacing w:after="0" w:line="240" w:lineRule="auto"/>
        <w:jc w:val="both"/>
        <w:rPr>
          <w:rFonts w:ascii="Times New Roman" w:hAnsi="Times New Roman" w:cs="Times New Roman"/>
          <w:sz w:val="20"/>
          <w:szCs w:val="18"/>
          <w:lang w:val="en-US"/>
        </w:rPr>
      </w:pPr>
    </w:p>
    <w:p w:rsidR="00A244C8" w:rsidRPr="005273F9" w:rsidRDefault="00A244C8" w:rsidP="00E30978">
      <w:pPr>
        <w:spacing w:after="0" w:line="240" w:lineRule="auto"/>
        <w:jc w:val="both"/>
        <w:rPr>
          <w:rFonts w:ascii="Times New Roman" w:hAnsi="Times New Roman" w:cs="Times New Roman"/>
          <w:sz w:val="20"/>
          <w:szCs w:val="18"/>
          <w:lang w:val="en-US"/>
        </w:rPr>
      </w:pPr>
      <w:r w:rsidRPr="005273F9">
        <w:rPr>
          <w:rFonts w:ascii="Times New Roman" w:hAnsi="Times New Roman" w:cs="Times New Roman"/>
          <w:sz w:val="20"/>
          <w:szCs w:val="18"/>
          <w:lang w:val="en-US"/>
        </w:rPr>
        <w:t>In the homogeneous regions, milky emulsion system appeared in two areas; first at low emulsifier and high water content, second is at the high emulsifier and low water content. The isotropic regions appeared almost along the apex line of Tween 85 from 5% to 53%. The two phase region covers most of the Tween 85 and VCO</w:t>
      </w:r>
      <w:proofErr w:type="gramStart"/>
      <w:r w:rsidRPr="005273F9">
        <w:rPr>
          <w:rFonts w:ascii="Times New Roman" w:hAnsi="Times New Roman" w:cs="Times New Roman"/>
          <w:sz w:val="20"/>
          <w:szCs w:val="18"/>
          <w:lang w:val="en-US"/>
        </w:rPr>
        <w:t>:SN</w:t>
      </w:r>
      <w:proofErr w:type="gramEnd"/>
      <w:r w:rsidRPr="005273F9">
        <w:rPr>
          <w:rFonts w:ascii="Times New Roman" w:hAnsi="Times New Roman" w:cs="Times New Roman"/>
          <w:sz w:val="20"/>
          <w:szCs w:val="18"/>
          <w:lang w:val="en-US"/>
        </w:rPr>
        <w:t xml:space="preserve"> apex line. The two phase regions domination also appeared when using Tween 80 as an emulsifier. The three phase region was found at the water-rich corner in the system. This was due to the increasing in the percentage of deionized water. </w:t>
      </w:r>
    </w:p>
    <w:p w:rsidR="00A244C8" w:rsidRPr="005273F9" w:rsidRDefault="00A244C8" w:rsidP="00422A77">
      <w:pPr>
        <w:spacing w:after="0" w:line="240" w:lineRule="auto"/>
        <w:ind w:firstLine="720"/>
        <w:jc w:val="both"/>
        <w:rPr>
          <w:rFonts w:ascii="Times New Roman" w:hAnsi="Times New Roman" w:cs="Times New Roman"/>
          <w:sz w:val="20"/>
          <w:szCs w:val="18"/>
          <w:lang w:val="en-US"/>
        </w:rPr>
      </w:pPr>
    </w:p>
    <w:p w:rsidR="00A244C8" w:rsidRPr="005273F9" w:rsidRDefault="00A244C8" w:rsidP="00E30978">
      <w:pPr>
        <w:autoSpaceDE w:val="0"/>
        <w:autoSpaceDN w:val="0"/>
        <w:adjustRightInd w:val="0"/>
        <w:spacing w:after="0" w:line="240" w:lineRule="auto"/>
        <w:jc w:val="both"/>
        <w:rPr>
          <w:rFonts w:ascii="Times New Roman" w:hAnsi="Times New Roman" w:cs="Times New Roman"/>
          <w:sz w:val="20"/>
          <w:szCs w:val="18"/>
          <w:lang w:val="en-US"/>
        </w:rPr>
      </w:pPr>
      <w:r w:rsidRPr="005273F9">
        <w:rPr>
          <w:rFonts w:ascii="Times New Roman" w:hAnsi="Times New Roman" w:cs="Times New Roman"/>
          <w:sz w:val="20"/>
          <w:szCs w:val="18"/>
          <w:lang w:val="en-US"/>
        </w:rPr>
        <w:t>The isotropic region appeared almost along the apex line of Tween 85, meanwhile in Tween 80/</w:t>
      </w:r>
      <w:proofErr w:type="spellStart"/>
      <w:r w:rsidRPr="005273F9">
        <w:rPr>
          <w:rFonts w:ascii="Times New Roman" w:hAnsi="Times New Roman" w:cs="Times New Roman"/>
          <w:sz w:val="20"/>
          <w:szCs w:val="18"/>
          <w:lang w:val="en-US"/>
        </w:rPr>
        <w:t>VCO</w:t>
      </w:r>
      <w:proofErr w:type="gramStart"/>
      <w:r w:rsidRPr="005273F9">
        <w:rPr>
          <w:rFonts w:ascii="Times New Roman" w:hAnsi="Times New Roman" w:cs="Times New Roman"/>
          <w:sz w:val="20"/>
          <w:szCs w:val="18"/>
          <w:lang w:val="en-US"/>
        </w:rPr>
        <w:t>:swiftlet</w:t>
      </w:r>
      <w:proofErr w:type="spellEnd"/>
      <w:proofErr w:type="gramEnd"/>
      <w:r w:rsidRPr="005273F9">
        <w:rPr>
          <w:rFonts w:ascii="Times New Roman" w:hAnsi="Times New Roman" w:cs="Times New Roman"/>
          <w:sz w:val="20"/>
          <w:szCs w:val="18"/>
          <w:lang w:val="en-US"/>
        </w:rPr>
        <w:t xml:space="preserve"> nest/water system, there is no isotropic region found. This is due to</w:t>
      </w:r>
      <w:r w:rsidRPr="005273F9">
        <w:rPr>
          <w:rFonts w:ascii="Times New Roman" w:hAnsi="Times New Roman" w:cs="Times New Roman"/>
          <w:sz w:val="20"/>
          <w:szCs w:val="18"/>
        </w:rPr>
        <w:t xml:space="preserve"> the stabilization of oil-in-water emulsions, surfactant with HLB value in the range 9-12 are optimal </w:t>
      </w:r>
      <w:r w:rsidR="00D57E9F" w:rsidRPr="005273F9">
        <w:rPr>
          <w:rFonts w:ascii="Times New Roman" w:eastAsia="Batang" w:hAnsi="Times New Roman" w:cs="Times New Roman"/>
          <w:sz w:val="20"/>
          <w:szCs w:val="18"/>
          <w:lang w:val="en-US"/>
        </w:rPr>
        <w:t xml:space="preserve">[10] </w:t>
      </w:r>
      <w:r w:rsidRPr="005273F9">
        <w:rPr>
          <w:rFonts w:ascii="Times New Roman" w:hAnsi="Times New Roman" w:cs="Times New Roman"/>
          <w:sz w:val="20"/>
          <w:szCs w:val="18"/>
        </w:rPr>
        <w:t xml:space="preserve">and suitable for emulsification. In </w:t>
      </w:r>
      <w:r w:rsidRPr="005273F9">
        <w:rPr>
          <w:rFonts w:ascii="Times New Roman" w:hAnsi="Times New Roman" w:cs="Times New Roman"/>
          <w:sz w:val="20"/>
          <w:szCs w:val="18"/>
          <w:lang w:val="en-US"/>
        </w:rPr>
        <w:t xml:space="preserve">Tween 85, two hydroxyl groups of the polyethylene moiety of Tween 80 are substituted by two lipophilic </w:t>
      </w:r>
      <w:proofErr w:type="spellStart"/>
      <w:r w:rsidRPr="005273F9">
        <w:rPr>
          <w:rFonts w:ascii="Times New Roman" w:hAnsi="Times New Roman" w:cs="Times New Roman"/>
          <w:sz w:val="20"/>
          <w:szCs w:val="18"/>
          <w:lang w:val="en-US"/>
        </w:rPr>
        <w:t>oleate</w:t>
      </w:r>
      <w:proofErr w:type="spellEnd"/>
      <w:r w:rsidRPr="005273F9">
        <w:rPr>
          <w:rFonts w:ascii="Times New Roman" w:hAnsi="Times New Roman" w:cs="Times New Roman"/>
          <w:sz w:val="20"/>
          <w:szCs w:val="18"/>
          <w:lang w:val="en-US"/>
        </w:rPr>
        <w:t xml:space="preserve"> tail groups and form </w:t>
      </w:r>
      <w:proofErr w:type="spellStart"/>
      <w:r w:rsidRPr="005273F9">
        <w:rPr>
          <w:rFonts w:ascii="Times New Roman" w:hAnsi="Times New Roman" w:cs="Times New Roman"/>
          <w:sz w:val="20"/>
          <w:szCs w:val="18"/>
          <w:lang w:val="en-US"/>
        </w:rPr>
        <w:t>polyoxyethylene</w:t>
      </w:r>
      <w:proofErr w:type="spellEnd"/>
      <w:r w:rsidRPr="005273F9">
        <w:rPr>
          <w:rFonts w:ascii="Times New Roman" w:hAnsi="Times New Roman" w:cs="Times New Roman"/>
          <w:sz w:val="20"/>
          <w:szCs w:val="18"/>
          <w:lang w:val="en-US"/>
        </w:rPr>
        <w:t xml:space="preserve"> </w:t>
      </w:r>
      <w:proofErr w:type="spellStart"/>
      <w:r w:rsidRPr="005273F9">
        <w:rPr>
          <w:rFonts w:ascii="Times New Roman" w:hAnsi="Times New Roman" w:cs="Times New Roman"/>
          <w:sz w:val="20"/>
          <w:szCs w:val="18"/>
          <w:lang w:val="en-US"/>
        </w:rPr>
        <w:t>sorbitan</w:t>
      </w:r>
      <w:proofErr w:type="spellEnd"/>
      <w:r w:rsidRPr="005273F9">
        <w:rPr>
          <w:rFonts w:ascii="Times New Roman" w:hAnsi="Times New Roman" w:cs="Times New Roman"/>
          <w:sz w:val="20"/>
          <w:szCs w:val="18"/>
          <w:lang w:val="en-US"/>
        </w:rPr>
        <w:t xml:space="preserve"> </w:t>
      </w:r>
      <w:proofErr w:type="spellStart"/>
      <w:r w:rsidRPr="005273F9">
        <w:rPr>
          <w:rFonts w:ascii="Times New Roman" w:hAnsi="Times New Roman" w:cs="Times New Roman"/>
          <w:sz w:val="20"/>
          <w:szCs w:val="18"/>
          <w:lang w:val="en-US"/>
        </w:rPr>
        <w:t>trioleates</w:t>
      </w:r>
      <w:proofErr w:type="spellEnd"/>
      <w:r w:rsidRPr="005273F9">
        <w:rPr>
          <w:rFonts w:ascii="Times New Roman" w:hAnsi="Times New Roman" w:cs="Times New Roman"/>
          <w:sz w:val="20"/>
          <w:szCs w:val="18"/>
          <w:lang w:val="en-US"/>
        </w:rPr>
        <w:t xml:space="preserve">. This substitution makes Tween 85 more lipophilic with an HLB of 11.0 </w:t>
      </w:r>
      <w:r w:rsidR="00E30978" w:rsidRPr="005273F9">
        <w:rPr>
          <w:rFonts w:ascii="Times New Roman" w:hAnsi="Times New Roman" w:cs="Times New Roman"/>
          <w:sz w:val="20"/>
          <w:szCs w:val="18"/>
          <w:lang w:val="en-US"/>
        </w:rPr>
        <w:t xml:space="preserve">as </w:t>
      </w:r>
      <w:r w:rsidRPr="005273F9">
        <w:rPr>
          <w:rFonts w:ascii="Times New Roman" w:hAnsi="Times New Roman" w:cs="Times New Roman"/>
          <w:sz w:val="20"/>
          <w:szCs w:val="18"/>
          <w:lang w:val="en-US"/>
        </w:rPr>
        <w:t xml:space="preserve">compared with Tween 80, which has an HLB of 15.0 </w:t>
      </w:r>
      <w:r w:rsidR="00D57E9F" w:rsidRPr="005273F9">
        <w:rPr>
          <w:rFonts w:ascii="Times New Roman" w:eastAsia="Batang" w:hAnsi="Times New Roman" w:cs="Times New Roman"/>
          <w:sz w:val="20"/>
          <w:szCs w:val="18"/>
          <w:lang w:val="en-US"/>
        </w:rPr>
        <w:t xml:space="preserve">[18]. </w:t>
      </w:r>
      <w:r w:rsidRPr="005273F9">
        <w:rPr>
          <w:rFonts w:ascii="Times New Roman" w:hAnsi="Times New Roman" w:cs="Times New Roman"/>
          <w:sz w:val="20"/>
          <w:szCs w:val="18"/>
          <w:lang w:val="en-US"/>
        </w:rPr>
        <w:t xml:space="preserve">The maximum amount of oil and nest that could be solubilized was 5 </w:t>
      </w:r>
      <w:proofErr w:type="spellStart"/>
      <w:r w:rsidRPr="005273F9">
        <w:rPr>
          <w:rFonts w:ascii="Times New Roman" w:hAnsi="Times New Roman" w:cs="Times New Roman"/>
          <w:sz w:val="20"/>
          <w:szCs w:val="18"/>
          <w:lang w:val="en-US"/>
        </w:rPr>
        <w:t>wt</w:t>
      </w:r>
      <w:proofErr w:type="spellEnd"/>
      <w:r w:rsidRPr="005273F9">
        <w:rPr>
          <w:rFonts w:ascii="Times New Roman" w:hAnsi="Times New Roman" w:cs="Times New Roman"/>
          <w:sz w:val="20"/>
          <w:szCs w:val="18"/>
          <w:lang w:val="en-US"/>
        </w:rPr>
        <w:t xml:space="preserve"> %.</w:t>
      </w:r>
    </w:p>
    <w:p w:rsidR="00A244C8" w:rsidRPr="00EA68C3" w:rsidRDefault="00A244C8" w:rsidP="00E30978">
      <w:pPr>
        <w:tabs>
          <w:tab w:val="left" w:pos="2130"/>
        </w:tabs>
        <w:spacing w:after="0" w:line="240" w:lineRule="auto"/>
        <w:rPr>
          <w:rFonts w:ascii="Times New Roman" w:hAnsi="Times New Roman" w:cs="Times New Roman"/>
          <w:b/>
          <w:bCs/>
          <w:sz w:val="18"/>
          <w:szCs w:val="18"/>
          <w:lang w:val="en-US"/>
        </w:rPr>
      </w:pPr>
      <w:r w:rsidRPr="00EA68C3">
        <w:rPr>
          <w:rFonts w:ascii="Times New Roman" w:hAnsi="Times New Roman" w:cs="Times New Roman"/>
          <w:b/>
          <w:bCs/>
          <w:noProof/>
          <w:sz w:val="18"/>
          <w:szCs w:val="18"/>
          <w:lang w:val="en-US" w:eastAsia="en-US"/>
        </w:rPr>
        <w:lastRenderedPageBreak/>
        <w:drawing>
          <wp:anchor distT="0" distB="0" distL="114300" distR="114300" simplePos="0" relativeHeight="251664384" behindDoc="0" locked="0" layoutInCell="1" allowOverlap="1" wp14:anchorId="59BC4A33" wp14:editId="277759D9">
            <wp:simplePos x="0" y="0"/>
            <wp:positionH relativeFrom="column">
              <wp:posOffset>36195</wp:posOffset>
            </wp:positionH>
            <wp:positionV relativeFrom="paragraph">
              <wp:posOffset>443865</wp:posOffset>
            </wp:positionV>
            <wp:extent cx="5571490" cy="4315460"/>
            <wp:effectExtent l="19050" t="0" r="0" b="0"/>
            <wp:wrapSquare wrapText="bothSides"/>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571490" cy="4315460"/>
                    </a:xfrm>
                    <a:prstGeom prst="rect">
                      <a:avLst/>
                    </a:prstGeom>
                    <a:noFill/>
                    <a:ln w="9525">
                      <a:noFill/>
                      <a:miter lim="800000"/>
                      <a:headEnd/>
                      <a:tailEnd/>
                    </a:ln>
                  </pic:spPr>
                </pic:pic>
              </a:graphicData>
            </a:graphic>
          </wp:anchor>
        </w:drawing>
      </w:r>
    </w:p>
    <w:p w:rsidR="00A244C8" w:rsidRPr="00EA68C3" w:rsidRDefault="00A244C8" w:rsidP="00422A77">
      <w:pPr>
        <w:tabs>
          <w:tab w:val="left" w:pos="2130"/>
        </w:tabs>
        <w:spacing w:after="0" w:line="240" w:lineRule="auto"/>
        <w:jc w:val="center"/>
        <w:rPr>
          <w:rFonts w:ascii="Times New Roman" w:hAnsi="Times New Roman" w:cs="Times New Roman"/>
          <w:b/>
          <w:bCs/>
          <w:sz w:val="18"/>
          <w:szCs w:val="18"/>
          <w:lang w:val="en-US"/>
        </w:rPr>
      </w:pPr>
    </w:p>
    <w:p w:rsidR="00A244C8" w:rsidRPr="00EA68C3" w:rsidRDefault="00A244C8" w:rsidP="00422A77">
      <w:pPr>
        <w:tabs>
          <w:tab w:val="left" w:pos="2130"/>
        </w:tabs>
        <w:spacing w:after="0" w:line="240" w:lineRule="auto"/>
        <w:jc w:val="center"/>
        <w:rPr>
          <w:rFonts w:ascii="Times New Roman" w:hAnsi="Times New Roman" w:cs="Times New Roman"/>
          <w:b/>
          <w:bCs/>
          <w:sz w:val="18"/>
          <w:szCs w:val="18"/>
          <w:lang w:val="en-US"/>
        </w:rPr>
      </w:pPr>
    </w:p>
    <w:p w:rsidR="00E30978" w:rsidRPr="005273F9" w:rsidRDefault="00AD584C" w:rsidP="00476EEE">
      <w:pPr>
        <w:tabs>
          <w:tab w:val="left" w:pos="2130"/>
        </w:tabs>
        <w:spacing w:after="0" w:line="240" w:lineRule="auto"/>
        <w:ind w:left="709" w:hanging="709"/>
        <w:jc w:val="both"/>
        <w:rPr>
          <w:rFonts w:ascii="Times New Roman" w:hAnsi="Times New Roman" w:cs="Times New Roman"/>
          <w:bCs/>
          <w:sz w:val="18"/>
          <w:szCs w:val="18"/>
          <w:lang w:val="en-US"/>
        </w:rPr>
      </w:pPr>
      <w:r w:rsidRPr="005273F9">
        <w:rPr>
          <w:rFonts w:ascii="Times New Roman" w:hAnsi="Times New Roman" w:cs="Times New Roman"/>
          <w:bCs/>
          <w:sz w:val="18"/>
          <w:szCs w:val="18"/>
          <w:lang w:val="en-US"/>
        </w:rPr>
        <w:t>Figure 2</w:t>
      </w:r>
      <w:r w:rsidR="00E30978" w:rsidRPr="005273F9">
        <w:rPr>
          <w:rFonts w:ascii="Times New Roman" w:hAnsi="Times New Roman" w:cs="Times New Roman"/>
          <w:bCs/>
          <w:sz w:val="18"/>
          <w:szCs w:val="18"/>
          <w:lang w:val="en-US"/>
        </w:rPr>
        <w:t>: Ternary Phase Diagram of Tween 85/</w:t>
      </w:r>
      <w:proofErr w:type="spellStart"/>
      <w:r w:rsidR="00E30978" w:rsidRPr="005273F9">
        <w:rPr>
          <w:rFonts w:ascii="Times New Roman" w:hAnsi="Times New Roman" w:cs="Times New Roman"/>
          <w:bCs/>
          <w:sz w:val="18"/>
          <w:szCs w:val="18"/>
          <w:lang w:val="en-US"/>
        </w:rPr>
        <w:t>VCO</w:t>
      </w:r>
      <w:proofErr w:type="gramStart"/>
      <w:r w:rsidR="00E30978" w:rsidRPr="005273F9">
        <w:rPr>
          <w:rFonts w:ascii="Times New Roman" w:hAnsi="Times New Roman" w:cs="Times New Roman"/>
          <w:bCs/>
          <w:sz w:val="18"/>
          <w:szCs w:val="18"/>
          <w:lang w:val="en-US"/>
        </w:rPr>
        <w:t>:Swiftlet</w:t>
      </w:r>
      <w:proofErr w:type="spellEnd"/>
      <w:proofErr w:type="gramEnd"/>
      <w:r w:rsidR="00E30978" w:rsidRPr="005273F9">
        <w:rPr>
          <w:rFonts w:ascii="Times New Roman" w:hAnsi="Times New Roman" w:cs="Times New Roman"/>
          <w:bCs/>
          <w:sz w:val="18"/>
          <w:szCs w:val="18"/>
          <w:lang w:val="en-US"/>
        </w:rPr>
        <w:t xml:space="preserve"> Nest/Water.</w:t>
      </w:r>
      <w:r w:rsidR="00476EEE">
        <w:rPr>
          <w:rFonts w:ascii="Times New Roman" w:hAnsi="Times New Roman" w:cs="Times New Roman"/>
          <w:bCs/>
          <w:sz w:val="18"/>
          <w:szCs w:val="18"/>
          <w:lang w:val="en-US"/>
        </w:rPr>
        <w:t xml:space="preserve"> </w:t>
      </w:r>
      <w:r w:rsidR="00E30978" w:rsidRPr="005273F9">
        <w:rPr>
          <w:rFonts w:ascii="Times New Roman" w:hAnsi="Times New Roman" w:cs="Times New Roman"/>
          <w:bCs/>
          <w:sz w:val="18"/>
          <w:szCs w:val="18"/>
          <w:lang w:val="en-US"/>
        </w:rPr>
        <w:t>(H – Homogenous region; L – Isotropic region; T – Two phase region; T</w:t>
      </w:r>
      <w:r w:rsidR="00E30978" w:rsidRPr="005273F9">
        <w:rPr>
          <w:rFonts w:ascii="Times New Roman" w:hAnsi="Times New Roman" w:cs="Times New Roman"/>
          <w:bCs/>
          <w:sz w:val="18"/>
          <w:szCs w:val="18"/>
          <w:vertAlign w:val="subscript"/>
          <w:lang w:val="en-US"/>
        </w:rPr>
        <w:t xml:space="preserve">1 </w:t>
      </w:r>
      <w:r w:rsidR="00E30978" w:rsidRPr="005273F9">
        <w:rPr>
          <w:rFonts w:ascii="Times New Roman" w:hAnsi="Times New Roman" w:cs="Times New Roman"/>
          <w:bCs/>
          <w:sz w:val="18"/>
          <w:szCs w:val="18"/>
          <w:lang w:val="en-US"/>
        </w:rPr>
        <w:t>– Three phase region)</w:t>
      </w:r>
    </w:p>
    <w:p w:rsidR="00E30978" w:rsidRPr="00EA68C3" w:rsidRDefault="00E30978" w:rsidP="00422A77">
      <w:pPr>
        <w:spacing w:after="0" w:line="240" w:lineRule="auto"/>
        <w:jc w:val="both"/>
        <w:rPr>
          <w:rFonts w:ascii="Times New Roman" w:hAnsi="Times New Roman" w:cs="Times New Roman"/>
          <w:b/>
          <w:bCs/>
          <w:sz w:val="18"/>
          <w:szCs w:val="18"/>
          <w:lang w:val="en-US"/>
        </w:rPr>
      </w:pPr>
    </w:p>
    <w:p w:rsidR="00A244C8" w:rsidRPr="005273F9" w:rsidRDefault="00AD584C" w:rsidP="00422A77">
      <w:pPr>
        <w:spacing w:after="0" w:line="240" w:lineRule="auto"/>
        <w:jc w:val="both"/>
        <w:rPr>
          <w:rFonts w:ascii="Times New Roman" w:hAnsi="Times New Roman" w:cs="Times New Roman"/>
          <w:sz w:val="20"/>
          <w:szCs w:val="18"/>
          <w:lang w:val="en-US"/>
        </w:rPr>
      </w:pPr>
      <w:r w:rsidRPr="005273F9">
        <w:rPr>
          <w:rFonts w:ascii="Times New Roman" w:hAnsi="Times New Roman" w:cs="Times New Roman"/>
          <w:sz w:val="20"/>
          <w:szCs w:val="18"/>
          <w:lang w:val="en-US"/>
        </w:rPr>
        <w:t>From F</w:t>
      </w:r>
      <w:r w:rsidR="00A244C8" w:rsidRPr="005273F9">
        <w:rPr>
          <w:rFonts w:ascii="Times New Roman" w:hAnsi="Times New Roman" w:cs="Times New Roman"/>
          <w:sz w:val="20"/>
          <w:szCs w:val="18"/>
          <w:lang w:val="en-US"/>
        </w:rPr>
        <w:t xml:space="preserve">igure </w:t>
      </w:r>
      <w:r w:rsidRPr="005273F9">
        <w:rPr>
          <w:rFonts w:ascii="Times New Roman" w:hAnsi="Times New Roman" w:cs="Times New Roman"/>
          <w:sz w:val="20"/>
          <w:szCs w:val="18"/>
          <w:lang w:val="en-US"/>
        </w:rPr>
        <w:t>3</w:t>
      </w:r>
      <w:r w:rsidR="00A244C8" w:rsidRPr="005273F9">
        <w:rPr>
          <w:rFonts w:ascii="Times New Roman" w:hAnsi="Times New Roman" w:cs="Times New Roman"/>
          <w:sz w:val="20"/>
          <w:szCs w:val="18"/>
          <w:lang w:val="en-US"/>
        </w:rPr>
        <w:t>, there was no one phase region observed in the ternary phase diagram of Span 20/</w:t>
      </w:r>
      <w:proofErr w:type="spellStart"/>
      <w:r w:rsidR="00A244C8" w:rsidRPr="005273F9">
        <w:rPr>
          <w:rFonts w:ascii="Times New Roman" w:hAnsi="Times New Roman" w:cs="Times New Roman"/>
          <w:sz w:val="20"/>
          <w:szCs w:val="18"/>
          <w:lang w:val="en-US"/>
        </w:rPr>
        <w:t>VCO</w:t>
      </w:r>
      <w:proofErr w:type="gramStart"/>
      <w:r w:rsidR="00A244C8" w:rsidRPr="005273F9">
        <w:rPr>
          <w:rFonts w:ascii="Times New Roman" w:hAnsi="Times New Roman" w:cs="Times New Roman"/>
          <w:sz w:val="20"/>
          <w:szCs w:val="18"/>
          <w:lang w:val="en-US"/>
        </w:rPr>
        <w:t>:swiftlet</w:t>
      </w:r>
      <w:proofErr w:type="spellEnd"/>
      <w:proofErr w:type="gramEnd"/>
      <w:r w:rsidR="00A244C8" w:rsidRPr="005273F9">
        <w:rPr>
          <w:rFonts w:ascii="Times New Roman" w:hAnsi="Times New Roman" w:cs="Times New Roman"/>
          <w:sz w:val="20"/>
          <w:szCs w:val="18"/>
          <w:lang w:val="en-US"/>
        </w:rPr>
        <w:t xml:space="preserve"> nest/water system. The HLB value for Span 20 is 8.6 which tend to form water-in-oil emulsions. The regions that appeared in this ternary phase diagram were two phase (T) and three phase (T</w:t>
      </w:r>
      <w:r w:rsidR="00A244C8" w:rsidRPr="005273F9">
        <w:rPr>
          <w:rFonts w:ascii="Times New Roman" w:hAnsi="Times New Roman" w:cs="Times New Roman"/>
          <w:sz w:val="20"/>
          <w:szCs w:val="18"/>
          <w:vertAlign w:val="subscript"/>
          <w:lang w:val="en-US"/>
        </w:rPr>
        <w:t>1</w:t>
      </w:r>
      <w:r w:rsidR="00A244C8" w:rsidRPr="005273F9">
        <w:rPr>
          <w:rFonts w:ascii="Times New Roman" w:hAnsi="Times New Roman" w:cs="Times New Roman"/>
          <w:sz w:val="20"/>
          <w:szCs w:val="18"/>
          <w:lang w:val="en-US"/>
        </w:rPr>
        <w:t xml:space="preserve">) regions. Two phase regions appeared at two areas; First, along the Span 20 apex line where the percentage of deionized water were low. Second was at the water-rich corner from 78% to 90% deionized water (w/w). Three phase region also appeared at water-rich corner in the ternary phase diagram. It has high percentage of Span 20 and low percentage of </w:t>
      </w:r>
      <w:proofErr w:type="spellStart"/>
      <w:r w:rsidR="00A244C8" w:rsidRPr="005273F9">
        <w:rPr>
          <w:rFonts w:ascii="Times New Roman" w:hAnsi="Times New Roman" w:cs="Times New Roman"/>
          <w:sz w:val="20"/>
          <w:szCs w:val="18"/>
          <w:lang w:val="en-US"/>
        </w:rPr>
        <w:t>VCO</w:t>
      </w:r>
      <w:proofErr w:type="gramStart"/>
      <w:r w:rsidR="00A244C8" w:rsidRPr="005273F9">
        <w:rPr>
          <w:rFonts w:ascii="Times New Roman" w:hAnsi="Times New Roman" w:cs="Times New Roman"/>
          <w:sz w:val="20"/>
          <w:szCs w:val="18"/>
          <w:lang w:val="en-US"/>
        </w:rPr>
        <w:t>:swiftlet</w:t>
      </w:r>
      <w:proofErr w:type="spellEnd"/>
      <w:proofErr w:type="gramEnd"/>
      <w:r w:rsidR="00A244C8" w:rsidRPr="005273F9">
        <w:rPr>
          <w:rFonts w:ascii="Times New Roman" w:hAnsi="Times New Roman" w:cs="Times New Roman"/>
          <w:sz w:val="20"/>
          <w:szCs w:val="18"/>
          <w:lang w:val="en-US"/>
        </w:rPr>
        <w:t xml:space="preserve"> nest. </w:t>
      </w:r>
    </w:p>
    <w:p w:rsidR="00A244C8" w:rsidRPr="005273F9" w:rsidRDefault="00A244C8" w:rsidP="00422A77">
      <w:pPr>
        <w:spacing w:after="0" w:line="240" w:lineRule="auto"/>
        <w:jc w:val="both"/>
        <w:rPr>
          <w:rFonts w:ascii="Times New Roman" w:hAnsi="Times New Roman" w:cs="Times New Roman"/>
          <w:sz w:val="20"/>
          <w:szCs w:val="18"/>
          <w:lang w:val="en-US"/>
        </w:rPr>
      </w:pPr>
    </w:p>
    <w:p w:rsidR="00A244C8" w:rsidRPr="005273F9" w:rsidRDefault="00A244C8" w:rsidP="00422A77">
      <w:pPr>
        <w:spacing w:after="0" w:line="240" w:lineRule="auto"/>
        <w:jc w:val="both"/>
        <w:rPr>
          <w:rFonts w:ascii="Times New Roman" w:hAnsi="Times New Roman" w:cs="Times New Roman"/>
          <w:sz w:val="20"/>
          <w:szCs w:val="18"/>
          <w:lang w:val="en-US"/>
        </w:rPr>
      </w:pPr>
      <w:r w:rsidRPr="005273F9">
        <w:rPr>
          <w:rFonts w:ascii="Times New Roman" w:hAnsi="Times New Roman" w:cs="Times New Roman"/>
          <w:sz w:val="20"/>
          <w:szCs w:val="18"/>
          <w:lang w:val="en-US"/>
        </w:rPr>
        <w:t>In this system, Span 20 did not play a significant role in facilitating the formation of emulsions as greatly as Tween 80 and Tween 85. The formation of a large tw</w:t>
      </w:r>
      <w:r w:rsidR="00E30978" w:rsidRPr="005273F9">
        <w:rPr>
          <w:rFonts w:ascii="Times New Roman" w:hAnsi="Times New Roman" w:cs="Times New Roman"/>
          <w:sz w:val="20"/>
          <w:szCs w:val="18"/>
          <w:lang w:val="en-US"/>
        </w:rPr>
        <w:t>o phase region was o</w:t>
      </w:r>
      <w:r w:rsidRPr="005273F9">
        <w:rPr>
          <w:rFonts w:ascii="Times New Roman" w:hAnsi="Times New Roman" w:cs="Times New Roman"/>
          <w:sz w:val="20"/>
          <w:szCs w:val="18"/>
          <w:lang w:val="en-US"/>
        </w:rPr>
        <w:t xml:space="preserve">bserved for the ternary phase diagram at low water content and high oil and nest content. The results suggested that the surfactant is not sufficient to solubilize the oil phase. The reason of the inability of the surfactant to facilitate the emulsification process was probably due to no synergistic effect of the surfactant in enhancing the surface activity </w:t>
      </w:r>
      <w:r w:rsidR="00D57E9F" w:rsidRPr="005273F9">
        <w:rPr>
          <w:rFonts w:ascii="Times New Roman" w:eastAsia="Batang" w:hAnsi="Times New Roman" w:cs="Times New Roman"/>
          <w:sz w:val="20"/>
          <w:szCs w:val="18"/>
          <w:lang w:val="en-US"/>
        </w:rPr>
        <w:t xml:space="preserve">[9]. </w:t>
      </w:r>
      <w:r w:rsidRPr="005273F9">
        <w:rPr>
          <w:rFonts w:ascii="Times New Roman" w:hAnsi="Times New Roman" w:cs="Times New Roman"/>
          <w:sz w:val="20"/>
          <w:szCs w:val="18"/>
          <w:lang w:val="en-US"/>
        </w:rPr>
        <w:t xml:space="preserve">The formation of three </w:t>
      </w:r>
      <w:proofErr w:type="gramStart"/>
      <w:r w:rsidRPr="005273F9">
        <w:rPr>
          <w:rFonts w:ascii="Times New Roman" w:hAnsi="Times New Roman" w:cs="Times New Roman"/>
          <w:sz w:val="20"/>
          <w:szCs w:val="18"/>
          <w:lang w:val="en-US"/>
        </w:rPr>
        <w:t>region</w:t>
      </w:r>
      <w:proofErr w:type="gramEnd"/>
      <w:r w:rsidRPr="005273F9">
        <w:rPr>
          <w:rFonts w:ascii="Times New Roman" w:hAnsi="Times New Roman" w:cs="Times New Roman"/>
          <w:sz w:val="20"/>
          <w:szCs w:val="18"/>
          <w:lang w:val="en-US"/>
        </w:rPr>
        <w:t xml:space="preserve"> could be seen at high percentage of surfactant, which suggested that the surfactant was insufficient to emulsify the aqueous and oil phases. The formation of three phase region is probably due to high hydrophobic character of Span 20 as they contained long carbon chain. This suggested that high lipophilic surfactant should be used to emulsify the oil and </w:t>
      </w:r>
      <w:proofErr w:type="spellStart"/>
      <w:r w:rsidRPr="005273F9">
        <w:rPr>
          <w:rFonts w:ascii="Times New Roman" w:hAnsi="Times New Roman" w:cs="Times New Roman"/>
          <w:sz w:val="20"/>
          <w:szCs w:val="18"/>
          <w:lang w:val="en-US"/>
        </w:rPr>
        <w:t>swiftlet</w:t>
      </w:r>
      <w:proofErr w:type="spellEnd"/>
      <w:r w:rsidRPr="005273F9">
        <w:rPr>
          <w:rFonts w:ascii="Times New Roman" w:hAnsi="Times New Roman" w:cs="Times New Roman"/>
          <w:sz w:val="20"/>
          <w:szCs w:val="18"/>
          <w:lang w:val="en-US"/>
        </w:rPr>
        <w:t xml:space="preserve"> nest. </w:t>
      </w:r>
    </w:p>
    <w:p w:rsidR="00BD0412" w:rsidRPr="00EA68C3" w:rsidRDefault="00BD0412" w:rsidP="00BD0412">
      <w:pPr>
        <w:spacing w:after="0" w:line="240" w:lineRule="auto"/>
        <w:jc w:val="center"/>
        <w:rPr>
          <w:rFonts w:ascii="Times New Roman" w:hAnsi="Times New Roman" w:cs="Times New Roman"/>
          <w:b/>
          <w:bCs/>
          <w:sz w:val="18"/>
          <w:szCs w:val="18"/>
          <w:lang w:val="en-US"/>
        </w:rPr>
      </w:pPr>
    </w:p>
    <w:p w:rsidR="00BD0412" w:rsidRPr="005273F9" w:rsidRDefault="005273F9" w:rsidP="00BD0412">
      <w:pPr>
        <w:spacing w:after="0" w:line="240" w:lineRule="auto"/>
        <w:jc w:val="center"/>
        <w:rPr>
          <w:rFonts w:ascii="Times New Roman" w:hAnsi="Times New Roman" w:cs="Times New Roman"/>
          <w:sz w:val="18"/>
          <w:szCs w:val="18"/>
          <w:lang w:val="en-US"/>
        </w:rPr>
      </w:pPr>
      <w:r w:rsidRPr="00EA68C3">
        <w:rPr>
          <w:rFonts w:ascii="Times New Roman" w:hAnsi="Times New Roman" w:cs="Times New Roman"/>
          <w:b/>
          <w:bCs/>
          <w:noProof/>
          <w:sz w:val="18"/>
          <w:szCs w:val="18"/>
          <w:lang w:val="en-US" w:eastAsia="en-US"/>
        </w:rPr>
        <w:lastRenderedPageBreak/>
        <w:drawing>
          <wp:anchor distT="0" distB="0" distL="114300" distR="114300" simplePos="0" relativeHeight="251662335" behindDoc="0" locked="0" layoutInCell="1" allowOverlap="1" wp14:anchorId="1BE8C14A" wp14:editId="4B4BED81">
            <wp:simplePos x="0" y="0"/>
            <wp:positionH relativeFrom="column">
              <wp:posOffset>-640080</wp:posOffset>
            </wp:positionH>
            <wp:positionV relativeFrom="paragraph">
              <wp:posOffset>398145</wp:posOffset>
            </wp:positionV>
            <wp:extent cx="5234940" cy="4054475"/>
            <wp:effectExtent l="0" t="0" r="3810" b="3175"/>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srcRect l="8486" t="3911" r="3881" b="4932"/>
                    <a:stretch/>
                  </pic:blipFill>
                  <pic:spPr bwMode="auto">
                    <a:xfrm>
                      <a:off x="0" y="0"/>
                      <a:ext cx="5234940" cy="405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44C8" w:rsidRPr="00EA68C3" w:rsidRDefault="00A244C8" w:rsidP="00422A77">
      <w:pPr>
        <w:spacing w:line="240" w:lineRule="auto"/>
        <w:jc w:val="both"/>
        <w:rPr>
          <w:rFonts w:ascii="Times New Roman" w:hAnsi="Times New Roman" w:cs="Times New Roman"/>
          <w:b/>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476EEE" w:rsidRDefault="00476EEE" w:rsidP="00FD553E">
      <w:pPr>
        <w:tabs>
          <w:tab w:val="left" w:pos="2130"/>
        </w:tabs>
        <w:spacing w:after="0" w:line="240" w:lineRule="auto"/>
        <w:jc w:val="center"/>
        <w:rPr>
          <w:rFonts w:ascii="Times New Roman" w:hAnsi="Times New Roman" w:cs="Times New Roman"/>
          <w:bCs/>
          <w:sz w:val="18"/>
          <w:szCs w:val="18"/>
          <w:lang w:val="en-US"/>
        </w:rPr>
      </w:pPr>
    </w:p>
    <w:p w:rsidR="00FD553E" w:rsidRDefault="00FD553E" w:rsidP="00476EEE">
      <w:pPr>
        <w:tabs>
          <w:tab w:val="left" w:pos="2130"/>
        </w:tabs>
        <w:spacing w:after="0" w:line="240" w:lineRule="auto"/>
        <w:jc w:val="center"/>
        <w:rPr>
          <w:rFonts w:ascii="Times New Roman" w:hAnsi="Times New Roman" w:cs="Times New Roman"/>
          <w:bCs/>
          <w:sz w:val="18"/>
          <w:szCs w:val="18"/>
          <w:lang w:val="en-US"/>
        </w:rPr>
      </w:pPr>
      <w:r w:rsidRPr="005273F9">
        <w:rPr>
          <w:rFonts w:ascii="Times New Roman" w:hAnsi="Times New Roman" w:cs="Times New Roman"/>
          <w:bCs/>
          <w:sz w:val="18"/>
          <w:szCs w:val="18"/>
          <w:lang w:val="en-US"/>
        </w:rPr>
        <w:t>Figure 3: Ternary Phase Diagram of Span 20/</w:t>
      </w:r>
      <w:proofErr w:type="spellStart"/>
      <w:r w:rsidRPr="005273F9">
        <w:rPr>
          <w:rFonts w:ascii="Times New Roman" w:hAnsi="Times New Roman" w:cs="Times New Roman"/>
          <w:bCs/>
          <w:sz w:val="18"/>
          <w:szCs w:val="18"/>
          <w:lang w:val="en-US"/>
        </w:rPr>
        <w:t>VCO</w:t>
      </w:r>
      <w:proofErr w:type="gramStart"/>
      <w:r w:rsidRPr="005273F9">
        <w:rPr>
          <w:rFonts w:ascii="Times New Roman" w:hAnsi="Times New Roman" w:cs="Times New Roman"/>
          <w:bCs/>
          <w:sz w:val="18"/>
          <w:szCs w:val="18"/>
          <w:lang w:val="en-US"/>
        </w:rPr>
        <w:t>:Swiftlet</w:t>
      </w:r>
      <w:proofErr w:type="spellEnd"/>
      <w:proofErr w:type="gramEnd"/>
      <w:r w:rsidRPr="005273F9">
        <w:rPr>
          <w:rFonts w:ascii="Times New Roman" w:hAnsi="Times New Roman" w:cs="Times New Roman"/>
          <w:bCs/>
          <w:sz w:val="18"/>
          <w:szCs w:val="18"/>
          <w:lang w:val="en-US"/>
        </w:rPr>
        <w:t xml:space="preserve"> Nest/Water(T – Two phase region; T</w:t>
      </w:r>
      <w:r w:rsidRPr="005273F9">
        <w:rPr>
          <w:rFonts w:ascii="Times New Roman" w:hAnsi="Times New Roman" w:cs="Times New Roman"/>
          <w:bCs/>
          <w:sz w:val="18"/>
          <w:szCs w:val="18"/>
          <w:vertAlign w:val="subscript"/>
          <w:lang w:val="en-US"/>
        </w:rPr>
        <w:t xml:space="preserve">1 </w:t>
      </w:r>
      <w:r w:rsidRPr="005273F9">
        <w:rPr>
          <w:rFonts w:ascii="Times New Roman" w:hAnsi="Times New Roman" w:cs="Times New Roman"/>
          <w:bCs/>
          <w:sz w:val="18"/>
          <w:szCs w:val="18"/>
          <w:lang w:val="en-US"/>
        </w:rPr>
        <w:t>– Three phase region)</w:t>
      </w:r>
    </w:p>
    <w:p w:rsidR="00476EEE" w:rsidRPr="005273F9" w:rsidRDefault="00476EEE" w:rsidP="00476EEE">
      <w:pPr>
        <w:tabs>
          <w:tab w:val="left" w:pos="2130"/>
        </w:tabs>
        <w:spacing w:after="0" w:line="240" w:lineRule="auto"/>
        <w:jc w:val="center"/>
        <w:rPr>
          <w:rFonts w:ascii="Times New Roman" w:hAnsi="Times New Roman" w:cs="Times New Roman"/>
          <w:bCs/>
          <w:sz w:val="18"/>
          <w:szCs w:val="18"/>
          <w:lang w:val="en-US"/>
        </w:rPr>
      </w:pPr>
    </w:p>
    <w:p w:rsidR="00A244C8" w:rsidRPr="005273F9" w:rsidRDefault="00A244C8" w:rsidP="00422A77">
      <w:pPr>
        <w:spacing w:after="0" w:line="240" w:lineRule="auto"/>
        <w:jc w:val="both"/>
        <w:rPr>
          <w:rFonts w:ascii="Times New Roman" w:hAnsi="Times New Roman" w:cs="Times New Roman"/>
          <w:sz w:val="20"/>
          <w:szCs w:val="18"/>
          <w:lang w:val="en-US"/>
        </w:rPr>
      </w:pPr>
      <w:r w:rsidRPr="005273F9">
        <w:rPr>
          <w:rFonts w:ascii="Times New Roman" w:hAnsi="Times New Roman" w:cs="Times New Roman"/>
          <w:sz w:val="20"/>
          <w:szCs w:val="18"/>
          <w:lang w:val="en-US"/>
        </w:rPr>
        <w:t xml:space="preserve">Figure </w:t>
      </w:r>
      <w:r w:rsidR="00AD584C" w:rsidRPr="005273F9">
        <w:rPr>
          <w:rFonts w:ascii="Times New Roman" w:hAnsi="Times New Roman" w:cs="Times New Roman"/>
          <w:sz w:val="20"/>
          <w:szCs w:val="18"/>
          <w:lang w:val="en-US"/>
        </w:rPr>
        <w:t>4</w:t>
      </w:r>
      <w:r w:rsidRPr="005273F9">
        <w:rPr>
          <w:rFonts w:ascii="Times New Roman" w:hAnsi="Times New Roman" w:cs="Times New Roman"/>
          <w:sz w:val="20"/>
          <w:szCs w:val="18"/>
          <w:lang w:val="en-US"/>
        </w:rPr>
        <w:t xml:space="preserve"> shows the phase diagram of Span 80/</w:t>
      </w:r>
      <w:proofErr w:type="spellStart"/>
      <w:r w:rsidRPr="005273F9">
        <w:rPr>
          <w:rFonts w:ascii="Times New Roman" w:hAnsi="Times New Roman" w:cs="Times New Roman"/>
          <w:sz w:val="20"/>
          <w:szCs w:val="18"/>
          <w:lang w:val="en-US"/>
        </w:rPr>
        <w:t>VCO</w:t>
      </w:r>
      <w:proofErr w:type="gramStart"/>
      <w:r w:rsidRPr="005273F9">
        <w:rPr>
          <w:rFonts w:ascii="Times New Roman" w:hAnsi="Times New Roman" w:cs="Times New Roman"/>
          <w:sz w:val="20"/>
          <w:szCs w:val="18"/>
          <w:lang w:val="en-US"/>
        </w:rPr>
        <w:t>:swiftlet</w:t>
      </w:r>
      <w:proofErr w:type="spellEnd"/>
      <w:proofErr w:type="gramEnd"/>
      <w:r w:rsidRPr="005273F9">
        <w:rPr>
          <w:rFonts w:ascii="Times New Roman" w:hAnsi="Times New Roman" w:cs="Times New Roman"/>
          <w:sz w:val="20"/>
          <w:szCs w:val="18"/>
          <w:lang w:val="en-US"/>
        </w:rPr>
        <w:t xml:space="preserve"> nest/water. The surfactant used in this system was Span </w:t>
      </w:r>
      <w:r w:rsidR="008F584B" w:rsidRPr="005273F9">
        <w:rPr>
          <w:rFonts w:ascii="Times New Roman" w:hAnsi="Times New Roman" w:cs="Times New Roman"/>
          <w:sz w:val="20"/>
          <w:szCs w:val="18"/>
          <w:lang w:val="en-US"/>
        </w:rPr>
        <w:t xml:space="preserve">80 having the HLB value of 4.3. </w:t>
      </w:r>
      <w:r w:rsidRPr="005273F9">
        <w:rPr>
          <w:rFonts w:ascii="Times New Roman" w:hAnsi="Times New Roman" w:cs="Times New Roman"/>
          <w:sz w:val="20"/>
          <w:szCs w:val="18"/>
          <w:lang w:val="en-US"/>
        </w:rPr>
        <w:t xml:space="preserve">Span 80 are generally recognized as safe and are approved for use in a number of pharmaceutical, cosmetic and food products because they are non-irritant and have a low potential for toxicity </w:t>
      </w:r>
      <w:r w:rsidR="00D57E9F" w:rsidRPr="005273F9">
        <w:rPr>
          <w:rFonts w:ascii="Times New Roman" w:eastAsia="Batang" w:hAnsi="Times New Roman" w:cs="Times New Roman"/>
          <w:sz w:val="20"/>
          <w:szCs w:val="18"/>
          <w:lang w:val="en-US"/>
        </w:rPr>
        <w:t xml:space="preserve">[19]. </w:t>
      </w:r>
      <w:r w:rsidRPr="005273F9">
        <w:rPr>
          <w:rFonts w:ascii="Times New Roman" w:hAnsi="Times New Roman" w:cs="Times New Roman"/>
          <w:sz w:val="20"/>
          <w:szCs w:val="18"/>
          <w:lang w:val="en-US"/>
        </w:rPr>
        <w:t>From the diagram, it was observed that two phase regions were appeared in the system. A dominant two phase region (T) was observed at the surfactant-rich corner and almost water-rich corner of the system. Meanwhile, the three phase region (T</w:t>
      </w:r>
      <w:r w:rsidRPr="005273F9">
        <w:rPr>
          <w:rFonts w:ascii="Times New Roman" w:hAnsi="Times New Roman" w:cs="Times New Roman"/>
          <w:sz w:val="20"/>
          <w:szCs w:val="18"/>
          <w:vertAlign w:val="subscript"/>
          <w:lang w:val="en-US"/>
        </w:rPr>
        <w:t>1</w:t>
      </w:r>
      <w:r w:rsidRPr="005273F9">
        <w:rPr>
          <w:rFonts w:ascii="Times New Roman" w:hAnsi="Times New Roman" w:cs="Times New Roman"/>
          <w:sz w:val="20"/>
          <w:szCs w:val="18"/>
          <w:lang w:val="en-US"/>
        </w:rPr>
        <w:t xml:space="preserve">) was formed at 60% to 100% deionized water (w/w) in the ternary phase </w:t>
      </w:r>
      <w:proofErr w:type="spellStart"/>
      <w:r w:rsidRPr="005273F9">
        <w:rPr>
          <w:rFonts w:ascii="Times New Roman" w:hAnsi="Times New Roman" w:cs="Times New Roman"/>
          <w:sz w:val="20"/>
          <w:szCs w:val="18"/>
          <w:lang w:val="en-US"/>
        </w:rPr>
        <w:t>phase</w:t>
      </w:r>
      <w:proofErr w:type="spellEnd"/>
      <w:r w:rsidRPr="005273F9">
        <w:rPr>
          <w:rFonts w:ascii="Times New Roman" w:hAnsi="Times New Roman" w:cs="Times New Roman"/>
          <w:sz w:val="20"/>
          <w:szCs w:val="18"/>
          <w:lang w:val="en-US"/>
        </w:rPr>
        <w:t xml:space="preserve"> diagram which is at the water-rich corner and low percentage of </w:t>
      </w:r>
      <w:proofErr w:type="spellStart"/>
      <w:r w:rsidRPr="005273F9">
        <w:rPr>
          <w:rFonts w:ascii="Times New Roman" w:hAnsi="Times New Roman" w:cs="Times New Roman"/>
          <w:sz w:val="20"/>
          <w:szCs w:val="18"/>
          <w:lang w:val="en-US"/>
        </w:rPr>
        <w:t>VCO</w:t>
      </w:r>
      <w:proofErr w:type="gramStart"/>
      <w:r w:rsidRPr="005273F9">
        <w:rPr>
          <w:rFonts w:ascii="Times New Roman" w:hAnsi="Times New Roman" w:cs="Times New Roman"/>
          <w:sz w:val="20"/>
          <w:szCs w:val="18"/>
          <w:lang w:val="en-US"/>
        </w:rPr>
        <w:t>:swiftlet</w:t>
      </w:r>
      <w:proofErr w:type="spellEnd"/>
      <w:proofErr w:type="gramEnd"/>
      <w:r w:rsidRPr="005273F9">
        <w:rPr>
          <w:rFonts w:ascii="Times New Roman" w:hAnsi="Times New Roman" w:cs="Times New Roman"/>
          <w:sz w:val="20"/>
          <w:szCs w:val="18"/>
          <w:lang w:val="en-US"/>
        </w:rPr>
        <w:t xml:space="preserve"> nest.    </w:t>
      </w:r>
    </w:p>
    <w:p w:rsidR="00A244C8" w:rsidRPr="005273F9" w:rsidRDefault="00A244C8" w:rsidP="00422A77">
      <w:pPr>
        <w:spacing w:after="0" w:line="240" w:lineRule="auto"/>
        <w:jc w:val="both"/>
        <w:rPr>
          <w:rFonts w:ascii="Times New Roman" w:hAnsi="Times New Roman" w:cs="Times New Roman"/>
          <w:sz w:val="20"/>
          <w:szCs w:val="18"/>
          <w:lang w:val="en-US"/>
        </w:rPr>
      </w:pPr>
    </w:p>
    <w:p w:rsidR="00A244C8" w:rsidRPr="005273F9" w:rsidRDefault="00A244C8" w:rsidP="00422A77">
      <w:pPr>
        <w:spacing w:after="0" w:line="240" w:lineRule="auto"/>
        <w:jc w:val="both"/>
        <w:rPr>
          <w:rFonts w:ascii="Times New Roman" w:hAnsi="Times New Roman" w:cs="Times New Roman"/>
          <w:sz w:val="20"/>
          <w:szCs w:val="18"/>
          <w:lang w:val="en-US"/>
        </w:rPr>
      </w:pPr>
      <w:r w:rsidRPr="005273F9">
        <w:rPr>
          <w:rFonts w:ascii="Times New Roman" w:hAnsi="Times New Roman" w:cs="Times New Roman"/>
          <w:sz w:val="20"/>
          <w:szCs w:val="18"/>
          <w:lang w:val="en-US"/>
        </w:rPr>
        <w:t xml:space="preserve">Span 80 is a non-ionic, oil-soluble surfactant with HLB 4.3 and thus, </w:t>
      </w:r>
      <w:r w:rsidR="00BD0412" w:rsidRPr="005273F9">
        <w:rPr>
          <w:rFonts w:ascii="Times New Roman" w:hAnsi="Times New Roman" w:cs="Times New Roman"/>
          <w:sz w:val="20"/>
          <w:szCs w:val="18"/>
          <w:lang w:val="en-US"/>
        </w:rPr>
        <w:t>tends</w:t>
      </w:r>
      <w:r w:rsidRPr="005273F9">
        <w:rPr>
          <w:rFonts w:ascii="Times New Roman" w:hAnsi="Times New Roman" w:cs="Times New Roman"/>
          <w:sz w:val="20"/>
          <w:szCs w:val="18"/>
          <w:lang w:val="en-US"/>
        </w:rPr>
        <w:t xml:space="preserve"> to have very little solubility in water </w:t>
      </w:r>
      <w:r w:rsidR="00D57E9F" w:rsidRPr="005273F9">
        <w:rPr>
          <w:rFonts w:ascii="Times New Roman" w:eastAsia="Batang" w:hAnsi="Times New Roman" w:cs="Times New Roman"/>
          <w:sz w:val="20"/>
          <w:szCs w:val="18"/>
          <w:lang w:val="en-US"/>
        </w:rPr>
        <w:t xml:space="preserve">[20]. </w:t>
      </w:r>
      <w:r w:rsidRPr="005273F9">
        <w:rPr>
          <w:rFonts w:ascii="Times New Roman" w:hAnsi="Times New Roman" w:cs="Times New Roman"/>
          <w:sz w:val="20"/>
          <w:szCs w:val="18"/>
          <w:lang w:val="en-US"/>
        </w:rPr>
        <w:t>In this system, the addition of water to Span 80 did not lead to useful emulsions. This is due to the lower value of HLB for Span 80, lower HLB values tend to formed W/O emulsions. This explained the formation of two and three phases region in the ternary phase diagram of Sp</w:t>
      </w:r>
      <w:r w:rsidR="00001DB4" w:rsidRPr="005273F9">
        <w:rPr>
          <w:rFonts w:ascii="Times New Roman" w:hAnsi="Times New Roman" w:cs="Times New Roman"/>
          <w:sz w:val="20"/>
          <w:szCs w:val="18"/>
          <w:lang w:val="en-US"/>
        </w:rPr>
        <w:t>an 80/</w:t>
      </w:r>
      <w:proofErr w:type="spellStart"/>
      <w:r w:rsidR="00001DB4" w:rsidRPr="005273F9">
        <w:rPr>
          <w:rFonts w:ascii="Times New Roman" w:hAnsi="Times New Roman" w:cs="Times New Roman"/>
          <w:sz w:val="20"/>
          <w:szCs w:val="18"/>
          <w:lang w:val="en-US"/>
        </w:rPr>
        <w:t>VCO</w:t>
      </w:r>
      <w:proofErr w:type="gramStart"/>
      <w:r w:rsidR="00001DB4" w:rsidRPr="005273F9">
        <w:rPr>
          <w:rFonts w:ascii="Times New Roman" w:hAnsi="Times New Roman" w:cs="Times New Roman"/>
          <w:sz w:val="20"/>
          <w:szCs w:val="18"/>
          <w:lang w:val="en-US"/>
        </w:rPr>
        <w:t>:swiftlet</w:t>
      </w:r>
      <w:proofErr w:type="spellEnd"/>
      <w:proofErr w:type="gramEnd"/>
      <w:r w:rsidR="00001DB4" w:rsidRPr="005273F9">
        <w:rPr>
          <w:rFonts w:ascii="Times New Roman" w:hAnsi="Times New Roman" w:cs="Times New Roman"/>
          <w:sz w:val="20"/>
          <w:szCs w:val="18"/>
          <w:lang w:val="en-US"/>
        </w:rPr>
        <w:t xml:space="preserve"> nest/water. </w:t>
      </w:r>
      <w:r w:rsidRPr="005273F9">
        <w:rPr>
          <w:rFonts w:ascii="Times New Roman" w:hAnsi="Times New Roman" w:cs="Times New Roman"/>
          <w:sz w:val="20"/>
          <w:szCs w:val="18"/>
          <w:lang w:val="en-US"/>
        </w:rPr>
        <w:t xml:space="preserve">The formation of the surfactant phase (or three phase region) caused by the value of HLB is a particular case of phase formation in ternary surfactant-oil/nest-water systems due to the changes in the nature of the oil and nest, the surfactant and addition of water. Therefore, the phase inversion during the formation of a third phase should be considered to be not only the result of the HLB dependence, but in a wider aspect is related to the phase behavior, either to the conditions of the formation and destruction of the </w:t>
      </w:r>
      <w:proofErr w:type="spellStart"/>
      <w:r w:rsidRPr="005273F9">
        <w:rPr>
          <w:rFonts w:ascii="Times New Roman" w:hAnsi="Times New Roman" w:cs="Times New Roman"/>
          <w:sz w:val="20"/>
          <w:szCs w:val="18"/>
          <w:lang w:val="en-US"/>
        </w:rPr>
        <w:t>micellar</w:t>
      </w:r>
      <w:proofErr w:type="spellEnd"/>
      <w:r w:rsidRPr="005273F9">
        <w:rPr>
          <w:rFonts w:ascii="Times New Roman" w:hAnsi="Times New Roman" w:cs="Times New Roman"/>
          <w:sz w:val="20"/>
          <w:szCs w:val="18"/>
          <w:lang w:val="en-US"/>
        </w:rPr>
        <w:t xml:space="preserve"> phase or three phase region, and their boundaries. It should also be kept in mind that in the region where a three-phase system is observed and in its vicinity, in addition to O/W and W/O emulsions can be distinguished </w:t>
      </w:r>
      <w:r w:rsidR="00D57E9F" w:rsidRPr="005273F9">
        <w:rPr>
          <w:rFonts w:ascii="Times New Roman" w:eastAsia="Batang" w:hAnsi="Times New Roman" w:cs="Times New Roman"/>
          <w:sz w:val="20"/>
          <w:szCs w:val="18"/>
          <w:lang w:val="en-US"/>
        </w:rPr>
        <w:t>[21].</w:t>
      </w:r>
    </w:p>
    <w:p w:rsidR="00476EEE" w:rsidRPr="00476EEE" w:rsidRDefault="00A244C8" w:rsidP="00476EEE">
      <w:pPr>
        <w:spacing w:after="0" w:line="240" w:lineRule="auto"/>
        <w:rPr>
          <w:rFonts w:ascii="Times New Roman" w:hAnsi="Times New Roman" w:cs="Times New Roman"/>
          <w:b/>
          <w:bCs/>
          <w:sz w:val="18"/>
          <w:szCs w:val="18"/>
          <w:lang w:val="en-US"/>
        </w:rPr>
      </w:pPr>
      <w:r w:rsidRPr="005273F9">
        <w:rPr>
          <w:rFonts w:ascii="Times New Roman" w:hAnsi="Times New Roman" w:cs="Times New Roman"/>
          <w:bCs/>
          <w:noProof/>
          <w:sz w:val="20"/>
          <w:szCs w:val="18"/>
          <w:lang w:val="en-US" w:eastAsia="en-US"/>
        </w:rPr>
        <w:lastRenderedPageBreak/>
        <w:drawing>
          <wp:anchor distT="0" distB="0" distL="114300" distR="114300" simplePos="0" relativeHeight="251666432" behindDoc="0" locked="0" layoutInCell="1" allowOverlap="1" wp14:anchorId="644EAD3C" wp14:editId="3958B79B">
            <wp:simplePos x="0" y="0"/>
            <wp:positionH relativeFrom="column">
              <wp:posOffset>-20955</wp:posOffset>
            </wp:positionH>
            <wp:positionV relativeFrom="paragraph">
              <wp:posOffset>-334010</wp:posOffset>
            </wp:positionV>
            <wp:extent cx="5591810" cy="4197350"/>
            <wp:effectExtent l="0" t="0" r="8890" b="0"/>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591810" cy="4197350"/>
                    </a:xfrm>
                    <a:prstGeom prst="rect">
                      <a:avLst/>
                    </a:prstGeom>
                    <a:noFill/>
                    <a:ln w="9525">
                      <a:noFill/>
                      <a:miter lim="800000"/>
                      <a:headEnd/>
                      <a:tailEnd/>
                    </a:ln>
                  </pic:spPr>
                </pic:pic>
              </a:graphicData>
            </a:graphic>
          </wp:anchor>
        </w:drawing>
      </w:r>
    </w:p>
    <w:p w:rsidR="00476EEE" w:rsidRDefault="00476EEE" w:rsidP="00BD0412">
      <w:pPr>
        <w:spacing w:after="0" w:line="240" w:lineRule="auto"/>
        <w:jc w:val="center"/>
        <w:rPr>
          <w:rFonts w:ascii="Times New Roman" w:hAnsi="Times New Roman" w:cs="Times New Roman"/>
          <w:bCs/>
          <w:sz w:val="18"/>
          <w:szCs w:val="18"/>
          <w:lang w:val="en-US"/>
        </w:rPr>
      </w:pPr>
    </w:p>
    <w:p w:rsidR="00BD0412" w:rsidRPr="00476EEE" w:rsidRDefault="00BD0412" w:rsidP="00476EEE">
      <w:pPr>
        <w:spacing w:after="0" w:line="240" w:lineRule="auto"/>
        <w:jc w:val="center"/>
        <w:rPr>
          <w:rFonts w:ascii="Times New Roman" w:hAnsi="Times New Roman" w:cs="Times New Roman"/>
          <w:sz w:val="18"/>
          <w:szCs w:val="18"/>
          <w:lang w:val="en-US"/>
        </w:rPr>
      </w:pPr>
      <w:proofErr w:type="gramStart"/>
      <w:r w:rsidRPr="005273F9">
        <w:rPr>
          <w:rFonts w:ascii="Times New Roman" w:hAnsi="Times New Roman" w:cs="Times New Roman"/>
          <w:bCs/>
          <w:sz w:val="18"/>
          <w:szCs w:val="18"/>
          <w:lang w:val="en-US"/>
        </w:rPr>
        <w:t xml:space="preserve">Figure </w:t>
      </w:r>
      <w:r w:rsidR="00AD584C" w:rsidRPr="005273F9">
        <w:rPr>
          <w:rFonts w:ascii="Times New Roman" w:hAnsi="Times New Roman" w:cs="Times New Roman"/>
          <w:bCs/>
          <w:sz w:val="18"/>
          <w:szCs w:val="18"/>
          <w:lang w:val="en-US"/>
        </w:rPr>
        <w:t>4</w:t>
      </w:r>
      <w:r w:rsidR="00476EEE">
        <w:rPr>
          <w:rFonts w:ascii="Times New Roman" w:hAnsi="Times New Roman" w:cs="Times New Roman"/>
          <w:bCs/>
          <w:sz w:val="18"/>
          <w:szCs w:val="18"/>
          <w:lang w:val="en-US"/>
        </w:rPr>
        <w:t>.</w:t>
      </w:r>
      <w:proofErr w:type="gramEnd"/>
      <w:r w:rsidRPr="005273F9">
        <w:rPr>
          <w:rFonts w:ascii="Times New Roman" w:hAnsi="Times New Roman" w:cs="Times New Roman"/>
          <w:bCs/>
          <w:sz w:val="18"/>
          <w:szCs w:val="18"/>
          <w:lang w:val="en-US"/>
        </w:rPr>
        <w:t xml:space="preserve"> Ternary Phase Diagram of Span 80/</w:t>
      </w:r>
      <w:proofErr w:type="spellStart"/>
      <w:r w:rsidRPr="005273F9">
        <w:rPr>
          <w:rFonts w:ascii="Times New Roman" w:hAnsi="Times New Roman" w:cs="Times New Roman"/>
          <w:bCs/>
          <w:sz w:val="18"/>
          <w:szCs w:val="18"/>
          <w:lang w:val="en-US"/>
        </w:rPr>
        <w:t>VCO</w:t>
      </w:r>
      <w:proofErr w:type="gramStart"/>
      <w:r w:rsidRPr="005273F9">
        <w:rPr>
          <w:rFonts w:ascii="Times New Roman" w:hAnsi="Times New Roman" w:cs="Times New Roman"/>
          <w:bCs/>
          <w:sz w:val="18"/>
          <w:szCs w:val="18"/>
          <w:lang w:val="en-US"/>
        </w:rPr>
        <w:t>:Swiftlet</w:t>
      </w:r>
      <w:proofErr w:type="spellEnd"/>
      <w:proofErr w:type="gramEnd"/>
      <w:r w:rsidRPr="005273F9">
        <w:rPr>
          <w:rFonts w:ascii="Times New Roman" w:hAnsi="Times New Roman" w:cs="Times New Roman"/>
          <w:bCs/>
          <w:sz w:val="18"/>
          <w:szCs w:val="18"/>
          <w:lang w:val="en-US"/>
        </w:rPr>
        <w:t xml:space="preserve"> Nest/Water.(T – Two phase region; T</w:t>
      </w:r>
      <w:r w:rsidRPr="005273F9">
        <w:rPr>
          <w:rFonts w:ascii="Times New Roman" w:hAnsi="Times New Roman" w:cs="Times New Roman"/>
          <w:bCs/>
          <w:sz w:val="18"/>
          <w:szCs w:val="18"/>
          <w:vertAlign w:val="subscript"/>
          <w:lang w:val="en-US"/>
        </w:rPr>
        <w:t xml:space="preserve">1 </w:t>
      </w:r>
      <w:r w:rsidRPr="005273F9">
        <w:rPr>
          <w:rFonts w:ascii="Times New Roman" w:hAnsi="Times New Roman" w:cs="Times New Roman"/>
          <w:bCs/>
          <w:sz w:val="18"/>
          <w:szCs w:val="18"/>
          <w:lang w:val="en-US"/>
        </w:rPr>
        <w:t>– Three phase region)</w:t>
      </w:r>
    </w:p>
    <w:p w:rsidR="00A244C8" w:rsidRPr="00EA68C3" w:rsidRDefault="00A244C8" w:rsidP="00422A77">
      <w:pPr>
        <w:spacing w:line="240" w:lineRule="auto"/>
        <w:jc w:val="both"/>
        <w:rPr>
          <w:rFonts w:ascii="Times New Roman" w:hAnsi="Times New Roman" w:cs="Times New Roman"/>
          <w:b/>
          <w:bCs/>
          <w:sz w:val="18"/>
          <w:szCs w:val="18"/>
          <w:lang w:val="en-US"/>
        </w:rPr>
      </w:pPr>
    </w:p>
    <w:p w:rsidR="00A244C8" w:rsidRPr="005273F9" w:rsidRDefault="00A244C8" w:rsidP="00422A77">
      <w:pPr>
        <w:spacing w:after="0" w:line="240" w:lineRule="auto"/>
        <w:jc w:val="both"/>
        <w:rPr>
          <w:rFonts w:ascii="Times New Roman" w:hAnsi="Times New Roman" w:cs="Times New Roman"/>
          <w:sz w:val="20"/>
          <w:szCs w:val="18"/>
          <w:lang w:val="en-US"/>
        </w:rPr>
      </w:pPr>
      <w:r w:rsidRPr="005273F9">
        <w:rPr>
          <w:rFonts w:ascii="Times New Roman" w:hAnsi="Times New Roman" w:cs="Times New Roman"/>
          <w:sz w:val="20"/>
          <w:szCs w:val="18"/>
          <w:lang w:val="en-US"/>
        </w:rPr>
        <w:t xml:space="preserve">Figure </w:t>
      </w:r>
      <w:r w:rsidR="00AD584C" w:rsidRPr="005273F9">
        <w:rPr>
          <w:rFonts w:ascii="Times New Roman" w:hAnsi="Times New Roman" w:cs="Times New Roman"/>
          <w:sz w:val="20"/>
          <w:szCs w:val="18"/>
          <w:lang w:val="en-US"/>
        </w:rPr>
        <w:t>5</w:t>
      </w:r>
      <w:r w:rsidRPr="005273F9">
        <w:rPr>
          <w:rFonts w:ascii="Times New Roman" w:hAnsi="Times New Roman" w:cs="Times New Roman"/>
          <w:sz w:val="20"/>
          <w:szCs w:val="18"/>
          <w:lang w:val="en-US"/>
        </w:rPr>
        <w:t xml:space="preserve"> depicts the ternary phase diagram of Span 85/</w:t>
      </w:r>
      <w:proofErr w:type="spellStart"/>
      <w:r w:rsidRPr="005273F9">
        <w:rPr>
          <w:rFonts w:ascii="Times New Roman" w:hAnsi="Times New Roman" w:cs="Times New Roman"/>
          <w:sz w:val="20"/>
          <w:szCs w:val="18"/>
          <w:lang w:val="en-US"/>
        </w:rPr>
        <w:t>VCO</w:t>
      </w:r>
      <w:proofErr w:type="gramStart"/>
      <w:r w:rsidRPr="005273F9">
        <w:rPr>
          <w:rFonts w:ascii="Times New Roman" w:hAnsi="Times New Roman" w:cs="Times New Roman"/>
          <w:sz w:val="20"/>
          <w:szCs w:val="18"/>
          <w:lang w:val="en-US"/>
        </w:rPr>
        <w:t>:swiftlet</w:t>
      </w:r>
      <w:proofErr w:type="spellEnd"/>
      <w:proofErr w:type="gramEnd"/>
      <w:r w:rsidRPr="005273F9">
        <w:rPr>
          <w:rFonts w:ascii="Times New Roman" w:hAnsi="Times New Roman" w:cs="Times New Roman"/>
          <w:sz w:val="20"/>
          <w:szCs w:val="18"/>
          <w:lang w:val="en-US"/>
        </w:rPr>
        <w:t xml:space="preserve"> nest/water. The HLB value of Span 85 is 1.8 which is the lowest among the other surfactants. This emulsion system results in a phase diagram with features similar to those of the Span 20 and Span 80 phase diagram. The two phase region (T) domain covers almost all the apex line in the system; it appeared at surfactant-rich corner. Meanwhile, the three phase region (T</w:t>
      </w:r>
      <w:r w:rsidRPr="005273F9">
        <w:rPr>
          <w:rFonts w:ascii="Times New Roman" w:hAnsi="Times New Roman" w:cs="Times New Roman"/>
          <w:sz w:val="20"/>
          <w:szCs w:val="18"/>
          <w:vertAlign w:val="subscript"/>
          <w:lang w:val="en-US"/>
        </w:rPr>
        <w:t>1</w:t>
      </w:r>
      <w:r w:rsidRPr="005273F9">
        <w:rPr>
          <w:rFonts w:ascii="Times New Roman" w:hAnsi="Times New Roman" w:cs="Times New Roman"/>
          <w:sz w:val="20"/>
          <w:szCs w:val="18"/>
          <w:lang w:val="en-US"/>
        </w:rPr>
        <w:t xml:space="preserve">) was formed at water-rich corner from 59% to 100% deionized water (w/w) almost same as Span 80. Span 80 could not mixed well with water, oil and </w:t>
      </w:r>
      <w:proofErr w:type="spellStart"/>
      <w:r w:rsidRPr="005273F9">
        <w:rPr>
          <w:rFonts w:ascii="Times New Roman" w:hAnsi="Times New Roman" w:cs="Times New Roman"/>
          <w:sz w:val="20"/>
          <w:szCs w:val="18"/>
          <w:lang w:val="en-US"/>
        </w:rPr>
        <w:t>swiftlet</w:t>
      </w:r>
      <w:proofErr w:type="spellEnd"/>
      <w:r w:rsidRPr="005273F9">
        <w:rPr>
          <w:rFonts w:ascii="Times New Roman" w:hAnsi="Times New Roman" w:cs="Times New Roman"/>
          <w:sz w:val="20"/>
          <w:szCs w:val="18"/>
          <w:lang w:val="en-US"/>
        </w:rPr>
        <w:t xml:space="preserve"> nest due to its properties that is more lipophilic which tends to form a layer when mix with water. </w:t>
      </w:r>
    </w:p>
    <w:p w:rsidR="00A244C8" w:rsidRPr="005273F9" w:rsidRDefault="00A244C8" w:rsidP="00422A77">
      <w:pPr>
        <w:spacing w:after="0" w:line="240" w:lineRule="auto"/>
        <w:jc w:val="both"/>
        <w:rPr>
          <w:rFonts w:ascii="Times New Roman" w:hAnsi="Times New Roman" w:cs="Times New Roman"/>
          <w:sz w:val="20"/>
          <w:szCs w:val="18"/>
          <w:lang w:val="en-US"/>
        </w:rPr>
      </w:pPr>
    </w:p>
    <w:p w:rsidR="00A244C8" w:rsidRPr="005273F9" w:rsidRDefault="00A244C8" w:rsidP="00422A77">
      <w:pPr>
        <w:spacing w:after="0" w:line="240" w:lineRule="auto"/>
        <w:jc w:val="both"/>
        <w:rPr>
          <w:rFonts w:ascii="Times New Roman" w:hAnsi="Times New Roman" w:cs="Times New Roman"/>
          <w:sz w:val="20"/>
          <w:szCs w:val="18"/>
          <w:lang w:val="en-US"/>
        </w:rPr>
      </w:pPr>
      <w:r w:rsidRPr="005273F9">
        <w:rPr>
          <w:rFonts w:ascii="Times New Roman" w:hAnsi="Times New Roman" w:cs="Times New Roman"/>
          <w:sz w:val="20"/>
          <w:szCs w:val="18"/>
          <w:lang w:val="en-US"/>
        </w:rPr>
        <w:t xml:space="preserve">From the observation, the area of O/W emulsion was increased by the lower HLB value of Span 85. Span 85 contains one OH group branched </w:t>
      </w:r>
      <w:proofErr w:type="spellStart"/>
      <w:r w:rsidRPr="005273F9">
        <w:rPr>
          <w:rFonts w:ascii="Times New Roman" w:hAnsi="Times New Roman" w:cs="Times New Roman"/>
          <w:sz w:val="20"/>
          <w:szCs w:val="18"/>
          <w:lang w:val="en-US"/>
        </w:rPr>
        <w:t>trioleate</w:t>
      </w:r>
      <w:proofErr w:type="spellEnd"/>
      <w:r w:rsidRPr="005273F9">
        <w:rPr>
          <w:rFonts w:ascii="Times New Roman" w:hAnsi="Times New Roman" w:cs="Times New Roman"/>
          <w:sz w:val="20"/>
          <w:szCs w:val="18"/>
          <w:lang w:val="en-US"/>
        </w:rPr>
        <w:t xml:space="preserve"> chain, have decreased the oil and water solubility respectively. Thus, it has proven that the branching and the number of OH groups affected the hydrophobicity and </w:t>
      </w:r>
      <w:proofErr w:type="spellStart"/>
      <w:r w:rsidRPr="005273F9">
        <w:rPr>
          <w:rFonts w:ascii="Times New Roman" w:hAnsi="Times New Roman" w:cs="Times New Roman"/>
          <w:sz w:val="20"/>
          <w:szCs w:val="18"/>
          <w:lang w:val="en-US"/>
        </w:rPr>
        <w:t>hydrophilicity</w:t>
      </w:r>
      <w:proofErr w:type="spellEnd"/>
      <w:r w:rsidRPr="005273F9">
        <w:rPr>
          <w:rFonts w:ascii="Times New Roman" w:hAnsi="Times New Roman" w:cs="Times New Roman"/>
          <w:sz w:val="20"/>
          <w:szCs w:val="18"/>
          <w:lang w:val="en-US"/>
        </w:rPr>
        <w:t xml:space="preserve"> of the system </w:t>
      </w:r>
      <w:r w:rsidR="00D57E9F" w:rsidRPr="005273F9">
        <w:rPr>
          <w:rFonts w:ascii="Times New Roman" w:eastAsia="Batang" w:hAnsi="Times New Roman" w:cs="Times New Roman"/>
          <w:sz w:val="20"/>
          <w:szCs w:val="18"/>
          <w:lang w:val="en-US"/>
        </w:rPr>
        <w:t xml:space="preserve">[22]. </w:t>
      </w:r>
      <w:r w:rsidRPr="005273F9">
        <w:rPr>
          <w:rFonts w:ascii="Times New Roman" w:hAnsi="Times New Roman" w:cs="Times New Roman"/>
          <w:sz w:val="20"/>
          <w:szCs w:val="18"/>
          <w:lang w:val="en-US"/>
        </w:rPr>
        <w:t xml:space="preserve"> This explained the formation of two </w:t>
      </w:r>
      <w:proofErr w:type="gramStart"/>
      <w:r w:rsidRPr="005273F9">
        <w:rPr>
          <w:rFonts w:ascii="Times New Roman" w:hAnsi="Times New Roman" w:cs="Times New Roman"/>
          <w:sz w:val="20"/>
          <w:szCs w:val="18"/>
          <w:lang w:val="en-US"/>
        </w:rPr>
        <w:t>phase</w:t>
      </w:r>
      <w:proofErr w:type="gramEnd"/>
      <w:r w:rsidRPr="005273F9">
        <w:rPr>
          <w:rFonts w:ascii="Times New Roman" w:hAnsi="Times New Roman" w:cs="Times New Roman"/>
          <w:sz w:val="20"/>
          <w:szCs w:val="18"/>
          <w:lang w:val="en-US"/>
        </w:rPr>
        <w:t xml:space="preserve"> and three phase in the ternary system. This is also due to the lower value of HLB which increased the hydrophobicity induced by </w:t>
      </w:r>
      <w:proofErr w:type="spellStart"/>
      <w:r w:rsidRPr="005273F9">
        <w:rPr>
          <w:rFonts w:ascii="Times New Roman" w:hAnsi="Times New Roman" w:cs="Times New Roman"/>
          <w:sz w:val="20"/>
          <w:szCs w:val="18"/>
          <w:lang w:val="en-US"/>
        </w:rPr>
        <w:t>trioleate</w:t>
      </w:r>
      <w:proofErr w:type="spellEnd"/>
      <w:r w:rsidRPr="005273F9">
        <w:rPr>
          <w:rFonts w:ascii="Times New Roman" w:hAnsi="Times New Roman" w:cs="Times New Roman"/>
          <w:sz w:val="20"/>
          <w:szCs w:val="18"/>
          <w:lang w:val="en-US"/>
        </w:rPr>
        <w:t xml:space="preserve"> chain of Span 85, as well as decrease the </w:t>
      </w:r>
      <w:proofErr w:type="spellStart"/>
      <w:r w:rsidRPr="005273F9">
        <w:rPr>
          <w:rFonts w:ascii="Times New Roman" w:hAnsi="Times New Roman" w:cs="Times New Roman"/>
          <w:sz w:val="20"/>
          <w:szCs w:val="18"/>
          <w:lang w:val="en-US"/>
        </w:rPr>
        <w:t>lipophilicity</w:t>
      </w:r>
      <w:proofErr w:type="spellEnd"/>
      <w:r w:rsidRPr="005273F9">
        <w:rPr>
          <w:rFonts w:ascii="Times New Roman" w:hAnsi="Times New Roman" w:cs="Times New Roman"/>
          <w:sz w:val="20"/>
          <w:szCs w:val="18"/>
          <w:lang w:val="en-US"/>
        </w:rPr>
        <w:t xml:space="preserve"> of the surfactant.</w:t>
      </w:r>
    </w:p>
    <w:p w:rsidR="00A244C8" w:rsidRPr="005273F9" w:rsidRDefault="00FD553E" w:rsidP="00422A77">
      <w:pPr>
        <w:spacing w:after="0" w:line="240" w:lineRule="auto"/>
        <w:jc w:val="both"/>
        <w:rPr>
          <w:rFonts w:ascii="Times New Roman" w:hAnsi="Times New Roman" w:cs="Times New Roman"/>
          <w:sz w:val="20"/>
          <w:szCs w:val="18"/>
          <w:lang w:val="en-US"/>
        </w:rPr>
      </w:pPr>
      <w:r w:rsidRPr="00EA68C3">
        <w:rPr>
          <w:rFonts w:ascii="Times New Roman" w:hAnsi="Times New Roman" w:cs="Times New Roman"/>
          <w:noProof/>
          <w:sz w:val="18"/>
          <w:szCs w:val="18"/>
          <w:lang w:val="en-US" w:eastAsia="en-US"/>
        </w:rPr>
        <w:lastRenderedPageBreak/>
        <w:drawing>
          <wp:anchor distT="0" distB="0" distL="114300" distR="114300" simplePos="0" relativeHeight="251667456" behindDoc="0" locked="0" layoutInCell="1" allowOverlap="1" wp14:anchorId="54C8772B" wp14:editId="299083FD">
            <wp:simplePos x="0" y="0"/>
            <wp:positionH relativeFrom="column">
              <wp:posOffset>-866775</wp:posOffset>
            </wp:positionH>
            <wp:positionV relativeFrom="paragraph">
              <wp:posOffset>52070</wp:posOffset>
            </wp:positionV>
            <wp:extent cx="5509895" cy="4324985"/>
            <wp:effectExtent l="0" t="0" r="0" b="0"/>
            <wp:wrapSquare wrapText="bothSides"/>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srcRect l="7835" t="5728" r="3182" b="5237"/>
                    <a:stretch/>
                  </pic:blipFill>
                  <pic:spPr bwMode="auto">
                    <a:xfrm>
                      <a:off x="0" y="0"/>
                      <a:ext cx="5509895" cy="4324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44C8" w:rsidRPr="00EA68C3" w:rsidRDefault="00A244C8" w:rsidP="00FD553E">
      <w:pPr>
        <w:tabs>
          <w:tab w:val="left" w:pos="2130"/>
        </w:tabs>
        <w:spacing w:after="0" w:line="240" w:lineRule="auto"/>
        <w:jc w:val="both"/>
        <w:rPr>
          <w:rFonts w:ascii="Times New Roman" w:hAnsi="Times New Roman" w:cs="Times New Roman"/>
          <w:b/>
          <w:bCs/>
          <w:sz w:val="18"/>
          <w:szCs w:val="18"/>
          <w:lang w:val="en-US"/>
        </w:rPr>
      </w:pPr>
      <w:r w:rsidRPr="00EA68C3">
        <w:rPr>
          <w:rFonts w:ascii="Times New Roman" w:hAnsi="Times New Roman" w:cs="Times New Roman"/>
          <w:b/>
          <w:bCs/>
          <w:sz w:val="18"/>
          <w:szCs w:val="18"/>
          <w:lang w:val="en-US"/>
        </w:rPr>
        <w:cr/>
      </w: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476EEE" w:rsidRDefault="00476EEE" w:rsidP="00BD0412">
      <w:pPr>
        <w:tabs>
          <w:tab w:val="left" w:pos="2460"/>
        </w:tabs>
        <w:spacing w:after="0" w:line="240" w:lineRule="auto"/>
        <w:jc w:val="center"/>
        <w:rPr>
          <w:rFonts w:ascii="Times New Roman" w:hAnsi="Times New Roman" w:cs="Times New Roman"/>
          <w:bCs/>
          <w:sz w:val="18"/>
          <w:szCs w:val="18"/>
          <w:lang w:val="en-US"/>
        </w:rPr>
      </w:pPr>
    </w:p>
    <w:p w:rsidR="00A244C8" w:rsidRPr="00476EEE" w:rsidRDefault="00BD0412" w:rsidP="00476EEE">
      <w:pPr>
        <w:tabs>
          <w:tab w:val="left" w:pos="2460"/>
        </w:tabs>
        <w:spacing w:after="0" w:line="240" w:lineRule="auto"/>
        <w:jc w:val="center"/>
        <w:rPr>
          <w:rFonts w:ascii="Times New Roman" w:hAnsi="Times New Roman" w:cs="Times New Roman"/>
          <w:noProof/>
          <w:sz w:val="18"/>
          <w:szCs w:val="18"/>
        </w:rPr>
      </w:pPr>
      <w:proofErr w:type="gramStart"/>
      <w:r w:rsidRPr="005273F9">
        <w:rPr>
          <w:rFonts w:ascii="Times New Roman" w:hAnsi="Times New Roman" w:cs="Times New Roman"/>
          <w:bCs/>
          <w:sz w:val="18"/>
          <w:szCs w:val="18"/>
          <w:lang w:val="en-US"/>
        </w:rPr>
        <w:t xml:space="preserve">Figure </w:t>
      </w:r>
      <w:r w:rsidR="00AD584C" w:rsidRPr="005273F9">
        <w:rPr>
          <w:rFonts w:ascii="Times New Roman" w:hAnsi="Times New Roman" w:cs="Times New Roman"/>
          <w:bCs/>
          <w:sz w:val="18"/>
          <w:szCs w:val="18"/>
          <w:lang w:val="en-US"/>
        </w:rPr>
        <w:t>5</w:t>
      </w:r>
      <w:r w:rsidR="00476EEE">
        <w:rPr>
          <w:rFonts w:ascii="Times New Roman" w:hAnsi="Times New Roman" w:cs="Times New Roman"/>
          <w:bCs/>
          <w:sz w:val="18"/>
          <w:szCs w:val="18"/>
          <w:lang w:val="en-US"/>
        </w:rPr>
        <w:t>.</w:t>
      </w:r>
      <w:proofErr w:type="gramEnd"/>
      <w:r w:rsidRPr="005273F9">
        <w:rPr>
          <w:rFonts w:ascii="Times New Roman" w:hAnsi="Times New Roman" w:cs="Times New Roman"/>
          <w:bCs/>
          <w:sz w:val="18"/>
          <w:szCs w:val="18"/>
          <w:lang w:val="en-US"/>
        </w:rPr>
        <w:t xml:space="preserve"> Ternary Phase Diagram of Span 85/</w:t>
      </w:r>
      <w:proofErr w:type="spellStart"/>
      <w:r w:rsidRPr="005273F9">
        <w:rPr>
          <w:rFonts w:ascii="Times New Roman" w:hAnsi="Times New Roman" w:cs="Times New Roman"/>
          <w:bCs/>
          <w:sz w:val="18"/>
          <w:szCs w:val="18"/>
          <w:lang w:val="en-US"/>
        </w:rPr>
        <w:t>VCO</w:t>
      </w:r>
      <w:proofErr w:type="gramStart"/>
      <w:r w:rsidRPr="005273F9">
        <w:rPr>
          <w:rFonts w:ascii="Times New Roman" w:hAnsi="Times New Roman" w:cs="Times New Roman"/>
          <w:bCs/>
          <w:sz w:val="18"/>
          <w:szCs w:val="18"/>
          <w:lang w:val="en-US"/>
        </w:rPr>
        <w:t>:Swiftlet</w:t>
      </w:r>
      <w:proofErr w:type="spellEnd"/>
      <w:proofErr w:type="gramEnd"/>
      <w:r w:rsidRPr="005273F9">
        <w:rPr>
          <w:rFonts w:ascii="Times New Roman" w:hAnsi="Times New Roman" w:cs="Times New Roman"/>
          <w:bCs/>
          <w:sz w:val="18"/>
          <w:szCs w:val="18"/>
          <w:lang w:val="en-US"/>
        </w:rPr>
        <w:t xml:space="preserve"> Nest/Water.(T – Two phase region; T</w:t>
      </w:r>
      <w:r w:rsidRPr="005273F9">
        <w:rPr>
          <w:rFonts w:ascii="Times New Roman" w:hAnsi="Times New Roman" w:cs="Times New Roman"/>
          <w:bCs/>
          <w:sz w:val="18"/>
          <w:szCs w:val="18"/>
          <w:vertAlign w:val="subscript"/>
          <w:lang w:val="en-US"/>
        </w:rPr>
        <w:t xml:space="preserve">1 </w:t>
      </w:r>
      <w:r w:rsidRPr="005273F9">
        <w:rPr>
          <w:rFonts w:ascii="Times New Roman" w:hAnsi="Times New Roman" w:cs="Times New Roman"/>
          <w:bCs/>
          <w:sz w:val="18"/>
          <w:szCs w:val="18"/>
          <w:lang w:val="en-US"/>
        </w:rPr>
        <w:t>– Three phase region)</w:t>
      </w:r>
    </w:p>
    <w:p w:rsidR="00A244C8" w:rsidRPr="00EA68C3" w:rsidRDefault="00A244C8" w:rsidP="00422A77">
      <w:pPr>
        <w:tabs>
          <w:tab w:val="left" w:pos="0"/>
        </w:tabs>
        <w:spacing w:after="0" w:line="240" w:lineRule="auto"/>
        <w:jc w:val="both"/>
        <w:rPr>
          <w:rFonts w:ascii="Times New Roman" w:hAnsi="Times New Roman" w:cs="Times New Roman"/>
          <w:b/>
          <w:bCs/>
          <w:sz w:val="18"/>
          <w:szCs w:val="18"/>
          <w:lang w:val="en-US"/>
        </w:rPr>
      </w:pPr>
    </w:p>
    <w:p w:rsidR="00A244C8" w:rsidRPr="005273F9" w:rsidRDefault="00A244C8" w:rsidP="00E7081E">
      <w:pPr>
        <w:tabs>
          <w:tab w:val="left" w:pos="0"/>
        </w:tabs>
        <w:spacing w:after="0" w:line="240" w:lineRule="auto"/>
        <w:jc w:val="both"/>
        <w:rPr>
          <w:rFonts w:ascii="Times New Roman" w:hAnsi="Times New Roman" w:cs="Times New Roman"/>
          <w:b/>
          <w:bCs/>
          <w:sz w:val="20"/>
          <w:szCs w:val="18"/>
          <w:lang w:val="en-US"/>
        </w:rPr>
      </w:pPr>
      <w:r w:rsidRPr="005273F9">
        <w:rPr>
          <w:rFonts w:ascii="Times New Roman" w:hAnsi="Times New Roman" w:cs="Times New Roman"/>
          <w:sz w:val="20"/>
          <w:szCs w:val="18"/>
          <w:lang w:val="en-US"/>
        </w:rPr>
        <w:t xml:space="preserve">Results from this study demonstrated the importance of selecting a surfactant with proper HLB for specific oil, as well as the type of surfactant. The HLB number could </w:t>
      </w:r>
      <w:r w:rsidR="00BD0412" w:rsidRPr="005273F9">
        <w:rPr>
          <w:rFonts w:ascii="Times New Roman" w:hAnsi="Times New Roman" w:cs="Times New Roman"/>
          <w:sz w:val="20"/>
          <w:szCs w:val="18"/>
          <w:lang w:val="en-US"/>
        </w:rPr>
        <w:t xml:space="preserve">be </w:t>
      </w:r>
      <w:r w:rsidRPr="005273F9">
        <w:rPr>
          <w:rFonts w:ascii="Times New Roman" w:hAnsi="Times New Roman" w:cs="Times New Roman"/>
          <w:sz w:val="20"/>
          <w:szCs w:val="18"/>
          <w:lang w:val="en-US"/>
        </w:rPr>
        <w:t>used as a reference to determine whether th</w:t>
      </w:r>
      <w:r w:rsidR="00BD0412" w:rsidRPr="005273F9">
        <w:rPr>
          <w:rFonts w:ascii="Times New Roman" w:hAnsi="Times New Roman" w:cs="Times New Roman"/>
          <w:sz w:val="20"/>
          <w:szCs w:val="18"/>
          <w:lang w:val="en-US"/>
        </w:rPr>
        <w:t xml:space="preserve">e surfactant is suitable </w:t>
      </w:r>
      <w:r w:rsidRPr="005273F9">
        <w:rPr>
          <w:rFonts w:ascii="Times New Roman" w:hAnsi="Times New Roman" w:cs="Times New Roman"/>
          <w:sz w:val="20"/>
          <w:szCs w:val="18"/>
          <w:lang w:val="en-US"/>
        </w:rPr>
        <w:t xml:space="preserve">for several types of emulsions or not. In general, surfactants with lower HLB numbers (4-6) are mostly used as emulsifiers (water-in-oil), while those with higher HLB numbers (10-15) are detergents, and surfactants with HLB numbers between 7 and 9 are suitable for wetting agents </w:t>
      </w:r>
      <w:r w:rsidR="00D57E9F" w:rsidRPr="005273F9">
        <w:rPr>
          <w:rFonts w:ascii="Times New Roman" w:eastAsia="Batang" w:hAnsi="Times New Roman" w:cs="Times New Roman"/>
          <w:sz w:val="20"/>
          <w:szCs w:val="18"/>
          <w:lang w:val="en-US"/>
        </w:rPr>
        <w:t xml:space="preserve">[21]. </w:t>
      </w:r>
      <w:r w:rsidR="00476EEE">
        <w:rPr>
          <w:rFonts w:ascii="Times New Roman" w:hAnsi="Times New Roman" w:cs="Times New Roman"/>
          <w:sz w:val="20"/>
          <w:szCs w:val="18"/>
          <w:lang w:val="en-US"/>
        </w:rPr>
        <w:t>According to Griffi</w:t>
      </w:r>
      <w:r w:rsidRPr="005273F9">
        <w:rPr>
          <w:rFonts w:ascii="Times New Roman" w:hAnsi="Times New Roman" w:cs="Times New Roman"/>
          <w:sz w:val="20"/>
          <w:szCs w:val="18"/>
          <w:lang w:val="en-US"/>
        </w:rPr>
        <w:t>n’s theory (1954), to select a surfactant properly for any application, one must have the optimal HLB value and the correct chemical group</w:t>
      </w:r>
      <w:r w:rsidR="00AD584C" w:rsidRPr="005273F9">
        <w:rPr>
          <w:rFonts w:ascii="Times New Roman" w:hAnsi="Times New Roman" w:cs="Times New Roman"/>
          <w:sz w:val="20"/>
          <w:szCs w:val="18"/>
          <w:lang w:val="en-US"/>
        </w:rPr>
        <w:t xml:space="preserve"> </w:t>
      </w:r>
      <w:r w:rsidR="00D57E9F" w:rsidRPr="005273F9">
        <w:rPr>
          <w:rFonts w:ascii="Times New Roman" w:eastAsia="Batang" w:hAnsi="Times New Roman" w:cs="Times New Roman"/>
          <w:sz w:val="20"/>
          <w:szCs w:val="18"/>
          <w:lang w:val="en-US"/>
        </w:rPr>
        <w:t xml:space="preserve">[23]. </w:t>
      </w:r>
      <w:r w:rsidRPr="005273F9">
        <w:rPr>
          <w:rFonts w:ascii="Times New Roman" w:hAnsi="Times New Roman" w:cs="Times New Roman"/>
          <w:sz w:val="20"/>
          <w:szCs w:val="18"/>
          <w:lang w:val="en-US"/>
        </w:rPr>
        <w:t xml:space="preserve">Thus, the best surfactants used were surfactants with higher HLB numbers (10-15), which in this case the surfactants were Tween 80 and Tween 85. </w:t>
      </w:r>
    </w:p>
    <w:p w:rsidR="00A244C8" w:rsidRPr="005273F9" w:rsidRDefault="00A244C8" w:rsidP="00422A77">
      <w:pPr>
        <w:tabs>
          <w:tab w:val="left" w:pos="0"/>
        </w:tabs>
        <w:spacing w:after="0" w:line="240" w:lineRule="auto"/>
        <w:jc w:val="both"/>
        <w:rPr>
          <w:rFonts w:ascii="Times New Roman" w:hAnsi="Times New Roman" w:cs="Times New Roman"/>
          <w:sz w:val="20"/>
          <w:szCs w:val="18"/>
          <w:lang w:val="en-US"/>
        </w:rPr>
      </w:pPr>
    </w:p>
    <w:p w:rsidR="00A244C8" w:rsidRPr="005273F9" w:rsidRDefault="00A244C8" w:rsidP="00422A77">
      <w:pPr>
        <w:tabs>
          <w:tab w:val="left" w:pos="0"/>
        </w:tabs>
        <w:spacing w:after="0" w:line="240" w:lineRule="auto"/>
        <w:jc w:val="both"/>
        <w:rPr>
          <w:rFonts w:ascii="Times New Roman" w:hAnsi="Times New Roman" w:cs="Times New Roman"/>
          <w:sz w:val="20"/>
          <w:szCs w:val="18"/>
          <w:lang w:val="en-US"/>
        </w:rPr>
      </w:pPr>
      <w:r w:rsidRPr="005273F9">
        <w:rPr>
          <w:rFonts w:ascii="Times New Roman" w:hAnsi="Times New Roman" w:cs="Times New Roman"/>
          <w:sz w:val="20"/>
          <w:szCs w:val="18"/>
          <w:lang w:val="en-US"/>
        </w:rPr>
        <w:t>In the ternary phase diagram of Tween 80/</w:t>
      </w:r>
      <w:proofErr w:type="spellStart"/>
      <w:r w:rsidRPr="005273F9">
        <w:rPr>
          <w:rFonts w:ascii="Times New Roman" w:hAnsi="Times New Roman" w:cs="Times New Roman"/>
          <w:sz w:val="20"/>
          <w:szCs w:val="18"/>
          <w:lang w:val="en-US"/>
        </w:rPr>
        <w:t>VCO</w:t>
      </w:r>
      <w:proofErr w:type="gramStart"/>
      <w:r w:rsidRPr="005273F9">
        <w:rPr>
          <w:rFonts w:ascii="Times New Roman" w:hAnsi="Times New Roman" w:cs="Times New Roman"/>
          <w:sz w:val="20"/>
          <w:szCs w:val="18"/>
          <w:lang w:val="en-US"/>
        </w:rPr>
        <w:t>:swiftlet</w:t>
      </w:r>
      <w:proofErr w:type="spellEnd"/>
      <w:proofErr w:type="gramEnd"/>
      <w:r w:rsidRPr="005273F9">
        <w:rPr>
          <w:rFonts w:ascii="Times New Roman" w:hAnsi="Times New Roman" w:cs="Times New Roman"/>
          <w:sz w:val="20"/>
          <w:szCs w:val="18"/>
          <w:lang w:val="en-US"/>
        </w:rPr>
        <w:t xml:space="preserve"> nest/water and Tween 85/</w:t>
      </w:r>
      <w:proofErr w:type="spellStart"/>
      <w:r w:rsidRPr="005273F9">
        <w:rPr>
          <w:rFonts w:ascii="Times New Roman" w:hAnsi="Times New Roman" w:cs="Times New Roman"/>
          <w:sz w:val="20"/>
          <w:szCs w:val="18"/>
          <w:lang w:val="en-US"/>
        </w:rPr>
        <w:t>VCO:swiftlet</w:t>
      </w:r>
      <w:proofErr w:type="spellEnd"/>
      <w:r w:rsidRPr="005273F9">
        <w:rPr>
          <w:rFonts w:ascii="Times New Roman" w:hAnsi="Times New Roman" w:cs="Times New Roman"/>
          <w:sz w:val="20"/>
          <w:szCs w:val="18"/>
          <w:lang w:val="en-US"/>
        </w:rPr>
        <w:t xml:space="preserve"> nest/water, the presence of one phase region (homogeneous and isotropic) was observed. This show that the increase of HLB values of the non-ionic surfactants used gave larger isotropic and homogeneous regions in the ternary phase diagram </w:t>
      </w:r>
      <w:r w:rsidR="00D57E9F" w:rsidRPr="005273F9">
        <w:rPr>
          <w:rFonts w:ascii="Times New Roman" w:eastAsia="Batang" w:hAnsi="Times New Roman" w:cs="Times New Roman"/>
          <w:sz w:val="20"/>
          <w:szCs w:val="18"/>
          <w:lang w:val="en-US"/>
        </w:rPr>
        <w:t xml:space="preserve">[6]. </w:t>
      </w:r>
      <w:r w:rsidRPr="005273F9">
        <w:rPr>
          <w:rFonts w:ascii="Times New Roman" w:hAnsi="Times New Roman" w:cs="Times New Roman"/>
          <w:sz w:val="20"/>
          <w:szCs w:val="18"/>
          <w:lang w:val="en-US"/>
        </w:rPr>
        <w:t>Whereas, surfactants with HLB values 1.8, 4.3 and 8.6 tend to form multiple phase in the ternary phase d</w:t>
      </w:r>
      <w:r w:rsidR="009A4296" w:rsidRPr="005273F9">
        <w:rPr>
          <w:rFonts w:ascii="Times New Roman" w:hAnsi="Times New Roman" w:cs="Times New Roman"/>
          <w:sz w:val="20"/>
          <w:szCs w:val="18"/>
          <w:lang w:val="en-US"/>
        </w:rPr>
        <w:t>iagrams. The results also show</w:t>
      </w:r>
      <w:r w:rsidRPr="005273F9">
        <w:rPr>
          <w:rFonts w:ascii="Times New Roman" w:hAnsi="Times New Roman" w:cs="Times New Roman"/>
          <w:sz w:val="20"/>
          <w:szCs w:val="18"/>
          <w:lang w:val="en-US"/>
        </w:rPr>
        <w:t xml:space="preserve"> that the surfactants/</w:t>
      </w:r>
      <w:proofErr w:type="spellStart"/>
      <w:r w:rsidRPr="005273F9">
        <w:rPr>
          <w:rFonts w:ascii="Times New Roman" w:hAnsi="Times New Roman" w:cs="Times New Roman"/>
          <w:sz w:val="20"/>
          <w:szCs w:val="18"/>
          <w:lang w:val="en-US"/>
        </w:rPr>
        <w:t>VCO</w:t>
      </w:r>
      <w:proofErr w:type="gramStart"/>
      <w:r w:rsidRPr="005273F9">
        <w:rPr>
          <w:rFonts w:ascii="Times New Roman" w:hAnsi="Times New Roman" w:cs="Times New Roman"/>
          <w:sz w:val="20"/>
          <w:szCs w:val="18"/>
          <w:lang w:val="en-US"/>
        </w:rPr>
        <w:t>:swiftlet</w:t>
      </w:r>
      <w:proofErr w:type="spellEnd"/>
      <w:proofErr w:type="gramEnd"/>
      <w:r w:rsidRPr="005273F9">
        <w:rPr>
          <w:rFonts w:ascii="Times New Roman" w:hAnsi="Times New Roman" w:cs="Times New Roman"/>
          <w:sz w:val="20"/>
          <w:szCs w:val="18"/>
          <w:lang w:val="en-US"/>
        </w:rPr>
        <w:t xml:space="preserve"> nest/water emulsion instability was caused by the properties of the </w:t>
      </w:r>
      <w:proofErr w:type="spellStart"/>
      <w:r w:rsidRPr="005273F9">
        <w:rPr>
          <w:rFonts w:ascii="Times New Roman" w:hAnsi="Times New Roman" w:cs="Times New Roman"/>
          <w:sz w:val="20"/>
          <w:szCs w:val="18"/>
          <w:lang w:val="en-US"/>
        </w:rPr>
        <w:t>swiftlet</w:t>
      </w:r>
      <w:proofErr w:type="spellEnd"/>
      <w:r w:rsidRPr="005273F9">
        <w:rPr>
          <w:rFonts w:ascii="Times New Roman" w:hAnsi="Times New Roman" w:cs="Times New Roman"/>
          <w:sz w:val="20"/>
          <w:szCs w:val="18"/>
          <w:lang w:val="en-US"/>
        </w:rPr>
        <w:t xml:space="preserve"> nest</w:t>
      </w:r>
      <w:r w:rsidR="009A4296" w:rsidRPr="005273F9">
        <w:rPr>
          <w:rFonts w:ascii="Times New Roman" w:hAnsi="Times New Roman" w:cs="Times New Roman"/>
          <w:sz w:val="20"/>
          <w:szCs w:val="18"/>
          <w:lang w:val="en-US"/>
        </w:rPr>
        <w:t xml:space="preserve"> which has high density and difficult to dissolve in the system. </w:t>
      </w:r>
      <w:r w:rsidRPr="005273F9">
        <w:rPr>
          <w:rFonts w:ascii="Times New Roman" w:hAnsi="Times New Roman" w:cs="Times New Roman"/>
          <w:sz w:val="20"/>
          <w:szCs w:val="18"/>
          <w:lang w:val="en-US"/>
        </w:rPr>
        <w:t>The micelles discussed in this study have potential applications, advantages and usefulness in the pharmaceutical industry as deliver systems by various routes of administration, as well as in cosmetics and personal care products.</w:t>
      </w:r>
    </w:p>
    <w:p w:rsidR="009A4296" w:rsidRPr="005273F9" w:rsidRDefault="009A4296" w:rsidP="00422A77">
      <w:pPr>
        <w:spacing w:after="0" w:line="240" w:lineRule="auto"/>
        <w:jc w:val="both"/>
        <w:rPr>
          <w:rFonts w:ascii="Times New Roman" w:hAnsi="Times New Roman" w:cs="Times New Roman"/>
          <w:b/>
          <w:bCs/>
          <w:sz w:val="20"/>
          <w:szCs w:val="18"/>
          <w:lang w:val="en-US"/>
        </w:rPr>
      </w:pPr>
    </w:p>
    <w:p w:rsidR="00A244C8" w:rsidRPr="005273F9" w:rsidRDefault="009A4296" w:rsidP="009A4296">
      <w:pPr>
        <w:spacing w:after="0" w:line="240" w:lineRule="auto"/>
        <w:jc w:val="center"/>
        <w:rPr>
          <w:rFonts w:ascii="Times New Roman" w:hAnsi="Times New Roman" w:cs="Times New Roman"/>
          <w:b/>
          <w:bCs/>
          <w:sz w:val="20"/>
          <w:szCs w:val="18"/>
          <w:lang w:val="en-US"/>
        </w:rPr>
      </w:pPr>
      <w:r w:rsidRPr="005273F9">
        <w:rPr>
          <w:rFonts w:ascii="Times New Roman" w:hAnsi="Times New Roman" w:cs="Times New Roman"/>
          <w:b/>
          <w:bCs/>
          <w:sz w:val="20"/>
          <w:szCs w:val="18"/>
          <w:lang w:val="en-US"/>
        </w:rPr>
        <w:t>Conclusion</w:t>
      </w:r>
    </w:p>
    <w:p w:rsidR="00A244C8" w:rsidRPr="005273F9" w:rsidRDefault="00A244C8" w:rsidP="00422A77">
      <w:pPr>
        <w:spacing w:after="0" w:line="240" w:lineRule="auto"/>
        <w:jc w:val="both"/>
        <w:rPr>
          <w:rFonts w:ascii="Times New Roman" w:hAnsi="Times New Roman" w:cs="Times New Roman"/>
          <w:sz w:val="20"/>
          <w:szCs w:val="18"/>
          <w:lang w:val="en-US"/>
        </w:rPr>
      </w:pPr>
      <w:proofErr w:type="spellStart"/>
      <w:r w:rsidRPr="005273F9">
        <w:rPr>
          <w:rFonts w:ascii="Times New Roman" w:hAnsi="Times New Roman" w:cs="Times New Roman"/>
          <w:sz w:val="20"/>
          <w:szCs w:val="18"/>
          <w:lang w:val="en-US"/>
        </w:rPr>
        <w:t>Swiftlet</w:t>
      </w:r>
      <w:proofErr w:type="spellEnd"/>
      <w:r w:rsidRPr="005273F9">
        <w:rPr>
          <w:rFonts w:ascii="Times New Roman" w:hAnsi="Times New Roman" w:cs="Times New Roman"/>
          <w:sz w:val="20"/>
          <w:szCs w:val="18"/>
          <w:lang w:val="en-US"/>
        </w:rPr>
        <w:t xml:space="preserve"> nest was successfully purified using deionized water. In this research, five ternary phase diagrams of </w:t>
      </w:r>
      <w:proofErr w:type="spellStart"/>
      <w:r w:rsidRPr="005273F9">
        <w:rPr>
          <w:rFonts w:ascii="Times New Roman" w:hAnsi="Times New Roman" w:cs="Times New Roman"/>
          <w:sz w:val="20"/>
          <w:szCs w:val="18"/>
          <w:lang w:val="en-US"/>
        </w:rPr>
        <w:t>swiftlet</w:t>
      </w:r>
      <w:proofErr w:type="spellEnd"/>
      <w:r w:rsidRPr="005273F9">
        <w:rPr>
          <w:rFonts w:ascii="Times New Roman" w:hAnsi="Times New Roman" w:cs="Times New Roman"/>
          <w:sz w:val="20"/>
          <w:szCs w:val="18"/>
          <w:lang w:val="en-US"/>
        </w:rPr>
        <w:t xml:space="preserve"> nest using VCO with non-ionic surfactants were successfully</w:t>
      </w:r>
      <w:r w:rsidR="009A4296" w:rsidRPr="005273F9">
        <w:rPr>
          <w:rFonts w:ascii="Times New Roman" w:hAnsi="Times New Roman" w:cs="Times New Roman"/>
          <w:sz w:val="20"/>
          <w:szCs w:val="18"/>
          <w:lang w:val="en-US"/>
        </w:rPr>
        <w:t xml:space="preserve"> constructed. The results show</w:t>
      </w:r>
      <w:r w:rsidRPr="005273F9">
        <w:rPr>
          <w:rFonts w:ascii="Times New Roman" w:hAnsi="Times New Roman" w:cs="Times New Roman"/>
          <w:sz w:val="20"/>
          <w:szCs w:val="18"/>
          <w:lang w:val="en-US"/>
        </w:rPr>
        <w:t xml:space="preserve"> that the Tween 85/</w:t>
      </w:r>
      <w:proofErr w:type="spellStart"/>
      <w:r w:rsidRPr="005273F9">
        <w:rPr>
          <w:rFonts w:ascii="Times New Roman" w:hAnsi="Times New Roman" w:cs="Times New Roman"/>
          <w:sz w:val="20"/>
          <w:szCs w:val="18"/>
          <w:lang w:val="en-US"/>
        </w:rPr>
        <w:t>VCO</w:t>
      </w:r>
      <w:proofErr w:type="gramStart"/>
      <w:r w:rsidRPr="005273F9">
        <w:rPr>
          <w:rFonts w:ascii="Times New Roman" w:hAnsi="Times New Roman" w:cs="Times New Roman"/>
          <w:sz w:val="20"/>
          <w:szCs w:val="18"/>
          <w:lang w:val="en-US"/>
        </w:rPr>
        <w:t>:swiftlet</w:t>
      </w:r>
      <w:proofErr w:type="spellEnd"/>
      <w:proofErr w:type="gramEnd"/>
      <w:r w:rsidRPr="005273F9">
        <w:rPr>
          <w:rFonts w:ascii="Times New Roman" w:hAnsi="Times New Roman" w:cs="Times New Roman"/>
          <w:sz w:val="20"/>
          <w:szCs w:val="18"/>
          <w:lang w:val="en-US"/>
        </w:rPr>
        <w:t xml:space="preserve"> nest/water system gave better solubility in water to produce larger isotropic and homogeneous regions. The presence of optimal HLB value of Tween 85 for the </w:t>
      </w:r>
      <w:r w:rsidRPr="005273F9">
        <w:rPr>
          <w:rFonts w:ascii="Times New Roman" w:hAnsi="Times New Roman" w:cs="Times New Roman"/>
          <w:sz w:val="20"/>
          <w:szCs w:val="18"/>
        </w:rPr>
        <w:t xml:space="preserve">stabilization of O/W emulsions contributes to the enlargement of the single phase regions. </w:t>
      </w:r>
    </w:p>
    <w:p w:rsidR="00A244C8" w:rsidRDefault="00A244C8" w:rsidP="00422A77">
      <w:pPr>
        <w:tabs>
          <w:tab w:val="left" w:pos="4995"/>
        </w:tabs>
        <w:spacing w:line="240" w:lineRule="auto"/>
        <w:rPr>
          <w:rFonts w:ascii="Times New Roman" w:hAnsi="Times New Roman" w:cs="Times New Roman"/>
          <w:sz w:val="18"/>
          <w:szCs w:val="18"/>
          <w:lang w:val="en-US"/>
        </w:rPr>
      </w:pPr>
    </w:p>
    <w:p w:rsidR="00476EEE" w:rsidRPr="00EA68C3" w:rsidRDefault="00476EEE" w:rsidP="00422A77">
      <w:pPr>
        <w:tabs>
          <w:tab w:val="left" w:pos="4995"/>
        </w:tabs>
        <w:spacing w:line="240" w:lineRule="auto"/>
        <w:rPr>
          <w:rFonts w:ascii="Times New Roman" w:hAnsi="Times New Roman" w:cs="Times New Roman"/>
          <w:sz w:val="18"/>
          <w:szCs w:val="18"/>
          <w:lang w:val="en-US"/>
        </w:rPr>
      </w:pPr>
    </w:p>
    <w:p w:rsidR="002856CB" w:rsidRPr="00EA68C3" w:rsidRDefault="009A4296" w:rsidP="00EF161F">
      <w:pPr>
        <w:spacing w:after="0" w:line="240" w:lineRule="auto"/>
        <w:jc w:val="center"/>
        <w:rPr>
          <w:rFonts w:ascii="Times New Roman" w:hAnsi="Times New Roman" w:cs="Times New Roman"/>
          <w:b/>
          <w:bCs/>
          <w:sz w:val="18"/>
          <w:szCs w:val="18"/>
          <w:lang w:val="en-US"/>
        </w:rPr>
      </w:pPr>
      <w:r w:rsidRPr="00EA68C3">
        <w:rPr>
          <w:rFonts w:ascii="Times New Roman" w:hAnsi="Times New Roman" w:cs="Times New Roman"/>
          <w:b/>
          <w:bCs/>
          <w:sz w:val="18"/>
          <w:szCs w:val="18"/>
          <w:lang w:val="en-US"/>
        </w:rPr>
        <w:lastRenderedPageBreak/>
        <w:t>References</w:t>
      </w:r>
    </w:p>
    <w:p w:rsidR="00F6442D" w:rsidRPr="00EA68C3" w:rsidRDefault="00F6442D" w:rsidP="00476EEE">
      <w:pPr>
        <w:pStyle w:val="ListParagraph"/>
        <w:numPr>
          <w:ilvl w:val="0"/>
          <w:numId w:val="4"/>
        </w:numPr>
        <w:spacing w:line="240" w:lineRule="auto"/>
        <w:jc w:val="both"/>
        <w:rPr>
          <w:rFonts w:ascii="Times New Roman" w:hAnsi="Times New Roman" w:cs="Times New Roman"/>
          <w:sz w:val="18"/>
          <w:szCs w:val="18"/>
        </w:rPr>
      </w:pPr>
      <w:proofErr w:type="spellStart"/>
      <w:r w:rsidRPr="00EA68C3">
        <w:rPr>
          <w:rFonts w:ascii="Times New Roman" w:hAnsi="Times New Roman" w:cs="Times New Roman"/>
          <w:sz w:val="18"/>
          <w:szCs w:val="18"/>
        </w:rPr>
        <w:t>Villarino</w:t>
      </w:r>
      <w:proofErr w:type="spellEnd"/>
      <w:r w:rsidRPr="00EA68C3">
        <w:rPr>
          <w:rFonts w:ascii="Times New Roman" w:hAnsi="Times New Roman" w:cs="Times New Roman"/>
          <w:sz w:val="18"/>
          <w:szCs w:val="18"/>
        </w:rPr>
        <w:t xml:space="preserve">, B.J., </w:t>
      </w:r>
      <w:proofErr w:type="spellStart"/>
      <w:r w:rsidRPr="00EA68C3">
        <w:rPr>
          <w:rFonts w:ascii="Times New Roman" w:hAnsi="Times New Roman" w:cs="Times New Roman"/>
          <w:sz w:val="18"/>
          <w:szCs w:val="18"/>
        </w:rPr>
        <w:t>Dy</w:t>
      </w:r>
      <w:proofErr w:type="spellEnd"/>
      <w:r w:rsidRPr="00EA68C3">
        <w:rPr>
          <w:rFonts w:ascii="Times New Roman" w:hAnsi="Times New Roman" w:cs="Times New Roman"/>
          <w:sz w:val="18"/>
          <w:szCs w:val="18"/>
        </w:rPr>
        <w:t xml:space="preserve">, L.M. and </w:t>
      </w:r>
      <w:proofErr w:type="spellStart"/>
      <w:r w:rsidRPr="00EA68C3">
        <w:rPr>
          <w:rFonts w:ascii="Times New Roman" w:hAnsi="Times New Roman" w:cs="Times New Roman"/>
          <w:sz w:val="18"/>
          <w:szCs w:val="18"/>
        </w:rPr>
        <w:t>Lizada</w:t>
      </w:r>
      <w:proofErr w:type="spellEnd"/>
      <w:r w:rsidRPr="00EA68C3">
        <w:rPr>
          <w:rFonts w:ascii="Times New Roman" w:hAnsi="Times New Roman" w:cs="Times New Roman"/>
          <w:sz w:val="18"/>
          <w:szCs w:val="18"/>
        </w:rPr>
        <w:t xml:space="preserve">, C.C. (2007). Descriptive </w:t>
      </w:r>
      <w:r w:rsidR="00F72861" w:rsidRPr="00EA68C3">
        <w:rPr>
          <w:rFonts w:ascii="Times New Roman" w:hAnsi="Times New Roman" w:cs="Times New Roman"/>
          <w:sz w:val="18"/>
          <w:szCs w:val="18"/>
        </w:rPr>
        <w:t xml:space="preserve">Sensory Evaluation </w:t>
      </w:r>
      <w:proofErr w:type="gramStart"/>
      <w:r w:rsidR="00F72861" w:rsidRPr="00EA68C3">
        <w:rPr>
          <w:rFonts w:ascii="Times New Roman" w:hAnsi="Times New Roman" w:cs="Times New Roman"/>
          <w:sz w:val="18"/>
          <w:szCs w:val="18"/>
        </w:rPr>
        <w:t>Of</w:t>
      </w:r>
      <w:proofErr w:type="gramEnd"/>
      <w:r w:rsidR="00F72861" w:rsidRPr="00EA68C3">
        <w:rPr>
          <w:rFonts w:ascii="Times New Roman" w:hAnsi="Times New Roman" w:cs="Times New Roman"/>
          <w:sz w:val="18"/>
          <w:szCs w:val="18"/>
        </w:rPr>
        <w:t xml:space="preserve"> Virgin Coconut Oil And Refined, Bleached And Deodorized Coconut Oil</w:t>
      </w:r>
      <w:r w:rsidRPr="00EA68C3">
        <w:rPr>
          <w:rFonts w:ascii="Times New Roman" w:hAnsi="Times New Roman" w:cs="Times New Roman"/>
          <w:sz w:val="18"/>
          <w:szCs w:val="18"/>
        </w:rPr>
        <w:t>.</w:t>
      </w:r>
      <w:r w:rsidR="00F72861" w:rsidRPr="00EA68C3">
        <w:rPr>
          <w:rFonts w:ascii="Times New Roman" w:hAnsi="Times New Roman" w:cs="Times New Roman"/>
          <w:sz w:val="18"/>
          <w:szCs w:val="18"/>
        </w:rPr>
        <w:t xml:space="preserve"> </w:t>
      </w:r>
      <w:r w:rsidR="00F72861" w:rsidRPr="00EA68C3">
        <w:rPr>
          <w:rFonts w:ascii="Times New Roman" w:hAnsi="Times New Roman" w:cs="Times New Roman"/>
          <w:i/>
          <w:sz w:val="18"/>
          <w:szCs w:val="18"/>
        </w:rPr>
        <w:t xml:space="preserve">LWT-Food </w:t>
      </w:r>
      <w:proofErr w:type="spellStart"/>
      <w:r w:rsidR="00F72861" w:rsidRPr="00EA68C3">
        <w:rPr>
          <w:rFonts w:ascii="Times New Roman" w:hAnsi="Times New Roman" w:cs="Times New Roman"/>
          <w:i/>
          <w:sz w:val="18"/>
          <w:szCs w:val="18"/>
        </w:rPr>
        <w:t>Sci</w:t>
      </w:r>
      <w:proofErr w:type="spellEnd"/>
      <w:r w:rsidR="00F72861" w:rsidRPr="00EA68C3">
        <w:rPr>
          <w:rFonts w:ascii="Times New Roman" w:hAnsi="Times New Roman" w:cs="Times New Roman"/>
          <w:i/>
          <w:sz w:val="18"/>
          <w:szCs w:val="18"/>
        </w:rPr>
        <w:t xml:space="preserve"> </w:t>
      </w:r>
      <w:proofErr w:type="spellStart"/>
      <w:r w:rsidR="00F72861" w:rsidRPr="00EA68C3">
        <w:rPr>
          <w:rFonts w:ascii="Times New Roman" w:hAnsi="Times New Roman" w:cs="Times New Roman"/>
          <w:i/>
          <w:sz w:val="18"/>
          <w:szCs w:val="18"/>
        </w:rPr>
        <w:t>Technol</w:t>
      </w:r>
      <w:proofErr w:type="spellEnd"/>
      <w:r w:rsidR="00F72861" w:rsidRPr="00EA68C3">
        <w:rPr>
          <w:rFonts w:ascii="Times New Roman" w:hAnsi="Times New Roman" w:cs="Times New Roman"/>
          <w:i/>
          <w:iCs/>
          <w:sz w:val="18"/>
          <w:szCs w:val="18"/>
        </w:rPr>
        <w:t>,</w:t>
      </w:r>
      <w:r w:rsidRPr="00EA68C3">
        <w:rPr>
          <w:rFonts w:ascii="Times New Roman" w:hAnsi="Times New Roman" w:cs="Times New Roman"/>
          <w:i/>
          <w:iCs/>
          <w:sz w:val="18"/>
          <w:szCs w:val="18"/>
        </w:rPr>
        <w:t xml:space="preserve"> </w:t>
      </w:r>
      <w:r w:rsidRPr="00EA68C3">
        <w:rPr>
          <w:rFonts w:ascii="Times New Roman" w:hAnsi="Times New Roman" w:cs="Times New Roman"/>
          <w:iCs/>
          <w:sz w:val="18"/>
          <w:szCs w:val="18"/>
        </w:rPr>
        <w:t>40</w:t>
      </w:r>
      <w:r w:rsidR="00F72861" w:rsidRPr="00EA68C3">
        <w:rPr>
          <w:rFonts w:ascii="Times New Roman" w:hAnsi="Times New Roman" w:cs="Times New Roman"/>
          <w:sz w:val="18"/>
          <w:szCs w:val="18"/>
        </w:rPr>
        <w:t>:</w:t>
      </w:r>
      <w:r w:rsidRPr="00EA68C3">
        <w:rPr>
          <w:rFonts w:ascii="Times New Roman" w:hAnsi="Times New Roman" w:cs="Times New Roman"/>
          <w:sz w:val="18"/>
          <w:szCs w:val="18"/>
        </w:rPr>
        <w:t>193-199.</w:t>
      </w:r>
    </w:p>
    <w:p w:rsidR="000B4B64" w:rsidRPr="00EA68C3" w:rsidRDefault="00C6485A" w:rsidP="00476EEE">
      <w:pPr>
        <w:pStyle w:val="ListParagraph"/>
        <w:numPr>
          <w:ilvl w:val="0"/>
          <w:numId w:val="4"/>
        </w:numPr>
        <w:spacing w:line="240" w:lineRule="auto"/>
        <w:jc w:val="both"/>
        <w:rPr>
          <w:rFonts w:ascii="Times New Roman" w:hAnsi="Times New Roman" w:cs="Times New Roman"/>
          <w:sz w:val="18"/>
          <w:szCs w:val="18"/>
        </w:rPr>
      </w:pPr>
      <w:proofErr w:type="spellStart"/>
      <w:r w:rsidRPr="00EA68C3">
        <w:rPr>
          <w:rFonts w:ascii="Times New Roman" w:hAnsi="Times New Roman" w:cs="Times New Roman"/>
          <w:sz w:val="18"/>
          <w:szCs w:val="18"/>
        </w:rPr>
        <w:t>Ne</w:t>
      </w:r>
      <w:r w:rsidR="00D90E87" w:rsidRPr="00EA68C3">
        <w:rPr>
          <w:rFonts w:ascii="Times New Roman" w:hAnsi="Times New Roman" w:cs="Times New Roman"/>
          <w:sz w:val="18"/>
          <w:szCs w:val="18"/>
        </w:rPr>
        <w:t>vin</w:t>
      </w:r>
      <w:proofErr w:type="spellEnd"/>
      <w:r w:rsidR="00D90E87" w:rsidRPr="00EA68C3">
        <w:rPr>
          <w:rFonts w:ascii="Times New Roman" w:hAnsi="Times New Roman" w:cs="Times New Roman"/>
          <w:sz w:val="18"/>
          <w:szCs w:val="18"/>
        </w:rPr>
        <w:t xml:space="preserve">, K.G. and </w:t>
      </w:r>
      <w:proofErr w:type="spellStart"/>
      <w:r w:rsidR="00D90E87" w:rsidRPr="00EA68C3">
        <w:rPr>
          <w:rFonts w:ascii="Times New Roman" w:hAnsi="Times New Roman" w:cs="Times New Roman"/>
          <w:sz w:val="18"/>
          <w:szCs w:val="18"/>
        </w:rPr>
        <w:t>Rajamohan</w:t>
      </w:r>
      <w:proofErr w:type="spellEnd"/>
      <w:r w:rsidR="00D90E87" w:rsidRPr="00EA68C3">
        <w:rPr>
          <w:rFonts w:ascii="Times New Roman" w:hAnsi="Times New Roman" w:cs="Times New Roman"/>
          <w:sz w:val="18"/>
          <w:szCs w:val="18"/>
        </w:rPr>
        <w:t xml:space="preserve">, T. </w:t>
      </w:r>
      <w:r w:rsidR="00F72861" w:rsidRPr="00EA68C3">
        <w:rPr>
          <w:rFonts w:ascii="Times New Roman" w:hAnsi="Times New Roman" w:cs="Times New Roman"/>
          <w:sz w:val="18"/>
          <w:szCs w:val="18"/>
        </w:rPr>
        <w:t>(</w:t>
      </w:r>
      <w:r w:rsidR="00D90E87" w:rsidRPr="00EA68C3">
        <w:rPr>
          <w:rFonts w:ascii="Times New Roman" w:hAnsi="Times New Roman" w:cs="Times New Roman"/>
          <w:sz w:val="18"/>
          <w:szCs w:val="18"/>
        </w:rPr>
        <w:t>2006</w:t>
      </w:r>
      <w:r w:rsidR="00F72861" w:rsidRPr="00EA68C3">
        <w:rPr>
          <w:rFonts w:ascii="Times New Roman" w:hAnsi="Times New Roman" w:cs="Times New Roman"/>
          <w:sz w:val="18"/>
          <w:szCs w:val="18"/>
        </w:rPr>
        <w:t>)</w:t>
      </w:r>
      <w:r w:rsidRPr="00EA68C3">
        <w:rPr>
          <w:rFonts w:ascii="Times New Roman" w:hAnsi="Times New Roman" w:cs="Times New Roman"/>
          <w:sz w:val="18"/>
          <w:szCs w:val="18"/>
        </w:rPr>
        <w:t xml:space="preserve">. Effect </w:t>
      </w:r>
      <w:proofErr w:type="gramStart"/>
      <w:r w:rsidR="00F72861" w:rsidRPr="00EA68C3">
        <w:rPr>
          <w:rFonts w:ascii="Times New Roman" w:hAnsi="Times New Roman" w:cs="Times New Roman"/>
          <w:sz w:val="18"/>
          <w:szCs w:val="18"/>
        </w:rPr>
        <w:t>Of</w:t>
      </w:r>
      <w:proofErr w:type="gramEnd"/>
      <w:r w:rsidR="00F72861" w:rsidRPr="00EA68C3">
        <w:rPr>
          <w:rFonts w:ascii="Times New Roman" w:hAnsi="Times New Roman" w:cs="Times New Roman"/>
          <w:sz w:val="18"/>
          <w:szCs w:val="18"/>
        </w:rPr>
        <w:t xml:space="preserve"> Topical Application Of Virgin Coconut Oil On Skin Components And Antioxidant Status During Dermal Wound Healing In Young Rat. </w:t>
      </w:r>
      <w:r w:rsidR="00F72861" w:rsidRPr="00EA68C3">
        <w:rPr>
          <w:rFonts w:ascii="Times New Roman" w:hAnsi="Times New Roman" w:cs="Times New Roman"/>
          <w:i/>
          <w:sz w:val="18"/>
          <w:szCs w:val="18"/>
        </w:rPr>
        <w:t xml:space="preserve">Skin </w:t>
      </w:r>
      <w:proofErr w:type="spellStart"/>
      <w:r w:rsidR="00F72861" w:rsidRPr="00EA68C3">
        <w:rPr>
          <w:rFonts w:ascii="Times New Roman" w:hAnsi="Times New Roman" w:cs="Times New Roman"/>
          <w:i/>
          <w:sz w:val="18"/>
          <w:szCs w:val="18"/>
        </w:rPr>
        <w:t>Pharmacol</w:t>
      </w:r>
      <w:proofErr w:type="spellEnd"/>
      <w:r w:rsidR="00F72861" w:rsidRPr="00EA68C3">
        <w:rPr>
          <w:rFonts w:ascii="Times New Roman" w:hAnsi="Times New Roman" w:cs="Times New Roman"/>
          <w:i/>
          <w:sz w:val="18"/>
          <w:szCs w:val="18"/>
        </w:rPr>
        <w:t xml:space="preserve"> </w:t>
      </w:r>
      <w:proofErr w:type="spellStart"/>
      <w:r w:rsidR="00F72861" w:rsidRPr="00EA68C3">
        <w:rPr>
          <w:rFonts w:ascii="Times New Roman" w:hAnsi="Times New Roman" w:cs="Times New Roman"/>
          <w:i/>
          <w:sz w:val="18"/>
          <w:szCs w:val="18"/>
        </w:rPr>
        <w:t>Physiol</w:t>
      </w:r>
      <w:proofErr w:type="spellEnd"/>
      <w:r w:rsidR="00F72861" w:rsidRPr="00EA68C3">
        <w:rPr>
          <w:rFonts w:ascii="Times New Roman" w:hAnsi="Times New Roman" w:cs="Times New Roman"/>
          <w:sz w:val="18"/>
          <w:szCs w:val="18"/>
        </w:rPr>
        <w:t>,</w:t>
      </w:r>
      <w:r w:rsidR="00F72861" w:rsidRPr="00EA68C3">
        <w:rPr>
          <w:rFonts w:ascii="Times New Roman" w:hAnsi="Times New Roman" w:cs="Times New Roman"/>
          <w:i/>
          <w:iCs/>
          <w:sz w:val="18"/>
          <w:szCs w:val="18"/>
        </w:rPr>
        <w:t xml:space="preserve"> </w:t>
      </w:r>
      <w:r w:rsidRPr="00EA68C3">
        <w:rPr>
          <w:rFonts w:ascii="Times New Roman" w:hAnsi="Times New Roman" w:cs="Times New Roman"/>
          <w:iCs/>
          <w:sz w:val="18"/>
          <w:szCs w:val="18"/>
        </w:rPr>
        <w:t>23</w:t>
      </w:r>
      <w:r w:rsidR="00F72861" w:rsidRPr="00EA68C3">
        <w:rPr>
          <w:rFonts w:ascii="Times New Roman" w:hAnsi="Times New Roman" w:cs="Times New Roman"/>
          <w:sz w:val="18"/>
          <w:szCs w:val="18"/>
        </w:rPr>
        <w:t>:</w:t>
      </w:r>
      <w:r w:rsidR="00D90E87" w:rsidRPr="00EA68C3">
        <w:rPr>
          <w:rFonts w:ascii="Times New Roman" w:hAnsi="Times New Roman" w:cs="Times New Roman"/>
          <w:sz w:val="18"/>
          <w:szCs w:val="18"/>
        </w:rPr>
        <w:t xml:space="preserve"> </w:t>
      </w:r>
      <w:r w:rsidRPr="00EA68C3">
        <w:rPr>
          <w:rFonts w:ascii="Times New Roman" w:hAnsi="Times New Roman" w:cs="Times New Roman"/>
          <w:sz w:val="18"/>
          <w:szCs w:val="18"/>
        </w:rPr>
        <w:t>290-297.</w:t>
      </w:r>
    </w:p>
    <w:p w:rsidR="00AC542F" w:rsidRPr="00EA68C3" w:rsidRDefault="000B4B64" w:rsidP="00476EEE">
      <w:pPr>
        <w:pStyle w:val="ListParagraph"/>
        <w:numPr>
          <w:ilvl w:val="0"/>
          <w:numId w:val="4"/>
        </w:numPr>
        <w:spacing w:line="240" w:lineRule="auto"/>
        <w:jc w:val="both"/>
        <w:rPr>
          <w:rFonts w:ascii="Times New Roman" w:hAnsi="Times New Roman" w:cs="Times New Roman"/>
          <w:sz w:val="18"/>
          <w:szCs w:val="18"/>
        </w:rPr>
      </w:pPr>
      <w:r w:rsidRPr="00EA68C3">
        <w:rPr>
          <w:rFonts w:ascii="Times New Roman" w:hAnsi="Times New Roman" w:cs="Times New Roman"/>
          <w:sz w:val="18"/>
          <w:szCs w:val="18"/>
        </w:rPr>
        <w:t xml:space="preserve">Marina, A.M., </w:t>
      </w:r>
      <w:proofErr w:type="spellStart"/>
      <w:r w:rsidRPr="00EA68C3">
        <w:rPr>
          <w:rFonts w:ascii="Times New Roman" w:hAnsi="Times New Roman" w:cs="Times New Roman"/>
          <w:sz w:val="18"/>
          <w:szCs w:val="18"/>
        </w:rPr>
        <w:t>Che</w:t>
      </w:r>
      <w:proofErr w:type="spellEnd"/>
      <w:r w:rsidRPr="00EA68C3">
        <w:rPr>
          <w:rFonts w:ascii="Times New Roman" w:hAnsi="Times New Roman" w:cs="Times New Roman"/>
          <w:sz w:val="18"/>
          <w:szCs w:val="18"/>
        </w:rPr>
        <w:t xml:space="preserve"> Man, Y.B., </w:t>
      </w:r>
      <w:proofErr w:type="spellStart"/>
      <w:r w:rsidRPr="00EA68C3">
        <w:rPr>
          <w:rFonts w:ascii="Times New Roman" w:hAnsi="Times New Roman" w:cs="Times New Roman"/>
          <w:sz w:val="18"/>
          <w:szCs w:val="18"/>
        </w:rPr>
        <w:t>Nazimah</w:t>
      </w:r>
      <w:proofErr w:type="spellEnd"/>
      <w:r w:rsidRPr="00EA68C3">
        <w:rPr>
          <w:rFonts w:ascii="Times New Roman" w:hAnsi="Times New Roman" w:cs="Times New Roman"/>
          <w:sz w:val="18"/>
          <w:szCs w:val="18"/>
        </w:rPr>
        <w:t xml:space="preserve">, S.A.H. and Amin, I. </w:t>
      </w:r>
      <w:r w:rsidR="00F83AF2" w:rsidRPr="00EA68C3">
        <w:rPr>
          <w:rFonts w:ascii="Times New Roman" w:hAnsi="Times New Roman" w:cs="Times New Roman"/>
          <w:sz w:val="18"/>
          <w:szCs w:val="18"/>
        </w:rPr>
        <w:t>(</w:t>
      </w:r>
      <w:r w:rsidRPr="00EA68C3">
        <w:rPr>
          <w:rFonts w:ascii="Times New Roman" w:hAnsi="Times New Roman" w:cs="Times New Roman"/>
          <w:sz w:val="18"/>
          <w:szCs w:val="18"/>
        </w:rPr>
        <w:t>2009</w:t>
      </w:r>
      <w:r w:rsidR="00F83AF2" w:rsidRPr="00EA68C3">
        <w:rPr>
          <w:rFonts w:ascii="Times New Roman" w:hAnsi="Times New Roman" w:cs="Times New Roman"/>
          <w:sz w:val="18"/>
          <w:szCs w:val="18"/>
        </w:rPr>
        <w:t>)</w:t>
      </w:r>
      <w:r w:rsidRPr="00EA68C3">
        <w:rPr>
          <w:rFonts w:ascii="Times New Roman" w:hAnsi="Times New Roman" w:cs="Times New Roman"/>
          <w:sz w:val="18"/>
          <w:szCs w:val="18"/>
        </w:rPr>
        <w:t xml:space="preserve">. Chemical properties of Virgin Coconut Oil. </w:t>
      </w:r>
      <w:r w:rsidR="00F83AF2" w:rsidRPr="00EA68C3">
        <w:rPr>
          <w:rFonts w:ascii="Times New Roman" w:hAnsi="Times New Roman" w:cs="Times New Roman"/>
          <w:i/>
          <w:sz w:val="18"/>
          <w:szCs w:val="18"/>
          <w:shd w:val="clear" w:color="auto" w:fill="FFFFFF"/>
        </w:rPr>
        <w:t xml:space="preserve">J Am Oil </w:t>
      </w:r>
      <w:proofErr w:type="spellStart"/>
      <w:r w:rsidR="00F83AF2" w:rsidRPr="00EA68C3">
        <w:rPr>
          <w:rFonts w:ascii="Times New Roman" w:hAnsi="Times New Roman" w:cs="Times New Roman"/>
          <w:i/>
          <w:sz w:val="18"/>
          <w:szCs w:val="18"/>
          <w:shd w:val="clear" w:color="auto" w:fill="FFFFFF"/>
        </w:rPr>
        <w:t>Chem</w:t>
      </w:r>
      <w:proofErr w:type="spellEnd"/>
      <w:r w:rsidR="00F83AF2" w:rsidRPr="00EA68C3">
        <w:rPr>
          <w:rFonts w:ascii="Times New Roman" w:hAnsi="Times New Roman" w:cs="Times New Roman"/>
          <w:i/>
          <w:sz w:val="18"/>
          <w:szCs w:val="18"/>
          <w:shd w:val="clear" w:color="auto" w:fill="FFFFFF"/>
        </w:rPr>
        <w:t xml:space="preserve"> </w:t>
      </w:r>
      <w:proofErr w:type="spellStart"/>
      <w:r w:rsidR="00F83AF2" w:rsidRPr="00EA68C3">
        <w:rPr>
          <w:rFonts w:ascii="Times New Roman" w:hAnsi="Times New Roman" w:cs="Times New Roman"/>
          <w:i/>
          <w:sz w:val="18"/>
          <w:szCs w:val="18"/>
          <w:shd w:val="clear" w:color="auto" w:fill="FFFFFF"/>
        </w:rPr>
        <w:t>Soc</w:t>
      </w:r>
      <w:proofErr w:type="spellEnd"/>
      <w:r w:rsidR="00F83AF2" w:rsidRPr="00EA68C3">
        <w:rPr>
          <w:rFonts w:ascii="Times New Roman" w:hAnsi="Times New Roman" w:cs="Times New Roman"/>
          <w:i/>
          <w:sz w:val="18"/>
          <w:szCs w:val="18"/>
          <w:shd w:val="clear" w:color="auto" w:fill="FFFFFF"/>
        </w:rPr>
        <w:t>,</w:t>
      </w:r>
      <w:r w:rsidR="00F83AF2" w:rsidRPr="00EA68C3">
        <w:rPr>
          <w:rFonts w:ascii="Times New Roman" w:hAnsi="Times New Roman" w:cs="Times New Roman"/>
          <w:i/>
          <w:iCs/>
          <w:sz w:val="24"/>
          <w:szCs w:val="24"/>
        </w:rPr>
        <w:t xml:space="preserve"> </w:t>
      </w:r>
      <w:r w:rsidRPr="00EA68C3">
        <w:rPr>
          <w:rFonts w:ascii="Times New Roman" w:hAnsi="Times New Roman" w:cs="Times New Roman"/>
          <w:iCs/>
          <w:sz w:val="18"/>
          <w:szCs w:val="18"/>
        </w:rPr>
        <w:t>86</w:t>
      </w:r>
      <w:r w:rsidR="00F83AF2" w:rsidRPr="00EA68C3">
        <w:rPr>
          <w:rFonts w:ascii="Times New Roman" w:hAnsi="Times New Roman" w:cs="Times New Roman"/>
          <w:sz w:val="18"/>
          <w:szCs w:val="18"/>
        </w:rPr>
        <w:t>:</w:t>
      </w:r>
      <w:r w:rsidRPr="00EA68C3">
        <w:rPr>
          <w:rFonts w:ascii="Times New Roman" w:hAnsi="Times New Roman" w:cs="Times New Roman"/>
          <w:sz w:val="18"/>
          <w:szCs w:val="18"/>
        </w:rPr>
        <w:t xml:space="preserve"> 301-307.</w:t>
      </w:r>
    </w:p>
    <w:p w:rsidR="00476EEE" w:rsidRDefault="00AC542F" w:rsidP="00476EEE">
      <w:pPr>
        <w:pStyle w:val="ListParagraph"/>
        <w:numPr>
          <w:ilvl w:val="0"/>
          <w:numId w:val="4"/>
        </w:numPr>
        <w:spacing w:line="240" w:lineRule="auto"/>
        <w:jc w:val="both"/>
        <w:rPr>
          <w:rFonts w:ascii="Times New Roman" w:hAnsi="Times New Roman" w:cs="Times New Roman"/>
          <w:sz w:val="18"/>
          <w:szCs w:val="18"/>
        </w:rPr>
      </w:pPr>
      <w:proofErr w:type="spellStart"/>
      <w:r w:rsidRPr="00EA68C3">
        <w:rPr>
          <w:rFonts w:ascii="Times New Roman" w:hAnsi="Times New Roman" w:cs="Times New Roman"/>
          <w:sz w:val="18"/>
          <w:szCs w:val="18"/>
        </w:rPr>
        <w:t>Nevin</w:t>
      </w:r>
      <w:proofErr w:type="spellEnd"/>
      <w:r w:rsidRPr="00EA68C3">
        <w:rPr>
          <w:rFonts w:ascii="Times New Roman" w:hAnsi="Times New Roman" w:cs="Times New Roman"/>
          <w:sz w:val="18"/>
          <w:szCs w:val="18"/>
        </w:rPr>
        <w:t xml:space="preserve">, K. G., </w:t>
      </w:r>
      <w:proofErr w:type="spellStart"/>
      <w:r w:rsidRPr="00EA68C3">
        <w:rPr>
          <w:rFonts w:ascii="Times New Roman" w:hAnsi="Times New Roman" w:cs="Times New Roman"/>
          <w:sz w:val="18"/>
          <w:szCs w:val="18"/>
        </w:rPr>
        <w:t>Rajamohan</w:t>
      </w:r>
      <w:proofErr w:type="spellEnd"/>
      <w:r w:rsidRPr="00EA68C3">
        <w:rPr>
          <w:rFonts w:ascii="Times New Roman" w:hAnsi="Times New Roman" w:cs="Times New Roman"/>
          <w:sz w:val="18"/>
          <w:szCs w:val="18"/>
        </w:rPr>
        <w:t xml:space="preserve">, T. (2007). Virgin </w:t>
      </w:r>
      <w:r w:rsidR="00F83AF2" w:rsidRPr="00EA68C3">
        <w:rPr>
          <w:rFonts w:ascii="Times New Roman" w:hAnsi="Times New Roman" w:cs="Times New Roman"/>
          <w:sz w:val="18"/>
          <w:szCs w:val="18"/>
        </w:rPr>
        <w:t xml:space="preserve">Coconut Oil Supplemented Diet Increases </w:t>
      </w:r>
      <w:proofErr w:type="gramStart"/>
      <w:r w:rsidR="00F83AF2" w:rsidRPr="00EA68C3">
        <w:rPr>
          <w:rFonts w:ascii="Times New Roman" w:hAnsi="Times New Roman" w:cs="Times New Roman"/>
          <w:sz w:val="18"/>
          <w:szCs w:val="18"/>
        </w:rPr>
        <w:t>The</w:t>
      </w:r>
      <w:proofErr w:type="gramEnd"/>
      <w:r w:rsidR="00F83AF2" w:rsidRPr="00EA68C3">
        <w:rPr>
          <w:rFonts w:ascii="Times New Roman" w:hAnsi="Times New Roman" w:cs="Times New Roman"/>
          <w:sz w:val="18"/>
          <w:szCs w:val="18"/>
        </w:rPr>
        <w:t xml:space="preserve"> Antioxidant Status In Rats. </w:t>
      </w:r>
      <w:r w:rsidR="00F83AF2" w:rsidRPr="00EA68C3">
        <w:rPr>
          <w:rFonts w:ascii="Times New Roman" w:hAnsi="Times New Roman" w:cs="Times New Roman"/>
          <w:i/>
          <w:sz w:val="18"/>
          <w:szCs w:val="18"/>
        </w:rPr>
        <w:t xml:space="preserve">Food </w:t>
      </w:r>
      <w:proofErr w:type="spellStart"/>
      <w:r w:rsidR="00F83AF2" w:rsidRPr="00EA68C3">
        <w:rPr>
          <w:rFonts w:ascii="Times New Roman" w:hAnsi="Times New Roman" w:cs="Times New Roman"/>
          <w:i/>
          <w:sz w:val="18"/>
          <w:szCs w:val="18"/>
        </w:rPr>
        <w:t>Chem</w:t>
      </w:r>
      <w:proofErr w:type="spellEnd"/>
      <w:r w:rsidR="00F83AF2" w:rsidRPr="00EA68C3">
        <w:rPr>
          <w:rFonts w:ascii="Times New Roman" w:hAnsi="Times New Roman" w:cs="Times New Roman"/>
          <w:sz w:val="18"/>
          <w:szCs w:val="18"/>
        </w:rPr>
        <w:t xml:space="preserve">, 99(2): 260-266. </w:t>
      </w:r>
    </w:p>
    <w:p w:rsidR="003F35AE" w:rsidRPr="00476EEE" w:rsidRDefault="00F34416" w:rsidP="00476EEE">
      <w:pPr>
        <w:pStyle w:val="ListParagraph"/>
        <w:numPr>
          <w:ilvl w:val="0"/>
          <w:numId w:val="4"/>
        </w:numPr>
        <w:spacing w:line="240" w:lineRule="auto"/>
        <w:jc w:val="both"/>
        <w:rPr>
          <w:rFonts w:ascii="Times New Roman" w:hAnsi="Times New Roman" w:cs="Times New Roman"/>
          <w:sz w:val="18"/>
          <w:szCs w:val="18"/>
        </w:rPr>
      </w:pPr>
      <w:proofErr w:type="spellStart"/>
      <w:r w:rsidRPr="00476EEE">
        <w:rPr>
          <w:rFonts w:ascii="Times New Roman" w:hAnsi="Times New Roman" w:cs="Times New Roman"/>
          <w:sz w:val="18"/>
          <w:szCs w:val="18"/>
        </w:rPr>
        <w:t>A</w:t>
      </w:r>
      <w:r w:rsidR="002911A3" w:rsidRPr="00476EEE">
        <w:rPr>
          <w:rFonts w:ascii="Times New Roman" w:hAnsi="Times New Roman" w:cs="Times New Roman"/>
          <w:sz w:val="18"/>
          <w:szCs w:val="18"/>
        </w:rPr>
        <w:t>swir</w:t>
      </w:r>
      <w:proofErr w:type="spellEnd"/>
      <w:r w:rsidR="002911A3" w:rsidRPr="00476EEE">
        <w:rPr>
          <w:rFonts w:ascii="Times New Roman" w:hAnsi="Times New Roman" w:cs="Times New Roman"/>
          <w:sz w:val="18"/>
          <w:szCs w:val="18"/>
        </w:rPr>
        <w:t xml:space="preserve">, </w:t>
      </w:r>
      <w:r w:rsidR="00234D44" w:rsidRPr="00476EEE">
        <w:rPr>
          <w:rFonts w:ascii="Times New Roman" w:hAnsi="Times New Roman" w:cs="Times New Roman"/>
          <w:sz w:val="18"/>
          <w:szCs w:val="18"/>
        </w:rPr>
        <w:t xml:space="preserve">A.R. </w:t>
      </w:r>
      <w:proofErr w:type="gramStart"/>
      <w:r w:rsidR="00234D44" w:rsidRPr="00476EEE">
        <w:rPr>
          <w:rFonts w:ascii="Times New Roman" w:hAnsi="Times New Roman" w:cs="Times New Roman"/>
          <w:sz w:val="18"/>
          <w:szCs w:val="18"/>
        </w:rPr>
        <w:t>and  Wan</w:t>
      </w:r>
      <w:proofErr w:type="gramEnd"/>
      <w:r w:rsidR="00234D44" w:rsidRPr="00476EEE">
        <w:rPr>
          <w:rFonts w:ascii="Times New Roman" w:hAnsi="Times New Roman" w:cs="Times New Roman"/>
          <w:sz w:val="18"/>
          <w:szCs w:val="18"/>
        </w:rPr>
        <w:t xml:space="preserve"> </w:t>
      </w:r>
      <w:proofErr w:type="spellStart"/>
      <w:r w:rsidR="00234D44" w:rsidRPr="00476EEE">
        <w:rPr>
          <w:rFonts w:ascii="Times New Roman" w:hAnsi="Times New Roman" w:cs="Times New Roman"/>
          <w:sz w:val="18"/>
          <w:szCs w:val="18"/>
        </w:rPr>
        <w:t>Nazaimoon</w:t>
      </w:r>
      <w:proofErr w:type="spellEnd"/>
      <w:r w:rsidR="00234D44" w:rsidRPr="00476EEE">
        <w:rPr>
          <w:rFonts w:ascii="Times New Roman" w:hAnsi="Times New Roman" w:cs="Times New Roman"/>
          <w:sz w:val="18"/>
          <w:szCs w:val="18"/>
        </w:rPr>
        <w:t>, W.M.</w:t>
      </w:r>
      <w:r w:rsidRPr="00476EEE">
        <w:rPr>
          <w:rFonts w:ascii="Times New Roman" w:hAnsi="Times New Roman" w:cs="Times New Roman"/>
          <w:sz w:val="18"/>
          <w:szCs w:val="18"/>
        </w:rPr>
        <w:t xml:space="preserve"> </w:t>
      </w:r>
      <w:r w:rsidR="00234D44" w:rsidRPr="00476EEE">
        <w:rPr>
          <w:rFonts w:ascii="Times New Roman" w:hAnsi="Times New Roman" w:cs="Times New Roman"/>
          <w:sz w:val="18"/>
          <w:szCs w:val="18"/>
        </w:rPr>
        <w:t>(</w:t>
      </w:r>
      <w:r w:rsidRPr="00476EEE">
        <w:rPr>
          <w:rFonts w:ascii="Times New Roman" w:hAnsi="Times New Roman" w:cs="Times New Roman"/>
          <w:sz w:val="18"/>
          <w:szCs w:val="18"/>
        </w:rPr>
        <w:t>2011</w:t>
      </w:r>
      <w:r w:rsidR="00234D44" w:rsidRPr="00476EEE">
        <w:rPr>
          <w:rFonts w:ascii="Times New Roman" w:hAnsi="Times New Roman" w:cs="Times New Roman"/>
          <w:sz w:val="18"/>
          <w:szCs w:val="18"/>
        </w:rPr>
        <w:t>)</w:t>
      </w:r>
      <w:r w:rsidR="002911A3" w:rsidRPr="00476EEE">
        <w:rPr>
          <w:rFonts w:ascii="Times New Roman" w:hAnsi="Times New Roman" w:cs="Times New Roman"/>
          <w:sz w:val="18"/>
          <w:szCs w:val="18"/>
        </w:rPr>
        <w:t>. Effect </w:t>
      </w:r>
      <w:proofErr w:type="gramStart"/>
      <w:r w:rsidR="002911A3" w:rsidRPr="00476EEE">
        <w:rPr>
          <w:rFonts w:ascii="Times New Roman" w:hAnsi="Times New Roman" w:cs="Times New Roman"/>
          <w:sz w:val="18"/>
          <w:szCs w:val="18"/>
        </w:rPr>
        <w:t>Of</w:t>
      </w:r>
      <w:proofErr w:type="gramEnd"/>
      <w:r w:rsidR="002911A3" w:rsidRPr="00476EEE">
        <w:rPr>
          <w:rFonts w:ascii="Times New Roman" w:hAnsi="Times New Roman" w:cs="Times New Roman"/>
          <w:sz w:val="18"/>
          <w:szCs w:val="18"/>
        </w:rPr>
        <w:t> Edible Bird’s NestOn Cellproliferation And Tumor Necrosis Factor-Alpha (TNF-A) Release</w:t>
      </w:r>
      <w:r w:rsidR="002911A3" w:rsidRPr="00476EEE">
        <w:rPr>
          <w:rFonts w:ascii="Times New Roman" w:hAnsi="Times New Roman" w:cs="Times New Roman"/>
          <w:bCs/>
          <w:i/>
          <w:iCs/>
          <w:sz w:val="18"/>
          <w:szCs w:val="18"/>
        </w:rPr>
        <w:t> In Vitro</w:t>
      </w:r>
      <w:r w:rsidR="002911A3" w:rsidRPr="00476EEE">
        <w:rPr>
          <w:rFonts w:ascii="Times New Roman" w:hAnsi="Times New Roman" w:cs="Times New Roman"/>
          <w:sz w:val="18"/>
          <w:szCs w:val="18"/>
        </w:rPr>
        <w:t xml:space="preserve">. </w:t>
      </w:r>
      <w:proofErr w:type="spellStart"/>
      <w:r w:rsidR="002911A3" w:rsidRPr="00476EEE">
        <w:rPr>
          <w:rFonts w:ascii="Times New Roman" w:hAnsi="Times New Roman" w:cs="Times New Roman"/>
          <w:i/>
          <w:iCs/>
          <w:sz w:val="18"/>
          <w:szCs w:val="18"/>
        </w:rPr>
        <w:t>Int</w:t>
      </w:r>
      <w:proofErr w:type="spellEnd"/>
      <w:r w:rsidR="002911A3" w:rsidRPr="00476EEE">
        <w:rPr>
          <w:rFonts w:ascii="Times New Roman" w:hAnsi="Times New Roman" w:cs="Times New Roman"/>
          <w:i/>
          <w:iCs/>
          <w:sz w:val="18"/>
          <w:szCs w:val="18"/>
        </w:rPr>
        <w:t xml:space="preserve"> Food Res J, </w:t>
      </w:r>
      <w:r w:rsidR="002911A3" w:rsidRPr="00476EEE">
        <w:rPr>
          <w:rFonts w:ascii="Times New Roman" w:hAnsi="Times New Roman" w:cs="Times New Roman"/>
          <w:iCs/>
          <w:sz w:val="18"/>
          <w:szCs w:val="18"/>
        </w:rPr>
        <w:t>18</w:t>
      </w:r>
      <w:r w:rsidR="002911A3" w:rsidRPr="00476EEE">
        <w:rPr>
          <w:rFonts w:ascii="Times New Roman" w:hAnsi="Times New Roman" w:cs="Times New Roman"/>
          <w:sz w:val="18"/>
          <w:szCs w:val="18"/>
        </w:rPr>
        <w:t>: 1123–1127.</w:t>
      </w:r>
    </w:p>
    <w:p w:rsidR="004B6A8D" w:rsidRPr="00EA68C3" w:rsidRDefault="00074A28" w:rsidP="00476EEE">
      <w:pPr>
        <w:pStyle w:val="ListParagraph"/>
        <w:numPr>
          <w:ilvl w:val="0"/>
          <w:numId w:val="4"/>
        </w:numPr>
        <w:spacing w:line="240" w:lineRule="auto"/>
        <w:jc w:val="both"/>
        <w:rPr>
          <w:rFonts w:ascii="Times New Roman" w:hAnsi="Times New Roman" w:cs="Times New Roman"/>
          <w:sz w:val="18"/>
          <w:szCs w:val="18"/>
          <w:lang w:val="en-US"/>
        </w:rPr>
      </w:pPr>
      <w:proofErr w:type="spellStart"/>
      <w:r w:rsidRPr="00EA68C3">
        <w:rPr>
          <w:rFonts w:ascii="Times New Roman" w:hAnsi="Times New Roman" w:cs="Times New Roman"/>
          <w:sz w:val="18"/>
          <w:szCs w:val="18"/>
          <w:lang w:val="en-US"/>
        </w:rPr>
        <w:t>Abd</w:t>
      </w:r>
      <w:proofErr w:type="spellEnd"/>
      <w:r w:rsidRPr="00EA68C3">
        <w:rPr>
          <w:rFonts w:ascii="Times New Roman" w:hAnsi="Times New Roman" w:cs="Times New Roman"/>
          <w:sz w:val="18"/>
          <w:szCs w:val="18"/>
          <w:lang w:val="en-US"/>
        </w:rPr>
        <w:t xml:space="preserve"> </w:t>
      </w:r>
      <w:proofErr w:type="spellStart"/>
      <w:r w:rsidRPr="00EA68C3">
        <w:rPr>
          <w:rFonts w:ascii="Times New Roman" w:hAnsi="Times New Roman" w:cs="Times New Roman"/>
          <w:sz w:val="18"/>
          <w:szCs w:val="18"/>
          <w:lang w:val="en-US"/>
        </w:rPr>
        <w:t>Gani</w:t>
      </w:r>
      <w:proofErr w:type="spellEnd"/>
      <w:r w:rsidR="002911A3" w:rsidRPr="00EA68C3">
        <w:rPr>
          <w:rFonts w:ascii="Times New Roman" w:hAnsi="Times New Roman" w:cs="Times New Roman"/>
          <w:sz w:val="18"/>
          <w:szCs w:val="18"/>
          <w:lang w:val="en-US"/>
        </w:rPr>
        <w:t>,</w:t>
      </w:r>
      <w:r w:rsidRPr="00EA68C3">
        <w:rPr>
          <w:rFonts w:ascii="Times New Roman" w:hAnsi="Times New Roman" w:cs="Times New Roman"/>
          <w:sz w:val="18"/>
          <w:szCs w:val="18"/>
          <w:lang w:val="en-US"/>
        </w:rPr>
        <w:t xml:space="preserve"> </w:t>
      </w:r>
      <w:r w:rsidR="002911A3" w:rsidRPr="00EA68C3">
        <w:rPr>
          <w:rFonts w:ascii="Times New Roman" w:hAnsi="Times New Roman" w:cs="Times New Roman"/>
          <w:sz w:val="18"/>
          <w:szCs w:val="18"/>
          <w:lang w:val="en-US"/>
        </w:rPr>
        <w:t xml:space="preserve">S.S. </w:t>
      </w:r>
      <w:r w:rsidRPr="00EA68C3">
        <w:rPr>
          <w:rFonts w:ascii="Times New Roman" w:hAnsi="Times New Roman" w:cs="Times New Roman"/>
          <w:sz w:val="18"/>
          <w:szCs w:val="18"/>
          <w:lang w:val="en-US"/>
        </w:rPr>
        <w:t xml:space="preserve">(2010). Formation </w:t>
      </w:r>
      <w:r w:rsidR="00476EEE">
        <w:rPr>
          <w:rFonts w:ascii="Times New Roman" w:hAnsi="Times New Roman" w:cs="Times New Roman"/>
          <w:sz w:val="18"/>
          <w:szCs w:val="18"/>
          <w:lang w:val="en-US"/>
        </w:rPr>
        <w:t>a</w:t>
      </w:r>
      <w:r w:rsidR="002911A3" w:rsidRPr="00EA68C3">
        <w:rPr>
          <w:rFonts w:ascii="Times New Roman" w:hAnsi="Times New Roman" w:cs="Times New Roman"/>
          <w:sz w:val="18"/>
          <w:szCs w:val="18"/>
          <w:lang w:val="en-US"/>
        </w:rPr>
        <w:t xml:space="preserve">nd Characteristic </w:t>
      </w:r>
      <w:proofErr w:type="gramStart"/>
      <w:r w:rsidR="002911A3" w:rsidRPr="00EA68C3">
        <w:rPr>
          <w:rFonts w:ascii="Times New Roman" w:hAnsi="Times New Roman" w:cs="Times New Roman"/>
          <w:sz w:val="18"/>
          <w:szCs w:val="18"/>
          <w:lang w:val="en-US"/>
        </w:rPr>
        <w:t>Of</w:t>
      </w:r>
      <w:proofErr w:type="gramEnd"/>
      <w:r w:rsidR="002911A3" w:rsidRPr="00EA68C3">
        <w:rPr>
          <w:rFonts w:ascii="Times New Roman" w:hAnsi="Times New Roman" w:cs="Times New Roman"/>
          <w:sz w:val="18"/>
          <w:szCs w:val="18"/>
          <w:lang w:val="en-US"/>
        </w:rPr>
        <w:t xml:space="preserve"> </w:t>
      </w:r>
      <w:proofErr w:type="spellStart"/>
      <w:r w:rsidR="002911A3" w:rsidRPr="00EA68C3">
        <w:rPr>
          <w:rFonts w:ascii="Times New Roman" w:hAnsi="Times New Roman" w:cs="Times New Roman"/>
          <w:sz w:val="18"/>
          <w:szCs w:val="18"/>
          <w:lang w:val="en-US"/>
        </w:rPr>
        <w:t>Engkabang</w:t>
      </w:r>
      <w:proofErr w:type="spellEnd"/>
      <w:r w:rsidR="002911A3" w:rsidRPr="00EA68C3">
        <w:rPr>
          <w:rFonts w:ascii="Times New Roman" w:hAnsi="Times New Roman" w:cs="Times New Roman"/>
          <w:sz w:val="18"/>
          <w:szCs w:val="18"/>
          <w:lang w:val="en-US"/>
        </w:rPr>
        <w:t xml:space="preserve"> Based Nano-</w:t>
      </w:r>
      <w:proofErr w:type="spellStart"/>
      <w:r w:rsidR="002911A3" w:rsidRPr="00EA68C3">
        <w:rPr>
          <w:rFonts w:ascii="Times New Roman" w:hAnsi="Times New Roman" w:cs="Times New Roman"/>
          <w:sz w:val="18"/>
          <w:szCs w:val="18"/>
          <w:lang w:val="en-US"/>
        </w:rPr>
        <w:t>Cosmeceuticals</w:t>
      </w:r>
      <w:proofErr w:type="spellEnd"/>
      <w:r w:rsidRPr="00EA68C3">
        <w:rPr>
          <w:rFonts w:ascii="Times New Roman" w:hAnsi="Times New Roman" w:cs="Times New Roman"/>
          <w:sz w:val="18"/>
          <w:szCs w:val="18"/>
          <w:lang w:val="en-US"/>
        </w:rPr>
        <w:t xml:space="preserve">. </w:t>
      </w:r>
      <w:proofErr w:type="spellStart"/>
      <w:r w:rsidRPr="00EA68C3">
        <w:rPr>
          <w:rFonts w:ascii="Times New Roman" w:hAnsi="Times New Roman" w:cs="Times New Roman"/>
          <w:sz w:val="18"/>
          <w:szCs w:val="18"/>
          <w:lang w:val="en-US"/>
        </w:rPr>
        <w:t>Ph.D</w:t>
      </w:r>
      <w:proofErr w:type="spellEnd"/>
      <w:r w:rsidRPr="00EA68C3">
        <w:rPr>
          <w:rFonts w:ascii="Times New Roman" w:hAnsi="Times New Roman" w:cs="Times New Roman"/>
          <w:sz w:val="18"/>
          <w:szCs w:val="18"/>
          <w:lang w:val="en-US"/>
        </w:rPr>
        <w:t xml:space="preserve"> Thesis. University Putra Malaysia. </w:t>
      </w:r>
    </w:p>
    <w:p w:rsidR="004B6A8D" w:rsidRPr="00EA68C3" w:rsidRDefault="004B6A8D" w:rsidP="00476EEE">
      <w:pPr>
        <w:pStyle w:val="ListParagraph"/>
        <w:numPr>
          <w:ilvl w:val="0"/>
          <w:numId w:val="4"/>
        </w:numPr>
        <w:spacing w:line="240" w:lineRule="auto"/>
        <w:jc w:val="both"/>
        <w:rPr>
          <w:rFonts w:ascii="Times New Roman" w:hAnsi="Times New Roman" w:cs="Times New Roman"/>
          <w:sz w:val="18"/>
          <w:szCs w:val="18"/>
        </w:rPr>
      </w:pPr>
      <w:r w:rsidRPr="00EA68C3">
        <w:rPr>
          <w:rFonts w:ascii="Times New Roman" w:hAnsi="Times New Roman" w:cs="Times New Roman"/>
          <w:sz w:val="18"/>
          <w:szCs w:val="18"/>
        </w:rPr>
        <w:t>Schmitt</w:t>
      </w:r>
      <w:r w:rsidR="002911A3" w:rsidRPr="00EA68C3">
        <w:rPr>
          <w:rFonts w:ascii="Times New Roman" w:hAnsi="Times New Roman" w:cs="Times New Roman"/>
          <w:sz w:val="18"/>
          <w:szCs w:val="18"/>
        </w:rPr>
        <w:t xml:space="preserve">, T. </w:t>
      </w:r>
      <w:r w:rsidR="00FB7F45" w:rsidRPr="00EA68C3">
        <w:rPr>
          <w:rFonts w:ascii="Times New Roman" w:hAnsi="Times New Roman" w:cs="Times New Roman"/>
          <w:sz w:val="18"/>
          <w:szCs w:val="18"/>
        </w:rPr>
        <w:t>(2001)</w:t>
      </w:r>
      <w:r w:rsidR="00AF5891" w:rsidRPr="00EA68C3">
        <w:rPr>
          <w:rFonts w:ascii="Times New Roman" w:hAnsi="Times New Roman" w:cs="Times New Roman"/>
          <w:sz w:val="18"/>
          <w:szCs w:val="18"/>
        </w:rPr>
        <w:t xml:space="preserve">. </w:t>
      </w:r>
      <w:r w:rsidRPr="00EA68C3">
        <w:rPr>
          <w:rFonts w:ascii="Times New Roman" w:hAnsi="Times New Roman" w:cs="Times New Roman"/>
          <w:sz w:val="18"/>
          <w:szCs w:val="18"/>
        </w:rPr>
        <w:t xml:space="preserve">Analysis </w:t>
      </w:r>
      <w:proofErr w:type="gramStart"/>
      <w:r w:rsidR="002911A3" w:rsidRPr="00EA68C3">
        <w:rPr>
          <w:rFonts w:ascii="Times New Roman" w:hAnsi="Times New Roman" w:cs="Times New Roman"/>
          <w:sz w:val="18"/>
          <w:szCs w:val="18"/>
        </w:rPr>
        <w:t>Of</w:t>
      </w:r>
      <w:proofErr w:type="gramEnd"/>
      <w:r w:rsidR="002911A3" w:rsidRPr="00EA68C3">
        <w:rPr>
          <w:rFonts w:ascii="Times New Roman" w:hAnsi="Times New Roman" w:cs="Times New Roman"/>
          <w:sz w:val="18"/>
          <w:szCs w:val="18"/>
        </w:rPr>
        <w:t xml:space="preserve"> Surfactants, </w:t>
      </w:r>
      <w:r w:rsidR="005500DB" w:rsidRPr="00EA68C3">
        <w:rPr>
          <w:rFonts w:ascii="Times New Roman" w:hAnsi="Times New Roman" w:cs="Times New Roman"/>
          <w:sz w:val="18"/>
          <w:szCs w:val="18"/>
        </w:rPr>
        <w:t xml:space="preserve">Surfactant Science Series. </w:t>
      </w:r>
      <w:r w:rsidR="005500DB" w:rsidRPr="00EA68C3">
        <w:rPr>
          <w:rFonts w:ascii="Times New Roman" w:hAnsi="Times New Roman" w:cs="Times New Roman"/>
          <w:i/>
          <w:iCs/>
          <w:sz w:val="18"/>
          <w:szCs w:val="18"/>
        </w:rPr>
        <w:t>Marcel Dekker, New York</w:t>
      </w:r>
      <w:r w:rsidR="005500DB" w:rsidRPr="00EA68C3">
        <w:rPr>
          <w:rFonts w:ascii="Times New Roman" w:hAnsi="Times New Roman" w:cs="Times New Roman"/>
          <w:sz w:val="18"/>
          <w:szCs w:val="18"/>
        </w:rPr>
        <w:t xml:space="preserve">, </w:t>
      </w:r>
      <w:r w:rsidRPr="00EA68C3">
        <w:rPr>
          <w:rFonts w:ascii="Times New Roman" w:hAnsi="Times New Roman" w:cs="Times New Roman"/>
          <w:sz w:val="18"/>
          <w:szCs w:val="18"/>
        </w:rPr>
        <w:t>96</w:t>
      </w:r>
      <w:r w:rsidR="005500DB" w:rsidRPr="00EA68C3">
        <w:rPr>
          <w:rFonts w:ascii="Times New Roman" w:hAnsi="Times New Roman" w:cs="Times New Roman"/>
          <w:sz w:val="18"/>
          <w:szCs w:val="18"/>
        </w:rPr>
        <w:t>.</w:t>
      </w:r>
    </w:p>
    <w:p w:rsidR="00EE293B" w:rsidRPr="00EA68C3" w:rsidRDefault="00AF5891" w:rsidP="00476EEE">
      <w:pPr>
        <w:pStyle w:val="ListParagraph"/>
        <w:numPr>
          <w:ilvl w:val="0"/>
          <w:numId w:val="4"/>
        </w:numPr>
        <w:spacing w:line="240" w:lineRule="auto"/>
        <w:jc w:val="both"/>
        <w:rPr>
          <w:rFonts w:ascii="Times New Roman" w:hAnsi="Times New Roman" w:cs="Times New Roman"/>
          <w:sz w:val="18"/>
          <w:szCs w:val="18"/>
        </w:rPr>
      </w:pPr>
      <w:r w:rsidRPr="00EA68C3">
        <w:rPr>
          <w:rFonts w:ascii="Times New Roman" w:hAnsi="Times New Roman" w:cs="Times New Roman"/>
          <w:sz w:val="18"/>
          <w:szCs w:val="18"/>
        </w:rPr>
        <w:t xml:space="preserve">Cross </w:t>
      </w:r>
      <w:r w:rsidR="002911A3" w:rsidRPr="00EA68C3">
        <w:rPr>
          <w:rFonts w:ascii="Times New Roman" w:hAnsi="Times New Roman" w:cs="Times New Roman"/>
          <w:sz w:val="18"/>
          <w:szCs w:val="18"/>
        </w:rPr>
        <w:t xml:space="preserve">J. </w:t>
      </w:r>
      <w:r w:rsidRPr="00EA68C3">
        <w:rPr>
          <w:rFonts w:ascii="Times New Roman" w:hAnsi="Times New Roman" w:cs="Times New Roman"/>
          <w:sz w:val="18"/>
          <w:szCs w:val="18"/>
        </w:rPr>
        <w:t xml:space="preserve">(1987). </w:t>
      </w:r>
      <w:proofErr w:type="spellStart"/>
      <w:r w:rsidR="004B6A8D" w:rsidRPr="00EA68C3">
        <w:rPr>
          <w:rFonts w:ascii="Times New Roman" w:hAnsi="Times New Roman" w:cs="Times New Roman"/>
          <w:sz w:val="18"/>
          <w:szCs w:val="18"/>
        </w:rPr>
        <w:t>Nonionic</w:t>
      </w:r>
      <w:proofErr w:type="spellEnd"/>
      <w:r w:rsidR="004B6A8D" w:rsidRPr="00EA68C3">
        <w:rPr>
          <w:rFonts w:ascii="Times New Roman" w:hAnsi="Times New Roman" w:cs="Times New Roman"/>
          <w:sz w:val="18"/>
          <w:szCs w:val="18"/>
        </w:rPr>
        <w:t xml:space="preserve"> Surfactants: Chemical Analysis, Surfactant </w:t>
      </w:r>
      <w:r w:rsidR="005500DB" w:rsidRPr="00EA68C3">
        <w:rPr>
          <w:rFonts w:ascii="Times New Roman" w:hAnsi="Times New Roman" w:cs="Times New Roman"/>
          <w:sz w:val="18"/>
          <w:szCs w:val="18"/>
        </w:rPr>
        <w:t xml:space="preserve">Science Series. </w:t>
      </w:r>
      <w:r w:rsidR="005500DB" w:rsidRPr="00EA68C3">
        <w:rPr>
          <w:rFonts w:ascii="Times New Roman" w:hAnsi="Times New Roman" w:cs="Times New Roman"/>
          <w:i/>
          <w:iCs/>
          <w:sz w:val="18"/>
          <w:szCs w:val="18"/>
        </w:rPr>
        <w:t>Marcel Dekker, New York</w:t>
      </w:r>
      <w:r w:rsidR="005500DB" w:rsidRPr="00EA68C3">
        <w:rPr>
          <w:rFonts w:ascii="Times New Roman" w:hAnsi="Times New Roman" w:cs="Times New Roman"/>
          <w:sz w:val="18"/>
          <w:szCs w:val="18"/>
        </w:rPr>
        <w:t>, 19.</w:t>
      </w:r>
    </w:p>
    <w:p w:rsidR="00A218F6" w:rsidRPr="00EA68C3" w:rsidRDefault="00476EEE" w:rsidP="00476EEE">
      <w:pPr>
        <w:pStyle w:val="ListParagraph"/>
        <w:numPr>
          <w:ilvl w:val="0"/>
          <w:numId w:val="4"/>
        </w:numPr>
        <w:spacing w:line="240" w:lineRule="auto"/>
        <w:jc w:val="both"/>
        <w:rPr>
          <w:rFonts w:ascii="Times New Roman" w:hAnsi="Times New Roman" w:cs="Times New Roman"/>
          <w:sz w:val="18"/>
          <w:szCs w:val="18"/>
        </w:rPr>
      </w:pPr>
      <w:hyperlink r:id="rId12" w:history="1">
        <w:proofErr w:type="spellStart"/>
        <w:r w:rsidR="00EE293B" w:rsidRPr="00EA68C3">
          <w:rPr>
            <w:rStyle w:val="Hyperlink"/>
            <w:rFonts w:ascii="Times New Roman" w:hAnsi="Times New Roman" w:cs="Times New Roman"/>
            <w:color w:val="auto"/>
            <w:sz w:val="18"/>
            <w:szCs w:val="18"/>
            <w:u w:val="none"/>
          </w:rPr>
          <w:t>Tadros</w:t>
        </w:r>
        <w:proofErr w:type="spellEnd"/>
      </w:hyperlink>
      <w:r w:rsidR="00EE293B" w:rsidRPr="00EA68C3">
        <w:rPr>
          <w:rFonts w:ascii="Times New Roman" w:hAnsi="Times New Roman" w:cs="Times New Roman"/>
          <w:sz w:val="18"/>
          <w:szCs w:val="18"/>
        </w:rPr>
        <w:t xml:space="preserve"> </w:t>
      </w:r>
      <w:r w:rsidR="002911A3" w:rsidRPr="00EA68C3">
        <w:rPr>
          <w:rFonts w:ascii="Times New Roman" w:hAnsi="Times New Roman" w:cs="Times New Roman"/>
          <w:sz w:val="18"/>
          <w:szCs w:val="18"/>
        </w:rPr>
        <w:t>T.</w:t>
      </w:r>
      <w:r w:rsidR="00EE293B" w:rsidRPr="00EA68C3">
        <w:rPr>
          <w:rFonts w:ascii="Times New Roman" w:hAnsi="Times New Roman" w:cs="Times New Roman"/>
          <w:sz w:val="18"/>
          <w:szCs w:val="18"/>
        </w:rPr>
        <w:t xml:space="preserve"> F. (2005). Applied Surfactants: Principles and Applications. </w:t>
      </w:r>
      <w:r w:rsidR="00955FCA" w:rsidRPr="00EA68C3">
        <w:rPr>
          <w:rFonts w:ascii="Times New Roman" w:hAnsi="Times New Roman" w:cs="Times New Roman"/>
          <w:i/>
          <w:iCs/>
          <w:sz w:val="18"/>
          <w:szCs w:val="18"/>
        </w:rPr>
        <w:t>Wiley-VCH</w:t>
      </w:r>
      <w:r w:rsidR="00955FCA" w:rsidRPr="00EA68C3">
        <w:rPr>
          <w:rFonts w:ascii="Times New Roman" w:hAnsi="Times New Roman" w:cs="Times New Roman"/>
          <w:sz w:val="18"/>
          <w:szCs w:val="18"/>
        </w:rPr>
        <w:t>, 201.</w:t>
      </w:r>
    </w:p>
    <w:p w:rsidR="00DC3B0A" w:rsidRDefault="00A218F6" w:rsidP="00476EEE">
      <w:pPr>
        <w:pStyle w:val="ListParagraph"/>
        <w:numPr>
          <w:ilvl w:val="0"/>
          <w:numId w:val="4"/>
        </w:numPr>
        <w:spacing w:line="240" w:lineRule="auto"/>
        <w:jc w:val="both"/>
        <w:rPr>
          <w:rFonts w:ascii="Times New Roman" w:hAnsi="Times New Roman" w:cs="Times New Roman"/>
          <w:sz w:val="18"/>
          <w:szCs w:val="18"/>
        </w:rPr>
      </w:pPr>
      <w:r w:rsidRPr="00EA68C3">
        <w:rPr>
          <w:rFonts w:ascii="Times New Roman" w:hAnsi="Times New Roman" w:cs="Times New Roman"/>
          <w:sz w:val="18"/>
          <w:szCs w:val="18"/>
        </w:rPr>
        <w:t xml:space="preserve">Miller, L. D., Wert, S. E. and </w:t>
      </w:r>
      <w:proofErr w:type="spellStart"/>
      <w:r w:rsidRPr="00EA68C3">
        <w:rPr>
          <w:rFonts w:ascii="Times New Roman" w:hAnsi="Times New Roman" w:cs="Times New Roman"/>
          <w:sz w:val="18"/>
          <w:szCs w:val="18"/>
        </w:rPr>
        <w:t>Whitsett</w:t>
      </w:r>
      <w:proofErr w:type="spellEnd"/>
      <w:r w:rsidRPr="00EA68C3">
        <w:rPr>
          <w:rFonts w:ascii="Times New Roman" w:hAnsi="Times New Roman" w:cs="Times New Roman"/>
          <w:sz w:val="18"/>
          <w:szCs w:val="18"/>
        </w:rPr>
        <w:t>, J. A</w:t>
      </w:r>
      <w:proofErr w:type="gramStart"/>
      <w:r w:rsidRPr="00EA68C3">
        <w:rPr>
          <w:rFonts w:ascii="Times New Roman" w:hAnsi="Times New Roman" w:cs="Times New Roman"/>
          <w:sz w:val="18"/>
          <w:szCs w:val="18"/>
        </w:rPr>
        <w:t>.(</w:t>
      </w:r>
      <w:proofErr w:type="gramEnd"/>
      <w:r w:rsidRPr="00EA68C3">
        <w:rPr>
          <w:rFonts w:ascii="Times New Roman" w:hAnsi="Times New Roman" w:cs="Times New Roman"/>
          <w:sz w:val="18"/>
          <w:szCs w:val="18"/>
        </w:rPr>
        <w:t xml:space="preserve">2001). Surfactant </w:t>
      </w:r>
      <w:r w:rsidR="002911A3" w:rsidRPr="00EA68C3">
        <w:rPr>
          <w:rFonts w:ascii="Times New Roman" w:hAnsi="Times New Roman" w:cs="Times New Roman"/>
          <w:sz w:val="18"/>
          <w:szCs w:val="18"/>
        </w:rPr>
        <w:t xml:space="preserve">Proteins </w:t>
      </w:r>
      <w:proofErr w:type="gramStart"/>
      <w:r w:rsidR="002911A3" w:rsidRPr="00EA68C3">
        <w:rPr>
          <w:rFonts w:ascii="Times New Roman" w:hAnsi="Times New Roman" w:cs="Times New Roman"/>
          <w:sz w:val="18"/>
          <w:szCs w:val="18"/>
        </w:rPr>
        <w:t>And</w:t>
      </w:r>
      <w:proofErr w:type="gramEnd"/>
      <w:r w:rsidR="002911A3" w:rsidRPr="00EA68C3">
        <w:rPr>
          <w:rFonts w:ascii="Times New Roman" w:hAnsi="Times New Roman" w:cs="Times New Roman"/>
          <w:sz w:val="18"/>
          <w:szCs w:val="18"/>
        </w:rPr>
        <w:t xml:space="preserve"> Cell Markers In The Respiratory Epithelium Of The Amphibian, </w:t>
      </w:r>
      <w:proofErr w:type="spellStart"/>
      <w:r w:rsidRPr="00EA68C3">
        <w:rPr>
          <w:rFonts w:ascii="Times New Roman" w:hAnsi="Times New Roman" w:cs="Times New Roman"/>
          <w:sz w:val="18"/>
          <w:szCs w:val="18"/>
        </w:rPr>
        <w:t>Ambystoma</w:t>
      </w:r>
      <w:proofErr w:type="spellEnd"/>
      <w:r w:rsidRPr="00EA68C3">
        <w:rPr>
          <w:rFonts w:ascii="Times New Roman" w:hAnsi="Times New Roman" w:cs="Times New Roman"/>
          <w:sz w:val="18"/>
          <w:szCs w:val="18"/>
        </w:rPr>
        <w:t xml:space="preserve"> </w:t>
      </w:r>
      <w:proofErr w:type="spellStart"/>
      <w:r w:rsidR="002911A3" w:rsidRPr="00EA68C3">
        <w:rPr>
          <w:rFonts w:ascii="Times New Roman" w:hAnsi="Times New Roman" w:cs="Times New Roman"/>
          <w:sz w:val="18"/>
          <w:szCs w:val="18"/>
        </w:rPr>
        <w:t>Mexicanum</w:t>
      </w:r>
      <w:proofErr w:type="spellEnd"/>
      <w:r w:rsidR="002911A3" w:rsidRPr="00EA68C3">
        <w:rPr>
          <w:rFonts w:ascii="Times New Roman" w:hAnsi="Times New Roman" w:cs="Times New Roman"/>
          <w:sz w:val="18"/>
          <w:szCs w:val="18"/>
        </w:rPr>
        <w:t xml:space="preserve">. </w:t>
      </w:r>
      <w:proofErr w:type="gramStart"/>
      <w:r w:rsidR="002911A3" w:rsidRPr="00EA68C3">
        <w:rPr>
          <w:rFonts w:ascii="Times New Roman" w:hAnsi="Times New Roman" w:cs="Times New Roman"/>
          <w:sz w:val="18"/>
          <w:szCs w:val="18"/>
        </w:rPr>
        <w:t xml:space="preserve">Comp </w:t>
      </w:r>
      <w:r w:rsidRPr="00EA68C3">
        <w:rPr>
          <w:rFonts w:ascii="Times New Roman" w:hAnsi="Times New Roman" w:cs="Times New Roman"/>
          <w:sz w:val="18"/>
          <w:szCs w:val="18"/>
        </w:rPr>
        <w:t xml:space="preserve"> </w:t>
      </w:r>
      <w:proofErr w:type="spellStart"/>
      <w:r w:rsidR="002911A3" w:rsidRPr="00EA68C3">
        <w:rPr>
          <w:rFonts w:ascii="Times New Roman" w:hAnsi="Times New Roman" w:cs="Times New Roman"/>
          <w:i/>
          <w:iCs/>
          <w:sz w:val="18"/>
          <w:szCs w:val="18"/>
        </w:rPr>
        <w:t>Biochem</w:t>
      </w:r>
      <w:proofErr w:type="spellEnd"/>
      <w:proofErr w:type="gramEnd"/>
      <w:r w:rsidR="002911A3" w:rsidRPr="00EA68C3">
        <w:rPr>
          <w:rFonts w:ascii="Times New Roman" w:hAnsi="Times New Roman" w:cs="Times New Roman"/>
          <w:i/>
          <w:iCs/>
          <w:sz w:val="18"/>
          <w:szCs w:val="18"/>
        </w:rPr>
        <w:t xml:space="preserve"> </w:t>
      </w:r>
      <w:proofErr w:type="spellStart"/>
      <w:r w:rsidR="002911A3" w:rsidRPr="00EA68C3">
        <w:rPr>
          <w:rFonts w:ascii="Times New Roman" w:hAnsi="Times New Roman" w:cs="Times New Roman"/>
          <w:i/>
          <w:iCs/>
          <w:sz w:val="18"/>
          <w:szCs w:val="18"/>
        </w:rPr>
        <w:t>Physiol</w:t>
      </w:r>
      <w:proofErr w:type="spellEnd"/>
      <w:r w:rsidRPr="00EA68C3">
        <w:rPr>
          <w:rFonts w:ascii="Times New Roman" w:hAnsi="Times New Roman" w:cs="Times New Roman"/>
          <w:i/>
          <w:iCs/>
          <w:sz w:val="18"/>
          <w:szCs w:val="18"/>
        </w:rPr>
        <w:t xml:space="preserve"> A</w:t>
      </w:r>
      <w:r w:rsidR="002911A3" w:rsidRPr="00EA68C3">
        <w:rPr>
          <w:rFonts w:ascii="Times New Roman" w:hAnsi="Times New Roman" w:cs="Times New Roman"/>
          <w:i/>
          <w:iCs/>
          <w:sz w:val="18"/>
          <w:szCs w:val="18"/>
        </w:rPr>
        <w:t>,</w:t>
      </w:r>
      <w:r w:rsidRPr="00EA68C3">
        <w:rPr>
          <w:rFonts w:ascii="Times New Roman" w:hAnsi="Times New Roman" w:cs="Times New Roman"/>
          <w:i/>
          <w:iCs/>
          <w:sz w:val="18"/>
          <w:szCs w:val="18"/>
        </w:rPr>
        <w:t xml:space="preserve"> </w:t>
      </w:r>
      <w:r w:rsidRPr="00EA68C3">
        <w:rPr>
          <w:rFonts w:ascii="Times New Roman" w:hAnsi="Times New Roman" w:cs="Times New Roman"/>
          <w:iCs/>
          <w:sz w:val="18"/>
          <w:szCs w:val="18"/>
        </w:rPr>
        <w:t>129</w:t>
      </w:r>
      <w:r w:rsidR="002911A3" w:rsidRPr="00EA68C3">
        <w:rPr>
          <w:rFonts w:ascii="Times New Roman" w:hAnsi="Times New Roman" w:cs="Times New Roman"/>
          <w:sz w:val="18"/>
          <w:szCs w:val="18"/>
        </w:rPr>
        <w:t>:</w:t>
      </w:r>
      <w:r w:rsidRPr="00EA68C3">
        <w:rPr>
          <w:rFonts w:ascii="Times New Roman" w:hAnsi="Times New Roman" w:cs="Times New Roman"/>
          <w:sz w:val="18"/>
          <w:szCs w:val="18"/>
        </w:rPr>
        <w:t xml:space="preserve"> 141–149.</w:t>
      </w:r>
      <w:r w:rsidR="00DC3B0A" w:rsidRPr="00DC3B0A">
        <w:rPr>
          <w:rFonts w:ascii="Times New Roman" w:hAnsi="Times New Roman" w:cs="Times New Roman"/>
          <w:sz w:val="18"/>
          <w:szCs w:val="18"/>
        </w:rPr>
        <w:t xml:space="preserve"> </w:t>
      </w:r>
    </w:p>
    <w:p w:rsidR="00DC3B0A" w:rsidRPr="00EA68C3" w:rsidRDefault="00DC3B0A" w:rsidP="00476EEE">
      <w:pPr>
        <w:pStyle w:val="ListParagraph"/>
        <w:numPr>
          <w:ilvl w:val="0"/>
          <w:numId w:val="4"/>
        </w:numPr>
        <w:spacing w:line="240" w:lineRule="auto"/>
        <w:jc w:val="both"/>
        <w:rPr>
          <w:rFonts w:ascii="Times New Roman" w:hAnsi="Times New Roman" w:cs="Times New Roman"/>
          <w:sz w:val="18"/>
          <w:szCs w:val="18"/>
        </w:rPr>
      </w:pPr>
      <w:proofErr w:type="spellStart"/>
      <w:r w:rsidRPr="00EA68C3">
        <w:rPr>
          <w:rFonts w:ascii="Times New Roman" w:hAnsi="Times New Roman" w:cs="Times New Roman"/>
          <w:sz w:val="18"/>
          <w:szCs w:val="18"/>
        </w:rPr>
        <w:t>Lakatos-</w:t>
      </w:r>
      <w:proofErr w:type="gramStart"/>
      <w:r w:rsidRPr="00EA68C3">
        <w:rPr>
          <w:rFonts w:ascii="Times New Roman" w:hAnsi="Times New Roman" w:cs="Times New Roman"/>
          <w:sz w:val="18"/>
          <w:szCs w:val="18"/>
        </w:rPr>
        <w:t>Szabó</w:t>
      </w:r>
      <w:proofErr w:type="spellEnd"/>
      <w:r w:rsidRPr="00EA68C3">
        <w:rPr>
          <w:rFonts w:ascii="Times New Roman" w:hAnsi="Times New Roman" w:cs="Times New Roman"/>
          <w:sz w:val="18"/>
          <w:szCs w:val="18"/>
        </w:rPr>
        <w:t xml:space="preserve"> ,</w:t>
      </w:r>
      <w:proofErr w:type="gramEnd"/>
      <w:r w:rsidRPr="00EA68C3">
        <w:rPr>
          <w:rFonts w:ascii="Times New Roman" w:hAnsi="Times New Roman" w:cs="Times New Roman"/>
          <w:sz w:val="18"/>
          <w:szCs w:val="18"/>
        </w:rPr>
        <w:t xml:space="preserve"> J. and  </w:t>
      </w:r>
      <w:proofErr w:type="spellStart"/>
      <w:r w:rsidRPr="00EA68C3">
        <w:rPr>
          <w:rFonts w:ascii="Times New Roman" w:hAnsi="Times New Roman" w:cs="Times New Roman"/>
          <w:sz w:val="18"/>
          <w:szCs w:val="18"/>
        </w:rPr>
        <w:t>Lakatos</w:t>
      </w:r>
      <w:proofErr w:type="spellEnd"/>
      <w:r w:rsidRPr="00EA68C3">
        <w:rPr>
          <w:rFonts w:ascii="Times New Roman" w:hAnsi="Times New Roman" w:cs="Times New Roman"/>
          <w:sz w:val="18"/>
          <w:szCs w:val="18"/>
        </w:rPr>
        <w:t xml:space="preserve"> I. (1997). Effect </w:t>
      </w:r>
      <w:proofErr w:type="gramStart"/>
      <w:r w:rsidRPr="00EA68C3">
        <w:rPr>
          <w:rFonts w:ascii="Times New Roman" w:hAnsi="Times New Roman" w:cs="Times New Roman"/>
          <w:sz w:val="18"/>
          <w:szCs w:val="18"/>
        </w:rPr>
        <w:t>Of</w:t>
      </w:r>
      <w:proofErr w:type="gramEnd"/>
      <w:r w:rsidRPr="00EA68C3">
        <w:rPr>
          <w:rFonts w:ascii="Times New Roman" w:hAnsi="Times New Roman" w:cs="Times New Roman"/>
          <w:sz w:val="18"/>
          <w:szCs w:val="18"/>
        </w:rPr>
        <w:t xml:space="preserve"> Non-Ionic Surfactants On Interfacial Rheological Properties Of Crude Oil/Water Systems. </w:t>
      </w:r>
      <w:proofErr w:type="spellStart"/>
      <w:r w:rsidRPr="00EA68C3">
        <w:rPr>
          <w:rFonts w:ascii="Times New Roman" w:hAnsi="Times New Roman" w:cs="Times New Roman"/>
          <w:i/>
          <w:iCs/>
          <w:sz w:val="18"/>
          <w:szCs w:val="18"/>
        </w:rPr>
        <w:t>Prog</w:t>
      </w:r>
      <w:proofErr w:type="spellEnd"/>
      <w:r w:rsidRPr="00EA68C3">
        <w:rPr>
          <w:rFonts w:ascii="Times New Roman" w:hAnsi="Times New Roman" w:cs="Times New Roman"/>
          <w:i/>
          <w:iCs/>
          <w:sz w:val="18"/>
          <w:szCs w:val="18"/>
        </w:rPr>
        <w:t xml:space="preserve"> Colloid Poly </w:t>
      </w:r>
      <w:proofErr w:type="spellStart"/>
      <w:r w:rsidRPr="00EA68C3">
        <w:rPr>
          <w:rFonts w:ascii="Times New Roman" w:hAnsi="Times New Roman" w:cs="Times New Roman"/>
          <w:i/>
          <w:iCs/>
          <w:sz w:val="18"/>
          <w:szCs w:val="18"/>
        </w:rPr>
        <w:t>Sci</w:t>
      </w:r>
      <w:proofErr w:type="spellEnd"/>
      <w:r w:rsidRPr="00EA68C3">
        <w:rPr>
          <w:rFonts w:ascii="Times New Roman" w:hAnsi="Times New Roman" w:cs="Times New Roman"/>
          <w:iCs/>
          <w:sz w:val="18"/>
          <w:szCs w:val="18"/>
        </w:rPr>
        <w:t>, 105:</w:t>
      </w:r>
      <w:r w:rsidRPr="00EA68C3">
        <w:rPr>
          <w:rFonts w:ascii="Times New Roman" w:hAnsi="Times New Roman" w:cs="Times New Roman"/>
          <w:sz w:val="18"/>
          <w:szCs w:val="18"/>
        </w:rPr>
        <w:t xml:space="preserve"> 302-310.</w:t>
      </w:r>
    </w:p>
    <w:p w:rsidR="00DC3B0A" w:rsidRPr="00EA68C3" w:rsidRDefault="00DC3B0A" w:rsidP="00476EEE">
      <w:pPr>
        <w:pStyle w:val="ListParagraph"/>
        <w:numPr>
          <w:ilvl w:val="0"/>
          <w:numId w:val="4"/>
        </w:numPr>
        <w:spacing w:line="240" w:lineRule="auto"/>
        <w:jc w:val="both"/>
        <w:rPr>
          <w:rFonts w:ascii="Times New Roman" w:hAnsi="Times New Roman" w:cs="Times New Roman"/>
          <w:sz w:val="18"/>
          <w:szCs w:val="18"/>
        </w:rPr>
      </w:pPr>
      <w:r w:rsidRPr="00EA68C3">
        <w:rPr>
          <w:rFonts w:ascii="Times New Roman" w:hAnsi="Times New Roman" w:cs="Times New Roman"/>
          <w:sz w:val="18"/>
          <w:szCs w:val="18"/>
        </w:rPr>
        <w:t xml:space="preserve">Whitehead, K., Karr, N. </w:t>
      </w:r>
      <w:proofErr w:type="gramStart"/>
      <w:r w:rsidRPr="00EA68C3">
        <w:rPr>
          <w:rFonts w:ascii="Times New Roman" w:hAnsi="Times New Roman" w:cs="Times New Roman"/>
          <w:sz w:val="18"/>
          <w:szCs w:val="18"/>
        </w:rPr>
        <w:t xml:space="preserve">and  </w:t>
      </w:r>
      <w:proofErr w:type="spellStart"/>
      <w:r w:rsidRPr="00EA68C3">
        <w:rPr>
          <w:rFonts w:ascii="Times New Roman" w:hAnsi="Times New Roman" w:cs="Times New Roman"/>
          <w:sz w:val="18"/>
          <w:szCs w:val="18"/>
        </w:rPr>
        <w:t>Mitragotri</w:t>
      </w:r>
      <w:proofErr w:type="spellEnd"/>
      <w:proofErr w:type="gramEnd"/>
      <w:r w:rsidRPr="00EA68C3">
        <w:rPr>
          <w:rFonts w:ascii="Times New Roman" w:hAnsi="Times New Roman" w:cs="Times New Roman"/>
          <w:sz w:val="18"/>
          <w:szCs w:val="18"/>
        </w:rPr>
        <w:t xml:space="preserve">, S. (2007). Safe </w:t>
      </w:r>
      <w:proofErr w:type="gramStart"/>
      <w:r w:rsidRPr="00EA68C3">
        <w:rPr>
          <w:rFonts w:ascii="Times New Roman" w:hAnsi="Times New Roman" w:cs="Times New Roman"/>
          <w:sz w:val="18"/>
          <w:szCs w:val="18"/>
        </w:rPr>
        <w:t>And</w:t>
      </w:r>
      <w:proofErr w:type="gramEnd"/>
      <w:r w:rsidRPr="00EA68C3">
        <w:rPr>
          <w:rFonts w:ascii="Times New Roman" w:hAnsi="Times New Roman" w:cs="Times New Roman"/>
          <w:sz w:val="18"/>
          <w:szCs w:val="18"/>
        </w:rPr>
        <w:t xml:space="preserve"> Effective Permeation Enhancers For Oral Drug Delivery. </w:t>
      </w:r>
      <w:proofErr w:type="spellStart"/>
      <w:r w:rsidRPr="00EA68C3">
        <w:rPr>
          <w:rFonts w:ascii="Times New Roman" w:hAnsi="Times New Roman" w:cs="Times New Roman"/>
          <w:i/>
          <w:iCs/>
          <w:sz w:val="18"/>
          <w:szCs w:val="18"/>
        </w:rPr>
        <w:t>Inflammopharmacology</w:t>
      </w:r>
      <w:proofErr w:type="spellEnd"/>
      <w:r w:rsidRPr="00EA68C3">
        <w:rPr>
          <w:rFonts w:ascii="Times New Roman" w:hAnsi="Times New Roman" w:cs="Times New Roman"/>
          <w:i/>
          <w:iCs/>
          <w:sz w:val="18"/>
          <w:szCs w:val="18"/>
        </w:rPr>
        <w:t xml:space="preserve">, </w:t>
      </w:r>
      <w:r w:rsidRPr="00EA68C3">
        <w:rPr>
          <w:rFonts w:ascii="Times New Roman" w:hAnsi="Times New Roman" w:cs="Times New Roman"/>
          <w:iCs/>
          <w:sz w:val="18"/>
          <w:szCs w:val="18"/>
        </w:rPr>
        <w:t>25</w:t>
      </w:r>
      <w:r w:rsidRPr="00EA68C3">
        <w:rPr>
          <w:rFonts w:ascii="Times New Roman" w:hAnsi="Times New Roman" w:cs="Times New Roman"/>
          <w:sz w:val="18"/>
          <w:szCs w:val="18"/>
        </w:rPr>
        <w:t xml:space="preserve">: 1782-1788. </w:t>
      </w:r>
    </w:p>
    <w:p w:rsidR="009A378D" w:rsidRPr="00DC3B0A" w:rsidRDefault="00DC3B0A" w:rsidP="00476EEE">
      <w:pPr>
        <w:pStyle w:val="ListParagraph"/>
        <w:numPr>
          <w:ilvl w:val="0"/>
          <w:numId w:val="4"/>
        </w:numPr>
        <w:spacing w:line="240" w:lineRule="auto"/>
        <w:jc w:val="both"/>
        <w:rPr>
          <w:rFonts w:ascii="Times New Roman" w:hAnsi="Times New Roman" w:cs="Times New Roman"/>
          <w:sz w:val="18"/>
          <w:szCs w:val="18"/>
        </w:rPr>
      </w:pPr>
      <w:r w:rsidRPr="00EA68C3">
        <w:rPr>
          <w:rFonts w:ascii="Times New Roman" w:hAnsi="Times New Roman" w:cs="Times New Roman"/>
          <w:sz w:val="18"/>
          <w:szCs w:val="18"/>
        </w:rPr>
        <w:t xml:space="preserve">Fang, J-Y., Yu, S-Y., </w:t>
      </w:r>
      <w:proofErr w:type="spellStart"/>
      <w:r w:rsidRPr="00EA68C3">
        <w:rPr>
          <w:rFonts w:ascii="Times New Roman" w:hAnsi="Times New Roman" w:cs="Times New Roman"/>
          <w:sz w:val="18"/>
          <w:szCs w:val="18"/>
        </w:rPr>
        <w:t>Pao-Chuwu</w:t>
      </w:r>
      <w:proofErr w:type="spellEnd"/>
      <w:r w:rsidRPr="00EA68C3">
        <w:rPr>
          <w:rFonts w:ascii="Times New Roman" w:hAnsi="Times New Roman" w:cs="Times New Roman"/>
          <w:sz w:val="18"/>
          <w:szCs w:val="18"/>
        </w:rPr>
        <w:t xml:space="preserve">, H., Huang, Y-B. </w:t>
      </w:r>
      <w:proofErr w:type="gramStart"/>
      <w:r w:rsidRPr="00EA68C3">
        <w:rPr>
          <w:rFonts w:ascii="Times New Roman" w:hAnsi="Times New Roman" w:cs="Times New Roman"/>
          <w:sz w:val="18"/>
          <w:szCs w:val="18"/>
        </w:rPr>
        <w:t>and</w:t>
      </w:r>
      <w:proofErr w:type="gramEnd"/>
      <w:r w:rsidRPr="00EA68C3">
        <w:rPr>
          <w:rFonts w:ascii="Times New Roman" w:hAnsi="Times New Roman" w:cs="Times New Roman"/>
          <w:sz w:val="18"/>
          <w:szCs w:val="18"/>
        </w:rPr>
        <w:t xml:space="preserve"> Tsai, Y-H. (2001). </w:t>
      </w:r>
      <w:r w:rsidRPr="00EA68C3">
        <w:rPr>
          <w:rFonts w:ascii="Times New Roman" w:hAnsi="Times New Roman" w:cs="Times New Roman"/>
          <w:i/>
          <w:iCs/>
          <w:sz w:val="18"/>
          <w:szCs w:val="18"/>
        </w:rPr>
        <w:t>In Vitro</w:t>
      </w:r>
      <w:r w:rsidRPr="00EA68C3">
        <w:rPr>
          <w:rFonts w:ascii="Times New Roman" w:hAnsi="Times New Roman" w:cs="Times New Roman"/>
          <w:sz w:val="18"/>
          <w:szCs w:val="18"/>
        </w:rPr>
        <w:t xml:space="preserve"> Skin Permeation </w:t>
      </w:r>
      <w:proofErr w:type="gramStart"/>
      <w:r w:rsidRPr="00EA68C3">
        <w:rPr>
          <w:rFonts w:ascii="Times New Roman" w:hAnsi="Times New Roman" w:cs="Times New Roman"/>
          <w:sz w:val="18"/>
          <w:szCs w:val="18"/>
        </w:rPr>
        <w:t>Of</w:t>
      </w:r>
      <w:proofErr w:type="gramEnd"/>
      <w:r w:rsidRPr="00EA68C3">
        <w:rPr>
          <w:rFonts w:ascii="Times New Roman" w:hAnsi="Times New Roman" w:cs="Times New Roman"/>
          <w:sz w:val="18"/>
          <w:szCs w:val="18"/>
        </w:rPr>
        <w:t xml:space="preserve"> </w:t>
      </w:r>
      <w:proofErr w:type="spellStart"/>
      <w:r w:rsidRPr="00EA68C3">
        <w:rPr>
          <w:rFonts w:ascii="Times New Roman" w:hAnsi="Times New Roman" w:cs="Times New Roman"/>
          <w:sz w:val="18"/>
          <w:szCs w:val="18"/>
        </w:rPr>
        <w:t>Estradiol</w:t>
      </w:r>
      <w:proofErr w:type="spellEnd"/>
      <w:r w:rsidRPr="00EA68C3">
        <w:rPr>
          <w:rFonts w:ascii="Times New Roman" w:hAnsi="Times New Roman" w:cs="Times New Roman"/>
          <w:sz w:val="18"/>
          <w:szCs w:val="18"/>
        </w:rPr>
        <w:t xml:space="preserve"> From Various </w:t>
      </w:r>
      <w:proofErr w:type="spellStart"/>
      <w:r w:rsidRPr="00EA68C3">
        <w:rPr>
          <w:rFonts w:ascii="Times New Roman" w:hAnsi="Times New Roman" w:cs="Times New Roman"/>
          <w:sz w:val="18"/>
          <w:szCs w:val="18"/>
        </w:rPr>
        <w:t>Proniosome</w:t>
      </w:r>
      <w:proofErr w:type="spellEnd"/>
      <w:r w:rsidRPr="00EA68C3">
        <w:rPr>
          <w:rFonts w:ascii="Times New Roman" w:hAnsi="Times New Roman" w:cs="Times New Roman"/>
          <w:sz w:val="18"/>
          <w:szCs w:val="18"/>
        </w:rPr>
        <w:t xml:space="preserve"> Formulations. </w:t>
      </w:r>
      <w:proofErr w:type="spellStart"/>
      <w:r w:rsidRPr="00EA68C3">
        <w:rPr>
          <w:rFonts w:ascii="Times New Roman" w:hAnsi="Times New Roman" w:cs="Times New Roman"/>
          <w:i/>
          <w:iCs/>
          <w:sz w:val="18"/>
          <w:szCs w:val="18"/>
        </w:rPr>
        <w:t>Int</w:t>
      </w:r>
      <w:proofErr w:type="spellEnd"/>
      <w:r w:rsidRPr="00EA68C3">
        <w:rPr>
          <w:rFonts w:ascii="Times New Roman" w:hAnsi="Times New Roman" w:cs="Times New Roman"/>
          <w:i/>
          <w:iCs/>
          <w:sz w:val="18"/>
          <w:szCs w:val="18"/>
        </w:rPr>
        <w:t xml:space="preserve"> J Pharm</w:t>
      </w:r>
      <w:r w:rsidRPr="00EA68C3">
        <w:rPr>
          <w:rFonts w:ascii="Times New Roman" w:hAnsi="Times New Roman" w:cs="Times New Roman"/>
          <w:sz w:val="18"/>
          <w:szCs w:val="18"/>
        </w:rPr>
        <w:t>, 215</w:t>
      </w:r>
      <w:r w:rsidRPr="00EA68C3">
        <w:rPr>
          <w:rFonts w:ascii="Times New Roman" w:hAnsi="Times New Roman" w:cs="Times New Roman"/>
          <w:b/>
          <w:bCs/>
          <w:sz w:val="18"/>
          <w:szCs w:val="18"/>
        </w:rPr>
        <w:t>:</w:t>
      </w:r>
      <w:r w:rsidRPr="00EA68C3">
        <w:rPr>
          <w:rFonts w:ascii="Times New Roman" w:hAnsi="Times New Roman" w:cs="Times New Roman"/>
          <w:sz w:val="18"/>
          <w:szCs w:val="18"/>
        </w:rPr>
        <w:t xml:space="preserve"> 9199.</w:t>
      </w:r>
    </w:p>
    <w:p w:rsidR="009A378D" w:rsidRPr="00EA68C3" w:rsidRDefault="009A378D" w:rsidP="00476EEE">
      <w:pPr>
        <w:pStyle w:val="ListParagraph"/>
        <w:numPr>
          <w:ilvl w:val="0"/>
          <w:numId w:val="4"/>
        </w:numPr>
        <w:spacing w:line="240" w:lineRule="auto"/>
        <w:jc w:val="both"/>
        <w:rPr>
          <w:rFonts w:ascii="Times New Roman" w:hAnsi="Times New Roman" w:cs="Times New Roman"/>
          <w:sz w:val="18"/>
          <w:szCs w:val="18"/>
        </w:rPr>
      </w:pPr>
      <w:proofErr w:type="spellStart"/>
      <w:r w:rsidRPr="00EA68C3">
        <w:rPr>
          <w:rFonts w:ascii="Times New Roman" w:hAnsi="Times New Roman" w:cs="Times New Roman"/>
          <w:sz w:val="18"/>
          <w:szCs w:val="18"/>
        </w:rPr>
        <w:t>Marcone</w:t>
      </w:r>
      <w:proofErr w:type="spellEnd"/>
      <w:r w:rsidRPr="00EA68C3">
        <w:rPr>
          <w:rFonts w:ascii="Times New Roman" w:hAnsi="Times New Roman" w:cs="Times New Roman"/>
          <w:sz w:val="18"/>
          <w:szCs w:val="18"/>
        </w:rPr>
        <w:t xml:space="preserve">, M.F (2005). Characterization </w:t>
      </w:r>
      <w:proofErr w:type="gramStart"/>
      <w:r w:rsidR="00300A78" w:rsidRPr="00EA68C3">
        <w:rPr>
          <w:rFonts w:ascii="Times New Roman" w:hAnsi="Times New Roman" w:cs="Times New Roman"/>
          <w:sz w:val="18"/>
          <w:szCs w:val="18"/>
        </w:rPr>
        <w:t>Of The</w:t>
      </w:r>
      <w:proofErr w:type="gramEnd"/>
      <w:r w:rsidR="00300A78" w:rsidRPr="00EA68C3">
        <w:rPr>
          <w:rFonts w:ascii="Times New Roman" w:hAnsi="Times New Roman" w:cs="Times New Roman"/>
          <w:sz w:val="18"/>
          <w:szCs w:val="18"/>
        </w:rPr>
        <w:t xml:space="preserve"> Edible Bird’s Nest </w:t>
      </w:r>
      <w:r w:rsidRPr="00EA68C3">
        <w:rPr>
          <w:rFonts w:ascii="Times New Roman" w:hAnsi="Times New Roman" w:cs="Times New Roman"/>
          <w:sz w:val="18"/>
          <w:szCs w:val="18"/>
        </w:rPr>
        <w:t xml:space="preserve">Caviar </w:t>
      </w:r>
      <w:r w:rsidR="00300A78" w:rsidRPr="00EA68C3">
        <w:rPr>
          <w:rFonts w:ascii="Times New Roman" w:hAnsi="Times New Roman" w:cs="Times New Roman"/>
          <w:sz w:val="18"/>
          <w:szCs w:val="18"/>
        </w:rPr>
        <w:t xml:space="preserve">Of The </w:t>
      </w:r>
      <w:r w:rsidRPr="00EA68C3">
        <w:rPr>
          <w:rFonts w:ascii="Times New Roman" w:hAnsi="Times New Roman" w:cs="Times New Roman"/>
          <w:sz w:val="18"/>
          <w:szCs w:val="18"/>
        </w:rPr>
        <w:t>East</w:t>
      </w:r>
      <w:r w:rsidR="00300A78" w:rsidRPr="00EA68C3">
        <w:rPr>
          <w:rFonts w:ascii="Times New Roman" w:hAnsi="Times New Roman" w:cs="Times New Roman"/>
          <w:i/>
          <w:iCs/>
          <w:sz w:val="18"/>
          <w:szCs w:val="18"/>
        </w:rPr>
        <w:t xml:space="preserve">. Food Res </w:t>
      </w:r>
      <w:proofErr w:type="spellStart"/>
      <w:r w:rsidR="00300A78" w:rsidRPr="00EA68C3">
        <w:rPr>
          <w:rFonts w:ascii="Times New Roman" w:hAnsi="Times New Roman" w:cs="Times New Roman"/>
          <w:i/>
          <w:iCs/>
          <w:sz w:val="18"/>
          <w:szCs w:val="18"/>
        </w:rPr>
        <w:t>Int</w:t>
      </w:r>
      <w:proofErr w:type="spellEnd"/>
      <w:r w:rsidR="00300A78" w:rsidRPr="00EA68C3">
        <w:rPr>
          <w:rFonts w:ascii="Times New Roman" w:hAnsi="Times New Roman" w:cs="Times New Roman"/>
          <w:i/>
          <w:iCs/>
          <w:sz w:val="18"/>
          <w:szCs w:val="18"/>
        </w:rPr>
        <w:t>,</w:t>
      </w:r>
      <w:r w:rsidRPr="00EA68C3">
        <w:rPr>
          <w:rFonts w:ascii="Times New Roman" w:hAnsi="Times New Roman" w:cs="Times New Roman"/>
          <w:i/>
          <w:iCs/>
          <w:sz w:val="18"/>
          <w:szCs w:val="18"/>
        </w:rPr>
        <w:t xml:space="preserve"> </w:t>
      </w:r>
      <w:r w:rsidRPr="00EA68C3">
        <w:rPr>
          <w:rFonts w:ascii="Times New Roman" w:hAnsi="Times New Roman" w:cs="Times New Roman"/>
          <w:iCs/>
          <w:sz w:val="18"/>
          <w:szCs w:val="18"/>
        </w:rPr>
        <w:t>38</w:t>
      </w:r>
      <w:r w:rsidR="00300A78" w:rsidRPr="00EA68C3">
        <w:rPr>
          <w:rFonts w:ascii="Times New Roman" w:hAnsi="Times New Roman" w:cs="Times New Roman"/>
          <w:sz w:val="18"/>
          <w:szCs w:val="18"/>
        </w:rPr>
        <w:t>:</w:t>
      </w:r>
      <w:r w:rsidRPr="00EA68C3">
        <w:rPr>
          <w:rFonts w:ascii="Times New Roman" w:hAnsi="Times New Roman" w:cs="Times New Roman"/>
          <w:sz w:val="18"/>
          <w:szCs w:val="18"/>
        </w:rPr>
        <w:t xml:space="preserve"> 1125-1134.</w:t>
      </w:r>
    </w:p>
    <w:p w:rsidR="00025E93" w:rsidRPr="00EA68C3" w:rsidRDefault="00025E93" w:rsidP="00476EEE">
      <w:pPr>
        <w:pStyle w:val="ListParagraph"/>
        <w:numPr>
          <w:ilvl w:val="0"/>
          <w:numId w:val="4"/>
        </w:numPr>
        <w:spacing w:line="240" w:lineRule="auto"/>
        <w:jc w:val="both"/>
        <w:rPr>
          <w:rFonts w:ascii="Times New Roman" w:hAnsi="Times New Roman" w:cs="Times New Roman"/>
          <w:sz w:val="18"/>
          <w:szCs w:val="18"/>
        </w:rPr>
      </w:pPr>
      <w:r w:rsidRPr="00EA68C3">
        <w:rPr>
          <w:rFonts w:ascii="Times New Roman" w:hAnsi="Times New Roman" w:cs="Times New Roman"/>
          <w:sz w:val="18"/>
          <w:szCs w:val="18"/>
        </w:rPr>
        <w:t>Jiao</w:t>
      </w:r>
      <w:r w:rsidR="007A35DA" w:rsidRPr="00EA68C3">
        <w:rPr>
          <w:rFonts w:ascii="Times New Roman" w:hAnsi="Times New Roman" w:cs="Times New Roman"/>
          <w:sz w:val="18"/>
          <w:szCs w:val="18"/>
        </w:rPr>
        <w:t>,</w:t>
      </w:r>
      <w:r w:rsidRPr="00EA68C3">
        <w:rPr>
          <w:rFonts w:ascii="Times New Roman" w:hAnsi="Times New Roman" w:cs="Times New Roman"/>
          <w:sz w:val="18"/>
          <w:szCs w:val="18"/>
        </w:rPr>
        <w:t xml:space="preserve"> </w:t>
      </w:r>
      <w:r w:rsidR="007A35DA" w:rsidRPr="00EA68C3">
        <w:rPr>
          <w:rFonts w:ascii="Times New Roman" w:hAnsi="Times New Roman" w:cs="Times New Roman"/>
          <w:sz w:val="18"/>
          <w:szCs w:val="18"/>
        </w:rPr>
        <w:t xml:space="preserve">J. </w:t>
      </w:r>
      <w:r w:rsidRPr="00EA68C3">
        <w:rPr>
          <w:rFonts w:ascii="Times New Roman" w:hAnsi="Times New Roman" w:cs="Times New Roman"/>
          <w:sz w:val="18"/>
          <w:szCs w:val="18"/>
        </w:rPr>
        <w:t>and Burgess</w:t>
      </w:r>
      <w:r w:rsidR="007A35DA" w:rsidRPr="00EA68C3">
        <w:rPr>
          <w:rFonts w:ascii="Times New Roman" w:hAnsi="Times New Roman" w:cs="Times New Roman"/>
          <w:sz w:val="18"/>
          <w:szCs w:val="18"/>
        </w:rPr>
        <w:t xml:space="preserve">, D.J. (2006). </w:t>
      </w:r>
      <w:r w:rsidRPr="00EA68C3">
        <w:rPr>
          <w:rFonts w:ascii="Times New Roman" w:hAnsi="Times New Roman" w:cs="Times New Roman"/>
          <w:sz w:val="18"/>
          <w:szCs w:val="18"/>
        </w:rPr>
        <w:t xml:space="preserve">Multiple Emulsion Stability Pressure Balance and Interfacial Film Strength. In “Multiple Emulsions: Technology and Applications”, Ed. </w:t>
      </w:r>
      <w:proofErr w:type="gramStart"/>
      <w:r w:rsidRPr="00EA68C3">
        <w:rPr>
          <w:rFonts w:ascii="Times New Roman" w:hAnsi="Times New Roman" w:cs="Times New Roman"/>
          <w:sz w:val="18"/>
          <w:szCs w:val="18"/>
        </w:rPr>
        <w:t>A</w:t>
      </w:r>
      <w:proofErr w:type="gramEnd"/>
      <w:r w:rsidRPr="00EA68C3">
        <w:rPr>
          <w:rFonts w:ascii="Times New Roman" w:hAnsi="Times New Roman" w:cs="Times New Roman"/>
          <w:sz w:val="18"/>
          <w:szCs w:val="18"/>
        </w:rPr>
        <w:t xml:space="preserve"> </w:t>
      </w:r>
      <w:proofErr w:type="spellStart"/>
      <w:r w:rsidRPr="00EA68C3">
        <w:rPr>
          <w:rFonts w:ascii="Times New Roman" w:hAnsi="Times New Roman" w:cs="Times New Roman"/>
          <w:sz w:val="18"/>
          <w:szCs w:val="18"/>
        </w:rPr>
        <w:t>Aserin</w:t>
      </w:r>
      <w:proofErr w:type="spellEnd"/>
      <w:r w:rsidRPr="00EA68C3">
        <w:rPr>
          <w:rFonts w:ascii="Times New Roman" w:hAnsi="Times New Roman" w:cs="Times New Roman"/>
          <w:sz w:val="18"/>
          <w:szCs w:val="18"/>
        </w:rPr>
        <w:t xml:space="preserve">, Wiley Series on Surface and Interfacial Chemistry, </w:t>
      </w:r>
      <w:r w:rsidRPr="00EA68C3">
        <w:rPr>
          <w:rFonts w:ascii="Times New Roman" w:hAnsi="Times New Roman" w:cs="Times New Roman"/>
          <w:i/>
          <w:iCs/>
          <w:sz w:val="18"/>
          <w:szCs w:val="18"/>
        </w:rPr>
        <w:t>John Wiley and Sons, Inc. Hoboken, New J</w:t>
      </w:r>
      <w:r w:rsidR="0030785E" w:rsidRPr="00EA68C3">
        <w:rPr>
          <w:rFonts w:ascii="Times New Roman" w:hAnsi="Times New Roman" w:cs="Times New Roman"/>
          <w:i/>
          <w:iCs/>
          <w:sz w:val="18"/>
          <w:szCs w:val="18"/>
        </w:rPr>
        <w:t>ersey</w:t>
      </w:r>
      <w:r w:rsidR="0030785E" w:rsidRPr="00EA68C3">
        <w:rPr>
          <w:rFonts w:ascii="Times New Roman" w:hAnsi="Times New Roman" w:cs="Times New Roman"/>
          <w:sz w:val="18"/>
          <w:szCs w:val="18"/>
        </w:rPr>
        <w:t>. Chapter 1, 1- 27.</w:t>
      </w:r>
    </w:p>
    <w:p w:rsidR="00074A28" w:rsidRPr="00EA68C3" w:rsidRDefault="00E37839" w:rsidP="00476EEE">
      <w:pPr>
        <w:pStyle w:val="ListParagraph"/>
        <w:numPr>
          <w:ilvl w:val="0"/>
          <w:numId w:val="4"/>
        </w:numPr>
        <w:spacing w:line="240" w:lineRule="auto"/>
        <w:jc w:val="both"/>
        <w:rPr>
          <w:rFonts w:ascii="Times New Roman" w:hAnsi="Times New Roman" w:cs="Times New Roman"/>
          <w:sz w:val="18"/>
          <w:szCs w:val="18"/>
        </w:rPr>
      </w:pPr>
      <w:proofErr w:type="spellStart"/>
      <w:r w:rsidRPr="00EA68C3">
        <w:rPr>
          <w:rFonts w:ascii="Times New Roman" w:hAnsi="Times New Roman" w:cs="Times New Roman"/>
          <w:sz w:val="18"/>
          <w:szCs w:val="18"/>
        </w:rPr>
        <w:t>Golemanov</w:t>
      </w:r>
      <w:proofErr w:type="spellEnd"/>
      <w:r w:rsidRPr="00EA68C3">
        <w:rPr>
          <w:rFonts w:ascii="Times New Roman" w:hAnsi="Times New Roman" w:cs="Times New Roman"/>
          <w:sz w:val="18"/>
          <w:szCs w:val="18"/>
        </w:rPr>
        <w:t xml:space="preserve">, </w:t>
      </w:r>
      <w:r w:rsidR="007A35DA" w:rsidRPr="00EA68C3">
        <w:rPr>
          <w:rFonts w:ascii="Times New Roman" w:hAnsi="Times New Roman" w:cs="Times New Roman"/>
          <w:sz w:val="18"/>
          <w:szCs w:val="18"/>
        </w:rPr>
        <w:t xml:space="preserve">K., </w:t>
      </w:r>
      <w:proofErr w:type="spellStart"/>
      <w:r w:rsidRPr="00EA68C3">
        <w:rPr>
          <w:rFonts w:ascii="Times New Roman" w:hAnsi="Times New Roman" w:cs="Times New Roman"/>
          <w:sz w:val="18"/>
          <w:szCs w:val="18"/>
        </w:rPr>
        <w:t>Tcholakova</w:t>
      </w:r>
      <w:proofErr w:type="spellEnd"/>
      <w:r w:rsidRPr="00EA68C3">
        <w:rPr>
          <w:rFonts w:ascii="Times New Roman" w:hAnsi="Times New Roman" w:cs="Times New Roman"/>
          <w:sz w:val="18"/>
          <w:szCs w:val="18"/>
        </w:rPr>
        <w:t xml:space="preserve">, </w:t>
      </w:r>
      <w:r w:rsidR="007A35DA" w:rsidRPr="00EA68C3">
        <w:rPr>
          <w:rFonts w:ascii="Times New Roman" w:hAnsi="Times New Roman" w:cs="Times New Roman"/>
          <w:sz w:val="18"/>
          <w:szCs w:val="18"/>
        </w:rPr>
        <w:t>S.,</w:t>
      </w:r>
      <w:r w:rsidRPr="00EA68C3">
        <w:rPr>
          <w:rFonts w:ascii="Times New Roman" w:hAnsi="Times New Roman" w:cs="Times New Roman"/>
          <w:sz w:val="18"/>
          <w:szCs w:val="18"/>
        </w:rPr>
        <w:t xml:space="preserve"> </w:t>
      </w:r>
      <w:proofErr w:type="spellStart"/>
      <w:r w:rsidRPr="00EA68C3">
        <w:rPr>
          <w:rFonts w:ascii="Times New Roman" w:hAnsi="Times New Roman" w:cs="Times New Roman"/>
          <w:sz w:val="18"/>
          <w:szCs w:val="18"/>
        </w:rPr>
        <w:t>Kralchevsky</w:t>
      </w:r>
      <w:proofErr w:type="spellEnd"/>
      <w:r w:rsidRPr="00EA68C3">
        <w:rPr>
          <w:rFonts w:ascii="Times New Roman" w:hAnsi="Times New Roman" w:cs="Times New Roman"/>
          <w:sz w:val="18"/>
          <w:szCs w:val="18"/>
        </w:rPr>
        <w:t>,</w:t>
      </w:r>
      <w:r w:rsidR="007A35DA" w:rsidRPr="00EA68C3">
        <w:rPr>
          <w:rFonts w:ascii="Times New Roman" w:hAnsi="Times New Roman" w:cs="Times New Roman"/>
          <w:sz w:val="18"/>
          <w:szCs w:val="18"/>
        </w:rPr>
        <w:t xml:space="preserve"> P.A.</w:t>
      </w:r>
      <w:r w:rsidRPr="00EA68C3">
        <w:rPr>
          <w:rFonts w:ascii="Times New Roman" w:hAnsi="Times New Roman" w:cs="Times New Roman"/>
          <w:sz w:val="18"/>
          <w:szCs w:val="18"/>
        </w:rPr>
        <w:t xml:space="preserve">, </w:t>
      </w:r>
      <w:proofErr w:type="spellStart"/>
      <w:r w:rsidRPr="00EA68C3">
        <w:rPr>
          <w:rFonts w:ascii="Times New Roman" w:hAnsi="Times New Roman" w:cs="Times New Roman"/>
          <w:sz w:val="18"/>
          <w:szCs w:val="18"/>
        </w:rPr>
        <w:t>Ananthapadmanabhan</w:t>
      </w:r>
      <w:proofErr w:type="spellEnd"/>
      <w:r w:rsidRPr="00EA68C3">
        <w:rPr>
          <w:rFonts w:ascii="Times New Roman" w:hAnsi="Times New Roman" w:cs="Times New Roman"/>
          <w:sz w:val="18"/>
          <w:szCs w:val="18"/>
        </w:rPr>
        <w:t xml:space="preserve">, </w:t>
      </w:r>
      <w:r w:rsidR="007A35DA" w:rsidRPr="00EA68C3">
        <w:rPr>
          <w:rFonts w:ascii="Times New Roman" w:hAnsi="Times New Roman" w:cs="Times New Roman"/>
          <w:sz w:val="18"/>
          <w:szCs w:val="18"/>
        </w:rPr>
        <w:t xml:space="preserve">K. P. </w:t>
      </w:r>
      <w:r w:rsidRPr="00EA68C3">
        <w:rPr>
          <w:rFonts w:ascii="Times New Roman" w:hAnsi="Times New Roman" w:cs="Times New Roman"/>
          <w:sz w:val="18"/>
          <w:szCs w:val="18"/>
        </w:rPr>
        <w:t>and Lips</w:t>
      </w:r>
      <w:r w:rsidR="007A35DA" w:rsidRPr="00EA68C3">
        <w:rPr>
          <w:rFonts w:ascii="Times New Roman" w:hAnsi="Times New Roman" w:cs="Times New Roman"/>
          <w:sz w:val="18"/>
          <w:szCs w:val="18"/>
        </w:rPr>
        <w:t>,</w:t>
      </w:r>
      <w:r w:rsidRPr="00EA68C3">
        <w:rPr>
          <w:rFonts w:ascii="Times New Roman" w:hAnsi="Times New Roman" w:cs="Times New Roman"/>
          <w:sz w:val="18"/>
          <w:szCs w:val="18"/>
        </w:rPr>
        <w:t xml:space="preserve"> </w:t>
      </w:r>
      <w:r w:rsidR="007A35DA" w:rsidRPr="00EA68C3">
        <w:rPr>
          <w:rFonts w:ascii="Times New Roman" w:hAnsi="Times New Roman" w:cs="Times New Roman"/>
          <w:sz w:val="18"/>
          <w:szCs w:val="18"/>
        </w:rPr>
        <w:t xml:space="preserve">A. </w:t>
      </w:r>
      <w:r w:rsidRPr="00EA68C3">
        <w:rPr>
          <w:rFonts w:ascii="Times New Roman" w:hAnsi="Times New Roman" w:cs="Times New Roman"/>
          <w:sz w:val="18"/>
          <w:szCs w:val="18"/>
        </w:rPr>
        <w:t xml:space="preserve">(2006). Latex-Particle-Stabilized Emulsions of Anti-Bancroft Type. </w:t>
      </w:r>
      <w:r w:rsidR="003268D9" w:rsidRPr="00EA68C3">
        <w:rPr>
          <w:rFonts w:ascii="Times New Roman" w:hAnsi="Times New Roman" w:cs="Times New Roman"/>
          <w:i/>
          <w:iCs/>
          <w:sz w:val="18"/>
          <w:szCs w:val="18"/>
        </w:rPr>
        <w:t>Langmuir</w:t>
      </w:r>
      <w:r w:rsidR="00735B5E" w:rsidRPr="00EA68C3">
        <w:rPr>
          <w:rFonts w:ascii="Times New Roman" w:hAnsi="Times New Roman" w:cs="Times New Roman"/>
          <w:i/>
          <w:iCs/>
          <w:sz w:val="18"/>
          <w:szCs w:val="18"/>
        </w:rPr>
        <w:t>, 21</w:t>
      </w:r>
      <w:r w:rsidR="007A35DA" w:rsidRPr="00EA68C3">
        <w:rPr>
          <w:rFonts w:ascii="Times New Roman" w:hAnsi="Times New Roman" w:cs="Times New Roman"/>
          <w:sz w:val="18"/>
          <w:szCs w:val="18"/>
        </w:rPr>
        <w:t>:</w:t>
      </w:r>
      <w:r w:rsidR="00735B5E" w:rsidRPr="00EA68C3">
        <w:rPr>
          <w:rFonts w:ascii="Times New Roman" w:hAnsi="Times New Roman" w:cs="Times New Roman"/>
          <w:sz w:val="18"/>
          <w:szCs w:val="18"/>
        </w:rPr>
        <w:t xml:space="preserve"> 50-63.</w:t>
      </w:r>
    </w:p>
    <w:p w:rsidR="00010F07" w:rsidRPr="00EA68C3" w:rsidRDefault="00476EEE" w:rsidP="00476EEE">
      <w:pPr>
        <w:pStyle w:val="ListParagraph"/>
        <w:numPr>
          <w:ilvl w:val="0"/>
          <w:numId w:val="4"/>
        </w:numPr>
        <w:spacing w:line="240" w:lineRule="auto"/>
        <w:jc w:val="both"/>
        <w:rPr>
          <w:rFonts w:ascii="Times New Roman" w:hAnsi="Times New Roman" w:cs="Times New Roman"/>
          <w:sz w:val="18"/>
          <w:szCs w:val="18"/>
        </w:rPr>
      </w:pPr>
      <w:hyperlink r:id="rId13" w:history="1">
        <w:r w:rsidR="00010F07" w:rsidRPr="00EA68C3">
          <w:rPr>
            <w:rStyle w:val="Hyperlink"/>
            <w:rFonts w:ascii="Times New Roman" w:hAnsi="Times New Roman" w:cs="Times New Roman"/>
            <w:color w:val="auto"/>
            <w:sz w:val="18"/>
            <w:szCs w:val="18"/>
            <w:u w:val="none"/>
          </w:rPr>
          <w:t xml:space="preserve">Mat </w:t>
        </w:r>
        <w:proofErr w:type="spellStart"/>
        <w:r w:rsidR="00010F07" w:rsidRPr="00EA68C3">
          <w:rPr>
            <w:rStyle w:val="Hyperlink"/>
            <w:rFonts w:ascii="Times New Roman" w:hAnsi="Times New Roman" w:cs="Times New Roman"/>
            <w:color w:val="auto"/>
            <w:sz w:val="18"/>
            <w:szCs w:val="18"/>
            <w:u w:val="none"/>
          </w:rPr>
          <w:t>Hadzir</w:t>
        </w:r>
        <w:proofErr w:type="spellEnd"/>
        <w:r w:rsidR="007A35DA" w:rsidRPr="00EA68C3">
          <w:rPr>
            <w:rStyle w:val="Hyperlink"/>
            <w:rFonts w:ascii="Times New Roman" w:hAnsi="Times New Roman" w:cs="Times New Roman"/>
            <w:color w:val="auto"/>
            <w:sz w:val="18"/>
            <w:szCs w:val="18"/>
            <w:u w:val="none"/>
          </w:rPr>
          <w:t>,</w:t>
        </w:r>
        <w:r w:rsidR="00010F07" w:rsidRPr="00EA68C3">
          <w:rPr>
            <w:rStyle w:val="Hyperlink"/>
            <w:rFonts w:ascii="Times New Roman" w:hAnsi="Times New Roman" w:cs="Times New Roman"/>
            <w:color w:val="auto"/>
            <w:sz w:val="18"/>
            <w:szCs w:val="18"/>
            <w:u w:val="none"/>
          </w:rPr>
          <w:t xml:space="preserve"> N</w:t>
        </w:r>
      </w:hyperlink>
      <w:r w:rsidR="007A35DA" w:rsidRPr="00EA68C3">
        <w:rPr>
          <w:rStyle w:val="Hyperlink"/>
          <w:rFonts w:ascii="Times New Roman" w:hAnsi="Times New Roman" w:cs="Times New Roman"/>
          <w:color w:val="auto"/>
          <w:sz w:val="18"/>
          <w:szCs w:val="18"/>
          <w:u w:val="none"/>
        </w:rPr>
        <w:t>.</w:t>
      </w:r>
      <w:r w:rsidR="00010F07" w:rsidRPr="00EA68C3">
        <w:rPr>
          <w:rFonts w:ascii="Times New Roman" w:hAnsi="Times New Roman" w:cs="Times New Roman"/>
          <w:sz w:val="18"/>
          <w:szCs w:val="18"/>
        </w:rPr>
        <w:t>, </w:t>
      </w:r>
      <w:proofErr w:type="spellStart"/>
      <w:r w:rsidR="0087640B">
        <w:fldChar w:fldCharType="begin"/>
      </w:r>
      <w:r w:rsidR="0087640B">
        <w:instrText xml:space="preserve"> HYPERLINK "http://www.unboundmedicine.com/medline/?st=M&amp;author=Basri%20M" </w:instrText>
      </w:r>
      <w:r w:rsidR="0087640B">
        <w:fldChar w:fldCharType="separate"/>
      </w:r>
      <w:r w:rsidR="00010F07" w:rsidRPr="00EA68C3">
        <w:rPr>
          <w:rStyle w:val="Hyperlink"/>
          <w:rFonts w:ascii="Times New Roman" w:hAnsi="Times New Roman" w:cs="Times New Roman"/>
          <w:color w:val="auto"/>
          <w:sz w:val="18"/>
          <w:szCs w:val="18"/>
          <w:u w:val="none"/>
        </w:rPr>
        <w:t>Basri</w:t>
      </w:r>
      <w:proofErr w:type="spellEnd"/>
      <w:r w:rsidR="007A35DA" w:rsidRPr="00EA68C3">
        <w:rPr>
          <w:rStyle w:val="Hyperlink"/>
          <w:rFonts w:ascii="Times New Roman" w:hAnsi="Times New Roman" w:cs="Times New Roman"/>
          <w:color w:val="auto"/>
          <w:sz w:val="18"/>
          <w:szCs w:val="18"/>
          <w:u w:val="none"/>
        </w:rPr>
        <w:t>,</w:t>
      </w:r>
      <w:r w:rsidR="00010F07" w:rsidRPr="00EA68C3">
        <w:rPr>
          <w:rStyle w:val="Hyperlink"/>
          <w:rFonts w:ascii="Times New Roman" w:hAnsi="Times New Roman" w:cs="Times New Roman"/>
          <w:color w:val="auto"/>
          <w:sz w:val="18"/>
          <w:szCs w:val="18"/>
          <w:u w:val="none"/>
        </w:rPr>
        <w:t xml:space="preserve"> M</w:t>
      </w:r>
      <w:r w:rsidR="0087640B">
        <w:rPr>
          <w:rStyle w:val="Hyperlink"/>
          <w:rFonts w:ascii="Times New Roman" w:hAnsi="Times New Roman" w:cs="Times New Roman"/>
          <w:color w:val="auto"/>
          <w:sz w:val="18"/>
          <w:szCs w:val="18"/>
          <w:u w:val="none"/>
        </w:rPr>
        <w:fldChar w:fldCharType="end"/>
      </w:r>
      <w:r w:rsidR="007A35DA" w:rsidRPr="00EA68C3">
        <w:rPr>
          <w:rFonts w:ascii="Times New Roman" w:hAnsi="Times New Roman" w:cs="Times New Roman"/>
          <w:sz w:val="18"/>
          <w:szCs w:val="18"/>
        </w:rPr>
        <w:t>.</w:t>
      </w:r>
      <w:r w:rsidR="00010F07" w:rsidRPr="00EA68C3">
        <w:rPr>
          <w:rFonts w:ascii="Times New Roman" w:hAnsi="Times New Roman" w:cs="Times New Roman"/>
          <w:sz w:val="18"/>
          <w:szCs w:val="18"/>
        </w:rPr>
        <w:t>, </w:t>
      </w:r>
      <w:hyperlink r:id="rId14" w:history="1">
        <w:r w:rsidR="00010F07" w:rsidRPr="00EA68C3">
          <w:rPr>
            <w:rStyle w:val="Hyperlink"/>
            <w:rFonts w:ascii="Times New Roman" w:hAnsi="Times New Roman" w:cs="Times New Roman"/>
            <w:color w:val="auto"/>
            <w:sz w:val="18"/>
            <w:szCs w:val="18"/>
            <w:u w:val="none"/>
          </w:rPr>
          <w:t xml:space="preserve">Abdul </w:t>
        </w:r>
        <w:proofErr w:type="spellStart"/>
        <w:r w:rsidR="00010F07" w:rsidRPr="00EA68C3">
          <w:rPr>
            <w:rStyle w:val="Hyperlink"/>
            <w:rFonts w:ascii="Times New Roman" w:hAnsi="Times New Roman" w:cs="Times New Roman"/>
            <w:color w:val="auto"/>
            <w:sz w:val="18"/>
            <w:szCs w:val="18"/>
            <w:u w:val="none"/>
          </w:rPr>
          <w:t>Rahman</w:t>
        </w:r>
        <w:proofErr w:type="spellEnd"/>
        <w:r w:rsidR="007A35DA" w:rsidRPr="00EA68C3">
          <w:rPr>
            <w:rStyle w:val="Hyperlink"/>
            <w:rFonts w:ascii="Times New Roman" w:hAnsi="Times New Roman" w:cs="Times New Roman"/>
            <w:color w:val="auto"/>
            <w:sz w:val="18"/>
            <w:szCs w:val="18"/>
            <w:u w:val="none"/>
          </w:rPr>
          <w:t>,</w:t>
        </w:r>
        <w:r w:rsidR="00010F07" w:rsidRPr="00EA68C3">
          <w:rPr>
            <w:rStyle w:val="Hyperlink"/>
            <w:rFonts w:ascii="Times New Roman" w:hAnsi="Times New Roman" w:cs="Times New Roman"/>
            <w:color w:val="auto"/>
            <w:sz w:val="18"/>
            <w:szCs w:val="18"/>
            <w:u w:val="none"/>
          </w:rPr>
          <w:t xml:space="preserve"> M</w:t>
        </w:r>
        <w:r w:rsidR="007A35DA" w:rsidRPr="00EA68C3">
          <w:rPr>
            <w:rStyle w:val="Hyperlink"/>
            <w:rFonts w:ascii="Times New Roman" w:hAnsi="Times New Roman" w:cs="Times New Roman"/>
            <w:color w:val="auto"/>
            <w:sz w:val="18"/>
            <w:szCs w:val="18"/>
            <w:u w:val="none"/>
          </w:rPr>
          <w:t>.</w:t>
        </w:r>
        <w:r w:rsidR="00010F07" w:rsidRPr="00EA68C3">
          <w:rPr>
            <w:rStyle w:val="Hyperlink"/>
            <w:rFonts w:ascii="Times New Roman" w:hAnsi="Times New Roman" w:cs="Times New Roman"/>
            <w:color w:val="auto"/>
            <w:sz w:val="18"/>
            <w:szCs w:val="18"/>
            <w:u w:val="none"/>
          </w:rPr>
          <w:t>B</w:t>
        </w:r>
      </w:hyperlink>
      <w:r w:rsidR="007A35DA" w:rsidRPr="00EA68C3">
        <w:rPr>
          <w:rStyle w:val="Hyperlink"/>
          <w:rFonts w:ascii="Times New Roman" w:hAnsi="Times New Roman" w:cs="Times New Roman"/>
          <w:color w:val="auto"/>
          <w:sz w:val="18"/>
          <w:szCs w:val="18"/>
          <w:u w:val="none"/>
        </w:rPr>
        <w:t>.</w:t>
      </w:r>
      <w:r w:rsidR="00010F07" w:rsidRPr="00EA68C3">
        <w:rPr>
          <w:rFonts w:ascii="Times New Roman" w:hAnsi="Times New Roman" w:cs="Times New Roman"/>
          <w:sz w:val="18"/>
          <w:szCs w:val="18"/>
        </w:rPr>
        <w:t>, </w:t>
      </w:r>
      <w:proofErr w:type="spellStart"/>
      <w:r w:rsidR="0087640B">
        <w:fldChar w:fldCharType="begin"/>
      </w:r>
      <w:r w:rsidR="0087640B">
        <w:instrText xml:space="preserve"> HYPERLINK "http://www.unboundmedicine.com/medline/?st=M&amp;author=Salleh%20AB" </w:instrText>
      </w:r>
      <w:r w:rsidR="0087640B">
        <w:fldChar w:fldCharType="separate"/>
      </w:r>
      <w:r w:rsidR="00010F07" w:rsidRPr="00EA68C3">
        <w:rPr>
          <w:rStyle w:val="Hyperlink"/>
          <w:rFonts w:ascii="Times New Roman" w:hAnsi="Times New Roman" w:cs="Times New Roman"/>
          <w:color w:val="auto"/>
          <w:sz w:val="18"/>
          <w:szCs w:val="18"/>
          <w:u w:val="none"/>
        </w:rPr>
        <w:t>Salleh</w:t>
      </w:r>
      <w:proofErr w:type="spellEnd"/>
      <w:r w:rsidR="007A35DA" w:rsidRPr="00EA68C3">
        <w:rPr>
          <w:rStyle w:val="Hyperlink"/>
          <w:rFonts w:ascii="Times New Roman" w:hAnsi="Times New Roman" w:cs="Times New Roman"/>
          <w:color w:val="auto"/>
          <w:sz w:val="18"/>
          <w:szCs w:val="18"/>
          <w:u w:val="none"/>
        </w:rPr>
        <w:t>,</w:t>
      </w:r>
      <w:r w:rsidR="00010F07" w:rsidRPr="00EA68C3">
        <w:rPr>
          <w:rStyle w:val="Hyperlink"/>
          <w:rFonts w:ascii="Times New Roman" w:hAnsi="Times New Roman" w:cs="Times New Roman"/>
          <w:color w:val="auto"/>
          <w:sz w:val="18"/>
          <w:szCs w:val="18"/>
          <w:u w:val="none"/>
        </w:rPr>
        <w:t xml:space="preserve"> A</w:t>
      </w:r>
      <w:r w:rsidR="007A35DA" w:rsidRPr="00EA68C3">
        <w:rPr>
          <w:rStyle w:val="Hyperlink"/>
          <w:rFonts w:ascii="Times New Roman" w:hAnsi="Times New Roman" w:cs="Times New Roman"/>
          <w:color w:val="auto"/>
          <w:sz w:val="18"/>
          <w:szCs w:val="18"/>
          <w:u w:val="none"/>
        </w:rPr>
        <w:t>.</w:t>
      </w:r>
      <w:r w:rsidR="00010F07" w:rsidRPr="00EA68C3">
        <w:rPr>
          <w:rStyle w:val="Hyperlink"/>
          <w:rFonts w:ascii="Times New Roman" w:hAnsi="Times New Roman" w:cs="Times New Roman"/>
          <w:color w:val="auto"/>
          <w:sz w:val="18"/>
          <w:szCs w:val="18"/>
          <w:u w:val="none"/>
        </w:rPr>
        <w:t>B</w:t>
      </w:r>
      <w:r w:rsidR="0087640B">
        <w:rPr>
          <w:rStyle w:val="Hyperlink"/>
          <w:rFonts w:ascii="Times New Roman" w:hAnsi="Times New Roman" w:cs="Times New Roman"/>
          <w:color w:val="auto"/>
          <w:sz w:val="18"/>
          <w:szCs w:val="18"/>
          <w:u w:val="none"/>
        </w:rPr>
        <w:fldChar w:fldCharType="end"/>
      </w:r>
      <w:r w:rsidR="007A35DA" w:rsidRPr="00EA68C3">
        <w:rPr>
          <w:rFonts w:ascii="Times New Roman" w:hAnsi="Times New Roman" w:cs="Times New Roman"/>
          <w:sz w:val="18"/>
          <w:szCs w:val="18"/>
        </w:rPr>
        <w:t>.</w:t>
      </w:r>
      <w:r w:rsidR="00010F07" w:rsidRPr="00EA68C3">
        <w:rPr>
          <w:rFonts w:ascii="Times New Roman" w:hAnsi="Times New Roman" w:cs="Times New Roman"/>
          <w:sz w:val="18"/>
          <w:szCs w:val="18"/>
        </w:rPr>
        <w:t>, </w:t>
      </w:r>
      <w:hyperlink r:id="rId15" w:history="1">
        <w:r w:rsidR="00010F07" w:rsidRPr="00EA68C3">
          <w:rPr>
            <w:rStyle w:val="Hyperlink"/>
            <w:rFonts w:ascii="Times New Roman" w:hAnsi="Times New Roman" w:cs="Times New Roman"/>
            <w:color w:val="auto"/>
            <w:sz w:val="18"/>
            <w:szCs w:val="18"/>
            <w:u w:val="none"/>
          </w:rPr>
          <w:t xml:space="preserve">Raja Abdul </w:t>
        </w:r>
        <w:proofErr w:type="spellStart"/>
        <w:r w:rsidR="00010F07" w:rsidRPr="00EA68C3">
          <w:rPr>
            <w:rStyle w:val="Hyperlink"/>
            <w:rFonts w:ascii="Times New Roman" w:hAnsi="Times New Roman" w:cs="Times New Roman"/>
            <w:color w:val="auto"/>
            <w:sz w:val="18"/>
            <w:szCs w:val="18"/>
            <w:u w:val="none"/>
          </w:rPr>
          <w:t>Rahman</w:t>
        </w:r>
        <w:proofErr w:type="spellEnd"/>
        <w:r w:rsidR="007A35DA" w:rsidRPr="00EA68C3">
          <w:rPr>
            <w:rStyle w:val="Hyperlink"/>
            <w:rFonts w:ascii="Times New Roman" w:hAnsi="Times New Roman" w:cs="Times New Roman"/>
            <w:color w:val="auto"/>
            <w:sz w:val="18"/>
            <w:szCs w:val="18"/>
            <w:u w:val="none"/>
          </w:rPr>
          <w:t>,</w:t>
        </w:r>
        <w:r w:rsidR="00010F07" w:rsidRPr="00EA68C3">
          <w:rPr>
            <w:rStyle w:val="Hyperlink"/>
            <w:rFonts w:ascii="Times New Roman" w:hAnsi="Times New Roman" w:cs="Times New Roman"/>
            <w:color w:val="auto"/>
            <w:sz w:val="18"/>
            <w:szCs w:val="18"/>
            <w:u w:val="none"/>
          </w:rPr>
          <w:t xml:space="preserve"> R</w:t>
        </w:r>
        <w:r w:rsidR="007A35DA" w:rsidRPr="00EA68C3">
          <w:rPr>
            <w:rStyle w:val="Hyperlink"/>
            <w:rFonts w:ascii="Times New Roman" w:hAnsi="Times New Roman" w:cs="Times New Roman"/>
            <w:color w:val="auto"/>
            <w:sz w:val="18"/>
            <w:szCs w:val="18"/>
            <w:u w:val="none"/>
          </w:rPr>
          <w:t>.</w:t>
        </w:r>
        <w:r w:rsidR="00010F07" w:rsidRPr="00EA68C3">
          <w:rPr>
            <w:rStyle w:val="Hyperlink"/>
            <w:rFonts w:ascii="Times New Roman" w:hAnsi="Times New Roman" w:cs="Times New Roman"/>
            <w:color w:val="auto"/>
            <w:sz w:val="18"/>
            <w:szCs w:val="18"/>
            <w:u w:val="none"/>
          </w:rPr>
          <w:t>N</w:t>
        </w:r>
      </w:hyperlink>
      <w:r w:rsidR="007A35DA" w:rsidRPr="00EA68C3">
        <w:rPr>
          <w:rStyle w:val="Hyperlink"/>
          <w:rFonts w:ascii="Times New Roman" w:hAnsi="Times New Roman" w:cs="Times New Roman"/>
          <w:color w:val="auto"/>
          <w:sz w:val="18"/>
          <w:szCs w:val="18"/>
          <w:u w:val="none"/>
        </w:rPr>
        <w:t>.</w:t>
      </w:r>
      <w:r w:rsidR="007A35DA" w:rsidRPr="00EA68C3">
        <w:rPr>
          <w:rFonts w:ascii="Times New Roman" w:hAnsi="Times New Roman" w:cs="Times New Roman"/>
          <w:sz w:val="18"/>
          <w:szCs w:val="18"/>
        </w:rPr>
        <w:t xml:space="preserve"> </w:t>
      </w:r>
      <w:proofErr w:type="gramStart"/>
      <w:r w:rsidR="007A35DA" w:rsidRPr="00EA68C3">
        <w:rPr>
          <w:rFonts w:ascii="Times New Roman" w:hAnsi="Times New Roman" w:cs="Times New Roman"/>
          <w:sz w:val="18"/>
          <w:szCs w:val="18"/>
        </w:rPr>
        <w:t xml:space="preserve">and </w:t>
      </w:r>
      <w:r w:rsidR="00010F07" w:rsidRPr="00EA68C3">
        <w:rPr>
          <w:rFonts w:ascii="Times New Roman" w:hAnsi="Times New Roman" w:cs="Times New Roman"/>
          <w:sz w:val="18"/>
          <w:szCs w:val="18"/>
        </w:rPr>
        <w:t> </w:t>
      </w:r>
      <w:proofErr w:type="spellStart"/>
      <w:proofErr w:type="gramEnd"/>
      <w:r w:rsidR="0087640B">
        <w:fldChar w:fldCharType="begin"/>
      </w:r>
      <w:r w:rsidR="0087640B">
        <w:instrText xml:space="preserve"> HYPERLINK "http://www.unboundmedicine.com/medline/?st=M&amp;author=Basri%20H" </w:instrText>
      </w:r>
      <w:r w:rsidR="0087640B">
        <w:fldChar w:fldCharType="separate"/>
      </w:r>
      <w:r w:rsidR="00010F07" w:rsidRPr="00EA68C3">
        <w:rPr>
          <w:rStyle w:val="Hyperlink"/>
          <w:rFonts w:ascii="Times New Roman" w:hAnsi="Times New Roman" w:cs="Times New Roman"/>
          <w:color w:val="auto"/>
          <w:sz w:val="18"/>
          <w:szCs w:val="18"/>
          <w:u w:val="none"/>
        </w:rPr>
        <w:t>Basri</w:t>
      </w:r>
      <w:proofErr w:type="spellEnd"/>
      <w:r w:rsidR="007A35DA" w:rsidRPr="00EA68C3">
        <w:rPr>
          <w:rStyle w:val="Hyperlink"/>
          <w:rFonts w:ascii="Times New Roman" w:hAnsi="Times New Roman" w:cs="Times New Roman"/>
          <w:color w:val="auto"/>
          <w:sz w:val="18"/>
          <w:szCs w:val="18"/>
          <w:u w:val="none"/>
        </w:rPr>
        <w:t>,</w:t>
      </w:r>
      <w:r w:rsidR="00010F07" w:rsidRPr="00EA68C3">
        <w:rPr>
          <w:rStyle w:val="Hyperlink"/>
          <w:rFonts w:ascii="Times New Roman" w:hAnsi="Times New Roman" w:cs="Times New Roman"/>
          <w:color w:val="auto"/>
          <w:sz w:val="18"/>
          <w:szCs w:val="18"/>
          <w:u w:val="none"/>
        </w:rPr>
        <w:t xml:space="preserve"> H</w:t>
      </w:r>
      <w:r w:rsidR="0087640B">
        <w:rPr>
          <w:rStyle w:val="Hyperlink"/>
          <w:rFonts w:ascii="Times New Roman" w:hAnsi="Times New Roman" w:cs="Times New Roman"/>
          <w:color w:val="auto"/>
          <w:sz w:val="18"/>
          <w:szCs w:val="18"/>
          <w:u w:val="none"/>
        </w:rPr>
        <w:fldChar w:fldCharType="end"/>
      </w:r>
      <w:r w:rsidR="00010F07" w:rsidRPr="00EA68C3">
        <w:rPr>
          <w:rFonts w:ascii="Times New Roman" w:hAnsi="Times New Roman" w:cs="Times New Roman"/>
          <w:sz w:val="18"/>
          <w:szCs w:val="18"/>
        </w:rPr>
        <w:t xml:space="preserve">. (2013). Phase </w:t>
      </w:r>
      <w:r w:rsidR="007A35DA" w:rsidRPr="00EA68C3">
        <w:rPr>
          <w:rFonts w:ascii="Times New Roman" w:hAnsi="Times New Roman" w:cs="Times New Roman"/>
          <w:sz w:val="18"/>
          <w:szCs w:val="18"/>
        </w:rPr>
        <w:t xml:space="preserve">Behaviour And Formation Of Fatty Acid Esters </w:t>
      </w:r>
      <w:proofErr w:type="spellStart"/>
      <w:r w:rsidR="007A35DA" w:rsidRPr="00EA68C3">
        <w:rPr>
          <w:rFonts w:ascii="Times New Roman" w:hAnsi="Times New Roman" w:cs="Times New Roman"/>
          <w:sz w:val="18"/>
          <w:szCs w:val="18"/>
        </w:rPr>
        <w:t>Nanoemulsions</w:t>
      </w:r>
      <w:proofErr w:type="spellEnd"/>
      <w:r w:rsidR="007A35DA" w:rsidRPr="00EA68C3">
        <w:rPr>
          <w:rFonts w:ascii="Times New Roman" w:hAnsi="Times New Roman" w:cs="Times New Roman"/>
          <w:sz w:val="18"/>
          <w:szCs w:val="18"/>
        </w:rPr>
        <w:t xml:space="preserve"> Containing </w:t>
      </w:r>
      <w:proofErr w:type="spellStart"/>
      <w:r w:rsidR="007A35DA" w:rsidRPr="00EA68C3">
        <w:rPr>
          <w:rFonts w:ascii="Times New Roman" w:hAnsi="Times New Roman" w:cs="Times New Roman"/>
          <w:sz w:val="18"/>
          <w:szCs w:val="18"/>
        </w:rPr>
        <w:t>Piroxicam</w:t>
      </w:r>
      <w:proofErr w:type="spellEnd"/>
      <w:r w:rsidR="007A35DA" w:rsidRPr="00EA68C3">
        <w:rPr>
          <w:rFonts w:ascii="Times New Roman" w:hAnsi="Times New Roman" w:cs="Times New Roman"/>
          <w:sz w:val="18"/>
          <w:szCs w:val="18"/>
        </w:rPr>
        <w:t>.</w:t>
      </w:r>
      <w:r w:rsidR="006A58CC" w:rsidRPr="00EA68C3">
        <w:rPr>
          <w:rFonts w:ascii="Times New Roman" w:hAnsi="Times New Roman" w:cs="Times New Roman"/>
          <w:sz w:val="18"/>
          <w:szCs w:val="18"/>
        </w:rPr>
        <w:t xml:space="preserve"> </w:t>
      </w:r>
      <w:r w:rsidR="007A35DA" w:rsidRPr="00EA68C3">
        <w:rPr>
          <w:rFonts w:ascii="Times New Roman" w:hAnsi="Times New Roman" w:cs="Times New Roman"/>
          <w:i/>
          <w:sz w:val="18"/>
          <w:szCs w:val="18"/>
        </w:rPr>
        <w:t xml:space="preserve">AAPS Pharm </w:t>
      </w:r>
      <w:proofErr w:type="spellStart"/>
      <w:r w:rsidR="007A35DA" w:rsidRPr="00EA68C3">
        <w:rPr>
          <w:rFonts w:ascii="Times New Roman" w:hAnsi="Times New Roman" w:cs="Times New Roman"/>
          <w:i/>
          <w:sz w:val="18"/>
          <w:szCs w:val="18"/>
        </w:rPr>
        <w:t>Sci</w:t>
      </w:r>
      <w:proofErr w:type="spellEnd"/>
      <w:r w:rsidR="007A35DA" w:rsidRPr="00EA68C3">
        <w:rPr>
          <w:rFonts w:ascii="Times New Roman" w:hAnsi="Times New Roman" w:cs="Times New Roman"/>
          <w:i/>
          <w:sz w:val="18"/>
          <w:szCs w:val="18"/>
        </w:rPr>
        <w:t xml:space="preserve"> Tech</w:t>
      </w:r>
      <w:proofErr w:type="gramStart"/>
      <w:r w:rsidR="007A35DA" w:rsidRPr="00EA68C3">
        <w:rPr>
          <w:rFonts w:ascii="Times New Roman" w:hAnsi="Times New Roman" w:cs="Times New Roman"/>
          <w:i/>
          <w:sz w:val="18"/>
          <w:szCs w:val="18"/>
        </w:rPr>
        <w:t>,</w:t>
      </w:r>
      <w:r w:rsidR="007A35DA" w:rsidRPr="00EA68C3">
        <w:rPr>
          <w:rFonts w:ascii="Times New Roman" w:hAnsi="Times New Roman" w:cs="Times New Roman"/>
          <w:sz w:val="18"/>
          <w:szCs w:val="18"/>
          <w:shd w:val="clear" w:color="auto" w:fill="FFFFFF"/>
        </w:rPr>
        <w:t>14</w:t>
      </w:r>
      <w:proofErr w:type="gramEnd"/>
      <w:r w:rsidR="007A35DA" w:rsidRPr="00EA68C3">
        <w:rPr>
          <w:rFonts w:ascii="Times New Roman" w:hAnsi="Times New Roman" w:cs="Times New Roman"/>
          <w:sz w:val="18"/>
          <w:szCs w:val="18"/>
          <w:shd w:val="clear" w:color="auto" w:fill="FFFFFF"/>
        </w:rPr>
        <w:t>(1):456-63.</w:t>
      </w:r>
    </w:p>
    <w:p w:rsidR="00AD0BCD" w:rsidRPr="00EA68C3" w:rsidRDefault="00360C1B" w:rsidP="00476EEE">
      <w:pPr>
        <w:pStyle w:val="ListParagraph"/>
        <w:numPr>
          <w:ilvl w:val="0"/>
          <w:numId w:val="4"/>
        </w:numPr>
        <w:spacing w:line="240" w:lineRule="auto"/>
        <w:jc w:val="both"/>
        <w:rPr>
          <w:rFonts w:ascii="Times New Roman" w:hAnsi="Times New Roman" w:cs="Times New Roman"/>
          <w:sz w:val="18"/>
          <w:szCs w:val="18"/>
        </w:rPr>
      </w:pPr>
      <w:r w:rsidRPr="00EA68C3">
        <w:rPr>
          <w:rFonts w:ascii="Times New Roman" w:hAnsi="Times New Roman" w:cs="Times New Roman"/>
          <w:sz w:val="18"/>
          <w:szCs w:val="18"/>
        </w:rPr>
        <w:t>Yuan, Y., Li</w:t>
      </w:r>
      <w:r w:rsidR="006A58CC" w:rsidRPr="00EA68C3">
        <w:rPr>
          <w:rFonts w:ascii="Times New Roman" w:hAnsi="Times New Roman" w:cs="Times New Roman"/>
          <w:sz w:val="18"/>
          <w:szCs w:val="18"/>
        </w:rPr>
        <w:t>,</w:t>
      </w:r>
      <w:r w:rsidRPr="00EA68C3">
        <w:rPr>
          <w:rFonts w:ascii="Times New Roman" w:hAnsi="Times New Roman" w:cs="Times New Roman"/>
          <w:sz w:val="18"/>
          <w:szCs w:val="18"/>
        </w:rPr>
        <w:t xml:space="preserve"> S.M., Mo</w:t>
      </w:r>
      <w:r w:rsidR="006A58CC" w:rsidRPr="00EA68C3">
        <w:rPr>
          <w:rFonts w:ascii="Times New Roman" w:hAnsi="Times New Roman" w:cs="Times New Roman"/>
          <w:sz w:val="18"/>
          <w:szCs w:val="18"/>
        </w:rPr>
        <w:t>,</w:t>
      </w:r>
      <w:r w:rsidRPr="00EA68C3">
        <w:rPr>
          <w:rFonts w:ascii="Times New Roman" w:hAnsi="Times New Roman" w:cs="Times New Roman"/>
          <w:sz w:val="18"/>
          <w:szCs w:val="18"/>
        </w:rPr>
        <w:t xml:space="preserve"> F.K., and </w:t>
      </w:r>
      <w:proofErr w:type="spellStart"/>
      <w:r w:rsidRPr="00EA68C3">
        <w:rPr>
          <w:rFonts w:ascii="Times New Roman" w:hAnsi="Times New Roman" w:cs="Times New Roman"/>
          <w:sz w:val="18"/>
          <w:szCs w:val="18"/>
        </w:rPr>
        <w:t>Zhong</w:t>
      </w:r>
      <w:proofErr w:type="spellEnd"/>
      <w:r w:rsidR="006A58CC" w:rsidRPr="00EA68C3">
        <w:rPr>
          <w:rFonts w:ascii="Times New Roman" w:hAnsi="Times New Roman" w:cs="Times New Roman"/>
          <w:sz w:val="18"/>
          <w:szCs w:val="18"/>
        </w:rPr>
        <w:t>,</w:t>
      </w:r>
      <w:r w:rsidRPr="00EA68C3">
        <w:rPr>
          <w:rFonts w:ascii="Times New Roman" w:hAnsi="Times New Roman" w:cs="Times New Roman"/>
          <w:sz w:val="18"/>
          <w:szCs w:val="18"/>
        </w:rPr>
        <w:t xml:space="preserve"> D.F. (2006). Investigation </w:t>
      </w:r>
      <w:proofErr w:type="gramStart"/>
      <w:r w:rsidR="006A58CC" w:rsidRPr="00EA68C3">
        <w:rPr>
          <w:rFonts w:ascii="Times New Roman" w:hAnsi="Times New Roman" w:cs="Times New Roman"/>
          <w:sz w:val="18"/>
          <w:szCs w:val="18"/>
        </w:rPr>
        <w:t>Of</w:t>
      </w:r>
      <w:proofErr w:type="gramEnd"/>
      <w:r w:rsidR="006A58CC" w:rsidRPr="00EA68C3">
        <w:rPr>
          <w:rFonts w:ascii="Times New Roman" w:hAnsi="Times New Roman" w:cs="Times New Roman"/>
          <w:sz w:val="18"/>
          <w:szCs w:val="18"/>
        </w:rPr>
        <w:t xml:space="preserve"> Micro-Emulsion System For Transdermal Delivery Of Meloxicam</w:t>
      </w:r>
      <w:r w:rsidRPr="00EA68C3">
        <w:rPr>
          <w:rFonts w:ascii="Times New Roman" w:hAnsi="Times New Roman" w:cs="Times New Roman"/>
          <w:sz w:val="18"/>
          <w:szCs w:val="18"/>
        </w:rPr>
        <w:t xml:space="preserve">. </w:t>
      </w:r>
      <w:proofErr w:type="spellStart"/>
      <w:r w:rsidR="006A58CC" w:rsidRPr="00EA68C3">
        <w:rPr>
          <w:rFonts w:ascii="Times New Roman" w:hAnsi="Times New Roman" w:cs="Times New Roman"/>
          <w:i/>
          <w:iCs/>
          <w:sz w:val="18"/>
          <w:szCs w:val="18"/>
        </w:rPr>
        <w:t>Int</w:t>
      </w:r>
      <w:proofErr w:type="spellEnd"/>
      <w:r w:rsidR="006A58CC" w:rsidRPr="00EA68C3">
        <w:rPr>
          <w:rFonts w:ascii="Times New Roman" w:hAnsi="Times New Roman" w:cs="Times New Roman"/>
          <w:i/>
          <w:iCs/>
          <w:sz w:val="18"/>
          <w:szCs w:val="18"/>
        </w:rPr>
        <w:t xml:space="preserve"> J Pharm,</w:t>
      </w:r>
      <w:r w:rsidRPr="00EA68C3">
        <w:rPr>
          <w:rFonts w:ascii="Times New Roman" w:hAnsi="Times New Roman" w:cs="Times New Roman"/>
          <w:i/>
          <w:iCs/>
          <w:sz w:val="18"/>
          <w:szCs w:val="18"/>
        </w:rPr>
        <w:t xml:space="preserve"> </w:t>
      </w:r>
      <w:r w:rsidRPr="00EA68C3">
        <w:rPr>
          <w:rFonts w:ascii="Times New Roman" w:hAnsi="Times New Roman" w:cs="Times New Roman"/>
          <w:iCs/>
          <w:sz w:val="18"/>
          <w:szCs w:val="18"/>
        </w:rPr>
        <w:t>321</w:t>
      </w:r>
      <w:r w:rsidR="006A58CC" w:rsidRPr="00EA68C3">
        <w:rPr>
          <w:rFonts w:ascii="Times New Roman" w:hAnsi="Times New Roman" w:cs="Times New Roman"/>
          <w:sz w:val="18"/>
          <w:szCs w:val="18"/>
        </w:rPr>
        <w:t>:</w:t>
      </w:r>
      <w:r w:rsidRPr="00EA68C3">
        <w:rPr>
          <w:rFonts w:ascii="Times New Roman" w:hAnsi="Times New Roman" w:cs="Times New Roman"/>
          <w:sz w:val="18"/>
          <w:szCs w:val="18"/>
        </w:rPr>
        <w:t xml:space="preserve"> 117-123.</w:t>
      </w:r>
    </w:p>
    <w:p w:rsidR="00653085" w:rsidRPr="00EA68C3" w:rsidRDefault="003104D9" w:rsidP="00476EEE">
      <w:pPr>
        <w:pStyle w:val="ListParagraph"/>
        <w:numPr>
          <w:ilvl w:val="0"/>
          <w:numId w:val="4"/>
        </w:numPr>
        <w:spacing w:line="240" w:lineRule="auto"/>
        <w:jc w:val="both"/>
        <w:rPr>
          <w:rFonts w:ascii="Times New Roman" w:hAnsi="Times New Roman" w:cs="Times New Roman"/>
          <w:sz w:val="18"/>
          <w:szCs w:val="18"/>
        </w:rPr>
      </w:pPr>
      <w:proofErr w:type="spellStart"/>
      <w:r w:rsidRPr="00EA68C3">
        <w:rPr>
          <w:rFonts w:ascii="Times New Roman" w:hAnsi="Times New Roman" w:cs="Times New Roman"/>
          <w:sz w:val="18"/>
          <w:szCs w:val="18"/>
        </w:rPr>
        <w:t>Viyoch</w:t>
      </w:r>
      <w:proofErr w:type="spellEnd"/>
      <w:r w:rsidR="006A58CC" w:rsidRPr="00EA68C3">
        <w:rPr>
          <w:rFonts w:ascii="Times New Roman" w:hAnsi="Times New Roman" w:cs="Times New Roman"/>
          <w:sz w:val="18"/>
          <w:szCs w:val="18"/>
        </w:rPr>
        <w:t>,</w:t>
      </w:r>
      <w:r w:rsidRPr="00EA68C3">
        <w:rPr>
          <w:rFonts w:ascii="Times New Roman" w:hAnsi="Times New Roman" w:cs="Times New Roman"/>
          <w:sz w:val="18"/>
          <w:szCs w:val="18"/>
        </w:rPr>
        <w:t xml:space="preserve"> J</w:t>
      </w:r>
      <w:r w:rsidR="006A58CC" w:rsidRPr="00EA68C3">
        <w:rPr>
          <w:rFonts w:ascii="Times New Roman" w:hAnsi="Times New Roman" w:cs="Times New Roman"/>
          <w:sz w:val="18"/>
          <w:szCs w:val="18"/>
        </w:rPr>
        <w:t>.</w:t>
      </w:r>
      <w:r w:rsidRPr="00EA68C3">
        <w:rPr>
          <w:rFonts w:ascii="Times New Roman" w:hAnsi="Times New Roman" w:cs="Times New Roman"/>
          <w:sz w:val="18"/>
          <w:szCs w:val="18"/>
        </w:rPr>
        <w:t xml:space="preserve">, </w:t>
      </w:r>
      <w:proofErr w:type="spellStart"/>
      <w:r w:rsidRPr="00EA68C3">
        <w:rPr>
          <w:rFonts w:ascii="Times New Roman" w:hAnsi="Times New Roman" w:cs="Times New Roman"/>
          <w:sz w:val="18"/>
          <w:szCs w:val="18"/>
        </w:rPr>
        <w:t>Klinthong</w:t>
      </w:r>
      <w:proofErr w:type="spellEnd"/>
      <w:proofErr w:type="gramStart"/>
      <w:r w:rsidR="006A58CC" w:rsidRPr="00EA68C3">
        <w:rPr>
          <w:rFonts w:ascii="Times New Roman" w:hAnsi="Times New Roman" w:cs="Times New Roman"/>
          <w:sz w:val="18"/>
          <w:szCs w:val="18"/>
        </w:rPr>
        <w:t xml:space="preserve">, </w:t>
      </w:r>
      <w:r w:rsidRPr="00EA68C3">
        <w:rPr>
          <w:rFonts w:ascii="Times New Roman" w:hAnsi="Times New Roman" w:cs="Times New Roman"/>
          <w:sz w:val="18"/>
          <w:szCs w:val="18"/>
        </w:rPr>
        <w:t xml:space="preserve"> N</w:t>
      </w:r>
      <w:proofErr w:type="gramEnd"/>
      <w:r w:rsidR="006A58CC" w:rsidRPr="00EA68C3">
        <w:rPr>
          <w:rFonts w:ascii="Times New Roman" w:hAnsi="Times New Roman" w:cs="Times New Roman"/>
          <w:sz w:val="18"/>
          <w:szCs w:val="18"/>
        </w:rPr>
        <w:t>. and</w:t>
      </w:r>
      <w:r w:rsidRPr="00EA68C3">
        <w:rPr>
          <w:rFonts w:ascii="Times New Roman" w:hAnsi="Times New Roman" w:cs="Times New Roman"/>
          <w:sz w:val="18"/>
          <w:szCs w:val="18"/>
        </w:rPr>
        <w:t xml:space="preserve"> </w:t>
      </w:r>
      <w:proofErr w:type="spellStart"/>
      <w:r w:rsidRPr="00EA68C3">
        <w:rPr>
          <w:rFonts w:ascii="Times New Roman" w:hAnsi="Times New Roman" w:cs="Times New Roman"/>
          <w:sz w:val="18"/>
          <w:szCs w:val="18"/>
        </w:rPr>
        <w:t>Siripaisal</w:t>
      </w:r>
      <w:proofErr w:type="spellEnd"/>
      <w:r w:rsidR="006A58CC" w:rsidRPr="00EA68C3">
        <w:rPr>
          <w:rFonts w:ascii="Times New Roman" w:hAnsi="Times New Roman" w:cs="Times New Roman"/>
          <w:sz w:val="18"/>
          <w:szCs w:val="18"/>
        </w:rPr>
        <w:t>,</w:t>
      </w:r>
      <w:r w:rsidRPr="00EA68C3">
        <w:rPr>
          <w:rFonts w:ascii="Times New Roman" w:hAnsi="Times New Roman" w:cs="Times New Roman"/>
          <w:sz w:val="18"/>
          <w:szCs w:val="18"/>
        </w:rPr>
        <w:t xml:space="preserve"> W</w:t>
      </w:r>
      <w:r w:rsidR="006A58CC" w:rsidRPr="00EA68C3">
        <w:rPr>
          <w:rFonts w:ascii="Times New Roman" w:hAnsi="Times New Roman" w:cs="Times New Roman"/>
          <w:sz w:val="18"/>
          <w:szCs w:val="18"/>
        </w:rPr>
        <w:t>.</w:t>
      </w:r>
      <w:r w:rsidRPr="00EA68C3">
        <w:rPr>
          <w:rFonts w:ascii="Times New Roman" w:hAnsi="Times New Roman" w:cs="Times New Roman"/>
          <w:sz w:val="18"/>
          <w:szCs w:val="18"/>
        </w:rPr>
        <w:t xml:space="preserve"> (2003). Development </w:t>
      </w:r>
      <w:r w:rsidR="006A58CC" w:rsidRPr="00EA68C3">
        <w:rPr>
          <w:rFonts w:ascii="Times New Roman" w:hAnsi="Times New Roman" w:cs="Times New Roman"/>
          <w:sz w:val="18"/>
          <w:szCs w:val="18"/>
        </w:rPr>
        <w:t xml:space="preserve">Of Oil-In-Water Emulsion Containing </w:t>
      </w:r>
      <w:r w:rsidRPr="00EA68C3">
        <w:rPr>
          <w:rFonts w:ascii="Times New Roman" w:hAnsi="Times New Roman" w:cs="Times New Roman"/>
          <w:sz w:val="18"/>
          <w:szCs w:val="18"/>
        </w:rPr>
        <w:t xml:space="preserve">Tamarind </w:t>
      </w:r>
      <w:r w:rsidR="006A58CC" w:rsidRPr="00EA68C3">
        <w:rPr>
          <w:rFonts w:ascii="Times New Roman" w:hAnsi="Times New Roman" w:cs="Times New Roman"/>
          <w:sz w:val="18"/>
          <w:szCs w:val="18"/>
        </w:rPr>
        <w:t xml:space="preserve">Fruit Pulp Extract </w:t>
      </w:r>
      <w:r w:rsidRPr="00EA68C3">
        <w:rPr>
          <w:rFonts w:ascii="Times New Roman" w:hAnsi="Times New Roman" w:cs="Times New Roman"/>
          <w:sz w:val="18"/>
          <w:szCs w:val="18"/>
        </w:rPr>
        <w:t>I</w:t>
      </w:r>
      <w:r w:rsidR="006A58CC" w:rsidRPr="00EA68C3">
        <w:rPr>
          <w:rFonts w:ascii="Times New Roman" w:hAnsi="Times New Roman" w:cs="Times New Roman"/>
          <w:sz w:val="18"/>
          <w:szCs w:val="18"/>
        </w:rPr>
        <w:t xml:space="preserve">. </w:t>
      </w:r>
      <w:r w:rsidRPr="00EA68C3">
        <w:rPr>
          <w:rFonts w:ascii="Times New Roman" w:hAnsi="Times New Roman" w:cs="Times New Roman"/>
          <w:sz w:val="18"/>
          <w:szCs w:val="18"/>
        </w:rPr>
        <w:t xml:space="preserve">Physical </w:t>
      </w:r>
      <w:r w:rsidR="006A58CC" w:rsidRPr="00EA68C3">
        <w:rPr>
          <w:rFonts w:ascii="Times New Roman" w:hAnsi="Times New Roman" w:cs="Times New Roman"/>
          <w:sz w:val="18"/>
          <w:szCs w:val="18"/>
        </w:rPr>
        <w:t>Characteristics And Stability Of Emulsion</w:t>
      </w:r>
      <w:r w:rsidRPr="00EA68C3">
        <w:rPr>
          <w:rFonts w:ascii="Times New Roman" w:hAnsi="Times New Roman" w:cs="Times New Roman"/>
          <w:sz w:val="18"/>
          <w:szCs w:val="18"/>
        </w:rPr>
        <w:t xml:space="preserve">. </w:t>
      </w:r>
      <w:proofErr w:type="spellStart"/>
      <w:r w:rsidR="006A58CC" w:rsidRPr="00EA68C3">
        <w:rPr>
          <w:rFonts w:ascii="Times New Roman" w:hAnsi="Times New Roman" w:cs="Times New Roman"/>
          <w:i/>
          <w:iCs/>
          <w:sz w:val="18"/>
          <w:szCs w:val="18"/>
        </w:rPr>
        <w:t>Naresuan</w:t>
      </w:r>
      <w:proofErr w:type="spellEnd"/>
      <w:r w:rsidR="006A58CC" w:rsidRPr="00EA68C3">
        <w:rPr>
          <w:rFonts w:ascii="Times New Roman" w:hAnsi="Times New Roman" w:cs="Times New Roman"/>
          <w:i/>
          <w:iCs/>
          <w:sz w:val="18"/>
          <w:szCs w:val="18"/>
        </w:rPr>
        <w:t xml:space="preserve"> </w:t>
      </w:r>
      <w:proofErr w:type="spellStart"/>
      <w:r w:rsidR="006A58CC" w:rsidRPr="00EA68C3">
        <w:rPr>
          <w:rFonts w:ascii="Times New Roman" w:hAnsi="Times New Roman" w:cs="Times New Roman"/>
          <w:i/>
          <w:iCs/>
          <w:sz w:val="18"/>
          <w:szCs w:val="18"/>
        </w:rPr>
        <w:t>Univ</w:t>
      </w:r>
      <w:proofErr w:type="spellEnd"/>
      <w:r w:rsidR="006A58CC" w:rsidRPr="00EA68C3">
        <w:rPr>
          <w:rFonts w:ascii="Times New Roman" w:hAnsi="Times New Roman" w:cs="Times New Roman"/>
          <w:i/>
          <w:iCs/>
          <w:sz w:val="18"/>
          <w:szCs w:val="18"/>
        </w:rPr>
        <w:t xml:space="preserve"> J</w:t>
      </w:r>
      <w:r w:rsidRPr="00EA68C3">
        <w:rPr>
          <w:rFonts w:ascii="Times New Roman" w:hAnsi="Times New Roman" w:cs="Times New Roman"/>
          <w:i/>
          <w:iCs/>
          <w:sz w:val="18"/>
          <w:szCs w:val="18"/>
        </w:rPr>
        <w:t xml:space="preserve">, </w:t>
      </w:r>
      <w:r w:rsidRPr="00EA68C3">
        <w:rPr>
          <w:rFonts w:ascii="Times New Roman" w:hAnsi="Times New Roman" w:cs="Times New Roman"/>
          <w:iCs/>
          <w:sz w:val="18"/>
          <w:szCs w:val="18"/>
        </w:rPr>
        <w:t>11</w:t>
      </w:r>
      <w:r w:rsidRPr="00EA68C3">
        <w:rPr>
          <w:rFonts w:ascii="Times New Roman" w:hAnsi="Times New Roman" w:cs="Times New Roman"/>
          <w:sz w:val="18"/>
          <w:szCs w:val="18"/>
        </w:rPr>
        <w:t>(3): 29-49</w:t>
      </w:r>
      <w:r w:rsidR="006A58CC" w:rsidRPr="00EA68C3">
        <w:rPr>
          <w:rFonts w:ascii="Times New Roman" w:hAnsi="Times New Roman" w:cs="Times New Roman"/>
          <w:sz w:val="18"/>
          <w:szCs w:val="18"/>
        </w:rPr>
        <w:t>.</w:t>
      </w:r>
    </w:p>
    <w:p w:rsidR="00EE68B5" w:rsidRPr="00EA68C3" w:rsidRDefault="006A58CC" w:rsidP="00476EEE">
      <w:pPr>
        <w:pStyle w:val="ListParagraph"/>
        <w:numPr>
          <w:ilvl w:val="0"/>
          <w:numId w:val="4"/>
        </w:numPr>
        <w:spacing w:line="240" w:lineRule="auto"/>
        <w:jc w:val="both"/>
        <w:rPr>
          <w:rFonts w:ascii="Times New Roman" w:hAnsi="Times New Roman" w:cs="Times New Roman"/>
          <w:sz w:val="18"/>
          <w:szCs w:val="18"/>
        </w:rPr>
      </w:pPr>
      <w:proofErr w:type="spellStart"/>
      <w:r w:rsidRPr="00EA68C3">
        <w:rPr>
          <w:rFonts w:ascii="Times New Roman" w:hAnsi="Times New Roman" w:cs="Times New Roman"/>
          <w:sz w:val="18"/>
          <w:szCs w:val="18"/>
        </w:rPr>
        <w:t>Karanjkar</w:t>
      </w:r>
      <w:proofErr w:type="spellEnd"/>
      <w:r w:rsidRPr="00EA68C3">
        <w:rPr>
          <w:rFonts w:ascii="Times New Roman" w:hAnsi="Times New Roman" w:cs="Times New Roman"/>
          <w:sz w:val="18"/>
          <w:szCs w:val="18"/>
        </w:rPr>
        <w:t>, P.U., Lee, J.W. and Morris, J. F. (</w:t>
      </w:r>
      <w:r w:rsidR="00990213" w:rsidRPr="00EA68C3">
        <w:rPr>
          <w:rFonts w:ascii="Times New Roman" w:hAnsi="Times New Roman" w:cs="Times New Roman"/>
          <w:sz w:val="18"/>
          <w:szCs w:val="18"/>
        </w:rPr>
        <w:t>2012</w:t>
      </w:r>
      <w:r w:rsidRPr="00EA68C3">
        <w:rPr>
          <w:rFonts w:ascii="Times New Roman" w:hAnsi="Times New Roman" w:cs="Times New Roman"/>
          <w:sz w:val="18"/>
          <w:szCs w:val="18"/>
        </w:rPr>
        <w:t>)</w:t>
      </w:r>
      <w:r w:rsidR="00990213" w:rsidRPr="00EA68C3">
        <w:rPr>
          <w:rFonts w:ascii="Times New Roman" w:hAnsi="Times New Roman" w:cs="Times New Roman"/>
          <w:sz w:val="18"/>
          <w:szCs w:val="18"/>
        </w:rPr>
        <w:t xml:space="preserve">. Calorimetric </w:t>
      </w:r>
      <w:r w:rsidRPr="00EA68C3">
        <w:rPr>
          <w:rFonts w:ascii="Times New Roman" w:hAnsi="Times New Roman" w:cs="Times New Roman"/>
          <w:sz w:val="18"/>
          <w:szCs w:val="18"/>
        </w:rPr>
        <w:t xml:space="preserve">Investigation </w:t>
      </w:r>
      <w:proofErr w:type="gramStart"/>
      <w:r w:rsidRPr="00EA68C3">
        <w:rPr>
          <w:rFonts w:ascii="Times New Roman" w:hAnsi="Times New Roman" w:cs="Times New Roman"/>
          <w:sz w:val="18"/>
          <w:szCs w:val="18"/>
        </w:rPr>
        <w:t>Of</w:t>
      </w:r>
      <w:proofErr w:type="gramEnd"/>
      <w:r w:rsidRPr="00EA68C3">
        <w:rPr>
          <w:rFonts w:ascii="Times New Roman" w:hAnsi="Times New Roman" w:cs="Times New Roman"/>
          <w:sz w:val="18"/>
          <w:szCs w:val="18"/>
        </w:rPr>
        <w:t xml:space="preserve"> </w:t>
      </w:r>
      <w:proofErr w:type="spellStart"/>
      <w:r w:rsidRPr="00EA68C3">
        <w:rPr>
          <w:rFonts w:ascii="Times New Roman" w:hAnsi="Times New Roman" w:cs="Times New Roman"/>
          <w:sz w:val="18"/>
          <w:szCs w:val="18"/>
        </w:rPr>
        <w:t>Cyclopentane</w:t>
      </w:r>
      <w:proofErr w:type="spellEnd"/>
      <w:r w:rsidRPr="00EA68C3">
        <w:rPr>
          <w:rFonts w:ascii="Times New Roman" w:hAnsi="Times New Roman" w:cs="Times New Roman"/>
          <w:sz w:val="18"/>
          <w:szCs w:val="18"/>
        </w:rPr>
        <w:t xml:space="preserve"> Hydrate Formation In An Emulsion. </w:t>
      </w:r>
      <w:proofErr w:type="spellStart"/>
      <w:r w:rsidRPr="00EA68C3">
        <w:rPr>
          <w:rFonts w:ascii="Times New Roman" w:hAnsi="Times New Roman" w:cs="Times New Roman"/>
          <w:i/>
          <w:sz w:val="18"/>
          <w:szCs w:val="18"/>
        </w:rPr>
        <w:t>Chem</w:t>
      </w:r>
      <w:proofErr w:type="spellEnd"/>
      <w:r w:rsidRPr="00EA68C3">
        <w:rPr>
          <w:rFonts w:ascii="Times New Roman" w:hAnsi="Times New Roman" w:cs="Times New Roman"/>
          <w:i/>
          <w:sz w:val="18"/>
          <w:szCs w:val="18"/>
        </w:rPr>
        <w:t xml:space="preserve"> </w:t>
      </w:r>
      <w:proofErr w:type="spellStart"/>
      <w:r w:rsidRPr="00EA68C3">
        <w:rPr>
          <w:rFonts w:ascii="Times New Roman" w:hAnsi="Times New Roman" w:cs="Times New Roman"/>
          <w:i/>
          <w:sz w:val="18"/>
          <w:szCs w:val="18"/>
        </w:rPr>
        <w:t>Eng</w:t>
      </w:r>
      <w:proofErr w:type="spellEnd"/>
      <w:r w:rsidRPr="00EA68C3">
        <w:rPr>
          <w:rFonts w:ascii="Times New Roman" w:hAnsi="Times New Roman" w:cs="Times New Roman"/>
          <w:i/>
          <w:sz w:val="18"/>
          <w:szCs w:val="18"/>
        </w:rPr>
        <w:t xml:space="preserve"> </w:t>
      </w:r>
      <w:proofErr w:type="spellStart"/>
      <w:r w:rsidRPr="00EA68C3">
        <w:rPr>
          <w:rFonts w:ascii="Times New Roman" w:hAnsi="Times New Roman" w:cs="Times New Roman"/>
          <w:i/>
          <w:sz w:val="18"/>
          <w:szCs w:val="18"/>
        </w:rPr>
        <w:t>Sci</w:t>
      </w:r>
      <w:proofErr w:type="spellEnd"/>
      <w:r w:rsidRPr="00EA68C3">
        <w:rPr>
          <w:rFonts w:ascii="Times New Roman" w:hAnsi="Times New Roman" w:cs="Times New Roman"/>
          <w:sz w:val="18"/>
          <w:szCs w:val="18"/>
        </w:rPr>
        <w:t>, 68:</w:t>
      </w:r>
      <w:r w:rsidR="00990213" w:rsidRPr="00EA68C3">
        <w:rPr>
          <w:rFonts w:ascii="Times New Roman" w:hAnsi="Times New Roman" w:cs="Times New Roman"/>
          <w:sz w:val="18"/>
          <w:szCs w:val="18"/>
        </w:rPr>
        <w:t xml:space="preserve"> 481-491.</w:t>
      </w:r>
    </w:p>
    <w:p w:rsidR="00715336" w:rsidRPr="00EA68C3" w:rsidRDefault="006A58CC" w:rsidP="00476EEE">
      <w:pPr>
        <w:pStyle w:val="ListParagraph"/>
        <w:numPr>
          <w:ilvl w:val="0"/>
          <w:numId w:val="4"/>
        </w:numPr>
        <w:spacing w:line="240" w:lineRule="auto"/>
        <w:jc w:val="both"/>
        <w:rPr>
          <w:rFonts w:ascii="Times New Roman" w:hAnsi="Times New Roman" w:cs="Times New Roman"/>
          <w:sz w:val="18"/>
          <w:szCs w:val="18"/>
        </w:rPr>
      </w:pPr>
      <w:proofErr w:type="gramStart"/>
      <w:r w:rsidRPr="00EA68C3">
        <w:rPr>
          <w:rFonts w:ascii="Times New Roman" w:hAnsi="Times New Roman" w:cs="Times New Roman"/>
          <w:sz w:val="18"/>
          <w:szCs w:val="18"/>
        </w:rPr>
        <w:t>Schwartz  (</w:t>
      </w:r>
      <w:proofErr w:type="gramEnd"/>
      <w:r w:rsidRPr="00EA68C3">
        <w:rPr>
          <w:rFonts w:ascii="Times New Roman" w:hAnsi="Times New Roman" w:cs="Times New Roman"/>
          <w:sz w:val="18"/>
          <w:szCs w:val="18"/>
        </w:rPr>
        <w:t>1949). Surface Active Agents.</w:t>
      </w:r>
      <w:r w:rsidR="00EE68B5" w:rsidRPr="00EA68C3">
        <w:rPr>
          <w:rFonts w:ascii="Times New Roman" w:hAnsi="Times New Roman" w:cs="Times New Roman"/>
          <w:sz w:val="18"/>
          <w:szCs w:val="18"/>
        </w:rPr>
        <w:t xml:space="preserve"> </w:t>
      </w:r>
      <w:proofErr w:type="spellStart"/>
      <w:r w:rsidR="00EE68B5" w:rsidRPr="00EA68C3">
        <w:rPr>
          <w:rFonts w:ascii="Times New Roman" w:hAnsi="Times New Roman" w:cs="Times New Roman"/>
          <w:i/>
          <w:iCs/>
          <w:sz w:val="18"/>
          <w:szCs w:val="18"/>
        </w:rPr>
        <w:t>Interscience</w:t>
      </w:r>
      <w:proofErr w:type="spellEnd"/>
      <w:r w:rsidR="00EE68B5" w:rsidRPr="00EA68C3">
        <w:rPr>
          <w:rFonts w:ascii="Times New Roman" w:hAnsi="Times New Roman" w:cs="Times New Roman"/>
          <w:i/>
          <w:iCs/>
          <w:sz w:val="18"/>
          <w:szCs w:val="18"/>
        </w:rPr>
        <w:t>, New York</w:t>
      </w:r>
      <w:r w:rsidR="00EE68B5" w:rsidRPr="00EA68C3">
        <w:rPr>
          <w:rFonts w:ascii="Times New Roman" w:hAnsi="Times New Roman" w:cs="Times New Roman"/>
          <w:sz w:val="18"/>
          <w:szCs w:val="18"/>
        </w:rPr>
        <w:t>. 111-140.</w:t>
      </w:r>
    </w:p>
    <w:p w:rsidR="00D96899" w:rsidRPr="00EA68C3" w:rsidRDefault="006A58CC" w:rsidP="00476EEE">
      <w:pPr>
        <w:pStyle w:val="ListParagraph"/>
        <w:numPr>
          <w:ilvl w:val="0"/>
          <w:numId w:val="4"/>
        </w:numPr>
        <w:spacing w:line="240" w:lineRule="auto"/>
        <w:jc w:val="both"/>
        <w:rPr>
          <w:rFonts w:ascii="Times New Roman" w:hAnsi="Times New Roman" w:cs="Times New Roman"/>
          <w:sz w:val="18"/>
          <w:szCs w:val="18"/>
        </w:rPr>
      </w:pPr>
      <w:proofErr w:type="spellStart"/>
      <w:r w:rsidRPr="00EA68C3">
        <w:rPr>
          <w:rFonts w:ascii="Times New Roman" w:hAnsi="Times New Roman" w:cs="Times New Roman"/>
          <w:sz w:val="18"/>
          <w:szCs w:val="18"/>
        </w:rPr>
        <w:t>Witthaya</w:t>
      </w:r>
      <w:proofErr w:type="spellEnd"/>
      <w:r w:rsidRPr="00EA68C3">
        <w:rPr>
          <w:rFonts w:ascii="Times New Roman" w:hAnsi="Times New Roman" w:cs="Times New Roman"/>
          <w:sz w:val="18"/>
          <w:szCs w:val="18"/>
        </w:rPr>
        <w:t>, P.</w:t>
      </w:r>
      <w:r w:rsidR="00A62B88" w:rsidRPr="00EA68C3">
        <w:rPr>
          <w:rFonts w:ascii="Times New Roman" w:hAnsi="Times New Roman" w:cs="Times New Roman"/>
          <w:sz w:val="18"/>
          <w:szCs w:val="18"/>
        </w:rPr>
        <w:t>,</w:t>
      </w:r>
      <w:r w:rsidRPr="00EA68C3">
        <w:rPr>
          <w:rFonts w:ascii="Times New Roman" w:hAnsi="Times New Roman" w:cs="Times New Roman"/>
          <w:sz w:val="18"/>
          <w:szCs w:val="18"/>
        </w:rPr>
        <w:t xml:space="preserve"> </w:t>
      </w:r>
      <w:proofErr w:type="spellStart"/>
      <w:r w:rsidRPr="00EA68C3">
        <w:rPr>
          <w:rFonts w:ascii="Times New Roman" w:hAnsi="Times New Roman" w:cs="Times New Roman"/>
          <w:sz w:val="18"/>
          <w:szCs w:val="18"/>
        </w:rPr>
        <w:t>Yanutatsaneejit</w:t>
      </w:r>
      <w:proofErr w:type="spellEnd"/>
      <w:r w:rsidRPr="00EA68C3">
        <w:rPr>
          <w:rFonts w:ascii="Times New Roman" w:hAnsi="Times New Roman" w:cs="Times New Roman"/>
          <w:sz w:val="18"/>
          <w:szCs w:val="18"/>
        </w:rPr>
        <w:t xml:space="preserve">, U.A., </w:t>
      </w:r>
      <w:proofErr w:type="spellStart"/>
      <w:r w:rsidRPr="00EA68C3">
        <w:rPr>
          <w:rFonts w:ascii="Times New Roman" w:hAnsi="Times New Roman" w:cs="Times New Roman"/>
          <w:sz w:val="18"/>
          <w:szCs w:val="18"/>
        </w:rPr>
        <w:t>Rangsunvigit</w:t>
      </w:r>
      <w:proofErr w:type="spellEnd"/>
      <w:r w:rsidRPr="00EA68C3">
        <w:rPr>
          <w:rFonts w:ascii="Times New Roman" w:hAnsi="Times New Roman" w:cs="Times New Roman"/>
          <w:sz w:val="18"/>
          <w:szCs w:val="18"/>
        </w:rPr>
        <w:t>, P.,</w:t>
      </w:r>
      <w:r w:rsidR="00715336" w:rsidRPr="00EA68C3">
        <w:rPr>
          <w:rFonts w:ascii="Times New Roman" w:hAnsi="Times New Roman" w:cs="Times New Roman"/>
          <w:sz w:val="18"/>
          <w:szCs w:val="18"/>
        </w:rPr>
        <w:t xml:space="preserve"> Acosta, E.</w:t>
      </w:r>
      <w:r w:rsidRPr="00EA68C3">
        <w:rPr>
          <w:rFonts w:ascii="Times New Roman" w:hAnsi="Times New Roman" w:cs="Times New Roman"/>
          <w:sz w:val="18"/>
          <w:szCs w:val="18"/>
        </w:rPr>
        <w:t>J. and Sabatini, D.A. </w:t>
      </w:r>
      <w:r w:rsidR="00715336" w:rsidRPr="00EA68C3">
        <w:rPr>
          <w:rFonts w:ascii="Times New Roman" w:hAnsi="Times New Roman" w:cs="Times New Roman"/>
          <w:sz w:val="18"/>
          <w:szCs w:val="18"/>
        </w:rPr>
        <w:t>(2009)</w:t>
      </w:r>
      <w:r w:rsidRPr="00EA68C3">
        <w:rPr>
          <w:rFonts w:ascii="Times New Roman" w:hAnsi="Times New Roman" w:cs="Times New Roman"/>
          <w:sz w:val="18"/>
          <w:szCs w:val="18"/>
        </w:rPr>
        <w:t>. </w:t>
      </w:r>
      <w:proofErr w:type="spellStart"/>
      <w:r w:rsidR="00715336" w:rsidRPr="00EA68C3">
        <w:rPr>
          <w:rFonts w:ascii="Times New Roman" w:hAnsi="Times New Roman" w:cs="Times New Roman"/>
          <w:sz w:val="18"/>
          <w:szCs w:val="18"/>
        </w:rPr>
        <w:t>Ethylbenzene</w:t>
      </w:r>
      <w:proofErr w:type="spellEnd"/>
      <w:r w:rsidR="00715336" w:rsidRPr="00EA68C3">
        <w:rPr>
          <w:rFonts w:ascii="Times New Roman" w:hAnsi="Times New Roman" w:cs="Times New Roman"/>
          <w:sz w:val="18"/>
          <w:szCs w:val="18"/>
        </w:rPr>
        <w:t xml:space="preserve"> Removal by Froth Flotation under Conditions of Middle-Phase </w:t>
      </w:r>
      <w:proofErr w:type="spellStart"/>
      <w:r w:rsidR="00715336" w:rsidRPr="00EA68C3">
        <w:rPr>
          <w:rFonts w:ascii="Times New Roman" w:hAnsi="Times New Roman" w:cs="Times New Roman"/>
          <w:sz w:val="18"/>
          <w:szCs w:val="18"/>
        </w:rPr>
        <w:t>Microemulsion</w:t>
      </w:r>
      <w:proofErr w:type="spellEnd"/>
      <w:r w:rsidR="00715336" w:rsidRPr="00EA68C3">
        <w:rPr>
          <w:rFonts w:ascii="Times New Roman" w:hAnsi="Times New Roman" w:cs="Times New Roman"/>
          <w:sz w:val="18"/>
          <w:szCs w:val="18"/>
        </w:rPr>
        <w:t xml:space="preserve"> Formation I: Interfacial Tension, </w:t>
      </w:r>
      <w:proofErr w:type="spellStart"/>
      <w:r w:rsidR="00715336" w:rsidRPr="00EA68C3">
        <w:rPr>
          <w:rFonts w:ascii="Times New Roman" w:hAnsi="Times New Roman" w:cs="Times New Roman"/>
          <w:sz w:val="18"/>
          <w:szCs w:val="18"/>
        </w:rPr>
        <w:t>F</w:t>
      </w:r>
      <w:r w:rsidRPr="00EA68C3">
        <w:rPr>
          <w:rFonts w:ascii="Times New Roman" w:hAnsi="Times New Roman" w:cs="Times New Roman"/>
          <w:sz w:val="18"/>
          <w:szCs w:val="18"/>
        </w:rPr>
        <w:t>oamability</w:t>
      </w:r>
      <w:proofErr w:type="spellEnd"/>
      <w:r w:rsidRPr="00EA68C3">
        <w:rPr>
          <w:rFonts w:ascii="Times New Roman" w:hAnsi="Times New Roman" w:cs="Times New Roman"/>
          <w:sz w:val="18"/>
          <w:szCs w:val="18"/>
        </w:rPr>
        <w:t xml:space="preserve">, and Foam Stability. </w:t>
      </w:r>
      <w:proofErr w:type="spellStart"/>
      <w:r w:rsidR="00812B04" w:rsidRPr="00EA68C3">
        <w:rPr>
          <w:rFonts w:ascii="Times New Roman" w:hAnsi="Times New Roman" w:cs="Times New Roman"/>
          <w:i/>
          <w:iCs/>
          <w:sz w:val="18"/>
          <w:szCs w:val="18"/>
        </w:rPr>
        <w:t>Separ</w:t>
      </w:r>
      <w:proofErr w:type="spellEnd"/>
      <w:r w:rsidR="00812B04" w:rsidRPr="00EA68C3">
        <w:rPr>
          <w:rFonts w:ascii="Times New Roman" w:hAnsi="Times New Roman" w:cs="Times New Roman"/>
          <w:i/>
          <w:iCs/>
          <w:sz w:val="18"/>
          <w:szCs w:val="18"/>
        </w:rPr>
        <w:t xml:space="preserve"> </w:t>
      </w:r>
      <w:proofErr w:type="spellStart"/>
      <w:r w:rsidR="00812B04" w:rsidRPr="00EA68C3">
        <w:rPr>
          <w:rFonts w:ascii="Times New Roman" w:hAnsi="Times New Roman" w:cs="Times New Roman"/>
          <w:i/>
          <w:iCs/>
          <w:sz w:val="18"/>
          <w:szCs w:val="18"/>
        </w:rPr>
        <w:t>Sci</w:t>
      </w:r>
      <w:proofErr w:type="spellEnd"/>
      <w:r w:rsidR="00812B04" w:rsidRPr="00EA68C3">
        <w:rPr>
          <w:rFonts w:ascii="Times New Roman" w:hAnsi="Times New Roman" w:cs="Times New Roman"/>
          <w:i/>
          <w:iCs/>
          <w:sz w:val="18"/>
          <w:szCs w:val="18"/>
        </w:rPr>
        <w:t xml:space="preserve"> </w:t>
      </w:r>
      <w:proofErr w:type="spellStart"/>
      <w:r w:rsidR="00812B04" w:rsidRPr="00EA68C3">
        <w:rPr>
          <w:rFonts w:ascii="Times New Roman" w:hAnsi="Times New Roman" w:cs="Times New Roman"/>
          <w:i/>
          <w:iCs/>
          <w:sz w:val="18"/>
          <w:szCs w:val="18"/>
        </w:rPr>
        <w:t>Technol</w:t>
      </w:r>
      <w:proofErr w:type="spellEnd"/>
      <w:r w:rsidR="00812B04" w:rsidRPr="00EA68C3">
        <w:rPr>
          <w:rFonts w:ascii="Times New Roman" w:hAnsi="Times New Roman" w:cs="Times New Roman"/>
          <w:i/>
          <w:iCs/>
          <w:sz w:val="18"/>
          <w:szCs w:val="18"/>
        </w:rPr>
        <w:t>,</w:t>
      </w:r>
      <w:r w:rsidR="00715336" w:rsidRPr="00EA68C3">
        <w:rPr>
          <w:rFonts w:ascii="Times New Roman" w:hAnsi="Times New Roman" w:cs="Times New Roman"/>
          <w:sz w:val="18"/>
          <w:szCs w:val="18"/>
        </w:rPr>
        <w:t> </w:t>
      </w:r>
      <w:r w:rsidR="00715336" w:rsidRPr="00EA68C3">
        <w:rPr>
          <w:rFonts w:ascii="Times New Roman" w:hAnsi="Times New Roman" w:cs="Times New Roman"/>
          <w:i/>
          <w:iCs/>
          <w:sz w:val="18"/>
          <w:szCs w:val="18"/>
        </w:rPr>
        <w:t>40</w:t>
      </w:r>
      <w:r w:rsidR="00812B04" w:rsidRPr="00EA68C3">
        <w:rPr>
          <w:rFonts w:ascii="Times New Roman" w:hAnsi="Times New Roman" w:cs="Times New Roman"/>
          <w:sz w:val="18"/>
          <w:szCs w:val="18"/>
        </w:rPr>
        <w:t>(</w:t>
      </w:r>
      <w:r w:rsidR="00715336" w:rsidRPr="00EA68C3">
        <w:rPr>
          <w:rFonts w:ascii="Times New Roman" w:hAnsi="Times New Roman" w:cs="Times New Roman"/>
          <w:sz w:val="18"/>
          <w:szCs w:val="18"/>
        </w:rPr>
        <w:t>7</w:t>
      </w:r>
      <w:r w:rsidR="00812B04" w:rsidRPr="00EA68C3">
        <w:rPr>
          <w:rFonts w:ascii="Times New Roman" w:hAnsi="Times New Roman" w:cs="Times New Roman"/>
          <w:sz w:val="18"/>
          <w:szCs w:val="18"/>
        </w:rPr>
        <w:t>)</w:t>
      </w:r>
      <w:r w:rsidR="00715336" w:rsidRPr="00EA68C3">
        <w:rPr>
          <w:rFonts w:ascii="Times New Roman" w:hAnsi="Times New Roman" w:cs="Times New Roman"/>
          <w:sz w:val="18"/>
          <w:szCs w:val="18"/>
        </w:rPr>
        <w:t>: 1537-1553. </w:t>
      </w:r>
    </w:p>
    <w:p w:rsidR="00AD0BCD" w:rsidRPr="00EA68C3" w:rsidRDefault="00812B04" w:rsidP="00476EEE">
      <w:pPr>
        <w:pStyle w:val="ListParagraph"/>
        <w:numPr>
          <w:ilvl w:val="0"/>
          <w:numId w:val="4"/>
        </w:numPr>
        <w:spacing w:before="240" w:line="240" w:lineRule="auto"/>
        <w:jc w:val="both"/>
        <w:rPr>
          <w:rFonts w:ascii="Times New Roman" w:hAnsi="Times New Roman" w:cs="Times New Roman"/>
          <w:sz w:val="18"/>
          <w:szCs w:val="18"/>
        </w:rPr>
      </w:pPr>
      <w:r w:rsidRPr="00EA68C3">
        <w:rPr>
          <w:rFonts w:ascii="Times New Roman" w:hAnsi="Times New Roman" w:cs="Times New Roman"/>
          <w:sz w:val="18"/>
          <w:szCs w:val="18"/>
        </w:rPr>
        <w:t>Griffin, W.</w:t>
      </w:r>
      <w:r w:rsidR="009327D3" w:rsidRPr="00EA68C3">
        <w:rPr>
          <w:rFonts w:ascii="Times New Roman" w:hAnsi="Times New Roman" w:cs="Times New Roman"/>
          <w:sz w:val="18"/>
          <w:szCs w:val="18"/>
        </w:rPr>
        <w:t>C. (1949)</w:t>
      </w:r>
      <w:r w:rsidRPr="00EA68C3">
        <w:rPr>
          <w:rFonts w:ascii="Times New Roman" w:hAnsi="Times New Roman" w:cs="Times New Roman"/>
          <w:sz w:val="18"/>
          <w:szCs w:val="18"/>
        </w:rPr>
        <w:t>.</w:t>
      </w:r>
      <w:r w:rsidR="009327D3" w:rsidRPr="00EA68C3">
        <w:rPr>
          <w:rFonts w:ascii="Times New Roman" w:hAnsi="Times New Roman" w:cs="Times New Roman"/>
          <w:sz w:val="18"/>
          <w:szCs w:val="18"/>
        </w:rPr>
        <w:t xml:space="preserve"> </w:t>
      </w:r>
      <w:r w:rsidR="00AD0BCD" w:rsidRPr="00EA68C3">
        <w:rPr>
          <w:rFonts w:ascii="Times New Roman" w:hAnsi="Times New Roman" w:cs="Times New Roman"/>
          <w:sz w:val="18"/>
          <w:szCs w:val="18"/>
        </w:rPr>
        <w:t>Classification of Surface Active Agents by HLB.</w:t>
      </w:r>
      <w:r w:rsidRPr="00EA68C3">
        <w:rPr>
          <w:rFonts w:ascii="Times New Roman" w:hAnsi="Times New Roman" w:cs="Times New Roman"/>
          <w:sz w:val="18"/>
          <w:szCs w:val="18"/>
        </w:rPr>
        <w:t xml:space="preserve"> </w:t>
      </w:r>
      <w:r w:rsidRPr="00EA68C3">
        <w:rPr>
          <w:rFonts w:ascii="Times New Roman" w:hAnsi="Times New Roman" w:cs="Times New Roman"/>
          <w:i/>
          <w:sz w:val="18"/>
          <w:szCs w:val="18"/>
        </w:rPr>
        <w:t xml:space="preserve">J </w:t>
      </w:r>
      <w:proofErr w:type="spellStart"/>
      <w:r w:rsidRPr="00EA68C3">
        <w:rPr>
          <w:rFonts w:ascii="Times New Roman" w:hAnsi="Times New Roman" w:cs="Times New Roman"/>
          <w:i/>
          <w:sz w:val="18"/>
          <w:szCs w:val="18"/>
        </w:rPr>
        <w:t>Soc</w:t>
      </w:r>
      <w:proofErr w:type="spellEnd"/>
      <w:r w:rsidR="00AD0BCD" w:rsidRPr="00EA68C3">
        <w:rPr>
          <w:rFonts w:ascii="Times New Roman" w:hAnsi="Times New Roman" w:cs="Times New Roman"/>
          <w:i/>
          <w:sz w:val="18"/>
          <w:szCs w:val="18"/>
        </w:rPr>
        <w:t xml:space="preserve"> </w:t>
      </w:r>
      <w:proofErr w:type="spellStart"/>
      <w:r w:rsidRPr="00EA68C3">
        <w:rPr>
          <w:rFonts w:ascii="Times New Roman" w:hAnsi="Times New Roman" w:cs="Times New Roman"/>
          <w:i/>
          <w:iCs/>
          <w:sz w:val="18"/>
          <w:szCs w:val="18"/>
        </w:rPr>
        <w:t>Cosmet</w:t>
      </w:r>
      <w:proofErr w:type="spellEnd"/>
      <w:r w:rsidR="00AD0BCD" w:rsidRPr="00EA68C3">
        <w:rPr>
          <w:rFonts w:ascii="Times New Roman" w:hAnsi="Times New Roman" w:cs="Times New Roman"/>
          <w:i/>
          <w:iCs/>
          <w:sz w:val="18"/>
          <w:szCs w:val="18"/>
        </w:rPr>
        <w:t xml:space="preserve"> </w:t>
      </w:r>
      <w:proofErr w:type="spellStart"/>
      <w:r w:rsidR="00AD0BCD" w:rsidRPr="00EA68C3">
        <w:rPr>
          <w:rFonts w:ascii="Times New Roman" w:hAnsi="Times New Roman" w:cs="Times New Roman"/>
          <w:i/>
          <w:iCs/>
          <w:sz w:val="18"/>
          <w:szCs w:val="18"/>
        </w:rPr>
        <w:t>Chem</w:t>
      </w:r>
      <w:proofErr w:type="spellEnd"/>
      <w:r w:rsidR="00AD0BCD" w:rsidRPr="00EA68C3">
        <w:rPr>
          <w:rFonts w:ascii="Times New Roman" w:hAnsi="Times New Roman" w:cs="Times New Roman"/>
          <w:i/>
          <w:iCs/>
          <w:sz w:val="18"/>
          <w:szCs w:val="18"/>
        </w:rPr>
        <w:t xml:space="preserve">, </w:t>
      </w:r>
      <w:r w:rsidR="00AD0BCD" w:rsidRPr="00EA68C3">
        <w:rPr>
          <w:rFonts w:ascii="Times New Roman" w:hAnsi="Times New Roman" w:cs="Times New Roman"/>
          <w:iCs/>
          <w:sz w:val="18"/>
          <w:szCs w:val="18"/>
        </w:rPr>
        <w:t>1</w:t>
      </w:r>
      <w:r w:rsidRPr="00EA68C3">
        <w:rPr>
          <w:rFonts w:ascii="Times New Roman" w:hAnsi="Times New Roman" w:cs="Times New Roman"/>
          <w:sz w:val="18"/>
          <w:szCs w:val="18"/>
        </w:rPr>
        <w:t>:</w:t>
      </w:r>
      <w:r w:rsidR="00AD0BCD" w:rsidRPr="00EA68C3">
        <w:rPr>
          <w:rFonts w:ascii="Times New Roman" w:hAnsi="Times New Roman" w:cs="Times New Roman"/>
          <w:sz w:val="18"/>
          <w:szCs w:val="18"/>
        </w:rPr>
        <w:t xml:space="preserve"> 311-326.</w:t>
      </w:r>
      <w:r w:rsidR="00AD0BCD" w:rsidRPr="00EA68C3">
        <w:rPr>
          <w:rFonts w:ascii="Times New Roman" w:hAnsi="Times New Roman" w:cs="Times New Roman"/>
          <w:sz w:val="18"/>
          <w:szCs w:val="18"/>
        </w:rPr>
        <w:cr/>
      </w:r>
      <w:bookmarkStart w:id="0" w:name="_GoBack"/>
      <w:bookmarkEnd w:id="0"/>
    </w:p>
    <w:sectPr w:rsidR="00AD0BCD" w:rsidRPr="00EA68C3" w:rsidSect="00D21F74">
      <w:type w:val="continuous"/>
      <w:pgSz w:w="11907" w:h="16839"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1519A"/>
    <w:multiLevelType w:val="hybridMultilevel"/>
    <w:tmpl w:val="982EC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8006383"/>
    <w:multiLevelType w:val="hybridMultilevel"/>
    <w:tmpl w:val="C67C193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6E1162EE"/>
    <w:multiLevelType w:val="hybridMultilevel"/>
    <w:tmpl w:val="338624C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nsid w:val="73EC6749"/>
    <w:multiLevelType w:val="multilevel"/>
    <w:tmpl w:val="522AA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4C8"/>
    <w:rsid w:val="00001DB4"/>
    <w:rsid w:val="0000200C"/>
    <w:rsid w:val="00010F07"/>
    <w:rsid w:val="00013A8D"/>
    <w:rsid w:val="00025E93"/>
    <w:rsid w:val="00051A13"/>
    <w:rsid w:val="00074A28"/>
    <w:rsid w:val="000B4B64"/>
    <w:rsid w:val="000C3EB6"/>
    <w:rsid w:val="000F4079"/>
    <w:rsid w:val="001733A6"/>
    <w:rsid w:val="00202E0C"/>
    <w:rsid w:val="00211AE1"/>
    <w:rsid w:val="00234D44"/>
    <w:rsid w:val="002856CB"/>
    <w:rsid w:val="00286A22"/>
    <w:rsid w:val="002911A3"/>
    <w:rsid w:val="002B191C"/>
    <w:rsid w:val="00300A78"/>
    <w:rsid w:val="0030785E"/>
    <w:rsid w:val="003104D9"/>
    <w:rsid w:val="003268D9"/>
    <w:rsid w:val="003532AB"/>
    <w:rsid w:val="00360C1B"/>
    <w:rsid w:val="0036683B"/>
    <w:rsid w:val="003669B4"/>
    <w:rsid w:val="003B49BE"/>
    <w:rsid w:val="003F35AE"/>
    <w:rsid w:val="00422A77"/>
    <w:rsid w:val="004268F3"/>
    <w:rsid w:val="00446B01"/>
    <w:rsid w:val="00455D69"/>
    <w:rsid w:val="00461938"/>
    <w:rsid w:val="00476EEE"/>
    <w:rsid w:val="004B6A8D"/>
    <w:rsid w:val="004F7D55"/>
    <w:rsid w:val="005030AF"/>
    <w:rsid w:val="005208D3"/>
    <w:rsid w:val="00524811"/>
    <w:rsid w:val="005273F9"/>
    <w:rsid w:val="005500DB"/>
    <w:rsid w:val="005C2A76"/>
    <w:rsid w:val="00610D5F"/>
    <w:rsid w:val="00626029"/>
    <w:rsid w:val="00653085"/>
    <w:rsid w:val="006A58CC"/>
    <w:rsid w:val="006D3032"/>
    <w:rsid w:val="00715336"/>
    <w:rsid w:val="00723C2E"/>
    <w:rsid w:val="00735B5E"/>
    <w:rsid w:val="007A35DA"/>
    <w:rsid w:val="007B775F"/>
    <w:rsid w:val="007F643B"/>
    <w:rsid w:val="00812B04"/>
    <w:rsid w:val="008336D8"/>
    <w:rsid w:val="0083581F"/>
    <w:rsid w:val="0087640B"/>
    <w:rsid w:val="008D52B8"/>
    <w:rsid w:val="008F584B"/>
    <w:rsid w:val="009327D3"/>
    <w:rsid w:val="00932B13"/>
    <w:rsid w:val="00942E0A"/>
    <w:rsid w:val="00952EA8"/>
    <w:rsid w:val="00955FCA"/>
    <w:rsid w:val="00971347"/>
    <w:rsid w:val="00990213"/>
    <w:rsid w:val="009A378D"/>
    <w:rsid w:val="009A4296"/>
    <w:rsid w:val="009D354D"/>
    <w:rsid w:val="00A218F6"/>
    <w:rsid w:val="00A244C8"/>
    <w:rsid w:val="00A62B88"/>
    <w:rsid w:val="00A6657E"/>
    <w:rsid w:val="00A96CAC"/>
    <w:rsid w:val="00AA4492"/>
    <w:rsid w:val="00AB1997"/>
    <w:rsid w:val="00AC542F"/>
    <w:rsid w:val="00AD0BCD"/>
    <w:rsid w:val="00AD29CB"/>
    <w:rsid w:val="00AD584C"/>
    <w:rsid w:val="00AF5891"/>
    <w:rsid w:val="00BD0412"/>
    <w:rsid w:val="00C32913"/>
    <w:rsid w:val="00C51821"/>
    <w:rsid w:val="00C6485A"/>
    <w:rsid w:val="00C932A2"/>
    <w:rsid w:val="00CB53A1"/>
    <w:rsid w:val="00D158C1"/>
    <w:rsid w:val="00D21F74"/>
    <w:rsid w:val="00D45F25"/>
    <w:rsid w:val="00D54ECE"/>
    <w:rsid w:val="00D5745D"/>
    <w:rsid w:val="00D57E9F"/>
    <w:rsid w:val="00D90E87"/>
    <w:rsid w:val="00D96899"/>
    <w:rsid w:val="00DC0BD6"/>
    <w:rsid w:val="00DC3B0A"/>
    <w:rsid w:val="00DD6341"/>
    <w:rsid w:val="00DF250F"/>
    <w:rsid w:val="00E30978"/>
    <w:rsid w:val="00E37839"/>
    <w:rsid w:val="00E7081E"/>
    <w:rsid w:val="00EA68C3"/>
    <w:rsid w:val="00ED7F3B"/>
    <w:rsid w:val="00EE293B"/>
    <w:rsid w:val="00EE68B5"/>
    <w:rsid w:val="00EF161F"/>
    <w:rsid w:val="00F07B04"/>
    <w:rsid w:val="00F34416"/>
    <w:rsid w:val="00F6442D"/>
    <w:rsid w:val="00F72861"/>
    <w:rsid w:val="00F778DA"/>
    <w:rsid w:val="00F80501"/>
    <w:rsid w:val="00F83AF2"/>
    <w:rsid w:val="00F908B7"/>
    <w:rsid w:val="00FB7F45"/>
    <w:rsid w:val="00FD553E"/>
  </w:rsids>
  <m:mathPr>
    <m:mathFont m:val="Cambria Math"/>
    <m:brkBin m:val="before"/>
    <m:brkBinSub m:val="--"/>
    <m:smallFrac m:val="0"/>
    <m:dispDef/>
    <m:lMargin m:val="0"/>
    <m:rMargin m:val="0"/>
    <m:defJc m:val="centerGroup"/>
    <m:wrapIndent m:val="1440"/>
    <m:intLim m:val="subSup"/>
    <m:naryLim m:val="undOvr"/>
  </m:mathPr>
  <w:themeFontLang w:val="en-MY"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4C8"/>
    <w:rPr>
      <w:rFonts w:eastAsiaTheme="minorEastAsia"/>
      <w:lang w:eastAsia="ko-KR"/>
    </w:rPr>
  </w:style>
  <w:style w:type="paragraph" w:styleId="Heading1">
    <w:name w:val="heading 1"/>
    <w:basedOn w:val="Normal"/>
    <w:next w:val="Normal"/>
    <w:link w:val="Heading1Char"/>
    <w:uiPriority w:val="9"/>
    <w:qFormat/>
    <w:rsid w:val="00EE29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A244C8"/>
    <w:pPr>
      <w:spacing w:after="0" w:line="240" w:lineRule="auto"/>
    </w:pPr>
    <w:rPr>
      <w:rFonts w:eastAsiaTheme="minorEastAsia"/>
      <w:color w:val="000000" w:themeColor="text1" w:themeShade="BF"/>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A24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4C8"/>
    <w:rPr>
      <w:rFonts w:ascii="Tahoma" w:eastAsiaTheme="minorEastAsia" w:hAnsi="Tahoma" w:cs="Tahoma"/>
      <w:sz w:val="16"/>
      <w:szCs w:val="16"/>
      <w:lang w:eastAsia="ko-KR"/>
    </w:rPr>
  </w:style>
  <w:style w:type="paragraph" w:styleId="ListParagraph">
    <w:name w:val="List Paragraph"/>
    <w:basedOn w:val="Normal"/>
    <w:uiPriority w:val="34"/>
    <w:qFormat/>
    <w:rsid w:val="00A244C8"/>
    <w:pPr>
      <w:ind w:left="720"/>
      <w:contextualSpacing/>
    </w:pPr>
  </w:style>
  <w:style w:type="character" w:styleId="Hyperlink">
    <w:name w:val="Hyperlink"/>
    <w:basedOn w:val="DefaultParagraphFont"/>
    <w:uiPriority w:val="99"/>
    <w:unhideWhenUsed/>
    <w:rsid w:val="00A244C8"/>
    <w:rPr>
      <w:color w:val="0000FF" w:themeColor="hyperlink"/>
      <w:u w:val="single"/>
    </w:rPr>
  </w:style>
  <w:style w:type="character" w:customStyle="1" w:styleId="Heading1Char">
    <w:name w:val="Heading 1 Char"/>
    <w:basedOn w:val="DefaultParagraphFont"/>
    <w:link w:val="Heading1"/>
    <w:uiPriority w:val="9"/>
    <w:rsid w:val="00EE293B"/>
    <w:rPr>
      <w:rFonts w:asciiTheme="majorHAnsi" w:eastAsiaTheme="majorEastAsia" w:hAnsiTheme="majorHAnsi" w:cstheme="majorBidi"/>
      <w:b/>
      <w:bCs/>
      <w:color w:val="365F91" w:themeColor="accent1" w:themeShade="BF"/>
      <w:sz w:val="28"/>
      <w:szCs w:val="28"/>
      <w:lang w:eastAsia="ko-KR"/>
    </w:rPr>
  </w:style>
  <w:style w:type="character" w:customStyle="1" w:styleId="apple-converted-space">
    <w:name w:val="apple-converted-space"/>
    <w:basedOn w:val="DefaultParagraphFont"/>
    <w:rsid w:val="00F72861"/>
  </w:style>
  <w:style w:type="table" w:styleId="TableGrid">
    <w:name w:val="Table Grid"/>
    <w:basedOn w:val="TableNormal"/>
    <w:uiPriority w:val="59"/>
    <w:rsid w:val="005273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4C8"/>
    <w:rPr>
      <w:rFonts w:eastAsiaTheme="minorEastAsia"/>
      <w:lang w:eastAsia="ko-KR"/>
    </w:rPr>
  </w:style>
  <w:style w:type="paragraph" w:styleId="Heading1">
    <w:name w:val="heading 1"/>
    <w:basedOn w:val="Normal"/>
    <w:next w:val="Normal"/>
    <w:link w:val="Heading1Char"/>
    <w:uiPriority w:val="9"/>
    <w:qFormat/>
    <w:rsid w:val="00EE29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A244C8"/>
    <w:pPr>
      <w:spacing w:after="0" w:line="240" w:lineRule="auto"/>
    </w:pPr>
    <w:rPr>
      <w:rFonts w:eastAsiaTheme="minorEastAsia"/>
      <w:color w:val="000000" w:themeColor="text1" w:themeShade="BF"/>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A24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4C8"/>
    <w:rPr>
      <w:rFonts w:ascii="Tahoma" w:eastAsiaTheme="minorEastAsia" w:hAnsi="Tahoma" w:cs="Tahoma"/>
      <w:sz w:val="16"/>
      <w:szCs w:val="16"/>
      <w:lang w:eastAsia="ko-KR"/>
    </w:rPr>
  </w:style>
  <w:style w:type="paragraph" w:styleId="ListParagraph">
    <w:name w:val="List Paragraph"/>
    <w:basedOn w:val="Normal"/>
    <w:uiPriority w:val="34"/>
    <w:qFormat/>
    <w:rsid w:val="00A244C8"/>
    <w:pPr>
      <w:ind w:left="720"/>
      <w:contextualSpacing/>
    </w:pPr>
  </w:style>
  <w:style w:type="character" w:styleId="Hyperlink">
    <w:name w:val="Hyperlink"/>
    <w:basedOn w:val="DefaultParagraphFont"/>
    <w:uiPriority w:val="99"/>
    <w:unhideWhenUsed/>
    <w:rsid w:val="00A244C8"/>
    <w:rPr>
      <w:color w:val="0000FF" w:themeColor="hyperlink"/>
      <w:u w:val="single"/>
    </w:rPr>
  </w:style>
  <w:style w:type="character" w:customStyle="1" w:styleId="Heading1Char">
    <w:name w:val="Heading 1 Char"/>
    <w:basedOn w:val="DefaultParagraphFont"/>
    <w:link w:val="Heading1"/>
    <w:uiPriority w:val="9"/>
    <w:rsid w:val="00EE293B"/>
    <w:rPr>
      <w:rFonts w:asciiTheme="majorHAnsi" w:eastAsiaTheme="majorEastAsia" w:hAnsiTheme="majorHAnsi" w:cstheme="majorBidi"/>
      <w:b/>
      <w:bCs/>
      <w:color w:val="365F91" w:themeColor="accent1" w:themeShade="BF"/>
      <w:sz w:val="28"/>
      <w:szCs w:val="28"/>
      <w:lang w:eastAsia="ko-KR"/>
    </w:rPr>
  </w:style>
  <w:style w:type="character" w:customStyle="1" w:styleId="apple-converted-space">
    <w:name w:val="apple-converted-space"/>
    <w:basedOn w:val="DefaultParagraphFont"/>
    <w:rsid w:val="00F72861"/>
  </w:style>
  <w:style w:type="table" w:styleId="TableGrid">
    <w:name w:val="Table Grid"/>
    <w:basedOn w:val="TableNormal"/>
    <w:uiPriority w:val="59"/>
    <w:rsid w:val="005273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888751">
      <w:bodyDiv w:val="1"/>
      <w:marLeft w:val="0"/>
      <w:marRight w:val="0"/>
      <w:marTop w:val="0"/>
      <w:marBottom w:val="0"/>
      <w:divBdr>
        <w:top w:val="none" w:sz="0" w:space="0" w:color="auto"/>
        <w:left w:val="none" w:sz="0" w:space="0" w:color="auto"/>
        <w:bottom w:val="none" w:sz="0" w:space="0" w:color="auto"/>
        <w:right w:val="none" w:sz="0" w:space="0" w:color="auto"/>
      </w:divBdr>
    </w:div>
    <w:div w:id="921569122">
      <w:bodyDiv w:val="1"/>
      <w:marLeft w:val="0"/>
      <w:marRight w:val="0"/>
      <w:marTop w:val="0"/>
      <w:marBottom w:val="0"/>
      <w:divBdr>
        <w:top w:val="none" w:sz="0" w:space="0" w:color="auto"/>
        <w:left w:val="none" w:sz="0" w:space="0" w:color="auto"/>
        <w:bottom w:val="none" w:sz="0" w:space="0" w:color="auto"/>
        <w:right w:val="none" w:sz="0" w:space="0" w:color="auto"/>
      </w:divBdr>
      <w:divsChild>
        <w:div w:id="1336683707">
          <w:marLeft w:val="0"/>
          <w:marRight w:val="0"/>
          <w:marTop w:val="0"/>
          <w:marBottom w:val="0"/>
          <w:divBdr>
            <w:top w:val="none" w:sz="0" w:space="0" w:color="auto"/>
            <w:left w:val="none" w:sz="0" w:space="0" w:color="auto"/>
            <w:bottom w:val="none" w:sz="0" w:space="0" w:color="auto"/>
            <w:right w:val="none" w:sz="0" w:space="0" w:color="auto"/>
          </w:divBdr>
        </w:div>
        <w:div w:id="92171933">
          <w:marLeft w:val="0"/>
          <w:marRight w:val="0"/>
          <w:marTop w:val="0"/>
          <w:marBottom w:val="0"/>
          <w:divBdr>
            <w:top w:val="none" w:sz="0" w:space="0" w:color="auto"/>
            <w:left w:val="none" w:sz="0" w:space="0" w:color="auto"/>
            <w:bottom w:val="none" w:sz="0" w:space="0" w:color="auto"/>
            <w:right w:val="none" w:sz="0" w:space="0" w:color="auto"/>
          </w:divBdr>
        </w:div>
        <w:div w:id="338774864">
          <w:marLeft w:val="0"/>
          <w:marRight w:val="0"/>
          <w:marTop w:val="0"/>
          <w:marBottom w:val="0"/>
          <w:divBdr>
            <w:top w:val="none" w:sz="0" w:space="0" w:color="auto"/>
            <w:left w:val="none" w:sz="0" w:space="0" w:color="auto"/>
            <w:bottom w:val="none" w:sz="0" w:space="0" w:color="auto"/>
            <w:right w:val="none" w:sz="0" w:space="0" w:color="auto"/>
          </w:divBdr>
        </w:div>
        <w:div w:id="1387223559">
          <w:marLeft w:val="0"/>
          <w:marRight w:val="0"/>
          <w:marTop w:val="0"/>
          <w:marBottom w:val="0"/>
          <w:divBdr>
            <w:top w:val="none" w:sz="0" w:space="0" w:color="auto"/>
            <w:left w:val="none" w:sz="0" w:space="0" w:color="auto"/>
            <w:bottom w:val="none" w:sz="0" w:space="0" w:color="auto"/>
            <w:right w:val="none" w:sz="0" w:space="0" w:color="auto"/>
          </w:divBdr>
        </w:div>
        <w:div w:id="1724477613">
          <w:marLeft w:val="0"/>
          <w:marRight w:val="0"/>
          <w:marTop w:val="0"/>
          <w:marBottom w:val="0"/>
          <w:divBdr>
            <w:top w:val="none" w:sz="0" w:space="0" w:color="auto"/>
            <w:left w:val="none" w:sz="0" w:space="0" w:color="auto"/>
            <w:bottom w:val="none" w:sz="0" w:space="0" w:color="auto"/>
            <w:right w:val="none" w:sz="0" w:space="0" w:color="auto"/>
          </w:divBdr>
        </w:div>
      </w:divsChild>
    </w:div>
    <w:div w:id="934359481">
      <w:bodyDiv w:val="1"/>
      <w:marLeft w:val="0"/>
      <w:marRight w:val="0"/>
      <w:marTop w:val="0"/>
      <w:marBottom w:val="0"/>
      <w:divBdr>
        <w:top w:val="none" w:sz="0" w:space="0" w:color="auto"/>
        <w:left w:val="none" w:sz="0" w:space="0" w:color="auto"/>
        <w:bottom w:val="none" w:sz="0" w:space="0" w:color="auto"/>
        <w:right w:val="none" w:sz="0" w:space="0" w:color="auto"/>
      </w:divBdr>
    </w:div>
    <w:div w:id="1089036633">
      <w:bodyDiv w:val="1"/>
      <w:marLeft w:val="0"/>
      <w:marRight w:val="0"/>
      <w:marTop w:val="0"/>
      <w:marBottom w:val="0"/>
      <w:divBdr>
        <w:top w:val="none" w:sz="0" w:space="0" w:color="auto"/>
        <w:left w:val="none" w:sz="0" w:space="0" w:color="auto"/>
        <w:bottom w:val="none" w:sz="0" w:space="0" w:color="auto"/>
        <w:right w:val="none" w:sz="0" w:space="0" w:color="auto"/>
      </w:divBdr>
    </w:div>
    <w:div w:id="1221402366">
      <w:bodyDiv w:val="1"/>
      <w:marLeft w:val="0"/>
      <w:marRight w:val="0"/>
      <w:marTop w:val="0"/>
      <w:marBottom w:val="0"/>
      <w:divBdr>
        <w:top w:val="none" w:sz="0" w:space="0" w:color="auto"/>
        <w:left w:val="none" w:sz="0" w:space="0" w:color="auto"/>
        <w:bottom w:val="none" w:sz="0" w:space="0" w:color="auto"/>
        <w:right w:val="none" w:sz="0" w:space="0" w:color="auto"/>
      </w:divBdr>
    </w:div>
    <w:div w:id="1250116709">
      <w:bodyDiv w:val="1"/>
      <w:marLeft w:val="0"/>
      <w:marRight w:val="0"/>
      <w:marTop w:val="0"/>
      <w:marBottom w:val="0"/>
      <w:divBdr>
        <w:top w:val="none" w:sz="0" w:space="0" w:color="auto"/>
        <w:left w:val="none" w:sz="0" w:space="0" w:color="auto"/>
        <w:bottom w:val="none" w:sz="0" w:space="0" w:color="auto"/>
        <w:right w:val="none" w:sz="0" w:space="0" w:color="auto"/>
      </w:divBdr>
      <w:divsChild>
        <w:div w:id="1981880629">
          <w:marLeft w:val="0"/>
          <w:marRight w:val="0"/>
          <w:marTop w:val="0"/>
          <w:marBottom w:val="0"/>
          <w:divBdr>
            <w:top w:val="none" w:sz="0" w:space="0" w:color="auto"/>
            <w:left w:val="none" w:sz="0" w:space="0" w:color="auto"/>
            <w:bottom w:val="none" w:sz="0" w:space="0" w:color="auto"/>
            <w:right w:val="none" w:sz="0" w:space="0" w:color="auto"/>
          </w:divBdr>
        </w:div>
        <w:div w:id="670836554">
          <w:marLeft w:val="0"/>
          <w:marRight w:val="0"/>
          <w:marTop w:val="0"/>
          <w:marBottom w:val="0"/>
          <w:divBdr>
            <w:top w:val="none" w:sz="0" w:space="0" w:color="auto"/>
            <w:left w:val="none" w:sz="0" w:space="0" w:color="auto"/>
            <w:bottom w:val="none" w:sz="0" w:space="0" w:color="auto"/>
            <w:right w:val="none" w:sz="0" w:space="0" w:color="auto"/>
          </w:divBdr>
        </w:div>
        <w:div w:id="1124806537">
          <w:marLeft w:val="0"/>
          <w:marRight w:val="0"/>
          <w:marTop w:val="0"/>
          <w:marBottom w:val="0"/>
          <w:divBdr>
            <w:top w:val="none" w:sz="0" w:space="0" w:color="auto"/>
            <w:left w:val="none" w:sz="0" w:space="0" w:color="auto"/>
            <w:bottom w:val="none" w:sz="0" w:space="0" w:color="auto"/>
            <w:right w:val="none" w:sz="0" w:space="0" w:color="auto"/>
          </w:divBdr>
        </w:div>
        <w:div w:id="711880617">
          <w:marLeft w:val="0"/>
          <w:marRight w:val="0"/>
          <w:marTop w:val="0"/>
          <w:marBottom w:val="0"/>
          <w:divBdr>
            <w:top w:val="none" w:sz="0" w:space="0" w:color="auto"/>
            <w:left w:val="none" w:sz="0" w:space="0" w:color="auto"/>
            <w:bottom w:val="none" w:sz="0" w:space="0" w:color="auto"/>
            <w:right w:val="none" w:sz="0" w:space="0" w:color="auto"/>
          </w:divBdr>
        </w:div>
        <w:div w:id="1481650735">
          <w:marLeft w:val="0"/>
          <w:marRight w:val="0"/>
          <w:marTop w:val="0"/>
          <w:marBottom w:val="0"/>
          <w:divBdr>
            <w:top w:val="none" w:sz="0" w:space="0" w:color="auto"/>
            <w:left w:val="none" w:sz="0" w:space="0" w:color="auto"/>
            <w:bottom w:val="none" w:sz="0" w:space="0" w:color="auto"/>
            <w:right w:val="none" w:sz="0" w:space="0" w:color="auto"/>
          </w:divBdr>
        </w:div>
      </w:divsChild>
    </w:div>
    <w:div w:id="1787042332">
      <w:bodyDiv w:val="1"/>
      <w:marLeft w:val="0"/>
      <w:marRight w:val="0"/>
      <w:marTop w:val="0"/>
      <w:marBottom w:val="0"/>
      <w:divBdr>
        <w:top w:val="none" w:sz="0" w:space="0" w:color="auto"/>
        <w:left w:val="none" w:sz="0" w:space="0" w:color="auto"/>
        <w:bottom w:val="none" w:sz="0" w:space="0" w:color="auto"/>
        <w:right w:val="none" w:sz="0" w:space="0" w:color="auto"/>
      </w:divBdr>
    </w:div>
    <w:div w:id="1787188508">
      <w:bodyDiv w:val="1"/>
      <w:marLeft w:val="0"/>
      <w:marRight w:val="0"/>
      <w:marTop w:val="0"/>
      <w:marBottom w:val="0"/>
      <w:divBdr>
        <w:top w:val="none" w:sz="0" w:space="0" w:color="auto"/>
        <w:left w:val="none" w:sz="0" w:space="0" w:color="auto"/>
        <w:bottom w:val="none" w:sz="0" w:space="0" w:color="auto"/>
        <w:right w:val="none" w:sz="0" w:space="0" w:color="auto"/>
      </w:divBdr>
    </w:div>
    <w:div w:id="1890529285">
      <w:bodyDiv w:val="1"/>
      <w:marLeft w:val="0"/>
      <w:marRight w:val="0"/>
      <w:marTop w:val="0"/>
      <w:marBottom w:val="0"/>
      <w:divBdr>
        <w:top w:val="none" w:sz="0" w:space="0" w:color="auto"/>
        <w:left w:val="none" w:sz="0" w:space="0" w:color="auto"/>
        <w:bottom w:val="none" w:sz="0" w:space="0" w:color="auto"/>
        <w:right w:val="none" w:sz="0" w:space="0" w:color="auto"/>
      </w:divBdr>
    </w:div>
    <w:div w:id="1976445453">
      <w:bodyDiv w:val="1"/>
      <w:marLeft w:val="0"/>
      <w:marRight w:val="0"/>
      <w:marTop w:val="0"/>
      <w:marBottom w:val="0"/>
      <w:divBdr>
        <w:top w:val="none" w:sz="0" w:space="0" w:color="auto"/>
        <w:left w:val="none" w:sz="0" w:space="0" w:color="auto"/>
        <w:bottom w:val="none" w:sz="0" w:space="0" w:color="auto"/>
        <w:right w:val="none" w:sz="0" w:space="0" w:color="auto"/>
      </w:divBdr>
    </w:div>
    <w:div w:id="197879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unboundmedicine.com/medline/?st=M&amp;author=Mat%20Hadzir%20N"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as.wiley.com/WileyCDA/Section/id-302477.html?query=Tharwat+F.+Tadro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unboundmedicine.com/medline/?st=M&amp;author=Raja%20Abdul%20Rahman%20RN" TargetMode="Externa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unboundmedicine.com/medline/?st=M&amp;author=Abdul%20Rahman%20M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D8AC0-B98F-4CB3-AA3E-5E66D754F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4380</Words>
  <Characters>24966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PASP 9</dc:creator>
  <cp:lastModifiedBy>Khalik et al. </cp:lastModifiedBy>
  <cp:revision>2</cp:revision>
  <dcterms:created xsi:type="dcterms:W3CDTF">2015-01-10T03:33:00Z</dcterms:created>
  <dcterms:modified xsi:type="dcterms:W3CDTF">2015-01-10T03:33:00Z</dcterms:modified>
</cp:coreProperties>
</file>