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64" w:rsidRDefault="000541B5" w:rsidP="00624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1825">
        <w:rPr>
          <w:b/>
          <w:sz w:val="28"/>
          <w:szCs w:val="28"/>
        </w:rPr>
        <w:t>SPECTROSCOPIC</w:t>
      </w:r>
      <w:r w:rsidR="006F5915" w:rsidRPr="00144060">
        <w:rPr>
          <w:b/>
          <w:sz w:val="28"/>
          <w:szCs w:val="28"/>
        </w:rPr>
        <w:t xml:space="preserve"> AND </w:t>
      </w:r>
      <w:r w:rsidR="00A51825">
        <w:rPr>
          <w:b/>
          <w:sz w:val="28"/>
          <w:szCs w:val="28"/>
        </w:rPr>
        <w:t xml:space="preserve">STRUCTURAL STUDY </w:t>
      </w:r>
      <w:r w:rsidR="00EA027F">
        <w:rPr>
          <w:b/>
          <w:sz w:val="28"/>
          <w:szCs w:val="28"/>
        </w:rPr>
        <w:t xml:space="preserve">OF </w:t>
      </w:r>
      <w:r w:rsidR="00E739BC" w:rsidRPr="00144060">
        <w:rPr>
          <w:b/>
          <w:sz w:val="28"/>
          <w:szCs w:val="28"/>
        </w:rPr>
        <w:t>A SERIES</w:t>
      </w:r>
      <w:r w:rsidR="00144060" w:rsidRPr="00144060">
        <w:rPr>
          <w:b/>
          <w:sz w:val="28"/>
          <w:szCs w:val="28"/>
        </w:rPr>
        <w:t xml:space="preserve"> OF PIVALOYLTHIOUREA DERIVATIVE</w:t>
      </w:r>
      <w:r w:rsidR="00E360E8">
        <w:rPr>
          <w:b/>
          <w:sz w:val="28"/>
          <w:szCs w:val="28"/>
        </w:rPr>
        <w:t>S</w:t>
      </w:r>
    </w:p>
    <w:p w:rsidR="00624FFE" w:rsidRPr="00144060" w:rsidRDefault="00624FFE" w:rsidP="00624FFE">
      <w:pPr>
        <w:jc w:val="center"/>
        <w:rPr>
          <w:b/>
          <w:sz w:val="28"/>
          <w:szCs w:val="28"/>
        </w:rPr>
      </w:pPr>
    </w:p>
    <w:p w:rsidR="00144060" w:rsidRDefault="00A51825" w:rsidP="00624F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Spektroskopi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Kajian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Struktur</w:t>
      </w:r>
      <w:proofErr w:type="spellEnd"/>
      <w:r w:rsidR="00144060" w:rsidRPr="00144060">
        <w:rPr>
          <w:b/>
          <w:sz w:val="28"/>
          <w:szCs w:val="28"/>
        </w:rPr>
        <w:t xml:space="preserve"> </w:t>
      </w:r>
      <w:proofErr w:type="spellStart"/>
      <w:r w:rsidR="00144060" w:rsidRPr="00144060">
        <w:rPr>
          <w:b/>
          <w:sz w:val="28"/>
          <w:szCs w:val="28"/>
        </w:rPr>
        <w:t>Satu</w:t>
      </w:r>
      <w:proofErr w:type="spellEnd"/>
      <w:r w:rsidR="00144060" w:rsidRPr="00144060">
        <w:rPr>
          <w:b/>
          <w:sz w:val="28"/>
          <w:szCs w:val="28"/>
        </w:rPr>
        <w:t xml:space="preserve"> </w:t>
      </w:r>
      <w:proofErr w:type="spellStart"/>
      <w:r w:rsidR="00144060" w:rsidRPr="00144060">
        <w:rPr>
          <w:b/>
          <w:sz w:val="28"/>
          <w:szCs w:val="28"/>
        </w:rPr>
        <w:t>Siri</w:t>
      </w:r>
      <w:proofErr w:type="spellEnd"/>
      <w:r w:rsidR="00144060" w:rsidRPr="00144060">
        <w:rPr>
          <w:b/>
          <w:sz w:val="28"/>
          <w:szCs w:val="28"/>
        </w:rPr>
        <w:t xml:space="preserve"> </w:t>
      </w:r>
      <w:proofErr w:type="spellStart"/>
      <w:r w:rsidR="00144060" w:rsidRPr="00144060">
        <w:rPr>
          <w:b/>
          <w:sz w:val="28"/>
          <w:szCs w:val="28"/>
        </w:rPr>
        <w:t>Terbitan</w:t>
      </w:r>
      <w:proofErr w:type="spellEnd"/>
      <w:r w:rsidR="00144060" w:rsidRPr="00144060">
        <w:rPr>
          <w:b/>
          <w:sz w:val="28"/>
          <w:szCs w:val="28"/>
        </w:rPr>
        <w:t xml:space="preserve"> </w:t>
      </w:r>
      <w:proofErr w:type="spellStart"/>
      <w:r w:rsidR="00144060" w:rsidRPr="00144060">
        <w:rPr>
          <w:b/>
          <w:sz w:val="28"/>
          <w:szCs w:val="28"/>
        </w:rPr>
        <w:t>Pivaloiltiourea</w:t>
      </w:r>
      <w:proofErr w:type="spellEnd"/>
      <w:r w:rsidR="00144060" w:rsidRPr="00144060">
        <w:rPr>
          <w:b/>
          <w:sz w:val="28"/>
          <w:szCs w:val="28"/>
        </w:rPr>
        <w:t>)</w:t>
      </w:r>
    </w:p>
    <w:p w:rsidR="00624FFE" w:rsidRPr="00144060" w:rsidRDefault="00624FFE" w:rsidP="00624FFE">
      <w:pPr>
        <w:jc w:val="center"/>
        <w:rPr>
          <w:b/>
          <w:sz w:val="28"/>
          <w:szCs w:val="28"/>
        </w:rPr>
      </w:pPr>
    </w:p>
    <w:p w:rsidR="00634C64" w:rsidRPr="00A7775E" w:rsidRDefault="00E739BC" w:rsidP="00624FFE">
      <w:pPr>
        <w:jc w:val="center"/>
        <w:rPr>
          <w:sz w:val="20"/>
          <w:szCs w:val="20"/>
          <w:lang w:val="en-GB"/>
        </w:rPr>
      </w:pPr>
      <w:r w:rsidRPr="00144060">
        <w:rPr>
          <w:sz w:val="20"/>
          <w:szCs w:val="20"/>
          <w:lang w:val="en-GB"/>
        </w:rPr>
        <w:t>SITI AISHAH</w:t>
      </w:r>
      <w:r w:rsidR="00CB4337">
        <w:rPr>
          <w:sz w:val="20"/>
          <w:szCs w:val="20"/>
          <w:lang w:val="en-GB"/>
        </w:rPr>
        <w:t xml:space="preserve"> </w:t>
      </w:r>
      <w:r w:rsidR="00273DEC">
        <w:rPr>
          <w:sz w:val="20"/>
          <w:szCs w:val="20"/>
          <w:lang w:val="en-GB"/>
        </w:rPr>
        <w:t>ZAKARIA</w:t>
      </w:r>
      <w:r w:rsidRPr="00144060">
        <w:rPr>
          <w:sz w:val="20"/>
          <w:szCs w:val="20"/>
          <w:vertAlign w:val="superscript"/>
          <w:lang w:val="en-GB"/>
        </w:rPr>
        <w:t>1</w:t>
      </w:r>
      <w:r w:rsidR="0025367B" w:rsidRPr="00144060">
        <w:rPr>
          <w:sz w:val="20"/>
          <w:szCs w:val="20"/>
          <w:lang w:val="en-GB"/>
        </w:rPr>
        <w:t xml:space="preserve">, </w:t>
      </w:r>
      <w:r w:rsidR="00A81613">
        <w:rPr>
          <w:sz w:val="20"/>
          <w:szCs w:val="20"/>
          <w:lang w:val="en-GB"/>
        </w:rPr>
        <w:t>SITI HAJAR</w:t>
      </w:r>
      <w:r w:rsidR="00BA4E59">
        <w:rPr>
          <w:sz w:val="20"/>
          <w:szCs w:val="20"/>
          <w:lang w:val="en-GB"/>
        </w:rPr>
        <w:t xml:space="preserve"> MUHARAM</w:t>
      </w:r>
      <w:r w:rsidR="00A81613">
        <w:rPr>
          <w:sz w:val="20"/>
          <w:szCs w:val="20"/>
          <w:vertAlign w:val="superscript"/>
          <w:lang w:val="en-GB"/>
        </w:rPr>
        <w:t>1</w:t>
      </w:r>
      <w:r w:rsidR="00A81613">
        <w:rPr>
          <w:sz w:val="20"/>
          <w:szCs w:val="20"/>
          <w:lang w:val="en-GB"/>
        </w:rPr>
        <w:t xml:space="preserve">, </w:t>
      </w:r>
      <w:r w:rsidR="00AF2170" w:rsidRPr="00144060">
        <w:rPr>
          <w:sz w:val="20"/>
          <w:szCs w:val="20"/>
          <w:lang w:val="en-GB"/>
        </w:rPr>
        <w:t>MOHD SUKERI MOHD YUSOF</w:t>
      </w:r>
      <w:r w:rsidR="00AF2170" w:rsidRPr="00144060">
        <w:rPr>
          <w:sz w:val="20"/>
          <w:szCs w:val="20"/>
          <w:vertAlign w:val="superscript"/>
          <w:lang w:val="en-GB"/>
        </w:rPr>
        <w:t>1</w:t>
      </w:r>
      <w:proofErr w:type="gramStart"/>
      <w:r w:rsidR="00350EFD">
        <w:rPr>
          <w:sz w:val="20"/>
          <w:szCs w:val="20"/>
          <w:vertAlign w:val="superscript"/>
          <w:lang w:val="en-GB"/>
        </w:rPr>
        <w:t>,3</w:t>
      </w:r>
      <w:proofErr w:type="gramEnd"/>
      <w:r w:rsidR="00CB4337">
        <w:rPr>
          <w:sz w:val="20"/>
          <w:szCs w:val="20"/>
          <w:vertAlign w:val="superscript"/>
          <w:lang w:val="en-GB"/>
        </w:rPr>
        <w:t>*</w:t>
      </w:r>
      <w:r w:rsidR="00AF2170" w:rsidRPr="00144060">
        <w:rPr>
          <w:sz w:val="20"/>
          <w:szCs w:val="20"/>
          <w:lang w:val="en-GB"/>
        </w:rPr>
        <w:t xml:space="preserve">, </w:t>
      </w:r>
      <w:r w:rsidRPr="00144060">
        <w:rPr>
          <w:sz w:val="20"/>
          <w:szCs w:val="20"/>
          <w:lang w:val="en-GB"/>
        </w:rPr>
        <w:t>WAN MOHD KHAIRUL</w:t>
      </w:r>
      <w:r w:rsidRPr="00144060">
        <w:rPr>
          <w:sz w:val="20"/>
          <w:szCs w:val="20"/>
          <w:vertAlign w:val="superscript"/>
          <w:lang w:val="en-GB"/>
        </w:rPr>
        <w:t>1</w:t>
      </w:r>
      <w:r w:rsidR="00A7775E">
        <w:rPr>
          <w:sz w:val="20"/>
          <w:szCs w:val="20"/>
          <w:lang w:val="en-GB"/>
        </w:rPr>
        <w:t>,</w:t>
      </w:r>
      <w:r w:rsidR="00634C64" w:rsidRPr="00144060">
        <w:rPr>
          <w:sz w:val="20"/>
          <w:szCs w:val="20"/>
          <w:lang w:val="en-GB"/>
        </w:rPr>
        <w:t xml:space="preserve"> </w:t>
      </w:r>
      <w:r w:rsidR="00A7775E">
        <w:rPr>
          <w:sz w:val="20"/>
          <w:szCs w:val="20"/>
          <w:lang w:val="en-GB"/>
        </w:rPr>
        <w:t>MAISARA ABDUL KADIR</w:t>
      </w:r>
      <w:r w:rsidR="00A7775E" w:rsidRPr="00A7775E">
        <w:rPr>
          <w:sz w:val="20"/>
          <w:szCs w:val="20"/>
          <w:vertAlign w:val="superscript"/>
          <w:lang w:val="en-GB"/>
        </w:rPr>
        <w:t>1</w:t>
      </w:r>
      <w:r w:rsidR="00A7775E">
        <w:rPr>
          <w:sz w:val="20"/>
          <w:szCs w:val="20"/>
          <w:lang w:val="en-GB"/>
        </w:rPr>
        <w:t xml:space="preserve"> &amp; </w:t>
      </w:r>
      <w:r w:rsidR="00634C64" w:rsidRPr="00144060">
        <w:rPr>
          <w:sz w:val="20"/>
          <w:szCs w:val="20"/>
          <w:lang w:val="en-GB"/>
        </w:rPr>
        <w:t>BOHARI M. YAMIN</w:t>
      </w:r>
      <w:r w:rsidR="00634C64" w:rsidRPr="00144060">
        <w:rPr>
          <w:sz w:val="20"/>
          <w:szCs w:val="20"/>
          <w:vertAlign w:val="superscript"/>
          <w:lang w:val="en-GB"/>
        </w:rPr>
        <w:t>2</w:t>
      </w:r>
    </w:p>
    <w:p w:rsidR="00624FFE" w:rsidRPr="00144060" w:rsidRDefault="00624FFE" w:rsidP="00624FFE">
      <w:pPr>
        <w:jc w:val="center"/>
        <w:rPr>
          <w:sz w:val="20"/>
          <w:szCs w:val="20"/>
          <w:lang w:val="en-GB"/>
        </w:rPr>
      </w:pPr>
    </w:p>
    <w:p w:rsidR="00634C64" w:rsidRPr="00A81613" w:rsidRDefault="00634C64" w:rsidP="00624FFE">
      <w:pPr>
        <w:jc w:val="center"/>
        <w:rPr>
          <w:i/>
          <w:sz w:val="18"/>
          <w:szCs w:val="18"/>
          <w:lang w:val="en-GB"/>
        </w:rPr>
      </w:pPr>
      <w:proofErr w:type="gramStart"/>
      <w:r w:rsidRPr="00A81613">
        <w:rPr>
          <w:i/>
          <w:sz w:val="18"/>
          <w:szCs w:val="18"/>
          <w:vertAlign w:val="superscript"/>
          <w:lang w:val="en-GB"/>
        </w:rPr>
        <w:t>1</w:t>
      </w:r>
      <w:r w:rsidRPr="00A81613">
        <w:rPr>
          <w:i/>
          <w:sz w:val="18"/>
          <w:szCs w:val="18"/>
          <w:lang w:val="en-GB"/>
        </w:rPr>
        <w:t xml:space="preserve">Department of Chemical Sciences, Faculty of Science and Technology, </w:t>
      </w:r>
      <w:proofErr w:type="spellStart"/>
      <w:r w:rsidRPr="00A81613">
        <w:rPr>
          <w:i/>
          <w:sz w:val="18"/>
          <w:szCs w:val="18"/>
          <w:lang w:val="en-GB"/>
        </w:rPr>
        <w:t>Universi</w:t>
      </w:r>
      <w:r w:rsidR="00273DEC">
        <w:rPr>
          <w:i/>
          <w:sz w:val="18"/>
          <w:szCs w:val="18"/>
          <w:lang w:val="en-GB"/>
        </w:rPr>
        <w:t>ti</w:t>
      </w:r>
      <w:proofErr w:type="spellEnd"/>
      <w:r w:rsidR="00273DEC">
        <w:rPr>
          <w:i/>
          <w:sz w:val="18"/>
          <w:szCs w:val="18"/>
          <w:lang w:val="en-GB"/>
        </w:rPr>
        <w:t xml:space="preserve"> Malaysia Terengganu, 21030 Kuala</w:t>
      </w:r>
      <w:r w:rsidRPr="00A81613">
        <w:rPr>
          <w:i/>
          <w:sz w:val="18"/>
          <w:szCs w:val="18"/>
          <w:lang w:val="en-GB"/>
        </w:rPr>
        <w:t xml:space="preserve"> Terengganu, Terengganu.</w:t>
      </w:r>
      <w:proofErr w:type="gramEnd"/>
    </w:p>
    <w:p w:rsidR="00634C64" w:rsidRPr="00A81613" w:rsidRDefault="00634C64" w:rsidP="00624FFE">
      <w:pPr>
        <w:jc w:val="center"/>
        <w:rPr>
          <w:i/>
          <w:sz w:val="18"/>
          <w:szCs w:val="18"/>
          <w:lang w:val="en-GB"/>
        </w:rPr>
      </w:pPr>
      <w:proofErr w:type="gramStart"/>
      <w:r w:rsidRPr="00A81613">
        <w:rPr>
          <w:i/>
          <w:sz w:val="18"/>
          <w:szCs w:val="18"/>
          <w:vertAlign w:val="superscript"/>
          <w:lang w:val="en-GB"/>
        </w:rPr>
        <w:t>2</w:t>
      </w:r>
      <w:r w:rsidRPr="00A81613">
        <w:rPr>
          <w:i/>
          <w:sz w:val="18"/>
          <w:szCs w:val="18"/>
          <w:lang w:val="en-GB"/>
        </w:rPr>
        <w:t xml:space="preserve">School of Chemical Sciences and Food Technology, Faculty of Science and Technology, </w:t>
      </w:r>
      <w:proofErr w:type="spellStart"/>
      <w:r w:rsidRPr="00A81613">
        <w:rPr>
          <w:i/>
          <w:sz w:val="18"/>
          <w:szCs w:val="18"/>
          <w:lang w:val="en-GB"/>
        </w:rPr>
        <w:t>Universiti</w:t>
      </w:r>
      <w:proofErr w:type="spellEnd"/>
      <w:r w:rsidRPr="00A81613">
        <w:rPr>
          <w:i/>
          <w:sz w:val="18"/>
          <w:szCs w:val="18"/>
          <w:lang w:val="en-GB"/>
        </w:rPr>
        <w:t xml:space="preserve"> </w:t>
      </w:r>
      <w:proofErr w:type="spellStart"/>
      <w:r w:rsidRPr="00A81613">
        <w:rPr>
          <w:i/>
          <w:sz w:val="18"/>
          <w:szCs w:val="18"/>
          <w:lang w:val="en-GB"/>
        </w:rPr>
        <w:t>Kebangsaan</w:t>
      </w:r>
      <w:proofErr w:type="spellEnd"/>
      <w:r w:rsidRPr="00A81613">
        <w:rPr>
          <w:i/>
          <w:sz w:val="18"/>
          <w:szCs w:val="18"/>
          <w:lang w:val="en-GB"/>
        </w:rPr>
        <w:t xml:space="preserve"> Malaysia, 43650 </w:t>
      </w:r>
      <w:proofErr w:type="spellStart"/>
      <w:r w:rsidRPr="00A81613">
        <w:rPr>
          <w:i/>
          <w:sz w:val="18"/>
          <w:szCs w:val="18"/>
          <w:lang w:val="en-GB"/>
        </w:rPr>
        <w:t>Bangi</w:t>
      </w:r>
      <w:proofErr w:type="spellEnd"/>
      <w:r w:rsidRPr="00A81613">
        <w:rPr>
          <w:i/>
          <w:sz w:val="18"/>
          <w:szCs w:val="18"/>
          <w:lang w:val="en-GB"/>
        </w:rPr>
        <w:t>, Selangor.</w:t>
      </w:r>
      <w:proofErr w:type="gramEnd"/>
    </w:p>
    <w:p w:rsidR="00E739BC" w:rsidRDefault="00E739BC" w:rsidP="00624FFE">
      <w:pPr>
        <w:jc w:val="center"/>
        <w:rPr>
          <w:i/>
          <w:sz w:val="18"/>
          <w:szCs w:val="18"/>
          <w:lang w:val="en-GB"/>
        </w:rPr>
      </w:pPr>
      <w:proofErr w:type="gramStart"/>
      <w:r w:rsidRPr="00A81613">
        <w:rPr>
          <w:i/>
          <w:sz w:val="18"/>
          <w:szCs w:val="18"/>
          <w:vertAlign w:val="superscript"/>
          <w:lang w:val="en-GB"/>
        </w:rPr>
        <w:t>3</w:t>
      </w:r>
      <w:r w:rsidRPr="00A81613">
        <w:rPr>
          <w:i/>
          <w:sz w:val="18"/>
          <w:szCs w:val="18"/>
          <w:lang w:val="en-GB"/>
        </w:rPr>
        <w:t xml:space="preserve">Institue of Marine Biotechnology, </w:t>
      </w:r>
      <w:proofErr w:type="spellStart"/>
      <w:r w:rsidRPr="00A81613">
        <w:rPr>
          <w:i/>
          <w:sz w:val="18"/>
          <w:szCs w:val="18"/>
          <w:lang w:val="en-GB"/>
        </w:rPr>
        <w:t>Universiti</w:t>
      </w:r>
      <w:proofErr w:type="spellEnd"/>
      <w:r w:rsidRPr="00A81613">
        <w:rPr>
          <w:i/>
          <w:sz w:val="18"/>
          <w:szCs w:val="18"/>
          <w:lang w:val="en-GB"/>
        </w:rPr>
        <w:t xml:space="preserve"> Malaysia Terengganu, 21030 K</w:t>
      </w:r>
      <w:r w:rsidR="00273DEC">
        <w:rPr>
          <w:i/>
          <w:sz w:val="18"/>
          <w:szCs w:val="18"/>
          <w:lang w:val="en-GB"/>
        </w:rPr>
        <w:t>uala</w:t>
      </w:r>
      <w:r w:rsidRPr="00A81613">
        <w:rPr>
          <w:i/>
          <w:sz w:val="18"/>
          <w:szCs w:val="18"/>
          <w:lang w:val="en-GB"/>
        </w:rPr>
        <w:t xml:space="preserve"> Terengganu, Terengganu.</w:t>
      </w:r>
      <w:proofErr w:type="gramEnd"/>
    </w:p>
    <w:p w:rsidR="00624FFE" w:rsidRPr="00A81613" w:rsidRDefault="00624FFE" w:rsidP="00624FFE">
      <w:pPr>
        <w:jc w:val="center"/>
        <w:rPr>
          <w:i/>
          <w:sz w:val="18"/>
          <w:szCs w:val="18"/>
          <w:lang w:val="en-GB"/>
        </w:rPr>
      </w:pPr>
    </w:p>
    <w:p w:rsidR="00A81613" w:rsidRDefault="00A81613" w:rsidP="00624FFE">
      <w:pPr>
        <w:jc w:val="center"/>
        <w:rPr>
          <w:i/>
          <w:sz w:val="18"/>
          <w:szCs w:val="18"/>
          <w:lang w:val="en-GB"/>
        </w:rPr>
      </w:pPr>
      <w:r w:rsidRPr="00A81613">
        <w:rPr>
          <w:i/>
          <w:sz w:val="18"/>
          <w:szCs w:val="18"/>
          <w:lang w:val="en-GB"/>
        </w:rPr>
        <w:t>*</w:t>
      </w:r>
      <w:r w:rsidR="00CB4337">
        <w:rPr>
          <w:i/>
          <w:sz w:val="18"/>
          <w:szCs w:val="18"/>
          <w:lang w:val="en-GB"/>
        </w:rPr>
        <w:t xml:space="preserve"> Corresponding author: </w:t>
      </w:r>
      <w:r w:rsidR="00624FFE">
        <w:rPr>
          <w:i/>
          <w:sz w:val="18"/>
          <w:szCs w:val="18"/>
          <w:lang w:val="en-GB"/>
        </w:rPr>
        <w:t>mohdsukeri@umt.edu.my</w:t>
      </w:r>
    </w:p>
    <w:p w:rsidR="00624FFE" w:rsidRDefault="00624FFE" w:rsidP="00624FFE">
      <w:pPr>
        <w:jc w:val="center"/>
        <w:rPr>
          <w:i/>
          <w:sz w:val="18"/>
          <w:szCs w:val="18"/>
          <w:lang w:val="en-GB"/>
        </w:rPr>
      </w:pPr>
    </w:p>
    <w:p w:rsidR="00273DEC" w:rsidRPr="00A81613" w:rsidRDefault="00273DEC" w:rsidP="00624FFE">
      <w:pPr>
        <w:jc w:val="center"/>
        <w:rPr>
          <w:sz w:val="20"/>
          <w:szCs w:val="20"/>
        </w:rPr>
      </w:pPr>
      <w:r w:rsidRPr="00A81613">
        <w:rPr>
          <w:b/>
          <w:sz w:val="20"/>
          <w:szCs w:val="20"/>
          <w:lang w:val="en-GB"/>
        </w:rPr>
        <w:t>Abstract</w:t>
      </w:r>
    </w:p>
    <w:p w:rsidR="00273DEC" w:rsidRDefault="00273DEC" w:rsidP="00624FFE">
      <w:pPr>
        <w:jc w:val="both"/>
        <w:rPr>
          <w:noProof/>
          <w:sz w:val="18"/>
          <w:szCs w:val="18"/>
        </w:rPr>
      </w:pPr>
      <w:r w:rsidRPr="00A81613">
        <w:rPr>
          <w:noProof/>
          <w:sz w:val="18"/>
          <w:szCs w:val="18"/>
          <w:lang w:val="en-GB"/>
        </w:rPr>
        <w:t>A</w:t>
      </w:r>
      <w:r w:rsidRPr="00A81613">
        <w:rPr>
          <w:noProof/>
          <w:sz w:val="18"/>
          <w:szCs w:val="18"/>
        </w:rPr>
        <w:t xml:space="preserve"> series of pivaloylthiourea derivatives, </w:t>
      </w:r>
      <w:r w:rsidRPr="00A81613">
        <w:rPr>
          <w:i/>
          <w:noProof/>
          <w:sz w:val="18"/>
          <w:szCs w:val="18"/>
        </w:rPr>
        <w:t>N-</w:t>
      </w:r>
      <w:r w:rsidRPr="00A81613">
        <w:rPr>
          <w:noProof/>
          <w:sz w:val="18"/>
          <w:szCs w:val="18"/>
        </w:rPr>
        <w:t>(2-nitrophenyl)-</w:t>
      </w:r>
      <w:r w:rsidRPr="00A81613">
        <w:rPr>
          <w:i/>
          <w:noProof/>
          <w:sz w:val="18"/>
          <w:szCs w:val="18"/>
        </w:rPr>
        <w:t>N</w:t>
      </w:r>
      <w:r w:rsidRPr="00A81613">
        <w:rPr>
          <w:i/>
          <w:noProof/>
          <w:sz w:val="18"/>
          <w:szCs w:val="18"/>
        </w:rPr>
        <w:sym w:font="Symbol" w:char="F0A2"/>
      </w:r>
      <w:r w:rsidRPr="00A81613">
        <w:rPr>
          <w:noProof/>
          <w:sz w:val="18"/>
          <w:szCs w:val="18"/>
        </w:rPr>
        <w:t xml:space="preserve">-(pivaloyl)thiourea </w:t>
      </w:r>
      <w:r w:rsidRPr="008A64B1">
        <w:rPr>
          <w:b/>
          <w:noProof/>
          <w:sz w:val="18"/>
          <w:szCs w:val="18"/>
        </w:rPr>
        <w:t>(I)</w:t>
      </w:r>
      <w:r w:rsidRPr="00A81613">
        <w:rPr>
          <w:i/>
          <w:noProof/>
          <w:sz w:val="18"/>
          <w:szCs w:val="18"/>
        </w:rPr>
        <w:t>, N-</w:t>
      </w:r>
      <w:r w:rsidRPr="00A81613">
        <w:rPr>
          <w:noProof/>
          <w:sz w:val="18"/>
          <w:szCs w:val="18"/>
        </w:rPr>
        <w:t>(3-nitrophenyl)-</w:t>
      </w:r>
      <w:r w:rsidRPr="00A81613">
        <w:rPr>
          <w:i/>
          <w:noProof/>
          <w:sz w:val="18"/>
          <w:szCs w:val="18"/>
        </w:rPr>
        <w:t>N</w:t>
      </w:r>
      <w:r w:rsidRPr="00A81613">
        <w:rPr>
          <w:i/>
          <w:noProof/>
          <w:sz w:val="18"/>
          <w:szCs w:val="18"/>
        </w:rPr>
        <w:sym w:font="Symbol" w:char="F0A2"/>
      </w:r>
      <w:r w:rsidRPr="00A81613">
        <w:rPr>
          <w:noProof/>
          <w:sz w:val="18"/>
          <w:szCs w:val="18"/>
        </w:rPr>
        <w:t xml:space="preserve">-(pivaloyl)thiourea </w:t>
      </w:r>
      <w:r w:rsidRPr="008A64B1">
        <w:rPr>
          <w:b/>
          <w:noProof/>
          <w:sz w:val="18"/>
          <w:szCs w:val="18"/>
        </w:rPr>
        <w:t>(II)</w:t>
      </w:r>
      <w:r w:rsidRPr="00A81613">
        <w:rPr>
          <w:noProof/>
          <w:sz w:val="18"/>
          <w:szCs w:val="18"/>
        </w:rPr>
        <w:t xml:space="preserve"> and </w:t>
      </w:r>
      <w:r w:rsidRPr="00A81613">
        <w:rPr>
          <w:i/>
          <w:noProof/>
          <w:sz w:val="18"/>
          <w:szCs w:val="18"/>
        </w:rPr>
        <w:t>N-</w:t>
      </w:r>
      <w:r w:rsidRPr="00A81613">
        <w:rPr>
          <w:noProof/>
          <w:sz w:val="18"/>
          <w:szCs w:val="18"/>
        </w:rPr>
        <w:t>(4-nitrophenyl)-</w:t>
      </w:r>
      <w:r w:rsidRPr="00A81613">
        <w:rPr>
          <w:i/>
          <w:noProof/>
          <w:sz w:val="18"/>
          <w:szCs w:val="18"/>
        </w:rPr>
        <w:t>N</w:t>
      </w:r>
      <w:r w:rsidRPr="00A81613">
        <w:rPr>
          <w:i/>
          <w:noProof/>
          <w:sz w:val="18"/>
          <w:szCs w:val="18"/>
        </w:rPr>
        <w:sym w:font="Symbol" w:char="F0A2"/>
      </w:r>
      <w:r w:rsidRPr="00A81613">
        <w:rPr>
          <w:noProof/>
          <w:sz w:val="18"/>
          <w:szCs w:val="18"/>
        </w:rPr>
        <w:t xml:space="preserve">-(pivaloyl)thiourea </w:t>
      </w:r>
      <w:r w:rsidRPr="008A64B1">
        <w:rPr>
          <w:b/>
          <w:noProof/>
          <w:sz w:val="18"/>
          <w:szCs w:val="18"/>
        </w:rPr>
        <w:t>(III)</w:t>
      </w:r>
      <w:r w:rsidRPr="00A81613">
        <w:rPr>
          <w:noProof/>
          <w:sz w:val="18"/>
          <w:szCs w:val="18"/>
        </w:rPr>
        <w:t xml:space="preserve"> were synthesised and characterised by </w:t>
      </w:r>
      <w:r>
        <w:rPr>
          <w:noProof/>
          <w:sz w:val="18"/>
          <w:szCs w:val="18"/>
        </w:rPr>
        <w:t xml:space="preserve">typical </w:t>
      </w:r>
      <w:r w:rsidRPr="00A81613">
        <w:rPr>
          <w:noProof/>
          <w:sz w:val="18"/>
          <w:szCs w:val="18"/>
        </w:rPr>
        <w:t>spectroscopic method</w:t>
      </w:r>
      <w:r>
        <w:rPr>
          <w:noProof/>
          <w:sz w:val="18"/>
          <w:szCs w:val="18"/>
        </w:rPr>
        <w:t>s</w:t>
      </w:r>
      <w:r w:rsidRPr="00A81613">
        <w:rPr>
          <w:noProof/>
          <w:sz w:val="18"/>
          <w:szCs w:val="18"/>
        </w:rPr>
        <w:t xml:space="preserve"> and single crystal X-ray</w:t>
      </w:r>
      <w:r w:rsidRPr="00A81613">
        <w:rPr>
          <w:sz w:val="18"/>
          <w:szCs w:val="18"/>
        </w:rPr>
        <w:t xml:space="preserve"> diffraction</w:t>
      </w:r>
      <w:r w:rsidRPr="00A81613">
        <w:rPr>
          <w:noProof/>
          <w:sz w:val="18"/>
          <w:szCs w:val="18"/>
        </w:rPr>
        <w:t xml:space="preserve">. The IR spectra show the important  stretching bands for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 xml:space="preserve">(N-H),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 xml:space="preserve">(C=O),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 xml:space="preserve">(C-N) and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>(C=S)</w:t>
      </w:r>
      <w:r w:rsidRPr="00A81613">
        <w:rPr>
          <w:iCs/>
          <w:color w:val="000000"/>
          <w:sz w:val="18"/>
          <w:szCs w:val="18"/>
        </w:rPr>
        <w:t xml:space="preserve"> at around 3300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>, 1600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>, 1300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 xml:space="preserve"> and 700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>, respectively</w:t>
      </w:r>
      <w:r w:rsidRPr="00A81613">
        <w:rPr>
          <w:noProof/>
          <w:sz w:val="18"/>
          <w:szCs w:val="18"/>
        </w:rPr>
        <w:t xml:space="preserve">. </w:t>
      </w:r>
      <w:r w:rsidRPr="00A81613">
        <w:rPr>
          <w:sz w:val="18"/>
          <w:szCs w:val="18"/>
        </w:rPr>
        <w:t xml:space="preserve">There are two vital </w:t>
      </w:r>
      <w:proofErr w:type="spellStart"/>
      <w:r w:rsidRPr="00A81613">
        <w:rPr>
          <w:sz w:val="18"/>
          <w:szCs w:val="18"/>
        </w:rPr>
        <w:t>chromophores</w:t>
      </w:r>
      <w:proofErr w:type="spellEnd"/>
      <w:r w:rsidRPr="00A81613">
        <w:rPr>
          <w:sz w:val="18"/>
          <w:szCs w:val="18"/>
        </w:rPr>
        <w:t xml:space="preserve">, </w:t>
      </w:r>
      <w:r w:rsidRPr="00A81613">
        <w:rPr>
          <w:iCs/>
          <w:color w:val="000000"/>
          <w:sz w:val="18"/>
          <w:szCs w:val="18"/>
        </w:rPr>
        <w:t>C=O and C=S were</w:t>
      </w:r>
      <w:r w:rsidRPr="00A81613">
        <w:rPr>
          <w:sz w:val="18"/>
          <w:szCs w:val="18"/>
        </w:rPr>
        <w:t xml:space="preserve"> observed in the UV spectra with maximum absorption at 230 nm and 290 nm, respectively. The crystal structures of </w:t>
      </w:r>
      <w:r w:rsidRPr="008A64B1">
        <w:rPr>
          <w:b/>
          <w:sz w:val="18"/>
          <w:szCs w:val="18"/>
        </w:rPr>
        <w:t>(</w:t>
      </w:r>
      <w:r w:rsidRPr="008A64B1">
        <w:rPr>
          <w:b/>
          <w:bCs/>
          <w:sz w:val="18"/>
          <w:szCs w:val="18"/>
        </w:rPr>
        <w:t>II</w:t>
      </w:r>
      <w:r w:rsidRPr="008A64B1">
        <w:rPr>
          <w:b/>
          <w:sz w:val="18"/>
          <w:szCs w:val="18"/>
        </w:rPr>
        <w:t>)</w:t>
      </w:r>
      <w:r w:rsidRPr="00A81613">
        <w:rPr>
          <w:sz w:val="18"/>
          <w:szCs w:val="18"/>
        </w:rPr>
        <w:t xml:space="preserve"> and </w:t>
      </w:r>
      <w:r w:rsidRPr="008A64B1">
        <w:rPr>
          <w:b/>
          <w:sz w:val="18"/>
          <w:szCs w:val="18"/>
        </w:rPr>
        <w:t>(III)</w:t>
      </w:r>
      <w:r w:rsidRPr="00A81613">
        <w:rPr>
          <w:sz w:val="18"/>
          <w:szCs w:val="18"/>
        </w:rPr>
        <w:t xml:space="preserve"> have been determined by single crystal X-ray diffraction analysis.</w:t>
      </w:r>
      <w:r w:rsidRPr="00A81613">
        <w:rPr>
          <w:iCs/>
          <w:color w:val="000000"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 xml:space="preserve">Both of the molecules adopt </w:t>
      </w:r>
      <w:r w:rsidRPr="00A81613">
        <w:rPr>
          <w:i/>
          <w:noProof/>
          <w:sz w:val="18"/>
          <w:szCs w:val="18"/>
        </w:rPr>
        <w:t>cis-trans</w:t>
      </w:r>
      <w:r w:rsidRPr="00A81613">
        <w:rPr>
          <w:noProof/>
          <w:sz w:val="18"/>
          <w:szCs w:val="18"/>
        </w:rPr>
        <w:t xml:space="preserve"> configuration with respect to the position</w:t>
      </w:r>
      <w:r>
        <w:rPr>
          <w:noProof/>
          <w:sz w:val="18"/>
          <w:szCs w:val="18"/>
        </w:rPr>
        <w:t xml:space="preserve"> of the phenyl and pivaloyl groups relative to the thiono S atom, across their C-N bonds. </w:t>
      </w:r>
      <w:r w:rsidRPr="00A81613">
        <w:rPr>
          <w:noProof/>
          <w:sz w:val="18"/>
          <w:szCs w:val="18"/>
        </w:rPr>
        <w:t>There is an intramolecular hydrogen bond, N-H</w:t>
      </w:r>
      <w:r w:rsidRPr="00A81613">
        <w:rPr>
          <w:noProof/>
          <w:sz w:val="18"/>
          <w:szCs w:val="18"/>
          <w:vertAlign w:val="superscript"/>
        </w:rPr>
        <w:t>...</w:t>
      </w:r>
      <w:r w:rsidRPr="00A81613">
        <w:rPr>
          <w:noProof/>
          <w:sz w:val="18"/>
          <w:szCs w:val="18"/>
        </w:rPr>
        <w:t>O in both molecules that lead to the formation of a pse</w:t>
      </w:r>
      <w:r>
        <w:rPr>
          <w:noProof/>
          <w:sz w:val="18"/>
          <w:szCs w:val="18"/>
        </w:rPr>
        <w:t xml:space="preserve">udo-six-membered </w:t>
      </w:r>
      <w:r w:rsidRPr="00A81613">
        <w:rPr>
          <w:noProof/>
          <w:sz w:val="18"/>
          <w:szCs w:val="18"/>
        </w:rPr>
        <w:t>ring.</w:t>
      </w:r>
      <w:r>
        <w:rPr>
          <w:noProof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>In the crystal lattice, the molecules are linked by intermolecular hydrogen bonds N-H</w:t>
      </w:r>
      <w:r w:rsidRPr="00A81613">
        <w:rPr>
          <w:noProof/>
          <w:sz w:val="18"/>
          <w:szCs w:val="18"/>
          <w:vertAlign w:val="superscript"/>
        </w:rPr>
        <w:t>…</w:t>
      </w:r>
      <w:r w:rsidRPr="00A81613">
        <w:rPr>
          <w:noProof/>
          <w:sz w:val="18"/>
          <w:szCs w:val="18"/>
        </w:rPr>
        <w:t>S, C-H</w:t>
      </w:r>
      <w:r w:rsidRPr="00A81613">
        <w:rPr>
          <w:noProof/>
          <w:sz w:val="18"/>
          <w:szCs w:val="18"/>
          <w:vertAlign w:val="superscript"/>
        </w:rPr>
        <w:t>…</w:t>
      </w:r>
      <w:r w:rsidRPr="00A81613">
        <w:rPr>
          <w:noProof/>
          <w:sz w:val="18"/>
          <w:szCs w:val="18"/>
        </w:rPr>
        <w:t>S and N-H</w:t>
      </w:r>
      <w:r w:rsidRPr="00A81613">
        <w:rPr>
          <w:noProof/>
          <w:sz w:val="18"/>
          <w:szCs w:val="18"/>
          <w:vertAlign w:val="superscript"/>
        </w:rPr>
        <w:t>…</w:t>
      </w:r>
      <w:r>
        <w:rPr>
          <w:noProof/>
          <w:sz w:val="18"/>
          <w:szCs w:val="18"/>
        </w:rPr>
        <w:t>O forming</w:t>
      </w:r>
      <w:r w:rsidRPr="00A81613">
        <w:rPr>
          <w:noProof/>
          <w:sz w:val="18"/>
          <w:szCs w:val="18"/>
        </w:rPr>
        <w:t xml:space="preserve"> dimer </w:t>
      </w:r>
      <w:r w:rsidRPr="00A81613">
        <w:rPr>
          <w:b/>
          <w:noProof/>
          <w:sz w:val="18"/>
          <w:szCs w:val="18"/>
        </w:rPr>
        <w:t>(II)</w:t>
      </w:r>
      <w:r w:rsidRPr="00A81613">
        <w:rPr>
          <w:noProof/>
          <w:sz w:val="18"/>
          <w:szCs w:val="18"/>
        </w:rPr>
        <w:t xml:space="preserve"> and 3-dimensional network </w:t>
      </w:r>
      <w:r w:rsidRPr="00A81613">
        <w:rPr>
          <w:b/>
          <w:noProof/>
          <w:sz w:val="18"/>
          <w:szCs w:val="18"/>
        </w:rPr>
        <w:t>(III)</w:t>
      </w:r>
      <w:r w:rsidRPr="00A81613">
        <w:rPr>
          <w:noProof/>
          <w:sz w:val="18"/>
          <w:szCs w:val="18"/>
        </w:rPr>
        <w:t xml:space="preserve">. </w:t>
      </w:r>
      <w:r>
        <w:rPr>
          <w:noProof/>
          <w:sz w:val="18"/>
          <w:szCs w:val="18"/>
          <w:vertAlign w:val="superscript"/>
        </w:rPr>
        <w:t>1</w:t>
      </w:r>
      <w:r>
        <w:rPr>
          <w:noProof/>
          <w:sz w:val="18"/>
          <w:szCs w:val="18"/>
        </w:rPr>
        <w:t>H</w:t>
      </w:r>
      <w:r w:rsidRPr="00A81613">
        <w:rPr>
          <w:noProof/>
          <w:sz w:val="18"/>
          <w:szCs w:val="18"/>
        </w:rPr>
        <w:t xml:space="preserve"> NMR spectra show chemical shift at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 xml:space="preserve">12.70 – 12.88 ppm and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 xml:space="preserve">H </w:t>
      </w:r>
      <w:r w:rsidRPr="00A81613">
        <w:rPr>
          <w:noProof/>
          <w:sz w:val="18"/>
          <w:szCs w:val="18"/>
        </w:rPr>
        <w:t xml:space="preserve">10.84 – 10.94 ppm were assigned for both NH proton. Whereas, the chemical shift for </w:t>
      </w:r>
      <w:r w:rsidRPr="00A81613">
        <w:rPr>
          <w:noProof/>
          <w:sz w:val="18"/>
          <w:szCs w:val="18"/>
          <w:vertAlign w:val="superscript"/>
        </w:rPr>
        <w:t>13</w:t>
      </w:r>
      <w:r w:rsidR="00493BC4">
        <w:rPr>
          <w:noProof/>
          <w:sz w:val="18"/>
          <w:szCs w:val="18"/>
        </w:rPr>
        <w:t>C NMR analysis for C=O</w:t>
      </w:r>
      <w:r w:rsidRPr="00A81613">
        <w:rPr>
          <w:noProof/>
          <w:sz w:val="18"/>
          <w:szCs w:val="18"/>
        </w:rPr>
        <w:t xml:space="preserve"> and </w:t>
      </w:r>
      <w:r w:rsidR="00493BC4">
        <w:rPr>
          <w:noProof/>
          <w:sz w:val="18"/>
          <w:szCs w:val="18"/>
        </w:rPr>
        <w:t>C=S</w:t>
      </w:r>
      <w:r w:rsidRPr="00A81613">
        <w:rPr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 xml:space="preserve">presence </w:t>
      </w:r>
      <w:r w:rsidRPr="00A81613">
        <w:rPr>
          <w:noProof/>
          <w:sz w:val="18"/>
          <w:szCs w:val="18"/>
        </w:rPr>
        <w:t xml:space="preserve">at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>C</w:t>
      </w:r>
      <w:r w:rsidRPr="00A81613">
        <w:rPr>
          <w:i/>
          <w:noProof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>179-180 ppm.</w:t>
      </w:r>
    </w:p>
    <w:p w:rsidR="00624FFE" w:rsidRDefault="00624FFE" w:rsidP="00624FFE">
      <w:pPr>
        <w:jc w:val="both"/>
        <w:rPr>
          <w:noProof/>
          <w:sz w:val="18"/>
          <w:szCs w:val="18"/>
        </w:rPr>
      </w:pPr>
    </w:p>
    <w:p w:rsidR="003C0EC3" w:rsidRPr="003C0EC3" w:rsidRDefault="003C0EC3" w:rsidP="00624FFE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Keyword</w:t>
      </w:r>
      <w:r w:rsidRPr="00A81613">
        <w:rPr>
          <w:sz w:val="18"/>
          <w:szCs w:val="18"/>
          <w:lang w:val="en-GB"/>
        </w:rPr>
        <w:t xml:space="preserve">: </w:t>
      </w:r>
      <w:proofErr w:type="spellStart"/>
      <w:r w:rsidRPr="00A81613">
        <w:rPr>
          <w:sz w:val="18"/>
          <w:szCs w:val="18"/>
          <w:lang w:val="en-GB"/>
        </w:rPr>
        <w:t>Thiourea</w:t>
      </w:r>
      <w:proofErr w:type="spellEnd"/>
      <w:r w:rsidRPr="00A81613">
        <w:rPr>
          <w:sz w:val="18"/>
          <w:szCs w:val="18"/>
          <w:lang w:val="en-GB"/>
        </w:rPr>
        <w:t xml:space="preserve"> derivatives, </w:t>
      </w:r>
      <w:proofErr w:type="spellStart"/>
      <w:r w:rsidRPr="00A81613">
        <w:rPr>
          <w:sz w:val="18"/>
          <w:szCs w:val="18"/>
          <w:lang w:val="en-GB"/>
        </w:rPr>
        <w:t>Pivaloylthiourea</w:t>
      </w:r>
      <w:proofErr w:type="spellEnd"/>
      <w:r w:rsidRPr="00A81613">
        <w:rPr>
          <w:sz w:val="18"/>
          <w:szCs w:val="18"/>
          <w:lang w:val="en-GB"/>
        </w:rPr>
        <w:t>, Crystal structure</w:t>
      </w:r>
      <w:r>
        <w:rPr>
          <w:sz w:val="18"/>
          <w:szCs w:val="18"/>
          <w:lang w:val="en-GB"/>
        </w:rPr>
        <w:t>.</w:t>
      </w:r>
    </w:p>
    <w:p w:rsidR="00273DEC" w:rsidRDefault="00273DEC" w:rsidP="00624FFE">
      <w:pPr>
        <w:jc w:val="both"/>
        <w:rPr>
          <w:noProof/>
          <w:sz w:val="18"/>
          <w:szCs w:val="18"/>
        </w:rPr>
      </w:pPr>
    </w:p>
    <w:p w:rsidR="00624FFE" w:rsidRPr="00A81613" w:rsidRDefault="00624FFE" w:rsidP="00624FFE">
      <w:pPr>
        <w:jc w:val="center"/>
        <w:rPr>
          <w:b/>
          <w:sz w:val="20"/>
          <w:szCs w:val="20"/>
          <w:lang w:val="en-GB"/>
        </w:rPr>
      </w:pPr>
      <w:proofErr w:type="spellStart"/>
      <w:r w:rsidRPr="00A81613">
        <w:rPr>
          <w:b/>
          <w:sz w:val="20"/>
          <w:szCs w:val="20"/>
          <w:lang w:val="en-GB"/>
        </w:rPr>
        <w:t>Abstrak</w:t>
      </w:r>
      <w:proofErr w:type="spellEnd"/>
    </w:p>
    <w:p w:rsidR="00624FFE" w:rsidRDefault="00624FFE" w:rsidP="00624FFE">
      <w:pPr>
        <w:jc w:val="both"/>
        <w:rPr>
          <w:noProof/>
          <w:sz w:val="18"/>
          <w:szCs w:val="18"/>
        </w:rPr>
      </w:pPr>
      <w:proofErr w:type="spellStart"/>
      <w:r w:rsidRPr="00767C16">
        <w:rPr>
          <w:sz w:val="18"/>
          <w:szCs w:val="18"/>
          <w:lang w:val="en-GB"/>
        </w:rPr>
        <w:t>Satu</w:t>
      </w:r>
      <w:proofErr w:type="spellEnd"/>
      <w:r w:rsidRPr="00767C16">
        <w:rPr>
          <w:sz w:val="18"/>
          <w:szCs w:val="18"/>
          <w:lang w:val="en-GB"/>
        </w:rPr>
        <w:t xml:space="preserve"> </w:t>
      </w:r>
      <w:proofErr w:type="spellStart"/>
      <w:r w:rsidRPr="00767C16">
        <w:rPr>
          <w:sz w:val="18"/>
          <w:szCs w:val="18"/>
          <w:lang w:val="en-GB"/>
        </w:rPr>
        <w:t>siri</w:t>
      </w:r>
      <w:proofErr w:type="spellEnd"/>
      <w:r w:rsidRPr="00767C16">
        <w:rPr>
          <w:sz w:val="18"/>
          <w:szCs w:val="18"/>
          <w:lang w:val="en-GB"/>
        </w:rPr>
        <w:t xml:space="preserve"> </w:t>
      </w:r>
      <w:proofErr w:type="spellStart"/>
      <w:r w:rsidRPr="00767C16">
        <w:rPr>
          <w:sz w:val="18"/>
          <w:szCs w:val="18"/>
          <w:lang w:val="en-GB"/>
        </w:rPr>
        <w:t>terbitan</w:t>
      </w:r>
      <w:proofErr w:type="spellEnd"/>
      <w:r w:rsidRPr="00767C16">
        <w:rPr>
          <w:sz w:val="18"/>
          <w:szCs w:val="18"/>
          <w:lang w:val="en-GB"/>
        </w:rPr>
        <w:t xml:space="preserve"> </w:t>
      </w:r>
      <w:proofErr w:type="spellStart"/>
      <w:r w:rsidRPr="00767C16">
        <w:rPr>
          <w:sz w:val="18"/>
          <w:szCs w:val="18"/>
          <w:lang w:val="en-GB"/>
        </w:rPr>
        <w:t>pivaloiltiourea</w:t>
      </w:r>
      <w:proofErr w:type="spellEnd"/>
      <w:r w:rsidRPr="00767C16">
        <w:rPr>
          <w:sz w:val="18"/>
          <w:szCs w:val="18"/>
          <w:lang w:val="en-GB"/>
        </w:rPr>
        <w:t xml:space="preserve"> </w:t>
      </w:r>
      <w:proofErr w:type="spellStart"/>
      <w:r w:rsidRPr="00767C16">
        <w:rPr>
          <w:sz w:val="18"/>
          <w:szCs w:val="18"/>
          <w:lang w:val="en-GB"/>
        </w:rPr>
        <w:t>iaitu</w:t>
      </w:r>
      <w:proofErr w:type="spellEnd"/>
      <w:r w:rsidRPr="00767C16">
        <w:rPr>
          <w:sz w:val="18"/>
          <w:szCs w:val="18"/>
          <w:lang w:val="en-GB"/>
        </w:rPr>
        <w:t xml:space="preserve"> </w:t>
      </w:r>
      <w:r w:rsidRPr="00767C16">
        <w:rPr>
          <w:i/>
          <w:noProof/>
          <w:sz w:val="18"/>
          <w:szCs w:val="18"/>
        </w:rPr>
        <w:t>N-</w:t>
      </w:r>
      <w:r>
        <w:rPr>
          <w:noProof/>
          <w:sz w:val="18"/>
          <w:szCs w:val="18"/>
        </w:rPr>
        <w:t>(2-nitrofeni</w:t>
      </w:r>
      <w:r w:rsidRPr="00767C16">
        <w:rPr>
          <w:noProof/>
          <w:sz w:val="18"/>
          <w:szCs w:val="18"/>
        </w:rPr>
        <w:t>l)-</w:t>
      </w:r>
      <w:r w:rsidRPr="00767C16">
        <w:rPr>
          <w:i/>
          <w:noProof/>
          <w:sz w:val="18"/>
          <w:szCs w:val="18"/>
        </w:rPr>
        <w:t>N</w:t>
      </w:r>
      <w:r w:rsidRPr="00767C16">
        <w:rPr>
          <w:i/>
          <w:noProof/>
          <w:sz w:val="18"/>
          <w:szCs w:val="18"/>
        </w:rPr>
        <w:sym w:font="Symbol" w:char="F0A2"/>
      </w:r>
      <w:r>
        <w:rPr>
          <w:noProof/>
          <w:sz w:val="18"/>
          <w:szCs w:val="18"/>
        </w:rPr>
        <w:t>-(pivaloil)t</w:t>
      </w:r>
      <w:r w:rsidRPr="00767C16">
        <w:rPr>
          <w:noProof/>
          <w:sz w:val="18"/>
          <w:szCs w:val="18"/>
        </w:rPr>
        <w:t xml:space="preserve">iourea </w:t>
      </w:r>
      <w:r w:rsidRPr="008A64B1">
        <w:rPr>
          <w:b/>
          <w:noProof/>
          <w:sz w:val="18"/>
          <w:szCs w:val="18"/>
        </w:rPr>
        <w:t>(I)</w:t>
      </w:r>
      <w:r w:rsidRPr="008A64B1">
        <w:rPr>
          <w:i/>
          <w:noProof/>
          <w:sz w:val="18"/>
          <w:szCs w:val="18"/>
        </w:rPr>
        <w:t>,</w:t>
      </w:r>
      <w:r w:rsidRPr="00767C16">
        <w:rPr>
          <w:i/>
          <w:noProof/>
          <w:sz w:val="18"/>
          <w:szCs w:val="18"/>
        </w:rPr>
        <w:t xml:space="preserve"> N-</w:t>
      </w:r>
      <w:r>
        <w:rPr>
          <w:noProof/>
          <w:sz w:val="18"/>
          <w:szCs w:val="18"/>
        </w:rPr>
        <w:t>(3-nitrofeni</w:t>
      </w:r>
      <w:r w:rsidRPr="00767C16">
        <w:rPr>
          <w:noProof/>
          <w:sz w:val="18"/>
          <w:szCs w:val="18"/>
        </w:rPr>
        <w:t>l)-</w:t>
      </w:r>
      <w:r w:rsidRPr="00767C16">
        <w:rPr>
          <w:i/>
          <w:noProof/>
          <w:sz w:val="18"/>
          <w:szCs w:val="18"/>
        </w:rPr>
        <w:t>N</w:t>
      </w:r>
      <w:r w:rsidRPr="00767C16">
        <w:rPr>
          <w:i/>
          <w:noProof/>
          <w:sz w:val="18"/>
          <w:szCs w:val="18"/>
        </w:rPr>
        <w:sym w:font="Symbol" w:char="F0A2"/>
      </w:r>
      <w:r>
        <w:rPr>
          <w:noProof/>
          <w:sz w:val="18"/>
          <w:szCs w:val="18"/>
        </w:rPr>
        <w:t>-(pivaloil)t</w:t>
      </w:r>
      <w:r w:rsidRPr="00767C16">
        <w:rPr>
          <w:noProof/>
          <w:sz w:val="18"/>
          <w:szCs w:val="18"/>
        </w:rPr>
        <w:t xml:space="preserve">iourea </w:t>
      </w:r>
      <w:r w:rsidRPr="008A64B1">
        <w:rPr>
          <w:b/>
          <w:noProof/>
          <w:sz w:val="18"/>
          <w:szCs w:val="18"/>
        </w:rPr>
        <w:t>(II)</w:t>
      </w:r>
      <w:r w:rsidRPr="00767C16">
        <w:rPr>
          <w:noProof/>
          <w:sz w:val="18"/>
          <w:szCs w:val="18"/>
        </w:rPr>
        <w:t xml:space="preserve"> and </w:t>
      </w:r>
      <w:r w:rsidRPr="00767C16">
        <w:rPr>
          <w:i/>
          <w:noProof/>
          <w:sz w:val="18"/>
          <w:szCs w:val="18"/>
        </w:rPr>
        <w:t>N-</w:t>
      </w:r>
      <w:r w:rsidRPr="00767C16">
        <w:rPr>
          <w:noProof/>
          <w:sz w:val="18"/>
          <w:szCs w:val="18"/>
        </w:rPr>
        <w:t>(4-nitro</w:t>
      </w:r>
      <w:r>
        <w:rPr>
          <w:noProof/>
          <w:sz w:val="18"/>
          <w:szCs w:val="18"/>
        </w:rPr>
        <w:t>fenil</w:t>
      </w:r>
      <w:r w:rsidRPr="00767C16">
        <w:rPr>
          <w:noProof/>
          <w:sz w:val="18"/>
          <w:szCs w:val="18"/>
        </w:rPr>
        <w:t>)-</w:t>
      </w:r>
      <w:r w:rsidRPr="00767C16">
        <w:rPr>
          <w:i/>
          <w:noProof/>
          <w:sz w:val="18"/>
          <w:szCs w:val="18"/>
        </w:rPr>
        <w:t>N</w:t>
      </w:r>
      <w:r w:rsidRPr="00767C16">
        <w:rPr>
          <w:i/>
          <w:noProof/>
          <w:sz w:val="18"/>
          <w:szCs w:val="18"/>
        </w:rPr>
        <w:sym w:font="Symbol" w:char="F0A2"/>
      </w:r>
      <w:r>
        <w:rPr>
          <w:noProof/>
          <w:sz w:val="18"/>
          <w:szCs w:val="18"/>
        </w:rPr>
        <w:t>-(pivaloil)t</w:t>
      </w:r>
      <w:r w:rsidRPr="00767C16">
        <w:rPr>
          <w:noProof/>
          <w:sz w:val="18"/>
          <w:szCs w:val="18"/>
        </w:rPr>
        <w:t xml:space="preserve">iourea </w:t>
      </w:r>
      <w:r w:rsidRPr="008A64B1">
        <w:rPr>
          <w:b/>
          <w:noProof/>
          <w:sz w:val="18"/>
          <w:szCs w:val="18"/>
        </w:rPr>
        <w:t>(III)</w:t>
      </w:r>
      <w:r>
        <w:rPr>
          <w:noProof/>
          <w:sz w:val="18"/>
          <w:szCs w:val="18"/>
        </w:rPr>
        <w:t xml:space="preserve"> telah berjaya disintesis dan dilakukan pencirian dengan menggunakan kaedah spektroskopi </w:t>
      </w:r>
      <w:r w:rsidRPr="003C0EC3">
        <w:rPr>
          <w:noProof/>
          <w:sz w:val="18"/>
          <w:szCs w:val="18"/>
        </w:rPr>
        <w:t>dan kristalografi hablur tunggal sinar-X.</w:t>
      </w:r>
      <w:r>
        <w:rPr>
          <w:noProof/>
          <w:sz w:val="18"/>
          <w:szCs w:val="18"/>
        </w:rPr>
        <w:t xml:space="preserve"> Spektra IR menunjukkan regangan penting bagi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 xml:space="preserve">(N-H),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 xml:space="preserve">(C=O), </w:t>
      </w:r>
      <w:r w:rsidRPr="00A81613">
        <w:rPr>
          <w:i/>
          <w:noProof/>
          <w:sz w:val="18"/>
          <w:szCs w:val="18"/>
        </w:rPr>
        <w:t>ν</w:t>
      </w:r>
      <w:r>
        <w:rPr>
          <w:noProof/>
          <w:sz w:val="18"/>
          <w:szCs w:val="18"/>
        </w:rPr>
        <w:t>(C-N) dan</w:t>
      </w:r>
      <w:r w:rsidRPr="00A81613">
        <w:rPr>
          <w:noProof/>
          <w:sz w:val="18"/>
          <w:szCs w:val="18"/>
        </w:rPr>
        <w:t xml:space="preserve"> </w:t>
      </w:r>
      <w:r w:rsidRPr="00A81613">
        <w:rPr>
          <w:i/>
          <w:noProof/>
          <w:sz w:val="18"/>
          <w:szCs w:val="18"/>
        </w:rPr>
        <w:t>ν</w:t>
      </w:r>
      <w:r w:rsidRPr="00A81613">
        <w:rPr>
          <w:noProof/>
          <w:sz w:val="18"/>
          <w:szCs w:val="18"/>
        </w:rPr>
        <w:t>(C=S)</w:t>
      </w:r>
      <w:r>
        <w:rPr>
          <w:noProof/>
          <w:sz w:val="18"/>
          <w:szCs w:val="18"/>
        </w:rPr>
        <w:t xml:space="preserve"> masing-masing</w:t>
      </w:r>
      <w:r w:rsidRPr="00A81613"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pada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julat</w:t>
      </w:r>
      <w:proofErr w:type="spellEnd"/>
      <w:r w:rsidRPr="00A81613">
        <w:rPr>
          <w:iCs/>
          <w:color w:val="000000"/>
          <w:sz w:val="18"/>
          <w:szCs w:val="18"/>
        </w:rPr>
        <w:t xml:space="preserve"> 3300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>, 1600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 w:rsidRPr="00A81613">
        <w:rPr>
          <w:iCs/>
          <w:color w:val="000000"/>
          <w:sz w:val="18"/>
          <w:szCs w:val="18"/>
        </w:rPr>
        <w:t>, 1300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dan</w:t>
      </w:r>
      <w:proofErr w:type="spellEnd"/>
      <w:r w:rsidRPr="00A81613">
        <w:rPr>
          <w:iCs/>
          <w:color w:val="000000"/>
          <w:sz w:val="18"/>
          <w:szCs w:val="18"/>
        </w:rPr>
        <w:t xml:space="preserve"> 700 cm</w:t>
      </w:r>
      <w:r w:rsidRPr="00A81613">
        <w:rPr>
          <w:iCs/>
          <w:color w:val="000000"/>
          <w:sz w:val="18"/>
          <w:szCs w:val="18"/>
          <w:vertAlign w:val="superscript"/>
        </w:rPr>
        <w:t>-1</w:t>
      </w:r>
      <w:r>
        <w:rPr>
          <w:iCs/>
          <w:color w:val="000000"/>
          <w:sz w:val="18"/>
          <w:szCs w:val="18"/>
        </w:rPr>
        <w:t xml:space="preserve">. </w:t>
      </w:r>
      <w:proofErr w:type="spellStart"/>
      <w:r>
        <w:rPr>
          <w:iCs/>
          <w:color w:val="000000"/>
          <w:sz w:val="18"/>
          <w:szCs w:val="18"/>
        </w:rPr>
        <w:t>Terdapat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dua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kromofor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penting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dapat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diperhatikan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di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dalam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spekt</w:t>
      </w:r>
      <w:r w:rsidR="00AF5AC8">
        <w:rPr>
          <w:iCs/>
          <w:color w:val="000000"/>
          <w:sz w:val="18"/>
          <w:szCs w:val="18"/>
        </w:rPr>
        <w:t>r</w:t>
      </w:r>
      <w:r>
        <w:rPr>
          <w:iCs/>
          <w:color w:val="000000"/>
          <w:sz w:val="18"/>
          <w:szCs w:val="18"/>
        </w:rPr>
        <w:t>a</w:t>
      </w:r>
      <w:proofErr w:type="spellEnd"/>
      <w:r>
        <w:rPr>
          <w:iCs/>
          <w:color w:val="000000"/>
          <w:sz w:val="18"/>
          <w:szCs w:val="18"/>
        </w:rPr>
        <w:t xml:space="preserve"> UV </w:t>
      </w:r>
      <w:proofErr w:type="spellStart"/>
      <w:r>
        <w:rPr>
          <w:iCs/>
          <w:color w:val="000000"/>
          <w:sz w:val="18"/>
          <w:szCs w:val="18"/>
        </w:rPr>
        <w:t>iaitu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merujuk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kepada</w:t>
      </w:r>
      <w:proofErr w:type="spellEnd"/>
      <w:r>
        <w:rPr>
          <w:iCs/>
          <w:color w:val="000000"/>
          <w:sz w:val="18"/>
          <w:szCs w:val="18"/>
        </w:rPr>
        <w:t xml:space="preserve"> C=O </w:t>
      </w:r>
      <w:proofErr w:type="spellStart"/>
      <w:r>
        <w:rPr>
          <w:iCs/>
          <w:color w:val="000000"/>
          <w:sz w:val="18"/>
          <w:szCs w:val="18"/>
        </w:rPr>
        <w:t>dan</w:t>
      </w:r>
      <w:proofErr w:type="spellEnd"/>
      <w:r>
        <w:rPr>
          <w:iCs/>
          <w:color w:val="000000"/>
          <w:sz w:val="18"/>
          <w:szCs w:val="18"/>
        </w:rPr>
        <w:t xml:space="preserve"> C=S </w:t>
      </w:r>
      <w:proofErr w:type="spellStart"/>
      <w:r>
        <w:rPr>
          <w:iCs/>
          <w:color w:val="000000"/>
          <w:sz w:val="18"/>
          <w:szCs w:val="18"/>
        </w:rPr>
        <w:t>dengan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penyerapan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maksimum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pada</w:t>
      </w:r>
      <w:proofErr w:type="spellEnd"/>
      <w:r>
        <w:rPr>
          <w:iCs/>
          <w:color w:val="000000"/>
          <w:sz w:val="18"/>
          <w:szCs w:val="18"/>
        </w:rPr>
        <w:t xml:space="preserve"> 230 nm </w:t>
      </w:r>
      <w:proofErr w:type="spellStart"/>
      <w:r>
        <w:rPr>
          <w:iCs/>
          <w:color w:val="000000"/>
          <w:sz w:val="18"/>
          <w:szCs w:val="18"/>
        </w:rPr>
        <w:t>dan</w:t>
      </w:r>
      <w:proofErr w:type="spellEnd"/>
      <w:r>
        <w:rPr>
          <w:iCs/>
          <w:color w:val="000000"/>
          <w:sz w:val="18"/>
          <w:szCs w:val="18"/>
        </w:rPr>
        <w:t xml:space="preserve"> 290 nm </w:t>
      </w:r>
      <w:proofErr w:type="spellStart"/>
      <w:r>
        <w:rPr>
          <w:iCs/>
          <w:color w:val="000000"/>
          <w:sz w:val="18"/>
          <w:szCs w:val="18"/>
        </w:rPr>
        <w:t>setiap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satunya</w:t>
      </w:r>
      <w:proofErr w:type="spellEnd"/>
      <w:r>
        <w:rPr>
          <w:iCs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iCs/>
          <w:color w:val="000000"/>
          <w:sz w:val="18"/>
          <w:szCs w:val="18"/>
        </w:rPr>
        <w:t>Struktur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hablur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r w:rsidRPr="008A64B1">
        <w:rPr>
          <w:b/>
          <w:iCs/>
          <w:color w:val="000000"/>
          <w:sz w:val="18"/>
          <w:szCs w:val="18"/>
        </w:rPr>
        <w:t>(I)</w:t>
      </w:r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r w:rsidRPr="008A64B1">
        <w:rPr>
          <w:b/>
          <w:iCs/>
          <w:color w:val="000000"/>
          <w:sz w:val="18"/>
          <w:szCs w:val="18"/>
        </w:rPr>
        <w:t>(III)</w:t>
      </w:r>
      <w:r w:rsidRPr="00767C16">
        <w:rPr>
          <w:iCs/>
          <w:color w:val="000000"/>
          <w:sz w:val="18"/>
          <w:szCs w:val="18"/>
        </w:rPr>
        <w:t xml:space="preserve"> </w:t>
      </w:r>
      <w:proofErr w:type="spellStart"/>
      <w:r w:rsidRPr="00767C16">
        <w:rPr>
          <w:iCs/>
          <w:color w:val="000000"/>
          <w:sz w:val="18"/>
          <w:szCs w:val="18"/>
        </w:rPr>
        <w:t>telah</w:t>
      </w:r>
      <w:proofErr w:type="spellEnd"/>
      <w:r w:rsidRPr="00767C16">
        <w:rPr>
          <w:iCs/>
          <w:color w:val="000000"/>
          <w:sz w:val="18"/>
          <w:szCs w:val="18"/>
        </w:rPr>
        <w:t xml:space="preserve"> </w:t>
      </w:r>
      <w:proofErr w:type="spellStart"/>
      <w:r w:rsidRPr="00767C16">
        <w:rPr>
          <w:iCs/>
          <w:color w:val="000000"/>
          <w:sz w:val="18"/>
          <w:szCs w:val="18"/>
        </w:rPr>
        <w:t>ditentukan</w:t>
      </w:r>
      <w:proofErr w:type="spellEnd"/>
      <w:r>
        <w:rPr>
          <w:b/>
          <w:iCs/>
          <w:color w:val="000000"/>
          <w:sz w:val="18"/>
          <w:szCs w:val="18"/>
        </w:rPr>
        <w:t xml:space="preserve"> </w:t>
      </w:r>
      <w:proofErr w:type="spellStart"/>
      <w:r w:rsidRPr="00767C16">
        <w:rPr>
          <w:iCs/>
          <w:color w:val="000000"/>
          <w:sz w:val="18"/>
          <w:szCs w:val="18"/>
        </w:rPr>
        <w:t>dengan</w:t>
      </w:r>
      <w:proofErr w:type="spellEnd"/>
      <w:r w:rsidRPr="00767C16">
        <w:rPr>
          <w:iCs/>
          <w:color w:val="000000"/>
          <w:sz w:val="18"/>
          <w:szCs w:val="18"/>
        </w:rPr>
        <w:t xml:space="preserve"> </w:t>
      </w:r>
      <w:proofErr w:type="spellStart"/>
      <w:r w:rsidRPr="00767C16">
        <w:rPr>
          <w:iCs/>
          <w:color w:val="000000"/>
          <w:sz w:val="18"/>
          <w:szCs w:val="18"/>
        </w:rPr>
        <w:t>analisis</w:t>
      </w:r>
      <w:proofErr w:type="spellEnd"/>
      <w:r w:rsidRPr="00767C16"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kristalografi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hablur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tunggal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sinar</w:t>
      </w:r>
      <w:proofErr w:type="spellEnd"/>
      <w:r>
        <w:rPr>
          <w:iCs/>
          <w:color w:val="000000"/>
          <w:sz w:val="18"/>
          <w:szCs w:val="18"/>
        </w:rPr>
        <w:t>-X.</w:t>
      </w:r>
      <w:proofErr w:type="gram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Kedua-dua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molekul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menunjukkan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konfigurasi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cis</w:t>
      </w:r>
      <w:proofErr w:type="spellEnd"/>
      <w:r>
        <w:rPr>
          <w:i/>
          <w:iCs/>
          <w:color w:val="000000"/>
          <w:sz w:val="18"/>
          <w:szCs w:val="18"/>
        </w:rPr>
        <w:t>-trans</w:t>
      </w:r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bagi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kedudukan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kumpulan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fenil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dan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pivaloil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terhadap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kumpulan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tiono</w:t>
      </w:r>
      <w:proofErr w:type="spellEnd"/>
      <w:r>
        <w:rPr>
          <w:iCs/>
          <w:color w:val="000000"/>
          <w:sz w:val="18"/>
          <w:szCs w:val="18"/>
        </w:rPr>
        <w:t xml:space="preserve"> C=S </w:t>
      </w:r>
      <w:proofErr w:type="spellStart"/>
      <w:r>
        <w:rPr>
          <w:iCs/>
          <w:color w:val="000000"/>
          <w:sz w:val="18"/>
          <w:szCs w:val="18"/>
        </w:rPr>
        <w:t>pada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ikatan</w:t>
      </w:r>
      <w:proofErr w:type="spellEnd"/>
      <w:r>
        <w:rPr>
          <w:iCs/>
          <w:color w:val="000000"/>
          <w:sz w:val="18"/>
          <w:szCs w:val="18"/>
        </w:rPr>
        <w:t xml:space="preserve"> C-N </w:t>
      </w:r>
      <w:proofErr w:type="spellStart"/>
      <w:r>
        <w:rPr>
          <w:iCs/>
          <w:color w:val="000000"/>
          <w:sz w:val="18"/>
          <w:szCs w:val="18"/>
        </w:rPr>
        <w:t>masing-masing</w:t>
      </w:r>
      <w:proofErr w:type="spellEnd"/>
      <w:r>
        <w:rPr>
          <w:iCs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iCs/>
          <w:color w:val="000000"/>
          <w:sz w:val="18"/>
          <w:szCs w:val="18"/>
        </w:rPr>
        <w:t>Terdapat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ikatan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hidrogen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proofErr w:type="spellStart"/>
      <w:r>
        <w:rPr>
          <w:iCs/>
          <w:color w:val="000000"/>
          <w:sz w:val="18"/>
          <w:szCs w:val="18"/>
        </w:rPr>
        <w:t>intramolekul</w:t>
      </w:r>
      <w:proofErr w:type="spellEnd"/>
      <w:r>
        <w:rPr>
          <w:iCs/>
          <w:color w:val="000000"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>N-H</w:t>
      </w:r>
      <w:r w:rsidRPr="00A81613">
        <w:rPr>
          <w:noProof/>
          <w:sz w:val="18"/>
          <w:szCs w:val="18"/>
          <w:vertAlign w:val="superscript"/>
        </w:rPr>
        <w:t>...</w:t>
      </w:r>
      <w:r w:rsidRPr="00A81613">
        <w:rPr>
          <w:noProof/>
          <w:sz w:val="18"/>
          <w:szCs w:val="18"/>
        </w:rPr>
        <w:t>O</w:t>
      </w:r>
      <w:r>
        <w:rPr>
          <w:noProof/>
          <w:sz w:val="18"/>
          <w:szCs w:val="18"/>
        </w:rPr>
        <w:t xml:space="preserve"> pada kedua-dua molekul yang membentuk pseudo gelang berahli enam.</w:t>
      </w:r>
      <w:proofErr w:type="gramEnd"/>
      <w:r>
        <w:rPr>
          <w:noProof/>
          <w:sz w:val="18"/>
          <w:szCs w:val="18"/>
        </w:rPr>
        <w:t xml:space="preserve"> Pada kekisi hablur, molekul-molekul dihubungkan dengan ikatan-ikatan hidrogen </w:t>
      </w:r>
      <w:r w:rsidRPr="00A81613">
        <w:rPr>
          <w:noProof/>
          <w:sz w:val="18"/>
          <w:szCs w:val="18"/>
        </w:rPr>
        <w:t>N-H</w:t>
      </w:r>
      <w:r w:rsidRPr="00A81613">
        <w:rPr>
          <w:noProof/>
          <w:sz w:val="18"/>
          <w:szCs w:val="18"/>
          <w:vertAlign w:val="superscript"/>
        </w:rPr>
        <w:t>…</w:t>
      </w:r>
      <w:r w:rsidRPr="00A81613">
        <w:rPr>
          <w:noProof/>
          <w:sz w:val="18"/>
          <w:szCs w:val="18"/>
        </w:rPr>
        <w:t>S, C-H</w:t>
      </w:r>
      <w:r w:rsidRPr="00A81613">
        <w:rPr>
          <w:noProof/>
          <w:sz w:val="18"/>
          <w:szCs w:val="18"/>
          <w:vertAlign w:val="superscript"/>
        </w:rPr>
        <w:t>…</w:t>
      </w:r>
      <w:r>
        <w:rPr>
          <w:noProof/>
          <w:sz w:val="18"/>
          <w:szCs w:val="18"/>
        </w:rPr>
        <w:t>S dan</w:t>
      </w:r>
      <w:r w:rsidRPr="00A81613">
        <w:rPr>
          <w:noProof/>
          <w:sz w:val="18"/>
          <w:szCs w:val="18"/>
        </w:rPr>
        <w:t xml:space="preserve"> N-H</w:t>
      </w:r>
      <w:r w:rsidRPr="00A81613">
        <w:rPr>
          <w:noProof/>
          <w:sz w:val="18"/>
          <w:szCs w:val="18"/>
          <w:vertAlign w:val="superscript"/>
        </w:rPr>
        <w:t>…</w:t>
      </w:r>
      <w:r>
        <w:rPr>
          <w:noProof/>
          <w:sz w:val="18"/>
          <w:szCs w:val="18"/>
        </w:rPr>
        <w:t xml:space="preserve">O yang membentuk dimer </w:t>
      </w:r>
      <w:r w:rsidRPr="008A64B1">
        <w:rPr>
          <w:b/>
          <w:noProof/>
          <w:sz w:val="18"/>
          <w:szCs w:val="18"/>
        </w:rPr>
        <w:t>(II)</w:t>
      </w:r>
      <w:r>
        <w:rPr>
          <w:noProof/>
          <w:sz w:val="18"/>
          <w:szCs w:val="18"/>
        </w:rPr>
        <w:t xml:space="preserve"> dan rangkaian 3-dimensi </w:t>
      </w:r>
      <w:r w:rsidRPr="008A64B1">
        <w:rPr>
          <w:b/>
          <w:noProof/>
          <w:sz w:val="18"/>
          <w:szCs w:val="18"/>
        </w:rPr>
        <w:t>(III)</w:t>
      </w:r>
      <w:r>
        <w:rPr>
          <w:noProof/>
          <w:sz w:val="18"/>
          <w:szCs w:val="18"/>
        </w:rPr>
        <w:t xml:space="preserve">. Spektra </w:t>
      </w:r>
      <w:r>
        <w:rPr>
          <w:noProof/>
          <w:sz w:val="18"/>
          <w:szCs w:val="18"/>
          <w:vertAlign w:val="superscript"/>
        </w:rPr>
        <w:t>1</w:t>
      </w:r>
      <w:r>
        <w:rPr>
          <w:noProof/>
          <w:sz w:val="18"/>
          <w:szCs w:val="18"/>
        </w:rPr>
        <w:t xml:space="preserve">H NMR menunjukkan anjakan kimia pada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18"/>
          <w:szCs w:val="18"/>
        </w:rPr>
        <w:t xml:space="preserve"> </w:t>
      </w:r>
      <w:r>
        <w:rPr>
          <w:noProof/>
          <w:sz w:val="18"/>
          <w:szCs w:val="18"/>
        </w:rPr>
        <w:t>12.70 – 12.88 ppm dan</w:t>
      </w:r>
      <w:r w:rsidRPr="00A81613">
        <w:rPr>
          <w:noProof/>
          <w:sz w:val="18"/>
          <w:szCs w:val="18"/>
        </w:rPr>
        <w:t xml:space="preserve">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>10.84 – 10.94</w:t>
      </w:r>
      <w:r>
        <w:rPr>
          <w:noProof/>
          <w:sz w:val="18"/>
          <w:szCs w:val="18"/>
        </w:rPr>
        <w:t xml:space="preserve"> ppm bagi kedua-dua NH proton. Manakala, anjakan kimia untuk analisis </w:t>
      </w:r>
      <w:r w:rsidRPr="00A81613">
        <w:rPr>
          <w:noProof/>
          <w:sz w:val="18"/>
          <w:szCs w:val="18"/>
          <w:vertAlign w:val="superscript"/>
        </w:rPr>
        <w:t>13</w:t>
      </w:r>
      <w:r w:rsidRPr="00A81613">
        <w:rPr>
          <w:noProof/>
          <w:sz w:val="18"/>
          <w:szCs w:val="18"/>
        </w:rPr>
        <w:t>C NMR</w:t>
      </w:r>
      <w:r>
        <w:rPr>
          <w:noProof/>
          <w:sz w:val="18"/>
          <w:szCs w:val="18"/>
        </w:rPr>
        <w:t xml:space="preserve"> bagi </w:t>
      </w:r>
      <w:r w:rsidR="00493BC4">
        <w:rPr>
          <w:noProof/>
          <w:sz w:val="18"/>
          <w:szCs w:val="18"/>
        </w:rPr>
        <w:t xml:space="preserve">C=O </w:t>
      </w:r>
      <w:r>
        <w:rPr>
          <w:noProof/>
          <w:sz w:val="18"/>
          <w:szCs w:val="18"/>
        </w:rPr>
        <w:t xml:space="preserve">dan </w:t>
      </w:r>
      <w:r w:rsidR="00493BC4">
        <w:rPr>
          <w:noProof/>
          <w:sz w:val="18"/>
          <w:szCs w:val="18"/>
        </w:rPr>
        <w:t>C=S</w:t>
      </w:r>
      <w:r>
        <w:rPr>
          <w:noProof/>
          <w:sz w:val="18"/>
          <w:szCs w:val="18"/>
        </w:rPr>
        <w:t xml:space="preserve"> pada</w:t>
      </w:r>
      <w:r w:rsidRPr="00A81613">
        <w:rPr>
          <w:noProof/>
          <w:sz w:val="18"/>
          <w:szCs w:val="18"/>
        </w:rPr>
        <w:t xml:space="preserve"> </w:t>
      </w:r>
      <w:r w:rsidRPr="00A81613">
        <w:rPr>
          <w:i/>
          <w:noProof/>
          <w:sz w:val="18"/>
          <w:szCs w:val="18"/>
        </w:rPr>
        <w:t>δ</w:t>
      </w:r>
      <w:r>
        <w:rPr>
          <w:noProof/>
          <w:sz w:val="18"/>
          <w:szCs w:val="18"/>
          <w:vertAlign w:val="subscript"/>
        </w:rPr>
        <w:t>C</w:t>
      </w:r>
      <w:r w:rsidRPr="00A81613">
        <w:rPr>
          <w:i/>
          <w:noProof/>
          <w:sz w:val="18"/>
          <w:szCs w:val="18"/>
        </w:rPr>
        <w:t xml:space="preserve"> </w:t>
      </w:r>
      <w:r w:rsidRPr="00A81613">
        <w:rPr>
          <w:noProof/>
          <w:sz w:val="18"/>
          <w:szCs w:val="18"/>
        </w:rPr>
        <w:t>179-180 ppm</w:t>
      </w:r>
      <w:r>
        <w:rPr>
          <w:noProof/>
          <w:sz w:val="18"/>
          <w:szCs w:val="18"/>
        </w:rPr>
        <w:t>.</w:t>
      </w:r>
    </w:p>
    <w:p w:rsidR="00624FFE" w:rsidRDefault="00624FFE" w:rsidP="00624FFE">
      <w:pPr>
        <w:jc w:val="both"/>
        <w:rPr>
          <w:noProof/>
          <w:sz w:val="18"/>
          <w:szCs w:val="18"/>
        </w:rPr>
      </w:pPr>
    </w:p>
    <w:p w:rsidR="00624FFE" w:rsidRDefault="00624FFE" w:rsidP="00624FFE">
      <w:pPr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Kata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kunci</w:t>
      </w:r>
      <w:proofErr w:type="spellEnd"/>
      <w:r>
        <w:rPr>
          <w:sz w:val="18"/>
          <w:szCs w:val="18"/>
          <w:lang w:val="en-GB"/>
        </w:rPr>
        <w:t xml:space="preserve">: </w:t>
      </w:r>
      <w:proofErr w:type="spellStart"/>
      <w:r>
        <w:rPr>
          <w:sz w:val="18"/>
          <w:szCs w:val="18"/>
          <w:lang w:val="en-GB"/>
        </w:rPr>
        <w:t>Terbitan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thiourea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Pivaloiltiourea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Struktur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hablur</w:t>
      </w:r>
      <w:proofErr w:type="spellEnd"/>
    </w:p>
    <w:p w:rsidR="00624FFE" w:rsidRDefault="00624FFE" w:rsidP="00624FFE">
      <w:pPr>
        <w:jc w:val="both"/>
        <w:rPr>
          <w:noProof/>
          <w:sz w:val="18"/>
          <w:szCs w:val="18"/>
        </w:rPr>
        <w:sectPr w:rsidR="00624FFE" w:rsidSect="00E93D61">
          <w:pgSz w:w="11907" w:h="16839" w:code="9"/>
          <w:pgMar w:top="1987" w:right="1411" w:bottom="2376" w:left="1411" w:header="720" w:footer="720" w:gutter="0"/>
          <w:cols w:space="720"/>
          <w:docGrid w:linePitch="360"/>
        </w:sectPr>
      </w:pPr>
    </w:p>
    <w:p w:rsidR="00BA4E59" w:rsidRPr="00A81613" w:rsidRDefault="00BA4E59" w:rsidP="00624FFE">
      <w:pPr>
        <w:rPr>
          <w:sz w:val="18"/>
          <w:szCs w:val="18"/>
          <w:lang w:val="en-GB"/>
        </w:rPr>
      </w:pPr>
    </w:p>
    <w:p w:rsidR="00634C64" w:rsidRPr="00A81613" w:rsidRDefault="00634C64" w:rsidP="00624FFE">
      <w:pPr>
        <w:jc w:val="center"/>
        <w:rPr>
          <w:b/>
          <w:sz w:val="20"/>
          <w:szCs w:val="20"/>
        </w:rPr>
      </w:pPr>
      <w:r w:rsidRPr="00A81613">
        <w:rPr>
          <w:b/>
          <w:sz w:val="20"/>
          <w:szCs w:val="20"/>
        </w:rPr>
        <w:t>Introduction</w:t>
      </w:r>
    </w:p>
    <w:p w:rsidR="00634C64" w:rsidRPr="00A81613" w:rsidRDefault="00D00E5D" w:rsidP="00624FFE">
      <w:pPr>
        <w:jc w:val="both"/>
        <w:rPr>
          <w:noProof/>
          <w:sz w:val="20"/>
          <w:szCs w:val="20"/>
        </w:rPr>
      </w:pPr>
      <w:r w:rsidRPr="00A81613">
        <w:rPr>
          <w:noProof/>
          <w:sz w:val="20"/>
          <w:szCs w:val="20"/>
        </w:rPr>
        <w:t>The studies on</w:t>
      </w:r>
      <w:r w:rsidR="00634C64" w:rsidRPr="00A81613">
        <w:rPr>
          <w:noProof/>
          <w:sz w:val="20"/>
          <w:szCs w:val="20"/>
        </w:rPr>
        <w:t xml:space="preserve"> chemical and structural properties </w:t>
      </w:r>
      <w:r w:rsidRPr="00A81613">
        <w:rPr>
          <w:noProof/>
          <w:sz w:val="20"/>
          <w:szCs w:val="20"/>
        </w:rPr>
        <w:t xml:space="preserve">of thiourea derivatives </w:t>
      </w:r>
      <w:r w:rsidR="00634C64" w:rsidRPr="00A81613">
        <w:rPr>
          <w:noProof/>
          <w:sz w:val="20"/>
          <w:szCs w:val="20"/>
        </w:rPr>
        <w:t xml:space="preserve">have received much attention due to the </w:t>
      </w:r>
      <w:r w:rsidR="00677665">
        <w:rPr>
          <w:noProof/>
          <w:sz w:val="20"/>
          <w:szCs w:val="20"/>
        </w:rPr>
        <w:t xml:space="preserve">their </w:t>
      </w:r>
      <w:r w:rsidR="00634C64" w:rsidRPr="00A81613">
        <w:rPr>
          <w:noProof/>
          <w:sz w:val="20"/>
          <w:szCs w:val="20"/>
        </w:rPr>
        <w:t xml:space="preserve">wide potential application </w:t>
      </w:r>
      <w:r w:rsidR="00784C4A" w:rsidRPr="00A81613">
        <w:rPr>
          <w:noProof/>
          <w:sz w:val="20"/>
          <w:szCs w:val="20"/>
        </w:rPr>
        <w:t>in pharmaceutical</w:t>
      </w:r>
      <w:r w:rsidRPr="00A81613">
        <w:rPr>
          <w:noProof/>
          <w:sz w:val="20"/>
          <w:szCs w:val="20"/>
        </w:rPr>
        <w:t>, agriculture and industrial</w:t>
      </w:r>
      <w:r w:rsidR="00784C4A" w:rsidRPr="00A81613">
        <w:rPr>
          <w:noProof/>
          <w:sz w:val="20"/>
          <w:szCs w:val="20"/>
        </w:rPr>
        <w:t xml:space="preserve"> </w:t>
      </w:r>
      <w:r w:rsidR="00175EA2">
        <w:rPr>
          <w:noProof/>
          <w:sz w:val="20"/>
          <w:szCs w:val="20"/>
        </w:rPr>
        <w:t>[1-4]</w:t>
      </w:r>
      <w:r w:rsidR="00634C64" w:rsidRPr="00A81613">
        <w:rPr>
          <w:noProof/>
          <w:sz w:val="20"/>
          <w:szCs w:val="20"/>
        </w:rPr>
        <w:t xml:space="preserve">. The group N-C=S itself is considered as chemotherapeutic interest and responsible for the pharmacological activity </w:t>
      </w:r>
      <w:r w:rsidR="00175EA2">
        <w:rPr>
          <w:noProof/>
          <w:sz w:val="20"/>
          <w:szCs w:val="20"/>
        </w:rPr>
        <w:t>[5]</w:t>
      </w:r>
      <w:r w:rsidR="00634C64" w:rsidRPr="00A81613">
        <w:rPr>
          <w:noProof/>
          <w:sz w:val="20"/>
          <w:szCs w:val="20"/>
        </w:rPr>
        <w:t>. The thiourea deriva</w:t>
      </w:r>
      <w:r w:rsidR="00677665">
        <w:rPr>
          <w:noProof/>
          <w:sz w:val="20"/>
          <w:szCs w:val="20"/>
        </w:rPr>
        <w:t>tives have been shown to exhibit</w:t>
      </w:r>
      <w:r w:rsidR="00634C64" w:rsidRPr="00A81613">
        <w:rPr>
          <w:noProof/>
          <w:sz w:val="20"/>
          <w:szCs w:val="20"/>
        </w:rPr>
        <w:t xml:space="preserve"> antitubercular, antithroid, anthelmintic, antibacterial, antifungal, antioxidant, antimalaria, anticorrosion, insecticidal and rodenticidal properties </w:t>
      </w:r>
      <w:r w:rsidR="00175EA2">
        <w:rPr>
          <w:noProof/>
          <w:sz w:val="20"/>
          <w:szCs w:val="20"/>
        </w:rPr>
        <w:t>[6-10]</w:t>
      </w:r>
      <w:r w:rsidR="00634C64" w:rsidRPr="00A81613">
        <w:rPr>
          <w:noProof/>
          <w:sz w:val="20"/>
          <w:szCs w:val="20"/>
        </w:rPr>
        <w:t>. In addition, some derivatives are bio</w:t>
      </w:r>
      <w:r w:rsidR="00C50AE9" w:rsidRPr="00A81613">
        <w:rPr>
          <w:noProof/>
          <w:sz w:val="20"/>
          <w:szCs w:val="20"/>
        </w:rPr>
        <w:t>logically active, denature prot</w:t>
      </w:r>
      <w:r w:rsidR="00634C64" w:rsidRPr="00A81613">
        <w:rPr>
          <w:noProof/>
          <w:sz w:val="20"/>
          <w:szCs w:val="20"/>
        </w:rPr>
        <w:t>e</w:t>
      </w:r>
      <w:r w:rsidR="00C50AE9" w:rsidRPr="00A81613">
        <w:rPr>
          <w:noProof/>
          <w:sz w:val="20"/>
          <w:szCs w:val="20"/>
        </w:rPr>
        <w:t>i</w:t>
      </w:r>
      <w:r w:rsidR="00634C64" w:rsidRPr="00A81613">
        <w:rPr>
          <w:noProof/>
          <w:sz w:val="20"/>
          <w:szCs w:val="20"/>
        </w:rPr>
        <w:t xml:space="preserve">ns and inhibit the formation of micelles </w:t>
      </w:r>
      <w:r w:rsidR="00175EA2">
        <w:rPr>
          <w:noProof/>
          <w:sz w:val="20"/>
          <w:szCs w:val="20"/>
        </w:rPr>
        <w:t>[11]</w:t>
      </w:r>
      <w:r w:rsidR="00634C64" w:rsidRPr="00A81613">
        <w:rPr>
          <w:noProof/>
          <w:sz w:val="20"/>
          <w:szCs w:val="20"/>
        </w:rPr>
        <w:t xml:space="preserve">. </w:t>
      </w:r>
    </w:p>
    <w:p w:rsidR="00BA4E59" w:rsidRDefault="00BA4E59" w:rsidP="00624FFE">
      <w:pPr>
        <w:jc w:val="both"/>
        <w:rPr>
          <w:noProof/>
          <w:sz w:val="20"/>
          <w:szCs w:val="20"/>
        </w:rPr>
      </w:pPr>
    </w:p>
    <w:p w:rsidR="00A81613" w:rsidRDefault="00C50AE9" w:rsidP="00624FFE">
      <w:pPr>
        <w:jc w:val="both"/>
        <w:rPr>
          <w:noProof/>
          <w:sz w:val="20"/>
          <w:szCs w:val="20"/>
        </w:rPr>
      </w:pPr>
      <w:r w:rsidRPr="00A81613">
        <w:rPr>
          <w:noProof/>
          <w:sz w:val="20"/>
          <w:szCs w:val="20"/>
        </w:rPr>
        <w:t>Therefore</w:t>
      </w:r>
      <w:r w:rsidR="00634C64" w:rsidRPr="00A81613">
        <w:rPr>
          <w:noProof/>
          <w:sz w:val="20"/>
          <w:szCs w:val="20"/>
        </w:rPr>
        <w:t xml:space="preserve">, the structural and some spectral properties of the title compounds; </w:t>
      </w:r>
      <w:r w:rsidR="00634C64" w:rsidRPr="00A81613">
        <w:rPr>
          <w:i/>
          <w:noProof/>
          <w:sz w:val="20"/>
          <w:szCs w:val="20"/>
        </w:rPr>
        <w:t>N-</w:t>
      </w:r>
      <w:r w:rsidR="00634C64" w:rsidRPr="00A81613">
        <w:rPr>
          <w:noProof/>
          <w:sz w:val="20"/>
          <w:szCs w:val="20"/>
        </w:rPr>
        <w:t>(2-nitrophenyl)-</w:t>
      </w:r>
      <w:r w:rsidR="00634C64" w:rsidRPr="00A81613">
        <w:rPr>
          <w:i/>
          <w:noProof/>
          <w:sz w:val="20"/>
          <w:szCs w:val="20"/>
        </w:rPr>
        <w:t>N</w:t>
      </w:r>
      <w:r w:rsidR="00634C64" w:rsidRPr="00A81613">
        <w:rPr>
          <w:i/>
          <w:noProof/>
          <w:sz w:val="20"/>
          <w:szCs w:val="20"/>
        </w:rPr>
        <w:sym w:font="Symbol" w:char="F0A2"/>
      </w:r>
      <w:r w:rsidR="00634C64" w:rsidRPr="00A81613">
        <w:rPr>
          <w:noProof/>
          <w:sz w:val="20"/>
          <w:szCs w:val="20"/>
        </w:rPr>
        <w:t xml:space="preserve">-(pivaloyl)thiourea </w:t>
      </w:r>
      <w:r w:rsidR="00634C64" w:rsidRPr="008A64B1">
        <w:rPr>
          <w:b/>
          <w:noProof/>
          <w:sz w:val="20"/>
          <w:szCs w:val="20"/>
        </w:rPr>
        <w:t>(I)</w:t>
      </w:r>
      <w:r w:rsidR="00634C64" w:rsidRPr="00A81613">
        <w:rPr>
          <w:i/>
          <w:noProof/>
          <w:sz w:val="20"/>
          <w:szCs w:val="20"/>
        </w:rPr>
        <w:t>, N-</w:t>
      </w:r>
      <w:r w:rsidR="00634C64" w:rsidRPr="00A81613">
        <w:rPr>
          <w:noProof/>
          <w:sz w:val="20"/>
          <w:szCs w:val="20"/>
        </w:rPr>
        <w:t>(3-nitrophenyl)-</w:t>
      </w:r>
      <w:r w:rsidR="00634C64" w:rsidRPr="00A81613">
        <w:rPr>
          <w:i/>
          <w:noProof/>
          <w:sz w:val="20"/>
          <w:szCs w:val="20"/>
        </w:rPr>
        <w:t>N</w:t>
      </w:r>
      <w:r w:rsidR="00634C64" w:rsidRPr="00A81613">
        <w:rPr>
          <w:i/>
          <w:noProof/>
          <w:sz w:val="20"/>
          <w:szCs w:val="20"/>
        </w:rPr>
        <w:sym w:font="Symbol" w:char="F0A2"/>
      </w:r>
      <w:r w:rsidR="00634C64" w:rsidRPr="00A81613">
        <w:rPr>
          <w:noProof/>
          <w:sz w:val="20"/>
          <w:szCs w:val="20"/>
        </w:rPr>
        <w:t xml:space="preserve">-(pivaloyl)thiourea </w:t>
      </w:r>
      <w:r w:rsidR="00634C64" w:rsidRPr="008A64B1">
        <w:rPr>
          <w:b/>
          <w:noProof/>
          <w:sz w:val="20"/>
          <w:szCs w:val="20"/>
        </w:rPr>
        <w:t>(II)</w:t>
      </w:r>
      <w:r w:rsidR="00634C64" w:rsidRPr="00A81613">
        <w:rPr>
          <w:noProof/>
          <w:sz w:val="20"/>
          <w:szCs w:val="20"/>
        </w:rPr>
        <w:t xml:space="preserve"> and </w:t>
      </w:r>
      <w:r w:rsidR="00634C64" w:rsidRPr="00A81613">
        <w:rPr>
          <w:i/>
          <w:noProof/>
          <w:sz w:val="20"/>
          <w:szCs w:val="20"/>
        </w:rPr>
        <w:t>N-</w:t>
      </w:r>
      <w:r w:rsidR="00634C64" w:rsidRPr="00A81613">
        <w:rPr>
          <w:noProof/>
          <w:sz w:val="20"/>
          <w:szCs w:val="20"/>
        </w:rPr>
        <w:t>(4-nitrophenyl)-</w:t>
      </w:r>
      <w:r w:rsidR="00634C64" w:rsidRPr="00A81613">
        <w:rPr>
          <w:i/>
          <w:noProof/>
          <w:sz w:val="20"/>
          <w:szCs w:val="20"/>
        </w:rPr>
        <w:t>N</w:t>
      </w:r>
      <w:r w:rsidR="00634C64" w:rsidRPr="00A81613">
        <w:rPr>
          <w:i/>
          <w:noProof/>
          <w:sz w:val="20"/>
          <w:szCs w:val="20"/>
        </w:rPr>
        <w:sym w:font="Symbol" w:char="F0A2"/>
      </w:r>
      <w:r w:rsidR="00634C64" w:rsidRPr="00A81613">
        <w:rPr>
          <w:noProof/>
          <w:sz w:val="20"/>
          <w:szCs w:val="20"/>
        </w:rPr>
        <w:t xml:space="preserve">-(pivaloyl)thiourea </w:t>
      </w:r>
      <w:r w:rsidR="00634C64" w:rsidRPr="008A64B1">
        <w:rPr>
          <w:b/>
          <w:noProof/>
          <w:sz w:val="20"/>
          <w:szCs w:val="20"/>
        </w:rPr>
        <w:t>(III</w:t>
      </w:r>
      <w:r w:rsidR="006F5E4F" w:rsidRPr="008A64B1">
        <w:rPr>
          <w:b/>
          <w:noProof/>
          <w:sz w:val="20"/>
          <w:szCs w:val="20"/>
        </w:rPr>
        <w:t>)</w:t>
      </w:r>
      <w:r w:rsidR="006F5E4F" w:rsidRPr="00A81613">
        <w:rPr>
          <w:noProof/>
          <w:sz w:val="20"/>
          <w:szCs w:val="20"/>
        </w:rPr>
        <w:t xml:space="preserve"> (Figure</w:t>
      </w:r>
      <w:r w:rsidR="00634C64" w:rsidRPr="00A81613">
        <w:rPr>
          <w:noProof/>
          <w:sz w:val="20"/>
          <w:szCs w:val="20"/>
        </w:rPr>
        <w:t xml:space="preserve"> 1) are </w:t>
      </w:r>
      <w:r w:rsidRPr="00A81613">
        <w:rPr>
          <w:noProof/>
          <w:sz w:val="20"/>
          <w:szCs w:val="20"/>
        </w:rPr>
        <w:t>discussed in this paper.</w:t>
      </w:r>
    </w:p>
    <w:p w:rsidR="003C0EC3" w:rsidRDefault="003C0EC3" w:rsidP="00624FFE">
      <w:pPr>
        <w:jc w:val="both"/>
        <w:rPr>
          <w:b/>
          <w:sz w:val="20"/>
          <w:szCs w:val="20"/>
        </w:rPr>
      </w:pPr>
    </w:p>
    <w:p w:rsidR="00BA4E59" w:rsidRDefault="00A2645B" w:rsidP="00624FFE">
      <w:pPr>
        <w:jc w:val="both"/>
        <w:rPr>
          <w:b/>
          <w:sz w:val="20"/>
          <w:szCs w:val="20"/>
        </w:rPr>
      </w:pPr>
      <w:r w:rsidRPr="00A2645B">
        <w:rPr>
          <w:noProof/>
          <w:sz w:val="20"/>
          <w:szCs w:val="20"/>
        </w:rPr>
        <w:pict>
          <v:group id="_x0000_s1063" style="position:absolute;left:0;text-align:left;margin-left:23.3pt;margin-top:1.75pt;width:398.4pt;height:57.1pt;z-index:251664384" coordorigin="1889,13522" coordsize="7968,1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0" type="#_x0000_t75" style="position:absolute;left:1889;top:13522;width:1946;height:1142" fillcolor="#bbe0e3">
              <v:imagedata r:id="rId5" o:title=""/>
            </v:shape>
            <v:shape id="_x0000_s1061" type="#_x0000_t75" style="position:absolute;left:4507;top:13522;width:2446;height:1018" fillcolor="#bbe0e3">
              <v:imagedata r:id="rId6" o:title=""/>
            </v:shape>
            <v:shape id="_x0000_s1062" type="#_x0000_t75" style="position:absolute;left:7411;top:13522;width:2446;height:1018" fillcolor="#bbe0e3">
              <v:imagedata r:id="rId7" o:title=""/>
            </v:shape>
          </v:group>
          <o:OLEObject Type="Embed" ProgID="ChemDraw.Document.6.0" ShapeID="_x0000_s1060" DrawAspect="Content" ObjectID="_1368947113" r:id="rId8"/>
          <o:OLEObject Type="Embed" ProgID="ChemDraw.Document.6.0" ShapeID="_x0000_s1061" DrawAspect="Content" ObjectID="_1368947114" r:id="rId9"/>
          <o:OLEObject Type="Embed" ProgID="ChemDraw.Document.6.0" ShapeID="_x0000_s1062" DrawAspect="Content" ObjectID="_1368947115" r:id="rId10"/>
        </w:pict>
      </w:r>
    </w:p>
    <w:p w:rsidR="00BA4E59" w:rsidRDefault="00BA4E59" w:rsidP="00624FFE">
      <w:pPr>
        <w:jc w:val="both"/>
        <w:rPr>
          <w:b/>
          <w:sz w:val="20"/>
          <w:szCs w:val="20"/>
        </w:rPr>
      </w:pPr>
    </w:p>
    <w:p w:rsidR="003C0EC3" w:rsidRDefault="003C0EC3" w:rsidP="00624FFE">
      <w:pPr>
        <w:jc w:val="both"/>
        <w:rPr>
          <w:b/>
          <w:sz w:val="20"/>
          <w:szCs w:val="20"/>
        </w:rPr>
      </w:pPr>
    </w:p>
    <w:p w:rsidR="00BA4E59" w:rsidRDefault="00BA4E59" w:rsidP="00624FFE">
      <w:pPr>
        <w:ind w:left="780"/>
        <w:rPr>
          <w:b/>
          <w:sz w:val="20"/>
          <w:szCs w:val="20"/>
        </w:rPr>
      </w:pPr>
    </w:p>
    <w:p w:rsidR="00BA4E59" w:rsidRDefault="00BA4E59" w:rsidP="00624FFE">
      <w:pPr>
        <w:ind w:left="780"/>
        <w:rPr>
          <w:b/>
          <w:sz w:val="20"/>
          <w:szCs w:val="20"/>
        </w:rPr>
      </w:pPr>
    </w:p>
    <w:p w:rsidR="00BA4E59" w:rsidRDefault="00BA4E59" w:rsidP="00624FFE">
      <w:pPr>
        <w:ind w:left="780"/>
        <w:rPr>
          <w:b/>
          <w:sz w:val="20"/>
          <w:szCs w:val="20"/>
        </w:rPr>
      </w:pPr>
    </w:p>
    <w:p w:rsidR="003C0EC3" w:rsidRDefault="003C0EC3" w:rsidP="00624FFE">
      <w:pPr>
        <w:ind w:left="7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2067D2">
        <w:rPr>
          <w:b/>
          <w:sz w:val="20"/>
          <w:szCs w:val="20"/>
        </w:rPr>
        <w:t xml:space="preserve">  (I)               </w:t>
      </w:r>
      <w:r w:rsidR="00CE5186" w:rsidRPr="00A81613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                </w:t>
      </w:r>
      <w:r w:rsidR="00CE5186" w:rsidRPr="00A81613">
        <w:rPr>
          <w:b/>
          <w:sz w:val="20"/>
          <w:szCs w:val="20"/>
        </w:rPr>
        <w:t xml:space="preserve">    </w:t>
      </w:r>
      <w:r w:rsidR="00634C64" w:rsidRPr="00A81613">
        <w:rPr>
          <w:b/>
          <w:sz w:val="20"/>
          <w:szCs w:val="20"/>
        </w:rPr>
        <w:t xml:space="preserve">(II)                    </w:t>
      </w:r>
      <w:r>
        <w:rPr>
          <w:b/>
          <w:sz w:val="20"/>
          <w:szCs w:val="20"/>
        </w:rPr>
        <w:t xml:space="preserve">            </w:t>
      </w:r>
      <w:r w:rsidR="00634C64" w:rsidRPr="00A81613">
        <w:rPr>
          <w:b/>
          <w:sz w:val="20"/>
          <w:szCs w:val="20"/>
        </w:rPr>
        <w:t xml:space="preserve">                 </w:t>
      </w:r>
      <w:r w:rsidRPr="00A81613">
        <w:rPr>
          <w:b/>
          <w:sz w:val="20"/>
          <w:szCs w:val="20"/>
        </w:rPr>
        <w:t>(III)</w:t>
      </w:r>
    </w:p>
    <w:p w:rsidR="00624FFE" w:rsidRPr="00A81613" w:rsidRDefault="00624FFE" w:rsidP="00624FFE">
      <w:pPr>
        <w:ind w:left="780"/>
        <w:rPr>
          <w:b/>
          <w:sz w:val="20"/>
          <w:szCs w:val="20"/>
        </w:rPr>
      </w:pPr>
    </w:p>
    <w:p w:rsidR="00634C64" w:rsidRPr="009A2C3C" w:rsidRDefault="008278D1" w:rsidP="00624FFE">
      <w:pPr>
        <w:ind w:left="900" w:hanging="900"/>
        <w:jc w:val="both"/>
        <w:rPr>
          <w:noProof/>
          <w:sz w:val="18"/>
          <w:szCs w:val="18"/>
        </w:rPr>
      </w:pPr>
      <w:r>
        <w:rPr>
          <w:sz w:val="18"/>
          <w:szCs w:val="18"/>
        </w:rPr>
        <w:t>Fi</w:t>
      </w:r>
      <w:r w:rsidR="006F5E4F" w:rsidRPr="009A2C3C">
        <w:rPr>
          <w:sz w:val="18"/>
          <w:szCs w:val="18"/>
        </w:rPr>
        <w:t>gure 1:</w:t>
      </w:r>
      <w:r w:rsidR="00634C64" w:rsidRPr="009A2C3C">
        <w:rPr>
          <w:sz w:val="18"/>
          <w:szCs w:val="18"/>
        </w:rPr>
        <w:t xml:space="preserve"> </w:t>
      </w:r>
      <w:r w:rsidR="00677665">
        <w:rPr>
          <w:sz w:val="18"/>
          <w:szCs w:val="18"/>
        </w:rPr>
        <w:t>Molecular structural r</w:t>
      </w:r>
      <w:r w:rsidR="00634C64" w:rsidRPr="009A2C3C">
        <w:rPr>
          <w:sz w:val="18"/>
          <w:szCs w:val="18"/>
        </w:rPr>
        <w:t xml:space="preserve">epresentations of </w:t>
      </w:r>
      <w:r w:rsidR="00634C64" w:rsidRPr="009A2C3C">
        <w:rPr>
          <w:i/>
          <w:noProof/>
          <w:sz w:val="18"/>
          <w:szCs w:val="18"/>
        </w:rPr>
        <w:t>N-</w:t>
      </w:r>
      <w:r w:rsidR="00634C64" w:rsidRPr="009A2C3C">
        <w:rPr>
          <w:noProof/>
          <w:sz w:val="18"/>
          <w:szCs w:val="18"/>
        </w:rPr>
        <w:t>(2-nitrophenyl)-</w:t>
      </w:r>
      <w:r w:rsidR="00634C64" w:rsidRPr="009A2C3C">
        <w:rPr>
          <w:i/>
          <w:noProof/>
          <w:sz w:val="18"/>
          <w:szCs w:val="18"/>
        </w:rPr>
        <w:t>N</w:t>
      </w:r>
      <w:r w:rsidR="00634C64" w:rsidRPr="009A2C3C">
        <w:rPr>
          <w:i/>
          <w:noProof/>
          <w:sz w:val="18"/>
          <w:szCs w:val="18"/>
        </w:rPr>
        <w:sym w:font="Symbol" w:char="F0A2"/>
      </w:r>
      <w:r w:rsidR="00634C64" w:rsidRPr="009A2C3C">
        <w:rPr>
          <w:noProof/>
          <w:sz w:val="18"/>
          <w:szCs w:val="18"/>
        </w:rPr>
        <w:t xml:space="preserve">-(pivaloyl)thiourea </w:t>
      </w:r>
      <w:r w:rsidR="00634C64" w:rsidRPr="009A2C3C">
        <w:rPr>
          <w:b/>
          <w:noProof/>
          <w:sz w:val="18"/>
          <w:szCs w:val="18"/>
        </w:rPr>
        <w:t>(I)</w:t>
      </w:r>
      <w:r w:rsidR="00634C64" w:rsidRPr="009A2C3C">
        <w:rPr>
          <w:i/>
          <w:noProof/>
          <w:sz w:val="18"/>
          <w:szCs w:val="18"/>
        </w:rPr>
        <w:t>, N-</w:t>
      </w:r>
      <w:r w:rsidR="00834B7C" w:rsidRPr="009A2C3C">
        <w:rPr>
          <w:noProof/>
          <w:sz w:val="18"/>
          <w:szCs w:val="18"/>
        </w:rPr>
        <w:t>(3-nitro</w:t>
      </w:r>
      <w:r w:rsidR="00634C64" w:rsidRPr="009A2C3C">
        <w:rPr>
          <w:noProof/>
          <w:sz w:val="18"/>
          <w:szCs w:val="18"/>
        </w:rPr>
        <w:t>phenyl)-</w:t>
      </w:r>
      <w:r w:rsidR="00634C64" w:rsidRPr="009A2C3C">
        <w:rPr>
          <w:i/>
          <w:noProof/>
          <w:sz w:val="18"/>
          <w:szCs w:val="18"/>
        </w:rPr>
        <w:t>N</w:t>
      </w:r>
      <w:r w:rsidR="00634C64" w:rsidRPr="009A2C3C">
        <w:rPr>
          <w:i/>
          <w:noProof/>
          <w:sz w:val="18"/>
          <w:szCs w:val="18"/>
        </w:rPr>
        <w:sym w:font="Symbol" w:char="F0A2"/>
      </w:r>
      <w:r w:rsidR="00634C64" w:rsidRPr="009A2C3C">
        <w:rPr>
          <w:noProof/>
          <w:sz w:val="18"/>
          <w:szCs w:val="18"/>
        </w:rPr>
        <w:t xml:space="preserve">-(pivaloyl)thiourea </w:t>
      </w:r>
      <w:r w:rsidR="00634C64" w:rsidRPr="009A2C3C">
        <w:rPr>
          <w:b/>
          <w:noProof/>
          <w:sz w:val="18"/>
          <w:szCs w:val="18"/>
        </w:rPr>
        <w:t>(II)</w:t>
      </w:r>
      <w:r w:rsidR="00634C64" w:rsidRPr="009A2C3C">
        <w:rPr>
          <w:noProof/>
          <w:sz w:val="18"/>
          <w:szCs w:val="18"/>
        </w:rPr>
        <w:t xml:space="preserve"> and </w:t>
      </w:r>
      <w:r w:rsidR="00634C64" w:rsidRPr="009A2C3C">
        <w:rPr>
          <w:i/>
          <w:noProof/>
          <w:sz w:val="18"/>
          <w:szCs w:val="18"/>
        </w:rPr>
        <w:t>N-</w:t>
      </w:r>
      <w:r w:rsidR="00634C64" w:rsidRPr="009A2C3C">
        <w:rPr>
          <w:noProof/>
          <w:sz w:val="18"/>
          <w:szCs w:val="18"/>
        </w:rPr>
        <w:t>(4-nitrophenyl)-</w:t>
      </w:r>
      <w:r w:rsidR="00634C64" w:rsidRPr="009A2C3C">
        <w:rPr>
          <w:i/>
          <w:noProof/>
          <w:sz w:val="18"/>
          <w:szCs w:val="18"/>
        </w:rPr>
        <w:t>N</w:t>
      </w:r>
      <w:r w:rsidR="00634C64" w:rsidRPr="009A2C3C">
        <w:rPr>
          <w:i/>
          <w:noProof/>
          <w:sz w:val="18"/>
          <w:szCs w:val="18"/>
        </w:rPr>
        <w:sym w:font="Symbol" w:char="F0A2"/>
      </w:r>
      <w:r w:rsidR="00634C64" w:rsidRPr="009A2C3C">
        <w:rPr>
          <w:noProof/>
          <w:sz w:val="18"/>
          <w:szCs w:val="18"/>
        </w:rPr>
        <w:t xml:space="preserve">-(pivaloyl)thiourea </w:t>
      </w:r>
      <w:r w:rsidR="00634C64" w:rsidRPr="009A2C3C">
        <w:rPr>
          <w:b/>
          <w:noProof/>
          <w:sz w:val="18"/>
          <w:szCs w:val="18"/>
        </w:rPr>
        <w:t>(III)</w:t>
      </w:r>
      <w:r w:rsidR="00634C64" w:rsidRPr="009A2C3C">
        <w:rPr>
          <w:noProof/>
          <w:sz w:val="18"/>
          <w:szCs w:val="18"/>
        </w:rPr>
        <w:t>.</w:t>
      </w:r>
    </w:p>
    <w:p w:rsidR="00634C64" w:rsidRPr="009A2C3C" w:rsidRDefault="00634C64" w:rsidP="00624FFE">
      <w:pPr>
        <w:jc w:val="center"/>
        <w:rPr>
          <w:sz w:val="18"/>
          <w:szCs w:val="18"/>
        </w:rPr>
      </w:pPr>
    </w:p>
    <w:p w:rsidR="006F5E4F" w:rsidRPr="00A81613" w:rsidRDefault="00C82C30" w:rsidP="00624FFE">
      <w:pPr>
        <w:jc w:val="center"/>
        <w:rPr>
          <w:b/>
          <w:sz w:val="20"/>
          <w:szCs w:val="20"/>
        </w:rPr>
      </w:pPr>
      <w:r w:rsidRPr="00A81613">
        <w:rPr>
          <w:b/>
          <w:sz w:val="20"/>
          <w:szCs w:val="20"/>
        </w:rPr>
        <w:t>Material</w:t>
      </w:r>
      <w:r w:rsidR="006F5E4F" w:rsidRPr="00A81613">
        <w:rPr>
          <w:b/>
          <w:sz w:val="20"/>
          <w:szCs w:val="20"/>
        </w:rPr>
        <w:t>s and Methods</w:t>
      </w:r>
    </w:p>
    <w:p w:rsidR="00C82C30" w:rsidRPr="00A81613" w:rsidRDefault="00C82C30" w:rsidP="00624FFE">
      <w:pPr>
        <w:jc w:val="both"/>
        <w:rPr>
          <w:sz w:val="20"/>
          <w:szCs w:val="20"/>
        </w:rPr>
      </w:pPr>
      <w:r w:rsidRPr="00A81613">
        <w:rPr>
          <w:sz w:val="20"/>
          <w:szCs w:val="20"/>
        </w:rPr>
        <w:t xml:space="preserve">All chemicals and solvents are in analytical grade and were used without further </w:t>
      </w:r>
      <w:proofErr w:type="spellStart"/>
      <w:r w:rsidRPr="00A81613">
        <w:rPr>
          <w:sz w:val="20"/>
          <w:szCs w:val="20"/>
        </w:rPr>
        <w:t>puriﬁcation</w:t>
      </w:r>
      <w:proofErr w:type="spellEnd"/>
      <w:r w:rsidR="00677665">
        <w:rPr>
          <w:sz w:val="20"/>
          <w:szCs w:val="20"/>
        </w:rPr>
        <w:t xml:space="preserve"> as received</w:t>
      </w:r>
      <w:r w:rsidRPr="00A81613">
        <w:rPr>
          <w:sz w:val="20"/>
          <w:szCs w:val="20"/>
        </w:rPr>
        <w:t>. Infrared spectra were recorded with Perkin Elmer 100</w:t>
      </w:r>
      <w:r w:rsidR="002067D2">
        <w:rPr>
          <w:sz w:val="20"/>
          <w:szCs w:val="20"/>
        </w:rPr>
        <w:t xml:space="preserve"> spectrometer in the region of </w:t>
      </w:r>
      <w:r w:rsidRPr="00A81613">
        <w:rPr>
          <w:sz w:val="20"/>
          <w:szCs w:val="20"/>
        </w:rPr>
        <w:t>400 – 4000 cm</w:t>
      </w:r>
      <w:r w:rsidRPr="00A81613">
        <w:rPr>
          <w:sz w:val="20"/>
          <w:szCs w:val="20"/>
          <w:vertAlign w:val="superscript"/>
        </w:rPr>
        <w:t xml:space="preserve">-1 </w:t>
      </w:r>
      <w:r w:rsidRPr="00A81613">
        <w:rPr>
          <w:sz w:val="20"/>
          <w:szCs w:val="20"/>
        </w:rPr>
        <w:t xml:space="preserve">using the conventional </w:t>
      </w:r>
      <w:proofErr w:type="spellStart"/>
      <w:r w:rsidRPr="00A81613">
        <w:rPr>
          <w:sz w:val="20"/>
          <w:szCs w:val="20"/>
        </w:rPr>
        <w:t>KBr</w:t>
      </w:r>
      <w:proofErr w:type="spellEnd"/>
      <w:r w:rsidRPr="00A81613">
        <w:rPr>
          <w:sz w:val="20"/>
          <w:szCs w:val="20"/>
        </w:rPr>
        <w:t xml:space="preserve"> pellet method for solid samples. UV spectra were recorded using UV-Visible </w:t>
      </w:r>
      <w:r w:rsidR="00702E97" w:rsidRPr="00A81613">
        <w:rPr>
          <w:sz w:val="20"/>
          <w:szCs w:val="20"/>
        </w:rPr>
        <w:t xml:space="preserve">Spectrophotometer Shimadzu model </w:t>
      </w:r>
      <w:r w:rsidRPr="00A81613">
        <w:rPr>
          <w:sz w:val="20"/>
          <w:szCs w:val="20"/>
        </w:rPr>
        <w:t>1601PC and methanol as a solvent in the concentration 10</w:t>
      </w:r>
      <w:r w:rsidRPr="00A81613">
        <w:rPr>
          <w:sz w:val="20"/>
          <w:szCs w:val="20"/>
          <w:vertAlign w:val="superscript"/>
        </w:rPr>
        <w:t>-6</w:t>
      </w:r>
      <w:r w:rsidRPr="00A81613">
        <w:rPr>
          <w:sz w:val="20"/>
          <w:szCs w:val="20"/>
        </w:rPr>
        <w:t>M</w:t>
      </w:r>
      <w:r w:rsidR="00702E97" w:rsidRPr="00A81613">
        <w:rPr>
          <w:sz w:val="20"/>
          <w:szCs w:val="20"/>
        </w:rPr>
        <w:t xml:space="preserve">. The </w:t>
      </w:r>
      <w:r w:rsidR="00677665" w:rsidRPr="00A81613">
        <w:rPr>
          <w:sz w:val="20"/>
          <w:szCs w:val="20"/>
        </w:rPr>
        <w:t>wavelength</w:t>
      </w:r>
      <w:r w:rsidR="00677665">
        <w:rPr>
          <w:sz w:val="20"/>
          <w:szCs w:val="20"/>
        </w:rPr>
        <w:t xml:space="preserve"> range</w:t>
      </w:r>
      <w:r w:rsidR="008D5242" w:rsidRPr="00A81613">
        <w:rPr>
          <w:sz w:val="20"/>
          <w:szCs w:val="20"/>
        </w:rPr>
        <w:t xml:space="preserve"> lies</w:t>
      </w:r>
      <w:r w:rsidRPr="00A81613">
        <w:rPr>
          <w:sz w:val="20"/>
          <w:szCs w:val="20"/>
        </w:rPr>
        <w:t xml:space="preserve"> at 200-400 nm. </w:t>
      </w:r>
      <w:r w:rsidR="00E311EC" w:rsidRPr="00A81613">
        <w:rPr>
          <w:sz w:val="20"/>
          <w:szCs w:val="20"/>
        </w:rPr>
        <w:t xml:space="preserve">Single crystals data </w:t>
      </w:r>
      <w:r w:rsidRPr="00A81613">
        <w:rPr>
          <w:sz w:val="20"/>
          <w:szCs w:val="20"/>
        </w:rPr>
        <w:t xml:space="preserve">were collected using </w:t>
      </w:r>
      <w:proofErr w:type="spellStart"/>
      <w:r w:rsidRPr="00A81613">
        <w:rPr>
          <w:sz w:val="20"/>
          <w:szCs w:val="20"/>
        </w:rPr>
        <w:t>Bruker</w:t>
      </w:r>
      <w:proofErr w:type="spellEnd"/>
      <w:r w:rsidRPr="00A81613">
        <w:rPr>
          <w:sz w:val="20"/>
          <w:szCs w:val="20"/>
        </w:rPr>
        <w:t xml:space="preserve"> SMART APEX 4K CCD with a graphite </w:t>
      </w:r>
      <w:proofErr w:type="spellStart"/>
      <w:r w:rsidRPr="00A81613">
        <w:rPr>
          <w:sz w:val="20"/>
          <w:szCs w:val="20"/>
        </w:rPr>
        <w:t>monochromated</w:t>
      </w:r>
      <w:proofErr w:type="spellEnd"/>
      <w:r w:rsidRPr="00A81613">
        <w:rPr>
          <w:sz w:val="20"/>
          <w:szCs w:val="20"/>
        </w:rPr>
        <w:t xml:space="preserve"> Mo </w:t>
      </w:r>
      <w:proofErr w:type="spellStart"/>
      <w:r w:rsidRPr="00A81613">
        <w:rPr>
          <w:sz w:val="20"/>
          <w:szCs w:val="20"/>
        </w:rPr>
        <w:t>Kα</w:t>
      </w:r>
      <w:proofErr w:type="spellEnd"/>
      <w:r w:rsidRPr="00A81613">
        <w:rPr>
          <w:sz w:val="20"/>
          <w:szCs w:val="20"/>
        </w:rPr>
        <w:t xml:space="preserve"> radiation source. </w:t>
      </w:r>
      <w:r w:rsidRPr="00A81613">
        <w:rPr>
          <w:sz w:val="20"/>
          <w:szCs w:val="20"/>
          <w:vertAlign w:val="superscript"/>
        </w:rPr>
        <w:t>1</w:t>
      </w:r>
      <w:r w:rsidRPr="00A81613">
        <w:rPr>
          <w:sz w:val="20"/>
          <w:szCs w:val="20"/>
        </w:rPr>
        <w:t xml:space="preserve">H and </w:t>
      </w:r>
      <w:r w:rsidRPr="00A81613">
        <w:rPr>
          <w:sz w:val="20"/>
          <w:szCs w:val="20"/>
          <w:vertAlign w:val="superscript"/>
        </w:rPr>
        <w:t>13</w:t>
      </w:r>
      <w:r w:rsidRPr="00A81613">
        <w:rPr>
          <w:sz w:val="20"/>
          <w:szCs w:val="20"/>
        </w:rPr>
        <w:t>C NMR spectra in DMSO-</w:t>
      </w:r>
      <w:r w:rsidRPr="00A81613">
        <w:rPr>
          <w:i/>
          <w:sz w:val="20"/>
          <w:szCs w:val="20"/>
        </w:rPr>
        <w:t>d</w:t>
      </w:r>
      <w:r w:rsidRPr="00A81613">
        <w:rPr>
          <w:i/>
          <w:sz w:val="20"/>
          <w:szCs w:val="20"/>
          <w:vertAlign w:val="subscript"/>
        </w:rPr>
        <w:t>6</w:t>
      </w:r>
      <w:r w:rsidRPr="00A81613">
        <w:rPr>
          <w:i/>
          <w:sz w:val="20"/>
          <w:szCs w:val="20"/>
        </w:rPr>
        <w:t xml:space="preserve"> </w:t>
      </w:r>
      <w:r w:rsidRPr="00A81613">
        <w:rPr>
          <w:sz w:val="20"/>
          <w:szCs w:val="20"/>
        </w:rPr>
        <w:t xml:space="preserve">as solvent were measured with a </w:t>
      </w:r>
      <w:proofErr w:type="spellStart"/>
      <w:r w:rsidRPr="00A81613">
        <w:rPr>
          <w:sz w:val="20"/>
          <w:szCs w:val="20"/>
        </w:rPr>
        <w:t>Bruker</w:t>
      </w:r>
      <w:proofErr w:type="spellEnd"/>
      <w:r w:rsidRPr="00A81613">
        <w:rPr>
          <w:sz w:val="20"/>
          <w:szCs w:val="20"/>
        </w:rPr>
        <w:t xml:space="preserve"> AVANCE III 400 MHz spectrometer (400.11 MHz for </w:t>
      </w:r>
      <w:r w:rsidRPr="00A81613">
        <w:rPr>
          <w:sz w:val="20"/>
          <w:szCs w:val="20"/>
          <w:vertAlign w:val="superscript"/>
        </w:rPr>
        <w:t>1</w:t>
      </w:r>
      <w:r w:rsidRPr="00A81613">
        <w:rPr>
          <w:sz w:val="20"/>
          <w:szCs w:val="20"/>
        </w:rPr>
        <w:t xml:space="preserve">H and 100.61 MHz for </w:t>
      </w:r>
      <w:r w:rsidRPr="00A81613">
        <w:rPr>
          <w:sz w:val="20"/>
          <w:szCs w:val="20"/>
          <w:vertAlign w:val="superscript"/>
        </w:rPr>
        <w:t>13</w:t>
      </w:r>
      <w:r w:rsidRPr="00A81613">
        <w:rPr>
          <w:sz w:val="20"/>
          <w:szCs w:val="20"/>
        </w:rPr>
        <w:t xml:space="preserve">C) at room temperature. </w:t>
      </w:r>
    </w:p>
    <w:p w:rsidR="008A64B1" w:rsidRDefault="008A64B1" w:rsidP="00624FFE">
      <w:pPr>
        <w:jc w:val="both"/>
        <w:rPr>
          <w:sz w:val="20"/>
          <w:szCs w:val="20"/>
        </w:rPr>
      </w:pPr>
    </w:p>
    <w:p w:rsidR="00C82C30" w:rsidRPr="00F837D9" w:rsidRDefault="00C82C30" w:rsidP="00624FFE">
      <w:pPr>
        <w:rPr>
          <w:b/>
          <w:sz w:val="20"/>
          <w:szCs w:val="20"/>
        </w:rPr>
      </w:pPr>
      <w:proofErr w:type="gramStart"/>
      <w:r w:rsidRPr="00F837D9">
        <w:rPr>
          <w:b/>
          <w:sz w:val="20"/>
          <w:szCs w:val="20"/>
        </w:rPr>
        <w:t xml:space="preserve">Synthesis of </w:t>
      </w:r>
      <w:r w:rsidRPr="00F837D9">
        <w:rPr>
          <w:b/>
          <w:noProof/>
          <w:sz w:val="20"/>
          <w:szCs w:val="20"/>
        </w:rPr>
        <w:t>(I), (II) and (III).</w:t>
      </w:r>
      <w:proofErr w:type="gramEnd"/>
    </w:p>
    <w:p w:rsidR="00C82C30" w:rsidRPr="00A81613" w:rsidRDefault="00C82C30" w:rsidP="00624FFE">
      <w:pPr>
        <w:jc w:val="both"/>
        <w:rPr>
          <w:sz w:val="20"/>
          <w:szCs w:val="20"/>
        </w:rPr>
      </w:pPr>
      <w:r w:rsidRPr="00A81613">
        <w:rPr>
          <w:sz w:val="20"/>
          <w:szCs w:val="20"/>
        </w:rPr>
        <w:t xml:space="preserve">A solution of </w:t>
      </w:r>
      <w:proofErr w:type="spellStart"/>
      <w:r w:rsidRPr="00A81613">
        <w:rPr>
          <w:sz w:val="20"/>
          <w:szCs w:val="20"/>
        </w:rPr>
        <w:t>pivaloyl</w:t>
      </w:r>
      <w:proofErr w:type="spellEnd"/>
      <w:r w:rsidRPr="00A81613">
        <w:rPr>
          <w:sz w:val="20"/>
          <w:szCs w:val="20"/>
        </w:rPr>
        <w:t xml:space="preserve"> chloride (5.0 g, 4 </w:t>
      </w:r>
      <w:proofErr w:type="spellStart"/>
      <w:r w:rsidRPr="00A81613">
        <w:rPr>
          <w:sz w:val="20"/>
          <w:szCs w:val="20"/>
        </w:rPr>
        <w:t>mmol</w:t>
      </w:r>
      <w:proofErr w:type="spellEnd"/>
      <w:r w:rsidRPr="00A81613">
        <w:rPr>
          <w:sz w:val="20"/>
          <w:szCs w:val="20"/>
        </w:rPr>
        <w:t xml:space="preserve">) and ammonium </w:t>
      </w:r>
      <w:proofErr w:type="spellStart"/>
      <w:r w:rsidRPr="00A81613">
        <w:rPr>
          <w:sz w:val="20"/>
          <w:szCs w:val="20"/>
        </w:rPr>
        <w:t>thiocyanate</w:t>
      </w:r>
      <w:proofErr w:type="spellEnd"/>
      <w:r w:rsidRPr="00A81613">
        <w:rPr>
          <w:sz w:val="20"/>
          <w:szCs w:val="20"/>
        </w:rPr>
        <w:t xml:space="preserve"> (3.15 g, 4 </w:t>
      </w:r>
      <w:proofErr w:type="spellStart"/>
      <w:r w:rsidRPr="00A81613">
        <w:rPr>
          <w:sz w:val="20"/>
          <w:szCs w:val="20"/>
        </w:rPr>
        <w:t>mm</w:t>
      </w:r>
      <w:r w:rsidR="00677665">
        <w:rPr>
          <w:sz w:val="20"/>
          <w:szCs w:val="20"/>
        </w:rPr>
        <w:t>ol</w:t>
      </w:r>
      <w:proofErr w:type="spellEnd"/>
      <w:r w:rsidR="00677665">
        <w:rPr>
          <w:sz w:val="20"/>
          <w:szCs w:val="20"/>
        </w:rPr>
        <w:t>) in acetone (10 ml) were</w:t>
      </w:r>
      <w:r w:rsidRPr="00A81613">
        <w:rPr>
          <w:sz w:val="20"/>
          <w:szCs w:val="20"/>
        </w:rPr>
        <w:t xml:space="preserve"> stirred for </w:t>
      </w:r>
      <w:r w:rsidRPr="00A81613">
        <w:rPr>
          <w:i/>
          <w:sz w:val="20"/>
          <w:szCs w:val="20"/>
        </w:rPr>
        <w:t>ca.</w:t>
      </w:r>
      <w:r w:rsidRPr="00A81613">
        <w:rPr>
          <w:sz w:val="20"/>
          <w:szCs w:val="20"/>
        </w:rPr>
        <w:t xml:space="preserve"> 10 minutes. </w:t>
      </w:r>
      <w:proofErr w:type="gramStart"/>
      <w:r w:rsidRPr="00A81613">
        <w:rPr>
          <w:i/>
          <w:sz w:val="20"/>
          <w:szCs w:val="20"/>
        </w:rPr>
        <w:t>o</w:t>
      </w:r>
      <w:r w:rsidR="00C74436" w:rsidRPr="00A81613">
        <w:rPr>
          <w:sz w:val="20"/>
          <w:szCs w:val="20"/>
        </w:rPr>
        <w:t>-</w:t>
      </w:r>
      <w:proofErr w:type="spellStart"/>
      <w:r w:rsidR="00C74436" w:rsidRPr="00A81613">
        <w:rPr>
          <w:sz w:val="20"/>
          <w:szCs w:val="20"/>
        </w:rPr>
        <w:t>nitroanilin</w:t>
      </w:r>
      <w:r w:rsidR="00677665">
        <w:rPr>
          <w:sz w:val="20"/>
          <w:szCs w:val="20"/>
        </w:rPr>
        <w:t>e</w:t>
      </w:r>
      <w:proofErr w:type="spellEnd"/>
      <w:proofErr w:type="gramEnd"/>
      <w:r w:rsidR="00C74436" w:rsidRPr="00A81613">
        <w:rPr>
          <w:sz w:val="20"/>
          <w:szCs w:val="20"/>
        </w:rPr>
        <w:t xml:space="preserve"> </w:t>
      </w:r>
      <w:r w:rsidR="00C74436" w:rsidRPr="00A81613">
        <w:rPr>
          <w:b/>
          <w:sz w:val="20"/>
          <w:szCs w:val="20"/>
        </w:rPr>
        <w:t>(I)</w:t>
      </w:r>
      <w:r w:rsidR="00B142DB" w:rsidRPr="00A81613">
        <w:rPr>
          <w:sz w:val="20"/>
          <w:szCs w:val="20"/>
        </w:rPr>
        <w:t xml:space="preserve"> /</w:t>
      </w:r>
      <w:r w:rsidRPr="00A81613">
        <w:rPr>
          <w:sz w:val="20"/>
          <w:szCs w:val="20"/>
        </w:rPr>
        <w:t xml:space="preserve"> </w:t>
      </w:r>
      <w:r w:rsidRPr="00A81613">
        <w:rPr>
          <w:i/>
          <w:sz w:val="20"/>
          <w:szCs w:val="20"/>
        </w:rPr>
        <w:t>m</w:t>
      </w:r>
      <w:r w:rsidR="00C74436" w:rsidRPr="00A81613">
        <w:rPr>
          <w:sz w:val="20"/>
          <w:szCs w:val="20"/>
        </w:rPr>
        <w:t>-</w:t>
      </w:r>
      <w:proofErr w:type="spellStart"/>
      <w:r w:rsidR="00C74436" w:rsidRPr="00A81613">
        <w:rPr>
          <w:sz w:val="20"/>
          <w:szCs w:val="20"/>
        </w:rPr>
        <w:t>nitroanilin</w:t>
      </w:r>
      <w:r w:rsidR="00677665">
        <w:rPr>
          <w:sz w:val="20"/>
          <w:szCs w:val="20"/>
        </w:rPr>
        <w:t>e</w:t>
      </w:r>
      <w:proofErr w:type="spellEnd"/>
      <w:r w:rsidR="00C74436" w:rsidRPr="00A81613">
        <w:rPr>
          <w:sz w:val="20"/>
          <w:szCs w:val="20"/>
        </w:rPr>
        <w:t xml:space="preserve"> </w:t>
      </w:r>
      <w:r w:rsidR="00C74436" w:rsidRPr="00A81613">
        <w:rPr>
          <w:b/>
          <w:sz w:val="20"/>
          <w:szCs w:val="20"/>
        </w:rPr>
        <w:t>(II)</w:t>
      </w:r>
      <w:r w:rsidR="00B142DB" w:rsidRPr="00A81613">
        <w:rPr>
          <w:b/>
          <w:sz w:val="20"/>
          <w:szCs w:val="20"/>
        </w:rPr>
        <w:t xml:space="preserve"> </w:t>
      </w:r>
      <w:r w:rsidR="00B142DB" w:rsidRPr="00A81613">
        <w:rPr>
          <w:sz w:val="20"/>
          <w:szCs w:val="20"/>
        </w:rPr>
        <w:t xml:space="preserve">/ </w:t>
      </w:r>
      <w:r w:rsidRPr="00A81613">
        <w:rPr>
          <w:i/>
          <w:sz w:val="20"/>
          <w:szCs w:val="20"/>
        </w:rPr>
        <w:t>p-</w:t>
      </w:r>
      <w:proofErr w:type="spellStart"/>
      <w:r w:rsidRPr="00A81613">
        <w:rPr>
          <w:sz w:val="20"/>
          <w:szCs w:val="20"/>
        </w:rPr>
        <w:t>nitroanilin</w:t>
      </w:r>
      <w:r w:rsidR="00677665">
        <w:rPr>
          <w:sz w:val="20"/>
          <w:szCs w:val="20"/>
        </w:rPr>
        <w:t>e</w:t>
      </w:r>
      <w:proofErr w:type="spellEnd"/>
      <w:r w:rsidR="00C74436" w:rsidRPr="00A81613">
        <w:rPr>
          <w:sz w:val="20"/>
          <w:szCs w:val="20"/>
        </w:rPr>
        <w:t xml:space="preserve"> </w:t>
      </w:r>
      <w:r w:rsidR="00C74436" w:rsidRPr="00A81613">
        <w:rPr>
          <w:b/>
          <w:sz w:val="20"/>
          <w:szCs w:val="20"/>
        </w:rPr>
        <w:t>(III)</w:t>
      </w:r>
      <w:r w:rsidRPr="00A81613">
        <w:rPr>
          <w:sz w:val="20"/>
          <w:szCs w:val="20"/>
        </w:rPr>
        <w:t xml:space="preserve"> (2.37 g, 2 </w:t>
      </w:r>
      <w:proofErr w:type="spellStart"/>
      <w:r w:rsidRPr="00A81613">
        <w:rPr>
          <w:sz w:val="20"/>
          <w:szCs w:val="20"/>
        </w:rPr>
        <w:t>mmol</w:t>
      </w:r>
      <w:proofErr w:type="spellEnd"/>
      <w:r w:rsidRPr="00A81613">
        <w:rPr>
          <w:sz w:val="20"/>
          <w:szCs w:val="20"/>
        </w:rPr>
        <w:t xml:space="preserve">) in 10 ml of acetone was added </w:t>
      </w:r>
      <w:proofErr w:type="spellStart"/>
      <w:r w:rsidRPr="00A81613">
        <w:rPr>
          <w:sz w:val="20"/>
          <w:szCs w:val="20"/>
        </w:rPr>
        <w:t>dropwise</w:t>
      </w:r>
      <w:proofErr w:type="spellEnd"/>
      <w:r w:rsidRPr="00A81613">
        <w:rPr>
          <w:sz w:val="20"/>
          <w:szCs w:val="20"/>
        </w:rPr>
        <w:t xml:space="preserve">. The solution mixture was put at reflux for 1 h. </w:t>
      </w:r>
      <w:r w:rsidR="00784C4A" w:rsidRPr="00A81613">
        <w:rPr>
          <w:sz w:val="20"/>
          <w:szCs w:val="20"/>
        </w:rPr>
        <w:t>The resulting</w:t>
      </w:r>
      <w:r w:rsidRPr="00A81613">
        <w:rPr>
          <w:sz w:val="20"/>
          <w:szCs w:val="20"/>
        </w:rPr>
        <w:t xml:space="preserve"> solution was </w:t>
      </w:r>
      <w:r w:rsidR="00784C4A" w:rsidRPr="00A81613">
        <w:rPr>
          <w:sz w:val="20"/>
          <w:szCs w:val="20"/>
        </w:rPr>
        <w:t>poured into</w:t>
      </w:r>
      <w:r w:rsidRPr="00A81613">
        <w:rPr>
          <w:sz w:val="20"/>
          <w:szCs w:val="20"/>
        </w:rPr>
        <w:t xml:space="preserve"> a b</w:t>
      </w:r>
      <w:r w:rsidR="00AF5AC8">
        <w:rPr>
          <w:sz w:val="20"/>
          <w:szCs w:val="20"/>
        </w:rPr>
        <w:t>eaker containing some ice cubes</w:t>
      </w:r>
      <w:r w:rsidRPr="00A81613">
        <w:rPr>
          <w:sz w:val="20"/>
          <w:szCs w:val="20"/>
        </w:rPr>
        <w:t xml:space="preserve">. The yellow precipitate was filtered off and underwent product isolation. </w:t>
      </w:r>
    </w:p>
    <w:p w:rsidR="00C82C30" w:rsidRPr="00A81613" w:rsidRDefault="00C82C30" w:rsidP="00624FFE">
      <w:pPr>
        <w:jc w:val="both"/>
        <w:rPr>
          <w:sz w:val="20"/>
          <w:szCs w:val="20"/>
        </w:rPr>
      </w:pPr>
    </w:p>
    <w:p w:rsidR="00C82C30" w:rsidRPr="00F837D9" w:rsidRDefault="00C82C30" w:rsidP="00624FFE">
      <w:pPr>
        <w:jc w:val="both"/>
        <w:rPr>
          <w:b/>
          <w:noProof/>
          <w:sz w:val="20"/>
          <w:szCs w:val="20"/>
          <w:lang w:val="pt-BR"/>
        </w:rPr>
      </w:pPr>
      <w:r w:rsidRPr="00F837D9">
        <w:rPr>
          <w:b/>
          <w:i/>
          <w:noProof/>
          <w:sz w:val="20"/>
          <w:szCs w:val="20"/>
          <w:lang w:val="pt-BR"/>
        </w:rPr>
        <w:t>N-</w:t>
      </w:r>
      <w:r w:rsidRPr="00F837D9">
        <w:rPr>
          <w:b/>
          <w:noProof/>
          <w:sz w:val="20"/>
          <w:szCs w:val="20"/>
          <w:lang w:val="pt-BR"/>
        </w:rPr>
        <w:t>(2-nitrophenyl)-</w:t>
      </w:r>
      <w:r w:rsidRPr="00F837D9">
        <w:rPr>
          <w:b/>
          <w:i/>
          <w:noProof/>
          <w:sz w:val="20"/>
          <w:szCs w:val="20"/>
          <w:lang w:val="pt-BR"/>
        </w:rPr>
        <w:t>N</w:t>
      </w:r>
      <w:r w:rsidRPr="00F837D9">
        <w:rPr>
          <w:b/>
          <w:i/>
          <w:noProof/>
          <w:sz w:val="20"/>
          <w:szCs w:val="20"/>
        </w:rPr>
        <w:sym w:font="Symbol" w:char="F0A2"/>
      </w:r>
      <w:r w:rsidRPr="00F837D9">
        <w:rPr>
          <w:b/>
          <w:noProof/>
          <w:sz w:val="20"/>
          <w:szCs w:val="20"/>
          <w:lang w:val="pt-BR"/>
        </w:rPr>
        <w:t>-(pivaloyl)thiourea (I) (C</w:t>
      </w:r>
      <w:r w:rsidRPr="00F837D9">
        <w:rPr>
          <w:b/>
          <w:noProof/>
          <w:sz w:val="20"/>
          <w:szCs w:val="20"/>
          <w:vertAlign w:val="subscript"/>
          <w:lang w:val="pt-BR"/>
        </w:rPr>
        <w:t>12</w:t>
      </w:r>
      <w:r w:rsidRPr="00F837D9">
        <w:rPr>
          <w:b/>
          <w:noProof/>
          <w:sz w:val="20"/>
          <w:szCs w:val="20"/>
          <w:lang w:val="pt-BR"/>
        </w:rPr>
        <w:t>H</w:t>
      </w:r>
      <w:r w:rsidRPr="00F837D9">
        <w:rPr>
          <w:b/>
          <w:noProof/>
          <w:sz w:val="20"/>
          <w:szCs w:val="20"/>
          <w:vertAlign w:val="subscript"/>
          <w:lang w:val="pt-BR"/>
        </w:rPr>
        <w:t>15</w:t>
      </w:r>
      <w:r w:rsidRPr="00F837D9">
        <w:rPr>
          <w:b/>
          <w:noProof/>
          <w:sz w:val="20"/>
          <w:szCs w:val="20"/>
          <w:lang w:val="pt-BR"/>
        </w:rPr>
        <w:t>N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O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S)</w:t>
      </w:r>
    </w:p>
    <w:p w:rsidR="00C82C30" w:rsidRPr="00A81613" w:rsidRDefault="00C74436" w:rsidP="00624FFE">
      <w:pPr>
        <w:jc w:val="both"/>
        <w:rPr>
          <w:noProof/>
          <w:sz w:val="20"/>
          <w:szCs w:val="20"/>
          <w:lang w:val="pt-BR"/>
        </w:rPr>
      </w:pPr>
      <w:r w:rsidRPr="00A81613">
        <w:rPr>
          <w:noProof/>
          <w:sz w:val="20"/>
          <w:szCs w:val="20"/>
          <w:lang w:val="pt-BR"/>
        </w:rPr>
        <w:t>Yield 73%; m.p. : 58.4-59.2</w:t>
      </w:r>
      <w:r w:rsidR="00C82C30" w:rsidRPr="00A81613">
        <w:rPr>
          <w:noProof/>
          <w:sz w:val="20"/>
          <w:szCs w:val="20"/>
          <w:lang w:val="pt-BR"/>
        </w:rPr>
        <w:t xml:space="preserve"> ˚C; </w:t>
      </w:r>
      <w:r w:rsidR="00C82C30" w:rsidRPr="00A81613">
        <w:rPr>
          <w:noProof/>
          <w:sz w:val="20"/>
          <w:szCs w:val="20"/>
          <w:vertAlign w:val="superscript"/>
          <w:lang w:val="pt-BR"/>
        </w:rPr>
        <w:t>1</w:t>
      </w:r>
      <w:r w:rsidR="00C82C30" w:rsidRPr="00A81613">
        <w:rPr>
          <w:noProof/>
          <w:sz w:val="20"/>
          <w:szCs w:val="20"/>
          <w:lang w:val="pt-BR"/>
        </w:rPr>
        <w:t>H NMR (DMSO-</w:t>
      </w:r>
      <w:r w:rsidR="00C82C30" w:rsidRPr="00A81613">
        <w:rPr>
          <w:i/>
          <w:noProof/>
          <w:sz w:val="20"/>
          <w:szCs w:val="20"/>
          <w:lang w:val="pt-BR"/>
        </w:rPr>
        <w:t>d</w:t>
      </w:r>
      <w:r w:rsidR="00C82C30"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="00C82C30" w:rsidRPr="00A81613">
        <w:rPr>
          <w:noProof/>
          <w:sz w:val="20"/>
          <w:szCs w:val="20"/>
          <w:lang w:val="pt-BR"/>
        </w:rPr>
        <w:t>, 400.11</w:t>
      </w:r>
      <w:r w:rsidR="00677665">
        <w:rPr>
          <w:noProof/>
          <w:sz w:val="20"/>
          <w:szCs w:val="20"/>
          <w:lang w:val="pt-BR"/>
        </w:rPr>
        <w:t xml:space="preserve"> </w:t>
      </w:r>
      <w:r w:rsidR="00C82C30" w:rsidRPr="00A81613">
        <w:rPr>
          <w:noProof/>
          <w:sz w:val="20"/>
          <w:szCs w:val="20"/>
          <w:lang w:val="pt-BR"/>
        </w:rPr>
        <w:t xml:space="preserve">MHz): </w:t>
      </w:r>
      <w:bookmarkStart w:id="0" w:name="OLE_LINK1"/>
      <w:bookmarkStart w:id="1" w:name="OLE_LINK2"/>
      <w:r w:rsidR="00C82C30" w:rsidRPr="00A81613">
        <w:rPr>
          <w:i/>
          <w:noProof/>
          <w:sz w:val="20"/>
          <w:szCs w:val="20"/>
        </w:rPr>
        <w:t>δ</w:t>
      </w:r>
      <w:bookmarkEnd w:id="0"/>
      <w:bookmarkEnd w:id="1"/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1.28 (s, 9H, CH</w:t>
      </w:r>
      <w:r w:rsidR="00C82C30" w:rsidRPr="00A81613">
        <w:rPr>
          <w:noProof/>
          <w:sz w:val="20"/>
          <w:szCs w:val="20"/>
          <w:vertAlign w:val="subscript"/>
          <w:lang w:val="pt-BR"/>
        </w:rPr>
        <w:t>3</w:t>
      </w:r>
      <w:r w:rsidR="00C82C30" w:rsidRPr="00A81613">
        <w:rPr>
          <w:noProof/>
          <w:sz w:val="20"/>
          <w:szCs w:val="20"/>
          <w:lang w:val="pt-BR"/>
        </w:rPr>
        <w:t xml:space="preserve">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7.03 (d, 1H, </w:t>
      </w:r>
      <w:r w:rsidR="00C82C30" w:rsidRPr="00A81613">
        <w:rPr>
          <w:i/>
          <w:noProof/>
          <w:sz w:val="20"/>
          <w:szCs w:val="20"/>
          <w:lang w:val="pt-BR"/>
        </w:rPr>
        <w:t>J</w:t>
      </w:r>
      <w:r w:rsidR="00C82C30"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="00C82C30" w:rsidRPr="00A81613">
        <w:rPr>
          <w:i/>
          <w:noProof/>
          <w:sz w:val="20"/>
          <w:szCs w:val="20"/>
          <w:vertAlign w:val="subscript"/>
          <w:lang w:val="pt-BR"/>
        </w:rPr>
        <w:t xml:space="preserve"> </w:t>
      </w:r>
      <w:r w:rsidR="00677665">
        <w:rPr>
          <w:noProof/>
          <w:sz w:val="20"/>
          <w:szCs w:val="20"/>
          <w:lang w:val="pt-BR"/>
        </w:rPr>
        <w:t>= 8.40 Hz, Ar</w:t>
      </w:r>
      <w:r w:rsidR="00C82C30" w:rsidRPr="00A81613">
        <w:rPr>
          <w:noProof/>
          <w:sz w:val="20"/>
          <w:szCs w:val="20"/>
          <w:lang w:val="pt-BR"/>
        </w:rPr>
        <w:t xml:space="preserve">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7.53-7.57 (m, 1H, </w:t>
      </w:r>
      <w:r w:rsidR="00C82C30" w:rsidRPr="00A81613">
        <w:rPr>
          <w:i/>
          <w:noProof/>
          <w:sz w:val="20"/>
          <w:szCs w:val="20"/>
          <w:lang w:val="pt-BR"/>
        </w:rPr>
        <w:t>J</w:t>
      </w:r>
      <w:r w:rsidR="00C82C30"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="00C82C30" w:rsidRPr="00A81613">
        <w:rPr>
          <w:i/>
          <w:noProof/>
          <w:sz w:val="20"/>
          <w:szCs w:val="20"/>
          <w:lang w:val="pt-BR"/>
        </w:rPr>
        <w:t xml:space="preserve"> </w:t>
      </w:r>
      <w:r w:rsidR="00C82C30" w:rsidRPr="00A81613">
        <w:rPr>
          <w:noProof/>
          <w:sz w:val="20"/>
          <w:szCs w:val="20"/>
          <w:lang w:val="pt-BR"/>
        </w:rPr>
        <w:t xml:space="preserve">= 7.80 Hz, Ar),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i/>
          <w:noProof/>
          <w:sz w:val="20"/>
          <w:szCs w:val="20"/>
          <w:lang w:val="pt-BR"/>
        </w:rPr>
        <w:t xml:space="preserve"> </w:t>
      </w:r>
      <w:r w:rsidR="00C82C30" w:rsidRPr="00A81613">
        <w:rPr>
          <w:noProof/>
          <w:sz w:val="20"/>
          <w:szCs w:val="20"/>
          <w:lang w:val="pt-BR"/>
        </w:rPr>
        <w:t xml:space="preserve">7.76-7.79 (m, 1H, </w:t>
      </w:r>
      <w:r w:rsidR="00C82C30" w:rsidRPr="00A81613">
        <w:rPr>
          <w:i/>
          <w:noProof/>
          <w:sz w:val="20"/>
          <w:szCs w:val="20"/>
          <w:lang w:val="pt-BR"/>
        </w:rPr>
        <w:t>J</w:t>
      </w:r>
      <w:r w:rsidR="00C82C30"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= 7.60 Hz, Ar),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 xml:space="preserve">H </w:t>
      </w:r>
      <w:r w:rsidR="00C82C30" w:rsidRPr="00A81613">
        <w:rPr>
          <w:noProof/>
          <w:sz w:val="20"/>
          <w:szCs w:val="20"/>
          <w:lang w:val="pt-BR"/>
        </w:rPr>
        <w:t xml:space="preserve">8.079 (d, 1H, </w:t>
      </w:r>
      <w:r w:rsidR="00C82C30" w:rsidRPr="00A81613">
        <w:rPr>
          <w:i/>
          <w:noProof/>
          <w:sz w:val="20"/>
          <w:szCs w:val="20"/>
          <w:lang w:val="pt-BR"/>
        </w:rPr>
        <w:t>J</w:t>
      </w:r>
      <w:r w:rsidR="00C82C30"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= 8.00 Hz, Ar),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10.94 (s, 1H, NH),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H</w:t>
      </w:r>
      <w:r w:rsidR="00C82C30" w:rsidRPr="00A81613">
        <w:rPr>
          <w:noProof/>
          <w:sz w:val="20"/>
          <w:szCs w:val="20"/>
          <w:lang w:val="pt-BR"/>
        </w:rPr>
        <w:t xml:space="preserve"> 12.79 (s, 1H, NH). </w:t>
      </w:r>
      <w:r w:rsidR="00C82C30" w:rsidRPr="00A81613">
        <w:rPr>
          <w:noProof/>
          <w:sz w:val="20"/>
          <w:szCs w:val="20"/>
          <w:vertAlign w:val="superscript"/>
          <w:lang w:val="pt-BR"/>
        </w:rPr>
        <w:t>13</w:t>
      </w:r>
      <w:r w:rsidR="00C82C30" w:rsidRPr="00A81613">
        <w:rPr>
          <w:noProof/>
          <w:sz w:val="20"/>
          <w:szCs w:val="20"/>
          <w:lang w:val="pt-BR"/>
        </w:rPr>
        <w:t>C NMR (DMSO-</w:t>
      </w:r>
      <w:r w:rsidR="00C82C30" w:rsidRPr="00A81613">
        <w:rPr>
          <w:i/>
          <w:noProof/>
          <w:sz w:val="20"/>
          <w:szCs w:val="20"/>
          <w:lang w:val="pt-BR"/>
        </w:rPr>
        <w:t>d</w:t>
      </w:r>
      <w:r w:rsidR="00C82C30"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="00C82C30" w:rsidRPr="00A81613">
        <w:rPr>
          <w:noProof/>
          <w:sz w:val="20"/>
          <w:szCs w:val="20"/>
          <w:lang w:val="pt-BR"/>
        </w:rPr>
        <w:t xml:space="preserve">, 100.61MHz):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C</w:t>
      </w:r>
      <w:r w:rsidR="00C82C30" w:rsidRPr="00A81613">
        <w:rPr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>26.61 (</w:t>
      </w:r>
      <w:r w:rsidR="00C82C30" w:rsidRPr="00A81613">
        <w:rPr>
          <w:noProof/>
          <w:sz w:val="20"/>
          <w:szCs w:val="20"/>
          <w:lang w:val="pt-BR"/>
        </w:rPr>
        <w:t>CH</w:t>
      </w:r>
      <w:r w:rsidR="00C82C30" w:rsidRPr="00A81613">
        <w:rPr>
          <w:noProof/>
          <w:sz w:val="20"/>
          <w:szCs w:val="20"/>
          <w:vertAlign w:val="subscript"/>
          <w:lang w:val="pt-BR"/>
        </w:rPr>
        <w:t>3</w:t>
      </w:r>
      <w:r w:rsidR="00C82C30" w:rsidRPr="00A81613">
        <w:rPr>
          <w:noProof/>
          <w:sz w:val="20"/>
          <w:szCs w:val="20"/>
          <w:lang w:val="pt-BR"/>
        </w:rPr>
        <w:t>),</w:t>
      </w:r>
      <w:r w:rsidR="00D40034" w:rsidRPr="00A81613">
        <w:rPr>
          <w:noProof/>
          <w:sz w:val="20"/>
          <w:szCs w:val="20"/>
          <w:lang w:val="pt-BR"/>
        </w:rPr>
        <w:t xml:space="preserve"> </w:t>
      </w:r>
      <w:r w:rsidR="00D40034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C</w:t>
      </w:r>
      <w:r w:rsidR="00D40034" w:rsidRPr="00A81613">
        <w:rPr>
          <w:noProof/>
          <w:sz w:val="20"/>
          <w:szCs w:val="20"/>
          <w:lang w:val="pt-BR"/>
        </w:rPr>
        <w:t xml:space="preserve"> 40.41 (C),</w:t>
      </w:r>
      <w:r w:rsidR="00C82C30" w:rsidRPr="00A81613">
        <w:rPr>
          <w:i/>
          <w:noProof/>
          <w:sz w:val="20"/>
          <w:szCs w:val="20"/>
          <w:lang w:val="pt-BR"/>
        </w:rPr>
        <w:t xml:space="preserve">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C</w:t>
      </w:r>
      <w:r w:rsidR="00C82C30" w:rsidRPr="00A81613">
        <w:rPr>
          <w:noProof/>
          <w:sz w:val="20"/>
          <w:szCs w:val="20"/>
          <w:lang w:val="pt-BR"/>
        </w:rPr>
        <w:t xml:space="preserve"> 125.26, 125.83, 128.27,</w:t>
      </w:r>
      <w:r w:rsidRPr="00A81613">
        <w:rPr>
          <w:noProof/>
          <w:sz w:val="20"/>
          <w:szCs w:val="20"/>
          <w:lang w:val="pt-BR"/>
        </w:rPr>
        <w:t xml:space="preserve"> 130.82, 144.61, 146.65 (</w:t>
      </w:r>
      <w:r w:rsidR="00C82C30" w:rsidRPr="00A81613">
        <w:rPr>
          <w:noProof/>
          <w:sz w:val="20"/>
          <w:szCs w:val="20"/>
          <w:lang w:val="pt-BR"/>
        </w:rPr>
        <w:t xml:space="preserve">Ar),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C</w:t>
      </w:r>
      <w:r w:rsidR="00C82C30" w:rsidRPr="00A81613">
        <w:rPr>
          <w:noProof/>
          <w:sz w:val="20"/>
          <w:szCs w:val="20"/>
          <w:lang w:val="pt-BR"/>
        </w:rPr>
        <w:t xml:space="preserve"> 180.</w:t>
      </w:r>
      <w:r w:rsidRPr="00A81613">
        <w:rPr>
          <w:noProof/>
          <w:sz w:val="20"/>
          <w:szCs w:val="20"/>
          <w:lang w:val="pt-BR"/>
        </w:rPr>
        <w:t>67 (</w:t>
      </w:r>
      <w:r w:rsidR="00C82C30" w:rsidRPr="00A81613">
        <w:rPr>
          <w:noProof/>
          <w:sz w:val="20"/>
          <w:szCs w:val="20"/>
          <w:lang w:val="pt-BR"/>
        </w:rPr>
        <w:t xml:space="preserve">CS), </w:t>
      </w:r>
      <w:r w:rsidR="00C82C30" w:rsidRPr="00A81613">
        <w:rPr>
          <w:i/>
          <w:noProof/>
          <w:sz w:val="20"/>
          <w:szCs w:val="20"/>
        </w:rPr>
        <w:t>δ</w:t>
      </w:r>
      <w:r w:rsidR="00677665">
        <w:rPr>
          <w:noProof/>
          <w:sz w:val="18"/>
          <w:szCs w:val="18"/>
          <w:vertAlign w:val="subscript"/>
        </w:rPr>
        <w:t>C</w:t>
      </w:r>
      <w:r w:rsidR="00C82C30"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>181.59 (</w:t>
      </w:r>
      <w:r w:rsidR="00C82C30" w:rsidRPr="00A81613">
        <w:rPr>
          <w:noProof/>
          <w:sz w:val="20"/>
          <w:szCs w:val="20"/>
          <w:lang w:val="pt-BR"/>
        </w:rPr>
        <w:t>CO). Anal. Calcd</w:t>
      </w:r>
      <w:r w:rsidRPr="00A81613">
        <w:rPr>
          <w:noProof/>
          <w:sz w:val="20"/>
          <w:szCs w:val="20"/>
          <w:lang w:val="pt-BR"/>
        </w:rPr>
        <w:t xml:space="preserve"> : C, 57.23; H, 5.37; N, 14.94 </w:t>
      </w:r>
      <w:r w:rsidR="00C82C30" w:rsidRPr="00A81613">
        <w:rPr>
          <w:noProof/>
          <w:sz w:val="20"/>
          <w:szCs w:val="20"/>
          <w:lang w:val="pt-BR"/>
        </w:rPr>
        <w:t>%. Found : C, 57.21; H, 5.</w:t>
      </w:r>
      <w:r w:rsidRPr="00A81613">
        <w:rPr>
          <w:noProof/>
          <w:sz w:val="20"/>
          <w:szCs w:val="20"/>
          <w:lang w:val="pt-BR"/>
        </w:rPr>
        <w:t>33; N, 14.89</w:t>
      </w:r>
      <w:r w:rsidR="00C82C30" w:rsidRPr="00A81613">
        <w:rPr>
          <w:noProof/>
          <w:sz w:val="20"/>
          <w:szCs w:val="20"/>
          <w:lang w:val="pt-BR"/>
        </w:rPr>
        <w:t xml:space="preserve"> % .</w:t>
      </w:r>
    </w:p>
    <w:p w:rsidR="006F5E4F" w:rsidRPr="00A81613" w:rsidRDefault="006F5E4F" w:rsidP="00624FFE">
      <w:pPr>
        <w:jc w:val="both"/>
        <w:rPr>
          <w:noProof/>
          <w:sz w:val="20"/>
          <w:szCs w:val="20"/>
          <w:lang w:val="pt-BR"/>
        </w:rPr>
      </w:pPr>
    </w:p>
    <w:p w:rsidR="00C82C30" w:rsidRPr="00F837D9" w:rsidRDefault="00C82C30" w:rsidP="00624FFE">
      <w:pPr>
        <w:jc w:val="both"/>
        <w:rPr>
          <w:b/>
          <w:noProof/>
          <w:sz w:val="20"/>
          <w:szCs w:val="20"/>
          <w:lang w:val="pt-BR"/>
        </w:rPr>
      </w:pPr>
      <w:r w:rsidRPr="00F837D9">
        <w:rPr>
          <w:b/>
          <w:i/>
          <w:noProof/>
          <w:sz w:val="20"/>
          <w:szCs w:val="20"/>
          <w:lang w:val="pt-BR"/>
        </w:rPr>
        <w:t>N-</w:t>
      </w:r>
      <w:r w:rsidRPr="00F837D9">
        <w:rPr>
          <w:b/>
          <w:noProof/>
          <w:sz w:val="20"/>
          <w:szCs w:val="20"/>
          <w:lang w:val="pt-BR"/>
        </w:rPr>
        <w:t>(3-nitrophenyl)-</w:t>
      </w:r>
      <w:r w:rsidRPr="00F837D9">
        <w:rPr>
          <w:b/>
          <w:i/>
          <w:noProof/>
          <w:sz w:val="20"/>
          <w:szCs w:val="20"/>
          <w:lang w:val="pt-BR"/>
        </w:rPr>
        <w:t>N</w:t>
      </w:r>
      <w:r w:rsidRPr="00F837D9">
        <w:rPr>
          <w:b/>
          <w:i/>
          <w:noProof/>
          <w:sz w:val="20"/>
          <w:szCs w:val="20"/>
        </w:rPr>
        <w:sym w:font="Symbol" w:char="F0A2"/>
      </w:r>
      <w:r w:rsidRPr="00F837D9">
        <w:rPr>
          <w:b/>
          <w:noProof/>
          <w:sz w:val="20"/>
          <w:szCs w:val="20"/>
          <w:lang w:val="pt-BR"/>
        </w:rPr>
        <w:t>-(pivaloyl)thiourea (II) (C</w:t>
      </w:r>
      <w:r w:rsidRPr="00F837D9">
        <w:rPr>
          <w:b/>
          <w:noProof/>
          <w:sz w:val="20"/>
          <w:szCs w:val="20"/>
          <w:vertAlign w:val="subscript"/>
          <w:lang w:val="pt-BR"/>
        </w:rPr>
        <w:t>12</w:t>
      </w:r>
      <w:r w:rsidRPr="00F837D9">
        <w:rPr>
          <w:b/>
          <w:noProof/>
          <w:sz w:val="20"/>
          <w:szCs w:val="20"/>
          <w:lang w:val="pt-BR"/>
        </w:rPr>
        <w:t>H</w:t>
      </w:r>
      <w:r w:rsidRPr="00F837D9">
        <w:rPr>
          <w:b/>
          <w:noProof/>
          <w:sz w:val="20"/>
          <w:szCs w:val="20"/>
          <w:vertAlign w:val="subscript"/>
          <w:lang w:val="pt-BR"/>
        </w:rPr>
        <w:t>15</w:t>
      </w:r>
      <w:r w:rsidRPr="00F837D9">
        <w:rPr>
          <w:b/>
          <w:noProof/>
          <w:sz w:val="20"/>
          <w:szCs w:val="20"/>
          <w:lang w:val="pt-BR"/>
        </w:rPr>
        <w:t>N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O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S)</w:t>
      </w:r>
    </w:p>
    <w:p w:rsidR="00C82C30" w:rsidRDefault="00C82C30" w:rsidP="00624FFE">
      <w:pPr>
        <w:jc w:val="both"/>
        <w:rPr>
          <w:noProof/>
          <w:sz w:val="20"/>
          <w:szCs w:val="20"/>
          <w:lang w:val="pt-BR"/>
        </w:rPr>
      </w:pPr>
      <w:r w:rsidRPr="00A81613">
        <w:rPr>
          <w:noProof/>
          <w:sz w:val="20"/>
          <w:szCs w:val="20"/>
          <w:lang w:val="pt-BR"/>
        </w:rPr>
        <w:t xml:space="preserve">Yield 78%; m.p. : </w:t>
      </w:r>
      <w:r w:rsidR="00F04C12" w:rsidRPr="00A81613">
        <w:rPr>
          <w:noProof/>
          <w:sz w:val="20"/>
          <w:szCs w:val="20"/>
          <w:lang w:val="pt-BR"/>
        </w:rPr>
        <w:t>68.7-69.1</w:t>
      </w:r>
      <w:r w:rsidRPr="00A81613">
        <w:rPr>
          <w:noProof/>
          <w:sz w:val="20"/>
          <w:szCs w:val="20"/>
          <w:lang w:val="pt-BR"/>
        </w:rPr>
        <w:t xml:space="preserve"> ˚C; </w:t>
      </w:r>
      <w:r w:rsidRPr="00A81613">
        <w:rPr>
          <w:noProof/>
          <w:sz w:val="20"/>
          <w:szCs w:val="20"/>
          <w:vertAlign w:val="superscript"/>
          <w:lang w:val="pt-BR"/>
        </w:rPr>
        <w:t>1</w:t>
      </w:r>
      <w:r w:rsidRPr="00A81613">
        <w:rPr>
          <w:noProof/>
          <w:sz w:val="20"/>
          <w:szCs w:val="20"/>
          <w:lang w:val="pt-BR"/>
        </w:rPr>
        <w:t>H NMR (DMSO-</w:t>
      </w:r>
      <w:r w:rsidRPr="00A81613">
        <w:rPr>
          <w:i/>
          <w:noProof/>
          <w:sz w:val="20"/>
          <w:szCs w:val="20"/>
          <w:lang w:val="pt-BR"/>
        </w:rPr>
        <w:t>d</w:t>
      </w:r>
      <w:r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Pr="00A81613">
        <w:rPr>
          <w:noProof/>
          <w:sz w:val="20"/>
          <w:szCs w:val="20"/>
          <w:lang w:val="pt-BR"/>
        </w:rPr>
        <w:t>, 400.11</w:t>
      </w:r>
      <w:r w:rsidR="00677665">
        <w:rPr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MHz):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>1.27 (s, 9H, CH</w:t>
      </w:r>
      <w:r w:rsidRPr="00A81613">
        <w:rPr>
          <w:noProof/>
          <w:sz w:val="20"/>
          <w:szCs w:val="20"/>
          <w:vertAlign w:val="subscript"/>
          <w:lang w:val="pt-BR"/>
        </w:rPr>
        <w:t>3</w:t>
      </w:r>
      <w:r w:rsidRPr="00A81613">
        <w:rPr>
          <w:noProof/>
          <w:sz w:val="20"/>
          <w:szCs w:val="20"/>
          <w:lang w:val="pt-BR"/>
        </w:rPr>
        <w:t xml:space="preserve">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7.67 - 7.71 (m, 1H, </w:t>
      </w:r>
      <w:r w:rsidRPr="00A81613">
        <w:rPr>
          <w:i/>
          <w:noProof/>
          <w:sz w:val="20"/>
          <w:szCs w:val="20"/>
          <w:lang w:val="pt-BR"/>
        </w:rPr>
        <w:t>J</w:t>
      </w:r>
      <w:r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Pr="00A81613">
        <w:rPr>
          <w:i/>
          <w:noProof/>
          <w:sz w:val="20"/>
          <w:szCs w:val="20"/>
          <w:vertAlign w:val="subscript"/>
          <w:lang w:val="pt-BR"/>
        </w:rPr>
        <w:t xml:space="preserve"> </w:t>
      </w:r>
      <w:r w:rsidR="00412184">
        <w:rPr>
          <w:noProof/>
          <w:sz w:val="20"/>
          <w:szCs w:val="20"/>
          <w:lang w:val="pt-BR"/>
        </w:rPr>
        <w:t>= 8.20 Hz, Ar</w:t>
      </w:r>
      <w:r w:rsidRPr="00A81613">
        <w:rPr>
          <w:noProof/>
          <w:sz w:val="20"/>
          <w:szCs w:val="20"/>
          <w:lang w:val="pt-BR"/>
        </w:rPr>
        <w:t xml:space="preserve">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7.97 (d, 1H, </w:t>
      </w:r>
      <w:r w:rsidRPr="00A81613">
        <w:rPr>
          <w:i/>
          <w:noProof/>
          <w:sz w:val="20"/>
          <w:szCs w:val="20"/>
          <w:lang w:val="pt-BR"/>
        </w:rPr>
        <w:t>J</w:t>
      </w:r>
      <w:r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= 8.00 Hz, 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8.10 (d, 1H, </w:t>
      </w:r>
      <w:r w:rsidRPr="00A81613">
        <w:rPr>
          <w:i/>
          <w:noProof/>
          <w:sz w:val="20"/>
          <w:szCs w:val="20"/>
          <w:lang w:val="pt-BR"/>
        </w:rPr>
        <w:t>J</w:t>
      </w:r>
      <w:r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= 7.60 Hz, 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8.74 (s, 1H, 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10.84 (s, 1H, NH),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12.70 (s, 1H, NH). </w:t>
      </w:r>
      <w:r w:rsidRPr="00A81613">
        <w:rPr>
          <w:noProof/>
          <w:sz w:val="20"/>
          <w:szCs w:val="20"/>
          <w:vertAlign w:val="superscript"/>
          <w:lang w:val="pt-BR"/>
        </w:rPr>
        <w:t>13</w:t>
      </w:r>
      <w:r w:rsidRPr="00A81613">
        <w:rPr>
          <w:noProof/>
          <w:sz w:val="20"/>
          <w:szCs w:val="20"/>
          <w:lang w:val="pt-BR"/>
        </w:rPr>
        <w:t>C NMR (DMSO-</w:t>
      </w:r>
      <w:r w:rsidRPr="00A81613">
        <w:rPr>
          <w:i/>
          <w:noProof/>
          <w:sz w:val="20"/>
          <w:szCs w:val="20"/>
          <w:lang w:val="pt-BR"/>
        </w:rPr>
        <w:t>d</w:t>
      </w:r>
      <w:r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Pr="00A81613">
        <w:rPr>
          <w:noProof/>
          <w:sz w:val="20"/>
          <w:szCs w:val="20"/>
          <w:lang w:val="pt-BR"/>
        </w:rPr>
        <w:t xml:space="preserve">, 100.61MHz):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noProof/>
          <w:sz w:val="20"/>
          <w:szCs w:val="20"/>
          <w:lang w:val="pt-BR"/>
        </w:rPr>
        <w:t xml:space="preserve"> </w:t>
      </w:r>
      <w:r w:rsidR="00F04C12" w:rsidRPr="00A81613">
        <w:rPr>
          <w:noProof/>
          <w:sz w:val="20"/>
          <w:szCs w:val="20"/>
          <w:lang w:val="pt-BR"/>
        </w:rPr>
        <w:t>26.61 (</w:t>
      </w:r>
      <w:r w:rsidRPr="00A81613">
        <w:rPr>
          <w:noProof/>
          <w:sz w:val="20"/>
          <w:szCs w:val="20"/>
          <w:lang w:val="pt-BR"/>
        </w:rPr>
        <w:t>CH</w:t>
      </w:r>
      <w:r w:rsidRPr="00A81613">
        <w:rPr>
          <w:noProof/>
          <w:sz w:val="20"/>
          <w:szCs w:val="20"/>
          <w:vertAlign w:val="subscript"/>
          <w:lang w:val="pt-BR"/>
        </w:rPr>
        <w:t>3</w:t>
      </w:r>
      <w:r w:rsidRPr="00A81613">
        <w:rPr>
          <w:noProof/>
          <w:sz w:val="20"/>
          <w:szCs w:val="20"/>
          <w:lang w:val="pt-BR"/>
        </w:rPr>
        <w:t>),</w:t>
      </w:r>
      <w:r w:rsidR="00D40034" w:rsidRPr="00A81613">
        <w:rPr>
          <w:noProof/>
          <w:sz w:val="20"/>
          <w:szCs w:val="20"/>
          <w:lang w:val="pt-BR"/>
        </w:rPr>
        <w:t xml:space="preserve"> </w:t>
      </w:r>
      <w:r w:rsidR="00D40034"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="00D40034" w:rsidRPr="00A81613">
        <w:rPr>
          <w:noProof/>
          <w:sz w:val="20"/>
          <w:szCs w:val="20"/>
          <w:lang w:val="pt-BR"/>
        </w:rPr>
        <w:t xml:space="preserve"> 40.40 (C),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noProof/>
          <w:sz w:val="20"/>
          <w:szCs w:val="20"/>
          <w:lang w:val="pt-BR"/>
        </w:rPr>
        <w:t xml:space="preserve"> 119.58, 121.29, 130.40, 1</w:t>
      </w:r>
      <w:r w:rsidR="00F04C12" w:rsidRPr="00A81613">
        <w:rPr>
          <w:noProof/>
          <w:sz w:val="20"/>
          <w:szCs w:val="20"/>
          <w:lang w:val="pt-BR"/>
        </w:rPr>
        <w:t>31.61, 139.66, 148.0065 (</w:t>
      </w:r>
      <w:r w:rsidRPr="00A81613">
        <w:rPr>
          <w:noProof/>
          <w:sz w:val="20"/>
          <w:szCs w:val="20"/>
          <w:lang w:val="pt-BR"/>
        </w:rPr>
        <w:t xml:space="preserve">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noProof/>
          <w:sz w:val="20"/>
          <w:szCs w:val="20"/>
          <w:lang w:val="pt-BR"/>
        </w:rPr>
        <w:t xml:space="preserve"> 180.</w:t>
      </w:r>
      <w:r w:rsidR="00F04C12" w:rsidRPr="00A81613">
        <w:rPr>
          <w:noProof/>
          <w:sz w:val="20"/>
          <w:szCs w:val="20"/>
          <w:lang w:val="pt-BR"/>
        </w:rPr>
        <w:t>50 (</w:t>
      </w:r>
      <w:r w:rsidRPr="00A81613">
        <w:rPr>
          <w:noProof/>
          <w:sz w:val="20"/>
          <w:szCs w:val="20"/>
          <w:lang w:val="pt-BR"/>
        </w:rPr>
        <w:t xml:space="preserve">CS),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="00F04C12" w:rsidRPr="00A81613">
        <w:rPr>
          <w:noProof/>
          <w:sz w:val="20"/>
          <w:szCs w:val="20"/>
          <w:lang w:val="pt-BR"/>
        </w:rPr>
        <w:t>180.63 (</w:t>
      </w:r>
      <w:r w:rsidR="00412184">
        <w:rPr>
          <w:noProof/>
          <w:sz w:val="20"/>
          <w:szCs w:val="20"/>
          <w:lang w:val="pt-BR"/>
        </w:rPr>
        <w:t>CO).</w:t>
      </w:r>
      <w:r w:rsidRPr="00A81613">
        <w:rPr>
          <w:noProof/>
          <w:sz w:val="20"/>
          <w:szCs w:val="20"/>
          <w:lang w:val="pt-BR"/>
        </w:rPr>
        <w:t xml:space="preserve"> Anal. Calcd</w:t>
      </w:r>
      <w:r w:rsidR="00F04C12" w:rsidRPr="00A81613">
        <w:rPr>
          <w:noProof/>
          <w:sz w:val="20"/>
          <w:szCs w:val="20"/>
          <w:lang w:val="pt-BR"/>
        </w:rPr>
        <w:t xml:space="preserve"> : C, 57.23; H, 5.37; N, 14.94 </w:t>
      </w:r>
      <w:r w:rsidRPr="00A81613">
        <w:rPr>
          <w:noProof/>
          <w:sz w:val="20"/>
          <w:szCs w:val="20"/>
          <w:lang w:val="pt-BR"/>
        </w:rPr>
        <w:t>%. Found : C, 57.27; H, 5.</w:t>
      </w:r>
      <w:r w:rsidR="00F04C12" w:rsidRPr="00A81613">
        <w:rPr>
          <w:noProof/>
          <w:sz w:val="20"/>
          <w:szCs w:val="20"/>
          <w:lang w:val="pt-BR"/>
        </w:rPr>
        <w:t xml:space="preserve">29; N, 14.92 </w:t>
      </w:r>
      <w:r w:rsidRPr="00A81613">
        <w:rPr>
          <w:noProof/>
          <w:sz w:val="20"/>
          <w:szCs w:val="20"/>
          <w:lang w:val="pt-BR"/>
        </w:rPr>
        <w:t xml:space="preserve"> % .</w:t>
      </w:r>
    </w:p>
    <w:p w:rsidR="00624FFE" w:rsidRDefault="00624FFE" w:rsidP="00624FFE">
      <w:pPr>
        <w:jc w:val="both"/>
        <w:rPr>
          <w:noProof/>
          <w:sz w:val="20"/>
          <w:szCs w:val="20"/>
          <w:lang w:val="pt-BR"/>
        </w:rPr>
      </w:pPr>
    </w:p>
    <w:p w:rsidR="00624FFE" w:rsidRPr="00A81613" w:rsidRDefault="00624FFE" w:rsidP="00624FFE">
      <w:pPr>
        <w:jc w:val="both"/>
        <w:rPr>
          <w:noProof/>
          <w:sz w:val="20"/>
          <w:szCs w:val="20"/>
          <w:lang w:val="pt-BR"/>
        </w:rPr>
      </w:pPr>
    </w:p>
    <w:p w:rsidR="00C82C30" w:rsidRPr="00A81613" w:rsidRDefault="00C82C30" w:rsidP="00624FFE">
      <w:pPr>
        <w:jc w:val="both"/>
        <w:rPr>
          <w:noProof/>
          <w:sz w:val="20"/>
          <w:szCs w:val="20"/>
          <w:lang w:val="pt-BR"/>
        </w:rPr>
      </w:pPr>
    </w:p>
    <w:p w:rsidR="00C82C30" w:rsidRPr="00F837D9" w:rsidRDefault="00C82C30" w:rsidP="00624FFE">
      <w:pPr>
        <w:jc w:val="both"/>
        <w:rPr>
          <w:b/>
          <w:noProof/>
          <w:sz w:val="20"/>
          <w:szCs w:val="20"/>
          <w:lang w:val="pt-BR"/>
        </w:rPr>
      </w:pPr>
      <w:r w:rsidRPr="00F837D9">
        <w:rPr>
          <w:b/>
          <w:i/>
          <w:noProof/>
          <w:sz w:val="20"/>
          <w:szCs w:val="20"/>
          <w:lang w:val="pt-BR"/>
        </w:rPr>
        <w:lastRenderedPageBreak/>
        <w:t>N-</w:t>
      </w:r>
      <w:r w:rsidRPr="00F837D9">
        <w:rPr>
          <w:b/>
          <w:noProof/>
          <w:sz w:val="20"/>
          <w:szCs w:val="20"/>
          <w:lang w:val="pt-BR"/>
        </w:rPr>
        <w:t>(4-nitrophenyl)-</w:t>
      </w:r>
      <w:r w:rsidRPr="00F837D9">
        <w:rPr>
          <w:b/>
          <w:i/>
          <w:noProof/>
          <w:sz w:val="20"/>
          <w:szCs w:val="20"/>
          <w:lang w:val="pt-BR"/>
        </w:rPr>
        <w:t>N</w:t>
      </w:r>
      <w:r w:rsidRPr="00F837D9">
        <w:rPr>
          <w:b/>
          <w:i/>
          <w:noProof/>
          <w:sz w:val="20"/>
          <w:szCs w:val="20"/>
        </w:rPr>
        <w:sym w:font="Symbol" w:char="F0A2"/>
      </w:r>
      <w:r w:rsidRPr="00F837D9">
        <w:rPr>
          <w:b/>
          <w:noProof/>
          <w:sz w:val="20"/>
          <w:szCs w:val="20"/>
          <w:lang w:val="pt-BR"/>
        </w:rPr>
        <w:t>-(pivaloyl)thiourea (III) (C</w:t>
      </w:r>
      <w:r w:rsidRPr="00F837D9">
        <w:rPr>
          <w:b/>
          <w:noProof/>
          <w:sz w:val="20"/>
          <w:szCs w:val="20"/>
          <w:vertAlign w:val="subscript"/>
          <w:lang w:val="pt-BR"/>
        </w:rPr>
        <w:t>12</w:t>
      </w:r>
      <w:r w:rsidRPr="00F837D9">
        <w:rPr>
          <w:b/>
          <w:noProof/>
          <w:sz w:val="20"/>
          <w:szCs w:val="20"/>
          <w:lang w:val="pt-BR"/>
        </w:rPr>
        <w:t>H</w:t>
      </w:r>
      <w:r w:rsidRPr="00F837D9">
        <w:rPr>
          <w:b/>
          <w:noProof/>
          <w:sz w:val="20"/>
          <w:szCs w:val="20"/>
          <w:vertAlign w:val="subscript"/>
          <w:lang w:val="pt-BR"/>
        </w:rPr>
        <w:t>15</w:t>
      </w:r>
      <w:r w:rsidRPr="00F837D9">
        <w:rPr>
          <w:b/>
          <w:noProof/>
          <w:sz w:val="20"/>
          <w:szCs w:val="20"/>
          <w:lang w:val="pt-BR"/>
        </w:rPr>
        <w:t>N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O</w:t>
      </w:r>
      <w:r w:rsidRPr="00F837D9">
        <w:rPr>
          <w:b/>
          <w:noProof/>
          <w:sz w:val="20"/>
          <w:szCs w:val="20"/>
          <w:vertAlign w:val="subscript"/>
          <w:lang w:val="pt-BR"/>
        </w:rPr>
        <w:t>3</w:t>
      </w:r>
      <w:r w:rsidRPr="00F837D9">
        <w:rPr>
          <w:b/>
          <w:noProof/>
          <w:sz w:val="20"/>
          <w:szCs w:val="20"/>
          <w:lang w:val="pt-BR"/>
        </w:rPr>
        <w:t>S)</w:t>
      </w:r>
    </w:p>
    <w:p w:rsidR="00C82C30" w:rsidRDefault="00C82C30" w:rsidP="00624FFE">
      <w:pPr>
        <w:jc w:val="both"/>
        <w:rPr>
          <w:noProof/>
          <w:sz w:val="20"/>
          <w:szCs w:val="20"/>
        </w:rPr>
      </w:pPr>
      <w:r w:rsidRPr="00A81613">
        <w:rPr>
          <w:noProof/>
          <w:sz w:val="20"/>
          <w:szCs w:val="20"/>
          <w:lang w:val="pt-BR"/>
        </w:rPr>
        <w:t xml:space="preserve">Yield 77%; m.p. : </w:t>
      </w:r>
      <w:r w:rsidR="00F04C12" w:rsidRPr="00A81613">
        <w:rPr>
          <w:noProof/>
          <w:sz w:val="20"/>
          <w:szCs w:val="20"/>
          <w:lang w:val="pt-BR"/>
        </w:rPr>
        <w:t>142.9</w:t>
      </w:r>
      <w:r w:rsidRPr="00A81613">
        <w:rPr>
          <w:noProof/>
          <w:sz w:val="20"/>
          <w:szCs w:val="20"/>
          <w:lang w:val="pt-BR"/>
        </w:rPr>
        <w:t xml:space="preserve">-143.6 ˚C; </w:t>
      </w:r>
      <w:r w:rsidRPr="00A81613">
        <w:rPr>
          <w:noProof/>
          <w:sz w:val="20"/>
          <w:szCs w:val="20"/>
          <w:vertAlign w:val="superscript"/>
          <w:lang w:val="pt-BR"/>
        </w:rPr>
        <w:t>1</w:t>
      </w:r>
      <w:r w:rsidRPr="00A81613">
        <w:rPr>
          <w:noProof/>
          <w:sz w:val="20"/>
          <w:szCs w:val="20"/>
          <w:lang w:val="pt-BR"/>
        </w:rPr>
        <w:t>H NMR (DMSO-</w:t>
      </w:r>
      <w:r w:rsidRPr="00A81613">
        <w:rPr>
          <w:i/>
          <w:noProof/>
          <w:sz w:val="20"/>
          <w:szCs w:val="20"/>
          <w:lang w:val="pt-BR"/>
        </w:rPr>
        <w:t>d</w:t>
      </w:r>
      <w:r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Pr="00A81613">
        <w:rPr>
          <w:noProof/>
          <w:sz w:val="20"/>
          <w:szCs w:val="20"/>
          <w:lang w:val="pt-BR"/>
        </w:rPr>
        <w:t>, 400.11</w:t>
      </w:r>
      <w:r w:rsidR="00412184">
        <w:rPr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MHz):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1.27 (s, 9H, CH</w:t>
      </w:r>
      <w:r w:rsidRPr="00A81613">
        <w:rPr>
          <w:noProof/>
          <w:sz w:val="20"/>
          <w:szCs w:val="20"/>
          <w:vertAlign w:val="subscript"/>
          <w:lang w:val="pt-BR"/>
        </w:rPr>
        <w:t>3</w:t>
      </w:r>
      <w:r w:rsidRPr="00A81613">
        <w:rPr>
          <w:noProof/>
          <w:sz w:val="20"/>
          <w:szCs w:val="20"/>
          <w:lang w:val="pt-BR"/>
        </w:rPr>
        <w:t xml:space="preserve">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8.04 (d, 2H, </w:t>
      </w:r>
      <w:r w:rsidRPr="00A81613">
        <w:rPr>
          <w:i/>
          <w:noProof/>
          <w:sz w:val="20"/>
          <w:szCs w:val="20"/>
          <w:lang w:val="pt-BR"/>
        </w:rPr>
        <w:t>J</w:t>
      </w:r>
      <w:r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Pr="00A81613">
        <w:rPr>
          <w:i/>
          <w:noProof/>
          <w:sz w:val="20"/>
          <w:szCs w:val="20"/>
          <w:vertAlign w:val="subscript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= 8.80 Hz, 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noProof/>
          <w:sz w:val="20"/>
          <w:szCs w:val="20"/>
          <w:lang w:val="pt-BR"/>
        </w:rPr>
        <w:t xml:space="preserve"> 8.25 (d, 2H, </w:t>
      </w:r>
      <w:r w:rsidRPr="00A81613">
        <w:rPr>
          <w:i/>
          <w:noProof/>
          <w:sz w:val="20"/>
          <w:szCs w:val="20"/>
          <w:lang w:val="pt-BR"/>
        </w:rPr>
        <w:t>J</w:t>
      </w:r>
      <w:r w:rsidRPr="00A81613">
        <w:rPr>
          <w:noProof/>
          <w:sz w:val="20"/>
          <w:szCs w:val="20"/>
          <w:vertAlign w:val="subscript"/>
          <w:lang w:val="pt-BR"/>
        </w:rPr>
        <w:t>H</w:t>
      </w:r>
      <w:r w:rsidR="00B142DB" w:rsidRPr="00A81613">
        <w:rPr>
          <w:noProof/>
          <w:sz w:val="20"/>
          <w:szCs w:val="20"/>
          <w:vertAlign w:val="subscript"/>
          <w:lang w:val="pt-BR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= 8.80 Hz, 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10.88 (s,1H, NH),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H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noProof/>
          <w:sz w:val="20"/>
          <w:szCs w:val="20"/>
          <w:lang w:val="pt-BR"/>
        </w:rPr>
        <w:t xml:space="preserve">12.88 (s,1H, NH). </w:t>
      </w:r>
      <w:r w:rsidRPr="00A81613">
        <w:rPr>
          <w:noProof/>
          <w:sz w:val="20"/>
          <w:szCs w:val="20"/>
          <w:vertAlign w:val="superscript"/>
          <w:lang w:val="pt-BR"/>
        </w:rPr>
        <w:t>13</w:t>
      </w:r>
      <w:r w:rsidRPr="00A81613">
        <w:rPr>
          <w:noProof/>
          <w:sz w:val="20"/>
          <w:szCs w:val="20"/>
          <w:lang w:val="pt-BR"/>
        </w:rPr>
        <w:t>C NMR (DMSO-</w:t>
      </w:r>
      <w:r w:rsidRPr="00A81613">
        <w:rPr>
          <w:i/>
          <w:noProof/>
          <w:sz w:val="20"/>
          <w:szCs w:val="20"/>
          <w:lang w:val="pt-BR"/>
        </w:rPr>
        <w:t>d</w:t>
      </w:r>
      <w:r w:rsidRPr="00A81613">
        <w:rPr>
          <w:i/>
          <w:noProof/>
          <w:sz w:val="20"/>
          <w:szCs w:val="20"/>
          <w:vertAlign w:val="subscript"/>
          <w:lang w:val="pt-BR"/>
        </w:rPr>
        <w:t>6</w:t>
      </w:r>
      <w:r w:rsidRPr="00A81613">
        <w:rPr>
          <w:noProof/>
          <w:sz w:val="20"/>
          <w:szCs w:val="20"/>
          <w:lang w:val="pt-BR"/>
        </w:rPr>
        <w:t xml:space="preserve">, 100.61MHz):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noProof/>
          <w:sz w:val="20"/>
          <w:szCs w:val="20"/>
          <w:lang w:val="pt-BR"/>
        </w:rPr>
        <w:t xml:space="preserve"> </w:t>
      </w:r>
      <w:r w:rsidR="00F04C12" w:rsidRPr="00A81613">
        <w:rPr>
          <w:noProof/>
          <w:sz w:val="20"/>
          <w:szCs w:val="20"/>
          <w:lang w:val="pt-BR"/>
        </w:rPr>
        <w:t>26.57 (</w:t>
      </w:r>
      <w:r w:rsidRPr="00A81613">
        <w:rPr>
          <w:noProof/>
          <w:sz w:val="20"/>
          <w:szCs w:val="20"/>
          <w:lang w:val="pt-BR"/>
        </w:rPr>
        <w:t>CH</w:t>
      </w:r>
      <w:r w:rsidRPr="00A81613">
        <w:rPr>
          <w:noProof/>
          <w:sz w:val="20"/>
          <w:szCs w:val="20"/>
          <w:vertAlign w:val="subscript"/>
          <w:lang w:val="pt-BR"/>
        </w:rPr>
        <w:t>3</w:t>
      </w:r>
      <w:r w:rsidRPr="00A81613">
        <w:rPr>
          <w:noProof/>
          <w:sz w:val="20"/>
          <w:szCs w:val="20"/>
          <w:lang w:val="pt-BR"/>
        </w:rPr>
        <w:t>),</w:t>
      </w:r>
      <w:r w:rsidR="00D40034" w:rsidRPr="00A81613">
        <w:rPr>
          <w:noProof/>
          <w:sz w:val="20"/>
          <w:szCs w:val="20"/>
          <w:lang w:val="pt-BR"/>
        </w:rPr>
        <w:t xml:space="preserve"> </w:t>
      </w:r>
      <w:r w:rsidR="00D40034"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="00D40034" w:rsidRPr="00A81613">
        <w:rPr>
          <w:noProof/>
          <w:sz w:val="20"/>
          <w:szCs w:val="20"/>
          <w:lang w:val="pt-BR"/>
        </w:rPr>
        <w:t xml:space="preserve"> 40.43 (C),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noProof/>
          <w:sz w:val="20"/>
          <w:szCs w:val="20"/>
          <w:lang w:val="pt-BR"/>
        </w:rPr>
        <w:t xml:space="preserve"> 124.62, </w:t>
      </w:r>
      <w:r w:rsidR="00F04C12" w:rsidRPr="00A81613">
        <w:rPr>
          <w:noProof/>
          <w:sz w:val="20"/>
          <w:szCs w:val="20"/>
          <w:lang w:val="pt-BR"/>
        </w:rPr>
        <w:t>124.67 (</w:t>
      </w:r>
      <w:r w:rsidRPr="00A81613">
        <w:rPr>
          <w:noProof/>
          <w:sz w:val="20"/>
          <w:szCs w:val="20"/>
          <w:lang w:val="pt-BR"/>
        </w:rPr>
        <w:t xml:space="preserve">Ar),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="00F04C12" w:rsidRPr="00A81613">
        <w:rPr>
          <w:noProof/>
          <w:sz w:val="20"/>
          <w:szCs w:val="20"/>
          <w:lang w:val="pt-BR"/>
        </w:rPr>
        <w:t xml:space="preserve"> 179.97 (</w:t>
      </w:r>
      <w:r w:rsidRPr="00A81613">
        <w:rPr>
          <w:noProof/>
          <w:sz w:val="20"/>
          <w:szCs w:val="20"/>
          <w:lang w:val="pt-BR"/>
        </w:rPr>
        <w:t xml:space="preserve">CS), </w:t>
      </w:r>
      <w:r w:rsidRPr="00A81613">
        <w:rPr>
          <w:i/>
          <w:noProof/>
          <w:sz w:val="20"/>
          <w:szCs w:val="20"/>
        </w:rPr>
        <w:t>δ</w:t>
      </w:r>
      <w:r w:rsidR="00412184">
        <w:rPr>
          <w:noProof/>
          <w:sz w:val="18"/>
          <w:szCs w:val="18"/>
          <w:vertAlign w:val="subscript"/>
        </w:rPr>
        <w:t>C</w:t>
      </w:r>
      <w:r w:rsidRPr="00A81613">
        <w:rPr>
          <w:i/>
          <w:noProof/>
          <w:sz w:val="20"/>
          <w:szCs w:val="20"/>
          <w:lang w:val="pt-BR"/>
        </w:rPr>
        <w:t xml:space="preserve"> </w:t>
      </w:r>
      <w:r w:rsidR="00F04C12" w:rsidRPr="00A81613">
        <w:rPr>
          <w:noProof/>
          <w:sz w:val="20"/>
          <w:szCs w:val="20"/>
          <w:lang w:val="pt-BR"/>
        </w:rPr>
        <w:t>180.75 (</w:t>
      </w:r>
      <w:r w:rsidRPr="00A81613">
        <w:rPr>
          <w:noProof/>
          <w:sz w:val="20"/>
          <w:szCs w:val="20"/>
          <w:lang w:val="pt-BR"/>
        </w:rPr>
        <w:t xml:space="preserve">CO).  Anal. </w:t>
      </w:r>
      <w:r w:rsidRPr="00A81613">
        <w:rPr>
          <w:noProof/>
          <w:sz w:val="20"/>
          <w:szCs w:val="20"/>
        </w:rPr>
        <w:t>Calcd : C, 57.23; H, 5.37; N, 14.94</w:t>
      </w:r>
      <w:r w:rsidR="00F04C12" w:rsidRPr="00A81613">
        <w:rPr>
          <w:noProof/>
          <w:sz w:val="20"/>
          <w:szCs w:val="20"/>
        </w:rPr>
        <w:t xml:space="preserve"> </w:t>
      </w:r>
      <w:r w:rsidRPr="00A81613">
        <w:rPr>
          <w:noProof/>
          <w:sz w:val="20"/>
          <w:szCs w:val="20"/>
        </w:rPr>
        <w:t>%. Found : C, 57.20; H, 5.35; N, 14.</w:t>
      </w:r>
      <w:r w:rsidR="00F04C12" w:rsidRPr="00A81613">
        <w:rPr>
          <w:noProof/>
          <w:sz w:val="20"/>
          <w:szCs w:val="20"/>
        </w:rPr>
        <w:t xml:space="preserve">98 </w:t>
      </w:r>
      <w:r w:rsidRPr="00A81613">
        <w:rPr>
          <w:noProof/>
          <w:sz w:val="20"/>
          <w:szCs w:val="20"/>
        </w:rPr>
        <w:t xml:space="preserve"> % .</w:t>
      </w:r>
    </w:p>
    <w:p w:rsidR="00A21B2B" w:rsidRPr="00A81613" w:rsidRDefault="00A21B2B" w:rsidP="00624FFE">
      <w:pPr>
        <w:jc w:val="both"/>
        <w:rPr>
          <w:noProof/>
          <w:sz w:val="20"/>
          <w:szCs w:val="20"/>
        </w:rPr>
      </w:pPr>
    </w:p>
    <w:p w:rsidR="006F5E4F" w:rsidRPr="00A81613" w:rsidRDefault="006F5E4F" w:rsidP="00624FFE">
      <w:pPr>
        <w:jc w:val="center"/>
        <w:rPr>
          <w:b/>
          <w:sz w:val="20"/>
          <w:szCs w:val="20"/>
        </w:rPr>
      </w:pPr>
      <w:proofErr w:type="gramStart"/>
      <w:r w:rsidRPr="00A81613">
        <w:rPr>
          <w:b/>
          <w:sz w:val="20"/>
          <w:szCs w:val="20"/>
        </w:rPr>
        <w:t>Results and Discussion.</w:t>
      </w:r>
      <w:proofErr w:type="gramEnd"/>
    </w:p>
    <w:p w:rsidR="006F5E4F" w:rsidRPr="008278D1" w:rsidRDefault="006F5E4F" w:rsidP="00624FFE">
      <w:pPr>
        <w:rPr>
          <w:b/>
          <w:sz w:val="20"/>
          <w:szCs w:val="20"/>
        </w:rPr>
      </w:pPr>
      <w:r w:rsidRPr="008278D1">
        <w:rPr>
          <w:b/>
          <w:sz w:val="20"/>
          <w:szCs w:val="20"/>
        </w:rPr>
        <w:t>Infrared spectra</w:t>
      </w:r>
    </w:p>
    <w:p w:rsidR="006F5E4F" w:rsidRDefault="008D5242" w:rsidP="00624FFE">
      <w:pPr>
        <w:jc w:val="both"/>
        <w:rPr>
          <w:sz w:val="20"/>
          <w:szCs w:val="20"/>
        </w:rPr>
      </w:pPr>
      <w:r w:rsidRPr="00A81613">
        <w:rPr>
          <w:noProof/>
          <w:sz w:val="20"/>
          <w:szCs w:val="20"/>
        </w:rPr>
        <w:t xml:space="preserve">The IR spectra show important  stretching bands for </w:t>
      </w:r>
      <w:r w:rsidRPr="00A81613">
        <w:rPr>
          <w:i/>
          <w:noProof/>
          <w:sz w:val="20"/>
          <w:szCs w:val="20"/>
        </w:rPr>
        <w:t>ν</w:t>
      </w:r>
      <w:r w:rsidRPr="00A81613">
        <w:rPr>
          <w:noProof/>
          <w:sz w:val="20"/>
          <w:szCs w:val="20"/>
        </w:rPr>
        <w:t xml:space="preserve">(N-H), </w:t>
      </w:r>
      <w:r w:rsidRPr="00A81613">
        <w:rPr>
          <w:i/>
          <w:noProof/>
          <w:sz w:val="20"/>
          <w:szCs w:val="20"/>
        </w:rPr>
        <w:t>ν</w:t>
      </w:r>
      <w:r w:rsidRPr="00A81613">
        <w:rPr>
          <w:noProof/>
          <w:sz w:val="20"/>
          <w:szCs w:val="20"/>
        </w:rPr>
        <w:t xml:space="preserve">(C=O), </w:t>
      </w:r>
      <w:r w:rsidRPr="00A81613">
        <w:rPr>
          <w:i/>
          <w:noProof/>
          <w:sz w:val="20"/>
          <w:szCs w:val="20"/>
        </w:rPr>
        <w:t>ν</w:t>
      </w:r>
      <w:r w:rsidRPr="00A81613">
        <w:rPr>
          <w:noProof/>
          <w:sz w:val="20"/>
          <w:szCs w:val="20"/>
        </w:rPr>
        <w:t xml:space="preserve">(C-N) and </w:t>
      </w:r>
      <w:r w:rsidRPr="00A81613">
        <w:rPr>
          <w:i/>
          <w:noProof/>
          <w:sz w:val="20"/>
          <w:szCs w:val="20"/>
        </w:rPr>
        <w:t>ν</w:t>
      </w:r>
      <w:r w:rsidRPr="00A81613">
        <w:rPr>
          <w:noProof/>
          <w:sz w:val="20"/>
          <w:szCs w:val="20"/>
        </w:rPr>
        <w:t xml:space="preserve">(C=S) in </w:t>
      </w:r>
      <w:r w:rsidR="00163270" w:rsidRPr="00A81613">
        <w:rPr>
          <w:noProof/>
          <w:sz w:val="20"/>
          <w:szCs w:val="20"/>
        </w:rPr>
        <w:t xml:space="preserve">all </w:t>
      </w:r>
      <w:r w:rsidRPr="00A81613">
        <w:rPr>
          <w:noProof/>
          <w:sz w:val="20"/>
          <w:szCs w:val="20"/>
        </w:rPr>
        <w:t xml:space="preserve">compounds. </w:t>
      </w:r>
      <w:r w:rsidRPr="00A81613">
        <w:rPr>
          <w:sz w:val="20"/>
          <w:szCs w:val="20"/>
        </w:rPr>
        <w:t>A</w:t>
      </w:r>
      <w:r w:rsidR="008278D1">
        <w:rPr>
          <w:sz w:val="20"/>
          <w:szCs w:val="20"/>
        </w:rPr>
        <w:t xml:space="preserve"> medium intensity bands</w:t>
      </w:r>
      <w:r w:rsidR="006F5E4F" w:rsidRPr="00A81613">
        <w:rPr>
          <w:sz w:val="20"/>
          <w:szCs w:val="20"/>
        </w:rPr>
        <w:t xml:space="preserve"> presence at 3347.58</w:t>
      </w:r>
      <w:r w:rsidR="00F04C12" w:rsidRPr="00A81613">
        <w:rPr>
          <w:sz w:val="20"/>
          <w:szCs w:val="20"/>
        </w:rPr>
        <w:t xml:space="preserve"> </w:t>
      </w:r>
      <w:r w:rsidR="00F04C12" w:rsidRPr="00A81613">
        <w:rPr>
          <w:b/>
          <w:sz w:val="20"/>
          <w:szCs w:val="20"/>
        </w:rPr>
        <w:t>(I)</w:t>
      </w:r>
      <w:r w:rsidR="006F5E4F" w:rsidRPr="00A81613">
        <w:rPr>
          <w:sz w:val="20"/>
          <w:szCs w:val="20"/>
        </w:rPr>
        <w:t>, 3273.25</w:t>
      </w:r>
      <w:r w:rsidR="00F04C12" w:rsidRPr="00A81613">
        <w:rPr>
          <w:sz w:val="20"/>
          <w:szCs w:val="20"/>
        </w:rPr>
        <w:t xml:space="preserve"> </w:t>
      </w:r>
      <w:r w:rsidR="00F04C12" w:rsidRPr="00A81613">
        <w:rPr>
          <w:b/>
          <w:sz w:val="20"/>
          <w:szCs w:val="20"/>
        </w:rPr>
        <w:t>(II)</w:t>
      </w:r>
      <w:r w:rsidR="006F5E4F" w:rsidRPr="00A81613">
        <w:rPr>
          <w:sz w:val="20"/>
          <w:szCs w:val="20"/>
        </w:rPr>
        <w:t xml:space="preserve"> and 3303.91</w:t>
      </w:r>
      <w:r w:rsidR="00F04C12" w:rsidRPr="00A81613">
        <w:rPr>
          <w:sz w:val="20"/>
          <w:szCs w:val="20"/>
        </w:rPr>
        <w:t xml:space="preserve"> </w:t>
      </w:r>
      <w:r w:rsidR="006F5E4F" w:rsidRPr="00A81613">
        <w:rPr>
          <w:sz w:val="20"/>
          <w:szCs w:val="20"/>
        </w:rPr>
        <w:t>cm</w:t>
      </w:r>
      <w:r w:rsidR="006F5E4F" w:rsidRPr="00A81613">
        <w:rPr>
          <w:sz w:val="20"/>
          <w:szCs w:val="20"/>
          <w:vertAlign w:val="superscript"/>
        </w:rPr>
        <w:t>-1</w:t>
      </w:r>
      <w:r w:rsidR="006F5E4F" w:rsidRPr="00A81613">
        <w:rPr>
          <w:sz w:val="20"/>
          <w:szCs w:val="20"/>
        </w:rPr>
        <w:t xml:space="preserve"> </w:t>
      </w:r>
      <w:r w:rsidR="00F04C12" w:rsidRPr="00A81613">
        <w:rPr>
          <w:b/>
          <w:sz w:val="20"/>
          <w:szCs w:val="20"/>
        </w:rPr>
        <w:t>(III)</w:t>
      </w:r>
      <w:r w:rsidR="00F04C12" w:rsidRPr="00A81613">
        <w:rPr>
          <w:sz w:val="20"/>
          <w:szCs w:val="20"/>
        </w:rPr>
        <w:t xml:space="preserve"> </w:t>
      </w:r>
      <w:r w:rsidR="006F5E4F" w:rsidRPr="00A81613">
        <w:rPr>
          <w:sz w:val="20"/>
          <w:szCs w:val="20"/>
        </w:rPr>
        <w:t xml:space="preserve">which corresponds to stretching </w:t>
      </w:r>
      <w:proofErr w:type="gramStart"/>
      <w:r w:rsidR="006F5E4F" w:rsidRPr="00A81613">
        <w:rPr>
          <w:i/>
          <w:sz w:val="20"/>
          <w:szCs w:val="20"/>
        </w:rPr>
        <w:t>v</w:t>
      </w:r>
      <w:r w:rsidR="006F5E4F" w:rsidRPr="00A81613">
        <w:rPr>
          <w:sz w:val="20"/>
          <w:szCs w:val="20"/>
        </w:rPr>
        <w:t>(</w:t>
      </w:r>
      <w:proofErr w:type="gramEnd"/>
      <w:r w:rsidR="006F5E4F" w:rsidRPr="00A81613">
        <w:rPr>
          <w:sz w:val="20"/>
          <w:szCs w:val="20"/>
        </w:rPr>
        <w:t xml:space="preserve">N-H) (Figure 2). </w:t>
      </w:r>
      <w:r w:rsidRPr="00A81613">
        <w:rPr>
          <w:sz w:val="20"/>
          <w:szCs w:val="20"/>
        </w:rPr>
        <w:t>The stretching band of</w:t>
      </w:r>
      <w:r w:rsidR="005F108A" w:rsidRPr="00A81613">
        <w:rPr>
          <w:sz w:val="20"/>
          <w:szCs w:val="20"/>
        </w:rPr>
        <w:t xml:space="preserve"> </w:t>
      </w:r>
      <w:proofErr w:type="gramStart"/>
      <w:r w:rsidR="005F108A" w:rsidRPr="00A81613">
        <w:rPr>
          <w:i/>
          <w:sz w:val="20"/>
          <w:szCs w:val="20"/>
        </w:rPr>
        <w:t>v</w:t>
      </w:r>
      <w:r w:rsidR="000A08AA" w:rsidRPr="00A81613">
        <w:rPr>
          <w:sz w:val="20"/>
          <w:szCs w:val="20"/>
        </w:rPr>
        <w:t>(</w:t>
      </w:r>
      <w:proofErr w:type="gramEnd"/>
      <w:r w:rsidR="000A08AA" w:rsidRPr="00A81613">
        <w:rPr>
          <w:sz w:val="20"/>
          <w:szCs w:val="20"/>
        </w:rPr>
        <w:t>N-H)</w:t>
      </w:r>
      <w:r w:rsidR="005F108A" w:rsidRPr="00A81613">
        <w:rPr>
          <w:sz w:val="20"/>
          <w:szCs w:val="20"/>
        </w:rPr>
        <w:t xml:space="preserve"> </w:t>
      </w:r>
      <w:r w:rsidR="005F108A" w:rsidRPr="00A81613">
        <w:rPr>
          <w:b/>
          <w:sz w:val="20"/>
          <w:szCs w:val="20"/>
        </w:rPr>
        <w:t>(I)</w:t>
      </w:r>
      <w:r w:rsidR="005F108A" w:rsidRPr="00A81613">
        <w:rPr>
          <w:sz w:val="20"/>
          <w:szCs w:val="20"/>
        </w:rPr>
        <w:t xml:space="preserve"> </w:t>
      </w:r>
      <w:r w:rsidR="008278D1">
        <w:rPr>
          <w:sz w:val="20"/>
          <w:szCs w:val="20"/>
        </w:rPr>
        <w:t>has</w:t>
      </w:r>
      <w:r w:rsidR="005F108A" w:rsidRPr="00A81613">
        <w:rPr>
          <w:sz w:val="20"/>
          <w:szCs w:val="20"/>
        </w:rPr>
        <w:t xml:space="preserve"> higher </w:t>
      </w:r>
      <w:r w:rsidR="00E3219A" w:rsidRPr="00A81613">
        <w:rPr>
          <w:sz w:val="20"/>
          <w:szCs w:val="20"/>
        </w:rPr>
        <w:t>frequency compare</w:t>
      </w:r>
      <w:r w:rsidR="008278D1">
        <w:rPr>
          <w:sz w:val="20"/>
          <w:szCs w:val="20"/>
        </w:rPr>
        <w:t>d</w:t>
      </w:r>
      <w:r w:rsidR="00E3219A" w:rsidRPr="00A81613">
        <w:rPr>
          <w:sz w:val="20"/>
          <w:szCs w:val="20"/>
        </w:rPr>
        <w:t xml:space="preserve"> to compounds </w:t>
      </w:r>
      <w:r w:rsidR="005F108A" w:rsidRPr="00A81613">
        <w:rPr>
          <w:b/>
          <w:sz w:val="20"/>
          <w:szCs w:val="20"/>
        </w:rPr>
        <w:t>(II)</w:t>
      </w:r>
      <w:r w:rsidR="005F108A" w:rsidRPr="00A81613">
        <w:rPr>
          <w:sz w:val="20"/>
          <w:szCs w:val="20"/>
        </w:rPr>
        <w:t xml:space="preserve"> and </w:t>
      </w:r>
      <w:r w:rsidR="005F108A" w:rsidRPr="00A81613">
        <w:rPr>
          <w:b/>
          <w:sz w:val="20"/>
          <w:szCs w:val="20"/>
        </w:rPr>
        <w:t>(III)</w:t>
      </w:r>
      <w:r w:rsidR="000A08AA" w:rsidRPr="00A81613">
        <w:rPr>
          <w:sz w:val="20"/>
          <w:szCs w:val="20"/>
        </w:rPr>
        <w:t xml:space="preserve"> due to</w:t>
      </w:r>
      <w:r w:rsidR="00E3219A" w:rsidRPr="00A81613">
        <w:rPr>
          <w:sz w:val="20"/>
          <w:szCs w:val="20"/>
        </w:rPr>
        <w:t xml:space="preserve"> </w:t>
      </w:r>
      <w:r w:rsidR="008278D1">
        <w:rPr>
          <w:sz w:val="20"/>
          <w:szCs w:val="20"/>
        </w:rPr>
        <w:t xml:space="preserve">the </w:t>
      </w:r>
      <w:r w:rsidR="005F108A" w:rsidRPr="00A81613">
        <w:rPr>
          <w:sz w:val="20"/>
          <w:szCs w:val="20"/>
        </w:rPr>
        <w:t>positio</w:t>
      </w:r>
      <w:r w:rsidRPr="00A81613">
        <w:rPr>
          <w:sz w:val="20"/>
          <w:szCs w:val="20"/>
        </w:rPr>
        <w:t>n of electron withdrawing group</w:t>
      </w:r>
      <w:r w:rsidR="00E3219A" w:rsidRPr="00A81613">
        <w:rPr>
          <w:sz w:val="20"/>
          <w:szCs w:val="20"/>
        </w:rPr>
        <w:t xml:space="preserve"> </w:t>
      </w:r>
      <w:r w:rsidR="0052310C" w:rsidRPr="00A81613">
        <w:rPr>
          <w:sz w:val="20"/>
          <w:szCs w:val="20"/>
        </w:rPr>
        <w:t>near to</w:t>
      </w:r>
      <w:r w:rsidR="005408D1" w:rsidRPr="00A81613">
        <w:rPr>
          <w:sz w:val="20"/>
          <w:szCs w:val="20"/>
        </w:rPr>
        <w:t xml:space="preserve"> the </w:t>
      </w:r>
      <w:r w:rsidR="00E3219A" w:rsidRPr="00A81613">
        <w:rPr>
          <w:sz w:val="20"/>
          <w:szCs w:val="20"/>
        </w:rPr>
        <w:t>NH</w:t>
      </w:r>
      <w:r w:rsidR="008278D1">
        <w:rPr>
          <w:sz w:val="20"/>
          <w:szCs w:val="20"/>
        </w:rPr>
        <w:t xml:space="preserve"> moiety</w:t>
      </w:r>
      <w:r w:rsidR="00E3219A" w:rsidRPr="00A81613">
        <w:rPr>
          <w:sz w:val="20"/>
          <w:szCs w:val="20"/>
        </w:rPr>
        <w:t xml:space="preserve">. </w:t>
      </w:r>
      <w:r w:rsidR="006F5E4F" w:rsidRPr="00A81613">
        <w:rPr>
          <w:sz w:val="20"/>
          <w:szCs w:val="20"/>
        </w:rPr>
        <w:t>The strong absorption bands around 1690 cm</w:t>
      </w:r>
      <w:r w:rsidR="006F5E4F" w:rsidRPr="00A81613">
        <w:rPr>
          <w:sz w:val="20"/>
          <w:szCs w:val="20"/>
          <w:vertAlign w:val="superscript"/>
        </w:rPr>
        <w:t>-1</w:t>
      </w:r>
      <w:r w:rsidR="008278D1">
        <w:rPr>
          <w:sz w:val="20"/>
          <w:szCs w:val="20"/>
        </w:rPr>
        <w:t xml:space="preserve"> attributes</w:t>
      </w:r>
      <w:r w:rsidR="006F5E4F" w:rsidRPr="00A81613">
        <w:rPr>
          <w:sz w:val="20"/>
          <w:szCs w:val="20"/>
        </w:rPr>
        <w:t xml:space="preserve"> to the stretching</w:t>
      </w:r>
      <w:r w:rsidR="008278D1">
        <w:rPr>
          <w:sz w:val="20"/>
          <w:szCs w:val="20"/>
        </w:rPr>
        <w:t xml:space="preserve"> of</w:t>
      </w:r>
      <w:r w:rsidR="006F5E4F" w:rsidRPr="00A81613">
        <w:rPr>
          <w:sz w:val="20"/>
          <w:szCs w:val="20"/>
        </w:rPr>
        <w:t xml:space="preserve"> </w:t>
      </w:r>
      <w:r w:rsidR="006F5E4F" w:rsidRPr="00A81613">
        <w:rPr>
          <w:i/>
          <w:sz w:val="20"/>
          <w:szCs w:val="20"/>
        </w:rPr>
        <w:t>v</w:t>
      </w:r>
      <w:r w:rsidR="006F5E4F" w:rsidRPr="00A81613">
        <w:rPr>
          <w:sz w:val="20"/>
          <w:szCs w:val="20"/>
        </w:rPr>
        <w:t>(C=O)</w:t>
      </w:r>
      <w:r w:rsidR="00E3219A" w:rsidRPr="00A81613">
        <w:rPr>
          <w:sz w:val="20"/>
          <w:szCs w:val="20"/>
        </w:rPr>
        <w:t xml:space="preserve"> and </w:t>
      </w:r>
      <w:r w:rsidRPr="00A81613">
        <w:rPr>
          <w:sz w:val="20"/>
          <w:szCs w:val="20"/>
        </w:rPr>
        <w:t xml:space="preserve">it </w:t>
      </w:r>
      <w:r w:rsidR="008278D1">
        <w:rPr>
          <w:sz w:val="20"/>
          <w:szCs w:val="20"/>
        </w:rPr>
        <w:t xml:space="preserve">is </w:t>
      </w:r>
      <w:r w:rsidR="00E3219A" w:rsidRPr="00A81613">
        <w:rPr>
          <w:sz w:val="20"/>
          <w:szCs w:val="20"/>
        </w:rPr>
        <w:t>dec</w:t>
      </w:r>
      <w:r w:rsidRPr="00A81613">
        <w:rPr>
          <w:sz w:val="20"/>
          <w:szCs w:val="20"/>
        </w:rPr>
        <w:t>reasing in frequencies compared</w:t>
      </w:r>
      <w:r w:rsidR="00E3219A" w:rsidRPr="00A81613">
        <w:rPr>
          <w:sz w:val="20"/>
          <w:szCs w:val="20"/>
        </w:rPr>
        <w:t xml:space="preserve"> with </w:t>
      </w:r>
      <w:r w:rsidR="008278D1">
        <w:rPr>
          <w:sz w:val="20"/>
          <w:szCs w:val="20"/>
        </w:rPr>
        <w:t>typical</w:t>
      </w:r>
      <w:r w:rsidR="00E3219A" w:rsidRPr="00A81613">
        <w:rPr>
          <w:sz w:val="20"/>
          <w:szCs w:val="20"/>
        </w:rPr>
        <w:t xml:space="preserve"> carbonyl absorption (1700 cm</w:t>
      </w:r>
      <w:r w:rsidR="00E3219A" w:rsidRPr="00A81613">
        <w:rPr>
          <w:sz w:val="20"/>
          <w:szCs w:val="20"/>
          <w:vertAlign w:val="superscript"/>
        </w:rPr>
        <w:t>-1</w:t>
      </w:r>
      <w:r w:rsidR="00E3219A" w:rsidRPr="00A81613">
        <w:rPr>
          <w:sz w:val="20"/>
          <w:szCs w:val="20"/>
        </w:rPr>
        <w:t>)</w:t>
      </w:r>
      <w:r w:rsidR="00175EA2">
        <w:rPr>
          <w:sz w:val="20"/>
          <w:szCs w:val="20"/>
        </w:rPr>
        <w:t xml:space="preserve"> [12]</w:t>
      </w:r>
      <w:r w:rsidR="006F5E4F" w:rsidRPr="00A81613">
        <w:rPr>
          <w:sz w:val="20"/>
          <w:szCs w:val="20"/>
        </w:rPr>
        <w:t xml:space="preserve">. </w:t>
      </w:r>
      <w:r w:rsidRPr="00A81613">
        <w:rPr>
          <w:sz w:val="20"/>
          <w:szCs w:val="20"/>
        </w:rPr>
        <w:t>This</w:t>
      </w:r>
      <w:r w:rsidR="008278D1">
        <w:rPr>
          <w:sz w:val="20"/>
          <w:szCs w:val="20"/>
        </w:rPr>
        <w:t xml:space="preserve"> is</w:t>
      </w:r>
      <w:r w:rsidRPr="00A81613">
        <w:rPr>
          <w:sz w:val="20"/>
          <w:szCs w:val="20"/>
        </w:rPr>
        <w:t xml:space="preserve"> </w:t>
      </w:r>
      <w:r w:rsidR="00E3219A" w:rsidRPr="00A81613">
        <w:rPr>
          <w:sz w:val="20"/>
          <w:szCs w:val="20"/>
        </w:rPr>
        <w:t xml:space="preserve">resulting from a conjugated resonance of phenyl ring and the formation of </w:t>
      </w:r>
      <w:proofErr w:type="spellStart"/>
      <w:r w:rsidR="00E3219A" w:rsidRPr="00A81613">
        <w:rPr>
          <w:sz w:val="20"/>
          <w:szCs w:val="20"/>
        </w:rPr>
        <w:t>intramolecular</w:t>
      </w:r>
      <w:proofErr w:type="spellEnd"/>
      <w:r w:rsidR="00E3219A" w:rsidRPr="00A81613">
        <w:rPr>
          <w:sz w:val="20"/>
          <w:szCs w:val="20"/>
        </w:rPr>
        <w:t xml:space="preserve"> hydrogen bonding with N-H</w:t>
      </w:r>
      <w:r w:rsidR="002C52B4" w:rsidRPr="00A81613">
        <w:rPr>
          <w:sz w:val="20"/>
          <w:szCs w:val="20"/>
        </w:rPr>
        <w:t xml:space="preserve"> </w:t>
      </w:r>
      <w:r w:rsidR="00175EA2">
        <w:rPr>
          <w:sz w:val="20"/>
          <w:szCs w:val="20"/>
        </w:rPr>
        <w:t>[13]</w:t>
      </w:r>
      <w:r w:rsidR="00E3219A" w:rsidRPr="00A81613">
        <w:rPr>
          <w:sz w:val="20"/>
          <w:szCs w:val="20"/>
        </w:rPr>
        <w:t xml:space="preserve">. </w:t>
      </w:r>
      <w:r w:rsidR="006F5E4F" w:rsidRPr="00A81613">
        <w:rPr>
          <w:sz w:val="20"/>
          <w:szCs w:val="20"/>
        </w:rPr>
        <w:t xml:space="preserve">The medium stretching vibration of </w:t>
      </w:r>
      <w:r w:rsidR="006F5E4F" w:rsidRPr="00A81613">
        <w:rPr>
          <w:i/>
          <w:sz w:val="20"/>
          <w:szCs w:val="20"/>
        </w:rPr>
        <w:t>v</w:t>
      </w:r>
      <w:r w:rsidR="006F5E4F" w:rsidRPr="00A81613">
        <w:rPr>
          <w:sz w:val="20"/>
          <w:szCs w:val="20"/>
        </w:rPr>
        <w:t xml:space="preserve">(C-N) bands are </w:t>
      </w:r>
      <w:r w:rsidR="005F108A" w:rsidRPr="00A81613">
        <w:rPr>
          <w:sz w:val="20"/>
          <w:szCs w:val="20"/>
        </w:rPr>
        <w:t xml:space="preserve">at 1345.88 </w:t>
      </w:r>
      <w:r w:rsidR="005F108A" w:rsidRPr="00A81613">
        <w:rPr>
          <w:b/>
          <w:sz w:val="20"/>
          <w:szCs w:val="20"/>
        </w:rPr>
        <w:t>(I)</w:t>
      </w:r>
      <w:r w:rsidR="005F108A" w:rsidRPr="00A81613">
        <w:rPr>
          <w:sz w:val="20"/>
          <w:szCs w:val="20"/>
        </w:rPr>
        <w:t xml:space="preserve">, 1342.19 </w:t>
      </w:r>
      <w:r w:rsidR="005F108A" w:rsidRPr="00A81613">
        <w:rPr>
          <w:b/>
          <w:sz w:val="20"/>
          <w:szCs w:val="20"/>
        </w:rPr>
        <w:t>(II)</w:t>
      </w:r>
      <w:r w:rsidR="005F108A" w:rsidRPr="00A81613">
        <w:rPr>
          <w:sz w:val="20"/>
          <w:szCs w:val="20"/>
        </w:rPr>
        <w:t xml:space="preserve"> and 1317.85</w:t>
      </w:r>
      <w:r w:rsidR="006F5E4F" w:rsidRPr="00A81613">
        <w:rPr>
          <w:sz w:val="20"/>
          <w:szCs w:val="20"/>
        </w:rPr>
        <w:t xml:space="preserve"> cm</w:t>
      </w:r>
      <w:r w:rsidR="006F5E4F" w:rsidRPr="00A81613">
        <w:rPr>
          <w:sz w:val="20"/>
          <w:szCs w:val="20"/>
          <w:vertAlign w:val="superscript"/>
        </w:rPr>
        <w:t xml:space="preserve">-1 </w:t>
      </w:r>
      <w:r w:rsidR="005F108A" w:rsidRPr="00A81613">
        <w:rPr>
          <w:b/>
          <w:sz w:val="20"/>
          <w:szCs w:val="20"/>
        </w:rPr>
        <w:t>(III)</w:t>
      </w:r>
      <w:r w:rsidR="008278D1">
        <w:rPr>
          <w:sz w:val="20"/>
          <w:szCs w:val="20"/>
        </w:rPr>
        <w:t>. The</w:t>
      </w:r>
      <w:r w:rsidR="006F5E4F" w:rsidRPr="00A81613">
        <w:rPr>
          <w:sz w:val="20"/>
          <w:szCs w:val="20"/>
        </w:rPr>
        <w:t xml:space="preserve"> medium </w:t>
      </w:r>
      <w:r w:rsidR="005F108A" w:rsidRPr="00A81613">
        <w:rPr>
          <w:sz w:val="20"/>
          <w:szCs w:val="20"/>
        </w:rPr>
        <w:t>bands around 74</w:t>
      </w:r>
      <w:r w:rsidR="006F5E4F" w:rsidRPr="00A81613">
        <w:rPr>
          <w:sz w:val="20"/>
          <w:szCs w:val="20"/>
        </w:rPr>
        <w:t>0 cm</w:t>
      </w:r>
      <w:r w:rsidR="006F5E4F" w:rsidRPr="00A81613">
        <w:rPr>
          <w:sz w:val="20"/>
          <w:szCs w:val="20"/>
          <w:vertAlign w:val="superscript"/>
        </w:rPr>
        <w:t>-1</w:t>
      </w:r>
      <w:r w:rsidR="006F5E4F" w:rsidRPr="00A81613">
        <w:rPr>
          <w:sz w:val="20"/>
          <w:szCs w:val="20"/>
        </w:rPr>
        <w:t xml:space="preserve"> are </w:t>
      </w:r>
      <w:r w:rsidR="00CE5D58" w:rsidRPr="00A81613">
        <w:rPr>
          <w:sz w:val="20"/>
          <w:szCs w:val="20"/>
        </w:rPr>
        <w:t>assigned</w:t>
      </w:r>
      <w:r w:rsidR="006F5E4F" w:rsidRPr="00A81613">
        <w:rPr>
          <w:sz w:val="20"/>
          <w:szCs w:val="20"/>
        </w:rPr>
        <w:t xml:space="preserve"> for stretching </w:t>
      </w:r>
      <w:r w:rsidR="006F5E4F" w:rsidRPr="00A81613">
        <w:rPr>
          <w:i/>
          <w:sz w:val="20"/>
          <w:szCs w:val="20"/>
        </w:rPr>
        <w:t>v</w:t>
      </w:r>
      <w:r w:rsidR="006F5E4F" w:rsidRPr="00A81613">
        <w:rPr>
          <w:sz w:val="20"/>
          <w:szCs w:val="20"/>
        </w:rPr>
        <w:t xml:space="preserve">(C=S) modes. From the infrared spectra analysis (Table 1) show that the </w:t>
      </w:r>
      <w:proofErr w:type="spellStart"/>
      <w:r w:rsidR="006F5E4F" w:rsidRPr="00A81613">
        <w:rPr>
          <w:sz w:val="20"/>
          <w:szCs w:val="20"/>
        </w:rPr>
        <w:t>thioure</w:t>
      </w:r>
      <w:r w:rsidR="005F108A" w:rsidRPr="00A81613">
        <w:rPr>
          <w:sz w:val="20"/>
          <w:szCs w:val="20"/>
        </w:rPr>
        <w:t>a</w:t>
      </w:r>
      <w:proofErr w:type="spellEnd"/>
      <w:r w:rsidR="006F5E4F" w:rsidRPr="00A81613">
        <w:rPr>
          <w:sz w:val="20"/>
          <w:szCs w:val="20"/>
        </w:rPr>
        <w:t xml:space="preserve"> moieties were formed for compounds </w:t>
      </w:r>
      <w:r w:rsidR="006F5E4F" w:rsidRPr="00A81613">
        <w:rPr>
          <w:b/>
          <w:sz w:val="20"/>
          <w:szCs w:val="20"/>
        </w:rPr>
        <w:t>(I)</w:t>
      </w:r>
      <w:r w:rsidR="006F5E4F" w:rsidRPr="008278D1">
        <w:rPr>
          <w:sz w:val="20"/>
          <w:szCs w:val="20"/>
        </w:rPr>
        <w:t>,</w:t>
      </w:r>
      <w:r w:rsidR="006F5E4F" w:rsidRPr="00A81613">
        <w:rPr>
          <w:sz w:val="20"/>
          <w:szCs w:val="20"/>
        </w:rPr>
        <w:t xml:space="preserve"> </w:t>
      </w:r>
      <w:r w:rsidR="006F5E4F" w:rsidRPr="00A81613">
        <w:rPr>
          <w:b/>
          <w:sz w:val="20"/>
          <w:szCs w:val="20"/>
        </w:rPr>
        <w:t>(II)</w:t>
      </w:r>
      <w:r w:rsidR="006F5E4F" w:rsidRPr="00A81613">
        <w:rPr>
          <w:sz w:val="20"/>
          <w:szCs w:val="20"/>
        </w:rPr>
        <w:t xml:space="preserve"> and </w:t>
      </w:r>
      <w:r w:rsidR="006F5E4F" w:rsidRPr="00A81613">
        <w:rPr>
          <w:b/>
          <w:sz w:val="20"/>
          <w:szCs w:val="20"/>
        </w:rPr>
        <w:t>(III)</w:t>
      </w:r>
      <w:r w:rsidR="006F5E4F" w:rsidRPr="00A81613">
        <w:rPr>
          <w:sz w:val="20"/>
          <w:szCs w:val="20"/>
        </w:rPr>
        <w:t xml:space="preserve"> and in good agreement with previous studies </w:t>
      </w:r>
      <w:r w:rsidR="00175EA2">
        <w:rPr>
          <w:sz w:val="20"/>
          <w:szCs w:val="20"/>
        </w:rPr>
        <w:t>[14-15]</w:t>
      </w:r>
      <w:r w:rsidR="006F5E4F" w:rsidRPr="00A81613">
        <w:rPr>
          <w:sz w:val="20"/>
          <w:szCs w:val="20"/>
        </w:rPr>
        <w:t>.</w:t>
      </w:r>
    </w:p>
    <w:p w:rsidR="00624FFE" w:rsidRPr="00A81613" w:rsidRDefault="00624FFE" w:rsidP="00624FFE">
      <w:pPr>
        <w:jc w:val="both"/>
        <w:rPr>
          <w:sz w:val="20"/>
          <w:szCs w:val="20"/>
        </w:rPr>
      </w:pPr>
    </w:p>
    <w:p w:rsidR="006F5E4F" w:rsidRDefault="00A2645B" w:rsidP="00624FFE">
      <w:pPr>
        <w:ind w:left="-180" w:firstLine="1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50" style="position:absolute;left:0;text-align:left;margin-left:344.85pt;margin-top:138.35pt;width:61pt;height:21.6pt;z-index:251661312" stroked="f">
            <v:textbox>
              <w:txbxContent>
                <w:p w:rsidR="005F5861" w:rsidRDefault="005F5861" w:rsidP="005F5861">
                  <w:proofErr w:type="gramStart"/>
                  <w:r w:rsidRPr="005F5861">
                    <w:rPr>
                      <w:i/>
                      <w:iCs/>
                    </w:rPr>
                    <w:t>v</w:t>
                  </w:r>
                  <w:r>
                    <w:t>(</w:t>
                  </w:r>
                  <w:proofErr w:type="gramEnd"/>
                  <w:r>
                    <w:t>C=S</w:t>
                  </w:r>
                  <w:r w:rsidRPr="005F5861">
                    <w:t>)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366.25pt;margin-top:119.75pt;width:0;height:15pt;flip:y;z-index:25166336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rect id="_x0000_s1051" style="position:absolute;left:0;text-align:left;margin-left:359.05pt;margin-top:81.95pt;width:14.4pt;height:39pt;z-index:-251654144"/>
        </w:pict>
      </w:r>
      <w:r>
        <w:rPr>
          <w:noProof/>
          <w:sz w:val="20"/>
          <w:szCs w:val="20"/>
        </w:rPr>
        <w:pict>
          <v:rect id="_x0000_s1049" style="position:absolute;left:0;text-align:left;margin-left:190.65pt;margin-top:159.35pt;width:48.4pt;height:21.6pt;z-index:251660288" stroked="f">
            <v:textbox>
              <w:txbxContent>
                <w:p w:rsidR="005F5861" w:rsidRDefault="005F5861" w:rsidP="005F5861">
                  <w:proofErr w:type="gramStart"/>
                  <w:r w:rsidRPr="005F5861">
                    <w:rPr>
                      <w:i/>
                      <w:iCs/>
                    </w:rPr>
                    <w:t>v</w:t>
                  </w:r>
                  <w:r>
                    <w:t>(</w:t>
                  </w:r>
                  <w:proofErr w:type="gramEnd"/>
                  <w:r>
                    <w:t>C-N</w:t>
                  </w:r>
                  <w:r w:rsidRPr="005F5861">
                    <w:t>)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shape id="_x0000_s1046" type="#_x0000_t32" style="position:absolute;left:0;text-align:left;margin-left:242.05pt;margin-top:159.95pt;width:9.6pt;height:6.6pt;flip:y;z-index:251658240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rect id="_x0000_s1047" style="position:absolute;left:0;text-align:left;margin-left:251.65pt;margin-top:136.55pt;width:15pt;height:29.4pt;z-index:-251657216"/>
        </w:pict>
      </w:r>
      <w:r>
        <w:rPr>
          <w:noProof/>
          <w:sz w:val="20"/>
          <w:szCs w:val="20"/>
        </w:rPr>
        <w:pict>
          <v:shape id="_x0000_s1045" type="#_x0000_t32" style="position:absolute;left:0;text-align:left;margin-left:218.65pt;margin-top:117.95pt;width:8.4pt;height:8.4pt;flip:y;z-index:25165721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rect id="_x0000_s1043" style="position:absolute;left:0;text-align:left;margin-left:166.05pt;margin-top:122.75pt;width:61pt;height:21.6pt;z-index:251655168" stroked="f">
            <v:textbox>
              <w:txbxContent>
                <w:p w:rsidR="005F5861" w:rsidRDefault="005F5861" w:rsidP="005F5861">
                  <w:proofErr w:type="gramStart"/>
                  <w:r w:rsidRPr="005F5861">
                    <w:rPr>
                      <w:i/>
                      <w:iCs/>
                    </w:rPr>
                    <w:t>v</w:t>
                  </w:r>
                  <w:r>
                    <w:t>(</w:t>
                  </w:r>
                  <w:proofErr w:type="gramEnd"/>
                  <w:r>
                    <w:t>C=O</w:t>
                  </w:r>
                  <w:r w:rsidRPr="005F5861">
                    <w:t>)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44" style="position:absolute;left:0;text-align:left;margin-left:227.65pt;margin-top:68.15pt;width:11.4pt;height:58.2pt;z-index:-251660288"/>
        </w:pict>
      </w:r>
      <w:r>
        <w:rPr>
          <w:noProof/>
          <w:sz w:val="20"/>
          <w:szCs w:val="20"/>
        </w:rPr>
        <w:pict>
          <v:shape id="_x0000_s1042" type="#_x0000_t32" style="position:absolute;left:0;text-align:left;margin-left:108.45pt;margin-top:136.55pt;width:0;height:15pt;flip:y;z-index:25165414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rect id="_x0000_s1041" style="position:absolute;left:0;text-align:left;margin-left:84.45pt;margin-top:152.75pt;width:61pt;height:21.6pt;z-index:251653120" stroked="f">
            <v:textbox>
              <w:txbxContent>
                <w:p w:rsidR="005F5861" w:rsidRDefault="005F5861">
                  <w:proofErr w:type="gramStart"/>
                  <w:r w:rsidRPr="005F5861">
                    <w:rPr>
                      <w:i/>
                      <w:iCs/>
                    </w:rPr>
                    <w:t>v</w:t>
                  </w:r>
                  <w:r w:rsidRPr="005F5861">
                    <w:t>(</w:t>
                  </w:r>
                  <w:proofErr w:type="gramEnd"/>
                  <w:r w:rsidRPr="005F5861">
                    <w:t>N-H)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_x0000_s1040" style="position:absolute;left:0;text-align:left;margin-left:100.65pt;margin-top:64.55pt;width:14.8pt;height:69.6pt;z-index:-251667456"/>
        </w:pict>
      </w: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00.65pt;margin-top:22.75pt;width:45pt;height:36pt;z-index:251651072" filled="f" stroked="f">
            <v:textbox style="mso-next-textbox:#_x0000_s1033">
              <w:txbxContent>
                <w:p w:rsidR="001E02D5" w:rsidRPr="00D35160" w:rsidRDefault="001E02D5" w:rsidP="006F5E4F">
                  <w:pPr>
                    <w:rPr>
                      <w:b/>
                    </w:rPr>
                  </w:pPr>
                  <w:r w:rsidRPr="00D35160">
                    <w:rPr>
                      <w:b/>
                    </w:rPr>
                    <w:t>(III)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4" type="#_x0000_t202" style="position:absolute;left:0;text-align:left;margin-left:147.6pt;margin-top:-1.4pt;width:36pt;height:36pt;z-index:251652096" filled="f" stroked="f">
            <v:textbox style="mso-next-textbox:#_x0000_s1034">
              <w:txbxContent>
                <w:p w:rsidR="001E02D5" w:rsidRPr="00D35160" w:rsidRDefault="001E02D5" w:rsidP="006F5E4F">
                  <w:pPr>
                    <w:rPr>
                      <w:b/>
                    </w:rPr>
                  </w:pPr>
                  <w:r w:rsidRPr="00D35160">
                    <w:rPr>
                      <w:b/>
                    </w:rPr>
                    <w:t>(II)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2" type="#_x0000_t202" style="position:absolute;left:0;text-align:left;margin-left:67.05pt;margin-top:64.2pt;width:36pt;height:27pt;z-index:251650048" filled="f" stroked="f">
            <v:textbox style="mso-next-textbox:#_x0000_s1032">
              <w:txbxContent>
                <w:p w:rsidR="001E02D5" w:rsidRPr="00D35160" w:rsidRDefault="001E02D5" w:rsidP="006F5E4F">
                  <w:pPr>
                    <w:rPr>
                      <w:b/>
                    </w:rPr>
                  </w:pPr>
                  <w:r w:rsidRPr="00D35160">
                    <w:rPr>
                      <w:b/>
                    </w:rPr>
                    <w:t>(I)</w:t>
                  </w:r>
                </w:p>
              </w:txbxContent>
            </v:textbox>
          </v:shape>
        </w:pict>
      </w:r>
      <w:r w:rsidR="00FF5B88">
        <w:rPr>
          <w:noProof/>
          <w:sz w:val="20"/>
          <w:szCs w:val="20"/>
        </w:rPr>
        <w:drawing>
          <wp:inline distT="0" distB="0" distL="0" distR="0">
            <wp:extent cx="4800600" cy="2613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1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65C93" w:rsidRDefault="006F5E4F" w:rsidP="00624FFE">
      <w:pPr>
        <w:ind w:left="-180" w:firstLine="180"/>
        <w:jc w:val="center"/>
        <w:rPr>
          <w:sz w:val="18"/>
          <w:szCs w:val="18"/>
        </w:rPr>
      </w:pPr>
      <w:r w:rsidRPr="009A2C3C">
        <w:rPr>
          <w:sz w:val="18"/>
          <w:szCs w:val="18"/>
        </w:rPr>
        <w:t xml:space="preserve">Figure 2: The FTIR spectra </w:t>
      </w:r>
      <w:proofErr w:type="gramStart"/>
      <w:r w:rsidRPr="009A2C3C">
        <w:rPr>
          <w:sz w:val="18"/>
          <w:szCs w:val="18"/>
        </w:rPr>
        <w:t>of  compounds</w:t>
      </w:r>
      <w:proofErr w:type="gramEnd"/>
      <w:r w:rsidRPr="009A2C3C">
        <w:rPr>
          <w:sz w:val="18"/>
          <w:szCs w:val="18"/>
        </w:rPr>
        <w:t xml:space="preserve"> </w:t>
      </w:r>
      <w:r w:rsidRPr="009A2C3C">
        <w:rPr>
          <w:b/>
          <w:sz w:val="18"/>
          <w:szCs w:val="18"/>
        </w:rPr>
        <w:t>(I)</w:t>
      </w:r>
      <w:r w:rsidRPr="009A2C3C">
        <w:rPr>
          <w:sz w:val="18"/>
          <w:szCs w:val="18"/>
        </w:rPr>
        <w:t xml:space="preserve">, </w:t>
      </w:r>
      <w:r w:rsidRPr="009A2C3C">
        <w:rPr>
          <w:b/>
          <w:sz w:val="18"/>
          <w:szCs w:val="18"/>
        </w:rPr>
        <w:t>(II</w:t>
      </w:r>
      <w:r w:rsidRPr="009A2C3C">
        <w:rPr>
          <w:sz w:val="18"/>
          <w:szCs w:val="18"/>
        </w:rPr>
        <w:t xml:space="preserve">) and </w:t>
      </w:r>
      <w:r w:rsidRPr="009A2C3C">
        <w:rPr>
          <w:b/>
          <w:sz w:val="18"/>
          <w:szCs w:val="18"/>
        </w:rPr>
        <w:t>(III)</w:t>
      </w:r>
      <w:r w:rsidRPr="009A2C3C">
        <w:rPr>
          <w:sz w:val="18"/>
          <w:szCs w:val="18"/>
        </w:rPr>
        <w:t>.</w:t>
      </w:r>
    </w:p>
    <w:p w:rsidR="00B12805" w:rsidRPr="009A2C3C" w:rsidRDefault="00B12805" w:rsidP="00624FFE">
      <w:pPr>
        <w:ind w:left="-180" w:firstLine="180"/>
        <w:jc w:val="center"/>
        <w:rPr>
          <w:sz w:val="18"/>
          <w:szCs w:val="18"/>
        </w:rPr>
      </w:pPr>
    </w:p>
    <w:p w:rsidR="008A64B1" w:rsidRPr="009A2C3C" w:rsidRDefault="008A64B1" w:rsidP="00624FFE">
      <w:pPr>
        <w:rPr>
          <w:sz w:val="18"/>
          <w:szCs w:val="18"/>
        </w:rPr>
      </w:pPr>
    </w:p>
    <w:p w:rsidR="006F5E4F" w:rsidRPr="009A2C3C" w:rsidRDefault="006F5E4F" w:rsidP="00624FFE">
      <w:pPr>
        <w:jc w:val="center"/>
        <w:rPr>
          <w:sz w:val="18"/>
          <w:szCs w:val="18"/>
        </w:rPr>
      </w:pPr>
      <w:proofErr w:type="gramStart"/>
      <w:r w:rsidRPr="009A2C3C">
        <w:rPr>
          <w:sz w:val="18"/>
          <w:szCs w:val="18"/>
        </w:rPr>
        <w:t xml:space="preserve">Table 1: IR absorption data for compounds </w:t>
      </w:r>
      <w:r w:rsidRPr="009A2C3C">
        <w:rPr>
          <w:b/>
          <w:sz w:val="18"/>
          <w:szCs w:val="18"/>
        </w:rPr>
        <w:t xml:space="preserve">(I), (II) </w:t>
      </w:r>
      <w:r w:rsidRPr="009A2C3C">
        <w:rPr>
          <w:sz w:val="18"/>
          <w:szCs w:val="18"/>
        </w:rPr>
        <w:t xml:space="preserve">and </w:t>
      </w:r>
      <w:r w:rsidRPr="009A2C3C">
        <w:rPr>
          <w:b/>
          <w:sz w:val="18"/>
          <w:szCs w:val="18"/>
        </w:rPr>
        <w:t>(III).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708"/>
        <w:gridCol w:w="1708"/>
        <w:gridCol w:w="1709"/>
        <w:gridCol w:w="1709"/>
        <w:gridCol w:w="1709"/>
      </w:tblGrid>
      <w:tr w:rsidR="006F5E4F" w:rsidRPr="009A2C3C" w:rsidTr="007F055A">
        <w:tc>
          <w:tcPr>
            <w:tcW w:w="1708" w:type="dxa"/>
            <w:tcBorders>
              <w:bottom w:val="nil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Compounds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proofErr w:type="spellStart"/>
            <w:r w:rsidRPr="009A2C3C">
              <w:rPr>
                <w:sz w:val="18"/>
                <w:szCs w:val="18"/>
              </w:rPr>
              <w:t>Wavenumber</w:t>
            </w:r>
            <w:proofErr w:type="spellEnd"/>
            <w:r w:rsidRPr="009A2C3C">
              <w:rPr>
                <w:sz w:val="18"/>
                <w:szCs w:val="18"/>
              </w:rPr>
              <w:t xml:space="preserve"> (cm</w:t>
            </w:r>
            <w:r w:rsidRPr="009A2C3C">
              <w:rPr>
                <w:sz w:val="18"/>
                <w:szCs w:val="18"/>
                <w:vertAlign w:val="superscript"/>
              </w:rPr>
              <w:t>-1</w:t>
            </w:r>
            <w:r w:rsidRPr="009A2C3C">
              <w:rPr>
                <w:sz w:val="18"/>
                <w:szCs w:val="18"/>
              </w:rPr>
              <w:t>)</w:t>
            </w:r>
          </w:p>
        </w:tc>
      </w:tr>
      <w:tr w:rsidR="006F5E4F" w:rsidRPr="009A2C3C" w:rsidTr="007F055A">
        <w:tc>
          <w:tcPr>
            <w:tcW w:w="1708" w:type="dxa"/>
            <w:tcBorders>
              <w:top w:val="nil"/>
              <w:bottom w:val="single" w:sz="4" w:space="0" w:color="auto"/>
            </w:tcBorders>
          </w:tcPr>
          <w:p w:rsidR="006F5E4F" w:rsidRPr="009A2C3C" w:rsidRDefault="006F5E4F" w:rsidP="00624FFE">
            <w:pPr>
              <w:rPr>
                <w:i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i/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>v</w:t>
            </w:r>
            <w:r w:rsidRPr="009A2C3C">
              <w:rPr>
                <w:sz w:val="18"/>
                <w:szCs w:val="18"/>
              </w:rPr>
              <w:t>(N-H)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i/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>v</w:t>
            </w:r>
            <w:r w:rsidRPr="009A2C3C">
              <w:rPr>
                <w:sz w:val="18"/>
                <w:szCs w:val="18"/>
              </w:rPr>
              <w:t>(C=O)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i/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>v</w:t>
            </w:r>
            <w:r w:rsidRPr="009A2C3C">
              <w:rPr>
                <w:sz w:val="18"/>
                <w:szCs w:val="18"/>
              </w:rPr>
              <w:t>(C-N)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i/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>v</w:t>
            </w:r>
            <w:r w:rsidRPr="009A2C3C">
              <w:rPr>
                <w:sz w:val="18"/>
                <w:szCs w:val="18"/>
              </w:rPr>
              <w:t>(C=S)</w:t>
            </w:r>
          </w:p>
        </w:tc>
      </w:tr>
      <w:tr w:rsidR="006F5E4F" w:rsidRPr="009A2C3C" w:rsidTr="007F055A">
        <w:tc>
          <w:tcPr>
            <w:tcW w:w="1708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(I)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3347.58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1692.94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1345.88</w:t>
            </w:r>
          </w:p>
        </w:tc>
        <w:tc>
          <w:tcPr>
            <w:tcW w:w="1709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741.57</w:t>
            </w:r>
          </w:p>
        </w:tc>
      </w:tr>
      <w:tr w:rsidR="006F5E4F" w:rsidRPr="009A2C3C" w:rsidTr="007F055A">
        <w:tc>
          <w:tcPr>
            <w:tcW w:w="1708" w:type="dxa"/>
          </w:tcPr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1708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3273.25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1692.58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1342.19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744.34</w:t>
            </w:r>
          </w:p>
        </w:tc>
      </w:tr>
      <w:tr w:rsidR="006F5E4F" w:rsidRPr="009A2C3C" w:rsidTr="007F055A">
        <w:tc>
          <w:tcPr>
            <w:tcW w:w="1708" w:type="dxa"/>
          </w:tcPr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(III)</w:t>
            </w:r>
          </w:p>
        </w:tc>
        <w:tc>
          <w:tcPr>
            <w:tcW w:w="1708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3303.91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1686.45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1317.85</w:t>
            </w:r>
          </w:p>
        </w:tc>
        <w:tc>
          <w:tcPr>
            <w:tcW w:w="170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747.62</w:t>
            </w:r>
          </w:p>
        </w:tc>
      </w:tr>
    </w:tbl>
    <w:p w:rsidR="001F4ED1" w:rsidRDefault="001F4ED1" w:rsidP="00624FFE">
      <w:pPr>
        <w:rPr>
          <w:b/>
          <w:i/>
          <w:sz w:val="20"/>
          <w:szCs w:val="20"/>
        </w:rPr>
      </w:pPr>
    </w:p>
    <w:p w:rsidR="006F5E4F" w:rsidRPr="008278D1" w:rsidRDefault="006F5E4F" w:rsidP="00624FFE">
      <w:pPr>
        <w:ind w:left="-180" w:firstLine="180"/>
        <w:rPr>
          <w:b/>
          <w:sz w:val="20"/>
          <w:szCs w:val="20"/>
        </w:rPr>
      </w:pPr>
      <w:r w:rsidRPr="008278D1">
        <w:rPr>
          <w:b/>
          <w:sz w:val="20"/>
          <w:szCs w:val="20"/>
        </w:rPr>
        <w:t>U</w:t>
      </w:r>
      <w:r w:rsidR="00BA4E59">
        <w:rPr>
          <w:b/>
          <w:sz w:val="20"/>
          <w:szCs w:val="20"/>
        </w:rPr>
        <w:t>ltraviolet</w:t>
      </w:r>
      <w:r w:rsidRPr="008278D1">
        <w:rPr>
          <w:b/>
          <w:sz w:val="20"/>
          <w:szCs w:val="20"/>
        </w:rPr>
        <w:t xml:space="preserve"> spectra</w:t>
      </w:r>
    </w:p>
    <w:p w:rsidR="006F5E4F" w:rsidRPr="00A81613" w:rsidRDefault="006F5E4F" w:rsidP="00624FFE">
      <w:pPr>
        <w:jc w:val="both"/>
        <w:rPr>
          <w:sz w:val="20"/>
          <w:szCs w:val="20"/>
        </w:rPr>
      </w:pPr>
      <w:r w:rsidRPr="00A81613">
        <w:rPr>
          <w:sz w:val="20"/>
          <w:szCs w:val="20"/>
        </w:rPr>
        <w:t xml:space="preserve">UV absorption </w:t>
      </w:r>
      <w:r w:rsidR="00DC4718" w:rsidRPr="00A81613">
        <w:rPr>
          <w:sz w:val="20"/>
          <w:szCs w:val="20"/>
        </w:rPr>
        <w:t>for co</w:t>
      </w:r>
      <w:r w:rsidR="00C2361F" w:rsidRPr="00A81613">
        <w:rPr>
          <w:sz w:val="20"/>
          <w:szCs w:val="20"/>
        </w:rPr>
        <w:t xml:space="preserve">mpounds </w:t>
      </w:r>
      <w:r w:rsidR="00C2361F" w:rsidRPr="00A81613">
        <w:rPr>
          <w:b/>
          <w:sz w:val="20"/>
          <w:szCs w:val="20"/>
        </w:rPr>
        <w:t>(I)</w:t>
      </w:r>
      <w:r w:rsidR="00C2361F" w:rsidRPr="00A81613">
        <w:rPr>
          <w:sz w:val="20"/>
          <w:szCs w:val="20"/>
        </w:rPr>
        <w:t xml:space="preserve">, </w:t>
      </w:r>
      <w:r w:rsidR="00C2361F" w:rsidRPr="00A81613">
        <w:rPr>
          <w:b/>
          <w:sz w:val="20"/>
          <w:szCs w:val="20"/>
        </w:rPr>
        <w:t>(II)</w:t>
      </w:r>
      <w:r w:rsidR="00C2361F" w:rsidRPr="00A81613">
        <w:rPr>
          <w:sz w:val="20"/>
          <w:szCs w:val="20"/>
        </w:rPr>
        <w:t xml:space="preserve"> and </w:t>
      </w:r>
      <w:r w:rsidR="00C2361F" w:rsidRPr="00A81613">
        <w:rPr>
          <w:b/>
          <w:sz w:val="20"/>
          <w:szCs w:val="20"/>
        </w:rPr>
        <w:t>(III)</w:t>
      </w:r>
      <w:r w:rsidR="00C2361F" w:rsidRPr="00A81613">
        <w:rPr>
          <w:sz w:val="20"/>
          <w:szCs w:val="20"/>
        </w:rPr>
        <w:t xml:space="preserve"> exhibit</w:t>
      </w:r>
      <w:r w:rsidR="00DC4718" w:rsidRPr="00A81613">
        <w:rPr>
          <w:sz w:val="20"/>
          <w:szCs w:val="20"/>
        </w:rPr>
        <w:t xml:space="preserve"> n → π*</w:t>
      </w:r>
      <w:r w:rsidR="004C11AE">
        <w:rPr>
          <w:sz w:val="20"/>
          <w:szCs w:val="20"/>
        </w:rPr>
        <w:t xml:space="preserve"> and</w:t>
      </w:r>
      <w:r w:rsidR="00DC4718" w:rsidRPr="00A81613">
        <w:rPr>
          <w:sz w:val="20"/>
          <w:szCs w:val="20"/>
        </w:rPr>
        <w:t xml:space="preserve"> </w:t>
      </w:r>
      <w:r w:rsidR="004C11AE" w:rsidRPr="00A81613">
        <w:rPr>
          <w:sz w:val="20"/>
          <w:szCs w:val="20"/>
        </w:rPr>
        <w:t>π → π*</w:t>
      </w:r>
      <w:r w:rsidR="004C11AE">
        <w:rPr>
          <w:sz w:val="20"/>
          <w:szCs w:val="20"/>
        </w:rPr>
        <w:t xml:space="preserve"> </w:t>
      </w:r>
      <w:r w:rsidR="00DC4718" w:rsidRPr="00A81613">
        <w:rPr>
          <w:sz w:val="20"/>
          <w:szCs w:val="20"/>
        </w:rPr>
        <w:t>transition</w:t>
      </w:r>
      <w:r w:rsidR="008A64B1">
        <w:rPr>
          <w:sz w:val="20"/>
          <w:szCs w:val="20"/>
        </w:rPr>
        <w:t xml:space="preserve"> (HUMO→LUMO)</w:t>
      </w:r>
      <w:r w:rsidR="00DC4718" w:rsidRPr="00A81613">
        <w:rPr>
          <w:sz w:val="20"/>
          <w:szCs w:val="20"/>
        </w:rPr>
        <w:t xml:space="preserve">. </w:t>
      </w:r>
      <w:r w:rsidR="008D5242" w:rsidRPr="00A81613">
        <w:rPr>
          <w:sz w:val="20"/>
          <w:szCs w:val="20"/>
        </w:rPr>
        <w:t xml:space="preserve">The </w:t>
      </w:r>
      <w:r w:rsidR="00C2361F" w:rsidRPr="00A81613">
        <w:rPr>
          <w:sz w:val="20"/>
          <w:szCs w:val="20"/>
        </w:rPr>
        <w:t xml:space="preserve">UV </w:t>
      </w:r>
      <w:r w:rsidRPr="00A81613">
        <w:rPr>
          <w:sz w:val="20"/>
          <w:szCs w:val="20"/>
        </w:rPr>
        <w:t xml:space="preserve">spectra show two important bands for </w:t>
      </w:r>
      <w:proofErr w:type="spellStart"/>
      <w:r w:rsidRPr="00A81613">
        <w:rPr>
          <w:sz w:val="20"/>
          <w:szCs w:val="20"/>
        </w:rPr>
        <w:t>chromophores</w:t>
      </w:r>
      <w:proofErr w:type="spellEnd"/>
      <w:r w:rsidRPr="00A81613">
        <w:rPr>
          <w:sz w:val="20"/>
          <w:szCs w:val="20"/>
        </w:rPr>
        <w:t xml:space="preserve"> carbonyl (C=O) and </w:t>
      </w:r>
      <w:proofErr w:type="spellStart"/>
      <w:r w:rsidRPr="00A81613">
        <w:rPr>
          <w:sz w:val="20"/>
          <w:szCs w:val="20"/>
        </w:rPr>
        <w:t>thione</w:t>
      </w:r>
      <w:proofErr w:type="spellEnd"/>
      <w:r w:rsidRPr="00A81613">
        <w:rPr>
          <w:sz w:val="20"/>
          <w:szCs w:val="20"/>
        </w:rPr>
        <w:t xml:space="preserve"> (C=S) groups. </w:t>
      </w:r>
      <w:r w:rsidR="00EB0B0C" w:rsidRPr="00A81613">
        <w:rPr>
          <w:sz w:val="20"/>
          <w:szCs w:val="20"/>
        </w:rPr>
        <w:t>All compounds show</w:t>
      </w:r>
      <w:r w:rsidRPr="00A81613">
        <w:rPr>
          <w:sz w:val="20"/>
          <w:szCs w:val="20"/>
        </w:rPr>
        <w:t xml:space="preserve"> maximum ab</w:t>
      </w:r>
      <w:r w:rsidR="0052310C" w:rsidRPr="00A81613">
        <w:rPr>
          <w:sz w:val="20"/>
          <w:szCs w:val="20"/>
        </w:rPr>
        <w:t>sorption bands at 23</w:t>
      </w:r>
      <w:r w:rsidRPr="00A81613">
        <w:rPr>
          <w:sz w:val="20"/>
          <w:szCs w:val="20"/>
        </w:rPr>
        <w:t xml:space="preserve">0 nm and 290 nm were assigned for </w:t>
      </w:r>
      <w:proofErr w:type="spellStart"/>
      <w:r w:rsidRPr="00A81613">
        <w:rPr>
          <w:sz w:val="20"/>
          <w:szCs w:val="20"/>
        </w:rPr>
        <w:t>chromophores</w:t>
      </w:r>
      <w:proofErr w:type="spellEnd"/>
      <w:r w:rsidRPr="00A81613">
        <w:rPr>
          <w:sz w:val="20"/>
          <w:szCs w:val="20"/>
        </w:rPr>
        <w:t xml:space="preserve"> C=O and C=S</w:t>
      </w:r>
      <w:r w:rsidRPr="00A81613">
        <w:rPr>
          <w:sz w:val="20"/>
          <w:szCs w:val="20"/>
          <w:vertAlign w:val="subscript"/>
        </w:rPr>
        <w:t xml:space="preserve"> </w:t>
      </w:r>
      <w:r w:rsidRPr="00A81613">
        <w:rPr>
          <w:sz w:val="20"/>
          <w:szCs w:val="20"/>
        </w:rPr>
        <w:t xml:space="preserve">respectively. </w:t>
      </w:r>
      <w:r w:rsidR="00C43FAD" w:rsidRPr="00A81613">
        <w:rPr>
          <w:sz w:val="20"/>
          <w:szCs w:val="20"/>
        </w:rPr>
        <w:t>T</w:t>
      </w:r>
      <w:r w:rsidRPr="00A81613">
        <w:rPr>
          <w:sz w:val="20"/>
          <w:szCs w:val="20"/>
        </w:rPr>
        <w:t>he</w:t>
      </w:r>
      <w:r w:rsidR="0052310C" w:rsidRPr="00A81613">
        <w:rPr>
          <w:sz w:val="20"/>
          <w:szCs w:val="20"/>
        </w:rPr>
        <w:t>re is a</w:t>
      </w:r>
      <w:r w:rsidR="00C43FAD" w:rsidRPr="00A81613">
        <w:rPr>
          <w:sz w:val="20"/>
          <w:szCs w:val="20"/>
        </w:rPr>
        <w:t xml:space="preserve"> presence</w:t>
      </w:r>
      <w:r w:rsidRPr="00A81613">
        <w:rPr>
          <w:sz w:val="20"/>
          <w:szCs w:val="20"/>
        </w:rPr>
        <w:t xml:space="preserve"> of NO</w:t>
      </w:r>
      <w:r w:rsidRPr="00A81613">
        <w:rPr>
          <w:sz w:val="20"/>
          <w:szCs w:val="20"/>
          <w:vertAlign w:val="subscript"/>
        </w:rPr>
        <w:t>2</w:t>
      </w:r>
      <w:r w:rsidRPr="00A81613">
        <w:rPr>
          <w:sz w:val="20"/>
          <w:szCs w:val="20"/>
        </w:rPr>
        <w:t xml:space="preserve"> </w:t>
      </w:r>
      <w:r w:rsidR="0052310C" w:rsidRPr="00A81613">
        <w:rPr>
          <w:sz w:val="20"/>
          <w:szCs w:val="20"/>
        </w:rPr>
        <w:t>band in</w:t>
      </w:r>
      <w:r w:rsidR="00C43FAD" w:rsidRPr="00A81613">
        <w:rPr>
          <w:sz w:val="20"/>
          <w:szCs w:val="20"/>
        </w:rPr>
        <w:t xml:space="preserve"> </w:t>
      </w:r>
      <w:proofErr w:type="spellStart"/>
      <w:r w:rsidR="00C43FAD" w:rsidRPr="00A81613">
        <w:rPr>
          <w:i/>
          <w:sz w:val="20"/>
          <w:szCs w:val="20"/>
        </w:rPr>
        <w:t>para</w:t>
      </w:r>
      <w:proofErr w:type="spellEnd"/>
      <w:r w:rsidR="00C43FAD" w:rsidRPr="00A81613">
        <w:rPr>
          <w:sz w:val="20"/>
          <w:szCs w:val="20"/>
        </w:rPr>
        <w:t xml:space="preserve"> position </w:t>
      </w:r>
      <w:r w:rsidR="00C43FAD" w:rsidRPr="00A81613">
        <w:rPr>
          <w:b/>
          <w:sz w:val="20"/>
          <w:szCs w:val="20"/>
        </w:rPr>
        <w:t>(III)</w:t>
      </w:r>
      <w:r w:rsidR="00C43FAD" w:rsidRPr="00A81613">
        <w:rPr>
          <w:sz w:val="20"/>
          <w:szCs w:val="20"/>
        </w:rPr>
        <w:t xml:space="preserve"> </w:t>
      </w:r>
      <w:r w:rsidRPr="00A81613">
        <w:rPr>
          <w:sz w:val="20"/>
          <w:szCs w:val="20"/>
        </w:rPr>
        <w:t xml:space="preserve">with maximum </w:t>
      </w:r>
      <w:r w:rsidR="0052310C" w:rsidRPr="00A81613">
        <w:rPr>
          <w:sz w:val="20"/>
          <w:szCs w:val="20"/>
        </w:rPr>
        <w:t xml:space="preserve">absorption </w:t>
      </w:r>
      <w:r w:rsidR="00BA4E59">
        <w:rPr>
          <w:sz w:val="20"/>
          <w:szCs w:val="20"/>
        </w:rPr>
        <w:t xml:space="preserve">330 nm (Figure </w:t>
      </w:r>
      <w:r w:rsidRPr="00A81613">
        <w:rPr>
          <w:sz w:val="20"/>
          <w:szCs w:val="20"/>
        </w:rPr>
        <w:t>3). Table 2 show</w:t>
      </w:r>
      <w:r w:rsidR="008278D1">
        <w:rPr>
          <w:sz w:val="20"/>
          <w:szCs w:val="20"/>
        </w:rPr>
        <w:t>s</w:t>
      </w:r>
      <w:r w:rsidRPr="00A81613">
        <w:rPr>
          <w:sz w:val="20"/>
          <w:szCs w:val="20"/>
        </w:rPr>
        <w:t xml:space="preserve"> the maximum</w:t>
      </w:r>
      <w:r w:rsidR="0052310C" w:rsidRPr="00A81613">
        <w:rPr>
          <w:sz w:val="20"/>
          <w:szCs w:val="20"/>
        </w:rPr>
        <w:t xml:space="preserve"> absorption</w:t>
      </w:r>
      <w:r w:rsidRPr="00A81613">
        <w:rPr>
          <w:sz w:val="20"/>
          <w:szCs w:val="20"/>
        </w:rPr>
        <w:t xml:space="preserve"> for each compounds; </w:t>
      </w:r>
      <w:r w:rsidRPr="00A81613">
        <w:rPr>
          <w:b/>
          <w:sz w:val="20"/>
          <w:szCs w:val="20"/>
        </w:rPr>
        <w:t>(I)</w:t>
      </w:r>
      <w:r w:rsidRPr="00A81613">
        <w:rPr>
          <w:sz w:val="20"/>
          <w:szCs w:val="20"/>
        </w:rPr>
        <w:t xml:space="preserve">, </w:t>
      </w:r>
      <w:r w:rsidRPr="00A81613">
        <w:rPr>
          <w:b/>
          <w:sz w:val="20"/>
          <w:szCs w:val="20"/>
        </w:rPr>
        <w:t>(II)</w:t>
      </w:r>
      <w:r w:rsidRPr="00A81613">
        <w:rPr>
          <w:sz w:val="20"/>
          <w:szCs w:val="20"/>
        </w:rPr>
        <w:t xml:space="preserve"> and </w:t>
      </w:r>
      <w:r w:rsidRPr="00A81613">
        <w:rPr>
          <w:b/>
          <w:sz w:val="20"/>
          <w:szCs w:val="20"/>
        </w:rPr>
        <w:t>(III)</w:t>
      </w:r>
      <w:r w:rsidRPr="00A81613">
        <w:rPr>
          <w:sz w:val="20"/>
          <w:szCs w:val="20"/>
        </w:rPr>
        <w:t xml:space="preserve"> from the UV spectra analysis.</w:t>
      </w:r>
    </w:p>
    <w:p w:rsidR="006F5E4F" w:rsidRDefault="006F5E4F" w:rsidP="00624FFE">
      <w:pPr>
        <w:ind w:left="-180" w:firstLine="180"/>
        <w:jc w:val="center"/>
        <w:rPr>
          <w:i/>
          <w:sz w:val="20"/>
          <w:szCs w:val="20"/>
        </w:rPr>
      </w:pPr>
    </w:p>
    <w:p w:rsidR="00A90FC4" w:rsidRPr="00A90FC4" w:rsidRDefault="00FF5B88" w:rsidP="00624FFE">
      <w:pPr>
        <w:ind w:left="-180" w:firstLine="18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5762625" cy="32385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242" w:rsidRDefault="006F5E4F" w:rsidP="00624FFE">
      <w:pPr>
        <w:ind w:left="-180" w:firstLine="180"/>
        <w:jc w:val="center"/>
        <w:rPr>
          <w:b/>
          <w:sz w:val="18"/>
          <w:szCs w:val="18"/>
        </w:rPr>
      </w:pPr>
      <w:r w:rsidRPr="009A2C3C">
        <w:rPr>
          <w:sz w:val="18"/>
          <w:szCs w:val="18"/>
        </w:rPr>
        <w:t xml:space="preserve">Figure 3: The UV spectra of compounds </w:t>
      </w:r>
      <w:r w:rsidRPr="009A2C3C">
        <w:rPr>
          <w:b/>
          <w:sz w:val="18"/>
          <w:szCs w:val="18"/>
        </w:rPr>
        <w:t>(I)</w:t>
      </w:r>
      <w:r w:rsidRPr="00BD2D1C">
        <w:rPr>
          <w:sz w:val="18"/>
          <w:szCs w:val="18"/>
        </w:rPr>
        <w:t>,</w:t>
      </w:r>
      <w:r w:rsidRPr="009A2C3C">
        <w:rPr>
          <w:b/>
          <w:sz w:val="18"/>
          <w:szCs w:val="18"/>
        </w:rPr>
        <w:t xml:space="preserve"> (II)</w:t>
      </w:r>
      <w:r w:rsidRPr="009A2C3C">
        <w:rPr>
          <w:sz w:val="18"/>
          <w:szCs w:val="18"/>
        </w:rPr>
        <w:t xml:space="preserve"> and </w:t>
      </w:r>
      <w:r w:rsidRPr="009A2C3C">
        <w:rPr>
          <w:b/>
          <w:sz w:val="18"/>
          <w:szCs w:val="18"/>
        </w:rPr>
        <w:t>(III).</w:t>
      </w:r>
    </w:p>
    <w:p w:rsidR="00B12805" w:rsidRPr="009A2C3C" w:rsidRDefault="00B12805" w:rsidP="00624FFE">
      <w:pPr>
        <w:ind w:left="-180" w:firstLine="180"/>
        <w:jc w:val="center"/>
        <w:rPr>
          <w:b/>
          <w:sz w:val="18"/>
          <w:szCs w:val="18"/>
        </w:rPr>
      </w:pPr>
    </w:p>
    <w:p w:rsidR="008A64B1" w:rsidRPr="00A81613" w:rsidRDefault="008A64B1" w:rsidP="00624FFE">
      <w:pPr>
        <w:rPr>
          <w:b/>
          <w:sz w:val="20"/>
          <w:szCs w:val="20"/>
        </w:rPr>
      </w:pPr>
    </w:p>
    <w:p w:rsidR="006F5E4F" w:rsidRDefault="006F5E4F" w:rsidP="00624FFE">
      <w:pPr>
        <w:ind w:left="-180" w:firstLine="180"/>
        <w:jc w:val="center"/>
        <w:rPr>
          <w:b/>
          <w:sz w:val="18"/>
          <w:szCs w:val="18"/>
        </w:rPr>
      </w:pPr>
      <w:proofErr w:type="gramStart"/>
      <w:r w:rsidRPr="009A2C3C">
        <w:rPr>
          <w:sz w:val="18"/>
          <w:szCs w:val="18"/>
        </w:rPr>
        <w:t xml:space="preserve">Table 2: UV absorption maximum of compounds </w:t>
      </w:r>
      <w:r w:rsidRPr="009A2C3C">
        <w:rPr>
          <w:b/>
          <w:sz w:val="18"/>
          <w:szCs w:val="18"/>
        </w:rPr>
        <w:t>(I)</w:t>
      </w:r>
      <w:r w:rsidRPr="00BD2D1C">
        <w:rPr>
          <w:sz w:val="18"/>
          <w:szCs w:val="18"/>
        </w:rPr>
        <w:t>,</w:t>
      </w:r>
      <w:r w:rsidRPr="009A2C3C">
        <w:rPr>
          <w:b/>
          <w:sz w:val="18"/>
          <w:szCs w:val="18"/>
        </w:rPr>
        <w:t xml:space="preserve"> (II)</w:t>
      </w:r>
      <w:r w:rsidRPr="009A2C3C">
        <w:rPr>
          <w:sz w:val="18"/>
          <w:szCs w:val="18"/>
        </w:rPr>
        <w:t xml:space="preserve"> and </w:t>
      </w:r>
      <w:r w:rsidRPr="009A2C3C">
        <w:rPr>
          <w:b/>
          <w:sz w:val="18"/>
          <w:szCs w:val="18"/>
        </w:rPr>
        <w:t>(III).</w:t>
      </w:r>
      <w:proofErr w:type="gramEnd"/>
    </w:p>
    <w:p w:rsidR="00B12805" w:rsidRPr="009A2C3C" w:rsidRDefault="00B12805" w:rsidP="00624FFE">
      <w:pPr>
        <w:ind w:left="-180" w:firstLine="180"/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368"/>
        <w:gridCol w:w="1530"/>
        <w:gridCol w:w="1260"/>
        <w:gridCol w:w="1530"/>
        <w:gridCol w:w="2855"/>
      </w:tblGrid>
      <w:tr w:rsidR="00B12805" w:rsidRPr="009A2C3C" w:rsidTr="00B12805">
        <w:trPr>
          <w:jc w:val="center"/>
        </w:trPr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Compounds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proofErr w:type="spellStart"/>
            <w:r w:rsidRPr="009A2C3C">
              <w:rPr>
                <w:sz w:val="18"/>
                <w:szCs w:val="18"/>
              </w:rPr>
              <w:t>λ</w:t>
            </w:r>
            <w:r w:rsidRPr="009A2C3C">
              <w:rPr>
                <w:sz w:val="18"/>
                <w:szCs w:val="18"/>
                <w:vertAlign w:val="superscript"/>
              </w:rPr>
              <w:t>max</w:t>
            </w:r>
            <w:proofErr w:type="spellEnd"/>
            <w:r w:rsidRPr="009A2C3C">
              <w:rPr>
                <w:sz w:val="18"/>
                <w:szCs w:val="18"/>
              </w:rPr>
              <w:t xml:space="preserve"> (nm)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nil"/>
            </w:tcBorders>
          </w:tcPr>
          <w:p w:rsidR="00B12805" w:rsidRPr="009A2C3C" w:rsidRDefault="00B12805" w:rsidP="00B12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</w:t>
            </w:r>
          </w:p>
        </w:tc>
      </w:tr>
      <w:tr w:rsidR="00B12805" w:rsidRPr="009A2C3C" w:rsidTr="00B12805">
        <w:trPr>
          <w:jc w:val="center"/>
        </w:trPr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:rsidR="00B12805" w:rsidRPr="009A2C3C" w:rsidRDefault="00B12805" w:rsidP="00624FFE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C=O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C=S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NO</w:t>
            </w:r>
            <w:r w:rsidRPr="009A2C3C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55" w:type="dxa"/>
            <w:vMerge/>
            <w:tcBorders>
              <w:left w:val="nil"/>
              <w:bottom w:val="single" w:sz="4" w:space="0" w:color="auto"/>
            </w:tcBorders>
          </w:tcPr>
          <w:p w:rsidR="00B12805" w:rsidRPr="009A2C3C" w:rsidRDefault="00B12805" w:rsidP="00B12805">
            <w:pPr>
              <w:jc w:val="center"/>
              <w:rPr>
                <w:sz w:val="18"/>
                <w:szCs w:val="18"/>
              </w:rPr>
            </w:pPr>
          </w:p>
        </w:tc>
      </w:tr>
      <w:tr w:rsidR="00B12805" w:rsidRPr="009A2C3C" w:rsidTr="00B12805">
        <w:trPr>
          <w:jc w:val="center"/>
        </w:trPr>
        <w:tc>
          <w:tcPr>
            <w:tcW w:w="1368" w:type="dxa"/>
            <w:tcBorders>
              <w:top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232.2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275.2</w:t>
            </w:r>
          </w:p>
        </w:tc>
        <w:tc>
          <w:tcPr>
            <w:tcW w:w="1530" w:type="dxa"/>
            <w:tcBorders>
              <w:top w:val="single" w:sz="4" w:space="0" w:color="auto"/>
              <w:right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-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</w:tcBorders>
          </w:tcPr>
          <w:p w:rsidR="00B12805" w:rsidRPr="009A2C3C" w:rsidRDefault="00B12805" w:rsidP="00B12805">
            <w:pPr>
              <w:jc w:val="center"/>
              <w:rPr>
                <w:sz w:val="18"/>
                <w:szCs w:val="18"/>
              </w:rPr>
            </w:pPr>
            <w:r w:rsidRPr="00A81613">
              <w:rPr>
                <w:sz w:val="20"/>
                <w:szCs w:val="20"/>
              </w:rPr>
              <w:t>n → π*</w:t>
            </w:r>
            <w:r>
              <w:rPr>
                <w:sz w:val="20"/>
                <w:szCs w:val="20"/>
              </w:rPr>
              <w:t xml:space="preserve">, </w:t>
            </w:r>
            <w:r w:rsidRPr="00A81613">
              <w:rPr>
                <w:sz w:val="20"/>
                <w:szCs w:val="20"/>
              </w:rPr>
              <w:t>π → π*</w:t>
            </w:r>
          </w:p>
        </w:tc>
      </w:tr>
      <w:tr w:rsidR="00B12805" w:rsidRPr="009A2C3C" w:rsidTr="00B12805">
        <w:trPr>
          <w:jc w:val="center"/>
        </w:trPr>
        <w:tc>
          <w:tcPr>
            <w:tcW w:w="1368" w:type="dxa"/>
          </w:tcPr>
          <w:p w:rsidR="00B12805" w:rsidRPr="009A2C3C" w:rsidRDefault="00B12805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1530" w:type="dxa"/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244.4</w:t>
            </w:r>
          </w:p>
        </w:tc>
        <w:tc>
          <w:tcPr>
            <w:tcW w:w="1260" w:type="dxa"/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290.6</w:t>
            </w:r>
          </w:p>
        </w:tc>
        <w:tc>
          <w:tcPr>
            <w:tcW w:w="1530" w:type="dxa"/>
            <w:tcBorders>
              <w:right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-</w:t>
            </w:r>
          </w:p>
        </w:tc>
        <w:tc>
          <w:tcPr>
            <w:tcW w:w="2855" w:type="dxa"/>
            <w:tcBorders>
              <w:left w:val="nil"/>
            </w:tcBorders>
          </w:tcPr>
          <w:p w:rsidR="00B12805" w:rsidRPr="009A2C3C" w:rsidRDefault="00B12805" w:rsidP="00B12805">
            <w:pPr>
              <w:jc w:val="center"/>
              <w:rPr>
                <w:sz w:val="18"/>
                <w:szCs w:val="18"/>
              </w:rPr>
            </w:pPr>
            <w:r w:rsidRPr="00A81613">
              <w:rPr>
                <w:sz w:val="20"/>
                <w:szCs w:val="20"/>
              </w:rPr>
              <w:t>n → π*</w:t>
            </w:r>
            <w:r>
              <w:rPr>
                <w:sz w:val="20"/>
                <w:szCs w:val="20"/>
              </w:rPr>
              <w:t xml:space="preserve">, </w:t>
            </w:r>
            <w:r w:rsidRPr="00A81613">
              <w:rPr>
                <w:sz w:val="20"/>
                <w:szCs w:val="20"/>
              </w:rPr>
              <w:t>π → π*</w:t>
            </w:r>
          </w:p>
        </w:tc>
      </w:tr>
      <w:tr w:rsidR="00B12805" w:rsidRPr="009A2C3C" w:rsidTr="00B12805">
        <w:trPr>
          <w:jc w:val="center"/>
        </w:trPr>
        <w:tc>
          <w:tcPr>
            <w:tcW w:w="1368" w:type="dxa"/>
            <w:tcBorders>
              <w:bottom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(III)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231.6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269.4</w:t>
            </w:r>
          </w:p>
        </w:tc>
        <w:tc>
          <w:tcPr>
            <w:tcW w:w="1530" w:type="dxa"/>
            <w:tcBorders>
              <w:bottom w:val="single" w:sz="4" w:space="0" w:color="auto"/>
              <w:right w:val="nil"/>
            </w:tcBorders>
          </w:tcPr>
          <w:p w:rsidR="00B12805" w:rsidRPr="009A2C3C" w:rsidRDefault="00B12805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335.4</w:t>
            </w:r>
          </w:p>
        </w:tc>
        <w:tc>
          <w:tcPr>
            <w:tcW w:w="2855" w:type="dxa"/>
            <w:tcBorders>
              <w:left w:val="nil"/>
            </w:tcBorders>
          </w:tcPr>
          <w:p w:rsidR="00B12805" w:rsidRPr="009A2C3C" w:rsidRDefault="00B12805" w:rsidP="00B12805">
            <w:pPr>
              <w:jc w:val="center"/>
              <w:rPr>
                <w:sz w:val="18"/>
                <w:szCs w:val="18"/>
              </w:rPr>
            </w:pPr>
            <w:r w:rsidRPr="00A81613">
              <w:rPr>
                <w:sz w:val="20"/>
                <w:szCs w:val="20"/>
              </w:rPr>
              <w:t>n → π*</w:t>
            </w:r>
            <w:r>
              <w:rPr>
                <w:sz w:val="20"/>
                <w:szCs w:val="20"/>
              </w:rPr>
              <w:t xml:space="preserve">, </w:t>
            </w:r>
            <w:r w:rsidRPr="00A81613">
              <w:rPr>
                <w:sz w:val="20"/>
                <w:szCs w:val="20"/>
              </w:rPr>
              <w:t>π → π*</w:t>
            </w:r>
          </w:p>
        </w:tc>
      </w:tr>
    </w:tbl>
    <w:p w:rsidR="001F4ED1" w:rsidRPr="00A81613" w:rsidRDefault="001F4ED1" w:rsidP="00624FFE">
      <w:pPr>
        <w:rPr>
          <w:b/>
          <w:i/>
          <w:sz w:val="20"/>
          <w:szCs w:val="20"/>
        </w:rPr>
      </w:pPr>
    </w:p>
    <w:p w:rsidR="006F5E4F" w:rsidRPr="00BD2D1C" w:rsidRDefault="00747920" w:rsidP="00624FFE">
      <w:pPr>
        <w:rPr>
          <w:b/>
          <w:sz w:val="20"/>
          <w:szCs w:val="20"/>
        </w:rPr>
      </w:pPr>
      <w:r w:rsidRPr="00BD2D1C">
        <w:rPr>
          <w:b/>
          <w:sz w:val="20"/>
          <w:szCs w:val="20"/>
        </w:rPr>
        <w:t>X-ray Crystallographic</w:t>
      </w:r>
      <w:r w:rsidR="006F5E4F" w:rsidRPr="00BD2D1C">
        <w:rPr>
          <w:b/>
          <w:sz w:val="20"/>
          <w:szCs w:val="20"/>
        </w:rPr>
        <w:t xml:space="preserve"> Studies</w:t>
      </w:r>
    </w:p>
    <w:p w:rsidR="00B0228B" w:rsidRDefault="00A021D7" w:rsidP="00624FFE">
      <w:pPr>
        <w:jc w:val="both"/>
        <w:rPr>
          <w:noProof/>
          <w:sz w:val="20"/>
          <w:szCs w:val="20"/>
        </w:rPr>
      </w:pPr>
      <w:r w:rsidRPr="00A81613">
        <w:rPr>
          <w:sz w:val="20"/>
          <w:szCs w:val="20"/>
        </w:rPr>
        <w:t>C</w:t>
      </w:r>
      <w:r w:rsidR="006F5E4F" w:rsidRPr="00A81613">
        <w:rPr>
          <w:sz w:val="20"/>
          <w:szCs w:val="20"/>
        </w:rPr>
        <w:t xml:space="preserve">ompounds </w:t>
      </w:r>
      <w:r w:rsidR="006F5E4F" w:rsidRPr="008A64B1">
        <w:rPr>
          <w:b/>
          <w:noProof/>
          <w:sz w:val="20"/>
          <w:szCs w:val="20"/>
        </w:rPr>
        <w:t>(II</w:t>
      </w:r>
      <w:r w:rsidR="00747920" w:rsidRPr="008A64B1">
        <w:rPr>
          <w:b/>
          <w:noProof/>
          <w:sz w:val="20"/>
          <w:szCs w:val="20"/>
        </w:rPr>
        <w:t>)</w:t>
      </w:r>
      <w:r w:rsidR="006F5E4F" w:rsidRPr="00A81613">
        <w:rPr>
          <w:noProof/>
          <w:sz w:val="20"/>
          <w:szCs w:val="20"/>
        </w:rPr>
        <w:t xml:space="preserve"> and </w:t>
      </w:r>
      <w:r w:rsidR="006F5E4F" w:rsidRPr="008A64B1">
        <w:rPr>
          <w:b/>
          <w:noProof/>
          <w:sz w:val="20"/>
          <w:szCs w:val="20"/>
        </w:rPr>
        <w:t>(III)</w:t>
      </w:r>
      <w:r w:rsidR="00EB0B0C" w:rsidRPr="00A81613">
        <w:rPr>
          <w:noProof/>
          <w:sz w:val="20"/>
          <w:szCs w:val="20"/>
        </w:rPr>
        <w:t xml:space="preserve"> were obtained as a single</w:t>
      </w:r>
      <w:r w:rsidRPr="00A81613">
        <w:rPr>
          <w:noProof/>
          <w:sz w:val="20"/>
          <w:szCs w:val="20"/>
        </w:rPr>
        <w:t xml:space="preserve"> crystal</w:t>
      </w:r>
      <w:r w:rsidR="006014A3" w:rsidRPr="00A81613">
        <w:rPr>
          <w:sz w:val="20"/>
          <w:szCs w:val="20"/>
        </w:rPr>
        <w:t xml:space="preserve"> </w:t>
      </w:r>
      <w:r w:rsidR="00EB0B0C" w:rsidRPr="00A81613">
        <w:rPr>
          <w:sz w:val="20"/>
          <w:szCs w:val="20"/>
        </w:rPr>
        <w:t xml:space="preserve">and suitable for </w:t>
      </w:r>
      <w:r w:rsidR="006014A3" w:rsidRPr="00A81613">
        <w:rPr>
          <w:noProof/>
          <w:sz w:val="20"/>
          <w:szCs w:val="20"/>
        </w:rPr>
        <w:t>sin</w:t>
      </w:r>
      <w:r w:rsidR="00666FCE" w:rsidRPr="00A81613">
        <w:rPr>
          <w:noProof/>
          <w:sz w:val="20"/>
          <w:szCs w:val="20"/>
        </w:rPr>
        <w:t>gle crystal X-ray diffractometer</w:t>
      </w:r>
      <w:r w:rsidR="00EB0B0C" w:rsidRPr="00A81613">
        <w:rPr>
          <w:noProof/>
          <w:sz w:val="20"/>
          <w:szCs w:val="20"/>
        </w:rPr>
        <w:t xml:space="preserve"> analysis</w:t>
      </w:r>
      <w:r w:rsidR="00FC715C" w:rsidRPr="00A81613">
        <w:rPr>
          <w:noProof/>
          <w:sz w:val="20"/>
          <w:szCs w:val="20"/>
        </w:rPr>
        <w:t xml:space="preserve"> (Table 3)</w:t>
      </w:r>
      <w:r w:rsidR="006014A3" w:rsidRPr="00A81613">
        <w:rPr>
          <w:noProof/>
          <w:sz w:val="20"/>
          <w:szCs w:val="20"/>
        </w:rPr>
        <w:t>.</w:t>
      </w:r>
      <w:r w:rsidR="00747920" w:rsidRPr="00A81613">
        <w:rPr>
          <w:noProof/>
          <w:sz w:val="20"/>
          <w:szCs w:val="20"/>
        </w:rPr>
        <w:t xml:space="preserve"> </w:t>
      </w:r>
      <w:r w:rsidR="00B0228B" w:rsidRPr="00A81613">
        <w:rPr>
          <w:noProof/>
          <w:sz w:val="20"/>
          <w:szCs w:val="20"/>
        </w:rPr>
        <w:t xml:space="preserve">Both of the molecules are discret and adopt </w:t>
      </w:r>
      <w:r w:rsidR="00B0228B" w:rsidRPr="00A81613">
        <w:rPr>
          <w:i/>
          <w:noProof/>
          <w:sz w:val="20"/>
          <w:szCs w:val="20"/>
        </w:rPr>
        <w:t>cis-trans</w:t>
      </w:r>
      <w:r w:rsidR="00B0228B" w:rsidRPr="00A81613">
        <w:rPr>
          <w:noProof/>
          <w:sz w:val="20"/>
          <w:szCs w:val="20"/>
        </w:rPr>
        <w:t xml:space="preserve"> configuration with respect to </w:t>
      </w:r>
      <w:r w:rsidR="00B0228B" w:rsidRPr="00A81613">
        <w:rPr>
          <w:i/>
          <w:noProof/>
          <w:sz w:val="20"/>
          <w:szCs w:val="20"/>
        </w:rPr>
        <w:t>cis</w:t>
      </w:r>
      <w:r w:rsidR="00B0228B" w:rsidRPr="00A81613">
        <w:rPr>
          <w:noProof/>
          <w:sz w:val="20"/>
          <w:szCs w:val="20"/>
        </w:rPr>
        <w:t xml:space="preserve"> position for  phenyl and </w:t>
      </w:r>
      <w:r w:rsidR="00B0228B" w:rsidRPr="00A81613">
        <w:rPr>
          <w:i/>
          <w:noProof/>
          <w:sz w:val="20"/>
          <w:szCs w:val="20"/>
        </w:rPr>
        <w:t>trans</w:t>
      </w:r>
      <w:r w:rsidR="00B0228B" w:rsidRPr="00A81613">
        <w:rPr>
          <w:noProof/>
          <w:sz w:val="20"/>
          <w:szCs w:val="20"/>
        </w:rPr>
        <w:t xml:space="preserve"> position for pivaloyl groups relative to the thiono S atom, across their C-N bonds (Figures 4 &amp; 5). Compound </w:t>
      </w:r>
      <w:r w:rsidR="00B0228B" w:rsidRPr="00A81613">
        <w:rPr>
          <w:b/>
          <w:noProof/>
          <w:sz w:val="20"/>
          <w:szCs w:val="20"/>
        </w:rPr>
        <w:t>(II)</w:t>
      </w:r>
      <w:r w:rsidR="00B0228B" w:rsidRPr="00A81613">
        <w:rPr>
          <w:noProof/>
          <w:sz w:val="20"/>
          <w:szCs w:val="20"/>
        </w:rPr>
        <w:t xml:space="preserve"> shows the plane of carbonyl-thiourea S1/C6/N1/N2/O1/C5 and 3-nitrophenyl are nearly planar with maximum deviation 0.077Å at O2 atom. The dihedral angle of this two plane is 85.64(7)</w:t>
      </w:r>
      <w:r w:rsidR="00B0228B" w:rsidRPr="00A81613">
        <w:rPr>
          <w:noProof/>
          <w:sz w:val="20"/>
          <w:szCs w:val="20"/>
        </w:rPr>
        <w:sym w:font="Symbol" w:char="F0B0"/>
      </w:r>
      <w:r w:rsidR="00B0228B" w:rsidRPr="00A81613">
        <w:rPr>
          <w:noProof/>
          <w:sz w:val="20"/>
          <w:szCs w:val="20"/>
        </w:rPr>
        <w:t xml:space="preserve">. </w:t>
      </w:r>
      <w:r w:rsidR="002372C8" w:rsidRPr="00A81613">
        <w:rPr>
          <w:noProof/>
          <w:sz w:val="20"/>
          <w:szCs w:val="20"/>
        </w:rPr>
        <w:t>However, the plane of</w:t>
      </w:r>
      <w:r w:rsidR="00B0228B" w:rsidRPr="00A81613">
        <w:rPr>
          <w:noProof/>
          <w:sz w:val="20"/>
          <w:szCs w:val="20"/>
        </w:rPr>
        <w:t xml:space="preserve"> carbonyl-thiourea S1/C6/N1/N2/O1/C5 and 4-nitrophenyl of compound </w:t>
      </w:r>
      <w:r w:rsidR="00B0228B" w:rsidRPr="00A81613">
        <w:rPr>
          <w:b/>
          <w:noProof/>
          <w:sz w:val="20"/>
          <w:szCs w:val="20"/>
        </w:rPr>
        <w:t>(III)</w:t>
      </w:r>
      <w:r w:rsidR="00B0228B" w:rsidRPr="00A81613">
        <w:rPr>
          <w:noProof/>
          <w:sz w:val="20"/>
          <w:szCs w:val="20"/>
        </w:rPr>
        <w:t xml:space="preserve"> </w:t>
      </w:r>
      <w:r w:rsidR="002372C8" w:rsidRPr="00A81613">
        <w:rPr>
          <w:noProof/>
          <w:sz w:val="20"/>
          <w:szCs w:val="20"/>
        </w:rPr>
        <w:t>are more planar with maximum deviation of</w:t>
      </w:r>
      <w:r w:rsidR="00B0228B" w:rsidRPr="00A81613">
        <w:rPr>
          <w:noProof/>
          <w:sz w:val="20"/>
          <w:szCs w:val="20"/>
        </w:rPr>
        <w:t xml:space="preserve"> 0.</w:t>
      </w:r>
      <w:r w:rsidR="002372C8" w:rsidRPr="00A81613">
        <w:rPr>
          <w:noProof/>
          <w:sz w:val="20"/>
          <w:szCs w:val="20"/>
        </w:rPr>
        <w:t>045 Å at C6 atom.</w:t>
      </w:r>
      <w:r w:rsidR="00B0228B" w:rsidRPr="00A81613">
        <w:rPr>
          <w:noProof/>
          <w:sz w:val="20"/>
          <w:szCs w:val="20"/>
        </w:rPr>
        <w:t xml:space="preserve"> The dihedral angle between </w:t>
      </w:r>
      <w:r w:rsidR="002372C8" w:rsidRPr="00A81613">
        <w:rPr>
          <w:noProof/>
          <w:sz w:val="20"/>
          <w:szCs w:val="20"/>
        </w:rPr>
        <w:t xml:space="preserve">these plane </w:t>
      </w:r>
      <w:r w:rsidR="00B0228B" w:rsidRPr="00A81613">
        <w:rPr>
          <w:noProof/>
          <w:sz w:val="20"/>
          <w:szCs w:val="20"/>
        </w:rPr>
        <w:t>is 28.32(8)</w:t>
      </w:r>
      <w:r w:rsidR="00B0228B" w:rsidRPr="00A81613">
        <w:rPr>
          <w:noProof/>
          <w:sz w:val="20"/>
          <w:szCs w:val="20"/>
        </w:rPr>
        <w:sym w:font="Symbol" w:char="F0B0"/>
      </w:r>
      <w:r w:rsidR="00B0228B" w:rsidRPr="00A81613">
        <w:rPr>
          <w:noProof/>
          <w:sz w:val="20"/>
          <w:szCs w:val="20"/>
        </w:rPr>
        <w:t>.</w:t>
      </w:r>
    </w:p>
    <w:p w:rsidR="00BD2D1C" w:rsidRDefault="00BD2D1C" w:rsidP="00624FFE">
      <w:pPr>
        <w:jc w:val="both"/>
        <w:rPr>
          <w:noProof/>
          <w:sz w:val="20"/>
          <w:szCs w:val="20"/>
        </w:rPr>
      </w:pPr>
    </w:p>
    <w:p w:rsidR="00BD2D1C" w:rsidRDefault="00BD2D1C" w:rsidP="00624FFE">
      <w:pPr>
        <w:jc w:val="both"/>
        <w:rPr>
          <w:noProof/>
          <w:sz w:val="20"/>
          <w:szCs w:val="20"/>
        </w:rPr>
      </w:pPr>
    </w:p>
    <w:p w:rsidR="00BD2D1C" w:rsidRPr="009A2C3C" w:rsidRDefault="00BD2D1C" w:rsidP="00624FFE">
      <w:pPr>
        <w:jc w:val="center"/>
        <w:rPr>
          <w:sz w:val="18"/>
          <w:szCs w:val="18"/>
        </w:rPr>
      </w:pPr>
      <w:proofErr w:type="gramStart"/>
      <w:r w:rsidRPr="009A2C3C">
        <w:rPr>
          <w:sz w:val="18"/>
          <w:szCs w:val="18"/>
        </w:rPr>
        <w:t xml:space="preserve">Table 3: Crystal data for compounds </w:t>
      </w:r>
      <w:r w:rsidRPr="009A2C3C">
        <w:rPr>
          <w:b/>
          <w:sz w:val="18"/>
          <w:szCs w:val="18"/>
        </w:rPr>
        <w:t>(II)</w:t>
      </w:r>
      <w:r w:rsidRPr="009A2C3C">
        <w:rPr>
          <w:sz w:val="18"/>
          <w:szCs w:val="18"/>
        </w:rPr>
        <w:t xml:space="preserve"> and </w:t>
      </w:r>
      <w:r w:rsidRPr="009A2C3C">
        <w:rPr>
          <w:b/>
          <w:sz w:val="18"/>
          <w:szCs w:val="18"/>
        </w:rPr>
        <w:t>(III)</w:t>
      </w:r>
      <w:r w:rsidRPr="009A2C3C">
        <w:rPr>
          <w:sz w:val="18"/>
          <w:szCs w:val="18"/>
        </w:rPr>
        <w:t>.</w:t>
      </w:r>
      <w:proofErr w:type="gramEnd"/>
    </w:p>
    <w:tbl>
      <w:tblPr>
        <w:tblW w:w="6480" w:type="dxa"/>
        <w:jc w:val="center"/>
        <w:tblInd w:w="10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2520"/>
        <w:gridCol w:w="1980"/>
        <w:gridCol w:w="1980"/>
      </w:tblGrid>
      <w:tr w:rsidR="00BD2D1C" w:rsidRPr="009A2C3C" w:rsidTr="00BC6CA9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Compound 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(III)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Empirical formula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C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12</w:t>
            </w:r>
            <w:r w:rsidRPr="009A2C3C">
              <w:rPr>
                <w:noProof/>
                <w:sz w:val="18"/>
                <w:szCs w:val="18"/>
              </w:rPr>
              <w:t>H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15</w:t>
            </w:r>
            <w:r w:rsidRPr="009A2C3C">
              <w:rPr>
                <w:noProof/>
                <w:sz w:val="18"/>
                <w:szCs w:val="18"/>
              </w:rPr>
              <w:t>N</w:t>
            </w:r>
            <w:r w:rsidRPr="009A2C3C">
              <w:rPr>
                <w:noProof/>
                <w:sz w:val="18"/>
                <w:szCs w:val="18"/>
                <w:vertAlign w:val="subscript"/>
              </w:rPr>
              <w:t>3</w:t>
            </w:r>
            <w:r w:rsidRPr="009A2C3C">
              <w:rPr>
                <w:noProof/>
                <w:sz w:val="18"/>
                <w:szCs w:val="18"/>
              </w:rPr>
              <w:t>O</w:t>
            </w:r>
            <w:r w:rsidRPr="009A2C3C">
              <w:rPr>
                <w:noProof/>
                <w:sz w:val="18"/>
                <w:szCs w:val="18"/>
                <w:vertAlign w:val="subscript"/>
              </w:rPr>
              <w:t>3</w:t>
            </w:r>
            <w:r w:rsidRPr="009A2C3C">
              <w:rPr>
                <w:noProof/>
                <w:sz w:val="18"/>
                <w:szCs w:val="18"/>
              </w:rPr>
              <w:t>S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C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12</w:t>
            </w:r>
            <w:r w:rsidRPr="009A2C3C">
              <w:rPr>
                <w:noProof/>
                <w:sz w:val="18"/>
                <w:szCs w:val="18"/>
              </w:rPr>
              <w:t>H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15</w:t>
            </w:r>
            <w:r w:rsidRPr="009A2C3C">
              <w:rPr>
                <w:noProof/>
                <w:sz w:val="18"/>
                <w:szCs w:val="18"/>
              </w:rPr>
              <w:t>N</w:t>
            </w:r>
            <w:r w:rsidRPr="009A2C3C">
              <w:rPr>
                <w:noProof/>
                <w:sz w:val="18"/>
                <w:szCs w:val="18"/>
                <w:vertAlign w:val="subscript"/>
              </w:rPr>
              <w:t>3</w:t>
            </w:r>
            <w:r w:rsidRPr="009A2C3C">
              <w:rPr>
                <w:noProof/>
                <w:sz w:val="18"/>
                <w:szCs w:val="18"/>
              </w:rPr>
              <w:t>O</w:t>
            </w:r>
            <w:r w:rsidRPr="009A2C3C">
              <w:rPr>
                <w:noProof/>
                <w:sz w:val="18"/>
                <w:szCs w:val="18"/>
                <w:vertAlign w:val="subscript"/>
              </w:rPr>
              <w:t>3</w:t>
            </w:r>
            <w:r w:rsidRPr="009A2C3C">
              <w:rPr>
                <w:noProof/>
                <w:sz w:val="18"/>
                <w:szCs w:val="18"/>
              </w:rPr>
              <w:t>S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Formula mass (g mol</w:t>
            </w:r>
            <w:r w:rsidRPr="009A2C3C">
              <w:rPr>
                <w:sz w:val="18"/>
                <w:szCs w:val="18"/>
                <w:vertAlign w:val="superscript"/>
              </w:rPr>
              <w:t>-1</w:t>
            </w:r>
            <w:r w:rsidRPr="009A2C3C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281.33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281.33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Crystal system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Ortorhombic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Monoclinic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Space group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Pna2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P2</w:t>
            </w:r>
            <w:r w:rsidRPr="009A2C3C">
              <w:rPr>
                <w:noProof/>
                <w:sz w:val="18"/>
                <w:szCs w:val="18"/>
                <w:vertAlign w:val="subscript"/>
              </w:rPr>
              <w:t>1</w:t>
            </w:r>
            <w:r w:rsidRPr="009A2C3C">
              <w:rPr>
                <w:noProof/>
                <w:sz w:val="18"/>
                <w:szCs w:val="18"/>
              </w:rPr>
              <w:t>/c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noProof/>
                <w:sz w:val="18"/>
                <w:szCs w:val="18"/>
              </w:rPr>
              <w:t>a</w:t>
            </w:r>
            <w:r w:rsidRPr="00BD4CBD">
              <w:rPr>
                <w:noProof/>
                <w:sz w:val="18"/>
                <w:szCs w:val="18"/>
              </w:rPr>
              <w:t>(Å)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20.400(5)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6.258(2)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sz w:val="18"/>
                <w:szCs w:val="18"/>
              </w:rPr>
              <w:t>b</w:t>
            </w:r>
            <w:r w:rsidRPr="00BD4CBD">
              <w:rPr>
                <w:noProof/>
                <w:sz w:val="18"/>
                <w:szCs w:val="18"/>
              </w:rPr>
              <w:t>(Å)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10.886(3)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10.959(4)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sz w:val="18"/>
                <w:szCs w:val="18"/>
              </w:rPr>
              <w:t>c</w:t>
            </w:r>
            <w:r w:rsidRPr="00BD4CBD">
              <w:rPr>
                <w:noProof/>
                <w:sz w:val="18"/>
                <w:szCs w:val="18"/>
              </w:rPr>
              <w:t>(Å)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6.2120(15)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20.421(7)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noProof/>
                <w:sz w:val="18"/>
                <w:szCs w:val="18"/>
              </w:rPr>
              <w:sym w:font="Symbol" w:char="F061"/>
            </w:r>
            <w:r w:rsidRPr="00BD4CBD">
              <w:rPr>
                <w:noProof/>
                <w:sz w:val="18"/>
                <w:szCs w:val="18"/>
              </w:rPr>
              <w:t>(</w:t>
            </w:r>
            <w:r w:rsidRPr="00BD4CBD">
              <w:rPr>
                <w:noProof/>
                <w:sz w:val="18"/>
                <w:szCs w:val="18"/>
              </w:rPr>
              <w:sym w:font="Symbol" w:char="F0B0"/>
            </w:r>
            <w:r w:rsidRPr="00BD4CBD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90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90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noProof/>
                <w:sz w:val="18"/>
                <w:szCs w:val="18"/>
              </w:rPr>
              <w:sym w:font="Symbol" w:char="F062"/>
            </w:r>
            <w:r w:rsidRPr="00BD4CBD">
              <w:rPr>
                <w:noProof/>
                <w:sz w:val="18"/>
                <w:szCs w:val="18"/>
              </w:rPr>
              <w:t>(</w:t>
            </w:r>
            <w:r w:rsidRPr="00BD4CBD">
              <w:rPr>
                <w:noProof/>
                <w:sz w:val="18"/>
                <w:szCs w:val="18"/>
              </w:rPr>
              <w:sym w:font="Symbol" w:char="F0B0"/>
            </w:r>
            <w:r w:rsidRPr="00BD4CBD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90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99.697(10)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i/>
                <w:noProof/>
                <w:sz w:val="18"/>
                <w:szCs w:val="18"/>
              </w:rPr>
              <w:sym w:font="Symbol" w:char="F067"/>
            </w:r>
            <w:r w:rsidRPr="00BD4CBD">
              <w:rPr>
                <w:noProof/>
                <w:sz w:val="18"/>
                <w:szCs w:val="18"/>
              </w:rPr>
              <w:t>(</w:t>
            </w:r>
            <w:r w:rsidRPr="00BD4CBD">
              <w:rPr>
                <w:noProof/>
                <w:sz w:val="18"/>
                <w:szCs w:val="18"/>
              </w:rPr>
              <w:sym w:font="Symbol" w:char="F0B0"/>
            </w:r>
            <w:r w:rsidRPr="00BD4CBD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90</w:t>
            </w:r>
          </w:p>
        </w:tc>
        <w:tc>
          <w:tcPr>
            <w:tcW w:w="1980" w:type="dxa"/>
          </w:tcPr>
          <w:p w:rsidR="00BD2D1C" w:rsidRPr="00BD4CBD" w:rsidRDefault="00BD2D1C" w:rsidP="00624FFE">
            <w:pPr>
              <w:rPr>
                <w:sz w:val="18"/>
                <w:szCs w:val="18"/>
              </w:rPr>
            </w:pPr>
            <w:r w:rsidRPr="00BD4CBD">
              <w:rPr>
                <w:sz w:val="18"/>
                <w:szCs w:val="18"/>
              </w:rPr>
              <w:t>90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Volume (</w:t>
            </w:r>
            <w:r w:rsidRPr="009A2C3C">
              <w:rPr>
                <w:noProof/>
                <w:sz w:val="18"/>
                <w:szCs w:val="18"/>
              </w:rPr>
              <w:t>Å</w:t>
            </w:r>
            <w:r w:rsidRPr="009A2C3C">
              <w:rPr>
                <w:noProof/>
                <w:sz w:val="18"/>
                <w:szCs w:val="18"/>
                <w:vertAlign w:val="superscript"/>
              </w:rPr>
              <w:t>3</w:t>
            </w:r>
            <w:r w:rsidRPr="009A2C3C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1379.5(6)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1380.5(8)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Z, density (calculated) (mg/m</w:t>
            </w:r>
            <w:r w:rsidRPr="009A2C3C">
              <w:rPr>
                <w:sz w:val="18"/>
                <w:szCs w:val="18"/>
                <w:vertAlign w:val="superscript"/>
              </w:rPr>
              <w:t>3</w:t>
            </w:r>
            <w:r w:rsidRPr="009A2C3C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4, 1.355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4,  1.354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Absorption coefficients (mm</w:t>
            </w:r>
            <w:r w:rsidRPr="009A2C3C">
              <w:rPr>
                <w:sz w:val="18"/>
                <w:szCs w:val="18"/>
                <w:vertAlign w:val="superscript"/>
              </w:rPr>
              <w:t>-1</w:t>
            </w:r>
            <w:r w:rsidRPr="009A2C3C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0.242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0.242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>F</w:t>
            </w:r>
            <w:r w:rsidRPr="009A2C3C">
              <w:rPr>
                <w:sz w:val="18"/>
                <w:szCs w:val="18"/>
              </w:rPr>
              <w:t>(000)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592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592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lastRenderedPageBreak/>
              <w:t>Crystal size (mm)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0.48 x 0.18 x 0.12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0.38 x 0.33 x 0.12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Crystal description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Slab</w:t>
            </w:r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Slab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Crystal </w:t>
            </w:r>
            <w:proofErr w:type="spellStart"/>
            <w:r w:rsidRPr="009A2C3C">
              <w:rPr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proofErr w:type="spellStart"/>
            <w:r w:rsidRPr="009A2C3C">
              <w:rPr>
                <w:sz w:val="18"/>
                <w:szCs w:val="18"/>
              </w:rPr>
              <w:t>Colourless</w:t>
            </w:r>
            <w:proofErr w:type="spellEnd"/>
          </w:p>
        </w:tc>
        <w:tc>
          <w:tcPr>
            <w:tcW w:w="1980" w:type="dxa"/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Colourless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i/>
                <w:sz w:val="18"/>
                <w:szCs w:val="18"/>
              </w:rPr>
              <w:t xml:space="preserve">θ </w:t>
            </w:r>
            <w:r w:rsidRPr="009A2C3C">
              <w:rPr>
                <w:sz w:val="18"/>
                <w:szCs w:val="18"/>
              </w:rPr>
              <w:t>Range (</w:t>
            </w:r>
            <w:r w:rsidRPr="009A2C3C">
              <w:rPr>
                <w:noProof/>
                <w:sz w:val="18"/>
                <w:szCs w:val="18"/>
              </w:rPr>
              <w:sym w:font="Symbol" w:char="F0B0"/>
            </w:r>
            <w:r w:rsidRPr="009A2C3C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2.00 – 27.48</w:t>
            </w:r>
          </w:p>
        </w:tc>
        <w:tc>
          <w:tcPr>
            <w:tcW w:w="1980" w:type="dxa"/>
            <w:tcBorders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2.02 – 27.49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Index ranges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-21 ≤ h ≤ 26</w:t>
            </w:r>
          </w:p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-13 ≤ k ≤ 14</w:t>
            </w:r>
          </w:p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 -7  ≤ l ≤ 7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 xml:space="preserve">-8 </w:t>
            </w:r>
            <w:r w:rsidRPr="009A2C3C">
              <w:rPr>
                <w:sz w:val="18"/>
                <w:szCs w:val="18"/>
              </w:rPr>
              <w:t>≤ h ≤ 8</w:t>
            </w:r>
          </w:p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-14 ≤ k ≤ 14</w:t>
            </w:r>
          </w:p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-26 ≤ l ≤ 26                             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Independent reflections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 xml:space="preserve">8152 / 3020  </w:t>
            </w:r>
          </w:p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  <w:r w:rsidRPr="009A2C3C">
              <w:rPr>
                <w:noProof/>
                <w:sz w:val="18"/>
                <w:szCs w:val="18"/>
              </w:rPr>
              <w:sym w:font="Symbol" w:char="F05B"/>
            </w:r>
            <w:r w:rsidRPr="009A2C3C">
              <w:rPr>
                <w:noProof/>
                <w:sz w:val="18"/>
                <w:szCs w:val="18"/>
              </w:rPr>
              <w:t xml:space="preserve"> R(int) = 0.0318 </w:t>
            </w:r>
            <w:r w:rsidRPr="009A2C3C">
              <w:rPr>
                <w:noProof/>
                <w:sz w:val="18"/>
                <w:szCs w:val="18"/>
              </w:rPr>
              <w:sym w:font="Symbol" w:char="F05D"/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 xml:space="preserve">15257 / 3157  </w:t>
            </w:r>
          </w:p>
          <w:p w:rsidR="00BD2D1C" w:rsidRPr="009A2C3C" w:rsidRDefault="00BD2D1C" w:rsidP="00624FFE">
            <w:pPr>
              <w:rPr>
                <w:noProof/>
                <w:sz w:val="18"/>
                <w:szCs w:val="18"/>
                <w:lang w:val="pt-BR"/>
              </w:rPr>
            </w:pPr>
            <w:r w:rsidRPr="009A2C3C">
              <w:rPr>
                <w:noProof/>
                <w:sz w:val="18"/>
                <w:szCs w:val="18"/>
              </w:rPr>
              <w:sym w:font="Symbol" w:char="F05B"/>
            </w:r>
            <w:r w:rsidRPr="009A2C3C">
              <w:rPr>
                <w:noProof/>
                <w:sz w:val="18"/>
                <w:szCs w:val="18"/>
              </w:rPr>
              <w:t xml:space="preserve"> R(int) = 0.0401 </w:t>
            </w:r>
            <w:r w:rsidRPr="009A2C3C">
              <w:rPr>
                <w:noProof/>
                <w:sz w:val="18"/>
                <w:szCs w:val="18"/>
              </w:rPr>
              <w:sym w:font="Symbol" w:char="F05D"/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Maximum and minimum transmissions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0.9715 and 0.8926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0.9715 and 0.9136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Procession method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  <w:vertAlign w:val="superscript"/>
              </w:rPr>
            </w:pPr>
            <w:r w:rsidRPr="009A2C3C">
              <w:rPr>
                <w:noProof/>
                <w:sz w:val="18"/>
                <w:szCs w:val="18"/>
              </w:rPr>
              <w:t>Full-matrix least-squares on F</w:t>
            </w:r>
            <w:r w:rsidRPr="009A2C3C">
              <w:rPr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Full-matrix least-squares on F</w:t>
            </w:r>
            <w:r w:rsidRPr="009A2C3C">
              <w:rPr>
                <w:noProof/>
                <w:sz w:val="18"/>
                <w:szCs w:val="18"/>
                <w:vertAlign w:val="superscript"/>
              </w:rPr>
              <w:t>2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Data/ restrains/ parameters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3020 / 1 / 172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3157 / 0 / 175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  <w:vertAlign w:val="superscript"/>
              </w:rPr>
            </w:pPr>
            <w:r w:rsidRPr="009A2C3C">
              <w:rPr>
                <w:sz w:val="18"/>
                <w:szCs w:val="18"/>
              </w:rPr>
              <w:t>Goodness-of-fit on F</w:t>
            </w:r>
            <w:r w:rsidRPr="009A2C3C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1.070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0.905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Largest diff. peak (e</w:t>
            </w:r>
            <w:r w:rsidRPr="009A2C3C">
              <w:rPr>
                <w:noProof/>
                <w:sz w:val="18"/>
                <w:szCs w:val="18"/>
              </w:rPr>
              <w:t>Å</w:t>
            </w:r>
            <w:r w:rsidRPr="009A2C3C">
              <w:rPr>
                <w:noProof/>
                <w:sz w:val="18"/>
                <w:szCs w:val="18"/>
                <w:vertAlign w:val="superscript"/>
              </w:rPr>
              <w:t>-3</w:t>
            </w:r>
            <w:r w:rsidRPr="009A2C3C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0.281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 xml:space="preserve">0.490 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Largest diff. hole (e</w:t>
            </w:r>
            <w:r w:rsidRPr="009A2C3C">
              <w:rPr>
                <w:noProof/>
                <w:sz w:val="18"/>
                <w:szCs w:val="18"/>
              </w:rPr>
              <w:t>Å</w:t>
            </w:r>
            <w:r w:rsidRPr="009A2C3C">
              <w:rPr>
                <w:noProof/>
                <w:sz w:val="18"/>
                <w:szCs w:val="18"/>
                <w:vertAlign w:val="superscript"/>
              </w:rPr>
              <w:t>-3</w:t>
            </w:r>
            <w:r w:rsidRPr="009A2C3C">
              <w:rPr>
                <w:noProof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-0.145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-0.027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R, </w:t>
            </w:r>
            <w:proofErr w:type="spellStart"/>
            <w:r w:rsidRPr="009A2C3C">
              <w:rPr>
                <w:sz w:val="18"/>
                <w:szCs w:val="18"/>
              </w:rPr>
              <w:t>wR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0.0416, 0.0945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0.0548 , 0.1183</w:t>
            </w:r>
          </w:p>
        </w:tc>
      </w:tr>
      <w:tr w:rsidR="00BD2D1C" w:rsidRPr="009A2C3C" w:rsidTr="00BC6CA9">
        <w:trPr>
          <w:jc w:val="center"/>
        </w:trPr>
        <w:tc>
          <w:tcPr>
            <w:tcW w:w="2520" w:type="dxa"/>
            <w:tcBorders>
              <w:top w:val="nil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 xml:space="preserve">R, </w:t>
            </w:r>
            <w:proofErr w:type="spellStart"/>
            <w:r w:rsidRPr="009A2C3C">
              <w:rPr>
                <w:sz w:val="18"/>
                <w:szCs w:val="18"/>
              </w:rPr>
              <w:t>wR</w:t>
            </w:r>
            <w:proofErr w:type="spellEnd"/>
            <w:r w:rsidRPr="009A2C3C">
              <w:rPr>
                <w:sz w:val="18"/>
                <w:szCs w:val="18"/>
              </w:rPr>
              <w:t xml:space="preserve"> (all reflection)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0.0617, 0.1029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BD2D1C" w:rsidRPr="009A2C3C" w:rsidRDefault="00BD2D1C" w:rsidP="00624FFE">
            <w:pPr>
              <w:rPr>
                <w:noProof/>
                <w:sz w:val="18"/>
                <w:szCs w:val="18"/>
              </w:rPr>
            </w:pPr>
            <w:r w:rsidRPr="009A2C3C">
              <w:rPr>
                <w:noProof/>
                <w:sz w:val="18"/>
                <w:szCs w:val="18"/>
              </w:rPr>
              <w:t>0.0886 , 0.1314</w:t>
            </w:r>
          </w:p>
        </w:tc>
      </w:tr>
    </w:tbl>
    <w:p w:rsidR="00BD2D1C" w:rsidRDefault="00BD2D1C" w:rsidP="00624FFE">
      <w:pPr>
        <w:jc w:val="both"/>
        <w:rPr>
          <w:noProof/>
          <w:sz w:val="20"/>
          <w:szCs w:val="20"/>
        </w:rPr>
      </w:pPr>
    </w:p>
    <w:p w:rsidR="00BD2D1C" w:rsidRPr="00A81613" w:rsidRDefault="00BD2D1C" w:rsidP="00624FFE">
      <w:pPr>
        <w:rPr>
          <w:sz w:val="20"/>
          <w:szCs w:val="20"/>
        </w:rPr>
      </w:pPr>
    </w:p>
    <w:p w:rsidR="00BD2D1C" w:rsidRPr="00A81613" w:rsidRDefault="00FF5B88" w:rsidP="00624FFE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333750" cy="1752600"/>
            <wp:effectExtent l="19050" t="0" r="0" b="0"/>
            <wp:docPr id="3" name="Picture 3" descr="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1C" w:rsidRPr="009A2C3C" w:rsidRDefault="00BD2D1C" w:rsidP="00624FFE">
      <w:pPr>
        <w:ind w:left="810" w:hanging="810"/>
        <w:jc w:val="center"/>
        <w:rPr>
          <w:noProof/>
          <w:sz w:val="18"/>
          <w:szCs w:val="18"/>
        </w:rPr>
      </w:pPr>
      <w:r w:rsidRPr="009A2C3C">
        <w:rPr>
          <w:noProof/>
          <w:sz w:val="18"/>
          <w:szCs w:val="18"/>
        </w:rPr>
        <w:t xml:space="preserve">Figure 4: ORTEP drawing for  </w:t>
      </w:r>
      <w:r w:rsidRPr="009A2C3C">
        <w:rPr>
          <w:b/>
          <w:noProof/>
          <w:sz w:val="18"/>
          <w:szCs w:val="18"/>
        </w:rPr>
        <w:t>(II)</w:t>
      </w:r>
      <w:r w:rsidRPr="009A2C3C">
        <w:rPr>
          <w:noProof/>
          <w:sz w:val="18"/>
          <w:szCs w:val="18"/>
        </w:rPr>
        <w:t xml:space="preserve"> (ellipsoids are plotted at the 50% probability) with intramolecular hydrogen bond.</w:t>
      </w:r>
    </w:p>
    <w:p w:rsidR="00BD2D1C" w:rsidRPr="00A81613" w:rsidRDefault="00FF5B88" w:rsidP="00624FFE">
      <w:pPr>
        <w:tabs>
          <w:tab w:val="left" w:pos="2360"/>
        </w:tabs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3228975" cy="1504950"/>
            <wp:effectExtent l="19050" t="0" r="9525" b="0"/>
            <wp:docPr id="4" name="Picture 4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D1C" w:rsidRDefault="00BD2D1C" w:rsidP="00624FFE">
      <w:pPr>
        <w:tabs>
          <w:tab w:val="left" w:pos="720"/>
          <w:tab w:val="left" w:pos="1170"/>
          <w:tab w:val="left" w:pos="1260"/>
        </w:tabs>
        <w:ind w:left="720" w:hanging="720"/>
        <w:jc w:val="both"/>
        <w:rPr>
          <w:noProof/>
          <w:sz w:val="18"/>
          <w:szCs w:val="18"/>
        </w:rPr>
      </w:pPr>
      <w:r w:rsidRPr="009A2C3C">
        <w:rPr>
          <w:noProof/>
          <w:sz w:val="18"/>
          <w:szCs w:val="18"/>
        </w:rPr>
        <w:t>Figure 5:</w:t>
      </w:r>
      <w:r>
        <w:rPr>
          <w:noProof/>
          <w:sz w:val="18"/>
          <w:szCs w:val="18"/>
        </w:rPr>
        <w:t xml:space="preserve"> </w:t>
      </w:r>
      <w:r w:rsidRPr="009A2C3C">
        <w:rPr>
          <w:noProof/>
          <w:sz w:val="18"/>
          <w:szCs w:val="18"/>
        </w:rPr>
        <w:t xml:space="preserve">ORTEP drawing for  compound </w:t>
      </w:r>
      <w:r w:rsidRPr="009A2C3C">
        <w:rPr>
          <w:b/>
          <w:noProof/>
          <w:sz w:val="18"/>
          <w:szCs w:val="18"/>
        </w:rPr>
        <w:t>(III)</w:t>
      </w:r>
      <w:r w:rsidRPr="009A2C3C">
        <w:rPr>
          <w:noProof/>
          <w:sz w:val="18"/>
          <w:szCs w:val="18"/>
        </w:rPr>
        <w:t xml:space="preserve"> (ellipsoids are plotted at the 50% probability) with intramolecular hydrogen bonds.</w:t>
      </w:r>
    </w:p>
    <w:p w:rsidR="00BD2D1C" w:rsidRPr="00BD2D1C" w:rsidRDefault="00BD2D1C" w:rsidP="00624FFE">
      <w:pPr>
        <w:tabs>
          <w:tab w:val="left" w:pos="900"/>
          <w:tab w:val="left" w:pos="1170"/>
          <w:tab w:val="left" w:pos="1260"/>
        </w:tabs>
        <w:ind w:left="900" w:hanging="900"/>
        <w:jc w:val="center"/>
        <w:rPr>
          <w:noProof/>
          <w:sz w:val="18"/>
          <w:szCs w:val="18"/>
        </w:rPr>
      </w:pPr>
    </w:p>
    <w:p w:rsidR="002C52B4" w:rsidRDefault="00EB0B0C" w:rsidP="00624FFE">
      <w:pPr>
        <w:jc w:val="both"/>
        <w:rPr>
          <w:noProof/>
          <w:sz w:val="20"/>
          <w:szCs w:val="20"/>
        </w:rPr>
      </w:pPr>
      <w:r w:rsidRPr="00A81613">
        <w:rPr>
          <w:sz w:val="20"/>
          <w:szCs w:val="20"/>
        </w:rPr>
        <w:t xml:space="preserve">The bond </w:t>
      </w:r>
      <w:r w:rsidR="002372C8" w:rsidRPr="00A81613">
        <w:rPr>
          <w:sz w:val="20"/>
          <w:szCs w:val="20"/>
        </w:rPr>
        <w:t>length</w:t>
      </w:r>
      <w:r w:rsidR="006F5E4F" w:rsidRPr="00A81613">
        <w:rPr>
          <w:sz w:val="20"/>
          <w:szCs w:val="20"/>
        </w:rPr>
        <w:t xml:space="preserve"> and angle</w:t>
      </w:r>
      <w:r w:rsidR="004402DD" w:rsidRPr="00A81613">
        <w:rPr>
          <w:sz w:val="20"/>
          <w:szCs w:val="20"/>
        </w:rPr>
        <w:t>s</w:t>
      </w:r>
      <w:r w:rsidR="00FC715C" w:rsidRPr="00A81613">
        <w:rPr>
          <w:sz w:val="20"/>
          <w:szCs w:val="20"/>
        </w:rPr>
        <w:t xml:space="preserve"> (Table 4)</w:t>
      </w:r>
      <w:r w:rsidR="00747920" w:rsidRPr="00A81613">
        <w:rPr>
          <w:sz w:val="20"/>
          <w:szCs w:val="20"/>
        </w:rPr>
        <w:t xml:space="preserve"> </w:t>
      </w:r>
      <w:r w:rsidR="006F5E4F" w:rsidRPr="00A81613">
        <w:rPr>
          <w:sz w:val="20"/>
          <w:szCs w:val="20"/>
        </w:rPr>
        <w:t xml:space="preserve">are in normal ranges </w:t>
      </w:r>
      <w:r w:rsidR="00175EA2">
        <w:rPr>
          <w:sz w:val="20"/>
          <w:szCs w:val="20"/>
        </w:rPr>
        <w:t>[16]</w:t>
      </w:r>
      <w:r w:rsidR="004402DD" w:rsidRPr="00A81613">
        <w:rPr>
          <w:sz w:val="20"/>
          <w:szCs w:val="20"/>
        </w:rPr>
        <w:t xml:space="preserve"> </w:t>
      </w:r>
      <w:r w:rsidR="002372C8" w:rsidRPr="00A81613">
        <w:rPr>
          <w:sz w:val="20"/>
          <w:szCs w:val="20"/>
        </w:rPr>
        <w:t xml:space="preserve">and </w:t>
      </w:r>
      <w:r w:rsidR="00CB3F06" w:rsidRPr="00A81613">
        <w:rPr>
          <w:sz w:val="20"/>
          <w:szCs w:val="20"/>
        </w:rPr>
        <w:t xml:space="preserve">comparable with other </w:t>
      </w:r>
      <w:proofErr w:type="spellStart"/>
      <w:r w:rsidR="00CB3F06" w:rsidRPr="00A81613">
        <w:rPr>
          <w:sz w:val="20"/>
          <w:szCs w:val="20"/>
        </w:rPr>
        <w:t>pivaloyl</w:t>
      </w:r>
      <w:proofErr w:type="spellEnd"/>
      <w:r w:rsidR="00CB3F06" w:rsidRPr="00A81613">
        <w:rPr>
          <w:sz w:val="20"/>
          <w:szCs w:val="20"/>
        </w:rPr>
        <w:t xml:space="preserve"> </w:t>
      </w:r>
      <w:proofErr w:type="spellStart"/>
      <w:r w:rsidR="00CB3F06" w:rsidRPr="00A81613">
        <w:rPr>
          <w:sz w:val="20"/>
          <w:szCs w:val="20"/>
        </w:rPr>
        <w:t>thiourea</w:t>
      </w:r>
      <w:proofErr w:type="spellEnd"/>
      <w:r w:rsidR="00CB3F06" w:rsidRPr="00A81613">
        <w:rPr>
          <w:sz w:val="20"/>
          <w:szCs w:val="20"/>
        </w:rPr>
        <w:t xml:space="preserve"> derivative </w:t>
      </w:r>
      <w:r w:rsidR="006F5E4F" w:rsidRPr="00A81613">
        <w:rPr>
          <w:sz w:val="20"/>
          <w:szCs w:val="20"/>
        </w:rPr>
        <w:t>compounds</w:t>
      </w:r>
      <w:r w:rsidR="00CB3F06" w:rsidRPr="00A81613">
        <w:rPr>
          <w:sz w:val="20"/>
          <w:szCs w:val="20"/>
        </w:rPr>
        <w:t xml:space="preserve"> </w:t>
      </w:r>
      <w:r w:rsidR="00175EA2">
        <w:rPr>
          <w:sz w:val="20"/>
          <w:szCs w:val="20"/>
        </w:rPr>
        <w:t>[17-22]</w:t>
      </w:r>
      <w:r w:rsidR="006F5E4F" w:rsidRPr="00A81613">
        <w:rPr>
          <w:sz w:val="20"/>
          <w:szCs w:val="20"/>
        </w:rPr>
        <w:t>.</w:t>
      </w:r>
      <w:r w:rsidR="00384F94" w:rsidRPr="00A81613">
        <w:rPr>
          <w:sz w:val="20"/>
          <w:szCs w:val="20"/>
        </w:rPr>
        <w:t xml:space="preserve"> However</w:t>
      </w:r>
      <w:r w:rsidR="00DB51FD" w:rsidRPr="00A81613">
        <w:rPr>
          <w:sz w:val="20"/>
          <w:szCs w:val="20"/>
        </w:rPr>
        <w:t xml:space="preserve">, </w:t>
      </w:r>
      <w:r w:rsidR="00935255" w:rsidRPr="00A81613">
        <w:rPr>
          <w:sz w:val="20"/>
          <w:szCs w:val="20"/>
        </w:rPr>
        <w:t>N1</w:t>
      </w:r>
      <w:r w:rsidR="002372C8" w:rsidRPr="00A81613">
        <w:rPr>
          <w:noProof/>
          <w:sz w:val="20"/>
          <w:szCs w:val="20"/>
        </w:rPr>
        <w:t>-</w:t>
      </w:r>
      <w:r w:rsidR="006F5E4F" w:rsidRPr="00A81613">
        <w:rPr>
          <w:sz w:val="20"/>
          <w:szCs w:val="20"/>
        </w:rPr>
        <w:t>C</w:t>
      </w:r>
      <w:r w:rsidR="00935255" w:rsidRPr="00A81613">
        <w:rPr>
          <w:sz w:val="20"/>
          <w:szCs w:val="20"/>
        </w:rPr>
        <w:t>6 is longer than N2</w:t>
      </w:r>
      <w:r w:rsidR="002372C8" w:rsidRPr="00A81613">
        <w:rPr>
          <w:noProof/>
          <w:sz w:val="20"/>
          <w:szCs w:val="20"/>
        </w:rPr>
        <w:t>-</w:t>
      </w:r>
      <w:r w:rsidR="009F7D44" w:rsidRPr="00A81613">
        <w:rPr>
          <w:sz w:val="20"/>
          <w:szCs w:val="20"/>
        </w:rPr>
        <w:t xml:space="preserve">C6 by 0.053 </w:t>
      </w:r>
      <w:r w:rsidR="009F7D44" w:rsidRPr="00A81613">
        <w:rPr>
          <w:noProof/>
          <w:sz w:val="20"/>
          <w:szCs w:val="20"/>
        </w:rPr>
        <w:t>Å</w:t>
      </w:r>
      <w:r w:rsidR="009F7D44" w:rsidRPr="00A81613">
        <w:rPr>
          <w:sz w:val="20"/>
          <w:szCs w:val="20"/>
        </w:rPr>
        <w:t xml:space="preserve"> </w:t>
      </w:r>
      <w:r w:rsidR="009F7D44" w:rsidRPr="00A81613">
        <w:rPr>
          <w:b/>
          <w:sz w:val="20"/>
          <w:szCs w:val="20"/>
        </w:rPr>
        <w:t>(II)</w:t>
      </w:r>
      <w:r w:rsidR="009F7D44" w:rsidRPr="00A81613">
        <w:rPr>
          <w:sz w:val="20"/>
          <w:szCs w:val="20"/>
        </w:rPr>
        <w:t xml:space="preserve"> and </w:t>
      </w:r>
      <w:r w:rsidR="006F5E4F" w:rsidRPr="00A81613">
        <w:rPr>
          <w:sz w:val="20"/>
          <w:szCs w:val="20"/>
        </w:rPr>
        <w:t xml:space="preserve">0.059 </w:t>
      </w:r>
      <w:r w:rsidR="006F5E4F" w:rsidRPr="00A81613">
        <w:rPr>
          <w:noProof/>
          <w:sz w:val="20"/>
          <w:szCs w:val="20"/>
        </w:rPr>
        <w:t>Å</w:t>
      </w:r>
      <w:r w:rsidR="009F7D44" w:rsidRPr="00A81613">
        <w:rPr>
          <w:noProof/>
          <w:sz w:val="20"/>
          <w:szCs w:val="20"/>
        </w:rPr>
        <w:t xml:space="preserve"> </w:t>
      </w:r>
      <w:r w:rsidR="009F7D44" w:rsidRPr="00A81613">
        <w:rPr>
          <w:b/>
          <w:noProof/>
          <w:sz w:val="20"/>
          <w:szCs w:val="20"/>
        </w:rPr>
        <w:t>(III)</w:t>
      </w:r>
      <w:r w:rsidR="006F5E4F" w:rsidRPr="00A81613">
        <w:rPr>
          <w:noProof/>
          <w:sz w:val="20"/>
          <w:szCs w:val="20"/>
        </w:rPr>
        <w:t xml:space="preserve">, similar to the other benzoylthiourea </w:t>
      </w:r>
      <w:r w:rsidR="00175EA2">
        <w:rPr>
          <w:noProof/>
          <w:sz w:val="20"/>
          <w:szCs w:val="20"/>
        </w:rPr>
        <w:t>[23-25]</w:t>
      </w:r>
      <w:r w:rsidR="00935255" w:rsidRPr="00A81613">
        <w:rPr>
          <w:noProof/>
          <w:sz w:val="20"/>
          <w:szCs w:val="20"/>
        </w:rPr>
        <w:t>. This differences</w:t>
      </w:r>
      <w:r w:rsidR="00BD2D1C">
        <w:rPr>
          <w:noProof/>
          <w:sz w:val="20"/>
          <w:szCs w:val="20"/>
        </w:rPr>
        <w:t xml:space="preserve"> are</w:t>
      </w:r>
      <w:r w:rsidR="006F5E4F" w:rsidRPr="00A81613">
        <w:rPr>
          <w:noProof/>
          <w:sz w:val="20"/>
          <w:szCs w:val="20"/>
        </w:rPr>
        <w:t xml:space="preserve"> probably due to the intramolecular hydrogen bonding interaction </w:t>
      </w:r>
      <w:r w:rsidR="00175EA2">
        <w:rPr>
          <w:noProof/>
          <w:sz w:val="20"/>
          <w:szCs w:val="20"/>
        </w:rPr>
        <w:t>[</w:t>
      </w:r>
      <w:r w:rsidR="00E335E2">
        <w:rPr>
          <w:noProof/>
          <w:sz w:val="20"/>
          <w:szCs w:val="20"/>
        </w:rPr>
        <w:t>13]</w:t>
      </w:r>
      <w:r w:rsidR="006F5E4F" w:rsidRPr="00A81613">
        <w:rPr>
          <w:noProof/>
          <w:sz w:val="20"/>
          <w:szCs w:val="20"/>
        </w:rPr>
        <w:t>. The C=S and C=O bond distances for both compounds show the expected full double bond ch</w:t>
      </w:r>
      <w:r w:rsidR="002372C8" w:rsidRPr="00A81613">
        <w:rPr>
          <w:noProof/>
          <w:sz w:val="20"/>
          <w:szCs w:val="20"/>
        </w:rPr>
        <w:t>aracter, while the values of N1-C5, N1-C6, N2-C6 and N2-</w:t>
      </w:r>
      <w:r w:rsidR="006F5E4F" w:rsidRPr="00A81613">
        <w:rPr>
          <w:noProof/>
          <w:sz w:val="20"/>
          <w:szCs w:val="20"/>
        </w:rPr>
        <w:t>C7 bond length</w:t>
      </w:r>
      <w:r w:rsidR="00BA4E59">
        <w:rPr>
          <w:noProof/>
          <w:sz w:val="20"/>
          <w:szCs w:val="20"/>
        </w:rPr>
        <w:t>s</w:t>
      </w:r>
      <w:r w:rsidR="006F5E4F" w:rsidRPr="00A81613">
        <w:rPr>
          <w:noProof/>
          <w:sz w:val="20"/>
          <w:szCs w:val="20"/>
        </w:rPr>
        <w:t xml:space="preserve"> indicate partial double-bond character </w:t>
      </w:r>
      <w:r w:rsidR="00E335E2">
        <w:rPr>
          <w:noProof/>
          <w:sz w:val="20"/>
          <w:szCs w:val="20"/>
        </w:rPr>
        <w:t>[26-27]</w:t>
      </w:r>
      <w:r w:rsidR="006F5E4F" w:rsidRPr="00A81613">
        <w:rPr>
          <w:noProof/>
          <w:sz w:val="20"/>
          <w:szCs w:val="20"/>
        </w:rPr>
        <w:t xml:space="preserve">. Thus, the position (i.e., </w:t>
      </w:r>
      <w:r w:rsidR="006F5E4F" w:rsidRPr="00A81613">
        <w:rPr>
          <w:i/>
          <w:noProof/>
          <w:sz w:val="20"/>
          <w:szCs w:val="20"/>
        </w:rPr>
        <w:t>meta</w:t>
      </w:r>
      <w:r w:rsidR="006F5E4F" w:rsidRPr="00A81613">
        <w:rPr>
          <w:noProof/>
          <w:sz w:val="20"/>
          <w:szCs w:val="20"/>
        </w:rPr>
        <w:t xml:space="preserve"> or </w:t>
      </w:r>
      <w:r w:rsidR="006F5E4F" w:rsidRPr="00A81613">
        <w:rPr>
          <w:i/>
          <w:noProof/>
          <w:sz w:val="20"/>
          <w:szCs w:val="20"/>
        </w:rPr>
        <w:t>para</w:t>
      </w:r>
      <w:r w:rsidR="006F5E4F" w:rsidRPr="00A81613">
        <w:rPr>
          <w:noProof/>
          <w:sz w:val="20"/>
          <w:szCs w:val="20"/>
        </w:rPr>
        <w:t xml:space="preserve">) of nitro group on the aryl ring has no significant effect on the bond and angles of the thiourea moiety </w:t>
      </w:r>
      <w:r w:rsidR="00E335E2">
        <w:rPr>
          <w:noProof/>
          <w:sz w:val="20"/>
          <w:szCs w:val="20"/>
        </w:rPr>
        <w:t>[28].</w:t>
      </w:r>
      <w:r w:rsidR="002C52B4" w:rsidRPr="00A81613">
        <w:rPr>
          <w:noProof/>
          <w:sz w:val="20"/>
          <w:szCs w:val="20"/>
        </w:rPr>
        <w:t xml:space="preserve"> </w:t>
      </w:r>
    </w:p>
    <w:p w:rsidR="00BD2D1C" w:rsidRPr="00A81613" w:rsidRDefault="00BD2D1C" w:rsidP="00624FFE">
      <w:pPr>
        <w:rPr>
          <w:sz w:val="20"/>
          <w:szCs w:val="20"/>
        </w:rPr>
      </w:pPr>
    </w:p>
    <w:p w:rsidR="00BD2D1C" w:rsidRPr="009A2C3C" w:rsidRDefault="00BD2D1C" w:rsidP="00624FFE">
      <w:pPr>
        <w:jc w:val="center"/>
        <w:rPr>
          <w:sz w:val="18"/>
          <w:szCs w:val="18"/>
        </w:rPr>
      </w:pPr>
      <w:r w:rsidRPr="009A2C3C">
        <w:rPr>
          <w:sz w:val="18"/>
          <w:szCs w:val="18"/>
        </w:rPr>
        <w:t xml:space="preserve">Table 4: Selected bond </w:t>
      </w:r>
      <w:proofErr w:type="spellStart"/>
      <w:r w:rsidRPr="009A2C3C">
        <w:rPr>
          <w:sz w:val="18"/>
          <w:szCs w:val="18"/>
        </w:rPr>
        <w:t>lenght</w:t>
      </w:r>
      <w:proofErr w:type="spellEnd"/>
      <w:r w:rsidRPr="009A2C3C">
        <w:rPr>
          <w:sz w:val="18"/>
          <w:szCs w:val="18"/>
        </w:rPr>
        <w:t xml:space="preserve"> (Å) and angles (˚) for compounds </w:t>
      </w:r>
      <w:r w:rsidRPr="009A2C3C">
        <w:rPr>
          <w:b/>
          <w:sz w:val="18"/>
          <w:szCs w:val="18"/>
        </w:rPr>
        <w:t>(II)</w:t>
      </w:r>
      <w:r w:rsidRPr="009A2C3C">
        <w:rPr>
          <w:sz w:val="18"/>
          <w:szCs w:val="18"/>
        </w:rPr>
        <w:t xml:space="preserve"> and </w:t>
      </w:r>
      <w:r w:rsidRPr="009A2C3C">
        <w:rPr>
          <w:b/>
          <w:sz w:val="18"/>
          <w:szCs w:val="18"/>
        </w:rPr>
        <w:t>(III).</w:t>
      </w:r>
    </w:p>
    <w:tbl>
      <w:tblPr>
        <w:tblW w:w="7560" w:type="dxa"/>
        <w:jc w:val="center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/>
      </w:tblPr>
      <w:tblGrid>
        <w:gridCol w:w="1440"/>
        <w:gridCol w:w="1080"/>
        <w:gridCol w:w="1800"/>
        <w:gridCol w:w="1440"/>
        <w:gridCol w:w="1800"/>
      </w:tblGrid>
      <w:tr w:rsidR="00BD2D1C" w:rsidRPr="009A2C3C" w:rsidTr="00BC6CA9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Compounds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Distances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Bond distances, (Å)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Distances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Angles distances, (˚)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S1-C6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1.668(2)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C6-N2-C7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123.2(2)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O1-C5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1.222(3)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C5-N1-C6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128.0(2)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N1-C5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1.377(3)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O2-N3-O3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123.7(3)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N1-C6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1.386(3)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O2-N3-C11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118.3(2)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O3-N3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1.217(3)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O3-N3-C11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118.0(3)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1.327(3)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N2-C6-S1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124.6(2)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b/>
                <w:sz w:val="18"/>
                <w:szCs w:val="18"/>
                <w:lang w:val="pt-BR"/>
              </w:rPr>
            </w:pPr>
            <w:r w:rsidRPr="009A2C3C">
              <w:rPr>
                <w:b/>
                <w:sz w:val="18"/>
                <w:szCs w:val="18"/>
                <w:lang w:val="pt-BR"/>
              </w:rPr>
              <w:t>(III)</w:t>
            </w: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S1-C6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1.652(2)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C5-N1-C6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128.9(2)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O1-C5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1.222(2)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C6-N2-C7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130.9(2)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N1-C5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1.382(3)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O2-N3-O3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123.1(2)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  <w:lang w:val="pt-BR"/>
              </w:rPr>
            </w:pPr>
            <w:r w:rsidRPr="009A2C3C">
              <w:rPr>
                <w:sz w:val="18"/>
                <w:szCs w:val="18"/>
                <w:lang w:val="pt-BR"/>
              </w:rPr>
              <w:t>N1-C6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  <w:lang w:val="pt-BR"/>
              </w:rPr>
              <w:t>1.</w:t>
            </w:r>
            <w:r w:rsidRPr="009A2C3C">
              <w:rPr>
                <w:sz w:val="18"/>
                <w:szCs w:val="18"/>
              </w:rPr>
              <w:t>390(2)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O2-N3-C10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118.6(2)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N2-C6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1.337(2)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N1-C6-S1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119.1(2)</w:t>
            </w:r>
          </w:p>
        </w:tc>
      </w:tr>
      <w:tr w:rsidR="00BD2D1C" w:rsidRPr="009A2C3C" w:rsidTr="00BC6CA9">
        <w:trPr>
          <w:jc w:val="center"/>
        </w:trPr>
        <w:tc>
          <w:tcPr>
            <w:tcW w:w="1440" w:type="dxa"/>
          </w:tcPr>
          <w:p w:rsidR="00BD2D1C" w:rsidRPr="009A2C3C" w:rsidRDefault="00BD2D1C" w:rsidP="00624FF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N2-C7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1.413(2)</w:t>
            </w:r>
          </w:p>
        </w:tc>
        <w:tc>
          <w:tcPr>
            <w:tcW w:w="144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O1-C5-C2</w:t>
            </w:r>
          </w:p>
        </w:tc>
        <w:tc>
          <w:tcPr>
            <w:tcW w:w="1800" w:type="dxa"/>
          </w:tcPr>
          <w:p w:rsidR="00BD2D1C" w:rsidRPr="009A2C3C" w:rsidRDefault="00BD2D1C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122.3(2)</w:t>
            </w:r>
          </w:p>
        </w:tc>
      </w:tr>
    </w:tbl>
    <w:p w:rsidR="00BD2D1C" w:rsidRPr="00A81613" w:rsidRDefault="00BD2D1C" w:rsidP="00624FFE">
      <w:pPr>
        <w:jc w:val="both"/>
        <w:rPr>
          <w:noProof/>
          <w:sz w:val="20"/>
          <w:szCs w:val="20"/>
        </w:rPr>
      </w:pPr>
    </w:p>
    <w:p w:rsidR="006F5E4F" w:rsidRPr="00A81613" w:rsidRDefault="006F5E4F" w:rsidP="00624FFE">
      <w:pPr>
        <w:ind w:right="49"/>
        <w:jc w:val="both"/>
        <w:rPr>
          <w:noProof/>
          <w:sz w:val="20"/>
          <w:szCs w:val="20"/>
        </w:rPr>
      </w:pPr>
      <w:r w:rsidRPr="00A81613">
        <w:rPr>
          <w:sz w:val="20"/>
          <w:szCs w:val="20"/>
        </w:rPr>
        <w:t>The</w:t>
      </w:r>
      <w:r w:rsidR="0069212B" w:rsidRPr="00A81613">
        <w:rPr>
          <w:sz w:val="20"/>
          <w:szCs w:val="20"/>
        </w:rPr>
        <w:t>re is an</w:t>
      </w:r>
      <w:r w:rsidR="00830F2E" w:rsidRPr="00A81613">
        <w:rPr>
          <w:sz w:val="20"/>
          <w:szCs w:val="20"/>
        </w:rPr>
        <w:t xml:space="preserve"> </w:t>
      </w:r>
      <w:proofErr w:type="spellStart"/>
      <w:r w:rsidR="00830F2E" w:rsidRPr="00A81613">
        <w:rPr>
          <w:sz w:val="20"/>
          <w:szCs w:val="20"/>
        </w:rPr>
        <w:t>intramolecular</w:t>
      </w:r>
      <w:proofErr w:type="spellEnd"/>
      <w:r w:rsidR="00830F2E" w:rsidRPr="00A81613">
        <w:rPr>
          <w:sz w:val="20"/>
          <w:szCs w:val="20"/>
        </w:rPr>
        <w:t xml:space="preserve"> hydrogen bond</w:t>
      </w:r>
      <w:r w:rsidR="002372C8" w:rsidRPr="00A81613">
        <w:rPr>
          <w:sz w:val="20"/>
          <w:szCs w:val="20"/>
        </w:rPr>
        <w:t xml:space="preserve"> in both molecules</w:t>
      </w:r>
      <w:r w:rsidR="0091369B" w:rsidRPr="00A81613">
        <w:rPr>
          <w:b/>
          <w:sz w:val="20"/>
          <w:szCs w:val="20"/>
        </w:rPr>
        <w:t>,</w:t>
      </w:r>
      <w:r w:rsidR="00830F2E" w:rsidRPr="00A81613">
        <w:rPr>
          <w:sz w:val="20"/>
          <w:szCs w:val="20"/>
        </w:rPr>
        <w:t xml:space="preserve"> </w:t>
      </w:r>
      <w:r w:rsidRPr="00A81613">
        <w:rPr>
          <w:sz w:val="20"/>
          <w:szCs w:val="20"/>
        </w:rPr>
        <w:t>NH</w:t>
      </w:r>
      <w:r w:rsidRPr="00A81613">
        <w:rPr>
          <w:sz w:val="20"/>
          <w:szCs w:val="20"/>
          <w:vertAlign w:val="superscript"/>
        </w:rPr>
        <w:t>…</w:t>
      </w:r>
      <w:r w:rsidRPr="00A81613">
        <w:rPr>
          <w:sz w:val="20"/>
          <w:szCs w:val="20"/>
        </w:rPr>
        <w:t xml:space="preserve">O </w:t>
      </w:r>
      <w:r w:rsidR="002372C8" w:rsidRPr="00A81613">
        <w:rPr>
          <w:sz w:val="20"/>
          <w:szCs w:val="20"/>
        </w:rPr>
        <w:t>forming</w:t>
      </w:r>
      <w:r w:rsidR="00450196" w:rsidRPr="00A81613">
        <w:rPr>
          <w:sz w:val="20"/>
          <w:szCs w:val="20"/>
        </w:rPr>
        <w:t xml:space="preserve"> a</w:t>
      </w:r>
      <w:r w:rsidR="0091369B" w:rsidRPr="00A81613">
        <w:rPr>
          <w:sz w:val="20"/>
          <w:szCs w:val="20"/>
        </w:rPr>
        <w:t xml:space="preserve"> pseudo-six-</w:t>
      </w:r>
      <w:proofErr w:type="spellStart"/>
      <w:r w:rsidR="0091369B" w:rsidRPr="00A81613">
        <w:rPr>
          <w:sz w:val="20"/>
          <w:szCs w:val="20"/>
        </w:rPr>
        <w:t>member</w:t>
      </w:r>
      <w:r w:rsidR="00AD5C4A" w:rsidRPr="00A81613">
        <w:rPr>
          <w:sz w:val="20"/>
          <w:szCs w:val="20"/>
        </w:rPr>
        <w:t>ed</w:t>
      </w:r>
      <w:proofErr w:type="spellEnd"/>
      <w:r w:rsidR="0091369B" w:rsidRPr="00A81613">
        <w:rPr>
          <w:sz w:val="20"/>
          <w:szCs w:val="20"/>
        </w:rPr>
        <w:t xml:space="preserve"> ring</w:t>
      </w:r>
      <w:r w:rsidR="00C86B53" w:rsidRPr="00A81613">
        <w:rPr>
          <w:sz w:val="20"/>
          <w:szCs w:val="20"/>
        </w:rPr>
        <w:t xml:space="preserve"> (Table 5)</w:t>
      </w:r>
      <w:r w:rsidR="0091369B" w:rsidRPr="00A81613">
        <w:rPr>
          <w:sz w:val="20"/>
          <w:szCs w:val="20"/>
        </w:rPr>
        <w:t xml:space="preserve">. </w:t>
      </w:r>
      <w:r w:rsidRPr="00A81613">
        <w:rPr>
          <w:sz w:val="20"/>
          <w:szCs w:val="20"/>
        </w:rPr>
        <w:t xml:space="preserve">Compound </w:t>
      </w:r>
      <w:r w:rsidRPr="00A81613">
        <w:rPr>
          <w:b/>
          <w:sz w:val="20"/>
          <w:szCs w:val="20"/>
        </w:rPr>
        <w:t>(II)</w:t>
      </w:r>
      <w:r w:rsidRPr="00A81613">
        <w:rPr>
          <w:sz w:val="20"/>
          <w:szCs w:val="20"/>
        </w:rPr>
        <w:t xml:space="preserve"> has </w:t>
      </w:r>
      <w:r w:rsidR="0091369B" w:rsidRPr="00A81613">
        <w:rPr>
          <w:sz w:val="20"/>
          <w:szCs w:val="20"/>
        </w:rPr>
        <w:t xml:space="preserve">longer </w:t>
      </w:r>
      <w:r w:rsidR="0069212B" w:rsidRPr="00A81613">
        <w:rPr>
          <w:sz w:val="20"/>
          <w:szCs w:val="20"/>
        </w:rPr>
        <w:t xml:space="preserve">distance of </w:t>
      </w:r>
      <w:r w:rsidRPr="00A81613">
        <w:rPr>
          <w:sz w:val="20"/>
          <w:szCs w:val="20"/>
        </w:rPr>
        <w:t>N</w:t>
      </w:r>
      <w:r w:rsidR="00AD5C4A" w:rsidRPr="00A81613">
        <w:rPr>
          <w:sz w:val="20"/>
          <w:szCs w:val="20"/>
        </w:rPr>
        <w:t>2</w:t>
      </w:r>
      <w:r w:rsidR="00450196" w:rsidRPr="00A81613">
        <w:rPr>
          <w:sz w:val="20"/>
          <w:szCs w:val="20"/>
        </w:rPr>
        <w:t>-</w:t>
      </w:r>
      <w:r w:rsidRPr="00A81613">
        <w:rPr>
          <w:sz w:val="20"/>
          <w:szCs w:val="20"/>
        </w:rPr>
        <w:t>H</w:t>
      </w:r>
      <w:r w:rsidR="00AD5C4A" w:rsidRPr="00A81613">
        <w:rPr>
          <w:sz w:val="20"/>
          <w:szCs w:val="20"/>
        </w:rPr>
        <w:t>2</w:t>
      </w:r>
      <w:r w:rsidRPr="00A81613">
        <w:rPr>
          <w:sz w:val="20"/>
          <w:szCs w:val="20"/>
          <w:vertAlign w:val="superscript"/>
        </w:rPr>
        <w:t>…</w:t>
      </w:r>
      <w:r w:rsidR="0091369B" w:rsidRPr="00A81613">
        <w:rPr>
          <w:sz w:val="20"/>
          <w:szCs w:val="20"/>
        </w:rPr>
        <w:t>O</w:t>
      </w:r>
      <w:r w:rsidR="00AD5C4A" w:rsidRPr="00A81613">
        <w:rPr>
          <w:sz w:val="20"/>
          <w:szCs w:val="20"/>
        </w:rPr>
        <w:t>1</w:t>
      </w:r>
      <w:r w:rsidR="0069212B" w:rsidRPr="00A81613">
        <w:rPr>
          <w:sz w:val="20"/>
          <w:szCs w:val="20"/>
        </w:rPr>
        <w:t>,</w:t>
      </w:r>
      <w:r w:rsidR="0091369B" w:rsidRPr="00A81613">
        <w:rPr>
          <w:sz w:val="20"/>
          <w:szCs w:val="20"/>
        </w:rPr>
        <w:t xml:space="preserve"> 2.605(3) Å compare to</w:t>
      </w:r>
      <w:r w:rsidRPr="00A81613">
        <w:rPr>
          <w:sz w:val="20"/>
          <w:szCs w:val="20"/>
        </w:rPr>
        <w:t xml:space="preserve"> </w:t>
      </w:r>
      <w:r w:rsidRPr="00A81613">
        <w:rPr>
          <w:b/>
          <w:sz w:val="20"/>
          <w:szCs w:val="20"/>
        </w:rPr>
        <w:t>(III)</w:t>
      </w:r>
      <w:r w:rsidR="00AF4F0D" w:rsidRPr="00AF4F0D">
        <w:rPr>
          <w:sz w:val="20"/>
          <w:szCs w:val="20"/>
        </w:rPr>
        <w:t>,</w:t>
      </w:r>
      <w:r w:rsidR="00AF4F0D">
        <w:rPr>
          <w:b/>
          <w:sz w:val="20"/>
          <w:szCs w:val="20"/>
        </w:rPr>
        <w:t xml:space="preserve"> </w:t>
      </w:r>
      <w:proofErr w:type="gramStart"/>
      <w:r w:rsidR="0091369B" w:rsidRPr="00A81613">
        <w:rPr>
          <w:sz w:val="20"/>
          <w:szCs w:val="20"/>
        </w:rPr>
        <w:t>the</w:t>
      </w:r>
      <w:proofErr w:type="gramEnd"/>
      <w:r w:rsidR="0091369B" w:rsidRPr="00A81613">
        <w:rPr>
          <w:sz w:val="20"/>
          <w:szCs w:val="20"/>
        </w:rPr>
        <w:t xml:space="preserve"> distance </w:t>
      </w:r>
      <w:r w:rsidR="00AD5C4A" w:rsidRPr="00A81613">
        <w:rPr>
          <w:sz w:val="20"/>
          <w:szCs w:val="20"/>
        </w:rPr>
        <w:t>of N2</w:t>
      </w:r>
      <w:r w:rsidR="00450196" w:rsidRPr="00A81613">
        <w:rPr>
          <w:noProof/>
          <w:sz w:val="20"/>
          <w:szCs w:val="20"/>
        </w:rPr>
        <w:t>-</w:t>
      </w:r>
      <w:r w:rsidR="00AD5C4A" w:rsidRPr="00A81613">
        <w:rPr>
          <w:sz w:val="20"/>
          <w:szCs w:val="20"/>
        </w:rPr>
        <w:t>H2</w:t>
      </w:r>
      <w:r w:rsidR="00AD5C4A" w:rsidRPr="00A81613">
        <w:rPr>
          <w:sz w:val="20"/>
          <w:szCs w:val="20"/>
          <w:vertAlign w:val="superscript"/>
        </w:rPr>
        <w:t>…</w:t>
      </w:r>
      <w:r w:rsidR="00AD5C4A" w:rsidRPr="00A81613">
        <w:rPr>
          <w:sz w:val="20"/>
          <w:szCs w:val="20"/>
        </w:rPr>
        <w:t xml:space="preserve">O1 </w:t>
      </w:r>
      <w:r w:rsidR="0091369B" w:rsidRPr="00A81613">
        <w:rPr>
          <w:sz w:val="20"/>
          <w:szCs w:val="20"/>
        </w:rPr>
        <w:t xml:space="preserve">is 2.589(2) Å. </w:t>
      </w:r>
      <w:r w:rsidR="004A7D83" w:rsidRPr="00A81613">
        <w:rPr>
          <w:sz w:val="20"/>
          <w:szCs w:val="20"/>
        </w:rPr>
        <w:t>This</w:t>
      </w:r>
      <w:r w:rsidR="00C86B53" w:rsidRPr="00A81613">
        <w:rPr>
          <w:sz w:val="20"/>
          <w:szCs w:val="20"/>
        </w:rPr>
        <w:t xml:space="preserve"> difference</w:t>
      </w:r>
      <w:r w:rsidRPr="00A81613">
        <w:rPr>
          <w:sz w:val="20"/>
          <w:szCs w:val="20"/>
        </w:rPr>
        <w:t xml:space="preserve"> indicates an electronic effect and </w:t>
      </w:r>
      <w:proofErr w:type="spellStart"/>
      <w:r w:rsidRPr="00A81613">
        <w:rPr>
          <w:sz w:val="20"/>
          <w:szCs w:val="20"/>
        </w:rPr>
        <w:t>steric</w:t>
      </w:r>
      <w:proofErr w:type="spellEnd"/>
      <w:r w:rsidRPr="00A81613">
        <w:rPr>
          <w:sz w:val="20"/>
          <w:szCs w:val="20"/>
        </w:rPr>
        <w:t xml:space="preserve"> effect </w:t>
      </w:r>
      <w:r w:rsidR="00935255" w:rsidRPr="00A81613">
        <w:rPr>
          <w:sz w:val="20"/>
          <w:szCs w:val="20"/>
        </w:rPr>
        <w:t xml:space="preserve">of </w:t>
      </w:r>
      <w:r w:rsidR="00C86B53" w:rsidRPr="00A81613">
        <w:rPr>
          <w:sz w:val="20"/>
          <w:szCs w:val="20"/>
        </w:rPr>
        <w:t xml:space="preserve">the molecules </w:t>
      </w:r>
      <w:r w:rsidR="00EA2305" w:rsidRPr="00A81613">
        <w:rPr>
          <w:sz w:val="20"/>
          <w:szCs w:val="20"/>
        </w:rPr>
        <w:t>(</w:t>
      </w:r>
      <w:proofErr w:type="spellStart"/>
      <w:r w:rsidR="00EA2305" w:rsidRPr="00A81613">
        <w:rPr>
          <w:noProof/>
          <w:sz w:val="20"/>
          <w:szCs w:val="20"/>
        </w:rPr>
        <w:t>Valdés-Martínez</w:t>
      </w:r>
      <w:proofErr w:type="spellEnd"/>
      <w:r w:rsidR="00EA2305" w:rsidRPr="00A81613">
        <w:rPr>
          <w:noProof/>
          <w:sz w:val="20"/>
          <w:szCs w:val="20"/>
        </w:rPr>
        <w:t xml:space="preserve"> </w:t>
      </w:r>
      <w:r w:rsidR="00EA2305" w:rsidRPr="00A81613">
        <w:rPr>
          <w:i/>
          <w:noProof/>
          <w:sz w:val="20"/>
          <w:szCs w:val="20"/>
        </w:rPr>
        <w:t>et al</w:t>
      </w:r>
      <w:r w:rsidR="00EA2305" w:rsidRPr="00BA4E59">
        <w:rPr>
          <w:noProof/>
          <w:sz w:val="20"/>
          <w:szCs w:val="20"/>
        </w:rPr>
        <w:t>.</w:t>
      </w:r>
      <w:r w:rsidR="00BA4E59" w:rsidRPr="00BA4E59">
        <w:rPr>
          <w:noProof/>
          <w:sz w:val="20"/>
          <w:szCs w:val="20"/>
        </w:rPr>
        <w:t>,</w:t>
      </w:r>
      <w:r w:rsidR="00EA2305" w:rsidRPr="00A81613">
        <w:rPr>
          <w:noProof/>
          <w:sz w:val="20"/>
          <w:szCs w:val="20"/>
        </w:rPr>
        <w:t xml:space="preserve"> 1999).</w:t>
      </w:r>
      <w:r w:rsidRPr="00A81613">
        <w:rPr>
          <w:sz w:val="20"/>
          <w:szCs w:val="20"/>
        </w:rPr>
        <w:t xml:space="preserve"> </w:t>
      </w:r>
    </w:p>
    <w:p w:rsidR="002067D2" w:rsidRPr="00A81613" w:rsidRDefault="006F5E4F" w:rsidP="00624FFE">
      <w:pPr>
        <w:jc w:val="both"/>
        <w:rPr>
          <w:noProof/>
          <w:sz w:val="20"/>
          <w:szCs w:val="20"/>
        </w:rPr>
      </w:pPr>
      <w:r w:rsidRPr="00A81613">
        <w:rPr>
          <w:noProof/>
          <w:sz w:val="20"/>
          <w:szCs w:val="20"/>
        </w:rPr>
        <w:tab/>
      </w:r>
    </w:p>
    <w:p w:rsidR="006F5E4F" w:rsidRPr="009A2C3C" w:rsidRDefault="006F5E4F" w:rsidP="00624FFE">
      <w:pPr>
        <w:jc w:val="center"/>
        <w:rPr>
          <w:sz w:val="18"/>
          <w:szCs w:val="18"/>
        </w:rPr>
      </w:pPr>
      <w:r w:rsidRPr="009A2C3C">
        <w:rPr>
          <w:sz w:val="18"/>
          <w:szCs w:val="18"/>
        </w:rPr>
        <w:t>Table 5</w:t>
      </w:r>
      <w:r w:rsidR="00EA2305" w:rsidRPr="009A2C3C">
        <w:rPr>
          <w:sz w:val="18"/>
          <w:szCs w:val="18"/>
        </w:rPr>
        <w:t xml:space="preserve">: </w:t>
      </w:r>
      <w:proofErr w:type="spellStart"/>
      <w:r w:rsidRPr="009A2C3C">
        <w:rPr>
          <w:sz w:val="18"/>
          <w:szCs w:val="18"/>
        </w:rPr>
        <w:t>Intramolecular</w:t>
      </w:r>
      <w:proofErr w:type="spellEnd"/>
      <w:r w:rsidRPr="009A2C3C">
        <w:rPr>
          <w:sz w:val="18"/>
          <w:szCs w:val="18"/>
        </w:rPr>
        <w:t xml:space="preserve"> and intermolecular hydrogen bond distances (Å) and angles (˚) for compounds </w:t>
      </w:r>
      <w:r w:rsidRPr="009A2C3C">
        <w:rPr>
          <w:b/>
          <w:sz w:val="18"/>
          <w:szCs w:val="18"/>
        </w:rPr>
        <w:t>(II)</w:t>
      </w:r>
      <w:r w:rsidRPr="009A2C3C">
        <w:rPr>
          <w:sz w:val="18"/>
          <w:szCs w:val="18"/>
        </w:rPr>
        <w:t xml:space="preserve"> and </w:t>
      </w:r>
      <w:r w:rsidRPr="009A2C3C">
        <w:rPr>
          <w:b/>
          <w:sz w:val="18"/>
          <w:szCs w:val="18"/>
        </w:rPr>
        <w:t>(III).</w:t>
      </w:r>
    </w:p>
    <w:tbl>
      <w:tblPr>
        <w:tblW w:w="7740" w:type="dxa"/>
        <w:jc w:val="center"/>
        <w:tblInd w:w="10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629"/>
        <w:gridCol w:w="891"/>
        <w:gridCol w:w="900"/>
        <w:gridCol w:w="900"/>
        <w:gridCol w:w="1080"/>
        <w:gridCol w:w="1260"/>
        <w:gridCol w:w="1080"/>
      </w:tblGrid>
      <w:tr w:rsidR="006F5E4F" w:rsidRPr="009A2C3C" w:rsidTr="002067D2">
        <w:trPr>
          <w:jc w:val="center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Compounds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A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D-H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H</w:t>
            </w:r>
            <w:r w:rsidRPr="009A2C3C">
              <w:rPr>
                <w:sz w:val="18"/>
                <w:szCs w:val="18"/>
                <w:vertAlign w:val="superscript"/>
              </w:rPr>
              <w:t>…</w:t>
            </w:r>
            <w:r w:rsidRPr="009A2C3C">
              <w:rPr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D-H</w:t>
            </w:r>
            <w:r w:rsidRPr="009A2C3C">
              <w:rPr>
                <w:sz w:val="18"/>
                <w:szCs w:val="18"/>
                <w:vertAlign w:val="superscript"/>
              </w:rPr>
              <w:t>…</w:t>
            </w:r>
            <w:r w:rsidRPr="009A2C3C">
              <w:rPr>
                <w:sz w:val="18"/>
                <w:szCs w:val="18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D-H</w:t>
            </w:r>
            <w:r w:rsidRPr="009A2C3C">
              <w:rPr>
                <w:sz w:val="18"/>
                <w:szCs w:val="18"/>
                <w:vertAlign w:val="superscript"/>
              </w:rPr>
              <w:t>…</w:t>
            </w:r>
            <w:r w:rsidRPr="009A2C3C">
              <w:rPr>
                <w:sz w:val="18"/>
                <w:szCs w:val="18"/>
              </w:rPr>
              <w:t>A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  <w:proofErr w:type="spellStart"/>
            <w:r w:rsidRPr="009A2C3C">
              <w:rPr>
                <w:sz w:val="18"/>
                <w:szCs w:val="18"/>
              </w:rPr>
              <w:t>Intramolecular</w:t>
            </w:r>
            <w:proofErr w:type="spellEnd"/>
          </w:p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0.86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1.92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2.605(3)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135˚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(III)</w:t>
            </w:r>
          </w:p>
        </w:tc>
        <w:tc>
          <w:tcPr>
            <w:tcW w:w="891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0.86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1.85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2.589(2)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143˚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Intermolecular</w:t>
            </w:r>
          </w:p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(II)</w:t>
            </w:r>
          </w:p>
        </w:tc>
        <w:tc>
          <w:tcPr>
            <w:tcW w:w="891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0.86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2.76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3.582(2)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rPr>
                <w:sz w:val="18"/>
                <w:szCs w:val="18"/>
              </w:rPr>
            </w:pPr>
          </w:p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160˚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N2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O2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0.86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2.52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3.197(3)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137˚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C3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0.96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2.83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3.742(3)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159˚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jc w:val="center"/>
              <w:rPr>
                <w:b/>
                <w:sz w:val="18"/>
                <w:szCs w:val="18"/>
              </w:rPr>
            </w:pPr>
            <w:r w:rsidRPr="009A2C3C">
              <w:rPr>
                <w:b/>
                <w:sz w:val="18"/>
                <w:szCs w:val="18"/>
              </w:rPr>
              <w:t>(III)</w:t>
            </w:r>
          </w:p>
        </w:tc>
        <w:tc>
          <w:tcPr>
            <w:tcW w:w="891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N1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0.86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2.87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3.727(2)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174˚</w:t>
            </w:r>
          </w:p>
        </w:tc>
      </w:tr>
      <w:tr w:rsidR="006F5E4F" w:rsidRPr="009A2C3C" w:rsidTr="002067D2">
        <w:trPr>
          <w:jc w:val="center"/>
        </w:trPr>
        <w:tc>
          <w:tcPr>
            <w:tcW w:w="1629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C4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S1</w:t>
            </w:r>
          </w:p>
        </w:tc>
        <w:tc>
          <w:tcPr>
            <w:tcW w:w="90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0.96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2.79</w:t>
            </w:r>
          </w:p>
        </w:tc>
        <w:tc>
          <w:tcPr>
            <w:tcW w:w="126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3.659(3)</w:t>
            </w:r>
          </w:p>
        </w:tc>
        <w:tc>
          <w:tcPr>
            <w:tcW w:w="1080" w:type="dxa"/>
          </w:tcPr>
          <w:p w:rsidR="006F5E4F" w:rsidRPr="009A2C3C" w:rsidRDefault="006F5E4F" w:rsidP="00624FFE">
            <w:pPr>
              <w:jc w:val="center"/>
              <w:rPr>
                <w:sz w:val="18"/>
                <w:szCs w:val="18"/>
              </w:rPr>
            </w:pPr>
            <w:r w:rsidRPr="009A2C3C">
              <w:rPr>
                <w:sz w:val="18"/>
                <w:szCs w:val="18"/>
              </w:rPr>
              <w:t>151˚</w:t>
            </w:r>
          </w:p>
        </w:tc>
      </w:tr>
    </w:tbl>
    <w:p w:rsidR="00BA4E59" w:rsidRDefault="00BA4E59" w:rsidP="00624FFE">
      <w:pPr>
        <w:tabs>
          <w:tab w:val="left" w:pos="2360"/>
        </w:tabs>
        <w:jc w:val="center"/>
        <w:rPr>
          <w:noProof/>
          <w:sz w:val="18"/>
          <w:szCs w:val="18"/>
        </w:rPr>
      </w:pPr>
    </w:p>
    <w:p w:rsidR="00BA4E59" w:rsidRPr="00A81613" w:rsidRDefault="00BA4E59" w:rsidP="00624FFE">
      <w:pPr>
        <w:ind w:right="49"/>
        <w:jc w:val="both"/>
        <w:rPr>
          <w:noProof/>
          <w:sz w:val="20"/>
          <w:szCs w:val="20"/>
        </w:rPr>
      </w:pPr>
      <w:r w:rsidRPr="00A81613">
        <w:rPr>
          <w:sz w:val="20"/>
          <w:szCs w:val="20"/>
        </w:rPr>
        <w:t>In the crystal lattice</w:t>
      </w:r>
      <w:r w:rsidRPr="00A81613">
        <w:rPr>
          <w:noProof/>
          <w:sz w:val="20"/>
          <w:szCs w:val="20"/>
        </w:rPr>
        <w:t>, the molecules are linked by intermolecular hydrogen bonds N1-H1</w:t>
      </w:r>
      <w:r w:rsidRPr="00A81613">
        <w:rPr>
          <w:noProof/>
          <w:sz w:val="20"/>
          <w:szCs w:val="20"/>
          <w:vertAlign w:val="superscript"/>
        </w:rPr>
        <w:t>…</w:t>
      </w:r>
      <w:r w:rsidRPr="00A81613">
        <w:rPr>
          <w:noProof/>
          <w:sz w:val="20"/>
          <w:szCs w:val="20"/>
        </w:rPr>
        <w:t>S1, N2-H2</w:t>
      </w:r>
      <w:r w:rsidRPr="00A81613">
        <w:rPr>
          <w:noProof/>
          <w:sz w:val="20"/>
          <w:szCs w:val="20"/>
          <w:vertAlign w:val="superscript"/>
        </w:rPr>
        <w:t>…</w:t>
      </w:r>
      <w:r w:rsidRPr="00A81613">
        <w:rPr>
          <w:noProof/>
          <w:sz w:val="20"/>
          <w:szCs w:val="20"/>
        </w:rPr>
        <w:t>O2 and C3-H3</w:t>
      </w:r>
      <w:r w:rsidRPr="00A81613">
        <w:rPr>
          <w:noProof/>
          <w:sz w:val="20"/>
          <w:szCs w:val="20"/>
          <w:vertAlign w:val="superscript"/>
        </w:rPr>
        <w:t>…</w:t>
      </w:r>
      <w:r w:rsidRPr="00A81613">
        <w:rPr>
          <w:noProof/>
          <w:sz w:val="20"/>
          <w:szCs w:val="20"/>
        </w:rPr>
        <w:t xml:space="preserve">S1 </w:t>
      </w:r>
      <w:r w:rsidRPr="00A81613">
        <w:rPr>
          <w:b/>
          <w:noProof/>
          <w:sz w:val="20"/>
          <w:szCs w:val="20"/>
        </w:rPr>
        <w:t>(II)</w:t>
      </w:r>
      <w:r w:rsidRPr="00A81613">
        <w:rPr>
          <w:noProof/>
          <w:sz w:val="20"/>
          <w:szCs w:val="20"/>
        </w:rPr>
        <w:t xml:space="preserve"> for</w:t>
      </w:r>
      <w:r>
        <w:rPr>
          <w:noProof/>
          <w:sz w:val="20"/>
          <w:szCs w:val="20"/>
        </w:rPr>
        <w:t xml:space="preserve">ming a </w:t>
      </w:r>
      <w:r w:rsidRPr="00A81613">
        <w:rPr>
          <w:noProof/>
          <w:sz w:val="20"/>
          <w:szCs w:val="20"/>
        </w:rPr>
        <w:t xml:space="preserve">dimer. Whereas for compound </w:t>
      </w:r>
      <w:r w:rsidRPr="00A81613">
        <w:rPr>
          <w:b/>
          <w:noProof/>
          <w:sz w:val="20"/>
          <w:szCs w:val="20"/>
        </w:rPr>
        <w:t>(III)</w:t>
      </w:r>
      <w:r w:rsidRPr="00A81613">
        <w:rPr>
          <w:noProof/>
          <w:sz w:val="20"/>
          <w:szCs w:val="20"/>
        </w:rPr>
        <w:t>, the intermolecular hydrogen bonds are N1-H1</w:t>
      </w:r>
      <w:r w:rsidRPr="00A81613">
        <w:rPr>
          <w:noProof/>
          <w:sz w:val="20"/>
          <w:szCs w:val="20"/>
          <w:vertAlign w:val="superscript"/>
        </w:rPr>
        <w:t>…</w:t>
      </w:r>
      <w:r w:rsidRPr="00A81613">
        <w:rPr>
          <w:noProof/>
          <w:sz w:val="20"/>
          <w:szCs w:val="20"/>
        </w:rPr>
        <w:t>S1 and C4-H4</w:t>
      </w:r>
      <w:r w:rsidRPr="00A81613">
        <w:rPr>
          <w:noProof/>
          <w:sz w:val="20"/>
          <w:szCs w:val="20"/>
          <w:vertAlign w:val="superscript"/>
        </w:rPr>
        <w:t>…</w:t>
      </w:r>
      <w:r w:rsidRPr="00A81613">
        <w:rPr>
          <w:noProof/>
          <w:sz w:val="20"/>
          <w:szCs w:val="20"/>
        </w:rPr>
        <w:t>S1 which formed a 3-dimensional network (Figures 6 &amp; 7).</w:t>
      </w:r>
    </w:p>
    <w:p w:rsidR="00BA4E59" w:rsidRDefault="00BA4E59" w:rsidP="00624FFE">
      <w:pPr>
        <w:tabs>
          <w:tab w:val="left" w:pos="2360"/>
        </w:tabs>
        <w:jc w:val="center"/>
        <w:rPr>
          <w:noProof/>
          <w:sz w:val="18"/>
          <w:szCs w:val="18"/>
        </w:rPr>
      </w:pPr>
    </w:p>
    <w:p w:rsidR="006F5E4F" w:rsidRPr="00A81613" w:rsidRDefault="00FF5B88" w:rsidP="00624FFE">
      <w:pPr>
        <w:tabs>
          <w:tab w:val="left" w:pos="2360"/>
        </w:tabs>
        <w:jc w:val="center"/>
        <w:rPr>
          <w:noProof/>
          <w:sz w:val="20"/>
          <w:szCs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4000500" cy="2466975"/>
            <wp:effectExtent l="19050" t="0" r="0" b="0"/>
            <wp:docPr id="5" name="Picture 5" descr="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55" w:rsidRPr="009A2C3C" w:rsidRDefault="004A2170" w:rsidP="00624FFE">
      <w:pPr>
        <w:tabs>
          <w:tab w:val="left" w:pos="90"/>
        </w:tabs>
        <w:ind w:left="900" w:hanging="900"/>
        <w:jc w:val="center"/>
        <w:rPr>
          <w:noProof/>
          <w:sz w:val="18"/>
          <w:szCs w:val="18"/>
        </w:rPr>
      </w:pPr>
      <w:r w:rsidRPr="009A2C3C">
        <w:rPr>
          <w:noProof/>
          <w:sz w:val="18"/>
          <w:szCs w:val="18"/>
        </w:rPr>
        <w:t xml:space="preserve">Figure </w:t>
      </w:r>
      <w:r w:rsidR="006F5E4F" w:rsidRPr="009A2C3C">
        <w:rPr>
          <w:noProof/>
          <w:sz w:val="18"/>
          <w:szCs w:val="18"/>
        </w:rPr>
        <w:t xml:space="preserve"> 6</w:t>
      </w:r>
      <w:r w:rsidRPr="009A2C3C">
        <w:rPr>
          <w:noProof/>
          <w:sz w:val="18"/>
          <w:szCs w:val="18"/>
        </w:rPr>
        <w:t>:</w:t>
      </w:r>
      <w:r w:rsidR="006F5E4F" w:rsidRPr="009A2C3C">
        <w:rPr>
          <w:noProof/>
          <w:sz w:val="18"/>
          <w:szCs w:val="18"/>
        </w:rPr>
        <w:t xml:space="preserve">  Packing diagram of </w:t>
      </w:r>
      <w:r w:rsidR="006F5E4F" w:rsidRPr="009A2C3C">
        <w:rPr>
          <w:b/>
          <w:noProof/>
          <w:sz w:val="18"/>
          <w:szCs w:val="18"/>
        </w:rPr>
        <w:t>(II)</w:t>
      </w:r>
      <w:r w:rsidR="00723B36" w:rsidRPr="009A2C3C">
        <w:rPr>
          <w:noProof/>
          <w:sz w:val="18"/>
          <w:szCs w:val="18"/>
        </w:rPr>
        <w:t>, viewed down</w:t>
      </w:r>
      <w:r w:rsidR="006F5E4F" w:rsidRPr="009A2C3C">
        <w:rPr>
          <w:noProof/>
          <w:sz w:val="18"/>
          <w:szCs w:val="18"/>
        </w:rPr>
        <w:t xml:space="preserve"> the </w:t>
      </w:r>
      <w:r w:rsidR="006F5E4F" w:rsidRPr="009A2C3C">
        <w:rPr>
          <w:i/>
          <w:noProof/>
          <w:sz w:val="18"/>
          <w:szCs w:val="18"/>
        </w:rPr>
        <w:t xml:space="preserve">b </w:t>
      </w:r>
      <w:r w:rsidR="006F5E4F" w:rsidRPr="009A2C3C">
        <w:rPr>
          <w:noProof/>
          <w:sz w:val="18"/>
          <w:szCs w:val="18"/>
        </w:rPr>
        <w:t>axis. Dashed line denote the</w:t>
      </w:r>
      <w:r w:rsidR="002067D2" w:rsidRPr="009A2C3C">
        <w:rPr>
          <w:noProof/>
          <w:sz w:val="18"/>
          <w:szCs w:val="18"/>
        </w:rPr>
        <w:t xml:space="preserve"> intermolecular hydrogen bonds.</w:t>
      </w:r>
    </w:p>
    <w:p w:rsidR="008A64B1" w:rsidRDefault="008A64B1" w:rsidP="00624FFE">
      <w:pPr>
        <w:tabs>
          <w:tab w:val="left" w:pos="90"/>
        </w:tabs>
        <w:rPr>
          <w:noProof/>
          <w:sz w:val="20"/>
          <w:szCs w:val="20"/>
        </w:rPr>
      </w:pPr>
    </w:p>
    <w:p w:rsidR="006F5E4F" w:rsidRPr="00A81613" w:rsidRDefault="00FF5B88" w:rsidP="00624FFE">
      <w:pPr>
        <w:tabs>
          <w:tab w:val="left" w:pos="2360"/>
        </w:tabs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4362450" cy="1981200"/>
            <wp:effectExtent l="19050" t="0" r="0" b="0"/>
            <wp:docPr id="6" name="Picture 6" descr="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E4F" w:rsidRPr="009A2C3C" w:rsidRDefault="004A2170" w:rsidP="00624FFE">
      <w:pPr>
        <w:tabs>
          <w:tab w:val="left" w:pos="2360"/>
        </w:tabs>
        <w:ind w:left="900" w:hanging="900"/>
        <w:jc w:val="center"/>
        <w:rPr>
          <w:noProof/>
          <w:sz w:val="18"/>
          <w:szCs w:val="18"/>
        </w:rPr>
      </w:pPr>
      <w:r w:rsidRPr="009A2C3C">
        <w:rPr>
          <w:noProof/>
          <w:sz w:val="18"/>
          <w:szCs w:val="18"/>
        </w:rPr>
        <w:t>Figure</w:t>
      </w:r>
      <w:r w:rsidR="006F5E4F" w:rsidRPr="009A2C3C">
        <w:rPr>
          <w:noProof/>
          <w:sz w:val="18"/>
          <w:szCs w:val="18"/>
        </w:rPr>
        <w:t xml:space="preserve"> 7</w:t>
      </w:r>
      <w:r w:rsidRPr="009A2C3C">
        <w:rPr>
          <w:noProof/>
          <w:sz w:val="18"/>
          <w:szCs w:val="18"/>
        </w:rPr>
        <w:t>:</w:t>
      </w:r>
      <w:r w:rsidR="006F5E4F" w:rsidRPr="009A2C3C">
        <w:rPr>
          <w:noProof/>
          <w:sz w:val="18"/>
          <w:szCs w:val="18"/>
        </w:rPr>
        <w:t xml:space="preserve"> Packing diagram of </w:t>
      </w:r>
      <w:r w:rsidR="006F5E4F" w:rsidRPr="009A2C3C">
        <w:rPr>
          <w:b/>
          <w:noProof/>
          <w:sz w:val="18"/>
          <w:szCs w:val="18"/>
        </w:rPr>
        <w:t>(III)</w:t>
      </w:r>
      <w:r w:rsidR="00723B36" w:rsidRPr="009A2C3C">
        <w:rPr>
          <w:noProof/>
          <w:sz w:val="18"/>
          <w:szCs w:val="18"/>
        </w:rPr>
        <w:t>, viewed down</w:t>
      </w:r>
      <w:r w:rsidR="006F5E4F" w:rsidRPr="009A2C3C">
        <w:rPr>
          <w:noProof/>
          <w:sz w:val="18"/>
          <w:szCs w:val="18"/>
        </w:rPr>
        <w:t xml:space="preserve"> the </w:t>
      </w:r>
      <w:r w:rsidR="00723B36" w:rsidRPr="009A2C3C">
        <w:rPr>
          <w:i/>
          <w:noProof/>
          <w:sz w:val="18"/>
          <w:szCs w:val="18"/>
        </w:rPr>
        <w:t>c</w:t>
      </w:r>
      <w:r w:rsidR="006F5E4F" w:rsidRPr="009A2C3C">
        <w:rPr>
          <w:i/>
          <w:noProof/>
          <w:sz w:val="18"/>
          <w:szCs w:val="18"/>
        </w:rPr>
        <w:t xml:space="preserve"> </w:t>
      </w:r>
      <w:r w:rsidR="006F5E4F" w:rsidRPr="009A2C3C">
        <w:rPr>
          <w:noProof/>
          <w:sz w:val="18"/>
          <w:szCs w:val="18"/>
        </w:rPr>
        <w:t>axis. Intermolecular hydrogen bonds are indicated by the dashed line.</w:t>
      </w:r>
    </w:p>
    <w:p w:rsidR="001F4ED1" w:rsidRPr="00A81613" w:rsidRDefault="001F4ED1" w:rsidP="00624FFE">
      <w:pPr>
        <w:tabs>
          <w:tab w:val="left" w:pos="2360"/>
        </w:tabs>
        <w:jc w:val="both"/>
        <w:rPr>
          <w:i/>
          <w:noProof/>
          <w:sz w:val="20"/>
          <w:szCs w:val="20"/>
        </w:rPr>
      </w:pPr>
      <w:bookmarkStart w:id="2" w:name="OLE_LINK3"/>
      <w:bookmarkStart w:id="3" w:name="OLE_LINK4"/>
    </w:p>
    <w:p w:rsidR="006F5E4F" w:rsidRPr="00BA4E59" w:rsidRDefault="006C5451" w:rsidP="00624FFE">
      <w:pPr>
        <w:tabs>
          <w:tab w:val="left" w:pos="2360"/>
        </w:tabs>
        <w:jc w:val="both"/>
        <w:rPr>
          <w:b/>
          <w:noProof/>
          <w:sz w:val="20"/>
          <w:szCs w:val="20"/>
        </w:rPr>
      </w:pPr>
      <w:r w:rsidRPr="00BA4E59">
        <w:rPr>
          <w:b/>
          <w:noProof/>
          <w:sz w:val="20"/>
          <w:szCs w:val="20"/>
        </w:rPr>
        <w:t>Nuclear Magnetic Resonance</w:t>
      </w:r>
    </w:p>
    <w:p w:rsidR="006F5E4F" w:rsidRPr="00A81613" w:rsidRDefault="0038166A" w:rsidP="00624FFE">
      <w:pPr>
        <w:tabs>
          <w:tab w:val="left" w:pos="720"/>
        </w:tabs>
        <w:jc w:val="both"/>
        <w:rPr>
          <w:noProof/>
          <w:sz w:val="20"/>
          <w:szCs w:val="20"/>
        </w:rPr>
      </w:pPr>
      <w:r w:rsidRPr="00A81613">
        <w:rPr>
          <w:noProof/>
          <w:sz w:val="20"/>
          <w:szCs w:val="20"/>
        </w:rPr>
        <w:t xml:space="preserve">The </w:t>
      </w:r>
      <w:r w:rsidRPr="00A81613">
        <w:rPr>
          <w:noProof/>
          <w:sz w:val="20"/>
          <w:szCs w:val="20"/>
          <w:vertAlign w:val="superscript"/>
        </w:rPr>
        <w:t>1</w:t>
      </w:r>
      <w:r w:rsidRPr="00A81613">
        <w:rPr>
          <w:noProof/>
          <w:sz w:val="20"/>
          <w:szCs w:val="20"/>
        </w:rPr>
        <w:t xml:space="preserve">H NMR and </w:t>
      </w:r>
      <w:r w:rsidRPr="00A81613">
        <w:rPr>
          <w:noProof/>
          <w:sz w:val="20"/>
          <w:szCs w:val="20"/>
          <w:vertAlign w:val="superscript"/>
        </w:rPr>
        <w:t>13</w:t>
      </w:r>
      <w:r w:rsidRPr="00A81613">
        <w:rPr>
          <w:noProof/>
          <w:sz w:val="20"/>
          <w:szCs w:val="20"/>
        </w:rPr>
        <w:t xml:space="preserve">C NMR spectra are </w:t>
      </w:r>
      <w:r w:rsidR="00D6058D" w:rsidRPr="00A81613">
        <w:rPr>
          <w:noProof/>
          <w:sz w:val="20"/>
          <w:szCs w:val="20"/>
        </w:rPr>
        <w:t xml:space="preserve">similar and </w:t>
      </w:r>
      <w:r w:rsidRPr="00A81613">
        <w:rPr>
          <w:noProof/>
          <w:sz w:val="20"/>
          <w:szCs w:val="20"/>
        </w:rPr>
        <w:t xml:space="preserve">consistent with </w:t>
      </w:r>
      <w:r w:rsidR="00BA4E59">
        <w:rPr>
          <w:noProof/>
          <w:sz w:val="20"/>
          <w:szCs w:val="20"/>
        </w:rPr>
        <w:t xml:space="preserve">the </w:t>
      </w:r>
      <w:r w:rsidR="00D6058D" w:rsidRPr="00A81613">
        <w:rPr>
          <w:noProof/>
          <w:sz w:val="20"/>
          <w:szCs w:val="20"/>
        </w:rPr>
        <w:t xml:space="preserve">structures </w:t>
      </w:r>
      <w:r w:rsidR="00BA4E59">
        <w:rPr>
          <w:noProof/>
          <w:sz w:val="20"/>
          <w:szCs w:val="20"/>
        </w:rPr>
        <w:t xml:space="preserve">obtained </w:t>
      </w:r>
      <w:r w:rsidR="00D6058D" w:rsidRPr="00A81613">
        <w:rPr>
          <w:noProof/>
          <w:sz w:val="20"/>
          <w:szCs w:val="20"/>
        </w:rPr>
        <w:t xml:space="preserve">from single crystal X-ray analysis. </w:t>
      </w:r>
      <w:r w:rsidR="006F5E4F" w:rsidRPr="00A81613">
        <w:rPr>
          <w:noProof/>
          <w:sz w:val="20"/>
          <w:szCs w:val="20"/>
        </w:rPr>
        <w:t xml:space="preserve">The </w:t>
      </w:r>
      <w:r w:rsidR="006F5E4F" w:rsidRPr="00A81613">
        <w:rPr>
          <w:noProof/>
          <w:sz w:val="20"/>
          <w:szCs w:val="20"/>
          <w:vertAlign w:val="superscript"/>
        </w:rPr>
        <w:t>1</w:t>
      </w:r>
      <w:r w:rsidR="006F5E4F" w:rsidRPr="00A81613">
        <w:rPr>
          <w:noProof/>
          <w:sz w:val="20"/>
          <w:szCs w:val="20"/>
        </w:rPr>
        <w:t xml:space="preserve">H NMR spectra data showed a sharp singlet peak at </w:t>
      </w:r>
      <w:r w:rsidR="006F5E4F" w:rsidRPr="00A81613">
        <w:rPr>
          <w:i/>
          <w:noProof/>
          <w:sz w:val="20"/>
          <w:szCs w:val="20"/>
        </w:rPr>
        <w:t>δ</w:t>
      </w:r>
      <w:r w:rsidR="00BA4E59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1.27 ppm </w:t>
      </w:r>
      <w:r w:rsidR="006941FE" w:rsidRPr="00A81613">
        <w:rPr>
          <w:b/>
          <w:noProof/>
          <w:sz w:val="20"/>
          <w:szCs w:val="20"/>
        </w:rPr>
        <w:t>(II)</w:t>
      </w:r>
      <w:r w:rsidR="006941FE" w:rsidRPr="00A81613">
        <w:rPr>
          <w:noProof/>
          <w:sz w:val="20"/>
          <w:szCs w:val="20"/>
        </w:rPr>
        <w:t xml:space="preserve">, </w:t>
      </w:r>
      <w:r w:rsidR="006941FE" w:rsidRPr="00A81613">
        <w:rPr>
          <w:b/>
          <w:noProof/>
          <w:sz w:val="20"/>
          <w:szCs w:val="20"/>
        </w:rPr>
        <w:t>(III)</w:t>
      </w:r>
      <w:r w:rsidR="006941FE" w:rsidRPr="00A81613">
        <w:rPr>
          <w:noProof/>
          <w:sz w:val="20"/>
          <w:szCs w:val="20"/>
        </w:rPr>
        <w:t xml:space="preserve"> and 1.28</w:t>
      </w:r>
      <w:r w:rsidR="006F5E4F" w:rsidRPr="00A81613">
        <w:rPr>
          <w:noProof/>
          <w:sz w:val="20"/>
          <w:szCs w:val="20"/>
        </w:rPr>
        <w:t xml:space="preserve"> ppm </w:t>
      </w:r>
      <w:r w:rsidR="006941FE" w:rsidRPr="00A81613">
        <w:rPr>
          <w:b/>
          <w:noProof/>
          <w:sz w:val="20"/>
          <w:szCs w:val="20"/>
        </w:rPr>
        <w:t>(I)</w:t>
      </w:r>
      <w:r w:rsidR="006941FE" w:rsidRPr="00A81613">
        <w:rPr>
          <w:noProof/>
          <w:sz w:val="20"/>
          <w:szCs w:val="20"/>
        </w:rPr>
        <w:t xml:space="preserve"> </w:t>
      </w:r>
      <w:r w:rsidR="006F5E4F" w:rsidRPr="00A81613">
        <w:rPr>
          <w:noProof/>
          <w:sz w:val="20"/>
          <w:szCs w:val="20"/>
        </w:rPr>
        <w:t>correspond to protons of –CH</w:t>
      </w:r>
      <w:r w:rsidR="006F5E4F" w:rsidRPr="00A81613">
        <w:rPr>
          <w:noProof/>
          <w:sz w:val="20"/>
          <w:szCs w:val="20"/>
          <w:vertAlign w:val="subscript"/>
        </w:rPr>
        <w:t>3</w:t>
      </w:r>
      <w:r w:rsidR="00723B36" w:rsidRPr="00A81613">
        <w:rPr>
          <w:noProof/>
          <w:sz w:val="20"/>
          <w:szCs w:val="20"/>
        </w:rPr>
        <w:t>.</w:t>
      </w:r>
      <w:r w:rsidR="006F5E4F" w:rsidRPr="00A81613">
        <w:rPr>
          <w:noProof/>
          <w:sz w:val="20"/>
          <w:szCs w:val="20"/>
        </w:rPr>
        <w:t xml:space="preserve"> There are multiplet signal at </w:t>
      </w:r>
      <w:r w:rsidR="006F5E4F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F5E4F" w:rsidRPr="00A81613">
        <w:rPr>
          <w:noProof/>
          <w:sz w:val="20"/>
          <w:szCs w:val="20"/>
        </w:rPr>
        <w:t xml:space="preserve"> 7.03 – 8.74 ppm which corresponds to</w:t>
      </w:r>
      <w:r w:rsidR="004A7EBB">
        <w:rPr>
          <w:noProof/>
          <w:sz w:val="20"/>
          <w:szCs w:val="20"/>
        </w:rPr>
        <w:t xml:space="preserve"> the aromatic protons on phenyl</w:t>
      </w:r>
      <w:r w:rsidR="006F5E4F" w:rsidRPr="00A81613">
        <w:rPr>
          <w:noProof/>
          <w:sz w:val="20"/>
          <w:szCs w:val="20"/>
        </w:rPr>
        <w:t xml:space="preserve"> ring</w:t>
      </w:r>
      <w:r w:rsidR="00BD3D4E" w:rsidRPr="00A81613">
        <w:rPr>
          <w:noProof/>
          <w:sz w:val="20"/>
          <w:szCs w:val="20"/>
        </w:rPr>
        <w:t xml:space="preserve"> in </w:t>
      </w:r>
      <w:r w:rsidR="00BD3D4E" w:rsidRPr="00A81613">
        <w:rPr>
          <w:b/>
          <w:noProof/>
          <w:sz w:val="20"/>
          <w:szCs w:val="20"/>
        </w:rPr>
        <w:t>(I)</w:t>
      </w:r>
      <w:r w:rsidR="00BD3D4E" w:rsidRPr="00A81613">
        <w:rPr>
          <w:noProof/>
          <w:sz w:val="20"/>
          <w:szCs w:val="20"/>
        </w:rPr>
        <w:t xml:space="preserve">, </w:t>
      </w:r>
      <w:r w:rsidR="00BD3D4E" w:rsidRPr="00A81613">
        <w:rPr>
          <w:b/>
          <w:noProof/>
          <w:sz w:val="20"/>
          <w:szCs w:val="20"/>
        </w:rPr>
        <w:t>(II)</w:t>
      </w:r>
      <w:r w:rsidR="00BD3D4E" w:rsidRPr="00A81613">
        <w:rPr>
          <w:noProof/>
          <w:sz w:val="20"/>
          <w:szCs w:val="20"/>
        </w:rPr>
        <w:t xml:space="preserve"> and </w:t>
      </w:r>
      <w:r w:rsidR="00BD3D4E" w:rsidRPr="00A81613">
        <w:rPr>
          <w:b/>
          <w:noProof/>
          <w:sz w:val="20"/>
          <w:szCs w:val="20"/>
        </w:rPr>
        <w:t>(III)</w:t>
      </w:r>
      <w:r w:rsidR="006F5E4F" w:rsidRPr="00A81613">
        <w:rPr>
          <w:noProof/>
          <w:sz w:val="20"/>
          <w:szCs w:val="20"/>
        </w:rPr>
        <w:t>. The two most de-shielded</w:t>
      </w:r>
      <w:r w:rsidR="004A7EBB">
        <w:rPr>
          <w:noProof/>
          <w:sz w:val="20"/>
          <w:szCs w:val="20"/>
        </w:rPr>
        <w:t xml:space="preserve"> signals a</w:t>
      </w:r>
      <w:r w:rsidR="006F5E4F" w:rsidRPr="00A81613">
        <w:rPr>
          <w:noProof/>
          <w:sz w:val="20"/>
          <w:szCs w:val="20"/>
        </w:rPr>
        <w:t xml:space="preserve">re broad and </w:t>
      </w:r>
      <w:r w:rsidR="004A7EBB">
        <w:rPr>
          <w:noProof/>
          <w:sz w:val="20"/>
          <w:szCs w:val="20"/>
        </w:rPr>
        <w:t xml:space="preserve">is </w:t>
      </w:r>
      <w:r w:rsidR="006F5E4F" w:rsidRPr="00A81613">
        <w:rPr>
          <w:noProof/>
          <w:sz w:val="20"/>
          <w:szCs w:val="20"/>
        </w:rPr>
        <w:t xml:space="preserve">assigned to NH proton at </w:t>
      </w:r>
      <w:r w:rsidR="006F5E4F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F5E4F" w:rsidRPr="00A81613">
        <w:rPr>
          <w:noProof/>
          <w:sz w:val="20"/>
          <w:szCs w:val="20"/>
        </w:rPr>
        <w:t xml:space="preserve"> </w:t>
      </w:r>
      <w:r w:rsidR="006941FE" w:rsidRPr="00A81613">
        <w:rPr>
          <w:noProof/>
          <w:sz w:val="20"/>
          <w:szCs w:val="20"/>
        </w:rPr>
        <w:t xml:space="preserve">10.94, </w:t>
      </w:r>
      <w:r w:rsidR="006941FE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12.79 ppm </w:t>
      </w:r>
      <w:r w:rsidR="006941FE" w:rsidRPr="00A81613">
        <w:rPr>
          <w:b/>
          <w:noProof/>
          <w:sz w:val="20"/>
          <w:szCs w:val="20"/>
        </w:rPr>
        <w:t>(I)</w:t>
      </w:r>
      <w:r w:rsidR="006941FE" w:rsidRPr="00A81613">
        <w:rPr>
          <w:noProof/>
          <w:sz w:val="20"/>
          <w:szCs w:val="20"/>
        </w:rPr>
        <w:t xml:space="preserve">, </w:t>
      </w:r>
      <w:r w:rsidR="006941FE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10.84, </w:t>
      </w:r>
      <w:r w:rsidR="006941FE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12.70 ppm </w:t>
      </w:r>
      <w:r w:rsidR="006941FE" w:rsidRPr="00A81613">
        <w:rPr>
          <w:b/>
          <w:noProof/>
          <w:sz w:val="20"/>
          <w:szCs w:val="20"/>
        </w:rPr>
        <w:t>(II)</w:t>
      </w:r>
      <w:r w:rsidR="006941FE" w:rsidRPr="00A81613">
        <w:rPr>
          <w:noProof/>
          <w:sz w:val="20"/>
          <w:szCs w:val="20"/>
        </w:rPr>
        <w:t xml:space="preserve"> and </w:t>
      </w:r>
      <w:r w:rsidR="006941FE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10.88, </w:t>
      </w:r>
      <w:r w:rsidR="006941FE" w:rsidRPr="00A81613">
        <w:rPr>
          <w:i/>
          <w:noProof/>
          <w:sz w:val="20"/>
          <w:szCs w:val="20"/>
        </w:rPr>
        <w:t>δ</w:t>
      </w:r>
      <w:r w:rsidR="004A7EBB">
        <w:rPr>
          <w:noProof/>
          <w:sz w:val="20"/>
          <w:szCs w:val="20"/>
          <w:vertAlign w:val="subscript"/>
        </w:rPr>
        <w:t>H</w:t>
      </w:r>
      <w:r w:rsidR="006941FE" w:rsidRPr="00A81613">
        <w:rPr>
          <w:noProof/>
          <w:sz w:val="20"/>
          <w:szCs w:val="20"/>
        </w:rPr>
        <w:t xml:space="preserve"> 1</w:t>
      </w:r>
      <w:r w:rsidR="006F5E4F" w:rsidRPr="00A81613">
        <w:rPr>
          <w:noProof/>
          <w:sz w:val="20"/>
          <w:szCs w:val="20"/>
        </w:rPr>
        <w:t xml:space="preserve">2.88 ppm </w:t>
      </w:r>
      <w:r w:rsidR="006941FE" w:rsidRPr="00A81613">
        <w:rPr>
          <w:b/>
          <w:noProof/>
          <w:sz w:val="20"/>
          <w:szCs w:val="20"/>
        </w:rPr>
        <w:t>(III)</w:t>
      </w:r>
      <w:r w:rsidR="004A7EBB" w:rsidRPr="004A7EBB">
        <w:rPr>
          <w:noProof/>
          <w:sz w:val="20"/>
          <w:szCs w:val="20"/>
        </w:rPr>
        <w:t>.</w:t>
      </w:r>
      <w:r w:rsidR="004A7EBB">
        <w:rPr>
          <w:b/>
          <w:noProof/>
          <w:sz w:val="20"/>
          <w:szCs w:val="20"/>
        </w:rPr>
        <w:t xml:space="preserve"> </w:t>
      </w:r>
      <w:r w:rsidR="004A7EBB">
        <w:rPr>
          <w:noProof/>
          <w:sz w:val="20"/>
          <w:szCs w:val="20"/>
        </w:rPr>
        <w:t xml:space="preserve">These signals are comparable to those found in the similar molecules as reported in previous occasions </w:t>
      </w:r>
      <w:r w:rsidR="004A2170" w:rsidRPr="00A81613">
        <w:rPr>
          <w:noProof/>
          <w:sz w:val="20"/>
          <w:szCs w:val="20"/>
        </w:rPr>
        <w:t xml:space="preserve">(Yang </w:t>
      </w:r>
      <w:r w:rsidR="004A2170" w:rsidRPr="00A81613">
        <w:rPr>
          <w:i/>
          <w:noProof/>
          <w:sz w:val="20"/>
          <w:szCs w:val="20"/>
        </w:rPr>
        <w:t>et al</w:t>
      </w:r>
      <w:r w:rsidR="004A2170" w:rsidRPr="00A81613">
        <w:rPr>
          <w:noProof/>
          <w:sz w:val="20"/>
          <w:szCs w:val="20"/>
        </w:rPr>
        <w:t xml:space="preserve">. 2007; Weiqun </w:t>
      </w:r>
      <w:r w:rsidR="004A2170" w:rsidRPr="00A81613">
        <w:rPr>
          <w:i/>
          <w:noProof/>
          <w:sz w:val="20"/>
          <w:szCs w:val="20"/>
        </w:rPr>
        <w:t>et al.</w:t>
      </w:r>
      <w:r w:rsidR="004A2170" w:rsidRPr="00A81613">
        <w:rPr>
          <w:noProof/>
          <w:sz w:val="20"/>
          <w:szCs w:val="20"/>
        </w:rPr>
        <w:t xml:space="preserve"> 2004).</w:t>
      </w:r>
    </w:p>
    <w:p w:rsidR="006F5E4F" w:rsidRDefault="004A7EBB" w:rsidP="00624FFE">
      <w:pPr>
        <w:tabs>
          <w:tab w:val="left" w:pos="72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The </w:t>
      </w:r>
      <w:r w:rsidR="006F5E4F" w:rsidRPr="00A81613">
        <w:rPr>
          <w:noProof/>
          <w:sz w:val="20"/>
          <w:szCs w:val="20"/>
          <w:vertAlign w:val="superscript"/>
        </w:rPr>
        <w:t>13</w:t>
      </w:r>
      <w:r w:rsidR="006F5E4F" w:rsidRPr="00A81613">
        <w:rPr>
          <w:noProof/>
          <w:sz w:val="20"/>
          <w:szCs w:val="20"/>
        </w:rPr>
        <w:t>C NMR</w:t>
      </w:r>
      <w:r w:rsidR="00BD3D4E" w:rsidRPr="00A81613">
        <w:rPr>
          <w:noProof/>
          <w:sz w:val="20"/>
          <w:szCs w:val="20"/>
        </w:rPr>
        <w:t xml:space="preserve"> spectra show a signal for carbon methyl </w:t>
      </w:r>
      <w:r>
        <w:rPr>
          <w:noProof/>
          <w:sz w:val="20"/>
          <w:szCs w:val="20"/>
        </w:rPr>
        <w:t xml:space="preserve">which </w:t>
      </w:r>
      <w:r w:rsidR="00D6058D" w:rsidRPr="00A81613">
        <w:rPr>
          <w:noProof/>
          <w:sz w:val="20"/>
          <w:szCs w:val="20"/>
        </w:rPr>
        <w:t xml:space="preserve">was observed </w:t>
      </w:r>
      <w:r w:rsidR="00BD3D4E" w:rsidRPr="00A81613">
        <w:rPr>
          <w:noProof/>
          <w:sz w:val="20"/>
          <w:szCs w:val="20"/>
        </w:rPr>
        <w:t xml:space="preserve">at </w:t>
      </w:r>
      <w:r w:rsidR="00BD3D4E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BD3D4E" w:rsidRPr="00A81613">
        <w:rPr>
          <w:noProof/>
          <w:sz w:val="20"/>
          <w:szCs w:val="20"/>
        </w:rPr>
        <w:t xml:space="preserve"> 26.61 ppm </w:t>
      </w:r>
      <w:r w:rsidR="00BD3D4E" w:rsidRPr="00A81613">
        <w:rPr>
          <w:b/>
          <w:noProof/>
          <w:sz w:val="20"/>
          <w:szCs w:val="20"/>
        </w:rPr>
        <w:t>(I)</w:t>
      </w:r>
      <w:r w:rsidR="00BD3D4E" w:rsidRPr="00A81613">
        <w:rPr>
          <w:noProof/>
          <w:sz w:val="20"/>
          <w:szCs w:val="20"/>
        </w:rPr>
        <w:t>,</w:t>
      </w:r>
      <w:r w:rsidR="00BD3D4E" w:rsidRPr="00A81613">
        <w:rPr>
          <w:b/>
          <w:noProof/>
          <w:sz w:val="20"/>
          <w:szCs w:val="20"/>
        </w:rPr>
        <w:t xml:space="preserve">(II) </w:t>
      </w:r>
      <w:r w:rsidR="00BD3D4E" w:rsidRPr="00A81613">
        <w:rPr>
          <w:noProof/>
          <w:sz w:val="20"/>
          <w:szCs w:val="20"/>
        </w:rPr>
        <w:t xml:space="preserve">and </w:t>
      </w:r>
      <w:r w:rsidR="00BD3D4E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BD3D4E" w:rsidRPr="00A81613">
        <w:rPr>
          <w:noProof/>
          <w:sz w:val="20"/>
          <w:szCs w:val="20"/>
        </w:rPr>
        <w:t xml:space="preserve"> 26.57 ppm </w:t>
      </w:r>
      <w:r w:rsidR="00BD3D4E" w:rsidRPr="00A81613">
        <w:rPr>
          <w:b/>
          <w:noProof/>
          <w:sz w:val="20"/>
          <w:szCs w:val="20"/>
        </w:rPr>
        <w:t>(III)</w:t>
      </w:r>
      <w:r w:rsidR="00D6058D" w:rsidRPr="00A81613">
        <w:rPr>
          <w:noProof/>
          <w:sz w:val="20"/>
          <w:szCs w:val="20"/>
        </w:rPr>
        <w:t>. Another</w:t>
      </w:r>
      <w:r>
        <w:rPr>
          <w:noProof/>
          <w:sz w:val="20"/>
          <w:szCs w:val="20"/>
        </w:rPr>
        <w:t xml:space="preserve"> signal for carbon bound to</w:t>
      </w:r>
      <w:r w:rsidR="00AF4F0D">
        <w:rPr>
          <w:noProof/>
          <w:sz w:val="20"/>
          <w:szCs w:val="20"/>
        </w:rPr>
        <w:t xml:space="preserve"> methyl group</w:t>
      </w:r>
      <w:r>
        <w:rPr>
          <w:noProof/>
          <w:sz w:val="20"/>
          <w:szCs w:val="20"/>
        </w:rPr>
        <w:t xml:space="preserve"> can be seen at </w:t>
      </w:r>
      <w:r w:rsidR="0051100C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1100C" w:rsidRPr="00A81613">
        <w:rPr>
          <w:noProof/>
          <w:sz w:val="20"/>
          <w:szCs w:val="20"/>
        </w:rPr>
        <w:t xml:space="preserve"> 40.41 ppm </w:t>
      </w:r>
      <w:r w:rsidR="0051100C" w:rsidRPr="00A81613">
        <w:rPr>
          <w:b/>
          <w:noProof/>
          <w:sz w:val="20"/>
          <w:szCs w:val="20"/>
        </w:rPr>
        <w:t>(I)</w:t>
      </w:r>
      <w:r w:rsidR="0051100C" w:rsidRPr="00A81613">
        <w:rPr>
          <w:noProof/>
          <w:sz w:val="20"/>
          <w:szCs w:val="20"/>
        </w:rPr>
        <w:t xml:space="preserve">, </w:t>
      </w:r>
      <w:r w:rsidR="0051100C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1100C" w:rsidRPr="00A81613">
        <w:rPr>
          <w:noProof/>
          <w:sz w:val="20"/>
          <w:szCs w:val="20"/>
        </w:rPr>
        <w:t xml:space="preserve"> 40.40 ppm </w:t>
      </w:r>
      <w:r w:rsidR="0051100C" w:rsidRPr="00A81613">
        <w:rPr>
          <w:b/>
          <w:noProof/>
          <w:sz w:val="20"/>
          <w:szCs w:val="20"/>
        </w:rPr>
        <w:t>(II)</w:t>
      </w:r>
      <w:r w:rsidR="0051100C" w:rsidRPr="00A81613">
        <w:rPr>
          <w:noProof/>
          <w:sz w:val="20"/>
          <w:szCs w:val="20"/>
        </w:rPr>
        <w:t xml:space="preserve"> and </w:t>
      </w:r>
      <w:r w:rsidR="0051100C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1100C" w:rsidRPr="00A81613">
        <w:rPr>
          <w:noProof/>
          <w:sz w:val="20"/>
          <w:szCs w:val="20"/>
        </w:rPr>
        <w:t xml:space="preserve"> 40.43 ppm </w:t>
      </w:r>
      <w:r w:rsidR="0051100C" w:rsidRPr="00A81613">
        <w:rPr>
          <w:b/>
          <w:noProof/>
          <w:sz w:val="20"/>
          <w:szCs w:val="20"/>
        </w:rPr>
        <w:t>(III)</w:t>
      </w:r>
      <w:r w:rsidR="0051100C" w:rsidRPr="00A81613">
        <w:rPr>
          <w:noProof/>
          <w:sz w:val="20"/>
          <w:szCs w:val="20"/>
        </w:rPr>
        <w:t xml:space="preserve">. </w:t>
      </w:r>
      <w:r w:rsidR="0038166A" w:rsidRPr="00A81613">
        <w:rPr>
          <w:noProof/>
          <w:sz w:val="20"/>
          <w:szCs w:val="20"/>
        </w:rPr>
        <w:t>Whereas</w:t>
      </w:r>
      <w:r>
        <w:rPr>
          <w:noProof/>
          <w:sz w:val="20"/>
          <w:szCs w:val="20"/>
        </w:rPr>
        <w:t>,</w:t>
      </w:r>
      <w:r w:rsidR="0038166A" w:rsidRPr="00A81613">
        <w:rPr>
          <w:noProof/>
          <w:sz w:val="20"/>
          <w:szCs w:val="20"/>
        </w:rPr>
        <w:t xml:space="preserve"> t</w:t>
      </w:r>
      <w:r w:rsidR="00520250" w:rsidRPr="00A81613">
        <w:rPr>
          <w:noProof/>
          <w:sz w:val="20"/>
          <w:szCs w:val="20"/>
        </w:rPr>
        <w:t xml:space="preserve">he aromatic carbons of the phenyl ring appear around </w:t>
      </w:r>
      <w:r w:rsidR="00520250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20250" w:rsidRPr="00A81613">
        <w:rPr>
          <w:noProof/>
          <w:sz w:val="20"/>
          <w:szCs w:val="20"/>
        </w:rPr>
        <w:t xml:space="preserve"> 119-147 ppm for </w:t>
      </w:r>
      <w:r>
        <w:rPr>
          <w:noProof/>
          <w:sz w:val="20"/>
          <w:szCs w:val="20"/>
        </w:rPr>
        <w:t xml:space="preserve">all </w:t>
      </w:r>
      <w:r w:rsidR="00520250" w:rsidRPr="00A81613">
        <w:rPr>
          <w:noProof/>
          <w:sz w:val="20"/>
          <w:szCs w:val="20"/>
        </w:rPr>
        <w:t xml:space="preserve">compounds. </w:t>
      </w:r>
      <w:r w:rsidR="0051100C" w:rsidRPr="00A81613">
        <w:rPr>
          <w:noProof/>
          <w:sz w:val="20"/>
          <w:szCs w:val="20"/>
        </w:rPr>
        <w:t>The chemical shift of carbon atom for thione</w:t>
      </w:r>
      <w:r>
        <w:rPr>
          <w:noProof/>
          <w:sz w:val="20"/>
          <w:szCs w:val="20"/>
        </w:rPr>
        <w:t xml:space="preserve"> presence</w:t>
      </w:r>
      <w:r w:rsidR="0051100C" w:rsidRPr="00A81613">
        <w:rPr>
          <w:noProof/>
          <w:sz w:val="20"/>
          <w:szCs w:val="20"/>
        </w:rPr>
        <w:t xml:space="preserve"> at </w:t>
      </w:r>
      <w:r w:rsidR="0051100C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1100C" w:rsidRPr="00A81613">
        <w:rPr>
          <w:noProof/>
          <w:sz w:val="20"/>
          <w:szCs w:val="20"/>
        </w:rPr>
        <w:t xml:space="preserve"> 180.67 ppm </w:t>
      </w:r>
      <w:r w:rsidR="0051100C" w:rsidRPr="00A81613">
        <w:rPr>
          <w:b/>
          <w:noProof/>
          <w:sz w:val="20"/>
          <w:szCs w:val="20"/>
        </w:rPr>
        <w:t>(I)</w:t>
      </w:r>
      <w:r w:rsidR="0051100C" w:rsidRPr="00A81613">
        <w:rPr>
          <w:noProof/>
          <w:sz w:val="20"/>
          <w:szCs w:val="20"/>
        </w:rPr>
        <w:t xml:space="preserve">, </w:t>
      </w:r>
      <w:r w:rsidR="00520250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20250" w:rsidRPr="00A81613">
        <w:rPr>
          <w:noProof/>
          <w:sz w:val="20"/>
          <w:szCs w:val="20"/>
        </w:rPr>
        <w:t xml:space="preserve"> 180.63 ppm </w:t>
      </w:r>
      <w:r w:rsidR="00520250" w:rsidRPr="00A81613">
        <w:rPr>
          <w:b/>
          <w:noProof/>
          <w:sz w:val="20"/>
          <w:szCs w:val="20"/>
        </w:rPr>
        <w:t>(II)</w:t>
      </w:r>
      <w:r w:rsidR="0051100C" w:rsidRPr="00A81613">
        <w:rPr>
          <w:noProof/>
          <w:sz w:val="20"/>
          <w:szCs w:val="20"/>
        </w:rPr>
        <w:t xml:space="preserve"> </w:t>
      </w:r>
      <w:r w:rsidR="00520250" w:rsidRPr="00A81613">
        <w:rPr>
          <w:noProof/>
          <w:sz w:val="20"/>
          <w:szCs w:val="20"/>
        </w:rPr>
        <w:t xml:space="preserve">and </w:t>
      </w:r>
      <w:r w:rsidR="00520250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20250" w:rsidRPr="00A81613">
        <w:rPr>
          <w:noProof/>
          <w:sz w:val="20"/>
          <w:szCs w:val="20"/>
        </w:rPr>
        <w:t xml:space="preserve"> 179.97 ppm </w:t>
      </w:r>
      <w:r w:rsidR="00520250" w:rsidRPr="00A81613">
        <w:rPr>
          <w:b/>
          <w:noProof/>
          <w:sz w:val="20"/>
          <w:szCs w:val="20"/>
        </w:rPr>
        <w:t>(III)</w:t>
      </w:r>
      <w:r w:rsidR="00520250" w:rsidRPr="00A81613">
        <w:rPr>
          <w:noProof/>
          <w:sz w:val="20"/>
          <w:szCs w:val="20"/>
        </w:rPr>
        <w:t xml:space="preserve">. </w:t>
      </w:r>
      <w:r>
        <w:rPr>
          <w:noProof/>
          <w:sz w:val="20"/>
          <w:szCs w:val="20"/>
        </w:rPr>
        <w:t>In addition,</w:t>
      </w:r>
      <w:r w:rsidR="00520250" w:rsidRPr="00A81613">
        <w:rPr>
          <w:noProof/>
          <w:sz w:val="20"/>
          <w:szCs w:val="20"/>
        </w:rPr>
        <w:t xml:space="preserve"> </w:t>
      </w:r>
      <w:r w:rsidR="0051100C" w:rsidRPr="00A81613">
        <w:rPr>
          <w:noProof/>
          <w:sz w:val="20"/>
          <w:szCs w:val="20"/>
        </w:rPr>
        <w:t xml:space="preserve">carbonyl </w:t>
      </w:r>
      <w:r>
        <w:rPr>
          <w:noProof/>
          <w:sz w:val="20"/>
          <w:szCs w:val="20"/>
        </w:rPr>
        <w:t xml:space="preserve">carbon </w:t>
      </w:r>
      <w:r w:rsidR="00520250" w:rsidRPr="00A81613">
        <w:rPr>
          <w:noProof/>
          <w:sz w:val="20"/>
          <w:szCs w:val="20"/>
        </w:rPr>
        <w:t>exhibit</w:t>
      </w:r>
      <w:r>
        <w:rPr>
          <w:noProof/>
          <w:sz w:val="20"/>
          <w:szCs w:val="20"/>
        </w:rPr>
        <w:t>s</w:t>
      </w:r>
      <w:r w:rsidR="00520250" w:rsidRPr="00A81613">
        <w:rPr>
          <w:noProof/>
          <w:sz w:val="20"/>
          <w:szCs w:val="20"/>
        </w:rPr>
        <w:t xml:space="preserve"> a</w:t>
      </w:r>
      <w:r>
        <w:rPr>
          <w:noProof/>
          <w:sz w:val="20"/>
          <w:szCs w:val="20"/>
        </w:rPr>
        <w:t>s singlet</w:t>
      </w:r>
      <w:r w:rsidR="0051100C" w:rsidRPr="00A81613">
        <w:rPr>
          <w:noProof/>
          <w:sz w:val="20"/>
          <w:szCs w:val="20"/>
        </w:rPr>
        <w:t xml:space="preserve"> at </w:t>
      </w:r>
      <w:r w:rsidR="0051100C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1100C" w:rsidRPr="00A81613">
        <w:rPr>
          <w:i/>
          <w:noProof/>
          <w:sz w:val="20"/>
          <w:szCs w:val="20"/>
        </w:rPr>
        <w:t xml:space="preserve"> </w:t>
      </w:r>
      <w:r w:rsidR="00520250" w:rsidRPr="00A81613">
        <w:rPr>
          <w:noProof/>
          <w:sz w:val="20"/>
          <w:szCs w:val="20"/>
        </w:rPr>
        <w:t>181.59</w:t>
      </w:r>
      <w:r w:rsidR="0051100C" w:rsidRPr="00A81613">
        <w:rPr>
          <w:noProof/>
          <w:sz w:val="20"/>
          <w:szCs w:val="20"/>
        </w:rPr>
        <w:t xml:space="preserve"> ppm</w:t>
      </w:r>
      <w:r w:rsidR="00520250" w:rsidRPr="00A81613">
        <w:rPr>
          <w:noProof/>
          <w:sz w:val="20"/>
          <w:szCs w:val="20"/>
        </w:rPr>
        <w:t xml:space="preserve"> </w:t>
      </w:r>
      <w:r w:rsidR="00520250" w:rsidRPr="00A81613">
        <w:rPr>
          <w:b/>
          <w:noProof/>
          <w:sz w:val="20"/>
          <w:szCs w:val="20"/>
        </w:rPr>
        <w:t>(I)</w:t>
      </w:r>
      <w:r w:rsidR="00520250" w:rsidRPr="00A81613">
        <w:rPr>
          <w:noProof/>
          <w:sz w:val="20"/>
          <w:szCs w:val="20"/>
        </w:rPr>
        <w:t xml:space="preserve">, </w:t>
      </w:r>
      <w:r w:rsidR="00520250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20250" w:rsidRPr="00A81613">
        <w:rPr>
          <w:noProof/>
          <w:sz w:val="20"/>
          <w:szCs w:val="20"/>
        </w:rPr>
        <w:t xml:space="preserve"> 180.63 ppm </w:t>
      </w:r>
      <w:r w:rsidR="00520250" w:rsidRPr="00A81613">
        <w:rPr>
          <w:b/>
          <w:noProof/>
          <w:sz w:val="20"/>
          <w:szCs w:val="20"/>
        </w:rPr>
        <w:t>(II)</w:t>
      </w:r>
      <w:r w:rsidR="00520250" w:rsidRPr="00A81613">
        <w:rPr>
          <w:noProof/>
          <w:sz w:val="20"/>
          <w:szCs w:val="20"/>
        </w:rPr>
        <w:t xml:space="preserve"> and </w:t>
      </w:r>
      <w:r w:rsidR="00520250" w:rsidRPr="00A81613">
        <w:rPr>
          <w:i/>
          <w:noProof/>
          <w:sz w:val="20"/>
          <w:szCs w:val="20"/>
        </w:rPr>
        <w:t>δ</w:t>
      </w:r>
      <w:r>
        <w:rPr>
          <w:noProof/>
          <w:sz w:val="20"/>
          <w:szCs w:val="20"/>
          <w:vertAlign w:val="subscript"/>
        </w:rPr>
        <w:t>C</w:t>
      </w:r>
      <w:r w:rsidR="00520250" w:rsidRPr="00A81613">
        <w:rPr>
          <w:noProof/>
          <w:sz w:val="20"/>
          <w:szCs w:val="20"/>
        </w:rPr>
        <w:t xml:space="preserve"> 180.75 ppm </w:t>
      </w:r>
      <w:r w:rsidR="00520250" w:rsidRPr="00A81613">
        <w:rPr>
          <w:b/>
          <w:noProof/>
          <w:sz w:val="20"/>
          <w:szCs w:val="20"/>
        </w:rPr>
        <w:t>(III)</w:t>
      </w:r>
      <w:r w:rsidR="00520250" w:rsidRPr="00A81613">
        <w:rPr>
          <w:noProof/>
          <w:sz w:val="20"/>
          <w:szCs w:val="20"/>
        </w:rPr>
        <w:t>.</w:t>
      </w:r>
      <w:r w:rsidR="006F5E4F" w:rsidRPr="00A81613">
        <w:rPr>
          <w:noProof/>
          <w:sz w:val="20"/>
          <w:szCs w:val="20"/>
        </w:rPr>
        <w:t xml:space="preserve"> </w:t>
      </w:r>
      <w:bookmarkEnd w:id="2"/>
      <w:bookmarkEnd w:id="3"/>
      <w:r>
        <w:rPr>
          <w:noProof/>
          <w:sz w:val="20"/>
          <w:szCs w:val="20"/>
        </w:rPr>
        <w:t xml:space="preserve">In general a </w:t>
      </w:r>
      <w:r w:rsidR="0038166A" w:rsidRPr="00A81613">
        <w:rPr>
          <w:noProof/>
          <w:sz w:val="20"/>
          <w:szCs w:val="20"/>
        </w:rPr>
        <w:t>chemical shift</w:t>
      </w:r>
      <w:r>
        <w:rPr>
          <w:noProof/>
          <w:sz w:val="20"/>
          <w:szCs w:val="20"/>
        </w:rPr>
        <w:t>s</w:t>
      </w:r>
      <w:r w:rsidR="0038166A" w:rsidRPr="00A81613">
        <w:rPr>
          <w:noProof/>
          <w:sz w:val="20"/>
          <w:szCs w:val="20"/>
        </w:rPr>
        <w:t xml:space="preserve"> for compounds </w:t>
      </w:r>
      <w:r w:rsidR="0038166A" w:rsidRPr="00A81613">
        <w:rPr>
          <w:b/>
          <w:noProof/>
          <w:sz w:val="20"/>
          <w:szCs w:val="20"/>
        </w:rPr>
        <w:t>(I)</w:t>
      </w:r>
      <w:r w:rsidR="0038166A" w:rsidRPr="00A81613">
        <w:rPr>
          <w:noProof/>
          <w:sz w:val="20"/>
          <w:szCs w:val="20"/>
        </w:rPr>
        <w:t xml:space="preserve">, </w:t>
      </w:r>
      <w:r w:rsidR="0038166A" w:rsidRPr="00A81613">
        <w:rPr>
          <w:b/>
          <w:noProof/>
          <w:sz w:val="20"/>
          <w:szCs w:val="20"/>
        </w:rPr>
        <w:t>(II)</w:t>
      </w:r>
      <w:r w:rsidR="0038166A" w:rsidRPr="00A81613">
        <w:rPr>
          <w:noProof/>
          <w:sz w:val="20"/>
          <w:szCs w:val="20"/>
        </w:rPr>
        <w:t xml:space="preserve"> and </w:t>
      </w:r>
      <w:r w:rsidR="0038166A" w:rsidRPr="00A81613">
        <w:rPr>
          <w:b/>
          <w:noProof/>
          <w:sz w:val="20"/>
          <w:szCs w:val="20"/>
        </w:rPr>
        <w:t>(III)</w:t>
      </w:r>
      <w:r w:rsidR="0038166A" w:rsidRPr="00A81613">
        <w:rPr>
          <w:noProof/>
          <w:sz w:val="20"/>
          <w:szCs w:val="20"/>
        </w:rPr>
        <w:t xml:space="preserve"> show no significant difference in proton and carbon NMR analysis.</w:t>
      </w:r>
    </w:p>
    <w:p w:rsidR="008A64B1" w:rsidRPr="00A81613" w:rsidRDefault="008A64B1" w:rsidP="00624FFE">
      <w:pPr>
        <w:tabs>
          <w:tab w:val="left" w:pos="720"/>
        </w:tabs>
        <w:jc w:val="both"/>
        <w:rPr>
          <w:noProof/>
          <w:sz w:val="20"/>
          <w:szCs w:val="20"/>
        </w:rPr>
      </w:pPr>
    </w:p>
    <w:p w:rsidR="00C82C30" w:rsidRPr="002067D2" w:rsidRDefault="00AE7918" w:rsidP="00624FFE">
      <w:pPr>
        <w:jc w:val="center"/>
        <w:rPr>
          <w:b/>
          <w:sz w:val="20"/>
          <w:szCs w:val="20"/>
        </w:rPr>
      </w:pPr>
      <w:r w:rsidRPr="002067D2">
        <w:rPr>
          <w:b/>
          <w:sz w:val="20"/>
          <w:szCs w:val="20"/>
        </w:rPr>
        <w:t>Conclusion</w:t>
      </w:r>
    </w:p>
    <w:p w:rsidR="00AE7918" w:rsidRPr="00A81613" w:rsidRDefault="004A7EBB" w:rsidP="00624FFE">
      <w:pPr>
        <w:jc w:val="both"/>
        <w:rPr>
          <w:sz w:val="20"/>
          <w:szCs w:val="20"/>
        </w:rPr>
      </w:pPr>
      <w:r>
        <w:rPr>
          <w:sz w:val="20"/>
          <w:szCs w:val="20"/>
        </w:rPr>
        <w:t>In this report</w:t>
      </w:r>
      <w:r w:rsidR="00AE7918" w:rsidRPr="00A81613">
        <w:rPr>
          <w:sz w:val="20"/>
          <w:szCs w:val="20"/>
        </w:rPr>
        <w:t xml:space="preserve">, the synthesis of three new </w:t>
      </w:r>
      <w:proofErr w:type="spellStart"/>
      <w:r w:rsidR="00AE7918" w:rsidRPr="00A81613">
        <w:rPr>
          <w:sz w:val="20"/>
          <w:szCs w:val="20"/>
        </w:rPr>
        <w:t>pivaloyl</w:t>
      </w:r>
      <w:proofErr w:type="spellEnd"/>
      <w:r w:rsidR="00AE7918" w:rsidRPr="00A81613">
        <w:rPr>
          <w:sz w:val="20"/>
          <w:szCs w:val="20"/>
        </w:rPr>
        <w:t xml:space="preserve"> </w:t>
      </w:r>
      <w:proofErr w:type="spellStart"/>
      <w:r w:rsidR="00AE7918" w:rsidRPr="00A81613">
        <w:rPr>
          <w:sz w:val="20"/>
          <w:szCs w:val="20"/>
        </w:rPr>
        <w:t>thiourea</w:t>
      </w:r>
      <w:proofErr w:type="spellEnd"/>
      <w:r w:rsidR="00AE7918" w:rsidRPr="00A81613">
        <w:rPr>
          <w:sz w:val="20"/>
          <w:szCs w:val="20"/>
        </w:rPr>
        <w:t xml:space="preserve"> compounds </w:t>
      </w:r>
      <w:r w:rsidR="00AE7918" w:rsidRPr="00A81613">
        <w:rPr>
          <w:b/>
          <w:sz w:val="20"/>
          <w:szCs w:val="20"/>
        </w:rPr>
        <w:t>(I)</w:t>
      </w:r>
      <w:r w:rsidR="00AE7918" w:rsidRPr="00A81613">
        <w:rPr>
          <w:sz w:val="20"/>
          <w:szCs w:val="20"/>
        </w:rPr>
        <w:t xml:space="preserve">, </w:t>
      </w:r>
      <w:r w:rsidR="00AE7918" w:rsidRPr="00A81613">
        <w:rPr>
          <w:b/>
          <w:sz w:val="20"/>
          <w:szCs w:val="20"/>
        </w:rPr>
        <w:t>(II)</w:t>
      </w:r>
      <w:r w:rsidR="00AE7918" w:rsidRPr="00A81613">
        <w:rPr>
          <w:sz w:val="20"/>
          <w:szCs w:val="20"/>
        </w:rPr>
        <w:t xml:space="preserve"> and </w:t>
      </w:r>
      <w:r w:rsidR="00AE7918" w:rsidRPr="00A81613">
        <w:rPr>
          <w:b/>
          <w:sz w:val="20"/>
          <w:szCs w:val="20"/>
        </w:rPr>
        <w:t xml:space="preserve">(III) </w:t>
      </w:r>
      <w:r w:rsidR="00F7708B" w:rsidRPr="00A81613">
        <w:rPr>
          <w:sz w:val="20"/>
          <w:szCs w:val="20"/>
        </w:rPr>
        <w:t xml:space="preserve">have been </w:t>
      </w:r>
      <w:r>
        <w:rPr>
          <w:sz w:val="20"/>
          <w:szCs w:val="20"/>
        </w:rPr>
        <w:t xml:space="preserve">carried out and </w:t>
      </w:r>
      <w:proofErr w:type="spellStart"/>
      <w:r w:rsidR="00F7708B" w:rsidRPr="00A81613">
        <w:rPr>
          <w:sz w:val="20"/>
          <w:szCs w:val="20"/>
        </w:rPr>
        <w:t>characteris</w:t>
      </w:r>
      <w:r w:rsidR="00AE7918" w:rsidRPr="00A81613">
        <w:rPr>
          <w:sz w:val="20"/>
          <w:szCs w:val="20"/>
        </w:rPr>
        <w:t>ed</w:t>
      </w:r>
      <w:proofErr w:type="spellEnd"/>
      <w:r w:rsidR="00AE7918" w:rsidRPr="00A81613">
        <w:rPr>
          <w:sz w:val="20"/>
          <w:szCs w:val="20"/>
        </w:rPr>
        <w:t xml:space="preserve"> by spectroscopic method</w:t>
      </w:r>
      <w:r>
        <w:rPr>
          <w:sz w:val="20"/>
          <w:szCs w:val="20"/>
        </w:rPr>
        <w:t>s namely</w:t>
      </w:r>
      <w:r w:rsidR="00AE7918" w:rsidRPr="00A81613">
        <w:rPr>
          <w:sz w:val="20"/>
          <w:szCs w:val="20"/>
        </w:rPr>
        <w:t xml:space="preserve"> infra</w:t>
      </w:r>
      <w:r w:rsidR="004E3B33" w:rsidRPr="00A81613">
        <w:rPr>
          <w:sz w:val="20"/>
          <w:szCs w:val="20"/>
        </w:rPr>
        <w:t>red</w:t>
      </w:r>
      <w:r w:rsidR="00006820">
        <w:rPr>
          <w:sz w:val="20"/>
          <w:szCs w:val="20"/>
        </w:rPr>
        <w:t xml:space="preserve"> (IR)</w:t>
      </w:r>
      <w:r w:rsidR="004E3B33" w:rsidRPr="00A81613">
        <w:rPr>
          <w:sz w:val="20"/>
          <w:szCs w:val="20"/>
        </w:rPr>
        <w:t xml:space="preserve">, ultraviolet </w:t>
      </w:r>
      <w:r w:rsidR="00006820">
        <w:rPr>
          <w:sz w:val="20"/>
          <w:szCs w:val="20"/>
        </w:rPr>
        <w:t>(UV-</w:t>
      </w:r>
      <w:proofErr w:type="spellStart"/>
      <w:r w:rsidR="00006820">
        <w:rPr>
          <w:sz w:val="20"/>
          <w:szCs w:val="20"/>
        </w:rPr>
        <w:t>vis</w:t>
      </w:r>
      <w:proofErr w:type="spellEnd"/>
      <w:r w:rsidR="00006820">
        <w:rPr>
          <w:sz w:val="20"/>
          <w:szCs w:val="20"/>
        </w:rPr>
        <w:t xml:space="preserve">) </w:t>
      </w:r>
      <w:r w:rsidR="004E3B33" w:rsidRPr="00A81613">
        <w:rPr>
          <w:sz w:val="20"/>
          <w:szCs w:val="20"/>
        </w:rPr>
        <w:t xml:space="preserve">and </w:t>
      </w:r>
      <w:r w:rsidR="00AE7918" w:rsidRPr="00A81613">
        <w:rPr>
          <w:sz w:val="20"/>
          <w:szCs w:val="20"/>
        </w:rPr>
        <w:t>nuclear magnetic resonance</w:t>
      </w:r>
      <w:r w:rsidR="00F86F8A" w:rsidRPr="00A81613">
        <w:rPr>
          <w:sz w:val="20"/>
          <w:szCs w:val="20"/>
        </w:rPr>
        <w:t xml:space="preserve"> analysis</w:t>
      </w:r>
      <w:r w:rsidR="00006820">
        <w:rPr>
          <w:sz w:val="20"/>
          <w:szCs w:val="20"/>
        </w:rPr>
        <w:t xml:space="preserve"> (NMR)</w:t>
      </w:r>
      <w:r w:rsidR="004E3B33" w:rsidRPr="00A81613">
        <w:rPr>
          <w:sz w:val="20"/>
          <w:szCs w:val="20"/>
        </w:rPr>
        <w:t>.</w:t>
      </w:r>
      <w:r w:rsidR="005D487E" w:rsidRPr="00A81613">
        <w:rPr>
          <w:sz w:val="20"/>
          <w:szCs w:val="20"/>
        </w:rPr>
        <w:t xml:space="preserve"> </w:t>
      </w:r>
      <w:r w:rsidR="005D487E" w:rsidRPr="00A81613">
        <w:rPr>
          <w:noProof/>
          <w:sz w:val="20"/>
          <w:szCs w:val="20"/>
        </w:rPr>
        <w:t xml:space="preserve">The IR spectra show the important  stretching bands for </w:t>
      </w:r>
      <w:r w:rsidR="005D487E" w:rsidRPr="00A81613">
        <w:rPr>
          <w:i/>
          <w:noProof/>
          <w:sz w:val="20"/>
          <w:szCs w:val="20"/>
        </w:rPr>
        <w:t>ν</w:t>
      </w:r>
      <w:r w:rsidR="005D487E" w:rsidRPr="00A81613">
        <w:rPr>
          <w:noProof/>
          <w:sz w:val="20"/>
          <w:szCs w:val="20"/>
        </w:rPr>
        <w:t xml:space="preserve">(N-H), </w:t>
      </w:r>
      <w:r w:rsidR="005D487E" w:rsidRPr="00A81613">
        <w:rPr>
          <w:i/>
          <w:noProof/>
          <w:sz w:val="20"/>
          <w:szCs w:val="20"/>
        </w:rPr>
        <w:t>ν</w:t>
      </w:r>
      <w:r w:rsidR="005D487E" w:rsidRPr="00A81613">
        <w:rPr>
          <w:noProof/>
          <w:sz w:val="20"/>
          <w:szCs w:val="20"/>
        </w:rPr>
        <w:t xml:space="preserve">(C=O), </w:t>
      </w:r>
      <w:r w:rsidR="005D487E" w:rsidRPr="00A81613">
        <w:rPr>
          <w:i/>
          <w:noProof/>
          <w:sz w:val="20"/>
          <w:szCs w:val="20"/>
        </w:rPr>
        <w:t>ν</w:t>
      </w:r>
      <w:r w:rsidR="005D487E" w:rsidRPr="00A81613">
        <w:rPr>
          <w:noProof/>
          <w:sz w:val="20"/>
          <w:szCs w:val="20"/>
        </w:rPr>
        <w:t xml:space="preserve">(C-N) and </w:t>
      </w:r>
      <w:r w:rsidR="005D487E" w:rsidRPr="00A81613">
        <w:rPr>
          <w:i/>
          <w:noProof/>
          <w:sz w:val="20"/>
          <w:szCs w:val="20"/>
        </w:rPr>
        <w:t>ν</w:t>
      </w:r>
      <w:r w:rsidR="005D487E" w:rsidRPr="00A81613">
        <w:rPr>
          <w:noProof/>
          <w:sz w:val="20"/>
          <w:szCs w:val="20"/>
        </w:rPr>
        <w:t>(C=S)</w:t>
      </w:r>
      <w:r w:rsidR="005D487E" w:rsidRPr="00A81613">
        <w:rPr>
          <w:iCs/>
          <w:color w:val="000000"/>
          <w:sz w:val="20"/>
          <w:szCs w:val="20"/>
        </w:rPr>
        <w:t xml:space="preserve"> for </w:t>
      </w:r>
      <w:r w:rsidR="005D487E" w:rsidRPr="00A81613">
        <w:rPr>
          <w:b/>
          <w:iCs/>
          <w:color w:val="000000"/>
          <w:sz w:val="20"/>
          <w:szCs w:val="20"/>
        </w:rPr>
        <w:t>(I)</w:t>
      </w:r>
      <w:r w:rsidR="005D487E" w:rsidRPr="00A81613">
        <w:rPr>
          <w:iCs/>
          <w:color w:val="000000"/>
          <w:sz w:val="20"/>
          <w:szCs w:val="20"/>
        </w:rPr>
        <w:t xml:space="preserve">, </w:t>
      </w:r>
      <w:r w:rsidR="005D487E" w:rsidRPr="00A81613">
        <w:rPr>
          <w:b/>
          <w:iCs/>
          <w:color w:val="000000"/>
          <w:sz w:val="20"/>
          <w:szCs w:val="20"/>
        </w:rPr>
        <w:t>(II)</w:t>
      </w:r>
      <w:r w:rsidR="005D487E" w:rsidRPr="00A81613">
        <w:rPr>
          <w:iCs/>
          <w:color w:val="000000"/>
          <w:sz w:val="20"/>
          <w:szCs w:val="20"/>
        </w:rPr>
        <w:t xml:space="preserve"> and </w:t>
      </w:r>
      <w:r w:rsidR="005D487E" w:rsidRPr="00A81613">
        <w:rPr>
          <w:b/>
          <w:iCs/>
          <w:color w:val="000000"/>
          <w:sz w:val="20"/>
          <w:szCs w:val="20"/>
        </w:rPr>
        <w:t>(III)</w:t>
      </w:r>
      <w:r w:rsidR="005D487E" w:rsidRPr="00A81613">
        <w:rPr>
          <w:iCs/>
          <w:color w:val="000000"/>
          <w:sz w:val="20"/>
          <w:szCs w:val="20"/>
        </w:rPr>
        <w:t>.</w:t>
      </w:r>
      <w:r w:rsidR="004E3B33" w:rsidRPr="00A81613">
        <w:rPr>
          <w:sz w:val="20"/>
          <w:szCs w:val="20"/>
        </w:rPr>
        <w:t xml:space="preserve"> </w:t>
      </w:r>
      <w:r w:rsidR="005D487E" w:rsidRPr="00A81613">
        <w:rPr>
          <w:sz w:val="20"/>
          <w:szCs w:val="20"/>
        </w:rPr>
        <w:t>T</w:t>
      </w:r>
      <w:r w:rsidR="00006820">
        <w:rPr>
          <w:sz w:val="20"/>
          <w:szCs w:val="20"/>
        </w:rPr>
        <w:t xml:space="preserve">here are two vital </w:t>
      </w:r>
      <w:proofErr w:type="spellStart"/>
      <w:r w:rsidR="00006820">
        <w:rPr>
          <w:sz w:val="20"/>
          <w:szCs w:val="20"/>
        </w:rPr>
        <w:t>chromophores</w:t>
      </w:r>
      <w:proofErr w:type="spellEnd"/>
      <w:r w:rsidR="00006820">
        <w:rPr>
          <w:sz w:val="20"/>
          <w:szCs w:val="20"/>
        </w:rPr>
        <w:t xml:space="preserve"> identified as</w:t>
      </w:r>
      <w:r w:rsidR="005D487E" w:rsidRPr="00A81613">
        <w:rPr>
          <w:sz w:val="20"/>
          <w:szCs w:val="20"/>
        </w:rPr>
        <w:t xml:space="preserve"> </w:t>
      </w:r>
      <w:r w:rsidR="005D487E" w:rsidRPr="00A81613">
        <w:rPr>
          <w:iCs/>
          <w:color w:val="000000"/>
          <w:sz w:val="20"/>
          <w:szCs w:val="20"/>
        </w:rPr>
        <w:t xml:space="preserve">C=O and C=S </w:t>
      </w:r>
      <w:r w:rsidR="00006820">
        <w:rPr>
          <w:iCs/>
          <w:color w:val="000000"/>
          <w:sz w:val="20"/>
          <w:szCs w:val="20"/>
        </w:rPr>
        <w:t>which are believed responsible to the</w:t>
      </w:r>
      <w:r w:rsidR="00006820" w:rsidRPr="00006820">
        <w:rPr>
          <w:sz w:val="20"/>
          <w:szCs w:val="20"/>
        </w:rPr>
        <w:t xml:space="preserve"> </w:t>
      </w:r>
      <w:r w:rsidR="00006820" w:rsidRPr="00A81613">
        <w:rPr>
          <w:sz w:val="20"/>
          <w:szCs w:val="20"/>
        </w:rPr>
        <w:t>n → π*</w:t>
      </w:r>
      <w:r w:rsidR="00006820">
        <w:rPr>
          <w:sz w:val="20"/>
          <w:szCs w:val="20"/>
        </w:rPr>
        <w:t xml:space="preserve"> and </w:t>
      </w:r>
      <w:r w:rsidR="00006820" w:rsidRPr="00A81613">
        <w:rPr>
          <w:sz w:val="20"/>
          <w:szCs w:val="20"/>
        </w:rPr>
        <w:t>π → π*</w:t>
      </w:r>
      <w:r w:rsidR="00006820">
        <w:rPr>
          <w:sz w:val="20"/>
          <w:szCs w:val="20"/>
        </w:rPr>
        <w:t xml:space="preserve"> </w:t>
      </w:r>
      <w:r w:rsidR="00006820">
        <w:rPr>
          <w:iCs/>
          <w:color w:val="000000"/>
          <w:sz w:val="20"/>
          <w:szCs w:val="20"/>
        </w:rPr>
        <w:t xml:space="preserve">transition </w:t>
      </w:r>
      <w:r w:rsidR="005D487E" w:rsidRPr="00A81613">
        <w:rPr>
          <w:iCs/>
          <w:color w:val="000000"/>
          <w:sz w:val="20"/>
          <w:szCs w:val="20"/>
        </w:rPr>
        <w:t>were</w:t>
      </w:r>
      <w:r w:rsidR="005D487E" w:rsidRPr="00A81613">
        <w:rPr>
          <w:sz w:val="20"/>
          <w:szCs w:val="20"/>
        </w:rPr>
        <w:t xml:space="preserve"> observed in the UV spectra for all compounds. </w:t>
      </w:r>
      <w:r w:rsidR="004E3B33" w:rsidRPr="00A81613">
        <w:rPr>
          <w:sz w:val="20"/>
          <w:szCs w:val="20"/>
        </w:rPr>
        <w:t>T</w:t>
      </w:r>
      <w:r w:rsidR="00AE7918" w:rsidRPr="00A81613">
        <w:rPr>
          <w:sz w:val="20"/>
          <w:szCs w:val="20"/>
        </w:rPr>
        <w:t xml:space="preserve">he structures </w:t>
      </w:r>
      <w:r w:rsidR="004E3B33" w:rsidRPr="00A81613">
        <w:rPr>
          <w:sz w:val="20"/>
          <w:szCs w:val="20"/>
        </w:rPr>
        <w:t xml:space="preserve">of molecules </w:t>
      </w:r>
      <w:r w:rsidR="004E3B33" w:rsidRPr="00A81613">
        <w:rPr>
          <w:b/>
          <w:sz w:val="20"/>
          <w:szCs w:val="20"/>
        </w:rPr>
        <w:t>(II)</w:t>
      </w:r>
      <w:r w:rsidR="004E3B33" w:rsidRPr="00A81613">
        <w:rPr>
          <w:sz w:val="20"/>
          <w:szCs w:val="20"/>
        </w:rPr>
        <w:t xml:space="preserve"> and </w:t>
      </w:r>
      <w:r w:rsidR="004E3B33" w:rsidRPr="00A81613">
        <w:rPr>
          <w:b/>
          <w:sz w:val="20"/>
          <w:szCs w:val="20"/>
        </w:rPr>
        <w:t>(III)</w:t>
      </w:r>
      <w:r w:rsidR="004E3B33" w:rsidRPr="00A81613">
        <w:rPr>
          <w:sz w:val="20"/>
          <w:szCs w:val="20"/>
        </w:rPr>
        <w:t xml:space="preserve"> </w:t>
      </w:r>
      <w:r w:rsidR="00006820">
        <w:rPr>
          <w:sz w:val="20"/>
          <w:szCs w:val="20"/>
        </w:rPr>
        <w:t>were</w:t>
      </w:r>
      <w:r w:rsidR="00AE7918" w:rsidRPr="00A81613">
        <w:rPr>
          <w:sz w:val="20"/>
          <w:szCs w:val="20"/>
        </w:rPr>
        <w:t xml:space="preserve"> determined by single </w:t>
      </w:r>
      <w:r w:rsidR="0038208D" w:rsidRPr="00A81613">
        <w:rPr>
          <w:sz w:val="20"/>
          <w:szCs w:val="20"/>
        </w:rPr>
        <w:t>crystal X-ray</w:t>
      </w:r>
      <w:r w:rsidR="00AE7918" w:rsidRPr="00A81613">
        <w:rPr>
          <w:sz w:val="20"/>
          <w:szCs w:val="20"/>
        </w:rPr>
        <w:t xml:space="preserve"> diffraction</w:t>
      </w:r>
      <w:r w:rsidR="001E02D5" w:rsidRPr="00A81613">
        <w:rPr>
          <w:sz w:val="20"/>
          <w:szCs w:val="20"/>
        </w:rPr>
        <w:t xml:space="preserve"> analysis</w:t>
      </w:r>
      <w:r w:rsidR="00AE7918" w:rsidRPr="00A81613">
        <w:rPr>
          <w:sz w:val="20"/>
          <w:szCs w:val="20"/>
        </w:rPr>
        <w:t xml:space="preserve">. </w:t>
      </w:r>
      <w:r w:rsidR="00006820">
        <w:rPr>
          <w:sz w:val="20"/>
          <w:szCs w:val="20"/>
        </w:rPr>
        <w:t xml:space="preserve">From the </w:t>
      </w:r>
      <w:r w:rsidR="00AF5AC8">
        <w:rPr>
          <w:sz w:val="20"/>
          <w:szCs w:val="20"/>
        </w:rPr>
        <w:t>analysis</w:t>
      </w:r>
      <w:r w:rsidR="00006820">
        <w:rPr>
          <w:sz w:val="20"/>
          <w:szCs w:val="20"/>
        </w:rPr>
        <w:t>, it is obvious that</w:t>
      </w:r>
      <w:r w:rsidR="0038208D" w:rsidRPr="00A81613">
        <w:rPr>
          <w:noProof/>
          <w:sz w:val="20"/>
          <w:szCs w:val="20"/>
        </w:rPr>
        <w:t xml:space="preserve"> the position </w:t>
      </w:r>
      <w:r w:rsidR="0038208D" w:rsidRPr="00A81613">
        <w:rPr>
          <w:i/>
          <w:noProof/>
          <w:sz w:val="20"/>
          <w:szCs w:val="20"/>
        </w:rPr>
        <w:t>meta</w:t>
      </w:r>
      <w:r w:rsidR="0038208D" w:rsidRPr="00A81613">
        <w:rPr>
          <w:noProof/>
          <w:sz w:val="20"/>
          <w:szCs w:val="20"/>
        </w:rPr>
        <w:t xml:space="preserve"> or </w:t>
      </w:r>
      <w:r w:rsidR="0038208D" w:rsidRPr="00A81613">
        <w:rPr>
          <w:i/>
          <w:noProof/>
          <w:sz w:val="20"/>
          <w:szCs w:val="20"/>
        </w:rPr>
        <w:t>para</w:t>
      </w:r>
      <w:r w:rsidR="0038208D" w:rsidRPr="00A81613">
        <w:rPr>
          <w:noProof/>
          <w:sz w:val="20"/>
          <w:szCs w:val="20"/>
        </w:rPr>
        <w:t xml:space="preserve"> of</w:t>
      </w:r>
      <w:r w:rsidR="00F86F8A" w:rsidRPr="00A81613">
        <w:rPr>
          <w:noProof/>
          <w:sz w:val="20"/>
          <w:szCs w:val="20"/>
        </w:rPr>
        <w:t xml:space="preserve"> nitro group</w:t>
      </w:r>
      <w:r w:rsidR="0038208D" w:rsidRPr="00A81613">
        <w:rPr>
          <w:noProof/>
          <w:sz w:val="20"/>
          <w:szCs w:val="20"/>
        </w:rPr>
        <w:t xml:space="preserve"> on the aryl ring has no significa</w:t>
      </w:r>
      <w:r w:rsidR="004E3B33" w:rsidRPr="00A81613">
        <w:rPr>
          <w:noProof/>
          <w:sz w:val="20"/>
          <w:szCs w:val="20"/>
        </w:rPr>
        <w:t xml:space="preserve">nt effect on the bond and </w:t>
      </w:r>
      <w:r w:rsidR="0038208D" w:rsidRPr="00A81613">
        <w:rPr>
          <w:noProof/>
          <w:sz w:val="20"/>
          <w:szCs w:val="20"/>
        </w:rPr>
        <w:t xml:space="preserve">angles of the thiourea moiety. </w:t>
      </w:r>
    </w:p>
    <w:p w:rsidR="00AE7918" w:rsidRPr="00A81613" w:rsidRDefault="00AE7918" w:rsidP="00624FFE">
      <w:pPr>
        <w:rPr>
          <w:sz w:val="20"/>
          <w:szCs w:val="20"/>
        </w:rPr>
      </w:pPr>
    </w:p>
    <w:p w:rsidR="004A2170" w:rsidRPr="002067D2" w:rsidRDefault="004A2170" w:rsidP="00624FFE">
      <w:pPr>
        <w:jc w:val="center"/>
        <w:rPr>
          <w:b/>
          <w:sz w:val="20"/>
          <w:szCs w:val="20"/>
        </w:rPr>
      </w:pPr>
      <w:r w:rsidRPr="002067D2">
        <w:rPr>
          <w:b/>
          <w:sz w:val="20"/>
          <w:szCs w:val="20"/>
        </w:rPr>
        <w:t>Acknowledgement</w:t>
      </w:r>
    </w:p>
    <w:p w:rsidR="00803AEA" w:rsidRPr="00803AEA" w:rsidRDefault="00803AEA" w:rsidP="00624FFE">
      <w:pPr>
        <w:jc w:val="both"/>
        <w:rPr>
          <w:sz w:val="20"/>
          <w:szCs w:val="20"/>
        </w:rPr>
      </w:pPr>
      <w:r w:rsidRPr="00803AEA">
        <w:rPr>
          <w:sz w:val="20"/>
          <w:szCs w:val="20"/>
        </w:rPr>
        <w:t xml:space="preserve">The authors would like to acknowledge the financial support from the </w:t>
      </w:r>
      <w:r w:rsidRPr="00803AEA">
        <w:rPr>
          <w:rFonts w:cs="Calibri"/>
          <w:sz w:val="20"/>
          <w:szCs w:val="20"/>
        </w:rPr>
        <w:t>Ministry of Science, Technology and Innovation (MOSTI) for the research grants e-science fund 52022 and HRD (S&amp;T) National Science Fellowship (NSF) for postgraduate scholarship.</w:t>
      </w:r>
    </w:p>
    <w:p w:rsidR="003469B5" w:rsidRPr="002067D2" w:rsidRDefault="004A2170" w:rsidP="00624FFE">
      <w:pPr>
        <w:tabs>
          <w:tab w:val="left" w:pos="2360"/>
        </w:tabs>
        <w:jc w:val="center"/>
        <w:rPr>
          <w:b/>
          <w:noProof/>
          <w:sz w:val="20"/>
          <w:szCs w:val="20"/>
        </w:rPr>
      </w:pPr>
      <w:r w:rsidRPr="002067D2">
        <w:rPr>
          <w:b/>
          <w:noProof/>
          <w:sz w:val="20"/>
          <w:szCs w:val="20"/>
        </w:rPr>
        <w:t>References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A21B2B">
        <w:rPr>
          <w:sz w:val="18"/>
          <w:szCs w:val="18"/>
          <w:lang w:val="ms-MY"/>
        </w:rPr>
        <w:t xml:space="preserve">Kelman, D.R., L.F. Szczepura, K.I. Goldberg, W. Kaminsky, A.K. Hermetet, L.J. Ackerman,  J.K. Swearingen, D.X. West. (2002) Structural, spectral and thermal studies of </w:t>
      </w:r>
      <w:r w:rsidRPr="00A21B2B">
        <w:rPr>
          <w:i/>
          <w:sz w:val="18"/>
          <w:szCs w:val="18"/>
          <w:lang w:val="ms-MY"/>
        </w:rPr>
        <w:t>N</w:t>
      </w:r>
      <w:r w:rsidRPr="00A21B2B">
        <w:rPr>
          <w:sz w:val="18"/>
          <w:szCs w:val="18"/>
          <w:lang w:val="ms-MY"/>
        </w:rPr>
        <w:t xml:space="preserve">-2-(4-picolyl)- and </w:t>
      </w:r>
      <w:r w:rsidRPr="00A21B2B">
        <w:rPr>
          <w:i/>
          <w:sz w:val="18"/>
          <w:szCs w:val="18"/>
          <w:lang w:val="ms-MY"/>
        </w:rPr>
        <w:t>N</w:t>
      </w:r>
      <w:r w:rsidRPr="00A21B2B">
        <w:rPr>
          <w:sz w:val="18"/>
          <w:szCs w:val="18"/>
          <w:lang w:val="ms-MY"/>
        </w:rPr>
        <w:t>-2-(6-picolyl)-</w:t>
      </w:r>
      <w:r w:rsidRPr="00A21B2B">
        <w:rPr>
          <w:i/>
          <w:sz w:val="18"/>
          <w:szCs w:val="18"/>
          <w:lang w:val="ms-MY"/>
        </w:rPr>
        <w:t>N</w:t>
      </w:r>
      <w:r w:rsidRPr="00A21B2B">
        <w:rPr>
          <w:sz w:val="18"/>
          <w:szCs w:val="18"/>
          <w:lang w:val="ms-MY"/>
        </w:rPr>
        <w:t>’-(2-bromophenyl)thiourea. J. Mol. Struct.</w:t>
      </w:r>
      <w:r w:rsidRPr="00A21B2B">
        <w:rPr>
          <w:i/>
          <w:sz w:val="18"/>
          <w:szCs w:val="18"/>
          <w:lang w:val="ms-MY"/>
        </w:rPr>
        <w:t xml:space="preserve"> </w:t>
      </w:r>
      <w:r w:rsidRPr="00A21B2B">
        <w:rPr>
          <w:sz w:val="18"/>
          <w:szCs w:val="18"/>
          <w:lang w:val="ms-MY"/>
        </w:rPr>
        <w:t>610: 143-150.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Zhong, Z.,  R. Xing,  S. Liu, </w:t>
      </w:r>
      <w:r w:rsidR="00023A56">
        <w:rPr>
          <w:sz w:val="18"/>
          <w:szCs w:val="18"/>
          <w:lang w:val="ms-MY"/>
        </w:rPr>
        <w:t xml:space="preserve">  L. Wang,   S. Cai,   P. Li. (</w:t>
      </w:r>
      <w:r w:rsidR="00AA5EC0">
        <w:rPr>
          <w:sz w:val="18"/>
          <w:szCs w:val="18"/>
          <w:lang w:val="ms-MY"/>
        </w:rPr>
        <w:t>2008</w:t>
      </w:r>
      <w:r w:rsidRPr="00D16860">
        <w:rPr>
          <w:sz w:val="18"/>
          <w:szCs w:val="18"/>
          <w:lang w:val="ms-MY"/>
        </w:rPr>
        <w:t>) Synthesis  of  acylthiourea  derivatives  of  chitosan  and  their  antimicrobial   activities  in vitro. Carbohydrate Res</w:t>
      </w:r>
      <w:r w:rsidR="00AA5EC0">
        <w:rPr>
          <w:sz w:val="18"/>
          <w:szCs w:val="18"/>
          <w:lang w:val="ms-MY"/>
        </w:rPr>
        <w:t>earch</w:t>
      </w:r>
      <w:r w:rsidRPr="00D16860">
        <w:rPr>
          <w:sz w:val="18"/>
          <w:szCs w:val="18"/>
          <w:lang w:val="ms-MY"/>
        </w:rPr>
        <w:t>. 343: 566-570.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>Fontàs, C., M. Hidalogo, V. Salvadó, E. Anticó. (2005) Selective recovery and preconcentration of mercury with a benzoylthiourea-solid supported liquid membrane system. Analytica. Chim. Acta. 547: 225-261.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Zhang, Y-M., L. Xian, T-B. Wei, L-X. Cai. (2003) </w:t>
      </w:r>
      <w:r w:rsidRPr="00D16860">
        <w:rPr>
          <w:i/>
          <w:sz w:val="18"/>
          <w:szCs w:val="18"/>
          <w:lang w:val="ms-MY"/>
        </w:rPr>
        <w:t>N</w:t>
      </w:r>
      <w:r w:rsidRPr="00D16860">
        <w:rPr>
          <w:sz w:val="18"/>
          <w:szCs w:val="18"/>
          <w:lang w:val="ms-MY"/>
        </w:rPr>
        <w:t>-Benzoyl-</w:t>
      </w:r>
      <w:r w:rsidRPr="00D16860">
        <w:rPr>
          <w:i/>
          <w:sz w:val="18"/>
          <w:szCs w:val="18"/>
          <w:lang w:val="ms-MY"/>
        </w:rPr>
        <w:t>N</w:t>
      </w:r>
      <w:r w:rsidRPr="00D16860">
        <w:rPr>
          <w:sz w:val="18"/>
          <w:szCs w:val="18"/>
          <w:lang w:val="ms-MY"/>
        </w:rPr>
        <w:t>’-(2-hydroxyethyl)thiourea. Acta. Cryst</w:t>
      </w:r>
      <w:r w:rsidRPr="00D16860">
        <w:rPr>
          <w:i/>
          <w:sz w:val="18"/>
          <w:szCs w:val="18"/>
          <w:lang w:val="ms-MY"/>
        </w:rPr>
        <w:t xml:space="preserve">. </w:t>
      </w:r>
      <w:r w:rsidRPr="00D16860">
        <w:rPr>
          <w:sz w:val="18"/>
          <w:szCs w:val="18"/>
          <w:lang w:val="ms-MY"/>
        </w:rPr>
        <w:t>E59</w:t>
      </w:r>
      <w:r w:rsidRPr="00D16860">
        <w:rPr>
          <w:b/>
          <w:sz w:val="18"/>
          <w:szCs w:val="18"/>
          <w:lang w:val="ms-MY"/>
        </w:rPr>
        <w:t xml:space="preserve">: </w:t>
      </w:r>
      <w:r w:rsidRPr="00D16860">
        <w:rPr>
          <w:sz w:val="18"/>
          <w:szCs w:val="18"/>
          <w:lang w:val="ms-MY"/>
        </w:rPr>
        <w:t>o817-o819.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>Bergendorff, O., C.M.L. Persson, C. Hansson. (2004) HPLC analysis of alkyl thioureas in an orthopaedic brace and patch testing with pure ethylbutylthiourea. Contact Dermatitis.</w:t>
      </w:r>
      <w:r w:rsidRPr="00D16860">
        <w:rPr>
          <w:i/>
          <w:sz w:val="18"/>
          <w:szCs w:val="18"/>
          <w:lang w:val="ms-MY"/>
        </w:rPr>
        <w:t xml:space="preserve"> </w:t>
      </w:r>
      <w:r w:rsidRPr="00D16860">
        <w:rPr>
          <w:sz w:val="18"/>
          <w:szCs w:val="18"/>
          <w:lang w:val="ms-MY"/>
        </w:rPr>
        <w:t>51: 273-277.</w:t>
      </w:r>
    </w:p>
    <w:p w:rsidR="003469B5" w:rsidRPr="00D16860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lastRenderedPageBreak/>
        <w:t>Joseph, M., V. Suni, C.R. Nayar, M.R.P. Kurup, H.-K. Fun. (</w:t>
      </w:r>
      <w:r w:rsidRPr="00D16860">
        <w:rPr>
          <w:noProof/>
          <w:sz w:val="18"/>
          <w:szCs w:val="18"/>
        </w:rPr>
        <w:t xml:space="preserve">2004) </w:t>
      </w:r>
      <w:r w:rsidRPr="00D16860">
        <w:rPr>
          <w:noProof/>
          <w:sz w:val="18"/>
          <w:szCs w:val="18"/>
          <w:lang w:val="ms-MY"/>
        </w:rPr>
        <w:t>Synthesis, spectral characterizatio</w:t>
      </w:r>
      <w:r w:rsidRPr="00D16860">
        <w:rPr>
          <w:noProof/>
          <w:sz w:val="18"/>
          <w:szCs w:val="18"/>
        </w:rPr>
        <w:t xml:space="preserve">n and crystal structure of 2-benzoylpyridine 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>(4)-cyclohexylthiosemicarbazone. J. Mol. Struct.</w:t>
      </w:r>
      <w:r w:rsidRPr="00D16860">
        <w:rPr>
          <w:i/>
          <w:noProof/>
          <w:sz w:val="18"/>
          <w:szCs w:val="18"/>
        </w:rPr>
        <w:t xml:space="preserve"> </w:t>
      </w:r>
      <w:r w:rsidRPr="00D16860">
        <w:rPr>
          <w:noProof/>
          <w:sz w:val="18"/>
          <w:szCs w:val="18"/>
        </w:rPr>
        <w:t>705: 63-70.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Campo, R.D., J.J. Criado, R. Gheorghe, F.J. González. (2004)  </w:t>
      </w:r>
      <w:r w:rsidRPr="00D16860">
        <w:rPr>
          <w:i/>
          <w:sz w:val="18"/>
          <w:szCs w:val="18"/>
        </w:rPr>
        <w:t>N</w:t>
      </w:r>
      <w:r w:rsidRPr="00D16860">
        <w:rPr>
          <w:sz w:val="18"/>
          <w:szCs w:val="18"/>
        </w:rPr>
        <w:t>-</w:t>
      </w:r>
      <w:proofErr w:type="spellStart"/>
      <w:r w:rsidRPr="00D16860">
        <w:rPr>
          <w:sz w:val="18"/>
          <w:szCs w:val="18"/>
        </w:rPr>
        <w:t>benzoyl</w:t>
      </w:r>
      <w:proofErr w:type="spellEnd"/>
      <w:r w:rsidRPr="00D16860">
        <w:rPr>
          <w:sz w:val="18"/>
          <w:szCs w:val="18"/>
        </w:rPr>
        <w:t>-</w:t>
      </w:r>
      <w:r w:rsidRPr="00D16860">
        <w:rPr>
          <w:i/>
          <w:sz w:val="18"/>
          <w:szCs w:val="18"/>
        </w:rPr>
        <w:t>N</w:t>
      </w:r>
      <w:r w:rsidRPr="00D16860">
        <w:rPr>
          <w:sz w:val="18"/>
          <w:szCs w:val="18"/>
        </w:rPr>
        <w:t>’-</w:t>
      </w:r>
      <w:proofErr w:type="spellStart"/>
      <w:r w:rsidRPr="00D16860">
        <w:rPr>
          <w:sz w:val="18"/>
          <w:szCs w:val="18"/>
        </w:rPr>
        <w:t>alkylthioureas</w:t>
      </w:r>
      <w:proofErr w:type="spellEnd"/>
      <w:r w:rsidRPr="00D16860">
        <w:rPr>
          <w:sz w:val="18"/>
          <w:szCs w:val="18"/>
        </w:rPr>
        <w:t xml:space="preserve"> and their complexes with Ni(II), Co(III) and Pt(II) – crystal structure of 3-benzoyl-1-butyl-1-methyl-thiourea: activity against fungi and yeast. </w:t>
      </w:r>
      <w:r w:rsidRPr="00D16860">
        <w:rPr>
          <w:sz w:val="18"/>
          <w:szCs w:val="18"/>
          <w:lang w:val="ms-MY"/>
        </w:rPr>
        <w:t xml:space="preserve"> J. Inorg. Biochem.  98: 1307-1314.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Dong, Y., T.K. Venkatachalam, R.K. Narla, V.N. Trieu. (2004) </w:t>
      </w:r>
      <w:r w:rsidRPr="00D16860">
        <w:rPr>
          <w:i/>
          <w:sz w:val="18"/>
          <w:szCs w:val="18"/>
          <w:lang w:val="ms-MY"/>
        </w:rPr>
        <w:t>N</w:t>
      </w:r>
      <w:r w:rsidRPr="00D16860">
        <w:rPr>
          <w:sz w:val="18"/>
          <w:szCs w:val="18"/>
          <w:lang w:val="ms-MY"/>
        </w:rPr>
        <w:t>-Benzoyl-</w:t>
      </w:r>
      <w:r w:rsidRPr="00D16860">
        <w:rPr>
          <w:i/>
          <w:sz w:val="18"/>
          <w:szCs w:val="18"/>
          <w:lang w:val="ms-MY"/>
        </w:rPr>
        <w:t>N’</w:t>
      </w:r>
      <w:r w:rsidRPr="00D16860">
        <w:rPr>
          <w:sz w:val="18"/>
          <w:szCs w:val="18"/>
          <w:lang w:val="ms-MY"/>
        </w:rPr>
        <w:t>-(3-pyridyl)thiourea. Bioorg. Med. Chem. Lett. 10: 87-90.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Mahajan, A., S. Yeh, M. Nell,  C.E.J.V. Rensburg,  K. Chilale. (2007) </w:t>
      </w:r>
      <w:r w:rsidRPr="00D16860">
        <w:rPr>
          <w:sz w:val="18"/>
          <w:szCs w:val="18"/>
        </w:rPr>
        <w:t xml:space="preserve">Synthesis of new 7-chloroquinolinyl </w:t>
      </w:r>
      <w:proofErr w:type="spellStart"/>
      <w:r w:rsidRPr="00D16860">
        <w:rPr>
          <w:sz w:val="18"/>
          <w:szCs w:val="18"/>
        </w:rPr>
        <w:t>thioureas</w:t>
      </w:r>
      <w:proofErr w:type="spellEnd"/>
      <w:r w:rsidRPr="00D16860">
        <w:rPr>
          <w:sz w:val="18"/>
          <w:szCs w:val="18"/>
        </w:rPr>
        <w:t xml:space="preserve"> and their biological investigation as potential </w:t>
      </w:r>
      <w:proofErr w:type="spellStart"/>
      <w:r w:rsidRPr="00D16860">
        <w:rPr>
          <w:sz w:val="18"/>
          <w:szCs w:val="18"/>
        </w:rPr>
        <w:t>antimalaria</w:t>
      </w:r>
      <w:proofErr w:type="spellEnd"/>
      <w:r w:rsidRPr="00D16860">
        <w:rPr>
          <w:sz w:val="18"/>
          <w:szCs w:val="18"/>
        </w:rPr>
        <w:t xml:space="preserve"> and anticancer agents.</w:t>
      </w:r>
      <w:r w:rsidRPr="00D16860">
        <w:rPr>
          <w:sz w:val="18"/>
          <w:szCs w:val="18"/>
          <w:lang w:val="ms-MY"/>
        </w:rPr>
        <w:t xml:space="preserve"> Bioorg. Med. Chem. Lett. 17: 5683-5685.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>Shen, C.B., D.Y. Han, Z.M. Ding. (2007) The inhibition effect of thiourea on bulky nanocrystallized ingot iron in acidic sulfate solution. Mater. Chem. Phys.</w:t>
      </w:r>
      <w:r w:rsidRPr="00D16860">
        <w:rPr>
          <w:i/>
          <w:sz w:val="18"/>
          <w:szCs w:val="18"/>
          <w:lang w:val="ms-MY"/>
        </w:rPr>
        <w:t xml:space="preserve"> </w:t>
      </w:r>
      <w:r w:rsidRPr="00D16860">
        <w:rPr>
          <w:sz w:val="18"/>
          <w:szCs w:val="18"/>
          <w:lang w:val="ms-MY"/>
        </w:rPr>
        <w:t>109: 417-421.</w:t>
      </w:r>
    </w:p>
    <w:p w:rsidR="003469B5" w:rsidRPr="00D16860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fr-FR"/>
        </w:rPr>
        <w:t xml:space="preserve">Yang, W., W. Zhou, Z. Zhang. </w:t>
      </w:r>
      <w:r w:rsidRPr="00D16860">
        <w:rPr>
          <w:noProof/>
          <w:sz w:val="18"/>
          <w:szCs w:val="18"/>
        </w:rPr>
        <w:t xml:space="preserve">(2007) Structural and spectroscopic study on 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>-2-fluorobenzoyl-</w:t>
      </w:r>
      <w:r w:rsidRPr="00D16860">
        <w:rPr>
          <w:i/>
          <w:noProof/>
          <w:sz w:val="18"/>
          <w:szCs w:val="18"/>
        </w:rPr>
        <w:t>N’</w:t>
      </w:r>
      <w:r w:rsidRPr="00D16860">
        <w:rPr>
          <w:noProof/>
          <w:sz w:val="18"/>
          <w:szCs w:val="18"/>
        </w:rPr>
        <w:t>-4-methoxyphenylthiourea. J. Mol. Struct. 828: 46-53.</w:t>
      </w:r>
    </w:p>
    <w:p w:rsidR="003469B5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 xml:space="preserve">Rode, J.E., J.C. Dobrowolski., Z. Rzączyńska. (2002) DFT conformation and IR spectra of 1,1-dicarboxycyclobutane. J. Mol. Struct. 642: 147-156. </w:t>
      </w:r>
    </w:p>
    <w:p w:rsidR="003469B5" w:rsidRPr="00D16860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pt-BR"/>
        </w:rPr>
        <w:t xml:space="preserve">Weiqun, Z., L. Baolong, L. Zhu, D. Jiangang, Z. Yong, L. Lude, Y. Xujie. </w:t>
      </w:r>
      <w:r w:rsidRPr="00D16860">
        <w:rPr>
          <w:noProof/>
          <w:sz w:val="18"/>
          <w:szCs w:val="18"/>
        </w:rPr>
        <w:t xml:space="preserve">(2004) Structural and spectral studies on 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>-(4-chloro)benzoyl-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>’-(4-tolyl)thiourea. J. Mol. Struct.</w:t>
      </w:r>
      <w:r w:rsidRPr="00D16860">
        <w:rPr>
          <w:i/>
          <w:noProof/>
          <w:sz w:val="18"/>
          <w:szCs w:val="18"/>
        </w:rPr>
        <w:t xml:space="preserve"> </w:t>
      </w:r>
      <w:r w:rsidRPr="00D16860">
        <w:rPr>
          <w:noProof/>
          <w:sz w:val="18"/>
          <w:szCs w:val="18"/>
        </w:rPr>
        <w:t>690: 145-150.</w:t>
      </w:r>
    </w:p>
    <w:p w:rsidR="003469B5" w:rsidRPr="00D16860" w:rsidRDefault="003469B5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pt-BR"/>
        </w:rPr>
        <w:t xml:space="preserve">Gambino, D., E. Kremer, E.J. Baran. </w:t>
      </w:r>
      <w:r w:rsidRPr="00D16860">
        <w:rPr>
          <w:noProof/>
          <w:sz w:val="18"/>
          <w:szCs w:val="18"/>
        </w:rPr>
        <w:t>(2002) Infrared spectra of new Re(III) complexes with thiourea derivatives. Spectrochim. Acta A.</w:t>
      </w:r>
      <w:r w:rsidRPr="00D16860">
        <w:rPr>
          <w:i/>
          <w:noProof/>
          <w:sz w:val="18"/>
          <w:szCs w:val="18"/>
        </w:rPr>
        <w:t xml:space="preserve"> </w:t>
      </w:r>
      <w:r w:rsidRPr="00D16860">
        <w:rPr>
          <w:noProof/>
          <w:sz w:val="18"/>
          <w:szCs w:val="18"/>
        </w:rPr>
        <w:t>58: 3085-3085.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>Fernández, E.R., J.L. Manzano, J.J. Benito, R. Hermosa, E. Monte, J.J. Criado. (2005) Thiourea, triazole and thiadiazine compounds and their metal complexes as antifungal agents. J. Inorg. Biochem. 99: 1558-1547.</w:t>
      </w:r>
    </w:p>
    <w:p w:rsidR="00256731" w:rsidRPr="00D16860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</w:rPr>
        <w:t>A</w:t>
      </w:r>
      <w:r w:rsidR="00256731" w:rsidRPr="00D16860">
        <w:rPr>
          <w:noProof/>
          <w:sz w:val="18"/>
          <w:szCs w:val="18"/>
        </w:rPr>
        <w:t xml:space="preserve">llen, F.H., </w:t>
      </w:r>
      <w:r w:rsidR="00E35205" w:rsidRPr="00D16860">
        <w:rPr>
          <w:noProof/>
          <w:sz w:val="18"/>
          <w:szCs w:val="18"/>
        </w:rPr>
        <w:t>O. Kennard,</w:t>
      </w:r>
      <w:r w:rsidR="00256731" w:rsidRPr="00D16860">
        <w:rPr>
          <w:noProof/>
          <w:sz w:val="18"/>
          <w:szCs w:val="18"/>
        </w:rPr>
        <w:t xml:space="preserve"> </w:t>
      </w:r>
      <w:r w:rsidR="00E35205" w:rsidRPr="00D16860">
        <w:rPr>
          <w:noProof/>
          <w:sz w:val="18"/>
          <w:szCs w:val="18"/>
        </w:rPr>
        <w:t>D.G.</w:t>
      </w:r>
      <w:r w:rsidR="00256731" w:rsidRPr="00D16860">
        <w:rPr>
          <w:noProof/>
          <w:sz w:val="18"/>
          <w:szCs w:val="18"/>
        </w:rPr>
        <w:t xml:space="preserve"> </w:t>
      </w:r>
      <w:r w:rsidR="00E35205" w:rsidRPr="00D16860">
        <w:rPr>
          <w:noProof/>
          <w:sz w:val="18"/>
          <w:szCs w:val="18"/>
        </w:rPr>
        <w:t>Watson, L.</w:t>
      </w:r>
      <w:r w:rsidR="00256731" w:rsidRPr="00D16860">
        <w:rPr>
          <w:noProof/>
          <w:sz w:val="18"/>
          <w:szCs w:val="18"/>
        </w:rPr>
        <w:t xml:space="preserve"> </w:t>
      </w:r>
      <w:r w:rsidR="00E35205" w:rsidRPr="00D16860">
        <w:rPr>
          <w:noProof/>
          <w:sz w:val="18"/>
          <w:szCs w:val="18"/>
        </w:rPr>
        <w:t xml:space="preserve">Brammer, </w:t>
      </w:r>
      <w:r w:rsidR="00256731" w:rsidRPr="00D16860">
        <w:rPr>
          <w:noProof/>
          <w:sz w:val="18"/>
          <w:szCs w:val="18"/>
        </w:rPr>
        <w:t>A.G.</w:t>
      </w:r>
      <w:r w:rsidR="00E35205" w:rsidRPr="00D16860">
        <w:rPr>
          <w:noProof/>
          <w:sz w:val="18"/>
          <w:szCs w:val="18"/>
        </w:rPr>
        <w:t xml:space="preserve"> Orpen, </w:t>
      </w:r>
      <w:r w:rsidR="00256731" w:rsidRPr="00D16860">
        <w:rPr>
          <w:noProof/>
          <w:sz w:val="18"/>
          <w:szCs w:val="18"/>
        </w:rPr>
        <w:t xml:space="preserve"> R. </w:t>
      </w:r>
      <w:r w:rsidR="00E35205" w:rsidRPr="00D16860">
        <w:rPr>
          <w:noProof/>
          <w:sz w:val="18"/>
          <w:szCs w:val="18"/>
        </w:rPr>
        <w:t xml:space="preserve">Taylor. </w:t>
      </w:r>
      <w:r w:rsidR="00256731" w:rsidRPr="00D16860">
        <w:rPr>
          <w:noProof/>
          <w:sz w:val="18"/>
          <w:szCs w:val="18"/>
        </w:rPr>
        <w:t>(1987) Table of body length determined by X-ray and neutron diffraction. Part I. Body length in organic compounds. J. Chem. Soc. Perkin Trans ii. 1-9.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>Shoukat, N., M.K. Rauf, M. Bolte, A. Badahah. (2007) 1-(2-Chlorophenyl)-3-pivaloylthiourea. Acta Cryst. E63: o920-o922.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Sultana, S., M.K. Rauf, M. Ebihara, A. Badshah. (2007a) </w:t>
      </w:r>
      <w:r w:rsidRPr="00D16860">
        <w:rPr>
          <w:i/>
          <w:sz w:val="18"/>
          <w:szCs w:val="18"/>
          <w:lang w:val="ms-MY"/>
        </w:rPr>
        <w:t>N</w:t>
      </w:r>
      <w:r w:rsidRPr="00D16860">
        <w:rPr>
          <w:sz w:val="18"/>
          <w:szCs w:val="18"/>
          <w:lang w:val="ms-MY"/>
        </w:rPr>
        <w:t>-(3-Bromofenil)-</w:t>
      </w:r>
      <w:r w:rsidRPr="00D16860">
        <w:rPr>
          <w:i/>
          <w:sz w:val="18"/>
          <w:szCs w:val="18"/>
          <w:lang w:val="ms-MY"/>
        </w:rPr>
        <w:t>N</w:t>
      </w:r>
      <w:r w:rsidRPr="00D16860">
        <w:rPr>
          <w:sz w:val="18"/>
          <w:szCs w:val="18"/>
          <w:lang w:val="ms-MY"/>
        </w:rPr>
        <w:t>’-pivaloylthiourea. Acta Cryst. E63: o2602.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 xml:space="preserve">Sultana, S., M.K. Rauf, M. Ebihara, A. Badshah. (2007b) </w:t>
      </w:r>
      <w:r w:rsidRPr="00D16860">
        <w:rPr>
          <w:i/>
          <w:sz w:val="18"/>
          <w:szCs w:val="18"/>
          <w:lang w:val="ms-MY"/>
        </w:rPr>
        <w:t>N-</w:t>
      </w:r>
      <w:r w:rsidRPr="00D16860">
        <w:rPr>
          <w:sz w:val="18"/>
          <w:szCs w:val="18"/>
          <w:lang w:val="ms-MY"/>
        </w:rPr>
        <w:t>(pyrimindin-2-il)-</w:t>
      </w:r>
      <w:r w:rsidRPr="00D16860">
        <w:rPr>
          <w:i/>
          <w:sz w:val="18"/>
          <w:szCs w:val="18"/>
          <w:lang w:val="ms-MY"/>
        </w:rPr>
        <w:t>N’</w:t>
      </w:r>
      <w:r w:rsidRPr="00D16860">
        <w:rPr>
          <w:sz w:val="18"/>
          <w:szCs w:val="18"/>
          <w:lang w:val="ms-MY"/>
        </w:rPr>
        <w:t>-pivaloylthiourea. Acta Cryst. E63: o2674.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sz w:val="18"/>
          <w:szCs w:val="18"/>
          <w:lang w:val="ms-MY"/>
        </w:rPr>
        <w:t>Sultana, S., M.K. Rauf, M. Ebihara, A. Badshah. (2007c) 1-(4-Nitrophenyl)-3-pivaloylthiourea. Acta Cryst. E63: o2801.</w:t>
      </w:r>
    </w:p>
    <w:p w:rsidR="00175EA2" w:rsidRPr="00D16860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pt-BR"/>
        </w:rPr>
        <w:t xml:space="preserve">Yusof, M.S.M., N.I.A. Ramadzan, B.M. Yamin. </w:t>
      </w:r>
      <w:r w:rsidRPr="00D16860">
        <w:rPr>
          <w:noProof/>
          <w:sz w:val="18"/>
          <w:szCs w:val="18"/>
        </w:rPr>
        <w:t xml:space="preserve">(2006) </w:t>
      </w:r>
      <w:r w:rsidRPr="00D16860">
        <w:rPr>
          <w:i/>
          <w:noProof/>
          <w:sz w:val="18"/>
          <w:szCs w:val="18"/>
        </w:rPr>
        <w:t>N-</w:t>
      </w:r>
      <w:r w:rsidRPr="00D16860">
        <w:rPr>
          <w:noProof/>
          <w:sz w:val="18"/>
          <w:szCs w:val="18"/>
        </w:rPr>
        <w:t>(3-phenylthiourea)-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 xml:space="preserve">’-pivaloylthiourea. </w:t>
      </w:r>
      <w:r w:rsidRPr="00D16860">
        <w:rPr>
          <w:noProof/>
          <w:sz w:val="18"/>
          <w:szCs w:val="18"/>
          <w:lang w:val="pt-BR"/>
        </w:rPr>
        <w:t>Acta Cryst. E62: o5513-o5514.</w:t>
      </w:r>
    </w:p>
    <w:p w:rsidR="00175EA2" w:rsidRPr="00D16860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</w:rPr>
        <w:t xml:space="preserve">Dillen, J., M.G. Woldu, K.R. Koch. </w:t>
      </w:r>
      <w:r w:rsidRPr="00D16860">
        <w:rPr>
          <w:noProof/>
          <w:sz w:val="18"/>
          <w:szCs w:val="18"/>
          <w:lang w:val="pt-BR"/>
        </w:rPr>
        <w:t xml:space="preserve">(2006a) </w:t>
      </w:r>
      <w:r w:rsidRPr="00D16860">
        <w:rPr>
          <w:i/>
          <w:noProof/>
          <w:sz w:val="18"/>
          <w:szCs w:val="18"/>
          <w:lang w:val="pt-BR"/>
        </w:rPr>
        <w:t>N</w:t>
      </w:r>
      <w:r w:rsidRPr="00D16860">
        <w:rPr>
          <w:noProof/>
          <w:sz w:val="18"/>
          <w:szCs w:val="18"/>
          <w:lang w:val="pt-BR"/>
        </w:rPr>
        <w:t>,</w:t>
      </w:r>
      <w:r w:rsidRPr="00D16860">
        <w:rPr>
          <w:i/>
          <w:noProof/>
          <w:sz w:val="18"/>
          <w:szCs w:val="18"/>
          <w:lang w:val="pt-BR"/>
        </w:rPr>
        <w:t>N-</w:t>
      </w:r>
      <w:r w:rsidRPr="00D16860">
        <w:rPr>
          <w:noProof/>
          <w:sz w:val="18"/>
          <w:szCs w:val="18"/>
          <w:lang w:val="pt-BR"/>
        </w:rPr>
        <w:t>Di-</w:t>
      </w:r>
      <w:r w:rsidRPr="00D16860">
        <w:rPr>
          <w:i/>
          <w:noProof/>
          <w:sz w:val="18"/>
          <w:szCs w:val="18"/>
          <w:lang w:val="pt-BR"/>
        </w:rPr>
        <w:t>n</w:t>
      </w:r>
      <w:r w:rsidRPr="00D16860">
        <w:rPr>
          <w:noProof/>
          <w:sz w:val="18"/>
          <w:szCs w:val="18"/>
          <w:lang w:val="pt-BR"/>
        </w:rPr>
        <w:t>-butil-</w:t>
      </w:r>
      <w:r w:rsidRPr="00D16860">
        <w:rPr>
          <w:i/>
          <w:noProof/>
          <w:sz w:val="18"/>
          <w:szCs w:val="18"/>
          <w:lang w:val="pt-BR"/>
        </w:rPr>
        <w:t>N’</w:t>
      </w:r>
      <w:r w:rsidRPr="00D16860">
        <w:rPr>
          <w:noProof/>
          <w:sz w:val="18"/>
          <w:szCs w:val="18"/>
          <w:lang w:val="pt-BR"/>
        </w:rPr>
        <w:t>-pivaloylthiourea. Acta Cryst. E62: o4819-o4820.</w:t>
      </w:r>
    </w:p>
    <w:p w:rsidR="00D16860" w:rsidRPr="00D16860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pt-BR"/>
        </w:rPr>
        <w:t xml:space="preserve">Dillen, J., W. Ghebreysus, K.R. Koch. </w:t>
      </w:r>
      <w:r w:rsidRPr="00D16860">
        <w:rPr>
          <w:noProof/>
          <w:sz w:val="18"/>
          <w:szCs w:val="18"/>
        </w:rPr>
        <w:t xml:space="preserve">(2006b) N,N-(Heptane-2,6-diyl)-N’-(3,4,5-methoxy-benzoyl)thiourea. </w:t>
      </w:r>
      <w:r w:rsidRPr="00D16860">
        <w:rPr>
          <w:noProof/>
          <w:sz w:val="18"/>
          <w:szCs w:val="18"/>
          <w:lang w:val="pt-BR"/>
        </w:rPr>
        <w:t>Acta. Cryst. E62: o5225-o5227.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>Rauf, M.K., A. Badshah, U. Flörke, (2006a) 1-Benzoyl-3-[3-(trifluoromethyl)phenyl]thiourea. Acta. Cryst. E62: o2452-o2453.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>Saeed, A.,  U. Flörke. (2006) 1-(2-Chlorophenyl)-3-(4-methylbenzoyl)thiourea. Acta. Cryst. E62: o2403-o2405.</w:t>
      </w:r>
    </w:p>
    <w:p w:rsidR="00175EA2" w:rsidRDefault="00175EA2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>Rauf, M.K., A. Badshah,  M. Bolte. (2006b) 1-(3-Chlorobenzoyl)-3-(2,4,6-trichlorophenyl)-thiourea. Acta. Cryst</w:t>
      </w:r>
      <w:r w:rsidRPr="00D16860">
        <w:rPr>
          <w:i/>
          <w:noProof/>
          <w:sz w:val="18"/>
          <w:szCs w:val="18"/>
          <w:lang w:val="ms-MY"/>
        </w:rPr>
        <w:t xml:space="preserve">. </w:t>
      </w:r>
      <w:r w:rsidRPr="00D16860">
        <w:rPr>
          <w:noProof/>
          <w:sz w:val="18"/>
          <w:szCs w:val="18"/>
          <w:lang w:val="ms-MY"/>
        </w:rPr>
        <w:t>E62</w:t>
      </w:r>
      <w:r w:rsidRPr="00D16860">
        <w:rPr>
          <w:b/>
          <w:noProof/>
          <w:sz w:val="18"/>
          <w:szCs w:val="18"/>
          <w:lang w:val="ms-MY"/>
        </w:rPr>
        <w:t xml:space="preserve">: </w:t>
      </w:r>
      <w:r w:rsidRPr="00D16860">
        <w:rPr>
          <w:noProof/>
          <w:sz w:val="18"/>
          <w:szCs w:val="18"/>
          <w:lang w:val="ms-MY"/>
        </w:rPr>
        <w:t>o2444-o2445.</w:t>
      </w:r>
    </w:p>
    <w:p w:rsidR="00256731" w:rsidRPr="00D16860" w:rsidRDefault="00256731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ms-MY"/>
        </w:rPr>
        <w:t xml:space="preserve">Borowiak, T., Dutkiewicz, </w:t>
      </w:r>
      <w:r w:rsidR="00E35205" w:rsidRPr="00D16860">
        <w:rPr>
          <w:noProof/>
          <w:sz w:val="18"/>
          <w:szCs w:val="18"/>
          <w:lang w:val="ms-MY"/>
        </w:rPr>
        <w:t>J.G. Sośnicki,</w:t>
      </w:r>
      <w:r w:rsidRPr="00D16860">
        <w:rPr>
          <w:noProof/>
          <w:sz w:val="18"/>
          <w:szCs w:val="18"/>
          <w:lang w:val="ms-MY"/>
        </w:rPr>
        <w:t xml:space="preserve"> T.S. </w:t>
      </w:r>
      <w:r w:rsidR="00E35205" w:rsidRPr="00D16860">
        <w:rPr>
          <w:noProof/>
          <w:sz w:val="18"/>
          <w:szCs w:val="18"/>
          <w:lang w:val="ms-MY"/>
        </w:rPr>
        <w:t>Jagodziński,</w:t>
      </w:r>
      <w:r w:rsidRPr="00D16860">
        <w:rPr>
          <w:noProof/>
          <w:sz w:val="18"/>
          <w:szCs w:val="18"/>
          <w:lang w:val="ms-MY"/>
        </w:rPr>
        <w:t xml:space="preserve"> P.E.</w:t>
      </w:r>
      <w:r w:rsidR="00E35205" w:rsidRPr="00D16860">
        <w:rPr>
          <w:noProof/>
          <w:sz w:val="18"/>
          <w:szCs w:val="18"/>
          <w:lang w:val="ms-MY"/>
        </w:rPr>
        <w:t xml:space="preserve"> Hansen.</w:t>
      </w:r>
      <w:r w:rsidRPr="00D16860">
        <w:rPr>
          <w:noProof/>
          <w:sz w:val="18"/>
          <w:szCs w:val="18"/>
          <w:lang w:val="ms-MY"/>
        </w:rPr>
        <w:t xml:space="preserve"> </w:t>
      </w:r>
      <w:r w:rsidRPr="00D16860">
        <w:rPr>
          <w:noProof/>
          <w:sz w:val="18"/>
          <w:szCs w:val="18"/>
        </w:rPr>
        <w:t>(2008) Secondary thioamide group deformations in different surroundings: The case of intramolecular N-H</w:t>
      </w:r>
      <w:r w:rsidRPr="00D16860">
        <w:rPr>
          <w:noProof/>
          <w:sz w:val="18"/>
          <w:szCs w:val="18"/>
          <w:vertAlign w:val="superscript"/>
        </w:rPr>
        <w:t>…</w:t>
      </w:r>
      <w:r w:rsidRPr="00D16860">
        <w:rPr>
          <w:noProof/>
          <w:sz w:val="18"/>
          <w:szCs w:val="18"/>
        </w:rPr>
        <w:t>N hydrogen bond – An X-ray study combined with theoretical calculations. J. Mol. Struct.</w:t>
      </w:r>
      <w:r w:rsidRPr="00D16860">
        <w:rPr>
          <w:i/>
          <w:noProof/>
          <w:sz w:val="18"/>
          <w:szCs w:val="18"/>
        </w:rPr>
        <w:t xml:space="preserve"> </w:t>
      </w:r>
      <w:r w:rsidR="00D15E1B" w:rsidRPr="00D16860">
        <w:rPr>
          <w:noProof/>
          <w:sz w:val="18"/>
          <w:szCs w:val="18"/>
        </w:rPr>
        <w:t>892:</w:t>
      </w:r>
      <w:r w:rsidRPr="00D16860">
        <w:rPr>
          <w:noProof/>
          <w:sz w:val="18"/>
          <w:szCs w:val="18"/>
        </w:rPr>
        <w:t xml:space="preserve"> 438-445.</w:t>
      </w:r>
    </w:p>
    <w:p w:rsidR="001F4ED1" w:rsidRPr="00D16860" w:rsidRDefault="004369E0" w:rsidP="00624FFE">
      <w:pPr>
        <w:numPr>
          <w:ilvl w:val="0"/>
          <w:numId w:val="4"/>
        </w:numPr>
        <w:ind w:left="360"/>
        <w:jc w:val="both"/>
        <w:rPr>
          <w:sz w:val="18"/>
          <w:szCs w:val="18"/>
          <w:lang w:val="ms-MY"/>
        </w:rPr>
      </w:pPr>
      <w:r w:rsidRPr="00D16860">
        <w:rPr>
          <w:noProof/>
          <w:sz w:val="18"/>
          <w:szCs w:val="18"/>
          <w:lang w:val="pt-BR"/>
        </w:rPr>
        <w:t xml:space="preserve">Valdés-Martínez, J., </w:t>
      </w:r>
      <w:r w:rsidR="00783958" w:rsidRPr="00D16860">
        <w:rPr>
          <w:noProof/>
          <w:sz w:val="18"/>
          <w:szCs w:val="18"/>
          <w:lang w:val="pt-BR"/>
        </w:rPr>
        <w:t xml:space="preserve">S. Hernández-Ortega, </w:t>
      </w:r>
      <w:r w:rsidRPr="00D16860">
        <w:rPr>
          <w:noProof/>
          <w:sz w:val="18"/>
          <w:szCs w:val="18"/>
          <w:lang w:val="pt-BR"/>
        </w:rPr>
        <w:t xml:space="preserve"> D</w:t>
      </w:r>
      <w:r w:rsidR="00783958" w:rsidRPr="00D16860">
        <w:rPr>
          <w:noProof/>
          <w:sz w:val="18"/>
          <w:szCs w:val="18"/>
          <w:lang w:val="pt-BR"/>
        </w:rPr>
        <w:t>.X.</w:t>
      </w:r>
      <w:r w:rsidRPr="00D16860">
        <w:rPr>
          <w:noProof/>
          <w:sz w:val="18"/>
          <w:szCs w:val="18"/>
          <w:lang w:val="pt-BR"/>
        </w:rPr>
        <w:t xml:space="preserve"> </w:t>
      </w:r>
      <w:r w:rsidR="00783958" w:rsidRPr="00D16860">
        <w:rPr>
          <w:noProof/>
          <w:sz w:val="18"/>
          <w:szCs w:val="18"/>
          <w:lang w:val="pt-BR"/>
        </w:rPr>
        <w:t>West, L.J. Ackerman,</w:t>
      </w:r>
      <w:r w:rsidRPr="00D16860">
        <w:rPr>
          <w:noProof/>
          <w:sz w:val="18"/>
          <w:szCs w:val="18"/>
          <w:lang w:val="pt-BR"/>
        </w:rPr>
        <w:t xml:space="preserve"> J.K. </w:t>
      </w:r>
      <w:r w:rsidR="00783958" w:rsidRPr="00D16860">
        <w:rPr>
          <w:noProof/>
          <w:sz w:val="18"/>
          <w:szCs w:val="18"/>
          <w:lang w:val="pt-BR"/>
        </w:rPr>
        <w:t xml:space="preserve">Swearingen, </w:t>
      </w:r>
      <w:r w:rsidRPr="00D16860">
        <w:rPr>
          <w:noProof/>
          <w:sz w:val="18"/>
          <w:szCs w:val="18"/>
          <w:lang w:val="pt-BR"/>
        </w:rPr>
        <w:t xml:space="preserve"> A.K. </w:t>
      </w:r>
      <w:r w:rsidR="00783958" w:rsidRPr="00D16860">
        <w:rPr>
          <w:noProof/>
          <w:sz w:val="18"/>
          <w:szCs w:val="18"/>
          <w:lang w:val="pt-BR"/>
        </w:rPr>
        <w:t xml:space="preserve">Hermetet. </w:t>
      </w:r>
      <w:r w:rsidRPr="00D16860">
        <w:rPr>
          <w:noProof/>
          <w:sz w:val="18"/>
          <w:szCs w:val="18"/>
        </w:rPr>
        <w:t xml:space="preserve">(1999) Structural and spectral studies of </w:t>
      </w:r>
      <w:r w:rsidRPr="00D16860">
        <w:rPr>
          <w:i/>
          <w:noProof/>
          <w:sz w:val="18"/>
          <w:szCs w:val="18"/>
        </w:rPr>
        <w:t>N</w:t>
      </w:r>
      <w:r w:rsidRPr="00D16860">
        <w:rPr>
          <w:noProof/>
          <w:sz w:val="18"/>
          <w:szCs w:val="18"/>
        </w:rPr>
        <w:t>-(2-pyridyl)-</w:t>
      </w:r>
      <w:r w:rsidRPr="00D16860">
        <w:rPr>
          <w:i/>
          <w:noProof/>
          <w:sz w:val="18"/>
          <w:szCs w:val="18"/>
        </w:rPr>
        <w:t>N’</w:t>
      </w:r>
      <w:r w:rsidRPr="00D16860">
        <w:rPr>
          <w:noProof/>
          <w:sz w:val="18"/>
          <w:szCs w:val="18"/>
        </w:rPr>
        <w:t xml:space="preserve">-tolylthioureas. </w:t>
      </w:r>
      <w:r w:rsidRPr="00D16860">
        <w:rPr>
          <w:noProof/>
          <w:sz w:val="18"/>
          <w:szCs w:val="18"/>
          <w:lang w:val="pt-BR"/>
        </w:rPr>
        <w:t>J. Mol. Struct.</w:t>
      </w:r>
      <w:r w:rsidRPr="00D16860">
        <w:rPr>
          <w:i/>
          <w:noProof/>
          <w:sz w:val="18"/>
          <w:szCs w:val="18"/>
          <w:lang w:val="pt-BR"/>
        </w:rPr>
        <w:t xml:space="preserve"> </w:t>
      </w:r>
      <w:r w:rsidRPr="00D16860">
        <w:rPr>
          <w:noProof/>
          <w:sz w:val="18"/>
          <w:szCs w:val="18"/>
        </w:rPr>
        <w:t>4</w:t>
      </w:r>
      <w:r w:rsidR="00783958" w:rsidRPr="00D16860">
        <w:rPr>
          <w:noProof/>
          <w:sz w:val="18"/>
          <w:szCs w:val="18"/>
        </w:rPr>
        <w:t>278:</w:t>
      </w:r>
      <w:r w:rsidRPr="00D16860">
        <w:rPr>
          <w:noProof/>
          <w:sz w:val="18"/>
          <w:szCs w:val="18"/>
        </w:rPr>
        <w:t xml:space="preserve"> 219-226.</w:t>
      </w:r>
    </w:p>
    <w:sectPr w:rsidR="001F4ED1" w:rsidRPr="00D16860" w:rsidSect="00E93D61">
      <w:pgSz w:w="11907" w:h="16839" w:code="9"/>
      <w:pgMar w:top="1757" w:right="1411" w:bottom="1757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5D7E"/>
    <w:multiLevelType w:val="hybridMultilevel"/>
    <w:tmpl w:val="CF104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B6C43"/>
    <w:multiLevelType w:val="hybridMultilevel"/>
    <w:tmpl w:val="A38A54DC"/>
    <w:lvl w:ilvl="0" w:tplc="1004EEFA">
      <w:start w:val="1"/>
      <w:numFmt w:val="upperRoman"/>
      <w:lvlText w:val="(%1)"/>
      <w:lvlJc w:val="left"/>
      <w:pPr>
        <w:tabs>
          <w:tab w:val="num" w:pos="2940"/>
        </w:tabs>
        <w:ind w:left="29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67A273C7"/>
    <w:multiLevelType w:val="hybridMultilevel"/>
    <w:tmpl w:val="B4C6B5C0"/>
    <w:lvl w:ilvl="0" w:tplc="C10C8D78">
      <w:start w:val="1"/>
      <w:numFmt w:val="upperRoman"/>
      <w:lvlText w:val="(%1)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">
    <w:nsid w:val="7F8D224E"/>
    <w:multiLevelType w:val="hybridMultilevel"/>
    <w:tmpl w:val="68283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34C64"/>
    <w:rsid w:val="000046F8"/>
    <w:rsid w:val="00006820"/>
    <w:rsid w:val="00007ACD"/>
    <w:rsid w:val="00007C84"/>
    <w:rsid w:val="000215A3"/>
    <w:rsid w:val="00023A56"/>
    <w:rsid w:val="000308C7"/>
    <w:rsid w:val="00036255"/>
    <w:rsid w:val="00040E88"/>
    <w:rsid w:val="000541B5"/>
    <w:rsid w:val="000630EE"/>
    <w:rsid w:val="000653F0"/>
    <w:rsid w:val="00065C23"/>
    <w:rsid w:val="000778D3"/>
    <w:rsid w:val="00093FD9"/>
    <w:rsid w:val="00095089"/>
    <w:rsid w:val="000A08AA"/>
    <w:rsid w:val="000C5459"/>
    <w:rsid w:val="000C6FCD"/>
    <w:rsid w:val="000E37BB"/>
    <w:rsid w:val="000F0C61"/>
    <w:rsid w:val="00106F6C"/>
    <w:rsid w:val="00130712"/>
    <w:rsid w:val="00131C11"/>
    <w:rsid w:val="00144060"/>
    <w:rsid w:val="00163270"/>
    <w:rsid w:val="0017163D"/>
    <w:rsid w:val="00171E2E"/>
    <w:rsid w:val="00175EA2"/>
    <w:rsid w:val="00186A3C"/>
    <w:rsid w:val="001A55BC"/>
    <w:rsid w:val="001B0287"/>
    <w:rsid w:val="001E02D5"/>
    <w:rsid w:val="001E38DC"/>
    <w:rsid w:val="001F4ED1"/>
    <w:rsid w:val="002067D2"/>
    <w:rsid w:val="002130E5"/>
    <w:rsid w:val="00226E60"/>
    <w:rsid w:val="00233C92"/>
    <w:rsid w:val="002372C8"/>
    <w:rsid w:val="00243FAE"/>
    <w:rsid w:val="0025367B"/>
    <w:rsid w:val="00253CB2"/>
    <w:rsid w:val="00256731"/>
    <w:rsid w:val="00263B40"/>
    <w:rsid w:val="002665D4"/>
    <w:rsid w:val="002668A5"/>
    <w:rsid w:val="00273DEC"/>
    <w:rsid w:val="002744DE"/>
    <w:rsid w:val="00294436"/>
    <w:rsid w:val="002C52B4"/>
    <w:rsid w:val="002C6128"/>
    <w:rsid w:val="002D02F8"/>
    <w:rsid w:val="002F1826"/>
    <w:rsid w:val="00304F69"/>
    <w:rsid w:val="00315291"/>
    <w:rsid w:val="0032661A"/>
    <w:rsid w:val="0033113D"/>
    <w:rsid w:val="003442AF"/>
    <w:rsid w:val="003469B5"/>
    <w:rsid w:val="00350EFD"/>
    <w:rsid w:val="003646EE"/>
    <w:rsid w:val="00374071"/>
    <w:rsid w:val="0038166A"/>
    <w:rsid w:val="0038208D"/>
    <w:rsid w:val="00384F94"/>
    <w:rsid w:val="003A69EE"/>
    <w:rsid w:val="003C0EC3"/>
    <w:rsid w:val="003C6128"/>
    <w:rsid w:val="003D2A65"/>
    <w:rsid w:val="003F023A"/>
    <w:rsid w:val="00412184"/>
    <w:rsid w:val="004222F8"/>
    <w:rsid w:val="00423E68"/>
    <w:rsid w:val="004301AF"/>
    <w:rsid w:val="004369E0"/>
    <w:rsid w:val="004402DD"/>
    <w:rsid w:val="00450196"/>
    <w:rsid w:val="00452192"/>
    <w:rsid w:val="00473322"/>
    <w:rsid w:val="00493BC4"/>
    <w:rsid w:val="004950AB"/>
    <w:rsid w:val="004A2170"/>
    <w:rsid w:val="004A7D83"/>
    <w:rsid w:val="004A7EBB"/>
    <w:rsid w:val="004B4707"/>
    <w:rsid w:val="004C11AE"/>
    <w:rsid w:val="004C471C"/>
    <w:rsid w:val="004E3B33"/>
    <w:rsid w:val="004F4365"/>
    <w:rsid w:val="004F55EB"/>
    <w:rsid w:val="00504F3E"/>
    <w:rsid w:val="0051100C"/>
    <w:rsid w:val="00520250"/>
    <w:rsid w:val="00522619"/>
    <w:rsid w:val="0052310C"/>
    <w:rsid w:val="00533F5B"/>
    <w:rsid w:val="005408D1"/>
    <w:rsid w:val="0055726D"/>
    <w:rsid w:val="005700C0"/>
    <w:rsid w:val="005A0C38"/>
    <w:rsid w:val="005B1C2F"/>
    <w:rsid w:val="005C14F7"/>
    <w:rsid w:val="005D487E"/>
    <w:rsid w:val="005E5F46"/>
    <w:rsid w:val="005E7BE8"/>
    <w:rsid w:val="005F108A"/>
    <w:rsid w:val="005F5861"/>
    <w:rsid w:val="006014A3"/>
    <w:rsid w:val="0061031A"/>
    <w:rsid w:val="00622CF5"/>
    <w:rsid w:val="00624FFE"/>
    <w:rsid w:val="00634C64"/>
    <w:rsid w:val="00637544"/>
    <w:rsid w:val="00640FB2"/>
    <w:rsid w:val="00643B97"/>
    <w:rsid w:val="006630E1"/>
    <w:rsid w:val="00666FCE"/>
    <w:rsid w:val="00677665"/>
    <w:rsid w:val="0069212B"/>
    <w:rsid w:val="006937CA"/>
    <w:rsid w:val="006941FE"/>
    <w:rsid w:val="006C5451"/>
    <w:rsid w:val="006F5915"/>
    <w:rsid w:val="006F5E4F"/>
    <w:rsid w:val="00702E97"/>
    <w:rsid w:val="00712057"/>
    <w:rsid w:val="00723B36"/>
    <w:rsid w:val="00747920"/>
    <w:rsid w:val="00767C16"/>
    <w:rsid w:val="00777E8D"/>
    <w:rsid w:val="007813C8"/>
    <w:rsid w:val="00782341"/>
    <w:rsid w:val="00783958"/>
    <w:rsid w:val="00784C4A"/>
    <w:rsid w:val="00786ED9"/>
    <w:rsid w:val="007A0558"/>
    <w:rsid w:val="007A7666"/>
    <w:rsid w:val="007F055A"/>
    <w:rsid w:val="00803AEA"/>
    <w:rsid w:val="0082158B"/>
    <w:rsid w:val="008278D1"/>
    <w:rsid w:val="00830F2E"/>
    <w:rsid w:val="00831A7A"/>
    <w:rsid w:val="00832AA6"/>
    <w:rsid w:val="00834B7C"/>
    <w:rsid w:val="00842D15"/>
    <w:rsid w:val="00847EAC"/>
    <w:rsid w:val="0086185B"/>
    <w:rsid w:val="00862584"/>
    <w:rsid w:val="00863068"/>
    <w:rsid w:val="00881082"/>
    <w:rsid w:val="0088505A"/>
    <w:rsid w:val="008A64B1"/>
    <w:rsid w:val="008D5242"/>
    <w:rsid w:val="008E06B2"/>
    <w:rsid w:val="008F1544"/>
    <w:rsid w:val="00900A3D"/>
    <w:rsid w:val="0091369B"/>
    <w:rsid w:val="00935255"/>
    <w:rsid w:val="00947C19"/>
    <w:rsid w:val="00960952"/>
    <w:rsid w:val="0096115C"/>
    <w:rsid w:val="0099392D"/>
    <w:rsid w:val="009A0FA2"/>
    <w:rsid w:val="009A2C3C"/>
    <w:rsid w:val="009B64AA"/>
    <w:rsid w:val="009C19E7"/>
    <w:rsid w:val="009D5B15"/>
    <w:rsid w:val="009F7D44"/>
    <w:rsid w:val="00A00098"/>
    <w:rsid w:val="00A021D7"/>
    <w:rsid w:val="00A042B2"/>
    <w:rsid w:val="00A20E38"/>
    <w:rsid w:val="00A21B2B"/>
    <w:rsid w:val="00A2645B"/>
    <w:rsid w:val="00A51825"/>
    <w:rsid w:val="00A62E3B"/>
    <w:rsid w:val="00A65C93"/>
    <w:rsid w:val="00A67385"/>
    <w:rsid w:val="00A74EDE"/>
    <w:rsid w:val="00A7775E"/>
    <w:rsid w:val="00A77FCF"/>
    <w:rsid w:val="00A81613"/>
    <w:rsid w:val="00A90FC4"/>
    <w:rsid w:val="00A91BF5"/>
    <w:rsid w:val="00AA5EC0"/>
    <w:rsid w:val="00AA7BF7"/>
    <w:rsid w:val="00AB2477"/>
    <w:rsid w:val="00AD59EB"/>
    <w:rsid w:val="00AD5C4A"/>
    <w:rsid w:val="00AE7918"/>
    <w:rsid w:val="00AF2170"/>
    <w:rsid w:val="00AF4F0D"/>
    <w:rsid w:val="00AF5AC8"/>
    <w:rsid w:val="00B0003A"/>
    <w:rsid w:val="00B0228B"/>
    <w:rsid w:val="00B105D5"/>
    <w:rsid w:val="00B12805"/>
    <w:rsid w:val="00B142DB"/>
    <w:rsid w:val="00B26BFA"/>
    <w:rsid w:val="00B40C9E"/>
    <w:rsid w:val="00B53AEA"/>
    <w:rsid w:val="00B721AF"/>
    <w:rsid w:val="00B74F3B"/>
    <w:rsid w:val="00BA4E59"/>
    <w:rsid w:val="00BA6A8A"/>
    <w:rsid w:val="00BC6CA9"/>
    <w:rsid w:val="00BD2D1C"/>
    <w:rsid w:val="00BD3D4E"/>
    <w:rsid w:val="00BD4C64"/>
    <w:rsid w:val="00BD4CBD"/>
    <w:rsid w:val="00C16A89"/>
    <w:rsid w:val="00C2361F"/>
    <w:rsid w:val="00C2766F"/>
    <w:rsid w:val="00C42310"/>
    <w:rsid w:val="00C43BA0"/>
    <w:rsid w:val="00C43FAD"/>
    <w:rsid w:val="00C50AE9"/>
    <w:rsid w:val="00C529C3"/>
    <w:rsid w:val="00C616FF"/>
    <w:rsid w:val="00C67863"/>
    <w:rsid w:val="00C74436"/>
    <w:rsid w:val="00C82C30"/>
    <w:rsid w:val="00C83368"/>
    <w:rsid w:val="00C8504C"/>
    <w:rsid w:val="00C86B53"/>
    <w:rsid w:val="00CB3F06"/>
    <w:rsid w:val="00CB4337"/>
    <w:rsid w:val="00CB5982"/>
    <w:rsid w:val="00CE5186"/>
    <w:rsid w:val="00CE5D58"/>
    <w:rsid w:val="00D00E5D"/>
    <w:rsid w:val="00D15E1B"/>
    <w:rsid w:val="00D16860"/>
    <w:rsid w:val="00D27342"/>
    <w:rsid w:val="00D302D0"/>
    <w:rsid w:val="00D31538"/>
    <w:rsid w:val="00D34DDB"/>
    <w:rsid w:val="00D40034"/>
    <w:rsid w:val="00D416AC"/>
    <w:rsid w:val="00D47A2F"/>
    <w:rsid w:val="00D54CA1"/>
    <w:rsid w:val="00D6058D"/>
    <w:rsid w:val="00D63E1C"/>
    <w:rsid w:val="00D640A8"/>
    <w:rsid w:val="00D704D0"/>
    <w:rsid w:val="00D80075"/>
    <w:rsid w:val="00D865C7"/>
    <w:rsid w:val="00DB51FD"/>
    <w:rsid w:val="00DC4718"/>
    <w:rsid w:val="00DD7775"/>
    <w:rsid w:val="00DE3279"/>
    <w:rsid w:val="00DF161A"/>
    <w:rsid w:val="00DF7CCB"/>
    <w:rsid w:val="00E2774C"/>
    <w:rsid w:val="00E311EC"/>
    <w:rsid w:val="00E3219A"/>
    <w:rsid w:val="00E335E2"/>
    <w:rsid w:val="00E35205"/>
    <w:rsid w:val="00E360E8"/>
    <w:rsid w:val="00E4434A"/>
    <w:rsid w:val="00E52F4F"/>
    <w:rsid w:val="00E707AE"/>
    <w:rsid w:val="00E739BC"/>
    <w:rsid w:val="00E93D61"/>
    <w:rsid w:val="00EA027F"/>
    <w:rsid w:val="00EA2305"/>
    <w:rsid w:val="00EB0B0C"/>
    <w:rsid w:val="00EB119D"/>
    <w:rsid w:val="00EC2FBF"/>
    <w:rsid w:val="00EE6AC6"/>
    <w:rsid w:val="00F04C12"/>
    <w:rsid w:val="00F22C10"/>
    <w:rsid w:val="00F61BB2"/>
    <w:rsid w:val="00F7708B"/>
    <w:rsid w:val="00F837D9"/>
    <w:rsid w:val="00F86F8A"/>
    <w:rsid w:val="00F87D15"/>
    <w:rsid w:val="00F94C4A"/>
    <w:rsid w:val="00FA3132"/>
    <w:rsid w:val="00FA7EDB"/>
    <w:rsid w:val="00FB185A"/>
    <w:rsid w:val="00FC715C"/>
    <w:rsid w:val="00FE2C69"/>
    <w:rsid w:val="00FF5B88"/>
    <w:rsid w:val="00FF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5" type="connector" idref="#_x0000_s1046"/>
        <o:r id="V:Rule6" type="connector" idref="#_x0000_s1042"/>
        <o:r id="V:Rule7" type="connector" idref="#_x0000_s1045"/>
        <o:r id="V:Rule8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C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5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D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wmf"/><Relationship Id="rId5" Type="http://schemas.openxmlformats.org/officeDocument/2006/relationships/image" Target="media/image1.emf"/><Relationship Id="rId15" Type="http://schemas.openxmlformats.org/officeDocument/2006/relationships/image" Target="media/image8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SYNTHESIS AND CHARACTERIZATION  OF A SERIES  OF PIVALOYLTHIOUREA DERIVATIVES</vt:lpstr>
    </vt:vector>
  </TitlesOfParts>
  <Company/>
  <LinksUpToDate>false</LinksUpToDate>
  <CharactersWithSpaces>22093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AND CHARACTERIZATION  OF A SERIES  OF PIVALOYLTHIOUREA DERIVATIVES</dc:title>
  <dc:creator>awk</dc:creator>
  <cp:lastModifiedBy>Prof Pauzi</cp:lastModifiedBy>
  <cp:revision>3</cp:revision>
  <cp:lastPrinted>2009-09-06T00:38:00Z</cp:lastPrinted>
  <dcterms:created xsi:type="dcterms:W3CDTF">2011-06-07T02:17:00Z</dcterms:created>
  <dcterms:modified xsi:type="dcterms:W3CDTF">2011-06-07T02:19:00Z</dcterms:modified>
</cp:coreProperties>
</file>